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ADA" w:rsidRDefault="00B2651C" w:rsidP="007142DE">
      <w:r>
        <w:rPr>
          <w:noProof/>
          <w:lang w:bidi="ar-SA"/>
        </w:rPr>
        <w:drawing>
          <wp:inline distT="0" distB="0" distL="0" distR="0" wp14:anchorId="3594B270" wp14:editId="248E4F9A">
            <wp:extent cx="5588000" cy="789813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5588000" cy="7898130"/>
                    </a:xfrm>
                    <a:prstGeom prst="rect">
                      <a:avLst/>
                    </a:prstGeom>
                  </pic:spPr>
                </pic:pic>
              </a:graphicData>
            </a:graphic>
          </wp:inline>
        </w:drawing>
      </w:r>
      <w:r w:rsidR="007142DE">
        <w:t xml:space="preserve"> </w:t>
      </w:r>
    </w:p>
    <w:p w:rsidR="00BB2ADA" w:rsidRDefault="00BB2ADA" w:rsidP="00BB2ADA"/>
    <w:p w:rsidR="00BB2ADA" w:rsidRDefault="00BB2ADA" w:rsidP="00BB2ADA"/>
    <w:p w:rsidR="00BB2ADA" w:rsidRDefault="00BB2ADA" w:rsidP="00BB2ADA"/>
    <w:p w:rsidR="00BB2ADA" w:rsidRDefault="00BB2ADA" w:rsidP="00BB2ADA"/>
    <w:p w:rsidR="00BB2ADA" w:rsidRDefault="00BB2ADA" w:rsidP="00BB2ADA"/>
    <w:p w:rsidR="00F61469" w:rsidRDefault="00F61469" w:rsidP="00BB2ADA">
      <w:pPr>
        <w:rPr>
          <w:lang w:val="en-US"/>
        </w:rPr>
      </w:pPr>
    </w:p>
    <w:p w:rsidR="00B2651C" w:rsidRPr="00B2651C" w:rsidRDefault="00B2651C" w:rsidP="00BB2ADA">
      <w:pPr>
        <w:rPr>
          <w:sz w:val="32"/>
          <w:szCs w:val="32"/>
          <w:lang w:val="en-US"/>
        </w:rPr>
      </w:pPr>
    </w:p>
    <w:p w:rsidR="004A1AFD" w:rsidRDefault="00BB2ADA" w:rsidP="00BB2ADA">
      <w:pPr>
        <w:pStyle w:val="a3"/>
        <w:spacing w:before="66"/>
        <w:ind w:left="0" w:right="506" w:firstLine="0"/>
      </w:pPr>
      <w:r>
        <w:lastRenderedPageBreak/>
        <w:t xml:space="preserve">                                                  </w:t>
      </w:r>
      <w:r w:rsidR="00631F3F">
        <w:t xml:space="preserve">                              </w:t>
      </w:r>
      <w:r>
        <w:t xml:space="preserve"> </w:t>
      </w:r>
      <w:r w:rsidR="004C6A0D">
        <w:t>Содержание</w:t>
      </w:r>
    </w:p>
    <w:p w:rsidR="004A1AFD" w:rsidRDefault="004A1AFD">
      <w:pPr>
        <w:pStyle w:val="a3"/>
        <w:spacing w:before="8" w:after="1"/>
        <w:ind w:left="0" w:firstLine="0"/>
        <w:jc w:val="left"/>
      </w:pPr>
    </w:p>
    <w:tbl>
      <w:tblPr>
        <w:tblStyle w:val="TableNormal"/>
        <w:tblW w:w="0" w:type="auto"/>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7655"/>
        <w:gridCol w:w="845"/>
      </w:tblGrid>
      <w:tr w:rsidR="004A1AFD">
        <w:trPr>
          <w:trHeight w:val="277"/>
        </w:trPr>
        <w:tc>
          <w:tcPr>
            <w:tcW w:w="1555" w:type="dxa"/>
          </w:tcPr>
          <w:p w:rsidR="004A1AFD" w:rsidRDefault="004A1AFD">
            <w:pPr>
              <w:pStyle w:val="TableParagraph"/>
              <w:ind w:left="0"/>
              <w:rPr>
                <w:sz w:val="20"/>
              </w:rPr>
            </w:pPr>
          </w:p>
        </w:tc>
        <w:tc>
          <w:tcPr>
            <w:tcW w:w="7655" w:type="dxa"/>
          </w:tcPr>
          <w:p w:rsidR="004A1AFD" w:rsidRDefault="004C6A0D">
            <w:pPr>
              <w:pStyle w:val="TableParagraph"/>
              <w:spacing w:line="258" w:lineRule="exact"/>
              <w:rPr>
                <w:sz w:val="24"/>
              </w:rPr>
            </w:pPr>
            <w:r>
              <w:rPr>
                <w:sz w:val="24"/>
              </w:rPr>
              <w:t>Общие положения</w:t>
            </w:r>
          </w:p>
        </w:tc>
        <w:tc>
          <w:tcPr>
            <w:tcW w:w="845" w:type="dxa"/>
          </w:tcPr>
          <w:p w:rsidR="004A1AFD" w:rsidRPr="00BB7E32" w:rsidRDefault="00BB7E32">
            <w:pPr>
              <w:pStyle w:val="TableParagraph"/>
              <w:spacing w:line="258" w:lineRule="exact"/>
              <w:ind w:left="108"/>
              <w:rPr>
                <w:sz w:val="24"/>
                <w:lang w:val="en-US"/>
              </w:rPr>
            </w:pPr>
            <w:r>
              <w:rPr>
                <w:sz w:val="24"/>
                <w:lang w:val="en-US"/>
              </w:rPr>
              <w:t>4</w:t>
            </w:r>
          </w:p>
        </w:tc>
      </w:tr>
      <w:tr w:rsidR="004A1AFD">
        <w:trPr>
          <w:trHeight w:val="275"/>
        </w:trPr>
        <w:tc>
          <w:tcPr>
            <w:tcW w:w="1555" w:type="dxa"/>
          </w:tcPr>
          <w:p w:rsidR="004A1AFD" w:rsidRDefault="004C6A0D">
            <w:pPr>
              <w:pStyle w:val="TableParagraph"/>
              <w:spacing w:line="256" w:lineRule="exact"/>
              <w:rPr>
                <w:b/>
                <w:sz w:val="24"/>
              </w:rPr>
            </w:pPr>
            <w:r>
              <w:rPr>
                <w:b/>
                <w:sz w:val="24"/>
              </w:rPr>
              <w:t>1.</w:t>
            </w:r>
          </w:p>
        </w:tc>
        <w:tc>
          <w:tcPr>
            <w:tcW w:w="7655" w:type="dxa"/>
          </w:tcPr>
          <w:p w:rsidR="004A1AFD" w:rsidRDefault="004C6A0D">
            <w:pPr>
              <w:pStyle w:val="TableParagraph"/>
              <w:spacing w:line="256" w:lineRule="exact"/>
              <w:rPr>
                <w:b/>
                <w:sz w:val="24"/>
              </w:rPr>
            </w:pPr>
            <w:r>
              <w:rPr>
                <w:b/>
                <w:sz w:val="24"/>
              </w:rPr>
              <w:t>Целевой раздел</w:t>
            </w:r>
          </w:p>
        </w:tc>
        <w:tc>
          <w:tcPr>
            <w:tcW w:w="845" w:type="dxa"/>
          </w:tcPr>
          <w:p w:rsidR="004A1AFD" w:rsidRPr="00DF4CE6" w:rsidRDefault="00DF4CE6">
            <w:pPr>
              <w:pStyle w:val="TableParagraph"/>
              <w:spacing w:line="256" w:lineRule="exact"/>
              <w:ind w:left="108"/>
              <w:rPr>
                <w:sz w:val="24"/>
              </w:rPr>
            </w:pPr>
            <w:r>
              <w:rPr>
                <w:sz w:val="24"/>
              </w:rPr>
              <w:t>6</w:t>
            </w:r>
          </w:p>
        </w:tc>
      </w:tr>
      <w:tr w:rsidR="004A1AFD">
        <w:trPr>
          <w:trHeight w:val="275"/>
        </w:trPr>
        <w:tc>
          <w:tcPr>
            <w:tcW w:w="1555" w:type="dxa"/>
          </w:tcPr>
          <w:p w:rsidR="004A1AFD" w:rsidRDefault="004C6A0D">
            <w:pPr>
              <w:pStyle w:val="TableParagraph"/>
              <w:spacing w:line="256" w:lineRule="exact"/>
              <w:rPr>
                <w:sz w:val="24"/>
              </w:rPr>
            </w:pPr>
            <w:r>
              <w:rPr>
                <w:sz w:val="24"/>
              </w:rPr>
              <w:t>1.1.</w:t>
            </w:r>
          </w:p>
        </w:tc>
        <w:tc>
          <w:tcPr>
            <w:tcW w:w="7655" w:type="dxa"/>
          </w:tcPr>
          <w:p w:rsidR="004A1AFD" w:rsidRDefault="004C6A0D">
            <w:pPr>
              <w:pStyle w:val="TableParagraph"/>
              <w:spacing w:line="256" w:lineRule="exact"/>
              <w:rPr>
                <w:sz w:val="24"/>
              </w:rPr>
            </w:pPr>
            <w:r>
              <w:rPr>
                <w:sz w:val="24"/>
              </w:rPr>
              <w:t>Пояснительная записка</w:t>
            </w:r>
          </w:p>
        </w:tc>
        <w:tc>
          <w:tcPr>
            <w:tcW w:w="845" w:type="dxa"/>
          </w:tcPr>
          <w:p w:rsidR="004A1AFD" w:rsidRPr="00BB7E32" w:rsidRDefault="00BB7E32">
            <w:pPr>
              <w:pStyle w:val="TableParagraph"/>
              <w:spacing w:line="256" w:lineRule="exact"/>
              <w:ind w:left="108"/>
              <w:rPr>
                <w:sz w:val="24"/>
                <w:lang w:val="en-US"/>
              </w:rPr>
            </w:pPr>
            <w:r>
              <w:rPr>
                <w:sz w:val="24"/>
                <w:lang w:val="en-US"/>
              </w:rPr>
              <w:t>6</w:t>
            </w:r>
          </w:p>
        </w:tc>
      </w:tr>
      <w:tr w:rsidR="004A1AFD">
        <w:trPr>
          <w:trHeight w:val="551"/>
        </w:trPr>
        <w:tc>
          <w:tcPr>
            <w:tcW w:w="1555" w:type="dxa"/>
          </w:tcPr>
          <w:p w:rsidR="004A1AFD" w:rsidRDefault="004C6A0D">
            <w:pPr>
              <w:pStyle w:val="TableParagraph"/>
              <w:spacing w:line="268" w:lineRule="exact"/>
              <w:rPr>
                <w:sz w:val="24"/>
              </w:rPr>
            </w:pPr>
            <w:r>
              <w:rPr>
                <w:sz w:val="24"/>
              </w:rPr>
              <w:t>1.2.</w:t>
            </w:r>
          </w:p>
        </w:tc>
        <w:tc>
          <w:tcPr>
            <w:tcW w:w="7655" w:type="dxa"/>
          </w:tcPr>
          <w:p w:rsidR="004A1AFD" w:rsidRDefault="004C6A0D">
            <w:pPr>
              <w:pStyle w:val="TableParagraph"/>
              <w:tabs>
                <w:tab w:val="left" w:pos="6613"/>
              </w:tabs>
              <w:spacing w:line="268" w:lineRule="exact"/>
              <w:rPr>
                <w:sz w:val="24"/>
              </w:rPr>
            </w:pPr>
            <w:r>
              <w:rPr>
                <w:sz w:val="24"/>
              </w:rPr>
              <w:t>Планируемые результаты освоения</w:t>
            </w:r>
            <w:r>
              <w:rPr>
                <w:spacing w:val="-9"/>
                <w:sz w:val="24"/>
              </w:rPr>
              <w:t xml:space="preserve"> </w:t>
            </w:r>
            <w:r>
              <w:rPr>
                <w:sz w:val="24"/>
              </w:rPr>
              <w:t>обучающимися</w:t>
            </w:r>
            <w:r>
              <w:rPr>
                <w:spacing w:val="-2"/>
                <w:sz w:val="24"/>
              </w:rPr>
              <w:t xml:space="preserve"> </w:t>
            </w:r>
            <w:r>
              <w:rPr>
                <w:sz w:val="24"/>
              </w:rPr>
              <w:t>основной</w:t>
            </w:r>
            <w:r>
              <w:rPr>
                <w:sz w:val="24"/>
              </w:rPr>
              <w:tab/>
              <w:t>образов</w:t>
            </w:r>
          </w:p>
          <w:p w:rsidR="004A1AFD" w:rsidRDefault="004C6A0D">
            <w:pPr>
              <w:pStyle w:val="TableParagraph"/>
              <w:spacing w:line="264" w:lineRule="exact"/>
              <w:rPr>
                <w:sz w:val="24"/>
              </w:rPr>
            </w:pPr>
            <w:r>
              <w:rPr>
                <w:sz w:val="24"/>
              </w:rPr>
              <w:t>ательной программы</w:t>
            </w:r>
          </w:p>
        </w:tc>
        <w:tc>
          <w:tcPr>
            <w:tcW w:w="845" w:type="dxa"/>
          </w:tcPr>
          <w:p w:rsidR="004A1AFD" w:rsidRPr="00BB7E32" w:rsidRDefault="00BB7E32">
            <w:pPr>
              <w:pStyle w:val="TableParagraph"/>
              <w:spacing w:line="268" w:lineRule="exact"/>
              <w:ind w:left="108"/>
              <w:rPr>
                <w:sz w:val="24"/>
                <w:lang w:val="en-US"/>
              </w:rPr>
            </w:pPr>
            <w:r>
              <w:rPr>
                <w:sz w:val="24"/>
                <w:lang w:val="en-US"/>
              </w:rPr>
              <w:t>9</w:t>
            </w:r>
          </w:p>
        </w:tc>
      </w:tr>
      <w:tr w:rsidR="004A1AFD">
        <w:trPr>
          <w:trHeight w:val="275"/>
        </w:trPr>
        <w:tc>
          <w:tcPr>
            <w:tcW w:w="1555" w:type="dxa"/>
          </w:tcPr>
          <w:p w:rsidR="004A1AFD" w:rsidRDefault="004C6A0D">
            <w:pPr>
              <w:pStyle w:val="TableParagraph"/>
              <w:spacing w:line="256" w:lineRule="exact"/>
              <w:rPr>
                <w:sz w:val="24"/>
              </w:rPr>
            </w:pPr>
            <w:r>
              <w:rPr>
                <w:sz w:val="24"/>
              </w:rPr>
              <w:t>1.2.1.</w:t>
            </w:r>
          </w:p>
        </w:tc>
        <w:tc>
          <w:tcPr>
            <w:tcW w:w="7655" w:type="dxa"/>
          </w:tcPr>
          <w:p w:rsidR="004A1AFD" w:rsidRDefault="004C6A0D">
            <w:pPr>
              <w:pStyle w:val="TableParagraph"/>
              <w:spacing w:line="256" w:lineRule="exact"/>
              <w:rPr>
                <w:sz w:val="24"/>
              </w:rPr>
            </w:pPr>
            <w:r>
              <w:rPr>
                <w:sz w:val="24"/>
              </w:rPr>
              <w:t>Формирование универсальных учебных действий</w:t>
            </w:r>
          </w:p>
        </w:tc>
        <w:tc>
          <w:tcPr>
            <w:tcW w:w="845" w:type="dxa"/>
          </w:tcPr>
          <w:p w:rsidR="004A1AFD" w:rsidRPr="00BB7E32" w:rsidRDefault="00BB7E32">
            <w:pPr>
              <w:pStyle w:val="TableParagraph"/>
              <w:spacing w:line="256" w:lineRule="exact"/>
              <w:ind w:left="108"/>
              <w:rPr>
                <w:sz w:val="24"/>
                <w:lang w:val="en-US"/>
              </w:rPr>
            </w:pPr>
            <w:r>
              <w:rPr>
                <w:sz w:val="24"/>
                <w:lang w:val="en-US"/>
              </w:rPr>
              <w:t>11</w:t>
            </w:r>
          </w:p>
        </w:tc>
      </w:tr>
      <w:tr w:rsidR="004A1AFD">
        <w:trPr>
          <w:trHeight w:val="275"/>
        </w:trPr>
        <w:tc>
          <w:tcPr>
            <w:tcW w:w="1555" w:type="dxa"/>
          </w:tcPr>
          <w:p w:rsidR="004A1AFD" w:rsidRDefault="004C6A0D">
            <w:pPr>
              <w:pStyle w:val="TableParagraph"/>
              <w:spacing w:line="256" w:lineRule="exact"/>
              <w:rPr>
                <w:sz w:val="24"/>
              </w:rPr>
            </w:pPr>
            <w:r>
              <w:rPr>
                <w:sz w:val="24"/>
              </w:rPr>
              <w:t>1.2.1.1.</w:t>
            </w:r>
          </w:p>
        </w:tc>
        <w:tc>
          <w:tcPr>
            <w:tcW w:w="7655" w:type="dxa"/>
          </w:tcPr>
          <w:p w:rsidR="004A1AFD" w:rsidRDefault="004C6A0D">
            <w:pPr>
              <w:pStyle w:val="TableParagraph"/>
              <w:spacing w:line="256" w:lineRule="exact"/>
              <w:rPr>
                <w:sz w:val="24"/>
              </w:rPr>
            </w:pPr>
            <w:r>
              <w:rPr>
                <w:sz w:val="24"/>
              </w:rPr>
              <w:t>Чтение. Работа с текстом (метапредметные результаты)</w:t>
            </w:r>
          </w:p>
        </w:tc>
        <w:tc>
          <w:tcPr>
            <w:tcW w:w="845" w:type="dxa"/>
          </w:tcPr>
          <w:p w:rsidR="004A1AFD" w:rsidRPr="00BB7E32" w:rsidRDefault="00BB7E32">
            <w:pPr>
              <w:pStyle w:val="TableParagraph"/>
              <w:spacing w:line="256" w:lineRule="exact"/>
              <w:ind w:left="108"/>
              <w:rPr>
                <w:sz w:val="24"/>
                <w:lang w:val="en-US"/>
              </w:rPr>
            </w:pPr>
            <w:r>
              <w:rPr>
                <w:sz w:val="24"/>
                <w:lang w:val="en-US"/>
              </w:rPr>
              <w:t>15</w:t>
            </w:r>
          </w:p>
        </w:tc>
      </w:tr>
      <w:tr w:rsidR="004A1AFD">
        <w:trPr>
          <w:trHeight w:val="553"/>
        </w:trPr>
        <w:tc>
          <w:tcPr>
            <w:tcW w:w="1555" w:type="dxa"/>
          </w:tcPr>
          <w:p w:rsidR="004A1AFD" w:rsidRDefault="004C6A0D">
            <w:pPr>
              <w:pStyle w:val="TableParagraph"/>
              <w:spacing w:line="270" w:lineRule="exact"/>
              <w:rPr>
                <w:sz w:val="24"/>
              </w:rPr>
            </w:pPr>
            <w:r>
              <w:rPr>
                <w:sz w:val="24"/>
              </w:rPr>
              <w:t>1.2.1.2.</w:t>
            </w:r>
          </w:p>
        </w:tc>
        <w:tc>
          <w:tcPr>
            <w:tcW w:w="7655" w:type="dxa"/>
          </w:tcPr>
          <w:p w:rsidR="004A1AFD" w:rsidRDefault="004C6A0D">
            <w:pPr>
              <w:pStyle w:val="TableParagraph"/>
              <w:spacing w:line="270" w:lineRule="exact"/>
              <w:rPr>
                <w:sz w:val="24"/>
              </w:rPr>
            </w:pPr>
            <w:r>
              <w:rPr>
                <w:sz w:val="24"/>
              </w:rPr>
              <w:t>Формирование ИКТ­компетентности обучающихся (метапредметные</w:t>
            </w:r>
          </w:p>
          <w:p w:rsidR="004A1AFD" w:rsidRDefault="004C6A0D">
            <w:pPr>
              <w:pStyle w:val="TableParagraph"/>
              <w:spacing w:line="264" w:lineRule="exact"/>
              <w:rPr>
                <w:sz w:val="24"/>
              </w:rPr>
            </w:pPr>
            <w:r>
              <w:rPr>
                <w:sz w:val="24"/>
              </w:rPr>
              <w:t>результаты)</w:t>
            </w:r>
          </w:p>
        </w:tc>
        <w:tc>
          <w:tcPr>
            <w:tcW w:w="845" w:type="dxa"/>
          </w:tcPr>
          <w:p w:rsidR="004A1AFD" w:rsidRPr="00BB7E32" w:rsidRDefault="00BB7E32">
            <w:pPr>
              <w:pStyle w:val="TableParagraph"/>
              <w:spacing w:line="270" w:lineRule="exact"/>
              <w:ind w:left="108"/>
              <w:rPr>
                <w:sz w:val="24"/>
                <w:lang w:val="en-US"/>
              </w:rPr>
            </w:pPr>
            <w:r>
              <w:rPr>
                <w:sz w:val="24"/>
                <w:lang w:val="en-US"/>
              </w:rPr>
              <w:t>21</w:t>
            </w:r>
          </w:p>
        </w:tc>
      </w:tr>
      <w:tr w:rsidR="004A1AFD">
        <w:trPr>
          <w:trHeight w:val="275"/>
        </w:trPr>
        <w:tc>
          <w:tcPr>
            <w:tcW w:w="1555" w:type="dxa"/>
          </w:tcPr>
          <w:p w:rsidR="004A1AFD" w:rsidRDefault="004C6A0D">
            <w:pPr>
              <w:pStyle w:val="TableParagraph"/>
              <w:spacing w:line="256" w:lineRule="exact"/>
              <w:rPr>
                <w:sz w:val="24"/>
              </w:rPr>
            </w:pPr>
            <w:r>
              <w:rPr>
                <w:sz w:val="24"/>
              </w:rPr>
              <w:t>1.2.2.</w:t>
            </w:r>
          </w:p>
        </w:tc>
        <w:tc>
          <w:tcPr>
            <w:tcW w:w="7655" w:type="dxa"/>
          </w:tcPr>
          <w:p w:rsidR="004A1AFD" w:rsidRDefault="004C6A0D">
            <w:pPr>
              <w:pStyle w:val="TableParagraph"/>
              <w:spacing w:line="256" w:lineRule="exact"/>
              <w:rPr>
                <w:sz w:val="24"/>
              </w:rPr>
            </w:pPr>
            <w:r>
              <w:rPr>
                <w:sz w:val="24"/>
              </w:rPr>
              <w:t>Русский язык</w:t>
            </w:r>
          </w:p>
        </w:tc>
        <w:tc>
          <w:tcPr>
            <w:tcW w:w="845" w:type="dxa"/>
          </w:tcPr>
          <w:p w:rsidR="004A1AFD" w:rsidRPr="00BB7E32" w:rsidRDefault="00BB7E32">
            <w:pPr>
              <w:pStyle w:val="TableParagraph"/>
              <w:spacing w:line="256" w:lineRule="exact"/>
              <w:ind w:left="108"/>
              <w:rPr>
                <w:sz w:val="24"/>
                <w:lang w:val="en-US"/>
              </w:rPr>
            </w:pPr>
            <w:r>
              <w:rPr>
                <w:sz w:val="24"/>
                <w:lang w:val="en-US"/>
              </w:rPr>
              <w:t>25</w:t>
            </w:r>
          </w:p>
        </w:tc>
      </w:tr>
      <w:tr w:rsidR="004A1AFD">
        <w:trPr>
          <w:trHeight w:val="275"/>
        </w:trPr>
        <w:tc>
          <w:tcPr>
            <w:tcW w:w="1555" w:type="dxa"/>
          </w:tcPr>
          <w:p w:rsidR="004A1AFD" w:rsidRDefault="004C6A0D">
            <w:pPr>
              <w:pStyle w:val="TableParagraph"/>
              <w:spacing w:line="256" w:lineRule="exact"/>
              <w:rPr>
                <w:sz w:val="24"/>
              </w:rPr>
            </w:pPr>
            <w:r>
              <w:rPr>
                <w:sz w:val="24"/>
              </w:rPr>
              <w:t>1.2.3.</w:t>
            </w:r>
          </w:p>
        </w:tc>
        <w:tc>
          <w:tcPr>
            <w:tcW w:w="7655" w:type="dxa"/>
          </w:tcPr>
          <w:p w:rsidR="004A1AFD" w:rsidRDefault="004C6A0D">
            <w:pPr>
              <w:pStyle w:val="TableParagraph"/>
              <w:spacing w:line="256" w:lineRule="exact"/>
              <w:rPr>
                <w:sz w:val="24"/>
              </w:rPr>
            </w:pPr>
            <w:r>
              <w:rPr>
                <w:sz w:val="24"/>
              </w:rPr>
              <w:t>Литературное чтение</w:t>
            </w:r>
          </w:p>
        </w:tc>
        <w:tc>
          <w:tcPr>
            <w:tcW w:w="845" w:type="dxa"/>
          </w:tcPr>
          <w:p w:rsidR="004A1AFD" w:rsidRPr="00631F3F" w:rsidRDefault="00631F3F">
            <w:pPr>
              <w:pStyle w:val="TableParagraph"/>
              <w:spacing w:line="256" w:lineRule="exact"/>
              <w:ind w:left="108"/>
              <w:rPr>
                <w:sz w:val="24"/>
                <w:lang w:val="en-US"/>
              </w:rPr>
            </w:pPr>
            <w:r>
              <w:rPr>
                <w:sz w:val="24"/>
                <w:lang w:val="en-US"/>
              </w:rPr>
              <w:t>36</w:t>
            </w:r>
          </w:p>
        </w:tc>
      </w:tr>
      <w:tr w:rsidR="004A1AFD">
        <w:trPr>
          <w:trHeight w:val="276"/>
        </w:trPr>
        <w:tc>
          <w:tcPr>
            <w:tcW w:w="1555" w:type="dxa"/>
          </w:tcPr>
          <w:p w:rsidR="004A1AFD" w:rsidRDefault="004C6A0D">
            <w:pPr>
              <w:pStyle w:val="TableParagraph"/>
              <w:spacing w:line="256" w:lineRule="exact"/>
              <w:rPr>
                <w:sz w:val="24"/>
              </w:rPr>
            </w:pPr>
            <w:r>
              <w:rPr>
                <w:sz w:val="24"/>
              </w:rPr>
              <w:t>1.2.4.</w:t>
            </w:r>
          </w:p>
        </w:tc>
        <w:tc>
          <w:tcPr>
            <w:tcW w:w="7655" w:type="dxa"/>
          </w:tcPr>
          <w:p w:rsidR="004A1AFD" w:rsidRDefault="004C6A0D">
            <w:pPr>
              <w:pStyle w:val="TableParagraph"/>
              <w:spacing w:line="256" w:lineRule="exact"/>
              <w:rPr>
                <w:sz w:val="24"/>
              </w:rPr>
            </w:pPr>
            <w:r>
              <w:rPr>
                <w:sz w:val="24"/>
              </w:rPr>
              <w:t>Родной язык (татарский язык)</w:t>
            </w:r>
          </w:p>
        </w:tc>
        <w:tc>
          <w:tcPr>
            <w:tcW w:w="845" w:type="dxa"/>
          </w:tcPr>
          <w:p w:rsidR="004A1AFD" w:rsidRPr="00631F3F" w:rsidRDefault="00631F3F">
            <w:pPr>
              <w:pStyle w:val="TableParagraph"/>
              <w:spacing w:line="256" w:lineRule="exact"/>
              <w:ind w:left="108"/>
              <w:rPr>
                <w:sz w:val="24"/>
                <w:lang w:val="en-US"/>
              </w:rPr>
            </w:pPr>
            <w:r>
              <w:rPr>
                <w:sz w:val="24"/>
                <w:lang w:val="en-US"/>
              </w:rPr>
              <w:t>42</w:t>
            </w:r>
          </w:p>
        </w:tc>
      </w:tr>
      <w:tr w:rsidR="004A1AFD">
        <w:trPr>
          <w:trHeight w:val="275"/>
        </w:trPr>
        <w:tc>
          <w:tcPr>
            <w:tcW w:w="1555" w:type="dxa"/>
          </w:tcPr>
          <w:p w:rsidR="004A1AFD" w:rsidRDefault="004C6A0D">
            <w:pPr>
              <w:pStyle w:val="TableParagraph"/>
              <w:spacing w:line="256" w:lineRule="exact"/>
              <w:rPr>
                <w:sz w:val="24"/>
              </w:rPr>
            </w:pPr>
            <w:r>
              <w:rPr>
                <w:sz w:val="24"/>
              </w:rPr>
              <w:t>1.2.5.</w:t>
            </w:r>
          </w:p>
        </w:tc>
        <w:tc>
          <w:tcPr>
            <w:tcW w:w="7655" w:type="dxa"/>
          </w:tcPr>
          <w:p w:rsidR="004A1AFD" w:rsidRDefault="004C6A0D">
            <w:pPr>
              <w:pStyle w:val="TableParagraph"/>
              <w:spacing w:line="256" w:lineRule="exact"/>
              <w:rPr>
                <w:sz w:val="24"/>
              </w:rPr>
            </w:pPr>
            <w:r>
              <w:rPr>
                <w:sz w:val="24"/>
              </w:rPr>
              <w:t>Литературное чтение на родном (татарском) языке</w:t>
            </w:r>
          </w:p>
        </w:tc>
        <w:tc>
          <w:tcPr>
            <w:tcW w:w="845" w:type="dxa"/>
          </w:tcPr>
          <w:p w:rsidR="004A1AFD" w:rsidRPr="00631F3F" w:rsidRDefault="00631F3F">
            <w:pPr>
              <w:pStyle w:val="TableParagraph"/>
              <w:spacing w:line="256" w:lineRule="exact"/>
              <w:ind w:left="108"/>
              <w:rPr>
                <w:sz w:val="24"/>
                <w:lang w:val="en-US"/>
              </w:rPr>
            </w:pPr>
            <w:r>
              <w:rPr>
                <w:sz w:val="24"/>
                <w:lang w:val="en-US"/>
              </w:rPr>
              <w:t>52</w:t>
            </w:r>
          </w:p>
        </w:tc>
      </w:tr>
      <w:tr w:rsidR="004A1AFD">
        <w:trPr>
          <w:trHeight w:val="275"/>
        </w:trPr>
        <w:tc>
          <w:tcPr>
            <w:tcW w:w="1555" w:type="dxa"/>
          </w:tcPr>
          <w:p w:rsidR="004A1AFD" w:rsidRDefault="004C6A0D">
            <w:pPr>
              <w:pStyle w:val="TableParagraph"/>
              <w:spacing w:line="256" w:lineRule="exact"/>
              <w:rPr>
                <w:sz w:val="24"/>
              </w:rPr>
            </w:pPr>
            <w:r>
              <w:rPr>
                <w:sz w:val="24"/>
              </w:rPr>
              <w:t>1.2.6.</w:t>
            </w:r>
          </w:p>
        </w:tc>
        <w:tc>
          <w:tcPr>
            <w:tcW w:w="7655" w:type="dxa"/>
          </w:tcPr>
          <w:p w:rsidR="004A1AFD" w:rsidRDefault="004C6A0D">
            <w:pPr>
              <w:pStyle w:val="TableParagraph"/>
              <w:spacing w:line="256" w:lineRule="exact"/>
              <w:rPr>
                <w:sz w:val="24"/>
              </w:rPr>
            </w:pPr>
            <w:r>
              <w:rPr>
                <w:sz w:val="24"/>
              </w:rPr>
              <w:t>Иностранный язык (английский)</w:t>
            </w:r>
          </w:p>
        </w:tc>
        <w:tc>
          <w:tcPr>
            <w:tcW w:w="845" w:type="dxa"/>
          </w:tcPr>
          <w:p w:rsidR="004A1AFD" w:rsidRPr="00631F3F" w:rsidRDefault="00631F3F">
            <w:pPr>
              <w:pStyle w:val="TableParagraph"/>
              <w:spacing w:line="256" w:lineRule="exact"/>
              <w:ind w:left="108"/>
              <w:rPr>
                <w:sz w:val="24"/>
                <w:lang w:val="en-US"/>
              </w:rPr>
            </w:pPr>
            <w:r>
              <w:rPr>
                <w:sz w:val="24"/>
                <w:lang w:val="en-US"/>
              </w:rPr>
              <w:t>57</w:t>
            </w:r>
          </w:p>
        </w:tc>
      </w:tr>
      <w:tr w:rsidR="004A1AFD">
        <w:trPr>
          <w:trHeight w:val="278"/>
        </w:trPr>
        <w:tc>
          <w:tcPr>
            <w:tcW w:w="1555" w:type="dxa"/>
          </w:tcPr>
          <w:p w:rsidR="004A1AFD" w:rsidRDefault="004C6A0D">
            <w:pPr>
              <w:pStyle w:val="TableParagraph"/>
              <w:spacing w:line="258" w:lineRule="exact"/>
              <w:rPr>
                <w:sz w:val="24"/>
              </w:rPr>
            </w:pPr>
            <w:r>
              <w:rPr>
                <w:sz w:val="24"/>
              </w:rPr>
              <w:t>1.2.7.</w:t>
            </w:r>
          </w:p>
        </w:tc>
        <w:tc>
          <w:tcPr>
            <w:tcW w:w="7655" w:type="dxa"/>
          </w:tcPr>
          <w:p w:rsidR="004A1AFD" w:rsidRDefault="004C6A0D">
            <w:pPr>
              <w:pStyle w:val="TableParagraph"/>
              <w:spacing w:line="258" w:lineRule="exact"/>
              <w:rPr>
                <w:sz w:val="24"/>
              </w:rPr>
            </w:pPr>
            <w:r>
              <w:rPr>
                <w:sz w:val="24"/>
              </w:rPr>
              <w:t>Математика</w:t>
            </w:r>
            <w:r w:rsidR="00D51168">
              <w:rPr>
                <w:sz w:val="24"/>
              </w:rPr>
              <w:t xml:space="preserve"> и информатика</w:t>
            </w:r>
          </w:p>
        </w:tc>
        <w:tc>
          <w:tcPr>
            <w:tcW w:w="845" w:type="dxa"/>
          </w:tcPr>
          <w:p w:rsidR="004A1AFD" w:rsidRPr="00631F3F" w:rsidRDefault="00631F3F">
            <w:pPr>
              <w:pStyle w:val="TableParagraph"/>
              <w:spacing w:line="258" w:lineRule="exact"/>
              <w:ind w:left="108"/>
              <w:rPr>
                <w:sz w:val="24"/>
                <w:lang w:val="en-US"/>
              </w:rPr>
            </w:pPr>
            <w:r>
              <w:rPr>
                <w:sz w:val="24"/>
                <w:lang w:val="en-US"/>
              </w:rPr>
              <w:t>63</w:t>
            </w:r>
          </w:p>
        </w:tc>
      </w:tr>
      <w:tr w:rsidR="004A1AFD">
        <w:trPr>
          <w:trHeight w:val="275"/>
        </w:trPr>
        <w:tc>
          <w:tcPr>
            <w:tcW w:w="1555" w:type="dxa"/>
          </w:tcPr>
          <w:p w:rsidR="004A1AFD" w:rsidRDefault="004C6A0D">
            <w:pPr>
              <w:pStyle w:val="TableParagraph"/>
              <w:spacing w:line="256" w:lineRule="exact"/>
              <w:rPr>
                <w:sz w:val="24"/>
              </w:rPr>
            </w:pPr>
            <w:r>
              <w:rPr>
                <w:sz w:val="24"/>
              </w:rPr>
              <w:t>1.2.8.</w:t>
            </w:r>
          </w:p>
        </w:tc>
        <w:tc>
          <w:tcPr>
            <w:tcW w:w="7655" w:type="dxa"/>
          </w:tcPr>
          <w:p w:rsidR="004A1AFD" w:rsidRDefault="004C6A0D">
            <w:pPr>
              <w:pStyle w:val="TableParagraph"/>
              <w:spacing w:line="256" w:lineRule="exact"/>
              <w:rPr>
                <w:sz w:val="24"/>
              </w:rPr>
            </w:pPr>
            <w:r>
              <w:rPr>
                <w:sz w:val="24"/>
              </w:rPr>
              <w:t>Основы религиозных культур и светской этики</w:t>
            </w:r>
          </w:p>
        </w:tc>
        <w:tc>
          <w:tcPr>
            <w:tcW w:w="845" w:type="dxa"/>
          </w:tcPr>
          <w:p w:rsidR="004A1AFD" w:rsidRPr="00BC618E" w:rsidRDefault="00BC618E">
            <w:pPr>
              <w:pStyle w:val="TableParagraph"/>
              <w:spacing w:line="256" w:lineRule="exact"/>
              <w:ind w:left="108"/>
              <w:rPr>
                <w:sz w:val="24"/>
              </w:rPr>
            </w:pPr>
            <w:r>
              <w:rPr>
                <w:sz w:val="24"/>
              </w:rPr>
              <w:t>72</w:t>
            </w:r>
          </w:p>
        </w:tc>
      </w:tr>
      <w:tr w:rsidR="004A1AFD">
        <w:trPr>
          <w:trHeight w:val="275"/>
        </w:trPr>
        <w:tc>
          <w:tcPr>
            <w:tcW w:w="1555" w:type="dxa"/>
          </w:tcPr>
          <w:p w:rsidR="004A1AFD" w:rsidRDefault="004C6A0D">
            <w:pPr>
              <w:pStyle w:val="TableParagraph"/>
              <w:spacing w:line="256" w:lineRule="exact"/>
              <w:rPr>
                <w:sz w:val="24"/>
              </w:rPr>
            </w:pPr>
            <w:r>
              <w:rPr>
                <w:sz w:val="24"/>
              </w:rPr>
              <w:t>1.2.9.</w:t>
            </w:r>
          </w:p>
        </w:tc>
        <w:tc>
          <w:tcPr>
            <w:tcW w:w="7655" w:type="dxa"/>
          </w:tcPr>
          <w:p w:rsidR="004A1AFD" w:rsidRDefault="00D51168">
            <w:pPr>
              <w:pStyle w:val="TableParagraph"/>
              <w:spacing w:line="256" w:lineRule="exact"/>
              <w:rPr>
                <w:sz w:val="24"/>
              </w:rPr>
            </w:pPr>
            <w:r>
              <w:rPr>
                <w:sz w:val="24"/>
              </w:rPr>
              <w:t>Обществознание и естествознание (о</w:t>
            </w:r>
            <w:r w:rsidR="004C6A0D">
              <w:rPr>
                <w:sz w:val="24"/>
              </w:rPr>
              <w:t>кружающий мир</w:t>
            </w:r>
            <w:r>
              <w:rPr>
                <w:sz w:val="24"/>
              </w:rPr>
              <w:t>)</w:t>
            </w:r>
          </w:p>
        </w:tc>
        <w:tc>
          <w:tcPr>
            <w:tcW w:w="845" w:type="dxa"/>
          </w:tcPr>
          <w:p w:rsidR="004A1AFD" w:rsidRPr="00BC618E" w:rsidRDefault="00BC618E">
            <w:pPr>
              <w:pStyle w:val="TableParagraph"/>
              <w:spacing w:line="256" w:lineRule="exact"/>
              <w:ind w:left="108"/>
              <w:rPr>
                <w:sz w:val="24"/>
              </w:rPr>
            </w:pPr>
            <w:r>
              <w:rPr>
                <w:sz w:val="24"/>
              </w:rPr>
              <w:t>76</w:t>
            </w:r>
          </w:p>
        </w:tc>
      </w:tr>
      <w:tr w:rsidR="004A1AFD">
        <w:trPr>
          <w:trHeight w:val="275"/>
        </w:trPr>
        <w:tc>
          <w:tcPr>
            <w:tcW w:w="1555" w:type="dxa"/>
          </w:tcPr>
          <w:p w:rsidR="004A1AFD" w:rsidRDefault="004C6A0D">
            <w:pPr>
              <w:pStyle w:val="TableParagraph"/>
              <w:spacing w:line="256" w:lineRule="exact"/>
              <w:rPr>
                <w:sz w:val="24"/>
              </w:rPr>
            </w:pPr>
            <w:r>
              <w:rPr>
                <w:sz w:val="24"/>
              </w:rPr>
              <w:t>1.2.10.</w:t>
            </w:r>
          </w:p>
        </w:tc>
        <w:tc>
          <w:tcPr>
            <w:tcW w:w="7655" w:type="dxa"/>
          </w:tcPr>
          <w:p w:rsidR="004A1AFD" w:rsidRDefault="004C6A0D">
            <w:pPr>
              <w:pStyle w:val="TableParagraph"/>
              <w:spacing w:line="256" w:lineRule="exact"/>
              <w:rPr>
                <w:sz w:val="24"/>
              </w:rPr>
            </w:pPr>
            <w:r>
              <w:rPr>
                <w:sz w:val="24"/>
              </w:rPr>
              <w:t>Изобразительное искусство</w:t>
            </w:r>
          </w:p>
        </w:tc>
        <w:tc>
          <w:tcPr>
            <w:tcW w:w="845" w:type="dxa"/>
          </w:tcPr>
          <w:p w:rsidR="004A1AFD" w:rsidRPr="00BC618E" w:rsidRDefault="00BC618E">
            <w:pPr>
              <w:pStyle w:val="TableParagraph"/>
              <w:spacing w:line="256" w:lineRule="exact"/>
              <w:ind w:left="108"/>
              <w:rPr>
                <w:sz w:val="24"/>
              </w:rPr>
            </w:pPr>
            <w:r>
              <w:rPr>
                <w:sz w:val="24"/>
              </w:rPr>
              <w:t>82</w:t>
            </w:r>
          </w:p>
        </w:tc>
      </w:tr>
      <w:tr w:rsidR="004A1AFD">
        <w:trPr>
          <w:trHeight w:val="275"/>
        </w:trPr>
        <w:tc>
          <w:tcPr>
            <w:tcW w:w="1555" w:type="dxa"/>
          </w:tcPr>
          <w:p w:rsidR="004A1AFD" w:rsidRDefault="004C6A0D">
            <w:pPr>
              <w:pStyle w:val="TableParagraph"/>
              <w:spacing w:line="256" w:lineRule="exact"/>
              <w:rPr>
                <w:sz w:val="24"/>
              </w:rPr>
            </w:pPr>
            <w:r>
              <w:rPr>
                <w:sz w:val="24"/>
              </w:rPr>
              <w:t>1.2.11.</w:t>
            </w:r>
          </w:p>
        </w:tc>
        <w:tc>
          <w:tcPr>
            <w:tcW w:w="7655" w:type="dxa"/>
          </w:tcPr>
          <w:p w:rsidR="004A1AFD" w:rsidRDefault="004C6A0D">
            <w:pPr>
              <w:pStyle w:val="TableParagraph"/>
              <w:spacing w:line="256" w:lineRule="exact"/>
              <w:rPr>
                <w:sz w:val="24"/>
              </w:rPr>
            </w:pPr>
            <w:r>
              <w:rPr>
                <w:sz w:val="24"/>
              </w:rPr>
              <w:t>Музыка</w:t>
            </w:r>
          </w:p>
        </w:tc>
        <w:tc>
          <w:tcPr>
            <w:tcW w:w="845" w:type="dxa"/>
          </w:tcPr>
          <w:p w:rsidR="004A1AFD" w:rsidRPr="00BC618E" w:rsidRDefault="00BC618E">
            <w:pPr>
              <w:pStyle w:val="TableParagraph"/>
              <w:spacing w:line="256" w:lineRule="exact"/>
              <w:ind w:left="108"/>
              <w:rPr>
                <w:sz w:val="24"/>
              </w:rPr>
            </w:pPr>
            <w:r>
              <w:rPr>
                <w:sz w:val="24"/>
              </w:rPr>
              <w:t>88</w:t>
            </w:r>
          </w:p>
        </w:tc>
      </w:tr>
      <w:tr w:rsidR="004A1AFD">
        <w:trPr>
          <w:trHeight w:val="275"/>
        </w:trPr>
        <w:tc>
          <w:tcPr>
            <w:tcW w:w="1555" w:type="dxa"/>
          </w:tcPr>
          <w:p w:rsidR="004A1AFD" w:rsidRDefault="004C6A0D">
            <w:pPr>
              <w:pStyle w:val="TableParagraph"/>
              <w:spacing w:line="256" w:lineRule="exact"/>
              <w:rPr>
                <w:sz w:val="24"/>
              </w:rPr>
            </w:pPr>
            <w:r>
              <w:rPr>
                <w:sz w:val="24"/>
              </w:rPr>
              <w:t>1.2.12.</w:t>
            </w:r>
          </w:p>
        </w:tc>
        <w:tc>
          <w:tcPr>
            <w:tcW w:w="7655" w:type="dxa"/>
          </w:tcPr>
          <w:p w:rsidR="004A1AFD" w:rsidRDefault="004C6A0D">
            <w:pPr>
              <w:pStyle w:val="TableParagraph"/>
              <w:spacing w:line="256" w:lineRule="exact"/>
              <w:rPr>
                <w:sz w:val="24"/>
              </w:rPr>
            </w:pPr>
            <w:r>
              <w:rPr>
                <w:sz w:val="24"/>
              </w:rPr>
              <w:t>Технология</w:t>
            </w:r>
          </w:p>
        </w:tc>
        <w:tc>
          <w:tcPr>
            <w:tcW w:w="845" w:type="dxa"/>
          </w:tcPr>
          <w:p w:rsidR="004A1AFD" w:rsidRPr="00BC618E" w:rsidRDefault="00BC618E">
            <w:pPr>
              <w:pStyle w:val="TableParagraph"/>
              <w:spacing w:line="256" w:lineRule="exact"/>
              <w:ind w:left="108"/>
              <w:rPr>
                <w:sz w:val="24"/>
              </w:rPr>
            </w:pPr>
            <w:r>
              <w:rPr>
                <w:sz w:val="24"/>
              </w:rPr>
              <w:t>95</w:t>
            </w:r>
          </w:p>
        </w:tc>
      </w:tr>
      <w:tr w:rsidR="004A1AFD">
        <w:trPr>
          <w:trHeight w:val="275"/>
        </w:trPr>
        <w:tc>
          <w:tcPr>
            <w:tcW w:w="1555" w:type="dxa"/>
          </w:tcPr>
          <w:p w:rsidR="004A1AFD" w:rsidRDefault="004C6A0D">
            <w:pPr>
              <w:pStyle w:val="TableParagraph"/>
              <w:spacing w:line="256" w:lineRule="exact"/>
              <w:rPr>
                <w:sz w:val="24"/>
              </w:rPr>
            </w:pPr>
            <w:r>
              <w:rPr>
                <w:sz w:val="24"/>
              </w:rPr>
              <w:t>1.2.13.</w:t>
            </w:r>
          </w:p>
        </w:tc>
        <w:tc>
          <w:tcPr>
            <w:tcW w:w="7655" w:type="dxa"/>
          </w:tcPr>
          <w:p w:rsidR="004A1AFD" w:rsidRDefault="004C6A0D">
            <w:pPr>
              <w:pStyle w:val="TableParagraph"/>
              <w:spacing w:line="256" w:lineRule="exact"/>
              <w:rPr>
                <w:sz w:val="24"/>
              </w:rPr>
            </w:pPr>
            <w:r>
              <w:rPr>
                <w:sz w:val="24"/>
              </w:rPr>
              <w:t>Физическая культура</w:t>
            </w:r>
          </w:p>
        </w:tc>
        <w:tc>
          <w:tcPr>
            <w:tcW w:w="845" w:type="dxa"/>
          </w:tcPr>
          <w:p w:rsidR="004A1AFD" w:rsidRPr="00BC618E" w:rsidRDefault="00BC618E">
            <w:pPr>
              <w:pStyle w:val="TableParagraph"/>
              <w:spacing w:line="256" w:lineRule="exact"/>
              <w:ind w:left="108"/>
              <w:rPr>
                <w:sz w:val="24"/>
              </w:rPr>
            </w:pPr>
            <w:r>
              <w:rPr>
                <w:sz w:val="24"/>
              </w:rPr>
              <w:t>100</w:t>
            </w:r>
          </w:p>
        </w:tc>
      </w:tr>
      <w:tr w:rsidR="004A1AFD">
        <w:trPr>
          <w:trHeight w:val="554"/>
        </w:trPr>
        <w:tc>
          <w:tcPr>
            <w:tcW w:w="1555" w:type="dxa"/>
          </w:tcPr>
          <w:p w:rsidR="004A1AFD" w:rsidRDefault="004C6A0D">
            <w:pPr>
              <w:pStyle w:val="TableParagraph"/>
              <w:spacing w:line="270" w:lineRule="exact"/>
              <w:rPr>
                <w:sz w:val="24"/>
              </w:rPr>
            </w:pPr>
            <w:r>
              <w:rPr>
                <w:sz w:val="24"/>
              </w:rPr>
              <w:t>1.3.</w:t>
            </w:r>
          </w:p>
        </w:tc>
        <w:tc>
          <w:tcPr>
            <w:tcW w:w="7655" w:type="dxa"/>
          </w:tcPr>
          <w:p w:rsidR="004A1AFD" w:rsidRDefault="004C6A0D">
            <w:pPr>
              <w:pStyle w:val="TableParagraph"/>
              <w:spacing w:line="270" w:lineRule="exact"/>
              <w:rPr>
                <w:sz w:val="24"/>
              </w:rPr>
            </w:pPr>
            <w:r>
              <w:rPr>
                <w:sz w:val="24"/>
              </w:rPr>
              <w:t>Система оценки достижения планируемых результатов освоения</w:t>
            </w:r>
          </w:p>
          <w:p w:rsidR="004A1AFD" w:rsidRDefault="004C6A0D">
            <w:pPr>
              <w:pStyle w:val="TableParagraph"/>
              <w:spacing w:line="264" w:lineRule="exact"/>
              <w:rPr>
                <w:sz w:val="24"/>
              </w:rPr>
            </w:pPr>
            <w:r>
              <w:rPr>
                <w:sz w:val="24"/>
              </w:rPr>
              <w:t>основной образовательной программы</w:t>
            </w:r>
          </w:p>
        </w:tc>
        <w:tc>
          <w:tcPr>
            <w:tcW w:w="845" w:type="dxa"/>
          </w:tcPr>
          <w:p w:rsidR="004A1AFD" w:rsidRPr="00BC618E" w:rsidRDefault="00BC618E">
            <w:pPr>
              <w:pStyle w:val="TableParagraph"/>
              <w:spacing w:line="270" w:lineRule="exact"/>
              <w:ind w:left="108"/>
              <w:rPr>
                <w:sz w:val="24"/>
              </w:rPr>
            </w:pPr>
            <w:r>
              <w:rPr>
                <w:sz w:val="24"/>
              </w:rPr>
              <w:t>105</w:t>
            </w:r>
          </w:p>
        </w:tc>
      </w:tr>
      <w:tr w:rsidR="004A1AFD">
        <w:trPr>
          <w:trHeight w:val="275"/>
        </w:trPr>
        <w:tc>
          <w:tcPr>
            <w:tcW w:w="1555" w:type="dxa"/>
          </w:tcPr>
          <w:p w:rsidR="004A1AFD" w:rsidRDefault="004C6A0D">
            <w:pPr>
              <w:pStyle w:val="TableParagraph"/>
              <w:spacing w:line="256" w:lineRule="exact"/>
              <w:rPr>
                <w:sz w:val="24"/>
              </w:rPr>
            </w:pPr>
            <w:r>
              <w:rPr>
                <w:sz w:val="24"/>
              </w:rPr>
              <w:t>1.3.1.</w:t>
            </w:r>
          </w:p>
        </w:tc>
        <w:tc>
          <w:tcPr>
            <w:tcW w:w="7655" w:type="dxa"/>
          </w:tcPr>
          <w:p w:rsidR="004A1AFD" w:rsidRDefault="004C6A0D">
            <w:pPr>
              <w:pStyle w:val="TableParagraph"/>
              <w:spacing w:line="256" w:lineRule="exact"/>
              <w:rPr>
                <w:sz w:val="24"/>
              </w:rPr>
            </w:pPr>
            <w:r>
              <w:rPr>
                <w:sz w:val="24"/>
              </w:rPr>
              <w:t>Общие положения</w:t>
            </w:r>
          </w:p>
        </w:tc>
        <w:tc>
          <w:tcPr>
            <w:tcW w:w="845" w:type="dxa"/>
          </w:tcPr>
          <w:p w:rsidR="004A1AFD" w:rsidRPr="00BC618E" w:rsidRDefault="00BC618E">
            <w:pPr>
              <w:pStyle w:val="TableParagraph"/>
              <w:spacing w:line="256" w:lineRule="exact"/>
              <w:ind w:left="108"/>
              <w:rPr>
                <w:sz w:val="24"/>
              </w:rPr>
            </w:pPr>
            <w:r>
              <w:rPr>
                <w:sz w:val="24"/>
              </w:rPr>
              <w:t>105</w:t>
            </w:r>
          </w:p>
        </w:tc>
      </w:tr>
      <w:tr w:rsidR="004A1AFD">
        <w:trPr>
          <w:trHeight w:val="551"/>
        </w:trPr>
        <w:tc>
          <w:tcPr>
            <w:tcW w:w="1555" w:type="dxa"/>
          </w:tcPr>
          <w:p w:rsidR="004A1AFD" w:rsidRDefault="004C6A0D">
            <w:pPr>
              <w:pStyle w:val="TableParagraph"/>
              <w:spacing w:line="268" w:lineRule="exact"/>
              <w:rPr>
                <w:sz w:val="24"/>
              </w:rPr>
            </w:pPr>
            <w:r>
              <w:rPr>
                <w:sz w:val="24"/>
              </w:rPr>
              <w:t>1.3.2.</w:t>
            </w:r>
          </w:p>
        </w:tc>
        <w:tc>
          <w:tcPr>
            <w:tcW w:w="7655" w:type="dxa"/>
          </w:tcPr>
          <w:p w:rsidR="004A1AFD" w:rsidRDefault="004C6A0D">
            <w:pPr>
              <w:pStyle w:val="TableParagraph"/>
              <w:spacing w:line="268" w:lineRule="exact"/>
              <w:rPr>
                <w:sz w:val="24"/>
              </w:rPr>
            </w:pPr>
            <w:r>
              <w:rPr>
                <w:sz w:val="24"/>
              </w:rPr>
              <w:t>Особенности оценки личностных, метапредметных и предметных</w:t>
            </w:r>
          </w:p>
          <w:p w:rsidR="004A1AFD" w:rsidRDefault="004C6A0D">
            <w:pPr>
              <w:pStyle w:val="TableParagraph"/>
              <w:spacing w:line="264" w:lineRule="exact"/>
              <w:rPr>
                <w:sz w:val="24"/>
              </w:rPr>
            </w:pPr>
            <w:r>
              <w:rPr>
                <w:sz w:val="24"/>
              </w:rPr>
              <w:t>результатов</w:t>
            </w:r>
          </w:p>
        </w:tc>
        <w:tc>
          <w:tcPr>
            <w:tcW w:w="845" w:type="dxa"/>
          </w:tcPr>
          <w:p w:rsidR="004A1AFD" w:rsidRPr="00BC618E" w:rsidRDefault="00BC618E">
            <w:pPr>
              <w:pStyle w:val="TableParagraph"/>
              <w:spacing w:line="268" w:lineRule="exact"/>
              <w:ind w:left="108"/>
              <w:rPr>
                <w:sz w:val="24"/>
              </w:rPr>
            </w:pPr>
            <w:r>
              <w:rPr>
                <w:sz w:val="24"/>
              </w:rPr>
              <w:t>107</w:t>
            </w:r>
          </w:p>
        </w:tc>
      </w:tr>
      <w:tr w:rsidR="004A1AFD">
        <w:trPr>
          <w:trHeight w:val="551"/>
        </w:trPr>
        <w:tc>
          <w:tcPr>
            <w:tcW w:w="1555" w:type="dxa"/>
          </w:tcPr>
          <w:p w:rsidR="004A1AFD" w:rsidRDefault="004C6A0D">
            <w:pPr>
              <w:pStyle w:val="TableParagraph"/>
              <w:spacing w:line="268" w:lineRule="exact"/>
              <w:rPr>
                <w:sz w:val="24"/>
              </w:rPr>
            </w:pPr>
            <w:r>
              <w:rPr>
                <w:sz w:val="24"/>
              </w:rPr>
              <w:t>1.3.3.</w:t>
            </w:r>
          </w:p>
        </w:tc>
        <w:tc>
          <w:tcPr>
            <w:tcW w:w="7655" w:type="dxa"/>
          </w:tcPr>
          <w:p w:rsidR="004A1AFD" w:rsidRDefault="004C6A0D">
            <w:pPr>
              <w:pStyle w:val="TableParagraph"/>
              <w:tabs>
                <w:tab w:val="left" w:pos="1474"/>
                <w:tab w:val="left" w:pos="3066"/>
                <w:tab w:val="left" w:pos="3759"/>
                <w:tab w:val="left" w:pos="5313"/>
                <w:tab w:val="left" w:pos="6395"/>
              </w:tabs>
              <w:spacing w:line="268" w:lineRule="exact"/>
              <w:rPr>
                <w:sz w:val="24"/>
              </w:rPr>
            </w:pPr>
            <w:r>
              <w:rPr>
                <w:sz w:val="24"/>
              </w:rPr>
              <w:t>Портфель</w:t>
            </w:r>
            <w:r>
              <w:rPr>
                <w:sz w:val="24"/>
              </w:rPr>
              <w:tab/>
              <w:t>достижений</w:t>
            </w:r>
            <w:r>
              <w:rPr>
                <w:sz w:val="24"/>
              </w:rPr>
              <w:tab/>
              <w:t>как</w:t>
            </w:r>
            <w:r>
              <w:rPr>
                <w:sz w:val="24"/>
              </w:rPr>
              <w:tab/>
              <w:t>инструмент</w:t>
            </w:r>
            <w:r>
              <w:rPr>
                <w:sz w:val="24"/>
              </w:rPr>
              <w:tab/>
              <w:t>оценки</w:t>
            </w:r>
            <w:r>
              <w:rPr>
                <w:sz w:val="24"/>
              </w:rPr>
              <w:tab/>
              <w:t>динамики</w:t>
            </w:r>
          </w:p>
          <w:p w:rsidR="004A1AFD" w:rsidRDefault="004C6A0D">
            <w:pPr>
              <w:pStyle w:val="TableParagraph"/>
              <w:spacing w:line="264" w:lineRule="exact"/>
              <w:rPr>
                <w:sz w:val="24"/>
              </w:rPr>
            </w:pPr>
            <w:r>
              <w:rPr>
                <w:sz w:val="24"/>
              </w:rPr>
              <w:t>индивидуальных образовательных достижений</w:t>
            </w:r>
          </w:p>
        </w:tc>
        <w:tc>
          <w:tcPr>
            <w:tcW w:w="845" w:type="dxa"/>
          </w:tcPr>
          <w:p w:rsidR="004A1AFD" w:rsidRPr="00BC618E" w:rsidRDefault="00BC618E">
            <w:pPr>
              <w:pStyle w:val="TableParagraph"/>
              <w:spacing w:line="268" w:lineRule="exact"/>
              <w:ind w:left="108"/>
              <w:rPr>
                <w:sz w:val="24"/>
              </w:rPr>
            </w:pPr>
            <w:r>
              <w:rPr>
                <w:sz w:val="24"/>
              </w:rPr>
              <w:t>136</w:t>
            </w:r>
          </w:p>
        </w:tc>
      </w:tr>
      <w:tr w:rsidR="004A1AFD">
        <w:trPr>
          <w:trHeight w:val="275"/>
        </w:trPr>
        <w:tc>
          <w:tcPr>
            <w:tcW w:w="1555" w:type="dxa"/>
          </w:tcPr>
          <w:p w:rsidR="004A1AFD" w:rsidRDefault="004C6A0D">
            <w:pPr>
              <w:pStyle w:val="TableParagraph"/>
              <w:spacing w:line="256" w:lineRule="exact"/>
              <w:rPr>
                <w:sz w:val="24"/>
              </w:rPr>
            </w:pPr>
            <w:r>
              <w:rPr>
                <w:sz w:val="24"/>
              </w:rPr>
              <w:t>1.3.4.</w:t>
            </w:r>
          </w:p>
        </w:tc>
        <w:tc>
          <w:tcPr>
            <w:tcW w:w="7655" w:type="dxa"/>
          </w:tcPr>
          <w:p w:rsidR="004A1AFD" w:rsidRDefault="004C6A0D">
            <w:pPr>
              <w:pStyle w:val="TableParagraph"/>
              <w:spacing w:line="256" w:lineRule="exact"/>
              <w:rPr>
                <w:sz w:val="24"/>
              </w:rPr>
            </w:pPr>
            <w:r>
              <w:rPr>
                <w:sz w:val="24"/>
              </w:rPr>
              <w:t>Итоговая оценка выпускника</w:t>
            </w:r>
          </w:p>
        </w:tc>
        <w:tc>
          <w:tcPr>
            <w:tcW w:w="845" w:type="dxa"/>
          </w:tcPr>
          <w:p w:rsidR="004A1AFD" w:rsidRPr="00BC618E" w:rsidRDefault="00BC618E">
            <w:pPr>
              <w:pStyle w:val="TableParagraph"/>
              <w:spacing w:line="256" w:lineRule="exact"/>
              <w:ind w:left="108"/>
              <w:rPr>
                <w:sz w:val="24"/>
              </w:rPr>
            </w:pPr>
            <w:r>
              <w:rPr>
                <w:sz w:val="24"/>
              </w:rPr>
              <w:t>138</w:t>
            </w:r>
          </w:p>
        </w:tc>
      </w:tr>
      <w:tr w:rsidR="004A1AFD">
        <w:trPr>
          <w:trHeight w:val="275"/>
        </w:trPr>
        <w:tc>
          <w:tcPr>
            <w:tcW w:w="1555" w:type="dxa"/>
          </w:tcPr>
          <w:p w:rsidR="004A1AFD" w:rsidRDefault="004C6A0D">
            <w:pPr>
              <w:pStyle w:val="TableParagraph"/>
              <w:spacing w:line="256" w:lineRule="exact"/>
              <w:rPr>
                <w:b/>
                <w:sz w:val="24"/>
              </w:rPr>
            </w:pPr>
            <w:r>
              <w:rPr>
                <w:b/>
                <w:sz w:val="24"/>
              </w:rPr>
              <w:t>2.</w:t>
            </w:r>
          </w:p>
        </w:tc>
        <w:tc>
          <w:tcPr>
            <w:tcW w:w="7655" w:type="dxa"/>
          </w:tcPr>
          <w:p w:rsidR="004A1AFD" w:rsidRDefault="004C6A0D">
            <w:pPr>
              <w:pStyle w:val="TableParagraph"/>
              <w:spacing w:line="256" w:lineRule="exact"/>
              <w:rPr>
                <w:sz w:val="24"/>
              </w:rPr>
            </w:pPr>
            <w:r>
              <w:rPr>
                <w:sz w:val="24"/>
              </w:rPr>
              <w:t>Содержательный раздел</w:t>
            </w:r>
          </w:p>
        </w:tc>
        <w:tc>
          <w:tcPr>
            <w:tcW w:w="845" w:type="dxa"/>
          </w:tcPr>
          <w:p w:rsidR="004A1AFD" w:rsidRPr="00BC618E" w:rsidRDefault="00BC618E">
            <w:pPr>
              <w:pStyle w:val="TableParagraph"/>
              <w:spacing w:line="256" w:lineRule="exact"/>
              <w:ind w:left="108"/>
              <w:rPr>
                <w:sz w:val="24"/>
              </w:rPr>
            </w:pPr>
            <w:r>
              <w:rPr>
                <w:sz w:val="24"/>
              </w:rPr>
              <w:t>142</w:t>
            </w:r>
          </w:p>
        </w:tc>
      </w:tr>
      <w:tr w:rsidR="004A1AFD">
        <w:trPr>
          <w:trHeight w:val="554"/>
        </w:trPr>
        <w:tc>
          <w:tcPr>
            <w:tcW w:w="1555" w:type="dxa"/>
          </w:tcPr>
          <w:p w:rsidR="004A1AFD" w:rsidRDefault="004C6A0D">
            <w:pPr>
              <w:pStyle w:val="TableParagraph"/>
              <w:spacing w:line="270" w:lineRule="exact"/>
              <w:rPr>
                <w:sz w:val="24"/>
              </w:rPr>
            </w:pPr>
            <w:r>
              <w:rPr>
                <w:sz w:val="24"/>
              </w:rPr>
              <w:t>2.1</w:t>
            </w:r>
          </w:p>
        </w:tc>
        <w:tc>
          <w:tcPr>
            <w:tcW w:w="7655" w:type="dxa"/>
          </w:tcPr>
          <w:p w:rsidR="004A1AFD" w:rsidRDefault="004C6A0D">
            <w:pPr>
              <w:pStyle w:val="TableParagraph"/>
              <w:spacing w:line="270" w:lineRule="exact"/>
              <w:rPr>
                <w:sz w:val="24"/>
              </w:rPr>
            </w:pPr>
            <w:r>
              <w:rPr>
                <w:sz w:val="24"/>
              </w:rPr>
              <w:t>Программа формирования у обучающихся универсальных учебных</w:t>
            </w:r>
          </w:p>
          <w:p w:rsidR="004A1AFD" w:rsidRDefault="004C6A0D">
            <w:pPr>
              <w:pStyle w:val="TableParagraph"/>
              <w:spacing w:line="264" w:lineRule="exact"/>
              <w:rPr>
                <w:sz w:val="24"/>
              </w:rPr>
            </w:pPr>
            <w:r>
              <w:rPr>
                <w:sz w:val="24"/>
              </w:rPr>
              <w:t>действий</w:t>
            </w:r>
          </w:p>
        </w:tc>
        <w:tc>
          <w:tcPr>
            <w:tcW w:w="845" w:type="dxa"/>
          </w:tcPr>
          <w:p w:rsidR="004A1AFD" w:rsidRPr="00BC618E" w:rsidRDefault="00BC618E">
            <w:pPr>
              <w:pStyle w:val="TableParagraph"/>
              <w:spacing w:line="270" w:lineRule="exact"/>
              <w:ind w:left="108"/>
              <w:rPr>
                <w:sz w:val="24"/>
              </w:rPr>
            </w:pPr>
            <w:r>
              <w:rPr>
                <w:sz w:val="24"/>
              </w:rPr>
              <w:t>142</w:t>
            </w:r>
          </w:p>
        </w:tc>
      </w:tr>
      <w:tr w:rsidR="004A1AFD">
        <w:trPr>
          <w:trHeight w:val="275"/>
        </w:trPr>
        <w:tc>
          <w:tcPr>
            <w:tcW w:w="1555" w:type="dxa"/>
          </w:tcPr>
          <w:p w:rsidR="004A1AFD" w:rsidRDefault="004C6A0D">
            <w:pPr>
              <w:pStyle w:val="TableParagraph"/>
              <w:spacing w:line="256" w:lineRule="exact"/>
              <w:rPr>
                <w:sz w:val="24"/>
              </w:rPr>
            </w:pPr>
            <w:r>
              <w:rPr>
                <w:sz w:val="24"/>
              </w:rPr>
              <w:t>2.1.1.</w:t>
            </w:r>
          </w:p>
        </w:tc>
        <w:tc>
          <w:tcPr>
            <w:tcW w:w="7655" w:type="dxa"/>
          </w:tcPr>
          <w:p w:rsidR="004A1AFD" w:rsidRDefault="004C6A0D">
            <w:pPr>
              <w:pStyle w:val="TableParagraph"/>
              <w:spacing w:line="256" w:lineRule="exact"/>
              <w:rPr>
                <w:sz w:val="24"/>
              </w:rPr>
            </w:pPr>
            <w:r>
              <w:rPr>
                <w:sz w:val="24"/>
              </w:rPr>
              <w:t>Ценностные ориентиры начального общего образования</w:t>
            </w:r>
          </w:p>
        </w:tc>
        <w:tc>
          <w:tcPr>
            <w:tcW w:w="845" w:type="dxa"/>
          </w:tcPr>
          <w:p w:rsidR="004A1AFD" w:rsidRPr="00BC618E" w:rsidRDefault="00BC618E">
            <w:pPr>
              <w:pStyle w:val="TableParagraph"/>
              <w:spacing w:line="256" w:lineRule="exact"/>
              <w:ind w:left="108"/>
              <w:rPr>
                <w:sz w:val="24"/>
              </w:rPr>
            </w:pPr>
            <w:r>
              <w:rPr>
                <w:sz w:val="24"/>
              </w:rPr>
              <w:t>142</w:t>
            </w:r>
          </w:p>
        </w:tc>
      </w:tr>
      <w:tr w:rsidR="004A1AFD">
        <w:trPr>
          <w:trHeight w:val="552"/>
        </w:trPr>
        <w:tc>
          <w:tcPr>
            <w:tcW w:w="1555" w:type="dxa"/>
          </w:tcPr>
          <w:p w:rsidR="004A1AFD" w:rsidRDefault="004C6A0D">
            <w:pPr>
              <w:pStyle w:val="TableParagraph"/>
              <w:spacing w:line="268" w:lineRule="exact"/>
              <w:rPr>
                <w:sz w:val="24"/>
              </w:rPr>
            </w:pPr>
            <w:r>
              <w:rPr>
                <w:sz w:val="24"/>
              </w:rPr>
              <w:t>2.1.2.</w:t>
            </w:r>
          </w:p>
        </w:tc>
        <w:tc>
          <w:tcPr>
            <w:tcW w:w="7655" w:type="dxa"/>
          </w:tcPr>
          <w:p w:rsidR="004A1AFD" w:rsidRDefault="004C6A0D">
            <w:pPr>
              <w:pStyle w:val="TableParagraph"/>
              <w:spacing w:line="268" w:lineRule="exact"/>
              <w:rPr>
                <w:sz w:val="24"/>
              </w:rPr>
            </w:pPr>
            <w:r>
              <w:rPr>
                <w:sz w:val="24"/>
              </w:rPr>
              <w:t>Характеристика универсальных учебных действий при получении</w:t>
            </w:r>
          </w:p>
          <w:p w:rsidR="004A1AFD" w:rsidRDefault="004C6A0D">
            <w:pPr>
              <w:pStyle w:val="TableParagraph"/>
              <w:spacing w:line="264" w:lineRule="exact"/>
              <w:rPr>
                <w:sz w:val="24"/>
              </w:rPr>
            </w:pPr>
            <w:r>
              <w:rPr>
                <w:sz w:val="24"/>
              </w:rPr>
              <w:t>начального общего образования</w:t>
            </w:r>
          </w:p>
        </w:tc>
        <w:tc>
          <w:tcPr>
            <w:tcW w:w="845" w:type="dxa"/>
          </w:tcPr>
          <w:p w:rsidR="004A1AFD" w:rsidRPr="00BC618E" w:rsidRDefault="00BC618E">
            <w:pPr>
              <w:pStyle w:val="TableParagraph"/>
              <w:spacing w:line="268" w:lineRule="exact"/>
              <w:ind w:left="108"/>
              <w:rPr>
                <w:sz w:val="24"/>
              </w:rPr>
            </w:pPr>
            <w:r>
              <w:rPr>
                <w:sz w:val="24"/>
              </w:rPr>
              <w:t>144</w:t>
            </w:r>
          </w:p>
        </w:tc>
      </w:tr>
      <w:tr w:rsidR="004A1AFD">
        <w:trPr>
          <w:trHeight w:val="551"/>
        </w:trPr>
        <w:tc>
          <w:tcPr>
            <w:tcW w:w="1555" w:type="dxa"/>
          </w:tcPr>
          <w:p w:rsidR="004A1AFD" w:rsidRDefault="004C6A0D">
            <w:pPr>
              <w:pStyle w:val="TableParagraph"/>
              <w:spacing w:line="268" w:lineRule="exact"/>
              <w:rPr>
                <w:sz w:val="24"/>
              </w:rPr>
            </w:pPr>
            <w:r>
              <w:rPr>
                <w:sz w:val="24"/>
              </w:rPr>
              <w:t>2.1.3.</w:t>
            </w:r>
          </w:p>
        </w:tc>
        <w:tc>
          <w:tcPr>
            <w:tcW w:w="7655" w:type="dxa"/>
          </w:tcPr>
          <w:p w:rsidR="004A1AFD" w:rsidRDefault="004C6A0D">
            <w:pPr>
              <w:pStyle w:val="TableParagraph"/>
              <w:tabs>
                <w:tab w:val="left" w:pos="1071"/>
                <w:tab w:val="left" w:pos="3009"/>
                <w:tab w:val="left" w:pos="4254"/>
                <w:tab w:val="left" w:pos="5563"/>
                <w:tab w:val="left" w:pos="6041"/>
              </w:tabs>
              <w:spacing w:line="268" w:lineRule="exact"/>
              <w:rPr>
                <w:sz w:val="24"/>
              </w:rPr>
            </w:pPr>
            <w:r>
              <w:rPr>
                <w:sz w:val="24"/>
              </w:rPr>
              <w:t>Связь</w:t>
            </w:r>
            <w:r>
              <w:rPr>
                <w:sz w:val="24"/>
              </w:rPr>
              <w:tab/>
              <w:t>универсальных</w:t>
            </w:r>
            <w:r>
              <w:rPr>
                <w:sz w:val="24"/>
              </w:rPr>
              <w:tab/>
              <w:t>учебных</w:t>
            </w:r>
            <w:r>
              <w:rPr>
                <w:sz w:val="24"/>
              </w:rPr>
              <w:tab/>
              <w:t>действий</w:t>
            </w:r>
            <w:r>
              <w:rPr>
                <w:sz w:val="24"/>
              </w:rPr>
              <w:tab/>
              <w:t>с</w:t>
            </w:r>
            <w:r>
              <w:rPr>
                <w:sz w:val="24"/>
              </w:rPr>
              <w:tab/>
              <w:t>содержанием</w:t>
            </w:r>
          </w:p>
          <w:p w:rsidR="004A1AFD" w:rsidRDefault="004C6A0D">
            <w:pPr>
              <w:pStyle w:val="TableParagraph"/>
              <w:spacing w:line="264" w:lineRule="exact"/>
              <w:rPr>
                <w:sz w:val="24"/>
              </w:rPr>
            </w:pPr>
            <w:r>
              <w:rPr>
                <w:sz w:val="24"/>
              </w:rPr>
              <w:t>учебныхпредметов</w:t>
            </w:r>
          </w:p>
        </w:tc>
        <w:tc>
          <w:tcPr>
            <w:tcW w:w="845" w:type="dxa"/>
          </w:tcPr>
          <w:p w:rsidR="004A1AFD" w:rsidRPr="00BC618E" w:rsidRDefault="00BC618E">
            <w:pPr>
              <w:pStyle w:val="TableParagraph"/>
              <w:spacing w:line="268" w:lineRule="exact"/>
              <w:ind w:left="108"/>
              <w:rPr>
                <w:sz w:val="24"/>
              </w:rPr>
            </w:pPr>
            <w:r>
              <w:rPr>
                <w:sz w:val="24"/>
              </w:rPr>
              <w:t>147</w:t>
            </w:r>
          </w:p>
        </w:tc>
      </w:tr>
      <w:tr w:rsidR="004A1AFD">
        <w:trPr>
          <w:trHeight w:val="827"/>
        </w:trPr>
        <w:tc>
          <w:tcPr>
            <w:tcW w:w="1555" w:type="dxa"/>
          </w:tcPr>
          <w:p w:rsidR="004A1AFD" w:rsidRDefault="004C6A0D">
            <w:pPr>
              <w:pStyle w:val="TableParagraph"/>
              <w:spacing w:line="268" w:lineRule="exact"/>
              <w:rPr>
                <w:sz w:val="24"/>
              </w:rPr>
            </w:pPr>
            <w:r>
              <w:rPr>
                <w:sz w:val="24"/>
              </w:rPr>
              <w:t>2.1.4.</w:t>
            </w:r>
          </w:p>
        </w:tc>
        <w:tc>
          <w:tcPr>
            <w:tcW w:w="7655" w:type="dxa"/>
          </w:tcPr>
          <w:p w:rsidR="004A1AFD" w:rsidRDefault="004C6A0D">
            <w:pPr>
              <w:pStyle w:val="TableParagraph"/>
              <w:ind w:right="239"/>
              <w:rPr>
                <w:sz w:val="24"/>
              </w:rPr>
            </w:pPr>
            <w:r>
              <w:rPr>
                <w:sz w:val="24"/>
              </w:rPr>
              <w:t>Особенности, основные направления и планируемые результаты учебно-исследовательской и проектной деятельности обучающихся в</w:t>
            </w:r>
          </w:p>
          <w:p w:rsidR="004A1AFD" w:rsidRDefault="004C6A0D">
            <w:pPr>
              <w:pStyle w:val="TableParagraph"/>
              <w:spacing w:line="264" w:lineRule="exact"/>
              <w:rPr>
                <w:sz w:val="24"/>
              </w:rPr>
            </w:pPr>
            <w:r>
              <w:rPr>
                <w:sz w:val="24"/>
              </w:rPr>
              <w:t>рамках урочной и внеурочной деятельности</w:t>
            </w:r>
          </w:p>
        </w:tc>
        <w:tc>
          <w:tcPr>
            <w:tcW w:w="845" w:type="dxa"/>
          </w:tcPr>
          <w:p w:rsidR="004A1AFD" w:rsidRPr="00BC618E" w:rsidRDefault="00BC618E">
            <w:pPr>
              <w:pStyle w:val="TableParagraph"/>
              <w:spacing w:line="268" w:lineRule="exact"/>
              <w:ind w:left="108"/>
              <w:rPr>
                <w:sz w:val="24"/>
              </w:rPr>
            </w:pPr>
            <w:r>
              <w:rPr>
                <w:sz w:val="24"/>
              </w:rPr>
              <w:t>154</w:t>
            </w:r>
          </w:p>
        </w:tc>
      </w:tr>
      <w:tr w:rsidR="004A1AFD">
        <w:trPr>
          <w:trHeight w:val="551"/>
        </w:trPr>
        <w:tc>
          <w:tcPr>
            <w:tcW w:w="1555" w:type="dxa"/>
          </w:tcPr>
          <w:p w:rsidR="004A1AFD" w:rsidRDefault="004C6A0D">
            <w:pPr>
              <w:pStyle w:val="TableParagraph"/>
              <w:spacing w:line="268" w:lineRule="exact"/>
              <w:rPr>
                <w:sz w:val="24"/>
              </w:rPr>
            </w:pPr>
            <w:r>
              <w:rPr>
                <w:sz w:val="24"/>
              </w:rPr>
              <w:t>2.1.5.</w:t>
            </w:r>
          </w:p>
        </w:tc>
        <w:tc>
          <w:tcPr>
            <w:tcW w:w="7655" w:type="dxa"/>
          </w:tcPr>
          <w:p w:rsidR="004A1AFD" w:rsidRDefault="004C6A0D">
            <w:pPr>
              <w:pStyle w:val="TableParagraph"/>
              <w:spacing w:line="268" w:lineRule="exact"/>
              <w:rPr>
                <w:sz w:val="24"/>
              </w:rPr>
            </w:pPr>
            <w:r>
              <w:rPr>
                <w:sz w:val="24"/>
              </w:rPr>
              <w:t>Условия, обеспечивающие развитие универсальных учебных действий</w:t>
            </w:r>
          </w:p>
          <w:p w:rsidR="004A1AFD" w:rsidRDefault="004C6A0D">
            <w:pPr>
              <w:pStyle w:val="TableParagraph"/>
              <w:spacing w:line="264" w:lineRule="exact"/>
              <w:rPr>
                <w:sz w:val="24"/>
              </w:rPr>
            </w:pPr>
            <w:r>
              <w:rPr>
                <w:sz w:val="24"/>
              </w:rPr>
              <w:t>у обучающихся</w:t>
            </w:r>
          </w:p>
        </w:tc>
        <w:tc>
          <w:tcPr>
            <w:tcW w:w="845" w:type="dxa"/>
          </w:tcPr>
          <w:p w:rsidR="004A1AFD" w:rsidRPr="00BC618E" w:rsidRDefault="00BC618E">
            <w:pPr>
              <w:pStyle w:val="TableParagraph"/>
              <w:spacing w:line="268" w:lineRule="exact"/>
              <w:ind w:left="108"/>
              <w:rPr>
                <w:sz w:val="24"/>
              </w:rPr>
            </w:pPr>
            <w:r>
              <w:rPr>
                <w:sz w:val="24"/>
              </w:rPr>
              <w:t>155</w:t>
            </w:r>
          </w:p>
        </w:tc>
      </w:tr>
      <w:tr w:rsidR="004A1AFD">
        <w:trPr>
          <w:trHeight w:val="1101"/>
        </w:trPr>
        <w:tc>
          <w:tcPr>
            <w:tcW w:w="1555" w:type="dxa"/>
            <w:tcBorders>
              <w:bottom w:val="single" w:sz="6" w:space="0" w:color="000000"/>
            </w:tcBorders>
          </w:tcPr>
          <w:p w:rsidR="004A1AFD" w:rsidRDefault="004C6A0D">
            <w:pPr>
              <w:pStyle w:val="TableParagraph"/>
              <w:spacing w:line="268" w:lineRule="exact"/>
              <w:rPr>
                <w:sz w:val="24"/>
              </w:rPr>
            </w:pPr>
            <w:r>
              <w:rPr>
                <w:sz w:val="24"/>
              </w:rPr>
              <w:t>2.1.6.</w:t>
            </w:r>
          </w:p>
        </w:tc>
        <w:tc>
          <w:tcPr>
            <w:tcW w:w="7655" w:type="dxa"/>
            <w:tcBorders>
              <w:bottom w:val="single" w:sz="6" w:space="0" w:color="000000"/>
            </w:tcBorders>
          </w:tcPr>
          <w:p w:rsidR="004A1AFD" w:rsidRDefault="004C6A0D">
            <w:pPr>
              <w:pStyle w:val="TableParagraph"/>
              <w:ind w:right="234"/>
              <w:jc w:val="both"/>
              <w:rPr>
                <w:sz w:val="24"/>
              </w:rPr>
            </w:pPr>
            <w:r>
              <w:rPr>
                <w:spacing w:val="-4"/>
                <w:sz w:val="24"/>
              </w:rPr>
              <w:t>Условия,</w:t>
            </w:r>
            <w:r>
              <w:rPr>
                <w:spacing w:val="-18"/>
                <w:sz w:val="24"/>
              </w:rPr>
              <w:t xml:space="preserve"> </w:t>
            </w:r>
            <w:r>
              <w:rPr>
                <w:spacing w:val="-4"/>
                <w:sz w:val="24"/>
              </w:rPr>
              <w:t>обеспечивающие</w:t>
            </w:r>
            <w:r>
              <w:rPr>
                <w:spacing w:val="-19"/>
                <w:sz w:val="24"/>
              </w:rPr>
              <w:t xml:space="preserve"> </w:t>
            </w:r>
            <w:r>
              <w:rPr>
                <w:spacing w:val="-5"/>
                <w:sz w:val="24"/>
              </w:rPr>
              <w:t>преемственность</w:t>
            </w:r>
            <w:r>
              <w:rPr>
                <w:spacing w:val="-17"/>
                <w:sz w:val="24"/>
              </w:rPr>
              <w:t xml:space="preserve"> </w:t>
            </w:r>
            <w:r>
              <w:rPr>
                <w:sz w:val="24"/>
              </w:rPr>
              <w:t>программы</w:t>
            </w:r>
            <w:r>
              <w:rPr>
                <w:spacing w:val="-10"/>
                <w:sz w:val="24"/>
              </w:rPr>
              <w:t xml:space="preserve"> </w:t>
            </w:r>
            <w:r>
              <w:rPr>
                <w:sz w:val="24"/>
              </w:rPr>
              <w:t>формирования</w:t>
            </w:r>
            <w:r>
              <w:rPr>
                <w:spacing w:val="-7"/>
                <w:sz w:val="24"/>
              </w:rPr>
              <w:t xml:space="preserve"> </w:t>
            </w:r>
            <w:r>
              <w:rPr>
                <w:sz w:val="24"/>
              </w:rPr>
              <w:t>у обучающихся универсальных учебных действий при переходе от дошкольного</w:t>
            </w:r>
            <w:r>
              <w:rPr>
                <w:spacing w:val="10"/>
                <w:sz w:val="24"/>
              </w:rPr>
              <w:t xml:space="preserve"> </w:t>
            </w:r>
            <w:r>
              <w:rPr>
                <w:sz w:val="24"/>
              </w:rPr>
              <w:t>к</w:t>
            </w:r>
            <w:r>
              <w:rPr>
                <w:spacing w:val="11"/>
                <w:sz w:val="24"/>
              </w:rPr>
              <w:t xml:space="preserve"> </w:t>
            </w:r>
            <w:r>
              <w:rPr>
                <w:sz w:val="24"/>
              </w:rPr>
              <w:t>начальному</w:t>
            </w:r>
            <w:r>
              <w:rPr>
                <w:spacing w:val="6"/>
                <w:sz w:val="24"/>
              </w:rPr>
              <w:t xml:space="preserve"> </w:t>
            </w:r>
            <w:r>
              <w:rPr>
                <w:sz w:val="24"/>
              </w:rPr>
              <w:t>и</w:t>
            </w:r>
            <w:r>
              <w:rPr>
                <w:spacing w:val="14"/>
                <w:sz w:val="24"/>
              </w:rPr>
              <w:t xml:space="preserve"> </w:t>
            </w:r>
            <w:r>
              <w:rPr>
                <w:sz w:val="24"/>
              </w:rPr>
              <w:t>от</w:t>
            </w:r>
            <w:r>
              <w:rPr>
                <w:spacing w:val="13"/>
                <w:sz w:val="24"/>
              </w:rPr>
              <w:t xml:space="preserve"> </w:t>
            </w:r>
            <w:r>
              <w:rPr>
                <w:sz w:val="24"/>
              </w:rPr>
              <w:t>начального</w:t>
            </w:r>
            <w:r>
              <w:rPr>
                <w:spacing w:val="14"/>
                <w:sz w:val="24"/>
              </w:rPr>
              <w:t xml:space="preserve"> </w:t>
            </w:r>
            <w:r>
              <w:rPr>
                <w:sz w:val="24"/>
              </w:rPr>
              <w:t>к</w:t>
            </w:r>
            <w:r>
              <w:rPr>
                <w:spacing w:val="13"/>
                <w:sz w:val="24"/>
              </w:rPr>
              <w:t xml:space="preserve"> </w:t>
            </w:r>
            <w:r>
              <w:rPr>
                <w:sz w:val="24"/>
              </w:rPr>
              <w:t>основному</w:t>
            </w:r>
            <w:r>
              <w:rPr>
                <w:spacing w:val="6"/>
                <w:sz w:val="24"/>
              </w:rPr>
              <w:t xml:space="preserve"> </w:t>
            </w:r>
            <w:r>
              <w:rPr>
                <w:sz w:val="24"/>
              </w:rPr>
              <w:t>общему</w:t>
            </w:r>
          </w:p>
          <w:p w:rsidR="004A1AFD" w:rsidRDefault="004C6A0D">
            <w:pPr>
              <w:pStyle w:val="TableParagraph"/>
              <w:spacing w:line="262" w:lineRule="exact"/>
              <w:rPr>
                <w:sz w:val="24"/>
              </w:rPr>
            </w:pPr>
            <w:r>
              <w:rPr>
                <w:sz w:val="24"/>
              </w:rPr>
              <w:t>образованию</w:t>
            </w:r>
          </w:p>
        </w:tc>
        <w:tc>
          <w:tcPr>
            <w:tcW w:w="845" w:type="dxa"/>
            <w:tcBorders>
              <w:bottom w:val="single" w:sz="6" w:space="0" w:color="000000"/>
            </w:tcBorders>
          </w:tcPr>
          <w:p w:rsidR="004A1AFD" w:rsidRPr="00BC618E" w:rsidRDefault="00BC618E">
            <w:pPr>
              <w:pStyle w:val="TableParagraph"/>
              <w:spacing w:line="268" w:lineRule="exact"/>
              <w:ind w:left="108"/>
              <w:rPr>
                <w:sz w:val="24"/>
              </w:rPr>
            </w:pPr>
            <w:r>
              <w:rPr>
                <w:sz w:val="24"/>
              </w:rPr>
              <w:t>157</w:t>
            </w:r>
          </w:p>
        </w:tc>
      </w:tr>
      <w:tr w:rsidR="00631F3F">
        <w:trPr>
          <w:trHeight w:val="1101"/>
        </w:trPr>
        <w:tc>
          <w:tcPr>
            <w:tcW w:w="1555" w:type="dxa"/>
            <w:tcBorders>
              <w:bottom w:val="single" w:sz="6" w:space="0" w:color="000000"/>
            </w:tcBorders>
          </w:tcPr>
          <w:p w:rsidR="00631F3F" w:rsidRPr="00631F3F" w:rsidRDefault="00631F3F">
            <w:pPr>
              <w:pStyle w:val="TableParagraph"/>
              <w:spacing w:line="268" w:lineRule="exact"/>
              <w:rPr>
                <w:sz w:val="24"/>
              </w:rPr>
            </w:pPr>
            <w:r>
              <w:rPr>
                <w:sz w:val="24"/>
                <w:lang w:val="en-US"/>
              </w:rPr>
              <w:lastRenderedPageBreak/>
              <w:t>2</w:t>
            </w:r>
            <w:r>
              <w:rPr>
                <w:sz w:val="24"/>
              </w:rPr>
              <w:t>.1.7.</w:t>
            </w:r>
          </w:p>
        </w:tc>
        <w:tc>
          <w:tcPr>
            <w:tcW w:w="7655" w:type="dxa"/>
            <w:tcBorders>
              <w:bottom w:val="single" w:sz="6" w:space="0" w:color="000000"/>
            </w:tcBorders>
          </w:tcPr>
          <w:p w:rsidR="00631F3F" w:rsidRDefault="00631F3F">
            <w:pPr>
              <w:pStyle w:val="TableParagraph"/>
              <w:ind w:right="234"/>
              <w:jc w:val="both"/>
              <w:rPr>
                <w:spacing w:val="-4"/>
                <w:sz w:val="24"/>
              </w:rPr>
            </w:pPr>
            <w:r>
              <w:rPr>
                <w:spacing w:val="-4"/>
                <w:sz w:val="24"/>
              </w:rPr>
              <w:t>Методика и инструментарий оценки успешности освоения и применения обучающимися универсальных учебных действий</w:t>
            </w:r>
          </w:p>
        </w:tc>
        <w:tc>
          <w:tcPr>
            <w:tcW w:w="845" w:type="dxa"/>
            <w:tcBorders>
              <w:bottom w:val="single" w:sz="6" w:space="0" w:color="000000"/>
            </w:tcBorders>
          </w:tcPr>
          <w:p w:rsidR="00631F3F" w:rsidRPr="00631F3F" w:rsidRDefault="00BC618E">
            <w:pPr>
              <w:pStyle w:val="TableParagraph"/>
              <w:spacing w:line="268" w:lineRule="exact"/>
              <w:ind w:left="108"/>
              <w:rPr>
                <w:sz w:val="24"/>
              </w:rPr>
            </w:pPr>
            <w:r>
              <w:rPr>
                <w:sz w:val="24"/>
              </w:rPr>
              <w:t>159</w:t>
            </w:r>
          </w:p>
        </w:tc>
      </w:tr>
      <w:tr w:rsidR="00631F3F">
        <w:trPr>
          <w:trHeight w:val="1101"/>
        </w:trPr>
        <w:tc>
          <w:tcPr>
            <w:tcW w:w="1555" w:type="dxa"/>
            <w:tcBorders>
              <w:bottom w:val="single" w:sz="6" w:space="0" w:color="000000"/>
            </w:tcBorders>
          </w:tcPr>
          <w:p w:rsidR="00631F3F" w:rsidRPr="00631F3F" w:rsidRDefault="00631F3F">
            <w:pPr>
              <w:pStyle w:val="TableParagraph"/>
              <w:spacing w:line="268" w:lineRule="exact"/>
              <w:rPr>
                <w:sz w:val="24"/>
              </w:rPr>
            </w:pPr>
            <w:r>
              <w:rPr>
                <w:sz w:val="24"/>
              </w:rPr>
              <w:t>2.1.8.</w:t>
            </w:r>
          </w:p>
        </w:tc>
        <w:tc>
          <w:tcPr>
            <w:tcW w:w="7655" w:type="dxa"/>
            <w:tcBorders>
              <w:bottom w:val="single" w:sz="6" w:space="0" w:color="000000"/>
            </w:tcBorders>
          </w:tcPr>
          <w:p w:rsidR="00631F3F" w:rsidRDefault="00631F3F">
            <w:pPr>
              <w:pStyle w:val="TableParagraph"/>
              <w:ind w:right="234"/>
              <w:jc w:val="both"/>
              <w:rPr>
                <w:spacing w:val="-4"/>
                <w:sz w:val="24"/>
              </w:rPr>
            </w:pPr>
            <w:r>
              <w:rPr>
                <w:spacing w:val="-4"/>
                <w:sz w:val="24"/>
              </w:rPr>
              <w:t xml:space="preserve">Типовые задачи по формированию универсальных учебных действий </w:t>
            </w:r>
          </w:p>
        </w:tc>
        <w:tc>
          <w:tcPr>
            <w:tcW w:w="845" w:type="dxa"/>
            <w:tcBorders>
              <w:bottom w:val="single" w:sz="6" w:space="0" w:color="000000"/>
            </w:tcBorders>
          </w:tcPr>
          <w:p w:rsidR="00631F3F" w:rsidRDefault="00BC618E">
            <w:pPr>
              <w:pStyle w:val="TableParagraph"/>
              <w:spacing w:line="268" w:lineRule="exact"/>
              <w:ind w:left="108"/>
              <w:rPr>
                <w:sz w:val="24"/>
              </w:rPr>
            </w:pPr>
            <w:r>
              <w:rPr>
                <w:sz w:val="24"/>
              </w:rPr>
              <w:t>160</w:t>
            </w:r>
          </w:p>
        </w:tc>
      </w:tr>
      <w:tr w:rsidR="004A1AFD">
        <w:trPr>
          <w:trHeight w:val="275"/>
        </w:trPr>
        <w:tc>
          <w:tcPr>
            <w:tcW w:w="1555" w:type="dxa"/>
            <w:tcBorders>
              <w:top w:val="single" w:sz="6" w:space="0" w:color="000000"/>
            </w:tcBorders>
          </w:tcPr>
          <w:p w:rsidR="004A1AFD" w:rsidRDefault="004C6A0D">
            <w:pPr>
              <w:pStyle w:val="TableParagraph"/>
              <w:spacing w:line="256" w:lineRule="exact"/>
              <w:rPr>
                <w:sz w:val="24"/>
              </w:rPr>
            </w:pPr>
            <w:r>
              <w:rPr>
                <w:sz w:val="24"/>
              </w:rPr>
              <w:t>2.2.</w:t>
            </w:r>
          </w:p>
        </w:tc>
        <w:tc>
          <w:tcPr>
            <w:tcW w:w="7655" w:type="dxa"/>
            <w:tcBorders>
              <w:top w:val="single" w:sz="6" w:space="0" w:color="000000"/>
            </w:tcBorders>
          </w:tcPr>
          <w:p w:rsidR="004A1AFD" w:rsidRDefault="004C6A0D">
            <w:pPr>
              <w:pStyle w:val="TableParagraph"/>
              <w:spacing w:line="256" w:lineRule="exact"/>
              <w:rPr>
                <w:sz w:val="24"/>
              </w:rPr>
            </w:pPr>
            <w:r>
              <w:rPr>
                <w:sz w:val="24"/>
              </w:rPr>
              <w:t>Программы отдельных учебных предметов, курсов</w:t>
            </w:r>
          </w:p>
        </w:tc>
        <w:tc>
          <w:tcPr>
            <w:tcW w:w="845" w:type="dxa"/>
            <w:tcBorders>
              <w:top w:val="single" w:sz="6" w:space="0" w:color="000000"/>
            </w:tcBorders>
          </w:tcPr>
          <w:p w:rsidR="004A1AFD" w:rsidRPr="00BC618E" w:rsidRDefault="00BC618E">
            <w:pPr>
              <w:pStyle w:val="TableParagraph"/>
              <w:spacing w:line="256" w:lineRule="exact"/>
              <w:ind w:left="108"/>
              <w:rPr>
                <w:sz w:val="24"/>
              </w:rPr>
            </w:pPr>
            <w:r>
              <w:rPr>
                <w:sz w:val="24"/>
              </w:rPr>
              <w:t>165</w:t>
            </w:r>
          </w:p>
        </w:tc>
      </w:tr>
      <w:tr w:rsidR="004A1AFD">
        <w:trPr>
          <w:trHeight w:val="275"/>
        </w:trPr>
        <w:tc>
          <w:tcPr>
            <w:tcW w:w="1555" w:type="dxa"/>
          </w:tcPr>
          <w:p w:rsidR="004A1AFD" w:rsidRDefault="004C6A0D">
            <w:pPr>
              <w:pStyle w:val="TableParagraph"/>
              <w:spacing w:line="256" w:lineRule="exact"/>
              <w:rPr>
                <w:sz w:val="24"/>
              </w:rPr>
            </w:pPr>
            <w:r>
              <w:rPr>
                <w:sz w:val="24"/>
              </w:rPr>
              <w:t>2.2.1</w:t>
            </w:r>
          </w:p>
        </w:tc>
        <w:tc>
          <w:tcPr>
            <w:tcW w:w="7655" w:type="dxa"/>
          </w:tcPr>
          <w:p w:rsidR="004A1AFD" w:rsidRDefault="004C6A0D">
            <w:pPr>
              <w:pStyle w:val="TableParagraph"/>
              <w:spacing w:line="256" w:lineRule="exact"/>
              <w:rPr>
                <w:sz w:val="24"/>
              </w:rPr>
            </w:pPr>
            <w:r>
              <w:rPr>
                <w:sz w:val="24"/>
              </w:rPr>
              <w:t>Общие положения</w:t>
            </w:r>
          </w:p>
        </w:tc>
        <w:tc>
          <w:tcPr>
            <w:tcW w:w="845" w:type="dxa"/>
          </w:tcPr>
          <w:p w:rsidR="004A1AFD" w:rsidRPr="00BC618E" w:rsidRDefault="00BC618E">
            <w:pPr>
              <w:pStyle w:val="TableParagraph"/>
              <w:spacing w:line="256" w:lineRule="exact"/>
              <w:ind w:left="108"/>
              <w:rPr>
                <w:sz w:val="24"/>
              </w:rPr>
            </w:pPr>
            <w:r>
              <w:rPr>
                <w:sz w:val="24"/>
              </w:rPr>
              <w:t>165</w:t>
            </w:r>
          </w:p>
        </w:tc>
      </w:tr>
      <w:tr w:rsidR="004A1AFD">
        <w:trPr>
          <w:trHeight w:val="277"/>
        </w:trPr>
        <w:tc>
          <w:tcPr>
            <w:tcW w:w="1555" w:type="dxa"/>
          </w:tcPr>
          <w:p w:rsidR="004A1AFD" w:rsidRDefault="004C6A0D">
            <w:pPr>
              <w:pStyle w:val="TableParagraph"/>
              <w:spacing w:line="258" w:lineRule="exact"/>
              <w:rPr>
                <w:sz w:val="24"/>
              </w:rPr>
            </w:pPr>
            <w:r>
              <w:rPr>
                <w:sz w:val="24"/>
              </w:rPr>
              <w:t>2.2.2.</w:t>
            </w:r>
          </w:p>
        </w:tc>
        <w:tc>
          <w:tcPr>
            <w:tcW w:w="7655" w:type="dxa"/>
          </w:tcPr>
          <w:p w:rsidR="004A1AFD" w:rsidRDefault="004C6A0D">
            <w:pPr>
              <w:pStyle w:val="TableParagraph"/>
              <w:spacing w:line="258" w:lineRule="exact"/>
              <w:rPr>
                <w:sz w:val="24"/>
              </w:rPr>
            </w:pPr>
            <w:r>
              <w:rPr>
                <w:sz w:val="24"/>
              </w:rPr>
              <w:t>Основное содержание учебных предметов</w:t>
            </w:r>
          </w:p>
        </w:tc>
        <w:tc>
          <w:tcPr>
            <w:tcW w:w="845" w:type="dxa"/>
          </w:tcPr>
          <w:p w:rsidR="004A1AFD" w:rsidRPr="00BC618E" w:rsidRDefault="00BC618E">
            <w:pPr>
              <w:pStyle w:val="TableParagraph"/>
              <w:spacing w:line="258" w:lineRule="exact"/>
              <w:ind w:left="108"/>
              <w:rPr>
                <w:sz w:val="24"/>
              </w:rPr>
            </w:pPr>
            <w:r>
              <w:rPr>
                <w:sz w:val="24"/>
              </w:rPr>
              <w:t>166</w:t>
            </w:r>
          </w:p>
        </w:tc>
      </w:tr>
      <w:tr w:rsidR="004A1AFD">
        <w:trPr>
          <w:trHeight w:val="275"/>
        </w:trPr>
        <w:tc>
          <w:tcPr>
            <w:tcW w:w="1555" w:type="dxa"/>
          </w:tcPr>
          <w:p w:rsidR="004A1AFD" w:rsidRDefault="004C6A0D">
            <w:pPr>
              <w:pStyle w:val="TableParagraph"/>
              <w:spacing w:line="256" w:lineRule="exact"/>
              <w:rPr>
                <w:sz w:val="24"/>
              </w:rPr>
            </w:pPr>
            <w:r>
              <w:rPr>
                <w:sz w:val="24"/>
              </w:rPr>
              <w:t>2.2.2.1.</w:t>
            </w:r>
          </w:p>
        </w:tc>
        <w:tc>
          <w:tcPr>
            <w:tcW w:w="7655" w:type="dxa"/>
          </w:tcPr>
          <w:p w:rsidR="004A1AFD" w:rsidRDefault="004C6A0D">
            <w:pPr>
              <w:pStyle w:val="TableParagraph"/>
              <w:spacing w:line="256" w:lineRule="exact"/>
              <w:rPr>
                <w:sz w:val="24"/>
              </w:rPr>
            </w:pPr>
            <w:r>
              <w:rPr>
                <w:sz w:val="24"/>
              </w:rPr>
              <w:t>Русский язык</w:t>
            </w:r>
          </w:p>
        </w:tc>
        <w:tc>
          <w:tcPr>
            <w:tcW w:w="845" w:type="dxa"/>
          </w:tcPr>
          <w:p w:rsidR="004A1AFD" w:rsidRPr="00BC618E" w:rsidRDefault="00BC618E">
            <w:pPr>
              <w:pStyle w:val="TableParagraph"/>
              <w:spacing w:line="256" w:lineRule="exact"/>
              <w:ind w:left="108"/>
              <w:rPr>
                <w:sz w:val="24"/>
              </w:rPr>
            </w:pPr>
            <w:r>
              <w:rPr>
                <w:sz w:val="24"/>
              </w:rPr>
              <w:t>166</w:t>
            </w:r>
          </w:p>
        </w:tc>
      </w:tr>
      <w:tr w:rsidR="004A1AFD">
        <w:trPr>
          <w:trHeight w:val="275"/>
        </w:trPr>
        <w:tc>
          <w:tcPr>
            <w:tcW w:w="1555" w:type="dxa"/>
          </w:tcPr>
          <w:p w:rsidR="004A1AFD" w:rsidRDefault="004C6A0D">
            <w:pPr>
              <w:pStyle w:val="TableParagraph"/>
              <w:spacing w:line="256" w:lineRule="exact"/>
              <w:rPr>
                <w:sz w:val="24"/>
              </w:rPr>
            </w:pPr>
            <w:r>
              <w:rPr>
                <w:sz w:val="24"/>
              </w:rPr>
              <w:t>2.2.2.2.</w:t>
            </w:r>
          </w:p>
        </w:tc>
        <w:tc>
          <w:tcPr>
            <w:tcW w:w="7655" w:type="dxa"/>
          </w:tcPr>
          <w:p w:rsidR="004A1AFD" w:rsidRDefault="004C6A0D">
            <w:pPr>
              <w:pStyle w:val="TableParagraph"/>
              <w:spacing w:line="256" w:lineRule="exact"/>
              <w:rPr>
                <w:sz w:val="24"/>
              </w:rPr>
            </w:pPr>
            <w:r>
              <w:rPr>
                <w:sz w:val="24"/>
              </w:rPr>
              <w:t>Литературное чтение</w:t>
            </w:r>
          </w:p>
        </w:tc>
        <w:tc>
          <w:tcPr>
            <w:tcW w:w="845" w:type="dxa"/>
          </w:tcPr>
          <w:p w:rsidR="004A1AFD" w:rsidRPr="00BC618E" w:rsidRDefault="00BC618E">
            <w:pPr>
              <w:pStyle w:val="TableParagraph"/>
              <w:spacing w:line="256" w:lineRule="exact"/>
              <w:ind w:left="108"/>
              <w:rPr>
                <w:sz w:val="24"/>
              </w:rPr>
            </w:pPr>
            <w:r>
              <w:rPr>
                <w:sz w:val="24"/>
              </w:rPr>
              <w:t>173</w:t>
            </w:r>
          </w:p>
        </w:tc>
      </w:tr>
      <w:tr w:rsidR="004A1AFD">
        <w:trPr>
          <w:trHeight w:val="275"/>
        </w:trPr>
        <w:tc>
          <w:tcPr>
            <w:tcW w:w="1555" w:type="dxa"/>
          </w:tcPr>
          <w:p w:rsidR="004A1AFD" w:rsidRDefault="004C6A0D">
            <w:pPr>
              <w:pStyle w:val="TableParagraph"/>
              <w:spacing w:line="256" w:lineRule="exact"/>
              <w:rPr>
                <w:sz w:val="24"/>
              </w:rPr>
            </w:pPr>
            <w:r>
              <w:rPr>
                <w:sz w:val="24"/>
              </w:rPr>
              <w:t>2.2.2.3.</w:t>
            </w:r>
          </w:p>
        </w:tc>
        <w:tc>
          <w:tcPr>
            <w:tcW w:w="7655" w:type="dxa"/>
          </w:tcPr>
          <w:p w:rsidR="004A1AFD" w:rsidRDefault="004C6A0D">
            <w:pPr>
              <w:pStyle w:val="TableParagraph"/>
              <w:spacing w:line="256" w:lineRule="exact"/>
              <w:rPr>
                <w:sz w:val="24"/>
              </w:rPr>
            </w:pPr>
            <w:r>
              <w:rPr>
                <w:sz w:val="24"/>
              </w:rPr>
              <w:t>Родной язык (татарский язык)</w:t>
            </w:r>
          </w:p>
        </w:tc>
        <w:tc>
          <w:tcPr>
            <w:tcW w:w="845" w:type="dxa"/>
          </w:tcPr>
          <w:p w:rsidR="004A1AFD" w:rsidRPr="00BC618E" w:rsidRDefault="00BC618E">
            <w:pPr>
              <w:pStyle w:val="TableParagraph"/>
              <w:spacing w:line="256" w:lineRule="exact"/>
              <w:ind w:left="108"/>
              <w:rPr>
                <w:sz w:val="24"/>
              </w:rPr>
            </w:pPr>
            <w:r>
              <w:rPr>
                <w:sz w:val="24"/>
              </w:rPr>
              <w:t>183</w:t>
            </w:r>
          </w:p>
        </w:tc>
      </w:tr>
      <w:tr w:rsidR="004A1AFD">
        <w:trPr>
          <w:trHeight w:val="275"/>
        </w:trPr>
        <w:tc>
          <w:tcPr>
            <w:tcW w:w="1555" w:type="dxa"/>
          </w:tcPr>
          <w:p w:rsidR="004A1AFD" w:rsidRDefault="004C6A0D">
            <w:pPr>
              <w:pStyle w:val="TableParagraph"/>
              <w:spacing w:line="256" w:lineRule="exact"/>
              <w:rPr>
                <w:sz w:val="24"/>
              </w:rPr>
            </w:pPr>
            <w:r>
              <w:rPr>
                <w:sz w:val="24"/>
              </w:rPr>
              <w:t>2.2.2.4.</w:t>
            </w:r>
          </w:p>
        </w:tc>
        <w:tc>
          <w:tcPr>
            <w:tcW w:w="7655" w:type="dxa"/>
          </w:tcPr>
          <w:p w:rsidR="004A1AFD" w:rsidRDefault="004C6A0D">
            <w:pPr>
              <w:pStyle w:val="TableParagraph"/>
              <w:spacing w:line="256" w:lineRule="exact"/>
              <w:rPr>
                <w:sz w:val="24"/>
              </w:rPr>
            </w:pPr>
            <w:r>
              <w:rPr>
                <w:sz w:val="24"/>
              </w:rPr>
              <w:t>Литературное чтение на родном (татарском) языке</w:t>
            </w:r>
          </w:p>
        </w:tc>
        <w:tc>
          <w:tcPr>
            <w:tcW w:w="845" w:type="dxa"/>
          </w:tcPr>
          <w:p w:rsidR="004A1AFD" w:rsidRPr="00BC618E" w:rsidRDefault="00BC618E">
            <w:pPr>
              <w:pStyle w:val="TableParagraph"/>
              <w:spacing w:line="256" w:lineRule="exact"/>
              <w:ind w:left="108"/>
              <w:rPr>
                <w:sz w:val="24"/>
              </w:rPr>
            </w:pPr>
            <w:r>
              <w:rPr>
                <w:sz w:val="24"/>
              </w:rPr>
              <w:t>187</w:t>
            </w:r>
          </w:p>
        </w:tc>
      </w:tr>
      <w:tr w:rsidR="004A1AFD">
        <w:trPr>
          <w:trHeight w:val="275"/>
        </w:trPr>
        <w:tc>
          <w:tcPr>
            <w:tcW w:w="1555" w:type="dxa"/>
          </w:tcPr>
          <w:p w:rsidR="004A1AFD" w:rsidRDefault="004C6A0D">
            <w:pPr>
              <w:pStyle w:val="TableParagraph"/>
              <w:spacing w:line="256" w:lineRule="exact"/>
              <w:rPr>
                <w:sz w:val="24"/>
              </w:rPr>
            </w:pPr>
            <w:r>
              <w:rPr>
                <w:sz w:val="24"/>
              </w:rPr>
              <w:t>2.2.2.5.</w:t>
            </w:r>
          </w:p>
        </w:tc>
        <w:tc>
          <w:tcPr>
            <w:tcW w:w="7655" w:type="dxa"/>
          </w:tcPr>
          <w:p w:rsidR="004A1AFD" w:rsidRDefault="004C6A0D">
            <w:pPr>
              <w:pStyle w:val="TableParagraph"/>
              <w:spacing w:line="256" w:lineRule="exact"/>
              <w:rPr>
                <w:sz w:val="24"/>
              </w:rPr>
            </w:pPr>
            <w:r>
              <w:rPr>
                <w:sz w:val="24"/>
              </w:rPr>
              <w:t>Иностранный язык (английский язык)</w:t>
            </w:r>
          </w:p>
        </w:tc>
        <w:tc>
          <w:tcPr>
            <w:tcW w:w="845" w:type="dxa"/>
          </w:tcPr>
          <w:p w:rsidR="004A1AFD" w:rsidRPr="00BC618E" w:rsidRDefault="00BC618E">
            <w:pPr>
              <w:pStyle w:val="TableParagraph"/>
              <w:spacing w:line="256" w:lineRule="exact"/>
              <w:ind w:left="108"/>
              <w:rPr>
                <w:sz w:val="24"/>
              </w:rPr>
            </w:pPr>
            <w:r>
              <w:rPr>
                <w:sz w:val="24"/>
              </w:rPr>
              <w:t>198</w:t>
            </w:r>
          </w:p>
        </w:tc>
      </w:tr>
      <w:tr w:rsidR="004A1AFD">
        <w:trPr>
          <w:trHeight w:val="277"/>
        </w:trPr>
        <w:tc>
          <w:tcPr>
            <w:tcW w:w="1555" w:type="dxa"/>
          </w:tcPr>
          <w:p w:rsidR="004A1AFD" w:rsidRDefault="004C6A0D">
            <w:pPr>
              <w:pStyle w:val="TableParagraph"/>
              <w:spacing w:line="258" w:lineRule="exact"/>
              <w:rPr>
                <w:sz w:val="24"/>
              </w:rPr>
            </w:pPr>
            <w:r>
              <w:rPr>
                <w:sz w:val="24"/>
              </w:rPr>
              <w:t>2.2.2.6.</w:t>
            </w:r>
          </w:p>
        </w:tc>
        <w:tc>
          <w:tcPr>
            <w:tcW w:w="7655" w:type="dxa"/>
          </w:tcPr>
          <w:p w:rsidR="004A1AFD" w:rsidRDefault="00D51168">
            <w:pPr>
              <w:pStyle w:val="TableParagraph"/>
              <w:spacing w:line="258" w:lineRule="exact"/>
              <w:rPr>
                <w:sz w:val="24"/>
              </w:rPr>
            </w:pPr>
            <w:r>
              <w:rPr>
                <w:sz w:val="24"/>
              </w:rPr>
              <w:t>Математика и информатика</w:t>
            </w:r>
          </w:p>
        </w:tc>
        <w:tc>
          <w:tcPr>
            <w:tcW w:w="845" w:type="dxa"/>
          </w:tcPr>
          <w:p w:rsidR="004A1AFD" w:rsidRPr="00BC618E" w:rsidRDefault="00BC618E">
            <w:pPr>
              <w:pStyle w:val="TableParagraph"/>
              <w:spacing w:line="258" w:lineRule="exact"/>
              <w:ind w:left="108"/>
              <w:rPr>
                <w:sz w:val="24"/>
              </w:rPr>
            </w:pPr>
            <w:r>
              <w:rPr>
                <w:sz w:val="24"/>
              </w:rPr>
              <w:t>209</w:t>
            </w:r>
          </w:p>
        </w:tc>
      </w:tr>
      <w:tr w:rsidR="004A1AFD">
        <w:trPr>
          <w:trHeight w:val="275"/>
        </w:trPr>
        <w:tc>
          <w:tcPr>
            <w:tcW w:w="1555" w:type="dxa"/>
          </w:tcPr>
          <w:p w:rsidR="004A1AFD" w:rsidRDefault="004C6A0D">
            <w:pPr>
              <w:pStyle w:val="TableParagraph"/>
              <w:spacing w:line="256" w:lineRule="exact"/>
              <w:rPr>
                <w:sz w:val="24"/>
              </w:rPr>
            </w:pPr>
            <w:r>
              <w:rPr>
                <w:sz w:val="24"/>
              </w:rPr>
              <w:t>2.2.2.7.</w:t>
            </w:r>
          </w:p>
        </w:tc>
        <w:tc>
          <w:tcPr>
            <w:tcW w:w="7655" w:type="dxa"/>
          </w:tcPr>
          <w:p w:rsidR="00F00ACB" w:rsidRDefault="00D51168" w:rsidP="00F00ACB">
            <w:pPr>
              <w:pStyle w:val="TableParagraph"/>
              <w:spacing w:line="256" w:lineRule="exact"/>
              <w:rPr>
                <w:sz w:val="24"/>
              </w:rPr>
            </w:pPr>
            <w:r>
              <w:rPr>
                <w:sz w:val="24"/>
              </w:rPr>
              <w:t>Обществознание и естествознание (окружающий мир)</w:t>
            </w:r>
          </w:p>
        </w:tc>
        <w:tc>
          <w:tcPr>
            <w:tcW w:w="845" w:type="dxa"/>
          </w:tcPr>
          <w:p w:rsidR="004A1AFD" w:rsidRPr="00BC618E" w:rsidRDefault="00BC618E">
            <w:pPr>
              <w:pStyle w:val="TableParagraph"/>
              <w:spacing w:line="256" w:lineRule="exact"/>
              <w:ind w:left="108"/>
              <w:rPr>
                <w:sz w:val="24"/>
              </w:rPr>
            </w:pPr>
            <w:r>
              <w:rPr>
                <w:sz w:val="24"/>
              </w:rPr>
              <w:t>211</w:t>
            </w:r>
          </w:p>
        </w:tc>
      </w:tr>
      <w:tr w:rsidR="004A1AFD">
        <w:trPr>
          <w:trHeight w:val="275"/>
        </w:trPr>
        <w:tc>
          <w:tcPr>
            <w:tcW w:w="1555" w:type="dxa"/>
          </w:tcPr>
          <w:p w:rsidR="004A1AFD" w:rsidRDefault="004C6A0D">
            <w:pPr>
              <w:pStyle w:val="TableParagraph"/>
              <w:spacing w:line="256" w:lineRule="exact"/>
              <w:rPr>
                <w:sz w:val="24"/>
              </w:rPr>
            </w:pPr>
            <w:r>
              <w:rPr>
                <w:sz w:val="24"/>
              </w:rPr>
              <w:t>2.2.2.8.</w:t>
            </w:r>
          </w:p>
        </w:tc>
        <w:tc>
          <w:tcPr>
            <w:tcW w:w="7655" w:type="dxa"/>
          </w:tcPr>
          <w:p w:rsidR="004A1AFD" w:rsidRDefault="004C6A0D">
            <w:pPr>
              <w:pStyle w:val="TableParagraph"/>
              <w:spacing w:line="256" w:lineRule="exact"/>
              <w:rPr>
                <w:sz w:val="24"/>
              </w:rPr>
            </w:pPr>
            <w:r>
              <w:rPr>
                <w:sz w:val="24"/>
              </w:rPr>
              <w:t>Основы религиозных культур и светской этики</w:t>
            </w:r>
          </w:p>
        </w:tc>
        <w:tc>
          <w:tcPr>
            <w:tcW w:w="845" w:type="dxa"/>
          </w:tcPr>
          <w:p w:rsidR="004A1AFD" w:rsidRPr="00BC618E" w:rsidRDefault="00BC618E">
            <w:pPr>
              <w:pStyle w:val="TableParagraph"/>
              <w:spacing w:line="256" w:lineRule="exact"/>
              <w:ind w:left="108"/>
              <w:rPr>
                <w:sz w:val="24"/>
              </w:rPr>
            </w:pPr>
            <w:r>
              <w:rPr>
                <w:sz w:val="24"/>
              </w:rPr>
              <w:t>216</w:t>
            </w:r>
          </w:p>
        </w:tc>
      </w:tr>
      <w:tr w:rsidR="004A1AFD">
        <w:trPr>
          <w:trHeight w:val="275"/>
        </w:trPr>
        <w:tc>
          <w:tcPr>
            <w:tcW w:w="1555" w:type="dxa"/>
          </w:tcPr>
          <w:p w:rsidR="004A1AFD" w:rsidRDefault="004C6A0D">
            <w:pPr>
              <w:pStyle w:val="TableParagraph"/>
              <w:spacing w:line="256" w:lineRule="exact"/>
              <w:rPr>
                <w:sz w:val="24"/>
              </w:rPr>
            </w:pPr>
            <w:r>
              <w:rPr>
                <w:sz w:val="24"/>
              </w:rPr>
              <w:t>2.2.2.9.</w:t>
            </w:r>
          </w:p>
        </w:tc>
        <w:tc>
          <w:tcPr>
            <w:tcW w:w="7655" w:type="dxa"/>
          </w:tcPr>
          <w:p w:rsidR="004A1AFD" w:rsidRDefault="004C6A0D">
            <w:pPr>
              <w:pStyle w:val="TableParagraph"/>
              <w:spacing w:line="256" w:lineRule="exact"/>
              <w:rPr>
                <w:sz w:val="24"/>
              </w:rPr>
            </w:pPr>
            <w:r>
              <w:rPr>
                <w:sz w:val="24"/>
              </w:rPr>
              <w:t>Изобразительное искусство</w:t>
            </w:r>
          </w:p>
        </w:tc>
        <w:tc>
          <w:tcPr>
            <w:tcW w:w="845" w:type="dxa"/>
          </w:tcPr>
          <w:p w:rsidR="004A1AFD" w:rsidRPr="00BC618E" w:rsidRDefault="00BC618E">
            <w:pPr>
              <w:pStyle w:val="TableParagraph"/>
              <w:spacing w:line="256" w:lineRule="exact"/>
              <w:ind w:left="108"/>
              <w:rPr>
                <w:sz w:val="24"/>
              </w:rPr>
            </w:pPr>
            <w:r>
              <w:rPr>
                <w:sz w:val="24"/>
              </w:rPr>
              <w:t>217</w:t>
            </w:r>
          </w:p>
        </w:tc>
      </w:tr>
      <w:tr w:rsidR="004A1AFD">
        <w:trPr>
          <w:trHeight w:val="275"/>
        </w:trPr>
        <w:tc>
          <w:tcPr>
            <w:tcW w:w="1555" w:type="dxa"/>
          </w:tcPr>
          <w:p w:rsidR="004A1AFD" w:rsidRDefault="004C6A0D">
            <w:pPr>
              <w:pStyle w:val="TableParagraph"/>
              <w:spacing w:line="256" w:lineRule="exact"/>
              <w:rPr>
                <w:sz w:val="24"/>
              </w:rPr>
            </w:pPr>
            <w:r>
              <w:rPr>
                <w:sz w:val="24"/>
              </w:rPr>
              <w:t>2.2.2.10.</w:t>
            </w:r>
          </w:p>
        </w:tc>
        <w:tc>
          <w:tcPr>
            <w:tcW w:w="7655" w:type="dxa"/>
          </w:tcPr>
          <w:p w:rsidR="004A1AFD" w:rsidRDefault="004C6A0D">
            <w:pPr>
              <w:pStyle w:val="TableParagraph"/>
              <w:spacing w:line="256" w:lineRule="exact"/>
              <w:rPr>
                <w:sz w:val="24"/>
              </w:rPr>
            </w:pPr>
            <w:r>
              <w:rPr>
                <w:sz w:val="24"/>
              </w:rPr>
              <w:t>Музыка</w:t>
            </w:r>
          </w:p>
        </w:tc>
        <w:tc>
          <w:tcPr>
            <w:tcW w:w="845" w:type="dxa"/>
          </w:tcPr>
          <w:p w:rsidR="004A1AFD" w:rsidRPr="00BC618E" w:rsidRDefault="00BC618E">
            <w:pPr>
              <w:pStyle w:val="TableParagraph"/>
              <w:spacing w:line="256" w:lineRule="exact"/>
              <w:ind w:left="108"/>
              <w:rPr>
                <w:sz w:val="24"/>
              </w:rPr>
            </w:pPr>
            <w:r>
              <w:rPr>
                <w:sz w:val="24"/>
              </w:rPr>
              <w:t>219</w:t>
            </w:r>
          </w:p>
        </w:tc>
      </w:tr>
      <w:tr w:rsidR="004A1AFD">
        <w:trPr>
          <w:trHeight w:val="275"/>
        </w:trPr>
        <w:tc>
          <w:tcPr>
            <w:tcW w:w="1555" w:type="dxa"/>
          </w:tcPr>
          <w:p w:rsidR="004A1AFD" w:rsidRDefault="004C6A0D">
            <w:pPr>
              <w:pStyle w:val="TableParagraph"/>
              <w:spacing w:line="256" w:lineRule="exact"/>
              <w:rPr>
                <w:sz w:val="24"/>
              </w:rPr>
            </w:pPr>
            <w:r>
              <w:rPr>
                <w:sz w:val="24"/>
              </w:rPr>
              <w:t>2.2.2.11.</w:t>
            </w:r>
          </w:p>
        </w:tc>
        <w:tc>
          <w:tcPr>
            <w:tcW w:w="7655" w:type="dxa"/>
          </w:tcPr>
          <w:p w:rsidR="004A1AFD" w:rsidRDefault="004C6A0D">
            <w:pPr>
              <w:pStyle w:val="TableParagraph"/>
              <w:spacing w:line="256" w:lineRule="exact"/>
              <w:rPr>
                <w:sz w:val="24"/>
              </w:rPr>
            </w:pPr>
            <w:r>
              <w:rPr>
                <w:sz w:val="24"/>
              </w:rPr>
              <w:t>Технология</w:t>
            </w:r>
          </w:p>
        </w:tc>
        <w:tc>
          <w:tcPr>
            <w:tcW w:w="845" w:type="dxa"/>
          </w:tcPr>
          <w:p w:rsidR="004A1AFD" w:rsidRPr="00BC618E" w:rsidRDefault="00BC618E">
            <w:pPr>
              <w:pStyle w:val="TableParagraph"/>
              <w:spacing w:line="256" w:lineRule="exact"/>
              <w:ind w:left="108"/>
              <w:rPr>
                <w:sz w:val="24"/>
              </w:rPr>
            </w:pPr>
            <w:r>
              <w:rPr>
                <w:sz w:val="24"/>
              </w:rPr>
              <w:t>227</w:t>
            </w:r>
          </w:p>
        </w:tc>
      </w:tr>
      <w:tr w:rsidR="004A1AFD">
        <w:trPr>
          <w:trHeight w:val="277"/>
        </w:trPr>
        <w:tc>
          <w:tcPr>
            <w:tcW w:w="1555" w:type="dxa"/>
          </w:tcPr>
          <w:p w:rsidR="004A1AFD" w:rsidRDefault="004C6A0D">
            <w:pPr>
              <w:pStyle w:val="TableParagraph"/>
              <w:spacing w:line="258" w:lineRule="exact"/>
              <w:rPr>
                <w:sz w:val="24"/>
              </w:rPr>
            </w:pPr>
            <w:r>
              <w:rPr>
                <w:sz w:val="24"/>
              </w:rPr>
              <w:t>2.2.2.12.</w:t>
            </w:r>
          </w:p>
        </w:tc>
        <w:tc>
          <w:tcPr>
            <w:tcW w:w="7655" w:type="dxa"/>
          </w:tcPr>
          <w:p w:rsidR="004A1AFD" w:rsidRDefault="004C6A0D">
            <w:pPr>
              <w:pStyle w:val="TableParagraph"/>
              <w:spacing w:line="258" w:lineRule="exact"/>
              <w:rPr>
                <w:sz w:val="24"/>
              </w:rPr>
            </w:pPr>
            <w:r>
              <w:rPr>
                <w:sz w:val="24"/>
              </w:rPr>
              <w:t>Физическая культура</w:t>
            </w:r>
          </w:p>
        </w:tc>
        <w:tc>
          <w:tcPr>
            <w:tcW w:w="845" w:type="dxa"/>
          </w:tcPr>
          <w:p w:rsidR="004A1AFD" w:rsidRPr="00BC618E" w:rsidRDefault="00BC618E">
            <w:pPr>
              <w:pStyle w:val="TableParagraph"/>
              <w:spacing w:line="258" w:lineRule="exact"/>
              <w:ind w:left="108"/>
              <w:rPr>
                <w:sz w:val="24"/>
              </w:rPr>
            </w:pPr>
            <w:r>
              <w:rPr>
                <w:sz w:val="24"/>
              </w:rPr>
              <w:t>230</w:t>
            </w:r>
          </w:p>
        </w:tc>
      </w:tr>
      <w:tr w:rsidR="004A1AFD">
        <w:trPr>
          <w:trHeight w:val="552"/>
        </w:trPr>
        <w:tc>
          <w:tcPr>
            <w:tcW w:w="1555" w:type="dxa"/>
          </w:tcPr>
          <w:p w:rsidR="004A1AFD" w:rsidRDefault="004C6A0D">
            <w:pPr>
              <w:pStyle w:val="TableParagraph"/>
              <w:spacing w:line="263" w:lineRule="exact"/>
              <w:rPr>
                <w:sz w:val="24"/>
              </w:rPr>
            </w:pPr>
            <w:r>
              <w:rPr>
                <w:sz w:val="24"/>
              </w:rPr>
              <w:t>2.3.</w:t>
            </w:r>
          </w:p>
        </w:tc>
        <w:tc>
          <w:tcPr>
            <w:tcW w:w="7655" w:type="dxa"/>
          </w:tcPr>
          <w:p w:rsidR="004A1AFD" w:rsidRDefault="004C6A0D">
            <w:pPr>
              <w:pStyle w:val="TableParagraph"/>
              <w:tabs>
                <w:tab w:val="left" w:pos="1784"/>
                <w:tab w:val="left" w:pos="4734"/>
                <w:tab w:val="left" w:pos="6499"/>
              </w:tabs>
              <w:spacing w:line="263" w:lineRule="exact"/>
              <w:rPr>
                <w:sz w:val="24"/>
              </w:rPr>
            </w:pPr>
            <w:r>
              <w:rPr>
                <w:sz w:val="24"/>
              </w:rPr>
              <w:t>Программа</w:t>
            </w:r>
            <w:r>
              <w:rPr>
                <w:sz w:val="24"/>
              </w:rPr>
              <w:tab/>
              <w:t>духовно-нравственного</w:t>
            </w:r>
            <w:r>
              <w:rPr>
                <w:sz w:val="24"/>
              </w:rPr>
              <w:tab/>
              <w:t>воспитания,</w:t>
            </w:r>
            <w:r>
              <w:rPr>
                <w:sz w:val="24"/>
              </w:rPr>
              <w:tab/>
              <w:t>развития</w:t>
            </w:r>
          </w:p>
          <w:p w:rsidR="004A1AFD" w:rsidRDefault="004C6A0D">
            <w:pPr>
              <w:pStyle w:val="TableParagraph"/>
              <w:spacing w:line="269" w:lineRule="exact"/>
              <w:rPr>
                <w:sz w:val="24"/>
              </w:rPr>
            </w:pPr>
            <w:r>
              <w:rPr>
                <w:sz w:val="24"/>
              </w:rPr>
              <w:t>обучающихся при получении начального общего образования</w:t>
            </w:r>
          </w:p>
        </w:tc>
        <w:tc>
          <w:tcPr>
            <w:tcW w:w="845" w:type="dxa"/>
          </w:tcPr>
          <w:p w:rsidR="004A1AFD" w:rsidRPr="00BC618E" w:rsidRDefault="00BC618E">
            <w:pPr>
              <w:pStyle w:val="TableParagraph"/>
              <w:spacing w:line="263" w:lineRule="exact"/>
              <w:ind w:left="108"/>
              <w:rPr>
                <w:sz w:val="24"/>
              </w:rPr>
            </w:pPr>
            <w:r>
              <w:rPr>
                <w:sz w:val="24"/>
              </w:rPr>
              <w:t>234</w:t>
            </w:r>
          </w:p>
        </w:tc>
      </w:tr>
      <w:tr w:rsidR="004A1AFD">
        <w:trPr>
          <w:trHeight w:val="551"/>
        </w:trPr>
        <w:tc>
          <w:tcPr>
            <w:tcW w:w="1555" w:type="dxa"/>
          </w:tcPr>
          <w:p w:rsidR="004A1AFD" w:rsidRDefault="004C6A0D">
            <w:pPr>
              <w:pStyle w:val="TableParagraph"/>
              <w:spacing w:line="262" w:lineRule="exact"/>
              <w:rPr>
                <w:sz w:val="24"/>
              </w:rPr>
            </w:pPr>
            <w:r>
              <w:rPr>
                <w:sz w:val="24"/>
              </w:rPr>
              <w:t>2.4.</w:t>
            </w:r>
          </w:p>
        </w:tc>
        <w:tc>
          <w:tcPr>
            <w:tcW w:w="7655" w:type="dxa"/>
          </w:tcPr>
          <w:p w:rsidR="004A1AFD" w:rsidRDefault="004C6A0D">
            <w:pPr>
              <w:pStyle w:val="TableParagraph"/>
              <w:spacing w:line="262" w:lineRule="exact"/>
              <w:rPr>
                <w:sz w:val="24"/>
              </w:rPr>
            </w:pPr>
            <w:r>
              <w:rPr>
                <w:sz w:val="24"/>
              </w:rPr>
              <w:t>Программа формирования экологической культуры, здорового и</w:t>
            </w:r>
          </w:p>
          <w:p w:rsidR="004A1AFD" w:rsidRDefault="004C6A0D">
            <w:pPr>
              <w:pStyle w:val="TableParagraph"/>
              <w:spacing w:line="269" w:lineRule="exact"/>
              <w:rPr>
                <w:sz w:val="24"/>
              </w:rPr>
            </w:pPr>
            <w:r>
              <w:rPr>
                <w:sz w:val="24"/>
              </w:rPr>
              <w:t>безопасного образа жизни</w:t>
            </w:r>
          </w:p>
        </w:tc>
        <w:tc>
          <w:tcPr>
            <w:tcW w:w="845" w:type="dxa"/>
          </w:tcPr>
          <w:p w:rsidR="004A1AFD" w:rsidRPr="00BC618E" w:rsidRDefault="00BC618E">
            <w:pPr>
              <w:pStyle w:val="TableParagraph"/>
              <w:spacing w:line="262" w:lineRule="exact"/>
              <w:ind w:left="108"/>
              <w:rPr>
                <w:sz w:val="24"/>
              </w:rPr>
            </w:pPr>
            <w:r>
              <w:rPr>
                <w:sz w:val="24"/>
              </w:rPr>
              <w:t>255</w:t>
            </w:r>
          </w:p>
        </w:tc>
      </w:tr>
      <w:tr w:rsidR="004A1AFD">
        <w:trPr>
          <w:trHeight w:val="275"/>
        </w:trPr>
        <w:tc>
          <w:tcPr>
            <w:tcW w:w="1555" w:type="dxa"/>
          </w:tcPr>
          <w:p w:rsidR="004A1AFD" w:rsidRDefault="004C6A0D">
            <w:pPr>
              <w:pStyle w:val="TableParagraph"/>
              <w:spacing w:line="256" w:lineRule="exact"/>
              <w:rPr>
                <w:sz w:val="24"/>
              </w:rPr>
            </w:pPr>
            <w:r>
              <w:rPr>
                <w:sz w:val="24"/>
              </w:rPr>
              <w:t>2.5.</w:t>
            </w:r>
          </w:p>
        </w:tc>
        <w:tc>
          <w:tcPr>
            <w:tcW w:w="7655" w:type="dxa"/>
          </w:tcPr>
          <w:p w:rsidR="004A1AFD" w:rsidRDefault="004C6A0D">
            <w:pPr>
              <w:pStyle w:val="TableParagraph"/>
              <w:spacing w:line="256" w:lineRule="exact"/>
              <w:rPr>
                <w:sz w:val="24"/>
              </w:rPr>
            </w:pPr>
            <w:r>
              <w:rPr>
                <w:sz w:val="24"/>
              </w:rPr>
              <w:t>Программа коррекционной работы</w:t>
            </w:r>
          </w:p>
        </w:tc>
        <w:tc>
          <w:tcPr>
            <w:tcW w:w="845" w:type="dxa"/>
          </w:tcPr>
          <w:p w:rsidR="004A1AFD" w:rsidRPr="00BC618E" w:rsidRDefault="00BC618E">
            <w:pPr>
              <w:pStyle w:val="TableParagraph"/>
              <w:spacing w:line="256" w:lineRule="exact"/>
              <w:ind w:left="108"/>
              <w:rPr>
                <w:sz w:val="24"/>
              </w:rPr>
            </w:pPr>
            <w:r>
              <w:rPr>
                <w:sz w:val="24"/>
              </w:rPr>
              <w:t>261</w:t>
            </w:r>
          </w:p>
        </w:tc>
      </w:tr>
      <w:tr w:rsidR="004A1AFD">
        <w:trPr>
          <w:trHeight w:val="275"/>
        </w:trPr>
        <w:tc>
          <w:tcPr>
            <w:tcW w:w="1555" w:type="dxa"/>
          </w:tcPr>
          <w:p w:rsidR="004A1AFD" w:rsidRDefault="004C6A0D">
            <w:pPr>
              <w:pStyle w:val="TableParagraph"/>
              <w:spacing w:line="256" w:lineRule="exact"/>
              <w:rPr>
                <w:b/>
                <w:sz w:val="24"/>
              </w:rPr>
            </w:pPr>
            <w:r>
              <w:rPr>
                <w:b/>
                <w:sz w:val="24"/>
              </w:rPr>
              <w:t>3.</w:t>
            </w:r>
          </w:p>
        </w:tc>
        <w:tc>
          <w:tcPr>
            <w:tcW w:w="7655" w:type="dxa"/>
          </w:tcPr>
          <w:p w:rsidR="004A1AFD" w:rsidRDefault="004C6A0D">
            <w:pPr>
              <w:pStyle w:val="TableParagraph"/>
              <w:spacing w:line="256" w:lineRule="exact"/>
              <w:rPr>
                <w:sz w:val="24"/>
              </w:rPr>
            </w:pPr>
            <w:r>
              <w:rPr>
                <w:sz w:val="24"/>
              </w:rPr>
              <w:t>Организационный раздел</w:t>
            </w:r>
          </w:p>
        </w:tc>
        <w:tc>
          <w:tcPr>
            <w:tcW w:w="845" w:type="dxa"/>
          </w:tcPr>
          <w:p w:rsidR="004A1AFD" w:rsidRPr="00BC618E" w:rsidRDefault="00BC618E">
            <w:pPr>
              <w:pStyle w:val="TableParagraph"/>
              <w:spacing w:line="256" w:lineRule="exact"/>
              <w:ind w:left="108"/>
              <w:rPr>
                <w:sz w:val="24"/>
              </w:rPr>
            </w:pPr>
            <w:r>
              <w:rPr>
                <w:sz w:val="24"/>
              </w:rPr>
              <w:t>269</w:t>
            </w:r>
          </w:p>
        </w:tc>
      </w:tr>
      <w:tr w:rsidR="004A1AFD">
        <w:trPr>
          <w:trHeight w:val="551"/>
        </w:trPr>
        <w:tc>
          <w:tcPr>
            <w:tcW w:w="1555" w:type="dxa"/>
          </w:tcPr>
          <w:p w:rsidR="004A1AFD" w:rsidRDefault="004C6A0D">
            <w:pPr>
              <w:pStyle w:val="TableParagraph"/>
              <w:spacing w:line="262" w:lineRule="exact"/>
              <w:rPr>
                <w:sz w:val="24"/>
              </w:rPr>
            </w:pPr>
            <w:r>
              <w:rPr>
                <w:sz w:val="24"/>
              </w:rPr>
              <w:t>3.1.</w:t>
            </w:r>
          </w:p>
        </w:tc>
        <w:tc>
          <w:tcPr>
            <w:tcW w:w="7655" w:type="dxa"/>
          </w:tcPr>
          <w:p w:rsidR="004A1AFD" w:rsidRDefault="004C6A0D">
            <w:pPr>
              <w:pStyle w:val="TableParagraph"/>
              <w:spacing w:line="262" w:lineRule="exact"/>
              <w:rPr>
                <w:sz w:val="24"/>
              </w:rPr>
            </w:pPr>
            <w:r>
              <w:rPr>
                <w:sz w:val="24"/>
              </w:rPr>
              <w:t>Учебный план начального общего образования. Календарный учебный</w:t>
            </w:r>
          </w:p>
          <w:p w:rsidR="004A1AFD" w:rsidRDefault="004C6A0D">
            <w:pPr>
              <w:pStyle w:val="TableParagraph"/>
              <w:spacing w:line="269" w:lineRule="exact"/>
              <w:rPr>
                <w:sz w:val="24"/>
              </w:rPr>
            </w:pPr>
            <w:r>
              <w:rPr>
                <w:sz w:val="24"/>
              </w:rPr>
              <w:t>график</w:t>
            </w:r>
          </w:p>
        </w:tc>
        <w:tc>
          <w:tcPr>
            <w:tcW w:w="845" w:type="dxa"/>
          </w:tcPr>
          <w:p w:rsidR="004A1AFD" w:rsidRPr="00BC618E" w:rsidRDefault="00BC618E">
            <w:pPr>
              <w:pStyle w:val="TableParagraph"/>
              <w:spacing w:line="262" w:lineRule="exact"/>
              <w:ind w:left="108"/>
              <w:rPr>
                <w:sz w:val="24"/>
              </w:rPr>
            </w:pPr>
            <w:r>
              <w:rPr>
                <w:sz w:val="24"/>
              </w:rPr>
              <w:t>269</w:t>
            </w:r>
          </w:p>
        </w:tc>
      </w:tr>
      <w:tr w:rsidR="004A1AFD">
        <w:trPr>
          <w:trHeight w:val="275"/>
        </w:trPr>
        <w:tc>
          <w:tcPr>
            <w:tcW w:w="1555" w:type="dxa"/>
          </w:tcPr>
          <w:p w:rsidR="004A1AFD" w:rsidRDefault="004C6A0D">
            <w:pPr>
              <w:pStyle w:val="TableParagraph"/>
              <w:spacing w:line="256" w:lineRule="exact"/>
              <w:rPr>
                <w:sz w:val="24"/>
              </w:rPr>
            </w:pPr>
            <w:r>
              <w:rPr>
                <w:sz w:val="24"/>
              </w:rPr>
              <w:t>3.2.</w:t>
            </w:r>
          </w:p>
        </w:tc>
        <w:tc>
          <w:tcPr>
            <w:tcW w:w="7655" w:type="dxa"/>
          </w:tcPr>
          <w:p w:rsidR="004A1AFD" w:rsidRDefault="004C6A0D">
            <w:pPr>
              <w:pStyle w:val="TableParagraph"/>
              <w:spacing w:line="256" w:lineRule="exact"/>
              <w:rPr>
                <w:sz w:val="24"/>
              </w:rPr>
            </w:pPr>
            <w:r>
              <w:rPr>
                <w:sz w:val="24"/>
              </w:rPr>
              <w:t>План внеурочной деятельности</w:t>
            </w:r>
          </w:p>
        </w:tc>
        <w:tc>
          <w:tcPr>
            <w:tcW w:w="845" w:type="dxa"/>
          </w:tcPr>
          <w:p w:rsidR="004A1AFD" w:rsidRPr="00BC618E" w:rsidRDefault="00BC618E">
            <w:pPr>
              <w:pStyle w:val="TableParagraph"/>
              <w:spacing w:line="256" w:lineRule="exact"/>
              <w:ind w:left="108"/>
              <w:rPr>
                <w:sz w:val="24"/>
              </w:rPr>
            </w:pPr>
            <w:r>
              <w:rPr>
                <w:sz w:val="24"/>
              </w:rPr>
              <w:t>275</w:t>
            </w:r>
          </w:p>
        </w:tc>
      </w:tr>
      <w:tr w:rsidR="004A1AFD">
        <w:trPr>
          <w:trHeight w:val="278"/>
        </w:trPr>
        <w:tc>
          <w:tcPr>
            <w:tcW w:w="1555" w:type="dxa"/>
          </w:tcPr>
          <w:p w:rsidR="004A1AFD" w:rsidRDefault="004C6A0D">
            <w:pPr>
              <w:pStyle w:val="TableParagraph"/>
              <w:spacing w:line="258" w:lineRule="exact"/>
              <w:rPr>
                <w:sz w:val="24"/>
              </w:rPr>
            </w:pPr>
            <w:r>
              <w:rPr>
                <w:sz w:val="24"/>
              </w:rPr>
              <w:t>3.3.</w:t>
            </w:r>
          </w:p>
        </w:tc>
        <w:tc>
          <w:tcPr>
            <w:tcW w:w="7655" w:type="dxa"/>
          </w:tcPr>
          <w:p w:rsidR="004A1AFD" w:rsidRDefault="004C6A0D">
            <w:pPr>
              <w:pStyle w:val="TableParagraph"/>
              <w:spacing w:line="258" w:lineRule="exact"/>
              <w:rPr>
                <w:sz w:val="24"/>
              </w:rPr>
            </w:pPr>
            <w:r>
              <w:rPr>
                <w:sz w:val="24"/>
              </w:rPr>
              <w:t>Система условий реализации основной образовательной программы</w:t>
            </w:r>
          </w:p>
        </w:tc>
        <w:tc>
          <w:tcPr>
            <w:tcW w:w="845" w:type="dxa"/>
          </w:tcPr>
          <w:p w:rsidR="004A1AFD" w:rsidRPr="00BC618E" w:rsidRDefault="00BC618E">
            <w:pPr>
              <w:pStyle w:val="TableParagraph"/>
              <w:spacing w:line="258" w:lineRule="exact"/>
              <w:ind w:left="108"/>
              <w:rPr>
                <w:sz w:val="24"/>
              </w:rPr>
            </w:pPr>
            <w:r>
              <w:rPr>
                <w:sz w:val="24"/>
              </w:rPr>
              <w:t>277</w:t>
            </w:r>
          </w:p>
        </w:tc>
      </w:tr>
      <w:tr w:rsidR="004A1AFD">
        <w:trPr>
          <w:trHeight w:val="551"/>
        </w:trPr>
        <w:tc>
          <w:tcPr>
            <w:tcW w:w="1555" w:type="dxa"/>
          </w:tcPr>
          <w:p w:rsidR="004A1AFD" w:rsidRDefault="004C6A0D">
            <w:pPr>
              <w:pStyle w:val="TableParagraph"/>
              <w:spacing w:line="262" w:lineRule="exact"/>
              <w:rPr>
                <w:sz w:val="24"/>
              </w:rPr>
            </w:pPr>
            <w:r>
              <w:rPr>
                <w:sz w:val="24"/>
              </w:rPr>
              <w:t>3.3.1.</w:t>
            </w:r>
          </w:p>
        </w:tc>
        <w:tc>
          <w:tcPr>
            <w:tcW w:w="7655" w:type="dxa"/>
          </w:tcPr>
          <w:p w:rsidR="004A1AFD" w:rsidRDefault="004C6A0D">
            <w:pPr>
              <w:pStyle w:val="TableParagraph"/>
              <w:spacing w:line="262" w:lineRule="exact"/>
              <w:rPr>
                <w:sz w:val="24"/>
              </w:rPr>
            </w:pPr>
            <w:r>
              <w:rPr>
                <w:sz w:val="24"/>
              </w:rPr>
              <w:t>Кадровые условия реализации основной образовательной программы</w:t>
            </w:r>
          </w:p>
        </w:tc>
        <w:tc>
          <w:tcPr>
            <w:tcW w:w="845" w:type="dxa"/>
          </w:tcPr>
          <w:p w:rsidR="004A1AFD" w:rsidRPr="00E27828" w:rsidRDefault="00E27828">
            <w:pPr>
              <w:pStyle w:val="TableParagraph"/>
              <w:spacing w:line="262" w:lineRule="exact"/>
              <w:ind w:left="108"/>
              <w:rPr>
                <w:sz w:val="24"/>
              </w:rPr>
            </w:pPr>
            <w:r>
              <w:rPr>
                <w:sz w:val="24"/>
              </w:rPr>
              <w:t>279</w:t>
            </w:r>
          </w:p>
        </w:tc>
      </w:tr>
      <w:tr w:rsidR="004A1AFD">
        <w:trPr>
          <w:trHeight w:val="551"/>
        </w:trPr>
        <w:tc>
          <w:tcPr>
            <w:tcW w:w="1555" w:type="dxa"/>
          </w:tcPr>
          <w:p w:rsidR="004A1AFD" w:rsidRDefault="004C6A0D" w:rsidP="00907DFE">
            <w:pPr>
              <w:pStyle w:val="TableParagraph"/>
              <w:spacing w:line="262" w:lineRule="exact"/>
              <w:ind w:left="0"/>
              <w:rPr>
                <w:sz w:val="24"/>
              </w:rPr>
            </w:pPr>
            <w:r>
              <w:rPr>
                <w:sz w:val="24"/>
              </w:rPr>
              <w:t>3.3.2.</w:t>
            </w:r>
          </w:p>
        </w:tc>
        <w:tc>
          <w:tcPr>
            <w:tcW w:w="7655" w:type="dxa"/>
          </w:tcPr>
          <w:p w:rsidR="004A1AFD" w:rsidRDefault="004C6A0D">
            <w:pPr>
              <w:pStyle w:val="TableParagraph"/>
              <w:tabs>
                <w:tab w:val="left" w:pos="3411"/>
                <w:tab w:val="left" w:pos="4747"/>
                <w:tab w:val="left" w:pos="6437"/>
              </w:tabs>
              <w:spacing w:line="262" w:lineRule="exact"/>
              <w:rPr>
                <w:sz w:val="24"/>
              </w:rPr>
            </w:pPr>
            <w:r>
              <w:rPr>
                <w:sz w:val="24"/>
              </w:rPr>
              <w:t>Психолого­педагогические</w:t>
            </w:r>
            <w:r>
              <w:rPr>
                <w:sz w:val="24"/>
              </w:rPr>
              <w:tab/>
              <w:t>условия</w:t>
            </w:r>
            <w:r>
              <w:rPr>
                <w:sz w:val="24"/>
              </w:rPr>
              <w:tab/>
              <w:t>реализации</w:t>
            </w:r>
            <w:r>
              <w:rPr>
                <w:sz w:val="24"/>
              </w:rPr>
              <w:tab/>
              <w:t>основной</w:t>
            </w:r>
          </w:p>
          <w:p w:rsidR="004A1AFD" w:rsidRDefault="004C6A0D">
            <w:pPr>
              <w:pStyle w:val="TableParagraph"/>
              <w:spacing w:line="269" w:lineRule="exact"/>
              <w:rPr>
                <w:sz w:val="24"/>
              </w:rPr>
            </w:pPr>
            <w:r>
              <w:rPr>
                <w:sz w:val="24"/>
              </w:rPr>
              <w:t>образовательной программы</w:t>
            </w:r>
          </w:p>
        </w:tc>
        <w:tc>
          <w:tcPr>
            <w:tcW w:w="845" w:type="dxa"/>
          </w:tcPr>
          <w:p w:rsidR="004A1AFD" w:rsidRPr="00E27828" w:rsidRDefault="00E27828">
            <w:pPr>
              <w:pStyle w:val="TableParagraph"/>
              <w:spacing w:line="262" w:lineRule="exact"/>
              <w:ind w:left="108"/>
              <w:rPr>
                <w:sz w:val="24"/>
              </w:rPr>
            </w:pPr>
            <w:r>
              <w:rPr>
                <w:sz w:val="24"/>
              </w:rPr>
              <w:t>281</w:t>
            </w:r>
          </w:p>
        </w:tc>
      </w:tr>
      <w:tr w:rsidR="004A1AFD">
        <w:trPr>
          <w:trHeight w:val="551"/>
        </w:trPr>
        <w:tc>
          <w:tcPr>
            <w:tcW w:w="1555" w:type="dxa"/>
          </w:tcPr>
          <w:p w:rsidR="004A1AFD" w:rsidRDefault="004C6A0D">
            <w:pPr>
              <w:pStyle w:val="TableParagraph"/>
              <w:spacing w:line="262" w:lineRule="exact"/>
              <w:rPr>
                <w:sz w:val="24"/>
              </w:rPr>
            </w:pPr>
            <w:r>
              <w:rPr>
                <w:sz w:val="24"/>
              </w:rPr>
              <w:t>3.3.3.</w:t>
            </w:r>
          </w:p>
        </w:tc>
        <w:tc>
          <w:tcPr>
            <w:tcW w:w="7655" w:type="dxa"/>
          </w:tcPr>
          <w:p w:rsidR="004A1AFD" w:rsidRDefault="004C6A0D">
            <w:pPr>
              <w:pStyle w:val="TableParagraph"/>
              <w:tabs>
                <w:tab w:val="left" w:pos="1582"/>
                <w:tab w:val="left" w:pos="3093"/>
                <w:tab w:val="left" w:pos="4488"/>
                <w:tab w:val="left" w:pos="5683"/>
              </w:tabs>
              <w:spacing w:line="262" w:lineRule="exact"/>
              <w:rPr>
                <w:sz w:val="24"/>
              </w:rPr>
            </w:pPr>
            <w:r>
              <w:rPr>
                <w:sz w:val="24"/>
              </w:rPr>
              <w:t>Финансовое</w:t>
            </w:r>
            <w:r>
              <w:rPr>
                <w:sz w:val="24"/>
              </w:rPr>
              <w:tab/>
              <w:t>обеспечение</w:t>
            </w:r>
            <w:r>
              <w:rPr>
                <w:sz w:val="24"/>
              </w:rPr>
              <w:tab/>
              <w:t>реализации</w:t>
            </w:r>
            <w:r>
              <w:rPr>
                <w:sz w:val="24"/>
              </w:rPr>
              <w:tab/>
              <w:t>основной</w:t>
            </w:r>
            <w:r>
              <w:rPr>
                <w:sz w:val="24"/>
              </w:rPr>
              <w:tab/>
              <w:t>образовательной</w:t>
            </w:r>
          </w:p>
          <w:p w:rsidR="004A1AFD" w:rsidRDefault="004C6A0D">
            <w:pPr>
              <w:pStyle w:val="TableParagraph"/>
              <w:spacing w:line="269" w:lineRule="exact"/>
              <w:rPr>
                <w:sz w:val="24"/>
              </w:rPr>
            </w:pPr>
            <w:r>
              <w:rPr>
                <w:sz w:val="24"/>
              </w:rPr>
              <w:t>программы</w:t>
            </w:r>
          </w:p>
        </w:tc>
        <w:tc>
          <w:tcPr>
            <w:tcW w:w="845" w:type="dxa"/>
          </w:tcPr>
          <w:p w:rsidR="004A1AFD" w:rsidRPr="00E27828" w:rsidRDefault="00E27828">
            <w:pPr>
              <w:pStyle w:val="TableParagraph"/>
              <w:spacing w:line="262" w:lineRule="exact"/>
              <w:ind w:left="108"/>
              <w:rPr>
                <w:sz w:val="24"/>
              </w:rPr>
            </w:pPr>
            <w:r>
              <w:rPr>
                <w:sz w:val="24"/>
              </w:rPr>
              <w:t>282</w:t>
            </w:r>
          </w:p>
        </w:tc>
      </w:tr>
      <w:tr w:rsidR="004A1AFD">
        <w:trPr>
          <w:trHeight w:val="551"/>
        </w:trPr>
        <w:tc>
          <w:tcPr>
            <w:tcW w:w="1555" w:type="dxa"/>
          </w:tcPr>
          <w:p w:rsidR="004A1AFD" w:rsidRDefault="004C6A0D">
            <w:pPr>
              <w:pStyle w:val="TableParagraph"/>
              <w:spacing w:line="262" w:lineRule="exact"/>
              <w:rPr>
                <w:sz w:val="24"/>
              </w:rPr>
            </w:pPr>
            <w:r>
              <w:rPr>
                <w:sz w:val="24"/>
              </w:rPr>
              <w:t>3.3.4</w:t>
            </w:r>
          </w:p>
        </w:tc>
        <w:tc>
          <w:tcPr>
            <w:tcW w:w="7655" w:type="dxa"/>
          </w:tcPr>
          <w:p w:rsidR="004A1AFD" w:rsidRDefault="004C6A0D">
            <w:pPr>
              <w:pStyle w:val="TableParagraph"/>
              <w:tabs>
                <w:tab w:val="left" w:pos="3371"/>
                <w:tab w:val="left" w:pos="4726"/>
                <w:tab w:val="left" w:pos="6441"/>
              </w:tabs>
              <w:spacing w:line="262" w:lineRule="exact"/>
              <w:rPr>
                <w:sz w:val="24"/>
              </w:rPr>
            </w:pPr>
            <w:r>
              <w:rPr>
                <w:sz w:val="24"/>
              </w:rPr>
              <w:t>Материально-технические</w:t>
            </w:r>
            <w:r>
              <w:rPr>
                <w:sz w:val="24"/>
              </w:rPr>
              <w:tab/>
              <w:t>условия</w:t>
            </w:r>
            <w:r>
              <w:rPr>
                <w:sz w:val="24"/>
              </w:rPr>
              <w:tab/>
              <w:t>реализации</w:t>
            </w:r>
            <w:r>
              <w:rPr>
                <w:sz w:val="24"/>
              </w:rPr>
              <w:tab/>
              <w:t>основной</w:t>
            </w:r>
          </w:p>
          <w:p w:rsidR="004A1AFD" w:rsidRDefault="004C6A0D">
            <w:pPr>
              <w:pStyle w:val="TableParagraph"/>
              <w:spacing w:line="269" w:lineRule="exact"/>
              <w:rPr>
                <w:sz w:val="24"/>
              </w:rPr>
            </w:pPr>
            <w:r>
              <w:rPr>
                <w:sz w:val="24"/>
              </w:rPr>
              <w:t>образовательной программы</w:t>
            </w:r>
          </w:p>
        </w:tc>
        <w:tc>
          <w:tcPr>
            <w:tcW w:w="845" w:type="dxa"/>
          </w:tcPr>
          <w:p w:rsidR="004A1AFD" w:rsidRPr="00E27828" w:rsidRDefault="00E27828">
            <w:pPr>
              <w:pStyle w:val="TableParagraph"/>
              <w:spacing w:line="262" w:lineRule="exact"/>
              <w:ind w:left="108"/>
              <w:rPr>
                <w:sz w:val="24"/>
              </w:rPr>
            </w:pPr>
            <w:r>
              <w:rPr>
                <w:sz w:val="24"/>
              </w:rPr>
              <w:t>283</w:t>
            </w:r>
          </w:p>
        </w:tc>
      </w:tr>
      <w:tr w:rsidR="004A1AFD">
        <w:trPr>
          <w:trHeight w:val="551"/>
        </w:trPr>
        <w:tc>
          <w:tcPr>
            <w:tcW w:w="1555" w:type="dxa"/>
          </w:tcPr>
          <w:p w:rsidR="004A1AFD" w:rsidRDefault="004C6A0D">
            <w:pPr>
              <w:pStyle w:val="TableParagraph"/>
              <w:spacing w:line="262" w:lineRule="exact"/>
              <w:rPr>
                <w:sz w:val="24"/>
              </w:rPr>
            </w:pPr>
            <w:r>
              <w:rPr>
                <w:sz w:val="24"/>
              </w:rPr>
              <w:t>3.3.5.</w:t>
            </w:r>
          </w:p>
        </w:tc>
        <w:tc>
          <w:tcPr>
            <w:tcW w:w="7655" w:type="dxa"/>
          </w:tcPr>
          <w:p w:rsidR="004A1AFD" w:rsidRDefault="008F0808" w:rsidP="008F0808">
            <w:pPr>
              <w:pStyle w:val="TableParagraph"/>
              <w:tabs>
                <w:tab w:val="left" w:pos="3695"/>
                <w:tab w:val="left" w:pos="4890"/>
                <w:tab w:val="left" w:pos="6439"/>
              </w:tabs>
              <w:spacing w:line="262" w:lineRule="exact"/>
              <w:rPr>
                <w:sz w:val="24"/>
              </w:rPr>
            </w:pPr>
            <w:r>
              <w:rPr>
                <w:sz w:val="24"/>
              </w:rPr>
              <w:t>Учебно-методическое и информационное оснащение образовательной деятельности</w:t>
            </w:r>
          </w:p>
        </w:tc>
        <w:tc>
          <w:tcPr>
            <w:tcW w:w="845" w:type="dxa"/>
          </w:tcPr>
          <w:p w:rsidR="004A1AFD" w:rsidRPr="009130A2" w:rsidRDefault="00E27828">
            <w:pPr>
              <w:pStyle w:val="TableParagraph"/>
              <w:spacing w:line="262" w:lineRule="exact"/>
              <w:ind w:left="108"/>
              <w:rPr>
                <w:sz w:val="24"/>
              </w:rPr>
            </w:pPr>
            <w:r>
              <w:rPr>
                <w:sz w:val="24"/>
              </w:rPr>
              <w:t>284</w:t>
            </w:r>
          </w:p>
        </w:tc>
      </w:tr>
      <w:tr w:rsidR="00F65D1B">
        <w:trPr>
          <w:trHeight w:val="551"/>
        </w:trPr>
        <w:tc>
          <w:tcPr>
            <w:tcW w:w="1555" w:type="dxa"/>
          </w:tcPr>
          <w:p w:rsidR="00F65D1B" w:rsidRDefault="00E27828">
            <w:pPr>
              <w:pStyle w:val="TableParagraph"/>
              <w:spacing w:line="262" w:lineRule="exact"/>
              <w:rPr>
                <w:sz w:val="24"/>
              </w:rPr>
            </w:pPr>
            <w:r>
              <w:rPr>
                <w:sz w:val="24"/>
              </w:rPr>
              <w:t>3.3.6.</w:t>
            </w:r>
          </w:p>
        </w:tc>
        <w:tc>
          <w:tcPr>
            <w:tcW w:w="7655" w:type="dxa"/>
          </w:tcPr>
          <w:p w:rsidR="00F65D1B" w:rsidRDefault="00F65D1B" w:rsidP="008F0808">
            <w:pPr>
              <w:pStyle w:val="TableParagraph"/>
              <w:tabs>
                <w:tab w:val="left" w:pos="3695"/>
                <w:tab w:val="left" w:pos="4890"/>
                <w:tab w:val="left" w:pos="6439"/>
              </w:tabs>
              <w:spacing w:line="262" w:lineRule="exact"/>
              <w:rPr>
                <w:sz w:val="24"/>
              </w:rPr>
            </w:pPr>
            <w:r>
              <w:rPr>
                <w:sz w:val="24"/>
              </w:rPr>
              <w:t>Обоснование необходимых изменений в имеющихся условиях в соответствии с приорететами основной образовательной программы начального общего образования организации, осуществляющей образовательную деятельность</w:t>
            </w:r>
          </w:p>
        </w:tc>
        <w:tc>
          <w:tcPr>
            <w:tcW w:w="845" w:type="dxa"/>
          </w:tcPr>
          <w:p w:rsidR="00F65D1B" w:rsidRDefault="00E27828">
            <w:pPr>
              <w:pStyle w:val="TableParagraph"/>
              <w:spacing w:line="262" w:lineRule="exact"/>
              <w:ind w:left="108"/>
              <w:rPr>
                <w:sz w:val="24"/>
              </w:rPr>
            </w:pPr>
            <w:r>
              <w:rPr>
                <w:sz w:val="24"/>
              </w:rPr>
              <w:t>284</w:t>
            </w:r>
          </w:p>
        </w:tc>
      </w:tr>
      <w:tr w:rsidR="004A1AFD">
        <w:trPr>
          <w:trHeight w:val="278"/>
        </w:trPr>
        <w:tc>
          <w:tcPr>
            <w:tcW w:w="1555" w:type="dxa"/>
          </w:tcPr>
          <w:p w:rsidR="004A1AFD" w:rsidRDefault="00E27828">
            <w:pPr>
              <w:pStyle w:val="TableParagraph"/>
              <w:spacing w:line="258" w:lineRule="exact"/>
              <w:rPr>
                <w:sz w:val="24"/>
              </w:rPr>
            </w:pPr>
            <w:r>
              <w:rPr>
                <w:sz w:val="24"/>
              </w:rPr>
              <w:t>3.3.7</w:t>
            </w:r>
            <w:r w:rsidR="004C6A0D">
              <w:rPr>
                <w:sz w:val="24"/>
              </w:rPr>
              <w:t>.</w:t>
            </w:r>
          </w:p>
        </w:tc>
        <w:tc>
          <w:tcPr>
            <w:tcW w:w="7655" w:type="dxa"/>
          </w:tcPr>
          <w:p w:rsidR="004A1AFD" w:rsidRDefault="004C6A0D">
            <w:pPr>
              <w:pStyle w:val="TableParagraph"/>
              <w:spacing w:line="258" w:lineRule="exact"/>
              <w:rPr>
                <w:sz w:val="24"/>
              </w:rPr>
            </w:pPr>
            <w:r>
              <w:rPr>
                <w:sz w:val="24"/>
              </w:rPr>
              <w:t>Механизмы достижения целевых ориентиров в системе условий</w:t>
            </w:r>
          </w:p>
        </w:tc>
        <w:tc>
          <w:tcPr>
            <w:tcW w:w="845" w:type="dxa"/>
          </w:tcPr>
          <w:p w:rsidR="004A1AFD" w:rsidRDefault="00E27828">
            <w:pPr>
              <w:pStyle w:val="TableParagraph"/>
              <w:spacing w:line="258" w:lineRule="exact"/>
              <w:ind w:left="108"/>
              <w:rPr>
                <w:sz w:val="24"/>
              </w:rPr>
            </w:pPr>
            <w:r>
              <w:rPr>
                <w:sz w:val="24"/>
              </w:rPr>
              <w:t>287</w:t>
            </w:r>
          </w:p>
        </w:tc>
      </w:tr>
      <w:tr w:rsidR="009130A2">
        <w:trPr>
          <w:trHeight w:val="278"/>
        </w:trPr>
        <w:tc>
          <w:tcPr>
            <w:tcW w:w="1555" w:type="dxa"/>
          </w:tcPr>
          <w:p w:rsidR="009130A2" w:rsidRDefault="00E27828">
            <w:pPr>
              <w:pStyle w:val="TableParagraph"/>
              <w:spacing w:line="258" w:lineRule="exact"/>
              <w:rPr>
                <w:sz w:val="24"/>
              </w:rPr>
            </w:pPr>
            <w:r>
              <w:rPr>
                <w:sz w:val="24"/>
              </w:rPr>
              <w:t>3.3.8</w:t>
            </w:r>
            <w:r w:rsidR="009130A2">
              <w:rPr>
                <w:sz w:val="24"/>
              </w:rPr>
              <w:t>.</w:t>
            </w:r>
          </w:p>
        </w:tc>
        <w:tc>
          <w:tcPr>
            <w:tcW w:w="7655" w:type="dxa"/>
          </w:tcPr>
          <w:p w:rsidR="009130A2" w:rsidRDefault="009130A2">
            <w:pPr>
              <w:pStyle w:val="TableParagraph"/>
              <w:spacing w:line="258" w:lineRule="exact"/>
              <w:rPr>
                <w:sz w:val="24"/>
              </w:rPr>
            </w:pPr>
            <w:r>
              <w:rPr>
                <w:sz w:val="24"/>
              </w:rPr>
              <w:t>Сетевой график(дорожную карту) по формированию необходимой системы условий</w:t>
            </w:r>
          </w:p>
        </w:tc>
        <w:tc>
          <w:tcPr>
            <w:tcW w:w="845" w:type="dxa"/>
          </w:tcPr>
          <w:p w:rsidR="009130A2" w:rsidRDefault="009130A2">
            <w:pPr>
              <w:pStyle w:val="TableParagraph"/>
              <w:spacing w:line="258" w:lineRule="exact"/>
              <w:ind w:left="108"/>
              <w:rPr>
                <w:sz w:val="24"/>
              </w:rPr>
            </w:pPr>
            <w:r>
              <w:rPr>
                <w:sz w:val="24"/>
              </w:rPr>
              <w:t>287</w:t>
            </w:r>
          </w:p>
        </w:tc>
      </w:tr>
      <w:tr w:rsidR="009130A2">
        <w:trPr>
          <w:trHeight w:val="278"/>
        </w:trPr>
        <w:tc>
          <w:tcPr>
            <w:tcW w:w="1555" w:type="dxa"/>
          </w:tcPr>
          <w:p w:rsidR="009130A2" w:rsidRDefault="00E27828">
            <w:pPr>
              <w:pStyle w:val="TableParagraph"/>
              <w:spacing w:line="258" w:lineRule="exact"/>
              <w:rPr>
                <w:sz w:val="24"/>
              </w:rPr>
            </w:pPr>
            <w:r>
              <w:rPr>
                <w:sz w:val="24"/>
              </w:rPr>
              <w:t>3.3.9</w:t>
            </w:r>
            <w:bookmarkStart w:id="0" w:name="_GoBack"/>
            <w:bookmarkEnd w:id="0"/>
            <w:r w:rsidR="009130A2">
              <w:rPr>
                <w:sz w:val="24"/>
              </w:rPr>
              <w:t>.</w:t>
            </w:r>
          </w:p>
        </w:tc>
        <w:tc>
          <w:tcPr>
            <w:tcW w:w="7655" w:type="dxa"/>
          </w:tcPr>
          <w:p w:rsidR="009130A2" w:rsidRDefault="009130A2">
            <w:pPr>
              <w:pStyle w:val="TableParagraph"/>
              <w:spacing w:line="258" w:lineRule="exact"/>
              <w:rPr>
                <w:sz w:val="24"/>
              </w:rPr>
            </w:pPr>
            <w:r>
              <w:rPr>
                <w:sz w:val="24"/>
              </w:rPr>
              <w:t>Контроль за состоянием системы условий</w:t>
            </w:r>
          </w:p>
        </w:tc>
        <w:tc>
          <w:tcPr>
            <w:tcW w:w="845" w:type="dxa"/>
          </w:tcPr>
          <w:p w:rsidR="009130A2" w:rsidRDefault="009130A2">
            <w:pPr>
              <w:pStyle w:val="TableParagraph"/>
              <w:spacing w:line="258" w:lineRule="exact"/>
              <w:ind w:left="108"/>
              <w:rPr>
                <w:sz w:val="24"/>
              </w:rPr>
            </w:pPr>
            <w:r>
              <w:rPr>
                <w:sz w:val="24"/>
              </w:rPr>
              <w:t>290</w:t>
            </w:r>
          </w:p>
        </w:tc>
      </w:tr>
    </w:tbl>
    <w:p w:rsidR="004A1AFD" w:rsidRDefault="004A1AFD">
      <w:pPr>
        <w:spacing w:line="258" w:lineRule="exact"/>
        <w:rPr>
          <w:sz w:val="24"/>
        </w:rPr>
        <w:sectPr w:rsidR="004A1AFD">
          <w:footerReference w:type="default" r:id="rId10"/>
          <w:pgSz w:w="11910" w:h="16840"/>
          <w:pgMar w:top="1120" w:right="180" w:bottom="1180" w:left="760" w:header="0" w:footer="987" w:gutter="0"/>
          <w:cols w:space="720"/>
        </w:sectPr>
      </w:pPr>
    </w:p>
    <w:p w:rsidR="004A1AFD" w:rsidRDefault="004C6A0D">
      <w:pPr>
        <w:pStyle w:val="1"/>
        <w:spacing w:before="71"/>
        <w:ind w:left="498" w:right="506"/>
        <w:jc w:val="center"/>
      </w:pPr>
      <w:r>
        <w:lastRenderedPageBreak/>
        <w:t>ОБЩИЕ ПОЛОЖЕНИЯ</w:t>
      </w:r>
    </w:p>
    <w:p w:rsidR="004A1AFD" w:rsidRDefault="004A1AFD">
      <w:pPr>
        <w:pStyle w:val="a3"/>
        <w:spacing w:before="7"/>
        <w:ind w:left="0" w:firstLine="0"/>
        <w:jc w:val="left"/>
        <w:rPr>
          <w:b/>
          <w:sz w:val="23"/>
        </w:rPr>
      </w:pPr>
    </w:p>
    <w:p w:rsidR="004A1AFD" w:rsidRPr="00C54383" w:rsidRDefault="004C6A0D">
      <w:pPr>
        <w:pStyle w:val="a3"/>
        <w:ind w:right="520"/>
        <w:rPr>
          <w:color w:val="000000" w:themeColor="text1"/>
        </w:rPr>
      </w:pPr>
      <w:r w:rsidRPr="00C54383">
        <w:rPr>
          <w:color w:val="000000" w:themeColor="text1"/>
        </w:rPr>
        <w:t>Основная</w:t>
      </w:r>
      <w:r w:rsidRPr="00C54383">
        <w:rPr>
          <w:color w:val="000000" w:themeColor="text1"/>
          <w:spacing w:val="-17"/>
        </w:rPr>
        <w:t xml:space="preserve"> </w:t>
      </w:r>
      <w:r w:rsidRPr="00C54383">
        <w:rPr>
          <w:color w:val="000000" w:themeColor="text1"/>
        </w:rPr>
        <w:t>образовательная</w:t>
      </w:r>
      <w:r w:rsidRPr="00C54383">
        <w:rPr>
          <w:color w:val="000000" w:themeColor="text1"/>
          <w:spacing w:val="-17"/>
        </w:rPr>
        <w:t xml:space="preserve"> </w:t>
      </w:r>
      <w:r w:rsidRPr="00C54383">
        <w:rPr>
          <w:color w:val="000000" w:themeColor="text1"/>
        </w:rPr>
        <w:t>программа</w:t>
      </w:r>
      <w:r w:rsidRPr="00C54383">
        <w:rPr>
          <w:color w:val="000000" w:themeColor="text1"/>
          <w:spacing w:val="-18"/>
        </w:rPr>
        <w:t xml:space="preserve"> </w:t>
      </w:r>
      <w:r w:rsidRPr="00C54383">
        <w:rPr>
          <w:color w:val="000000" w:themeColor="text1"/>
        </w:rPr>
        <w:t>начального</w:t>
      </w:r>
      <w:r w:rsidRPr="00C54383">
        <w:rPr>
          <w:color w:val="000000" w:themeColor="text1"/>
          <w:spacing w:val="-16"/>
        </w:rPr>
        <w:t xml:space="preserve"> </w:t>
      </w:r>
      <w:r w:rsidRPr="00C54383">
        <w:rPr>
          <w:color w:val="000000" w:themeColor="text1"/>
        </w:rPr>
        <w:t>общего</w:t>
      </w:r>
      <w:r w:rsidRPr="00C54383">
        <w:rPr>
          <w:color w:val="000000" w:themeColor="text1"/>
          <w:spacing w:val="-17"/>
        </w:rPr>
        <w:t xml:space="preserve"> </w:t>
      </w:r>
      <w:r w:rsidRPr="00C54383">
        <w:rPr>
          <w:color w:val="000000" w:themeColor="text1"/>
        </w:rPr>
        <w:t>образования</w:t>
      </w:r>
      <w:r w:rsidRPr="00C54383">
        <w:rPr>
          <w:color w:val="000000" w:themeColor="text1"/>
          <w:spacing w:val="27"/>
        </w:rPr>
        <w:t xml:space="preserve"> </w:t>
      </w:r>
      <w:r w:rsidRPr="00C54383">
        <w:rPr>
          <w:color w:val="000000" w:themeColor="text1"/>
        </w:rPr>
        <w:t>(далее-</w:t>
      </w:r>
      <w:r w:rsidRPr="00C54383">
        <w:rPr>
          <w:color w:val="000000" w:themeColor="text1"/>
          <w:spacing w:val="-17"/>
        </w:rPr>
        <w:t xml:space="preserve"> </w:t>
      </w:r>
      <w:r w:rsidRPr="00C54383">
        <w:rPr>
          <w:color w:val="000000" w:themeColor="text1"/>
        </w:rPr>
        <w:t>ООП</w:t>
      </w:r>
      <w:r w:rsidRPr="00C54383">
        <w:rPr>
          <w:color w:val="000000" w:themeColor="text1"/>
          <w:spacing w:val="-15"/>
        </w:rPr>
        <w:t xml:space="preserve"> </w:t>
      </w:r>
      <w:r w:rsidRPr="00C54383">
        <w:rPr>
          <w:color w:val="000000" w:themeColor="text1"/>
        </w:rPr>
        <w:t xml:space="preserve">НОО) Муниципального бюджетного общеобразовательного учреждения </w:t>
      </w:r>
      <w:r w:rsidR="00C54383" w:rsidRPr="00C54383">
        <w:rPr>
          <w:color w:val="000000" w:themeColor="text1"/>
        </w:rPr>
        <w:t>«Большешинарская</w:t>
      </w:r>
      <w:r w:rsidR="00A25BEC" w:rsidRPr="00C54383">
        <w:rPr>
          <w:color w:val="000000" w:themeColor="text1"/>
        </w:rPr>
        <w:t xml:space="preserve"> средняя общеобразовательная школа</w:t>
      </w:r>
      <w:r w:rsidR="00C54383" w:rsidRPr="00C54383">
        <w:rPr>
          <w:color w:val="000000" w:themeColor="text1"/>
        </w:rPr>
        <w:t xml:space="preserve"> имени А.А. Ахунзянова </w:t>
      </w:r>
      <w:r w:rsidR="00A25BEC" w:rsidRPr="00C54383">
        <w:rPr>
          <w:color w:val="000000" w:themeColor="text1"/>
        </w:rPr>
        <w:t xml:space="preserve"> Сабинского </w:t>
      </w:r>
      <w:r w:rsidRPr="00C54383">
        <w:rPr>
          <w:color w:val="000000" w:themeColor="text1"/>
        </w:rPr>
        <w:t>муниципального района Республики Татарстан</w:t>
      </w:r>
      <w:r w:rsidR="00A25BEC" w:rsidRPr="00C54383">
        <w:rPr>
          <w:color w:val="000000" w:themeColor="text1"/>
        </w:rPr>
        <w:t>»</w:t>
      </w:r>
      <w:r w:rsidRPr="00C54383">
        <w:rPr>
          <w:color w:val="000000" w:themeColor="text1"/>
        </w:rPr>
        <w:t xml:space="preserve"> (далее</w:t>
      </w:r>
      <w:r w:rsidR="00A25BEC" w:rsidRPr="00C54383">
        <w:rPr>
          <w:color w:val="000000" w:themeColor="text1"/>
        </w:rPr>
        <w:t xml:space="preserve"> –</w:t>
      </w:r>
      <w:r w:rsidRPr="00C54383">
        <w:rPr>
          <w:color w:val="000000" w:themeColor="text1"/>
        </w:rPr>
        <w:t xml:space="preserve"> </w:t>
      </w:r>
      <w:r w:rsidR="00A25BEC" w:rsidRPr="00C54383">
        <w:rPr>
          <w:color w:val="000000" w:themeColor="text1"/>
        </w:rPr>
        <w:t>МБОУ «</w:t>
      </w:r>
      <w:r w:rsidR="00C54383" w:rsidRPr="00C54383">
        <w:rPr>
          <w:color w:val="000000" w:themeColor="text1"/>
        </w:rPr>
        <w:t>Большешинарская</w:t>
      </w:r>
      <w:r w:rsidR="00A25BEC" w:rsidRPr="00C54383">
        <w:rPr>
          <w:color w:val="000000" w:themeColor="text1"/>
        </w:rPr>
        <w:t xml:space="preserve"> СОШ»</w:t>
      </w:r>
      <w:r w:rsidRPr="00C54383">
        <w:rPr>
          <w:color w:val="000000" w:themeColor="text1"/>
        </w:rPr>
        <w:t>) разработана в соответствии с требованиями федерального государственного образовательного стандарта начального общего образования (далее — Стандарт) к структуре основной образовательной программы, определяет цель, задачи, планируемые результаты, содержание и организацию образовательного процесса при получении начального общего образования и направлена на формирование общей культуры обучающихся, их духовно- 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w:t>
      </w:r>
      <w:r w:rsidRPr="00C54383">
        <w:rPr>
          <w:color w:val="000000" w:themeColor="text1"/>
          <w:spacing w:val="-2"/>
        </w:rPr>
        <w:t xml:space="preserve"> </w:t>
      </w:r>
      <w:r w:rsidRPr="00C54383">
        <w:rPr>
          <w:color w:val="000000" w:themeColor="text1"/>
        </w:rPr>
        <w:t>обучающихся.</w:t>
      </w:r>
    </w:p>
    <w:p w:rsidR="004A1AFD" w:rsidRPr="00C54383" w:rsidRDefault="004C6A0D">
      <w:pPr>
        <w:pStyle w:val="a3"/>
        <w:spacing w:before="1"/>
        <w:ind w:right="525"/>
        <w:rPr>
          <w:color w:val="000000" w:themeColor="text1"/>
        </w:rPr>
      </w:pPr>
      <w:r w:rsidRPr="00C54383">
        <w:rPr>
          <w:color w:val="000000" w:themeColor="text1"/>
        </w:rPr>
        <w:t xml:space="preserve">ООП НОО </w:t>
      </w:r>
      <w:r w:rsidR="00A25BEC" w:rsidRPr="00C54383">
        <w:rPr>
          <w:color w:val="000000" w:themeColor="text1"/>
        </w:rPr>
        <w:t>МБОУ «</w:t>
      </w:r>
      <w:r w:rsidR="00C54383" w:rsidRPr="00C54383">
        <w:rPr>
          <w:color w:val="000000" w:themeColor="text1"/>
        </w:rPr>
        <w:t xml:space="preserve">Большешинарская </w:t>
      </w:r>
      <w:r w:rsidR="00A25BEC" w:rsidRPr="00C54383">
        <w:rPr>
          <w:color w:val="000000" w:themeColor="text1"/>
        </w:rPr>
        <w:t xml:space="preserve">СОШ» </w:t>
      </w:r>
      <w:r w:rsidRPr="00C54383">
        <w:rPr>
          <w:color w:val="000000" w:themeColor="text1"/>
        </w:rPr>
        <w:t>разработана на основе Примерной основной образовательной программы начального общего образования (8 апреля 2015 г. № 1/15 ), а</w:t>
      </w:r>
      <w:r w:rsidRPr="00C54383">
        <w:rPr>
          <w:color w:val="000000" w:themeColor="text1"/>
          <w:spacing w:val="-31"/>
        </w:rPr>
        <w:t xml:space="preserve"> </w:t>
      </w:r>
      <w:r w:rsidRPr="00C54383">
        <w:rPr>
          <w:color w:val="000000" w:themeColor="text1"/>
        </w:rPr>
        <w:t>также образовательных потребностей и запросов участников образовательных</w:t>
      </w:r>
      <w:r w:rsidRPr="00C54383">
        <w:rPr>
          <w:color w:val="000000" w:themeColor="text1"/>
          <w:spacing w:val="-7"/>
        </w:rPr>
        <w:t xml:space="preserve"> </w:t>
      </w:r>
      <w:r w:rsidRPr="00C54383">
        <w:rPr>
          <w:color w:val="000000" w:themeColor="text1"/>
        </w:rPr>
        <w:t>отношений.</w:t>
      </w:r>
    </w:p>
    <w:p w:rsidR="004A1AFD" w:rsidRPr="00C54383" w:rsidRDefault="004C6A0D">
      <w:pPr>
        <w:pStyle w:val="a3"/>
        <w:ind w:left="1225" w:firstLine="0"/>
        <w:rPr>
          <w:color w:val="000000" w:themeColor="text1"/>
        </w:rPr>
      </w:pPr>
      <w:r w:rsidRPr="00C54383">
        <w:rPr>
          <w:color w:val="000000" w:themeColor="text1"/>
        </w:rPr>
        <w:t>Срок освоения программы ООП НОО – 4 года:  на 201</w:t>
      </w:r>
      <w:r w:rsidR="00A25BEC" w:rsidRPr="00C54383">
        <w:rPr>
          <w:color w:val="000000" w:themeColor="text1"/>
        </w:rPr>
        <w:t>8</w:t>
      </w:r>
      <w:r w:rsidRPr="00C54383">
        <w:rPr>
          <w:color w:val="000000" w:themeColor="text1"/>
        </w:rPr>
        <w:t>/</w:t>
      </w:r>
      <w:r w:rsidR="00A25BEC" w:rsidRPr="00C54383">
        <w:rPr>
          <w:color w:val="000000" w:themeColor="text1"/>
        </w:rPr>
        <w:t>19</w:t>
      </w:r>
      <w:r w:rsidRPr="00C54383">
        <w:rPr>
          <w:color w:val="000000" w:themeColor="text1"/>
        </w:rPr>
        <w:t xml:space="preserve"> - 202</w:t>
      </w:r>
      <w:r w:rsidR="00A25BEC" w:rsidRPr="00C54383">
        <w:rPr>
          <w:color w:val="000000" w:themeColor="text1"/>
        </w:rPr>
        <w:t>1</w:t>
      </w:r>
      <w:r w:rsidRPr="00C54383">
        <w:rPr>
          <w:color w:val="000000" w:themeColor="text1"/>
        </w:rPr>
        <w:t>/202</w:t>
      </w:r>
      <w:r w:rsidR="00A25BEC" w:rsidRPr="00C54383">
        <w:rPr>
          <w:color w:val="000000" w:themeColor="text1"/>
        </w:rPr>
        <w:t>2</w:t>
      </w:r>
      <w:r w:rsidRPr="00C54383">
        <w:rPr>
          <w:color w:val="000000" w:themeColor="text1"/>
        </w:rPr>
        <w:t xml:space="preserve"> уч.</w:t>
      </w:r>
      <w:r w:rsidRPr="00C54383">
        <w:rPr>
          <w:color w:val="000000" w:themeColor="text1"/>
          <w:spacing w:val="-21"/>
        </w:rPr>
        <w:t xml:space="preserve"> </w:t>
      </w:r>
      <w:r w:rsidRPr="00C54383">
        <w:rPr>
          <w:color w:val="000000" w:themeColor="text1"/>
        </w:rPr>
        <w:t>гг.</w:t>
      </w:r>
    </w:p>
    <w:p w:rsidR="004A1AFD" w:rsidRDefault="004C6A0D">
      <w:pPr>
        <w:pStyle w:val="a3"/>
        <w:ind w:right="521"/>
      </w:pPr>
      <w:r w:rsidRPr="00C54383">
        <w:rPr>
          <w:color w:val="000000" w:themeColor="text1"/>
        </w:rPr>
        <w:t xml:space="preserve">Содержание ООП НОО </w:t>
      </w:r>
      <w:r w:rsidR="00A25BEC" w:rsidRPr="00C54383">
        <w:rPr>
          <w:color w:val="000000" w:themeColor="text1"/>
        </w:rPr>
        <w:t>МБОУ «</w:t>
      </w:r>
      <w:r w:rsidR="00C54383" w:rsidRPr="00C54383">
        <w:rPr>
          <w:color w:val="000000" w:themeColor="text1"/>
        </w:rPr>
        <w:t>Большешинарская</w:t>
      </w:r>
      <w:r w:rsidR="00C54383">
        <w:rPr>
          <w:color w:val="000000" w:themeColor="text1"/>
        </w:rPr>
        <w:t xml:space="preserve"> СОШ</w:t>
      </w:r>
      <w:r w:rsidR="00A25BEC" w:rsidRPr="00C54383">
        <w:rPr>
          <w:color w:val="000000" w:themeColor="text1"/>
        </w:rPr>
        <w:t>»</w:t>
      </w:r>
      <w:r w:rsidRPr="00C54383">
        <w:rPr>
          <w:color w:val="000000" w:themeColor="text1"/>
        </w:rPr>
        <w:t xml:space="preserve"> отражает требования ФГОС НОО и содержит три основных раздела: целевой, содержательный и организационный</w:t>
      </w:r>
      <w:r>
        <w:t>.</w:t>
      </w:r>
    </w:p>
    <w:p w:rsidR="004A1AFD" w:rsidRDefault="004C6A0D">
      <w:pPr>
        <w:pStyle w:val="a3"/>
        <w:spacing w:before="5"/>
        <w:ind w:right="518"/>
      </w:pPr>
      <w:r>
        <w:rPr>
          <w:b/>
        </w:rPr>
        <w:t xml:space="preserve">Целевой </w:t>
      </w:r>
      <w:r>
        <w:t>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 ФГОС НОО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4A1AFD" w:rsidRDefault="004C6A0D">
      <w:pPr>
        <w:pStyle w:val="a3"/>
        <w:spacing w:line="272" w:lineRule="exact"/>
        <w:ind w:left="1225" w:firstLine="0"/>
      </w:pPr>
      <w:r>
        <w:t>Целевой раздел включает:</w:t>
      </w:r>
    </w:p>
    <w:p w:rsidR="004A1AFD" w:rsidRDefault="004C6A0D" w:rsidP="00CA110A">
      <w:pPr>
        <w:pStyle w:val="a5"/>
        <w:numPr>
          <w:ilvl w:val="0"/>
          <w:numId w:val="24"/>
        </w:numPr>
        <w:tabs>
          <w:tab w:val="left" w:pos="1933"/>
          <w:tab w:val="left" w:pos="1934"/>
        </w:tabs>
        <w:ind w:left="1933" w:hanging="709"/>
        <w:jc w:val="left"/>
        <w:rPr>
          <w:sz w:val="24"/>
        </w:rPr>
      </w:pPr>
      <w:r>
        <w:rPr>
          <w:sz w:val="24"/>
        </w:rPr>
        <w:t>пояснительную</w:t>
      </w:r>
      <w:r>
        <w:rPr>
          <w:spacing w:val="-1"/>
          <w:sz w:val="24"/>
        </w:rPr>
        <w:t xml:space="preserve"> </w:t>
      </w:r>
      <w:r>
        <w:rPr>
          <w:sz w:val="24"/>
        </w:rPr>
        <w:t>записку;</w:t>
      </w:r>
    </w:p>
    <w:p w:rsidR="004A1AFD" w:rsidRPr="00B77B6C" w:rsidRDefault="004C6A0D" w:rsidP="00CA110A">
      <w:pPr>
        <w:pStyle w:val="a5"/>
        <w:numPr>
          <w:ilvl w:val="0"/>
          <w:numId w:val="24"/>
        </w:numPr>
        <w:tabs>
          <w:tab w:val="left" w:pos="1933"/>
          <w:tab w:val="left" w:pos="1934"/>
        </w:tabs>
        <w:ind w:right="521" w:firstLine="708"/>
        <w:jc w:val="left"/>
        <w:rPr>
          <w:color w:val="000000" w:themeColor="text1"/>
          <w:sz w:val="24"/>
          <w:szCs w:val="24"/>
        </w:rPr>
      </w:pPr>
      <w:r>
        <w:rPr>
          <w:sz w:val="24"/>
        </w:rPr>
        <w:t xml:space="preserve">планируемые результаты освоения </w:t>
      </w:r>
      <w:r w:rsidRPr="00C54383">
        <w:rPr>
          <w:sz w:val="24"/>
          <w:szCs w:val="24"/>
        </w:rPr>
        <w:t xml:space="preserve">обучающимися </w:t>
      </w:r>
      <w:r w:rsidR="00A25BEC" w:rsidRPr="00B77B6C">
        <w:rPr>
          <w:color w:val="000000" w:themeColor="text1"/>
          <w:sz w:val="24"/>
          <w:szCs w:val="24"/>
        </w:rPr>
        <w:t>МБОУ «</w:t>
      </w:r>
      <w:r w:rsidR="00C54383" w:rsidRPr="00B77B6C">
        <w:rPr>
          <w:color w:val="000000" w:themeColor="text1"/>
          <w:sz w:val="24"/>
          <w:szCs w:val="24"/>
        </w:rPr>
        <w:t xml:space="preserve">Большешинарская </w:t>
      </w:r>
      <w:r w:rsidR="00A25BEC" w:rsidRPr="00B77B6C">
        <w:rPr>
          <w:color w:val="000000" w:themeColor="text1"/>
          <w:sz w:val="24"/>
          <w:szCs w:val="24"/>
        </w:rPr>
        <w:t xml:space="preserve">СОШ» </w:t>
      </w:r>
      <w:r w:rsidRPr="00B77B6C">
        <w:rPr>
          <w:color w:val="000000" w:themeColor="text1"/>
          <w:sz w:val="24"/>
          <w:szCs w:val="24"/>
        </w:rPr>
        <w:t xml:space="preserve"> ООП НОО </w:t>
      </w:r>
      <w:r w:rsidR="00A25BEC" w:rsidRPr="00B77B6C">
        <w:rPr>
          <w:color w:val="000000" w:themeColor="text1"/>
          <w:sz w:val="24"/>
          <w:szCs w:val="24"/>
        </w:rPr>
        <w:t>МБОУ «</w:t>
      </w:r>
      <w:r w:rsidR="00C54383" w:rsidRPr="00B77B6C">
        <w:rPr>
          <w:color w:val="000000" w:themeColor="text1"/>
          <w:sz w:val="24"/>
          <w:szCs w:val="24"/>
        </w:rPr>
        <w:t>Большешинарска</w:t>
      </w:r>
      <w:r w:rsidR="00A25BEC" w:rsidRPr="00B77B6C">
        <w:rPr>
          <w:color w:val="000000" w:themeColor="text1"/>
          <w:sz w:val="24"/>
          <w:szCs w:val="24"/>
        </w:rPr>
        <w:t>я СОШ»</w:t>
      </w:r>
      <w:r w:rsidRPr="00B77B6C">
        <w:rPr>
          <w:color w:val="000000" w:themeColor="text1"/>
          <w:sz w:val="24"/>
          <w:szCs w:val="24"/>
        </w:rPr>
        <w:t>;</w:t>
      </w:r>
    </w:p>
    <w:p w:rsidR="004A1AFD" w:rsidRPr="00C54383" w:rsidRDefault="004C6A0D" w:rsidP="00CA110A">
      <w:pPr>
        <w:pStyle w:val="a5"/>
        <w:numPr>
          <w:ilvl w:val="0"/>
          <w:numId w:val="24"/>
        </w:numPr>
        <w:tabs>
          <w:tab w:val="left" w:pos="1933"/>
          <w:tab w:val="left" w:pos="1934"/>
        </w:tabs>
        <w:ind w:right="524" w:firstLine="708"/>
        <w:jc w:val="left"/>
        <w:rPr>
          <w:color w:val="000000" w:themeColor="text1"/>
          <w:sz w:val="24"/>
        </w:rPr>
      </w:pPr>
      <w:r w:rsidRPr="00C54383">
        <w:rPr>
          <w:color w:val="000000" w:themeColor="text1"/>
          <w:spacing w:val="3"/>
          <w:sz w:val="24"/>
          <w:szCs w:val="24"/>
        </w:rPr>
        <w:t xml:space="preserve">систему оценки </w:t>
      </w:r>
      <w:r w:rsidRPr="00C54383">
        <w:rPr>
          <w:color w:val="000000" w:themeColor="text1"/>
          <w:spacing w:val="2"/>
          <w:sz w:val="24"/>
          <w:szCs w:val="24"/>
        </w:rPr>
        <w:t xml:space="preserve">достижения планируемых </w:t>
      </w:r>
      <w:r w:rsidRPr="00C54383">
        <w:rPr>
          <w:color w:val="000000" w:themeColor="text1"/>
          <w:spacing w:val="3"/>
          <w:sz w:val="24"/>
          <w:szCs w:val="24"/>
        </w:rPr>
        <w:t xml:space="preserve">результатов </w:t>
      </w:r>
      <w:r w:rsidRPr="00C54383">
        <w:rPr>
          <w:color w:val="000000" w:themeColor="text1"/>
          <w:sz w:val="24"/>
          <w:szCs w:val="24"/>
        </w:rPr>
        <w:t>освоения</w:t>
      </w:r>
      <w:r w:rsidRPr="00C54383">
        <w:rPr>
          <w:color w:val="000000" w:themeColor="text1"/>
          <w:sz w:val="24"/>
        </w:rPr>
        <w:t xml:space="preserve"> ООП НОО </w:t>
      </w:r>
      <w:r w:rsidR="00A25BEC" w:rsidRPr="00C54383">
        <w:rPr>
          <w:color w:val="000000" w:themeColor="text1"/>
        </w:rPr>
        <w:t>МБОУ «</w:t>
      </w:r>
      <w:r w:rsidR="00C54383" w:rsidRPr="00C54383">
        <w:rPr>
          <w:color w:val="000000" w:themeColor="text1"/>
          <w:sz w:val="24"/>
          <w:szCs w:val="24"/>
        </w:rPr>
        <w:t xml:space="preserve">Большешинарская </w:t>
      </w:r>
      <w:r w:rsidR="00A25BEC" w:rsidRPr="00C54383">
        <w:rPr>
          <w:color w:val="000000" w:themeColor="text1"/>
          <w:sz w:val="24"/>
          <w:szCs w:val="24"/>
        </w:rPr>
        <w:t>СОШ</w:t>
      </w:r>
      <w:r w:rsidR="00A25BEC" w:rsidRPr="00C54383">
        <w:rPr>
          <w:color w:val="000000" w:themeColor="text1"/>
        </w:rPr>
        <w:t>»</w:t>
      </w:r>
      <w:r w:rsidRPr="00C54383">
        <w:rPr>
          <w:color w:val="000000" w:themeColor="text1"/>
          <w:sz w:val="24"/>
        </w:rPr>
        <w:t>.</w:t>
      </w:r>
    </w:p>
    <w:p w:rsidR="004A1AFD" w:rsidRPr="00C54383" w:rsidRDefault="004C6A0D">
      <w:pPr>
        <w:pStyle w:val="a3"/>
        <w:spacing w:before="7" w:line="237" w:lineRule="auto"/>
        <w:ind w:right="523"/>
        <w:rPr>
          <w:color w:val="000000" w:themeColor="text1"/>
        </w:rPr>
      </w:pPr>
      <w:r w:rsidRPr="00C54383">
        <w:rPr>
          <w:b/>
          <w:color w:val="000000" w:themeColor="text1"/>
        </w:rPr>
        <w:t xml:space="preserve">Содержательный </w:t>
      </w:r>
      <w:r w:rsidRPr="00C54383">
        <w:rPr>
          <w:color w:val="000000" w:themeColor="text1"/>
        </w:rPr>
        <w:t>раздел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4A1AFD" w:rsidRPr="00C54383" w:rsidRDefault="004C6A0D" w:rsidP="00CA110A">
      <w:pPr>
        <w:pStyle w:val="a5"/>
        <w:numPr>
          <w:ilvl w:val="0"/>
          <w:numId w:val="24"/>
        </w:numPr>
        <w:tabs>
          <w:tab w:val="left" w:pos="1933"/>
          <w:tab w:val="left" w:pos="1934"/>
        </w:tabs>
        <w:spacing w:before="1"/>
        <w:ind w:right="520" w:firstLine="708"/>
        <w:jc w:val="left"/>
        <w:rPr>
          <w:color w:val="000000" w:themeColor="text1"/>
          <w:sz w:val="24"/>
        </w:rPr>
      </w:pPr>
      <w:r w:rsidRPr="00C54383">
        <w:rPr>
          <w:color w:val="000000" w:themeColor="text1"/>
          <w:sz w:val="24"/>
        </w:rPr>
        <w:t xml:space="preserve">программу формирования универсальных учебных действий у </w:t>
      </w:r>
      <w:r w:rsidRPr="00C54383">
        <w:rPr>
          <w:color w:val="000000" w:themeColor="text1"/>
          <w:spacing w:val="-3"/>
          <w:sz w:val="24"/>
        </w:rPr>
        <w:t xml:space="preserve">обучающихся </w:t>
      </w:r>
      <w:r w:rsidR="00C54383" w:rsidRPr="00C54383">
        <w:rPr>
          <w:color w:val="000000" w:themeColor="text1"/>
        </w:rPr>
        <w:t>МБОУ «</w:t>
      </w:r>
      <w:r w:rsidR="00C54383" w:rsidRPr="00C54383">
        <w:rPr>
          <w:color w:val="000000" w:themeColor="text1"/>
          <w:sz w:val="24"/>
          <w:szCs w:val="24"/>
        </w:rPr>
        <w:t>Большешинарская</w:t>
      </w:r>
      <w:r w:rsidR="00A25BEC" w:rsidRPr="00C54383">
        <w:rPr>
          <w:color w:val="000000" w:themeColor="text1"/>
          <w:sz w:val="24"/>
          <w:szCs w:val="24"/>
        </w:rPr>
        <w:t xml:space="preserve"> СОШ</w:t>
      </w:r>
      <w:r w:rsidR="00A25BEC" w:rsidRPr="00C54383">
        <w:rPr>
          <w:color w:val="000000" w:themeColor="text1"/>
        </w:rPr>
        <w:t>»</w:t>
      </w:r>
      <w:r w:rsidRPr="00C54383">
        <w:rPr>
          <w:color w:val="000000" w:themeColor="text1"/>
          <w:sz w:val="24"/>
        </w:rPr>
        <w:t>;</w:t>
      </w:r>
    </w:p>
    <w:p w:rsidR="004A1AFD" w:rsidRPr="00C54383" w:rsidRDefault="004C6A0D" w:rsidP="00CA110A">
      <w:pPr>
        <w:pStyle w:val="a5"/>
        <w:numPr>
          <w:ilvl w:val="0"/>
          <w:numId w:val="24"/>
        </w:numPr>
        <w:tabs>
          <w:tab w:val="left" w:pos="1933"/>
          <w:tab w:val="left" w:pos="1934"/>
        </w:tabs>
        <w:ind w:left="1933" w:hanging="709"/>
        <w:jc w:val="left"/>
        <w:rPr>
          <w:color w:val="000000" w:themeColor="text1"/>
          <w:sz w:val="24"/>
        </w:rPr>
      </w:pPr>
      <w:r w:rsidRPr="00C54383">
        <w:rPr>
          <w:color w:val="000000" w:themeColor="text1"/>
          <w:sz w:val="24"/>
        </w:rPr>
        <w:t>программы отдельных учебных предметов,</w:t>
      </w:r>
      <w:r w:rsidRPr="00C54383">
        <w:rPr>
          <w:color w:val="000000" w:themeColor="text1"/>
          <w:spacing w:val="-1"/>
          <w:sz w:val="24"/>
        </w:rPr>
        <w:t xml:space="preserve"> </w:t>
      </w:r>
      <w:r w:rsidRPr="00C54383">
        <w:rPr>
          <w:color w:val="000000" w:themeColor="text1"/>
          <w:sz w:val="24"/>
        </w:rPr>
        <w:t>курсов;</w:t>
      </w:r>
    </w:p>
    <w:p w:rsidR="004A1AFD" w:rsidRPr="00B77B6C" w:rsidRDefault="004C6A0D" w:rsidP="00CA110A">
      <w:pPr>
        <w:pStyle w:val="a5"/>
        <w:numPr>
          <w:ilvl w:val="0"/>
          <w:numId w:val="24"/>
        </w:numPr>
        <w:tabs>
          <w:tab w:val="left" w:pos="1933"/>
          <w:tab w:val="left" w:pos="1934"/>
          <w:tab w:val="left" w:pos="3394"/>
          <w:tab w:val="left" w:pos="6183"/>
          <w:tab w:val="left" w:pos="7497"/>
          <w:tab w:val="left" w:pos="9023"/>
        </w:tabs>
        <w:spacing w:before="1"/>
        <w:ind w:right="523" w:firstLine="708"/>
        <w:jc w:val="left"/>
        <w:rPr>
          <w:color w:val="000000" w:themeColor="text1"/>
          <w:sz w:val="24"/>
        </w:rPr>
      </w:pPr>
      <w:r w:rsidRPr="00C54383">
        <w:rPr>
          <w:color w:val="000000" w:themeColor="text1"/>
          <w:sz w:val="24"/>
        </w:rPr>
        <w:t>программу</w:t>
      </w:r>
      <w:r w:rsidRPr="00C54383">
        <w:rPr>
          <w:color w:val="000000" w:themeColor="text1"/>
          <w:sz w:val="24"/>
        </w:rPr>
        <w:tab/>
        <w:t>духовно</w:t>
      </w:r>
      <w:r>
        <w:rPr>
          <w:sz w:val="24"/>
        </w:rPr>
        <w:t>­нравственного</w:t>
      </w:r>
      <w:r>
        <w:rPr>
          <w:sz w:val="24"/>
        </w:rPr>
        <w:tab/>
        <w:t>развития,</w:t>
      </w:r>
      <w:r>
        <w:rPr>
          <w:sz w:val="24"/>
        </w:rPr>
        <w:tab/>
        <w:t>воспитания</w:t>
      </w:r>
      <w:r>
        <w:rPr>
          <w:sz w:val="24"/>
        </w:rPr>
        <w:tab/>
      </w:r>
      <w:r>
        <w:rPr>
          <w:spacing w:val="-3"/>
          <w:sz w:val="24"/>
        </w:rPr>
        <w:t xml:space="preserve">обучающихся </w:t>
      </w:r>
      <w:r w:rsidR="001D4408" w:rsidRPr="00B77B6C">
        <w:rPr>
          <w:color w:val="000000" w:themeColor="text1"/>
        </w:rPr>
        <w:t>МБОУ «</w:t>
      </w:r>
      <w:r w:rsidR="00C54383" w:rsidRPr="00B77B6C">
        <w:rPr>
          <w:color w:val="000000" w:themeColor="text1"/>
          <w:sz w:val="24"/>
          <w:szCs w:val="24"/>
        </w:rPr>
        <w:t>Большешинарская</w:t>
      </w:r>
      <w:r w:rsidR="001D4408" w:rsidRPr="00B77B6C">
        <w:rPr>
          <w:color w:val="000000" w:themeColor="text1"/>
        </w:rPr>
        <w:t xml:space="preserve"> СОШ»,</w:t>
      </w:r>
    </w:p>
    <w:p w:rsidR="004A1AFD" w:rsidRDefault="004C6A0D" w:rsidP="00CA110A">
      <w:pPr>
        <w:pStyle w:val="a5"/>
        <w:numPr>
          <w:ilvl w:val="0"/>
          <w:numId w:val="24"/>
        </w:numPr>
        <w:tabs>
          <w:tab w:val="left" w:pos="1933"/>
          <w:tab w:val="left" w:pos="1934"/>
        </w:tabs>
        <w:ind w:right="528" w:firstLine="708"/>
        <w:jc w:val="left"/>
        <w:rPr>
          <w:sz w:val="24"/>
        </w:rPr>
      </w:pPr>
      <w:r>
        <w:rPr>
          <w:sz w:val="24"/>
        </w:rPr>
        <w:t>программу формирования экологической культуры, здорового и безопасного образа</w:t>
      </w:r>
      <w:r>
        <w:rPr>
          <w:spacing w:val="-2"/>
          <w:sz w:val="24"/>
        </w:rPr>
        <w:t xml:space="preserve"> </w:t>
      </w:r>
      <w:r>
        <w:rPr>
          <w:sz w:val="24"/>
        </w:rPr>
        <w:t>жизни;</w:t>
      </w:r>
    </w:p>
    <w:p w:rsidR="004A1AFD" w:rsidRDefault="004C6A0D" w:rsidP="00CA110A">
      <w:pPr>
        <w:pStyle w:val="a5"/>
        <w:numPr>
          <w:ilvl w:val="0"/>
          <w:numId w:val="24"/>
        </w:numPr>
        <w:tabs>
          <w:tab w:val="left" w:pos="1933"/>
          <w:tab w:val="left" w:pos="1934"/>
        </w:tabs>
        <w:ind w:left="1933" w:hanging="709"/>
        <w:jc w:val="left"/>
        <w:rPr>
          <w:sz w:val="24"/>
        </w:rPr>
      </w:pPr>
      <w:r>
        <w:rPr>
          <w:sz w:val="24"/>
        </w:rPr>
        <w:t>программу коррекционной</w:t>
      </w:r>
      <w:r>
        <w:rPr>
          <w:spacing w:val="-6"/>
          <w:sz w:val="24"/>
        </w:rPr>
        <w:t xml:space="preserve"> </w:t>
      </w:r>
      <w:r>
        <w:rPr>
          <w:sz w:val="24"/>
        </w:rPr>
        <w:t>работы.</w:t>
      </w:r>
    </w:p>
    <w:p w:rsidR="004A1AFD" w:rsidRDefault="004C6A0D">
      <w:pPr>
        <w:pStyle w:val="a3"/>
        <w:spacing w:before="7" w:line="237" w:lineRule="auto"/>
        <w:ind w:right="527"/>
      </w:pPr>
      <w:r>
        <w:rPr>
          <w:b/>
        </w:rPr>
        <w:t xml:space="preserve">Организационный </w:t>
      </w:r>
      <w:r>
        <w:t>раздел устанавливает общие рамки организации образовательной деятельности</w:t>
      </w:r>
      <w:r>
        <w:rPr>
          <w:spacing w:val="-4"/>
        </w:rPr>
        <w:t xml:space="preserve"> </w:t>
      </w:r>
      <w:r>
        <w:t>в</w:t>
      </w:r>
      <w:r>
        <w:rPr>
          <w:spacing w:val="-5"/>
        </w:rPr>
        <w:t xml:space="preserve"> </w:t>
      </w:r>
      <w:r w:rsidR="00A25BEC" w:rsidRPr="00B77B6C">
        <w:rPr>
          <w:color w:val="000000" w:themeColor="text1"/>
        </w:rPr>
        <w:t>МБОУ «</w:t>
      </w:r>
      <w:r w:rsidR="00C54383" w:rsidRPr="00B77B6C">
        <w:rPr>
          <w:color w:val="000000" w:themeColor="text1"/>
        </w:rPr>
        <w:t>Большешинарская</w:t>
      </w:r>
      <w:r w:rsidR="00A25BEC" w:rsidRPr="00B77B6C">
        <w:rPr>
          <w:color w:val="000000" w:themeColor="text1"/>
        </w:rPr>
        <w:t xml:space="preserve"> СОШ»</w:t>
      </w:r>
      <w:r w:rsidRPr="00B77B6C">
        <w:rPr>
          <w:color w:val="000000" w:themeColor="text1"/>
        </w:rPr>
        <w:t>,</w:t>
      </w:r>
      <w:r w:rsidRPr="00B77B6C">
        <w:rPr>
          <w:color w:val="000000" w:themeColor="text1"/>
          <w:spacing w:val="-5"/>
        </w:rPr>
        <w:t xml:space="preserve"> </w:t>
      </w:r>
      <w:r w:rsidRPr="00B77B6C">
        <w:rPr>
          <w:color w:val="000000" w:themeColor="text1"/>
        </w:rPr>
        <w:t>а</w:t>
      </w:r>
      <w:r w:rsidRPr="00B77B6C">
        <w:rPr>
          <w:color w:val="000000" w:themeColor="text1"/>
          <w:spacing w:val="-6"/>
        </w:rPr>
        <w:t xml:space="preserve"> </w:t>
      </w:r>
      <w:r w:rsidRPr="00B77B6C">
        <w:rPr>
          <w:color w:val="000000" w:themeColor="text1"/>
        </w:rPr>
        <w:t>также</w:t>
      </w:r>
      <w:r w:rsidRPr="00B77B6C">
        <w:rPr>
          <w:color w:val="000000" w:themeColor="text1"/>
          <w:spacing w:val="-6"/>
        </w:rPr>
        <w:t xml:space="preserve"> </w:t>
      </w:r>
      <w:r w:rsidRPr="00B77B6C">
        <w:rPr>
          <w:color w:val="000000" w:themeColor="text1"/>
        </w:rPr>
        <w:t>механизм</w:t>
      </w:r>
      <w:r w:rsidRPr="00B77B6C">
        <w:rPr>
          <w:color w:val="000000" w:themeColor="text1"/>
          <w:spacing w:val="-6"/>
        </w:rPr>
        <w:t xml:space="preserve"> </w:t>
      </w:r>
      <w:r w:rsidRPr="00B77B6C">
        <w:rPr>
          <w:color w:val="000000" w:themeColor="text1"/>
        </w:rPr>
        <w:t>реализации</w:t>
      </w:r>
      <w:r w:rsidRPr="00B77B6C">
        <w:rPr>
          <w:color w:val="000000" w:themeColor="text1"/>
          <w:spacing w:val="-4"/>
        </w:rPr>
        <w:t xml:space="preserve"> </w:t>
      </w:r>
      <w:r w:rsidRPr="00B77B6C">
        <w:rPr>
          <w:color w:val="000000" w:themeColor="text1"/>
        </w:rPr>
        <w:t>компонентов</w:t>
      </w:r>
      <w:r w:rsidRPr="00B77B6C">
        <w:rPr>
          <w:color w:val="000000" w:themeColor="text1"/>
          <w:spacing w:val="-6"/>
        </w:rPr>
        <w:t xml:space="preserve"> </w:t>
      </w:r>
      <w:r w:rsidRPr="00B77B6C">
        <w:rPr>
          <w:color w:val="000000" w:themeColor="text1"/>
        </w:rPr>
        <w:t>ООП</w:t>
      </w:r>
      <w:r w:rsidRPr="00B77B6C">
        <w:rPr>
          <w:color w:val="000000" w:themeColor="text1"/>
          <w:spacing w:val="-5"/>
        </w:rPr>
        <w:t xml:space="preserve"> </w:t>
      </w:r>
      <w:r w:rsidRPr="00B77B6C">
        <w:rPr>
          <w:color w:val="000000" w:themeColor="text1"/>
        </w:rPr>
        <w:t xml:space="preserve">НОО </w:t>
      </w:r>
      <w:r w:rsidR="00A25BEC" w:rsidRPr="00B77B6C">
        <w:rPr>
          <w:color w:val="000000" w:themeColor="text1"/>
        </w:rPr>
        <w:t>МБОУ «</w:t>
      </w:r>
      <w:r w:rsidR="00C54383" w:rsidRPr="00B77B6C">
        <w:rPr>
          <w:color w:val="000000" w:themeColor="text1"/>
        </w:rPr>
        <w:t>Большешинарская</w:t>
      </w:r>
      <w:r w:rsidR="00A25BEC" w:rsidRPr="00B77B6C">
        <w:rPr>
          <w:color w:val="000000" w:themeColor="text1"/>
        </w:rPr>
        <w:t xml:space="preserve"> СОШ»</w:t>
      </w:r>
      <w:r w:rsidRPr="00B77B6C">
        <w:rPr>
          <w:color w:val="000000" w:themeColor="text1"/>
        </w:rPr>
        <w:t>.</w:t>
      </w:r>
    </w:p>
    <w:p w:rsidR="004A1AFD" w:rsidRDefault="004C6A0D">
      <w:pPr>
        <w:pStyle w:val="a3"/>
        <w:spacing w:before="1"/>
        <w:ind w:left="1225" w:firstLine="0"/>
        <w:jc w:val="left"/>
      </w:pPr>
      <w:r>
        <w:t>Организационный раздел включает:</w:t>
      </w:r>
    </w:p>
    <w:p w:rsidR="004A1AFD" w:rsidRDefault="004C6A0D" w:rsidP="00CA110A">
      <w:pPr>
        <w:pStyle w:val="a5"/>
        <w:numPr>
          <w:ilvl w:val="0"/>
          <w:numId w:val="24"/>
        </w:numPr>
        <w:tabs>
          <w:tab w:val="left" w:pos="1933"/>
          <w:tab w:val="left" w:pos="1934"/>
        </w:tabs>
        <w:ind w:left="1933" w:hanging="709"/>
        <w:jc w:val="left"/>
        <w:rPr>
          <w:sz w:val="24"/>
        </w:rPr>
      </w:pPr>
      <w:r>
        <w:rPr>
          <w:spacing w:val="-3"/>
          <w:sz w:val="24"/>
        </w:rPr>
        <w:t>учебный план начального общего</w:t>
      </w:r>
      <w:r>
        <w:rPr>
          <w:spacing w:val="-8"/>
          <w:sz w:val="24"/>
        </w:rPr>
        <w:t xml:space="preserve"> </w:t>
      </w:r>
      <w:r>
        <w:rPr>
          <w:spacing w:val="-3"/>
          <w:sz w:val="24"/>
        </w:rPr>
        <w:t>образования;</w:t>
      </w:r>
    </w:p>
    <w:p w:rsidR="004A1AFD" w:rsidRDefault="004C6A0D" w:rsidP="00CA110A">
      <w:pPr>
        <w:pStyle w:val="a5"/>
        <w:numPr>
          <w:ilvl w:val="0"/>
          <w:numId w:val="24"/>
        </w:numPr>
        <w:tabs>
          <w:tab w:val="left" w:pos="1933"/>
          <w:tab w:val="left" w:pos="1934"/>
        </w:tabs>
        <w:ind w:left="1933" w:hanging="709"/>
        <w:jc w:val="left"/>
        <w:rPr>
          <w:sz w:val="24"/>
        </w:rPr>
      </w:pPr>
      <w:r>
        <w:rPr>
          <w:sz w:val="24"/>
        </w:rPr>
        <w:t>календарный учебный</w:t>
      </w:r>
      <w:r>
        <w:rPr>
          <w:spacing w:val="1"/>
          <w:sz w:val="24"/>
        </w:rPr>
        <w:t xml:space="preserve"> </w:t>
      </w:r>
      <w:r>
        <w:rPr>
          <w:sz w:val="24"/>
        </w:rPr>
        <w:t>график;</w:t>
      </w:r>
    </w:p>
    <w:p w:rsidR="004A1AFD" w:rsidRDefault="004C6A0D" w:rsidP="00CA110A">
      <w:pPr>
        <w:pStyle w:val="a5"/>
        <w:numPr>
          <w:ilvl w:val="0"/>
          <w:numId w:val="24"/>
        </w:numPr>
        <w:tabs>
          <w:tab w:val="left" w:pos="1933"/>
          <w:tab w:val="left" w:pos="1934"/>
        </w:tabs>
        <w:spacing w:before="1"/>
        <w:ind w:left="1933" w:hanging="709"/>
        <w:jc w:val="left"/>
        <w:rPr>
          <w:sz w:val="24"/>
        </w:rPr>
      </w:pPr>
      <w:r>
        <w:rPr>
          <w:sz w:val="24"/>
        </w:rPr>
        <w:t>план внеурочной</w:t>
      </w:r>
      <w:r>
        <w:rPr>
          <w:spacing w:val="-1"/>
          <w:sz w:val="24"/>
        </w:rPr>
        <w:t xml:space="preserve"> </w:t>
      </w:r>
      <w:r>
        <w:rPr>
          <w:sz w:val="24"/>
        </w:rPr>
        <w:t>деятельности;</w:t>
      </w:r>
    </w:p>
    <w:p w:rsidR="004A1AFD" w:rsidRDefault="004C6A0D" w:rsidP="00CA110A">
      <w:pPr>
        <w:pStyle w:val="a5"/>
        <w:numPr>
          <w:ilvl w:val="0"/>
          <w:numId w:val="24"/>
        </w:numPr>
        <w:tabs>
          <w:tab w:val="left" w:pos="1933"/>
          <w:tab w:val="left" w:pos="1934"/>
          <w:tab w:val="left" w:pos="3042"/>
          <w:tab w:val="left" w:pos="4161"/>
          <w:tab w:val="left" w:pos="5620"/>
          <w:tab w:val="left" w:pos="6869"/>
          <w:tab w:val="left" w:pos="8901"/>
          <w:tab w:val="left" w:pos="10327"/>
        </w:tabs>
        <w:ind w:right="523" w:firstLine="708"/>
        <w:jc w:val="left"/>
        <w:rPr>
          <w:sz w:val="24"/>
        </w:rPr>
      </w:pPr>
      <w:r>
        <w:rPr>
          <w:sz w:val="24"/>
        </w:rPr>
        <w:t>систему</w:t>
      </w:r>
      <w:r>
        <w:rPr>
          <w:sz w:val="24"/>
        </w:rPr>
        <w:tab/>
        <w:t>условий</w:t>
      </w:r>
      <w:r>
        <w:rPr>
          <w:sz w:val="24"/>
        </w:rPr>
        <w:tab/>
        <w:t>реализации</w:t>
      </w:r>
      <w:r>
        <w:rPr>
          <w:sz w:val="24"/>
        </w:rPr>
        <w:tab/>
        <w:t>основной</w:t>
      </w:r>
      <w:r>
        <w:rPr>
          <w:sz w:val="24"/>
        </w:rPr>
        <w:tab/>
        <w:t>образовательной</w:t>
      </w:r>
      <w:r>
        <w:rPr>
          <w:sz w:val="24"/>
        </w:rPr>
        <w:tab/>
        <w:t>программы</w:t>
      </w:r>
      <w:r>
        <w:rPr>
          <w:sz w:val="24"/>
        </w:rPr>
        <w:tab/>
      </w:r>
      <w:r>
        <w:rPr>
          <w:spacing w:val="-17"/>
          <w:sz w:val="24"/>
        </w:rPr>
        <w:t xml:space="preserve">в </w:t>
      </w:r>
      <w:r>
        <w:rPr>
          <w:sz w:val="24"/>
        </w:rPr>
        <w:t>соответствии с требованиями ФГОС</w:t>
      </w:r>
      <w:r>
        <w:rPr>
          <w:spacing w:val="-3"/>
          <w:sz w:val="24"/>
        </w:rPr>
        <w:t xml:space="preserve"> </w:t>
      </w:r>
      <w:r>
        <w:rPr>
          <w:sz w:val="24"/>
        </w:rPr>
        <w:t>НОО.</w:t>
      </w:r>
    </w:p>
    <w:p w:rsidR="004A1AFD" w:rsidRDefault="004A1AFD">
      <w:pPr>
        <w:rPr>
          <w:sz w:val="24"/>
        </w:rPr>
        <w:sectPr w:rsidR="004A1AFD">
          <w:pgSz w:w="11910" w:h="16840"/>
          <w:pgMar w:top="1040" w:right="180" w:bottom="1260" w:left="760" w:header="0" w:footer="987" w:gutter="0"/>
          <w:cols w:space="720"/>
        </w:sectPr>
      </w:pPr>
    </w:p>
    <w:p w:rsidR="004A1AFD" w:rsidRPr="00B77B6C" w:rsidRDefault="00A25BEC">
      <w:pPr>
        <w:pStyle w:val="a3"/>
        <w:spacing w:before="66"/>
        <w:ind w:right="524"/>
        <w:rPr>
          <w:color w:val="000000" w:themeColor="text1"/>
        </w:rPr>
      </w:pPr>
      <w:r w:rsidRPr="00B77B6C">
        <w:rPr>
          <w:color w:val="000000" w:themeColor="text1"/>
        </w:rPr>
        <w:lastRenderedPageBreak/>
        <w:t>МБОУ «</w:t>
      </w:r>
      <w:r w:rsidR="00C54383" w:rsidRPr="00B77B6C">
        <w:rPr>
          <w:color w:val="000000" w:themeColor="text1"/>
        </w:rPr>
        <w:t>Большешинарская</w:t>
      </w:r>
      <w:r w:rsidRPr="00B77B6C">
        <w:rPr>
          <w:color w:val="000000" w:themeColor="text1"/>
        </w:rPr>
        <w:t xml:space="preserve"> СОШ»</w:t>
      </w:r>
      <w:r w:rsidR="004C6A0D" w:rsidRPr="00B77B6C">
        <w:rPr>
          <w:color w:val="000000" w:themeColor="text1"/>
        </w:rPr>
        <w:t>, реализующая основную образовательную программу начального общего образования, обеспечивает ознакомление обучающихся и их родителей (законных представителей) как участников образовательных отношений:</w:t>
      </w:r>
    </w:p>
    <w:p w:rsidR="004A1AFD" w:rsidRPr="00B77B6C" w:rsidRDefault="004C6A0D" w:rsidP="00CA110A">
      <w:pPr>
        <w:pStyle w:val="a5"/>
        <w:numPr>
          <w:ilvl w:val="0"/>
          <w:numId w:val="24"/>
        </w:numPr>
        <w:tabs>
          <w:tab w:val="left" w:pos="1934"/>
        </w:tabs>
        <w:spacing w:before="1"/>
        <w:ind w:right="515" w:firstLine="708"/>
        <w:rPr>
          <w:color w:val="000000" w:themeColor="text1"/>
          <w:sz w:val="24"/>
        </w:rPr>
      </w:pPr>
      <w:r w:rsidRPr="00B77B6C">
        <w:rPr>
          <w:color w:val="000000" w:themeColor="text1"/>
          <w:sz w:val="24"/>
        </w:rPr>
        <w:t xml:space="preserve">с уставом и другими документами, регламентирующими </w:t>
      </w:r>
      <w:r w:rsidRPr="00B77B6C">
        <w:rPr>
          <w:color w:val="000000" w:themeColor="text1"/>
          <w:spacing w:val="-4"/>
          <w:sz w:val="24"/>
        </w:rPr>
        <w:t xml:space="preserve">осуществление образовательной деятельности </w:t>
      </w:r>
      <w:r w:rsidRPr="00B77B6C">
        <w:rPr>
          <w:color w:val="000000" w:themeColor="text1"/>
          <w:sz w:val="24"/>
        </w:rPr>
        <w:t xml:space="preserve">в </w:t>
      </w:r>
      <w:r w:rsidR="00A25BEC" w:rsidRPr="00B77B6C">
        <w:rPr>
          <w:color w:val="000000" w:themeColor="text1"/>
        </w:rPr>
        <w:t>МБОУ «</w:t>
      </w:r>
      <w:r w:rsidR="00C54383" w:rsidRPr="00B77B6C">
        <w:rPr>
          <w:color w:val="000000" w:themeColor="text1"/>
          <w:sz w:val="24"/>
          <w:szCs w:val="24"/>
        </w:rPr>
        <w:t>Большешинарская</w:t>
      </w:r>
      <w:r w:rsidR="00A25BEC" w:rsidRPr="00B77B6C">
        <w:rPr>
          <w:color w:val="000000" w:themeColor="text1"/>
        </w:rPr>
        <w:t xml:space="preserve"> СОШ»</w:t>
      </w:r>
      <w:r w:rsidRPr="00B77B6C">
        <w:rPr>
          <w:color w:val="000000" w:themeColor="text1"/>
          <w:spacing w:val="-4"/>
          <w:sz w:val="24"/>
        </w:rPr>
        <w:t>;</w:t>
      </w:r>
    </w:p>
    <w:p w:rsidR="004A1AFD" w:rsidRDefault="004C6A0D" w:rsidP="00CA110A">
      <w:pPr>
        <w:pStyle w:val="a5"/>
        <w:numPr>
          <w:ilvl w:val="0"/>
          <w:numId w:val="24"/>
        </w:numPr>
        <w:tabs>
          <w:tab w:val="left" w:pos="1934"/>
        </w:tabs>
        <w:ind w:right="523" w:firstLine="708"/>
        <w:rPr>
          <w:sz w:val="24"/>
        </w:rPr>
      </w:pPr>
      <w:r w:rsidRPr="00B77B6C">
        <w:rPr>
          <w:color w:val="000000" w:themeColor="text1"/>
          <w:sz w:val="24"/>
        </w:rPr>
        <w:t xml:space="preserve">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w:t>
      </w:r>
      <w:r w:rsidRPr="00B77B6C">
        <w:rPr>
          <w:color w:val="000000" w:themeColor="text1"/>
          <w:spacing w:val="-4"/>
          <w:sz w:val="24"/>
        </w:rPr>
        <w:t xml:space="preserve">Российской Федерации </w:t>
      </w:r>
      <w:r w:rsidRPr="00B77B6C">
        <w:rPr>
          <w:color w:val="000000" w:themeColor="text1"/>
          <w:sz w:val="24"/>
        </w:rPr>
        <w:t xml:space="preserve">и </w:t>
      </w:r>
      <w:r w:rsidRPr="00B77B6C">
        <w:rPr>
          <w:color w:val="000000" w:themeColor="text1"/>
          <w:spacing w:val="-5"/>
          <w:sz w:val="24"/>
        </w:rPr>
        <w:t xml:space="preserve">уставом </w:t>
      </w:r>
      <w:r w:rsidR="00A25BEC" w:rsidRPr="00B77B6C">
        <w:rPr>
          <w:color w:val="000000" w:themeColor="text1"/>
        </w:rPr>
        <w:t>МБОУ «</w:t>
      </w:r>
      <w:r w:rsidR="00C54383" w:rsidRPr="00B77B6C">
        <w:rPr>
          <w:color w:val="000000" w:themeColor="text1"/>
          <w:sz w:val="24"/>
          <w:szCs w:val="24"/>
        </w:rPr>
        <w:t>Большешинарская</w:t>
      </w:r>
      <w:r w:rsidR="00A25BEC" w:rsidRPr="00B77B6C">
        <w:rPr>
          <w:color w:val="000000" w:themeColor="text1"/>
        </w:rPr>
        <w:t xml:space="preserve"> СОШ»</w:t>
      </w:r>
      <w:r w:rsidRPr="00B77B6C">
        <w:rPr>
          <w:color w:val="000000" w:themeColor="text1"/>
          <w:spacing w:val="-4"/>
          <w:sz w:val="24"/>
        </w:rPr>
        <w:t>.</w:t>
      </w:r>
    </w:p>
    <w:p w:rsidR="004A1AFD" w:rsidRDefault="004A1AFD">
      <w:pPr>
        <w:jc w:val="both"/>
        <w:rPr>
          <w:sz w:val="24"/>
        </w:rPr>
        <w:sectPr w:rsidR="004A1AFD">
          <w:pgSz w:w="11910" w:h="16840"/>
          <w:pgMar w:top="1040" w:right="180" w:bottom="1260" w:left="760" w:header="0" w:footer="987" w:gutter="0"/>
          <w:cols w:space="720"/>
        </w:sectPr>
      </w:pPr>
    </w:p>
    <w:p w:rsidR="004A1AFD" w:rsidRDefault="004C6A0D" w:rsidP="00CA110A">
      <w:pPr>
        <w:pStyle w:val="1"/>
        <w:numPr>
          <w:ilvl w:val="1"/>
          <w:numId w:val="24"/>
        </w:numPr>
        <w:tabs>
          <w:tab w:val="left" w:pos="4578"/>
          <w:tab w:val="left" w:pos="4579"/>
        </w:tabs>
        <w:spacing w:before="67" w:line="274" w:lineRule="exact"/>
      </w:pPr>
      <w:r>
        <w:lastRenderedPageBreak/>
        <w:t>ЦЕЛЕВОЙ</w:t>
      </w:r>
      <w:r>
        <w:rPr>
          <w:spacing w:val="-1"/>
        </w:rPr>
        <w:t xml:space="preserve"> </w:t>
      </w:r>
      <w:r>
        <w:t>РАЗДЕЛ</w:t>
      </w:r>
    </w:p>
    <w:p w:rsidR="004A1AFD" w:rsidRDefault="00A25BEC">
      <w:pPr>
        <w:pStyle w:val="a3"/>
        <w:ind w:right="523"/>
      </w:pPr>
      <w:r w:rsidRPr="00B77B6C">
        <w:rPr>
          <w:color w:val="000000" w:themeColor="text1"/>
        </w:rPr>
        <w:t>МБОУ «</w:t>
      </w:r>
      <w:r w:rsidR="00C54383" w:rsidRPr="00B77B6C">
        <w:rPr>
          <w:color w:val="000000" w:themeColor="text1"/>
        </w:rPr>
        <w:t xml:space="preserve">Большешинарская </w:t>
      </w:r>
      <w:r w:rsidRPr="00B77B6C">
        <w:rPr>
          <w:color w:val="000000" w:themeColor="text1"/>
        </w:rPr>
        <w:t>СОШ»</w:t>
      </w:r>
      <w:r>
        <w:t xml:space="preserve"> </w:t>
      </w:r>
      <w:r w:rsidR="004C6A0D">
        <w:t>направляет свою деятельность на выполнение социального заказа, формируя всесторонне развитую, творческую личность, социально адаптированную, интегрированную в национальную и мировую культуру, физически и духовно развитую через создание единой воспитательной и образовательной среды.</w:t>
      </w:r>
    </w:p>
    <w:p w:rsidR="004A1AFD" w:rsidRDefault="004A1AFD">
      <w:pPr>
        <w:pStyle w:val="a3"/>
        <w:spacing w:before="3"/>
        <w:ind w:left="0" w:firstLine="0"/>
        <w:jc w:val="left"/>
      </w:pPr>
    </w:p>
    <w:p w:rsidR="004A1AFD" w:rsidRDefault="004C6A0D" w:rsidP="00CA110A">
      <w:pPr>
        <w:pStyle w:val="1"/>
        <w:numPr>
          <w:ilvl w:val="1"/>
          <w:numId w:val="23"/>
        </w:numPr>
        <w:tabs>
          <w:tab w:val="left" w:pos="1933"/>
          <w:tab w:val="left" w:pos="1934"/>
        </w:tabs>
        <w:ind w:hanging="709"/>
      </w:pPr>
      <w:r>
        <w:t>Пояснительная</w:t>
      </w:r>
      <w:r>
        <w:rPr>
          <w:spacing w:val="-1"/>
        </w:rPr>
        <w:t xml:space="preserve"> </w:t>
      </w:r>
      <w:r>
        <w:t>записка</w:t>
      </w:r>
    </w:p>
    <w:p w:rsidR="004A1AFD" w:rsidRDefault="004A1AFD">
      <w:pPr>
        <w:pStyle w:val="a3"/>
        <w:spacing w:before="5"/>
        <w:ind w:left="0" w:firstLine="0"/>
        <w:jc w:val="left"/>
        <w:rPr>
          <w:b/>
        </w:rPr>
      </w:pPr>
    </w:p>
    <w:p w:rsidR="004A1AFD" w:rsidRDefault="004C6A0D">
      <w:pPr>
        <w:pStyle w:val="a3"/>
        <w:spacing w:line="235" w:lineRule="auto"/>
        <w:ind w:right="526"/>
      </w:pPr>
      <w:r>
        <w:rPr>
          <w:b/>
        </w:rPr>
        <w:t xml:space="preserve">Цель реализации </w:t>
      </w:r>
      <w:r>
        <w:t>основной образовательной программы начального общего образования — обеспечение выполнения требований ФГОС</w:t>
      </w:r>
      <w:r>
        <w:rPr>
          <w:spacing w:val="-7"/>
        </w:rPr>
        <w:t xml:space="preserve"> </w:t>
      </w:r>
      <w:r>
        <w:t>НОО.</w:t>
      </w:r>
    </w:p>
    <w:p w:rsidR="004A1AFD" w:rsidRDefault="004C6A0D">
      <w:pPr>
        <w:spacing w:before="6"/>
        <w:ind w:left="517" w:right="524" w:firstLine="708"/>
        <w:jc w:val="both"/>
        <w:rPr>
          <w:sz w:val="24"/>
        </w:rPr>
      </w:pPr>
      <w:r>
        <w:rPr>
          <w:b/>
          <w:sz w:val="24"/>
        </w:rPr>
        <w:t>Достижение</w:t>
      </w:r>
      <w:r>
        <w:rPr>
          <w:b/>
          <w:spacing w:val="-13"/>
          <w:sz w:val="24"/>
        </w:rPr>
        <w:t xml:space="preserve"> </w:t>
      </w:r>
      <w:r>
        <w:rPr>
          <w:b/>
          <w:sz w:val="24"/>
        </w:rPr>
        <w:t>поставленной</w:t>
      </w:r>
      <w:r>
        <w:rPr>
          <w:b/>
          <w:spacing w:val="-13"/>
          <w:sz w:val="24"/>
        </w:rPr>
        <w:t xml:space="preserve"> </w:t>
      </w:r>
      <w:r>
        <w:rPr>
          <w:b/>
          <w:sz w:val="24"/>
        </w:rPr>
        <w:t>цели</w:t>
      </w:r>
      <w:r>
        <w:rPr>
          <w:b/>
          <w:spacing w:val="-8"/>
          <w:sz w:val="24"/>
        </w:rPr>
        <w:t xml:space="preserve"> </w:t>
      </w:r>
      <w:r>
        <w:rPr>
          <w:sz w:val="24"/>
        </w:rPr>
        <w:t>при</w:t>
      </w:r>
      <w:r>
        <w:rPr>
          <w:spacing w:val="-11"/>
          <w:sz w:val="24"/>
        </w:rPr>
        <w:t xml:space="preserve"> </w:t>
      </w:r>
      <w:r>
        <w:rPr>
          <w:sz w:val="24"/>
        </w:rPr>
        <w:t>разработке</w:t>
      </w:r>
      <w:r>
        <w:rPr>
          <w:spacing w:val="-13"/>
          <w:sz w:val="24"/>
        </w:rPr>
        <w:t xml:space="preserve"> </w:t>
      </w:r>
      <w:r>
        <w:rPr>
          <w:sz w:val="24"/>
        </w:rPr>
        <w:t>и</w:t>
      </w:r>
      <w:r>
        <w:rPr>
          <w:spacing w:val="-11"/>
          <w:sz w:val="24"/>
        </w:rPr>
        <w:t xml:space="preserve"> </w:t>
      </w:r>
      <w:r>
        <w:rPr>
          <w:sz w:val="24"/>
        </w:rPr>
        <w:t>реализации</w:t>
      </w:r>
      <w:r w:rsidRPr="00B77B6C">
        <w:rPr>
          <w:color w:val="000000" w:themeColor="text1"/>
          <w:spacing w:val="-8"/>
          <w:sz w:val="24"/>
        </w:rPr>
        <w:t xml:space="preserve"> </w:t>
      </w:r>
      <w:r w:rsidR="00BB2ADA">
        <w:rPr>
          <w:color w:val="000000" w:themeColor="text1"/>
          <w:spacing w:val="-8"/>
          <w:sz w:val="24"/>
        </w:rPr>
        <w:t xml:space="preserve"> </w:t>
      </w:r>
      <w:r w:rsidR="00632A53" w:rsidRPr="00B77B6C">
        <w:rPr>
          <w:color w:val="000000" w:themeColor="text1"/>
        </w:rPr>
        <w:t>МБОУ «</w:t>
      </w:r>
      <w:r w:rsidR="00C54383" w:rsidRPr="00B77B6C">
        <w:rPr>
          <w:color w:val="000000" w:themeColor="text1"/>
          <w:sz w:val="24"/>
          <w:szCs w:val="24"/>
        </w:rPr>
        <w:t>Большешинарская</w:t>
      </w:r>
      <w:r w:rsidR="00C54383" w:rsidRPr="00B77B6C">
        <w:rPr>
          <w:color w:val="000000" w:themeColor="text1"/>
        </w:rPr>
        <w:t xml:space="preserve"> </w:t>
      </w:r>
      <w:r w:rsidR="00632A53" w:rsidRPr="00B77B6C">
        <w:rPr>
          <w:color w:val="000000" w:themeColor="text1"/>
        </w:rPr>
        <w:t>СОШ»</w:t>
      </w:r>
      <w:r w:rsidR="00632A53" w:rsidRPr="001D4408">
        <w:rPr>
          <w:color w:val="FF0000"/>
        </w:rPr>
        <w:t xml:space="preserve"> </w:t>
      </w:r>
      <w:r>
        <w:rPr>
          <w:sz w:val="24"/>
        </w:rPr>
        <w:t xml:space="preserve">основной образовательной программы начального общего образования </w:t>
      </w:r>
      <w:r>
        <w:rPr>
          <w:b/>
          <w:sz w:val="24"/>
        </w:rPr>
        <w:t>предусматривает решение следующих основных</w:t>
      </w:r>
      <w:r>
        <w:rPr>
          <w:b/>
          <w:spacing w:val="-2"/>
          <w:sz w:val="24"/>
        </w:rPr>
        <w:t xml:space="preserve"> </w:t>
      </w:r>
      <w:r>
        <w:rPr>
          <w:b/>
          <w:sz w:val="24"/>
        </w:rPr>
        <w:t>задач</w:t>
      </w:r>
      <w:r>
        <w:rPr>
          <w:sz w:val="24"/>
        </w:rPr>
        <w:t>:</w:t>
      </w:r>
    </w:p>
    <w:p w:rsidR="004A1AFD" w:rsidRDefault="004C6A0D" w:rsidP="00CA110A">
      <w:pPr>
        <w:pStyle w:val="a5"/>
        <w:numPr>
          <w:ilvl w:val="0"/>
          <w:numId w:val="24"/>
        </w:numPr>
        <w:tabs>
          <w:tab w:val="left" w:pos="1934"/>
          <w:tab w:val="left" w:pos="4404"/>
          <w:tab w:val="left" w:pos="6025"/>
          <w:tab w:val="left" w:pos="8025"/>
        </w:tabs>
        <w:ind w:right="520" w:firstLine="708"/>
        <w:rPr>
          <w:sz w:val="24"/>
        </w:rPr>
      </w:pPr>
      <w:r>
        <w:rPr>
          <w:sz w:val="24"/>
        </w:rPr>
        <w:t>формирование</w:t>
      </w:r>
      <w:r>
        <w:rPr>
          <w:sz w:val="24"/>
        </w:rPr>
        <w:tab/>
        <w:t>общей</w:t>
      </w:r>
      <w:r>
        <w:rPr>
          <w:sz w:val="24"/>
        </w:rPr>
        <w:tab/>
        <w:t>культуры,</w:t>
      </w:r>
      <w:r>
        <w:rPr>
          <w:sz w:val="24"/>
        </w:rPr>
        <w:tab/>
        <w:t xml:space="preserve">духовно­нравственное, </w:t>
      </w:r>
      <w:r>
        <w:rPr>
          <w:spacing w:val="-3"/>
          <w:sz w:val="24"/>
        </w:rPr>
        <w:t xml:space="preserve">гражданское, социальное, личностное </w:t>
      </w:r>
      <w:r>
        <w:rPr>
          <w:sz w:val="24"/>
        </w:rPr>
        <w:t xml:space="preserve">и </w:t>
      </w:r>
      <w:r>
        <w:rPr>
          <w:spacing w:val="-3"/>
          <w:sz w:val="24"/>
        </w:rPr>
        <w:t xml:space="preserve">интеллектуальное развитие, </w:t>
      </w:r>
      <w:r>
        <w:rPr>
          <w:spacing w:val="-4"/>
          <w:sz w:val="24"/>
        </w:rPr>
        <w:t xml:space="preserve">развитие  творческих  </w:t>
      </w:r>
      <w:r>
        <w:rPr>
          <w:spacing w:val="-5"/>
          <w:sz w:val="24"/>
        </w:rPr>
        <w:t xml:space="preserve">способностей, </w:t>
      </w:r>
      <w:r>
        <w:rPr>
          <w:spacing w:val="-4"/>
          <w:sz w:val="24"/>
        </w:rPr>
        <w:t xml:space="preserve">сохранение </w:t>
      </w:r>
      <w:r>
        <w:rPr>
          <w:sz w:val="24"/>
        </w:rPr>
        <w:t xml:space="preserve">и </w:t>
      </w:r>
      <w:r>
        <w:rPr>
          <w:spacing w:val="-3"/>
          <w:sz w:val="24"/>
        </w:rPr>
        <w:t>укрепление</w:t>
      </w:r>
      <w:r>
        <w:rPr>
          <w:spacing w:val="-15"/>
          <w:sz w:val="24"/>
        </w:rPr>
        <w:t xml:space="preserve"> </w:t>
      </w:r>
      <w:r>
        <w:rPr>
          <w:sz w:val="24"/>
        </w:rPr>
        <w:t>здоровья;</w:t>
      </w:r>
    </w:p>
    <w:p w:rsidR="004A1AFD" w:rsidRDefault="004C6A0D" w:rsidP="00CA110A">
      <w:pPr>
        <w:pStyle w:val="a5"/>
        <w:numPr>
          <w:ilvl w:val="0"/>
          <w:numId w:val="24"/>
        </w:numPr>
        <w:tabs>
          <w:tab w:val="left" w:pos="1934"/>
        </w:tabs>
        <w:ind w:right="520" w:firstLine="708"/>
        <w:rPr>
          <w:sz w:val="24"/>
        </w:rPr>
      </w:pPr>
      <w:r>
        <w:rPr>
          <w:sz w:val="24"/>
        </w:rPr>
        <w:t xml:space="preserve">обеспечение планируемых результатов по освоению выпускником целевых установок, приобретению знаний, умений, </w:t>
      </w:r>
      <w:r>
        <w:rPr>
          <w:spacing w:val="-3"/>
          <w:sz w:val="24"/>
        </w:rPr>
        <w:t xml:space="preserve">навыков, </w:t>
      </w:r>
      <w:r>
        <w:rPr>
          <w:sz w:val="24"/>
        </w:rPr>
        <w:t xml:space="preserve">компетенций и </w:t>
      </w:r>
      <w:r>
        <w:rPr>
          <w:spacing w:val="-3"/>
          <w:sz w:val="24"/>
        </w:rPr>
        <w:t xml:space="preserve">компетентностей, определяемых </w:t>
      </w:r>
      <w:r>
        <w:rPr>
          <w:sz w:val="24"/>
        </w:rPr>
        <w:t xml:space="preserve">личностными, семейными, общественными, государственными </w:t>
      </w:r>
      <w:r>
        <w:rPr>
          <w:spacing w:val="-3"/>
          <w:sz w:val="24"/>
        </w:rPr>
        <w:t xml:space="preserve">потребностями </w:t>
      </w:r>
      <w:r>
        <w:rPr>
          <w:sz w:val="24"/>
        </w:rPr>
        <w:t xml:space="preserve">и </w:t>
      </w:r>
      <w:r>
        <w:rPr>
          <w:spacing w:val="-3"/>
          <w:sz w:val="24"/>
        </w:rPr>
        <w:t xml:space="preserve">возможностями обучающегося младшего </w:t>
      </w:r>
      <w:r>
        <w:rPr>
          <w:sz w:val="24"/>
        </w:rPr>
        <w:t xml:space="preserve">школьного </w:t>
      </w:r>
      <w:r>
        <w:rPr>
          <w:spacing w:val="-3"/>
          <w:sz w:val="24"/>
        </w:rPr>
        <w:t xml:space="preserve">возраста, индивидуальными особенностями его </w:t>
      </w:r>
      <w:r>
        <w:rPr>
          <w:sz w:val="24"/>
        </w:rPr>
        <w:t xml:space="preserve">развития и </w:t>
      </w:r>
      <w:r>
        <w:rPr>
          <w:spacing w:val="-3"/>
          <w:sz w:val="24"/>
        </w:rPr>
        <w:t>состояния</w:t>
      </w:r>
      <w:r>
        <w:rPr>
          <w:spacing w:val="-17"/>
          <w:sz w:val="24"/>
        </w:rPr>
        <w:t xml:space="preserve"> </w:t>
      </w:r>
      <w:r>
        <w:rPr>
          <w:spacing w:val="-3"/>
          <w:sz w:val="24"/>
        </w:rPr>
        <w:t>здоровья;</w:t>
      </w:r>
    </w:p>
    <w:p w:rsidR="004A1AFD" w:rsidRDefault="004C6A0D" w:rsidP="00CA110A">
      <w:pPr>
        <w:pStyle w:val="a5"/>
        <w:numPr>
          <w:ilvl w:val="0"/>
          <w:numId w:val="24"/>
        </w:numPr>
        <w:tabs>
          <w:tab w:val="left" w:pos="1934"/>
        </w:tabs>
        <w:ind w:right="527" w:firstLine="708"/>
        <w:rPr>
          <w:sz w:val="24"/>
        </w:rPr>
      </w:pPr>
      <w:r>
        <w:rPr>
          <w:sz w:val="24"/>
        </w:rPr>
        <w:t>становление и развитие личности в ее индивидуальности, самобытности, уникальности и неповторимости;</w:t>
      </w:r>
    </w:p>
    <w:p w:rsidR="004A1AFD" w:rsidRDefault="004C6A0D" w:rsidP="00CA110A">
      <w:pPr>
        <w:pStyle w:val="a5"/>
        <w:numPr>
          <w:ilvl w:val="0"/>
          <w:numId w:val="24"/>
        </w:numPr>
        <w:tabs>
          <w:tab w:val="left" w:pos="1934"/>
        </w:tabs>
        <w:ind w:left="1933" w:hanging="709"/>
        <w:rPr>
          <w:sz w:val="24"/>
        </w:rPr>
      </w:pPr>
      <w:r>
        <w:rPr>
          <w:spacing w:val="-5"/>
          <w:sz w:val="24"/>
        </w:rPr>
        <w:t xml:space="preserve">обеспечение преемственности </w:t>
      </w:r>
      <w:r>
        <w:rPr>
          <w:spacing w:val="-4"/>
          <w:sz w:val="24"/>
        </w:rPr>
        <w:t xml:space="preserve">начального общего </w:t>
      </w:r>
      <w:r>
        <w:rPr>
          <w:sz w:val="24"/>
        </w:rPr>
        <w:t xml:space="preserve">и </w:t>
      </w:r>
      <w:r>
        <w:rPr>
          <w:spacing w:val="-3"/>
          <w:sz w:val="24"/>
        </w:rPr>
        <w:t xml:space="preserve">основного </w:t>
      </w:r>
      <w:r>
        <w:rPr>
          <w:sz w:val="24"/>
        </w:rPr>
        <w:t>общего</w:t>
      </w:r>
      <w:r>
        <w:rPr>
          <w:spacing w:val="-15"/>
          <w:sz w:val="24"/>
        </w:rPr>
        <w:t xml:space="preserve"> </w:t>
      </w:r>
      <w:r>
        <w:rPr>
          <w:sz w:val="24"/>
        </w:rPr>
        <w:t>образования;</w:t>
      </w:r>
    </w:p>
    <w:p w:rsidR="004A1AFD" w:rsidRPr="00B77B6C" w:rsidRDefault="004C6A0D" w:rsidP="00CA110A">
      <w:pPr>
        <w:pStyle w:val="a5"/>
        <w:numPr>
          <w:ilvl w:val="0"/>
          <w:numId w:val="24"/>
        </w:numPr>
        <w:tabs>
          <w:tab w:val="left" w:pos="1934"/>
        </w:tabs>
        <w:ind w:right="519" w:firstLine="708"/>
        <w:rPr>
          <w:color w:val="000000" w:themeColor="text1"/>
          <w:sz w:val="24"/>
        </w:rPr>
      </w:pPr>
      <w:r>
        <w:rPr>
          <w:sz w:val="24"/>
        </w:rPr>
        <w:t xml:space="preserve">достижение планируемых результатов освоения </w:t>
      </w:r>
      <w:r>
        <w:rPr>
          <w:spacing w:val="-3"/>
          <w:sz w:val="24"/>
        </w:rPr>
        <w:t xml:space="preserve">основной образовательной программы </w:t>
      </w:r>
      <w:r>
        <w:rPr>
          <w:sz w:val="24"/>
        </w:rPr>
        <w:t xml:space="preserve">начального общего образования всеми обучающимися, в том числе детьми с ограниченными возможностями </w:t>
      </w:r>
      <w:r w:rsidRPr="00B77B6C">
        <w:rPr>
          <w:color w:val="000000" w:themeColor="text1"/>
          <w:sz w:val="24"/>
        </w:rPr>
        <w:t>здоровья (далее - дети с</w:t>
      </w:r>
      <w:r w:rsidRPr="00B77B6C">
        <w:rPr>
          <w:color w:val="000000" w:themeColor="text1"/>
          <w:spacing w:val="-2"/>
          <w:sz w:val="24"/>
        </w:rPr>
        <w:t xml:space="preserve"> </w:t>
      </w:r>
      <w:r w:rsidRPr="00B77B6C">
        <w:rPr>
          <w:color w:val="000000" w:themeColor="text1"/>
          <w:sz w:val="24"/>
        </w:rPr>
        <w:t>ОВЗ);</w:t>
      </w:r>
    </w:p>
    <w:p w:rsidR="004A1AFD" w:rsidRDefault="004C6A0D" w:rsidP="00CA110A">
      <w:pPr>
        <w:pStyle w:val="a5"/>
        <w:numPr>
          <w:ilvl w:val="0"/>
          <w:numId w:val="24"/>
        </w:numPr>
        <w:tabs>
          <w:tab w:val="left" w:pos="1934"/>
        </w:tabs>
        <w:ind w:right="522" w:firstLine="708"/>
        <w:rPr>
          <w:sz w:val="24"/>
        </w:rPr>
      </w:pPr>
      <w:r w:rsidRPr="00B77B6C">
        <w:rPr>
          <w:color w:val="000000" w:themeColor="text1"/>
          <w:sz w:val="24"/>
        </w:rPr>
        <w:t>обеспечение доступности получения качествен</w:t>
      </w:r>
      <w:r>
        <w:rPr>
          <w:sz w:val="24"/>
        </w:rPr>
        <w:t>ного начального общего образования;</w:t>
      </w:r>
    </w:p>
    <w:p w:rsidR="004A1AFD" w:rsidRDefault="004C6A0D" w:rsidP="00CA110A">
      <w:pPr>
        <w:pStyle w:val="a5"/>
        <w:numPr>
          <w:ilvl w:val="0"/>
          <w:numId w:val="24"/>
        </w:numPr>
        <w:tabs>
          <w:tab w:val="left" w:pos="1934"/>
        </w:tabs>
        <w:ind w:right="522" w:firstLine="708"/>
        <w:rPr>
          <w:sz w:val="24"/>
        </w:rPr>
      </w:pPr>
      <w:r>
        <w:rPr>
          <w:spacing w:val="-3"/>
          <w:sz w:val="24"/>
        </w:rPr>
        <w:t xml:space="preserve">выявление </w:t>
      </w:r>
      <w:r>
        <w:rPr>
          <w:sz w:val="24"/>
        </w:rPr>
        <w:t xml:space="preserve">и </w:t>
      </w:r>
      <w:r>
        <w:rPr>
          <w:spacing w:val="-3"/>
          <w:sz w:val="24"/>
        </w:rPr>
        <w:t xml:space="preserve">развитие способностей обучающихся, </w:t>
      </w:r>
      <w:r>
        <w:rPr>
          <w:sz w:val="24"/>
        </w:rPr>
        <w:t xml:space="preserve">в том числе лиц, </w:t>
      </w:r>
      <w:r>
        <w:rPr>
          <w:spacing w:val="-3"/>
          <w:sz w:val="24"/>
        </w:rPr>
        <w:t xml:space="preserve">проявивших выдающиеся способности, через </w:t>
      </w:r>
      <w:r>
        <w:rPr>
          <w:sz w:val="24"/>
        </w:rPr>
        <w:t xml:space="preserve">систему клубов, </w:t>
      </w:r>
      <w:r>
        <w:rPr>
          <w:spacing w:val="-3"/>
          <w:sz w:val="24"/>
        </w:rPr>
        <w:t xml:space="preserve">секций, студий </w:t>
      </w:r>
      <w:r>
        <w:rPr>
          <w:sz w:val="24"/>
        </w:rPr>
        <w:t xml:space="preserve">и </w:t>
      </w:r>
      <w:r>
        <w:rPr>
          <w:spacing w:val="-3"/>
          <w:sz w:val="24"/>
        </w:rPr>
        <w:t xml:space="preserve">кружков, организацию общественно </w:t>
      </w:r>
      <w:r>
        <w:rPr>
          <w:sz w:val="24"/>
        </w:rPr>
        <w:t>полезной</w:t>
      </w:r>
      <w:r>
        <w:rPr>
          <w:spacing w:val="-7"/>
          <w:sz w:val="24"/>
        </w:rPr>
        <w:t xml:space="preserve"> </w:t>
      </w:r>
      <w:r>
        <w:rPr>
          <w:spacing w:val="-3"/>
          <w:sz w:val="24"/>
        </w:rPr>
        <w:t>деятельности;</w:t>
      </w:r>
    </w:p>
    <w:p w:rsidR="004A1AFD" w:rsidRDefault="004C6A0D" w:rsidP="00CA110A">
      <w:pPr>
        <w:pStyle w:val="a5"/>
        <w:numPr>
          <w:ilvl w:val="0"/>
          <w:numId w:val="24"/>
        </w:numPr>
        <w:tabs>
          <w:tab w:val="left" w:pos="1934"/>
        </w:tabs>
        <w:ind w:right="528" w:firstLine="708"/>
        <w:rPr>
          <w:sz w:val="24"/>
        </w:rPr>
      </w:pPr>
      <w:r>
        <w:rPr>
          <w:sz w:val="24"/>
        </w:rPr>
        <w:t>организация интеллектуальных и творческих соревнований, научно­технического творчества и проектно­исследовательской</w:t>
      </w:r>
      <w:r>
        <w:rPr>
          <w:spacing w:val="-2"/>
          <w:sz w:val="24"/>
        </w:rPr>
        <w:t xml:space="preserve"> </w:t>
      </w:r>
      <w:r>
        <w:rPr>
          <w:sz w:val="24"/>
        </w:rPr>
        <w:t>деятельности;</w:t>
      </w:r>
    </w:p>
    <w:p w:rsidR="004A1AFD" w:rsidRDefault="004C6A0D" w:rsidP="00CA110A">
      <w:pPr>
        <w:pStyle w:val="a5"/>
        <w:numPr>
          <w:ilvl w:val="0"/>
          <w:numId w:val="24"/>
        </w:numPr>
        <w:tabs>
          <w:tab w:val="left" w:pos="1934"/>
        </w:tabs>
        <w:ind w:right="524" w:firstLine="708"/>
        <w:rPr>
          <w:sz w:val="24"/>
        </w:rPr>
      </w:pPr>
      <w:r>
        <w:rPr>
          <w:spacing w:val="-3"/>
          <w:sz w:val="24"/>
        </w:rPr>
        <w:t xml:space="preserve">участие обучающихся, </w:t>
      </w:r>
      <w:r>
        <w:rPr>
          <w:sz w:val="24"/>
        </w:rPr>
        <w:t xml:space="preserve">их </w:t>
      </w:r>
      <w:r>
        <w:rPr>
          <w:spacing w:val="-3"/>
          <w:sz w:val="24"/>
        </w:rPr>
        <w:t xml:space="preserve">родителей (законных представителей), педагогических работников </w:t>
      </w:r>
      <w:r>
        <w:rPr>
          <w:sz w:val="24"/>
        </w:rPr>
        <w:t xml:space="preserve">и </w:t>
      </w:r>
      <w:r>
        <w:rPr>
          <w:spacing w:val="-3"/>
          <w:sz w:val="24"/>
        </w:rPr>
        <w:t xml:space="preserve">общественности </w:t>
      </w:r>
      <w:r>
        <w:rPr>
          <w:sz w:val="24"/>
        </w:rPr>
        <w:t xml:space="preserve">в </w:t>
      </w:r>
      <w:r>
        <w:rPr>
          <w:spacing w:val="-3"/>
          <w:sz w:val="24"/>
        </w:rPr>
        <w:t xml:space="preserve">проектировании </w:t>
      </w:r>
      <w:r>
        <w:rPr>
          <w:sz w:val="24"/>
        </w:rPr>
        <w:t xml:space="preserve">и </w:t>
      </w:r>
      <w:r>
        <w:rPr>
          <w:spacing w:val="-3"/>
          <w:sz w:val="24"/>
        </w:rPr>
        <w:t>развитии внутришкольной социальной</w:t>
      </w:r>
      <w:r>
        <w:rPr>
          <w:spacing w:val="14"/>
          <w:sz w:val="24"/>
        </w:rPr>
        <w:t xml:space="preserve"> </w:t>
      </w:r>
      <w:r>
        <w:rPr>
          <w:spacing w:val="-3"/>
          <w:sz w:val="24"/>
        </w:rPr>
        <w:t>среды;</w:t>
      </w:r>
    </w:p>
    <w:p w:rsidR="004A1AFD" w:rsidRDefault="004C6A0D" w:rsidP="00CA110A">
      <w:pPr>
        <w:pStyle w:val="a5"/>
        <w:numPr>
          <w:ilvl w:val="0"/>
          <w:numId w:val="24"/>
        </w:numPr>
        <w:tabs>
          <w:tab w:val="left" w:pos="1934"/>
        </w:tabs>
        <w:ind w:right="529" w:firstLine="708"/>
        <w:rPr>
          <w:sz w:val="24"/>
        </w:rPr>
      </w:pPr>
      <w:r>
        <w:rPr>
          <w:sz w:val="24"/>
        </w:rPr>
        <w:t>использование в образовательной деятельности современных образовательных технологий деятельностного</w:t>
      </w:r>
      <w:r>
        <w:rPr>
          <w:spacing w:val="-3"/>
          <w:sz w:val="24"/>
        </w:rPr>
        <w:t xml:space="preserve"> </w:t>
      </w:r>
      <w:r>
        <w:rPr>
          <w:sz w:val="24"/>
        </w:rPr>
        <w:t>типа;</w:t>
      </w:r>
    </w:p>
    <w:p w:rsidR="004A1AFD" w:rsidRDefault="004C6A0D" w:rsidP="00CA110A">
      <w:pPr>
        <w:pStyle w:val="a5"/>
        <w:numPr>
          <w:ilvl w:val="0"/>
          <w:numId w:val="24"/>
        </w:numPr>
        <w:tabs>
          <w:tab w:val="left" w:pos="1934"/>
        </w:tabs>
        <w:ind w:right="522" w:firstLine="708"/>
        <w:rPr>
          <w:sz w:val="24"/>
        </w:rPr>
      </w:pPr>
      <w:r>
        <w:rPr>
          <w:sz w:val="24"/>
        </w:rPr>
        <w:t>предоставление обучающимся возможности для эффективной самостоятельной работы;</w:t>
      </w:r>
    </w:p>
    <w:p w:rsidR="004A1AFD" w:rsidRPr="00B77B6C" w:rsidRDefault="004C6A0D" w:rsidP="00CA110A">
      <w:pPr>
        <w:pStyle w:val="a5"/>
        <w:numPr>
          <w:ilvl w:val="0"/>
          <w:numId w:val="24"/>
        </w:numPr>
        <w:tabs>
          <w:tab w:val="left" w:pos="1934"/>
        </w:tabs>
        <w:ind w:right="526" w:firstLine="708"/>
        <w:rPr>
          <w:color w:val="000000" w:themeColor="text1"/>
          <w:sz w:val="24"/>
        </w:rPr>
      </w:pPr>
      <w:r>
        <w:rPr>
          <w:sz w:val="24"/>
        </w:rPr>
        <w:t xml:space="preserve">включение обучающихся в процессы познания и преобразования </w:t>
      </w:r>
      <w:r>
        <w:rPr>
          <w:spacing w:val="2"/>
          <w:sz w:val="24"/>
        </w:rPr>
        <w:t xml:space="preserve">внешкольной </w:t>
      </w:r>
      <w:r>
        <w:rPr>
          <w:sz w:val="24"/>
        </w:rPr>
        <w:t xml:space="preserve">социальной среды </w:t>
      </w:r>
      <w:r w:rsidR="00632A53">
        <w:rPr>
          <w:sz w:val="24"/>
        </w:rPr>
        <w:t xml:space="preserve">(села, района, республики) </w:t>
      </w:r>
      <w:r w:rsidR="00632A53" w:rsidRPr="00B77B6C">
        <w:rPr>
          <w:color w:val="000000" w:themeColor="text1"/>
        </w:rPr>
        <w:t>МБОУ «</w:t>
      </w:r>
      <w:r w:rsidR="00C54383" w:rsidRPr="00B77B6C">
        <w:rPr>
          <w:color w:val="000000" w:themeColor="text1"/>
          <w:sz w:val="24"/>
          <w:szCs w:val="24"/>
        </w:rPr>
        <w:t>Большешинарская</w:t>
      </w:r>
      <w:r w:rsidR="00632A53" w:rsidRPr="00B77B6C">
        <w:rPr>
          <w:color w:val="000000" w:themeColor="text1"/>
        </w:rPr>
        <w:t xml:space="preserve"> СОШ» </w:t>
      </w:r>
      <w:r w:rsidRPr="00B77B6C">
        <w:rPr>
          <w:color w:val="000000" w:themeColor="text1"/>
          <w:sz w:val="24"/>
        </w:rPr>
        <w:t xml:space="preserve">  </w:t>
      </w:r>
      <w:r w:rsidR="00632A53" w:rsidRPr="00B77B6C">
        <w:rPr>
          <w:color w:val="000000" w:themeColor="text1"/>
          <w:sz w:val="24"/>
        </w:rPr>
        <w:t>Сабин</w:t>
      </w:r>
      <w:r w:rsidRPr="00B77B6C">
        <w:rPr>
          <w:color w:val="000000" w:themeColor="text1"/>
          <w:sz w:val="24"/>
        </w:rPr>
        <w:t>ского муниципального</w:t>
      </w:r>
      <w:r w:rsidRPr="00B77B6C">
        <w:rPr>
          <w:color w:val="000000" w:themeColor="text1"/>
          <w:spacing w:val="1"/>
          <w:sz w:val="24"/>
        </w:rPr>
        <w:t xml:space="preserve"> </w:t>
      </w:r>
      <w:r w:rsidRPr="00B77B6C">
        <w:rPr>
          <w:color w:val="000000" w:themeColor="text1"/>
          <w:sz w:val="24"/>
        </w:rPr>
        <w:t>района.</w:t>
      </w:r>
    </w:p>
    <w:p w:rsidR="004A1AFD" w:rsidRDefault="004C6A0D">
      <w:pPr>
        <w:pStyle w:val="1"/>
        <w:spacing w:before="3"/>
        <w:ind w:right="524" w:firstLine="708"/>
        <w:rPr>
          <w:b w:val="0"/>
        </w:rPr>
      </w:pPr>
      <w:r w:rsidRPr="00B77B6C">
        <w:rPr>
          <w:color w:val="000000" w:themeColor="text1"/>
        </w:rPr>
        <w:t xml:space="preserve">В основе реализации ООП НОО </w:t>
      </w:r>
      <w:r w:rsidR="00632A53" w:rsidRPr="00B77B6C">
        <w:rPr>
          <w:color w:val="000000" w:themeColor="text1"/>
        </w:rPr>
        <w:t>МБОУ «</w:t>
      </w:r>
      <w:r w:rsidR="00C54383" w:rsidRPr="00B77B6C">
        <w:rPr>
          <w:color w:val="000000" w:themeColor="text1"/>
        </w:rPr>
        <w:t xml:space="preserve">Большешинарская </w:t>
      </w:r>
      <w:r w:rsidR="00632A53" w:rsidRPr="00B77B6C">
        <w:rPr>
          <w:color w:val="000000" w:themeColor="text1"/>
        </w:rPr>
        <w:t xml:space="preserve">СОШ» </w:t>
      </w:r>
      <w:r w:rsidRPr="00B77B6C">
        <w:rPr>
          <w:color w:val="000000" w:themeColor="text1"/>
        </w:rPr>
        <w:t>в соответствии с требованиями ФГОС НОО лежит системно­деятельностный подход</w:t>
      </w:r>
      <w:r>
        <w:rPr>
          <w:b w:val="0"/>
        </w:rPr>
        <w:t>, который предполагает:</w:t>
      </w:r>
    </w:p>
    <w:p w:rsidR="004A1AFD" w:rsidRDefault="004A1AFD">
      <w:pPr>
        <w:sectPr w:rsidR="004A1AFD">
          <w:pgSz w:w="11910" w:h="16840"/>
          <w:pgMar w:top="1320" w:right="180" w:bottom="1260" w:left="760" w:header="0" w:footer="987" w:gutter="0"/>
          <w:cols w:space="720"/>
        </w:sectPr>
      </w:pPr>
    </w:p>
    <w:p w:rsidR="004A1AFD" w:rsidRDefault="004C6A0D" w:rsidP="00CA110A">
      <w:pPr>
        <w:pStyle w:val="a5"/>
        <w:numPr>
          <w:ilvl w:val="0"/>
          <w:numId w:val="24"/>
        </w:numPr>
        <w:tabs>
          <w:tab w:val="left" w:pos="1934"/>
        </w:tabs>
        <w:spacing w:before="66"/>
        <w:ind w:right="531" w:firstLine="708"/>
        <w:rPr>
          <w:sz w:val="24"/>
        </w:rPr>
      </w:pPr>
      <w:r>
        <w:rPr>
          <w:spacing w:val="3"/>
          <w:sz w:val="24"/>
        </w:rPr>
        <w:lastRenderedPageBreak/>
        <w:t xml:space="preserve">воспитание </w:t>
      </w:r>
      <w:r>
        <w:rPr>
          <w:sz w:val="24"/>
        </w:rPr>
        <w:t xml:space="preserve">и </w:t>
      </w:r>
      <w:r>
        <w:rPr>
          <w:spacing w:val="2"/>
          <w:sz w:val="24"/>
        </w:rPr>
        <w:t xml:space="preserve">развитие </w:t>
      </w:r>
      <w:r>
        <w:rPr>
          <w:spacing w:val="3"/>
          <w:sz w:val="24"/>
        </w:rPr>
        <w:t xml:space="preserve">качеств </w:t>
      </w:r>
      <w:r>
        <w:rPr>
          <w:spacing w:val="2"/>
          <w:sz w:val="24"/>
        </w:rPr>
        <w:t xml:space="preserve">личности, отвечающих </w:t>
      </w:r>
      <w:r>
        <w:rPr>
          <w:spacing w:val="3"/>
          <w:sz w:val="24"/>
        </w:rPr>
        <w:t xml:space="preserve">требованиям информационного общества, инновационной </w:t>
      </w:r>
      <w:r>
        <w:rPr>
          <w:sz w:val="24"/>
        </w:rPr>
        <w:t>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w:t>
      </w:r>
      <w:r>
        <w:rPr>
          <w:spacing w:val="-20"/>
          <w:sz w:val="24"/>
        </w:rPr>
        <w:t xml:space="preserve"> </w:t>
      </w:r>
      <w:r>
        <w:rPr>
          <w:sz w:val="24"/>
        </w:rPr>
        <w:t>состава;</w:t>
      </w:r>
    </w:p>
    <w:p w:rsidR="004A1AFD" w:rsidRDefault="004C6A0D" w:rsidP="00CA110A">
      <w:pPr>
        <w:pStyle w:val="a5"/>
        <w:numPr>
          <w:ilvl w:val="0"/>
          <w:numId w:val="24"/>
        </w:numPr>
        <w:tabs>
          <w:tab w:val="left" w:pos="1934"/>
        </w:tabs>
        <w:spacing w:before="1"/>
        <w:ind w:right="524" w:firstLine="708"/>
        <w:rPr>
          <w:sz w:val="24"/>
        </w:rPr>
      </w:pPr>
      <w:r>
        <w:rPr>
          <w:sz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w:t>
      </w:r>
      <w:r>
        <w:rPr>
          <w:spacing w:val="-3"/>
          <w:sz w:val="24"/>
        </w:rPr>
        <w:t xml:space="preserve"> </w:t>
      </w:r>
      <w:r>
        <w:rPr>
          <w:sz w:val="24"/>
        </w:rPr>
        <w:t>способы</w:t>
      </w:r>
      <w:r>
        <w:rPr>
          <w:spacing w:val="-3"/>
          <w:sz w:val="24"/>
        </w:rPr>
        <w:t xml:space="preserve"> </w:t>
      </w:r>
      <w:r>
        <w:rPr>
          <w:sz w:val="24"/>
        </w:rPr>
        <w:t>достижения</w:t>
      </w:r>
      <w:r>
        <w:rPr>
          <w:spacing w:val="-5"/>
          <w:sz w:val="24"/>
        </w:rPr>
        <w:t xml:space="preserve"> </w:t>
      </w:r>
      <w:r>
        <w:rPr>
          <w:sz w:val="24"/>
        </w:rPr>
        <w:t>социально</w:t>
      </w:r>
      <w:r>
        <w:rPr>
          <w:spacing w:val="-18"/>
          <w:sz w:val="24"/>
        </w:rPr>
        <w:t xml:space="preserve"> </w:t>
      </w:r>
      <w:r>
        <w:rPr>
          <w:sz w:val="24"/>
        </w:rPr>
        <w:t>желаемого</w:t>
      </w:r>
      <w:r>
        <w:rPr>
          <w:spacing w:val="-14"/>
          <w:sz w:val="24"/>
        </w:rPr>
        <w:t xml:space="preserve"> </w:t>
      </w:r>
      <w:r>
        <w:rPr>
          <w:sz w:val="24"/>
        </w:rPr>
        <w:t>уровня</w:t>
      </w:r>
      <w:r>
        <w:rPr>
          <w:spacing w:val="-16"/>
          <w:sz w:val="24"/>
        </w:rPr>
        <w:t xml:space="preserve"> </w:t>
      </w:r>
      <w:r>
        <w:rPr>
          <w:sz w:val="24"/>
        </w:rPr>
        <w:t>(результата)</w:t>
      </w:r>
      <w:r>
        <w:rPr>
          <w:spacing w:val="-18"/>
          <w:sz w:val="24"/>
        </w:rPr>
        <w:t xml:space="preserve"> </w:t>
      </w:r>
      <w:r>
        <w:rPr>
          <w:sz w:val="24"/>
        </w:rPr>
        <w:t>личностного</w:t>
      </w:r>
      <w:r>
        <w:rPr>
          <w:spacing w:val="-17"/>
          <w:sz w:val="24"/>
        </w:rPr>
        <w:t xml:space="preserve"> </w:t>
      </w:r>
      <w:r>
        <w:rPr>
          <w:sz w:val="24"/>
        </w:rPr>
        <w:t>и</w:t>
      </w:r>
      <w:r>
        <w:rPr>
          <w:spacing w:val="-19"/>
          <w:sz w:val="24"/>
        </w:rPr>
        <w:t xml:space="preserve"> </w:t>
      </w:r>
      <w:r>
        <w:rPr>
          <w:sz w:val="24"/>
        </w:rPr>
        <w:t>познавательного развития</w:t>
      </w:r>
      <w:r>
        <w:rPr>
          <w:spacing w:val="-1"/>
          <w:sz w:val="24"/>
        </w:rPr>
        <w:t xml:space="preserve"> </w:t>
      </w:r>
      <w:r>
        <w:rPr>
          <w:sz w:val="24"/>
        </w:rPr>
        <w:t>обучающихся;</w:t>
      </w:r>
    </w:p>
    <w:p w:rsidR="004A1AFD" w:rsidRDefault="004C6A0D" w:rsidP="00CA110A">
      <w:pPr>
        <w:pStyle w:val="a5"/>
        <w:numPr>
          <w:ilvl w:val="0"/>
          <w:numId w:val="24"/>
        </w:numPr>
        <w:tabs>
          <w:tab w:val="left" w:pos="1934"/>
        </w:tabs>
        <w:ind w:right="525" w:firstLine="708"/>
        <w:rPr>
          <w:sz w:val="24"/>
        </w:rPr>
      </w:pPr>
      <w:r>
        <w:rPr>
          <w:sz w:val="24"/>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w:t>
      </w:r>
      <w:r>
        <w:rPr>
          <w:spacing w:val="-1"/>
          <w:sz w:val="24"/>
        </w:rPr>
        <w:t xml:space="preserve"> </w:t>
      </w:r>
      <w:r>
        <w:rPr>
          <w:sz w:val="24"/>
        </w:rPr>
        <w:t>мира;</w:t>
      </w:r>
    </w:p>
    <w:p w:rsidR="004A1AFD" w:rsidRDefault="004C6A0D" w:rsidP="00CA110A">
      <w:pPr>
        <w:pStyle w:val="a5"/>
        <w:numPr>
          <w:ilvl w:val="0"/>
          <w:numId w:val="24"/>
        </w:numPr>
        <w:tabs>
          <w:tab w:val="left" w:pos="1934"/>
        </w:tabs>
        <w:ind w:right="521" w:firstLine="708"/>
        <w:rPr>
          <w:sz w:val="24"/>
        </w:rPr>
      </w:pPr>
      <w:r>
        <w:rPr>
          <w:spacing w:val="-3"/>
          <w:sz w:val="24"/>
        </w:rPr>
        <w:t xml:space="preserve">признание решающей роли содержания образования, </w:t>
      </w:r>
      <w:r>
        <w:rPr>
          <w:sz w:val="24"/>
        </w:rPr>
        <w:t>способов организации образовательной деятельности и учебного сотрудничества в достижении целей личностного и социального развития</w:t>
      </w:r>
      <w:r>
        <w:rPr>
          <w:spacing w:val="-1"/>
          <w:sz w:val="24"/>
        </w:rPr>
        <w:t xml:space="preserve"> </w:t>
      </w:r>
      <w:r>
        <w:rPr>
          <w:sz w:val="24"/>
        </w:rPr>
        <w:t>обучающихся;</w:t>
      </w:r>
    </w:p>
    <w:p w:rsidR="004A1AFD" w:rsidRDefault="004C6A0D" w:rsidP="00CA110A">
      <w:pPr>
        <w:pStyle w:val="a5"/>
        <w:numPr>
          <w:ilvl w:val="0"/>
          <w:numId w:val="24"/>
        </w:numPr>
        <w:tabs>
          <w:tab w:val="left" w:pos="1934"/>
        </w:tabs>
        <w:ind w:right="522" w:firstLine="708"/>
        <w:rPr>
          <w:sz w:val="24"/>
        </w:rPr>
      </w:pPr>
      <w:r>
        <w:rPr>
          <w:spacing w:val="-3"/>
          <w:sz w:val="24"/>
        </w:rPr>
        <w:t xml:space="preserve">учет индивидуальных возрастных, психологических </w:t>
      </w:r>
      <w:r>
        <w:rPr>
          <w:sz w:val="24"/>
        </w:rPr>
        <w:t>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w:t>
      </w:r>
      <w:r>
        <w:rPr>
          <w:spacing w:val="-4"/>
          <w:sz w:val="24"/>
        </w:rPr>
        <w:t xml:space="preserve"> </w:t>
      </w:r>
      <w:r>
        <w:rPr>
          <w:sz w:val="24"/>
        </w:rPr>
        <w:t>достижения;</w:t>
      </w:r>
    </w:p>
    <w:p w:rsidR="004A1AFD" w:rsidRDefault="004C6A0D" w:rsidP="00CA110A">
      <w:pPr>
        <w:pStyle w:val="a5"/>
        <w:numPr>
          <w:ilvl w:val="0"/>
          <w:numId w:val="24"/>
        </w:numPr>
        <w:tabs>
          <w:tab w:val="left" w:pos="1934"/>
        </w:tabs>
        <w:ind w:right="520" w:firstLine="708"/>
        <w:rPr>
          <w:sz w:val="24"/>
        </w:rPr>
      </w:pPr>
      <w:r>
        <w:rPr>
          <w:sz w:val="24"/>
        </w:rPr>
        <w:t>обеспечение преемственности дошкольного, начального общего, основного общего, среднего общего и профессионального</w:t>
      </w:r>
      <w:r>
        <w:rPr>
          <w:spacing w:val="-5"/>
          <w:sz w:val="24"/>
        </w:rPr>
        <w:t xml:space="preserve"> </w:t>
      </w:r>
      <w:r>
        <w:rPr>
          <w:sz w:val="24"/>
        </w:rPr>
        <w:t>образования;</w:t>
      </w:r>
    </w:p>
    <w:p w:rsidR="004A1AFD" w:rsidRDefault="004C6A0D" w:rsidP="00CA110A">
      <w:pPr>
        <w:pStyle w:val="a5"/>
        <w:numPr>
          <w:ilvl w:val="0"/>
          <w:numId w:val="24"/>
        </w:numPr>
        <w:tabs>
          <w:tab w:val="left" w:pos="1934"/>
        </w:tabs>
        <w:ind w:right="518" w:firstLine="708"/>
        <w:rPr>
          <w:sz w:val="24"/>
        </w:rPr>
      </w:pPr>
      <w:r>
        <w:rPr>
          <w:sz w:val="24"/>
        </w:rPr>
        <w:t>разнообразие индивидуальных образовательных траекторий и индивидуального развития</w:t>
      </w:r>
      <w:r>
        <w:rPr>
          <w:spacing w:val="-11"/>
          <w:sz w:val="24"/>
        </w:rPr>
        <w:t xml:space="preserve"> </w:t>
      </w:r>
      <w:r>
        <w:rPr>
          <w:sz w:val="24"/>
        </w:rPr>
        <w:t>каждого</w:t>
      </w:r>
      <w:r>
        <w:rPr>
          <w:spacing w:val="-8"/>
          <w:sz w:val="24"/>
        </w:rPr>
        <w:t xml:space="preserve"> </w:t>
      </w:r>
      <w:r>
        <w:rPr>
          <w:sz w:val="24"/>
        </w:rPr>
        <w:t>обучающегося</w:t>
      </w:r>
      <w:r>
        <w:rPr>
          <w:spacing w:val="-2"/>
          <w:sz w:val="24"/>
        </w:rPr>
        <w:t xml:space="preserve"> </w:t>
      </w:r>
      <w:r>
        <w:rPr>
          <w:sz w:val="24"/>
        </w:rPr>
        <w:t>(в</w:t>
      </w:r>
      <w:r>
        <w:rPr>
          <w:spacing w:val="-19"/>
          <w:sz w:val="24"/>
        </w:rPr>
        <w:t xml:space="preserve"> </w:t>
      </w:r>
      <w:r>
        <w:rPr>
          <w:sz w:val="24"/>
        </w:rPr>
        <w:t>том</w:t>
      </w:r>
      <w:r>
        <w:rPr>
          <w:spacing w:val="-17"/>
          <w:sz w:val="24"/>
        </w:rPr>
        <w:t xml:space="preserve"> </w:t>
      </w:r>
      <w:r>
        <w:rPr>
          <w:sz w:val="24"/>
        </w:rPr>
        <w:t>числе</w:t>
      </w:r>
      <w:r>
        <w:rPr>
          <w:spacing w:val="-14"/>
          <w:sz w:val="24"/>
        </w:rPr>
        <w:t xml:space="preserve"> </w:t>
      </w:r>
      <w:r>
        <w:rPr>
          <w:sz w:val="24"/>
        </w:rPr>
        <w:t>лиц,</w:t>
      </w:r>
      <w:r>
        <w:rPr>
          <w:spacing w:val="-19"/>
          <w:sz w:val="24"/>
        </w:rPr>
        <w:t xml:space="preserve"> </w:t>
      </w:r>
      <w:r>
        <w:rPr>
          <w:spacing w:val="-3"/>
          <w:sz w:val="24"/>
        </w:rPr>
        <w:t>проявивших</w:t>
      </w:r>
      <w:r>
        <w:rPr>
          <w:spacing w:val="-15"/>
          <w:sz w:val="24"/>
        </w:rPr>
        <w:t xml:space="preserve"> </w:t>
      </w:r>
      <w:r>
        <w:rPr>
          <w:spacing w:val="-3"/>
          <w:sz w:val="24"/>
        </w:rPr>
        <w:t>выдающиеся</w:t>
      </w:r>
      <w:r>
        <w:rPr>
          <w:spacing w:val="-16"/>
          <w:sz w:val="24"/>
        </w:rPr>
        <w:t xml:space="preserve"> </w:t>
      </w:r>
      <w:r>
        <w:rPr>
          <w:spacing w:val="-3"/>
          <w:sz w:val="24"/>
        </w:rPr>
        <w:t>способности,</w:t>
      </w:r>
      <w:r>
        <w:rPr>
          <w:spacing w:val="-19"/>
          <w:sz w:val="24"/>
        </w:rPr>
        <w:t xml:space="preserve"> </w:t>
      </w:r>
      <w:r>
        <w:rPr>
          <w:sz w:val="24"/>
        </w:rPr>
        <w:t>и</w:t>
      </w:r>
      <w:r>
        <w:rPr>
          <w:spacing w:val="-14"/>
          <w:sz w:val="24"/>
        </w:rPr>
        <w:t xml:space="preserve"> </w:t>
      </w:r>
      <w:r>
        <w:rPr>
          <w:sz w:val="24"/>
        </w:rPr>
        <w:t xml:space="preserve">детей с ОВЗ), </w:t>
      </w:r>
      <w:r>
        <w:rPr>
          <w:spacing w:val="-3"/>
          <w:sz w:val="24"/>
        </w:rPr>
        <w:t xml:space="preserve">обеспечивающих рост творческого потенциала, познавательных мотивов, </w:t>
      </w:r>
      <w:r>
        <w:rPr>
          <w:sz w:val="24"/>
        </w:rPr>
        <w:t xml:space="preserve">обогащение форм </w:t>
      </w:r>
      <w:r>
        <w:rPr>
          <w:spacing w:val="-3"/>
          <w:sz w:val="24"/>
        </w:rPr>
        <w:t xml:space="preserve">учебного сотрудничества </w:t>
      </w:r>
      <w:r>
        <w:rPr>
          <w:sz w:val="24"/>
        </w:rPr>
        <w:t xml:space="preserve">и </w:t>
      </w:r>
      <w:r>
        <w:rPr>
          <w:spacing w:val="-3"/>
          <w:sz w:val="24"/>
        </w:rPr>
        <w:t xml:space="preserve">расширение </w:t>
      </w:r>
      <w:r>
        <w:rPr>
          <w:sz w:val="24"/>
        </w:rPr>
        <w:t xml:space="preserve">зоны </w:t>
      </w:r>
      <w:r>
        <w:rPr>
          <w:spacing w:val="-3"/>
          <w:sz w:val="24"/>
        </w:rPr>
        <w:t>ближайшего</w:t>
      </w:r>
      <w:r>
        <w:rPr>
          <w:spacing w:val="-24"/>
          <w:sz w:val="24"/>
        </w:rPr>
        <w:t xml:space="preserve"> </w:t>
      </w:r>
      <w:r>
        <w:rPr>
          <w:sz w:val="24"/>
        </w:rPr>
        <w:t>развития.</w:t>
      </w:r>
    </w:p>
    <w:p w:rsidR="004A1AFD" w:rsidRDefault="004C6A0D">
      <w:pPr>
        <w:spacing w:before="8" w:line="237" w:lineRule="auto"/>
        <w:ind w:left="517" w:right="520" w:firstLine="708"/>
        <w:jc w:val="both"/>
        <w:rPr>
          <w:sz w:val="24"/>
        </w:rPr>
      </w:pPr>
      <w:r w:rsidRPr="00C54383">
        <w:rPr>
          <w:b/>
          <w:color w:val="000000" w:themeColor="text1"/>
          <w:sz w:val="24"/>
        </w:rPr>
        <w:t xml:space="preserve">ООП НОО </w:t>
      </w:r>
      <w:r w:rsidR="001D4408" w:rsidRPr="00C54383">
        <w:rPr>
          <w:b/>
          <w:color w:val="000000" w:themeColor="text1"/>
          <w:sz w:val="24"/>
          <w:szCs w:val="24"/>
        </w:rPr>
        <w:t>МБОУ «</w:t>
      </w:r>
      <w:r w:rsidR="00C54383" w:rsidRPr="00C54383">
        <w:rPr>
          <w:b/>
          <w:color w:val="000000" w:themeColor="text1"/>
          <w:sz w:val="24"/>
          <w:szCs w:val="24"/>
        </w:rPr>
        <w:t>Большешинарская</w:t>
      </w:r>
      <w:r w:rsidR="001D4408" w:rsidRPr="00C54383">
        <w:rPr>
          <w:b/>
          <w:color w:val="000000" w:themeColor="text1"/>
          <w:sz w:val="24"/>
          <w:szCs w:val="24"/>
        </w:rPr>
        <w:t xml:space="preserve"> СОШ»,</w:t>
      </w:r>
      <w:r w:rsidR="001D4408" w:rsidRPr="00C54383">
        <w:rPr>
          <w:b/>
          <w:color w:val="000000" w:themeColor="text1"/>
          <w:spacing w:val="-5"/>
        </w:rPr>
        <w:t xml:space="preserve"> </w:t>
      </w:r>
      <w:r w:rsidRPr="00C54383">
        <w:rPr>
          <w:b/>
          <w:color w:val="000000" w:themeColor="text1"/>
          <w:sz w:val="24"/>
        </w:rPr>
        <w:t xml:space="preserve">формируется с учетом особенностей уровня начального общего образования как фундамента </w:t>
      </w:r>
      <w:r>
        <w:rPr>
          <w:b/>
          <w:sz w:val="24"/>
        </w:rPr>
        <w:t xml:space="preserve">всего последующего обучения. </w:t>
      </w:r>
      <w:r>
        <w:rPr>
          <w:sz w:val="24"/>
        </w:rPr>
        <w:t>Начальная школа — особый этап в жизни ребенка, связанный:</w:t>
      </w:r>
    </w:p>
    <w:p w:rsidR="004A1AFD" w:rsidRDefault="004C6A0D" w:rsidP="00CA110A">
      <w:pPr>
        <w:pStyle w:val="a5"/>
        <w:numPr>
          <w:ilvl w:val="0"/>
          <w:numId w:val="24"/>
        </w:numPr>
        <w:tabs>
          <w:tab w:val="left" w:pos="1934"/>
        </w:tabs>
        <w:spacing w:before="1"/>
        <w:ind w:right="523" w:firstLine="708"/>
        <w:rPr>
          <w:sz w:val="24"/>
        </w:rPr>
      </w:pPr>
      <w:r>
        <w:rPr>
          <w:sz w:val="24"/>
        </w:rPr>
        <w:t>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w:t>
      </w:r>
      <w:r>
        <w:rPr>
          <w:spacing w:val="-1"/>
          <w:sz w:val="24"/>
        </w:rPr>
        <w:t xml:space="preserve"> </w:t>
      </w:r>
      <w:r>
        <w:rPr>
          <w:sz w:val="24"/>
        </w:rPr>
        <w:t>содержанию;</w:t>
      </w:r>
    </w:p>
    <w:p w:rsidR="004A1AFD" w:rsidRDefault="004C6A0D" w:rsidP="00CA110A">
      <w:pPr>
        <w:pStyle w:val="a5"/>
        <w:numPr>
          <w:ilvl w:val="0"/>
          <w:numId w:val="24"/>
        </w:numPr>
        <w:tabs>
          <w:tab w:val="left" w:pos="1934"/>
        </w:tabs>
        <w:ind w:right="523" w:firstLine="708"/>
        <w:rPr>
          <w:sz w:val="24"/>
        </w:rPr>
      </w:pPr>
      <w:r>
        <w:rPr>
          <w:sz w:val="24"/>
        </w:rPr>
        <w:t>с освоением новой социальной позиции, расширением сферы взаимодействия ребенка с окружающим миром, развитием потребностей в общении, познании, социальном признании и</w:t>
      </w:r>
      <w:r>
        <w:rPr>
          <w:spacing w:val="-1"/>
          <w:sz w:val="24"/>
        </w:rPr>
        <w:t xml:space="preserve"> </w:t>
      </w:r>
      <w:r>
        <w:rPr>
          <w:sz w:val="24"/>
        </w:rPr>
        <w:t>самовыражении;</w:t>
      </w:r>
    </w:p>
    <w:p w:rsidR="004A1AFD" w:rsidRDefault="004C6A0D" w:rsidP="00CA110A">
      <w:pPr>
        <w:pStyle w:val="a5"/>
        <w:numPr>
          <w:ilvl w:val="0"/>
          <w:numId w:val="24"/>
        </w:numPr>
        <w:tabs>
          <w:tab w:val="left" w:pos="1934"/>
        </w:tabs>
        <w:ind w:right="523" w:firstLine="708"/>
        <w:rPr>
          <w:sz w:val="24"/>
        </w:rPr>
      </w:pPr>
      <w:r>
        <w:rPr>
          <w:sz w:val="24"/>
        </w:rPr>
        <w:t>с 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w:t>
      </w:r>
      <w:r>
        <w:rPr>
          <w:spacing w:val="33"/>
          <w:sz w:val="24"/>
        </w:rPr>
        <w:t xml:space="preserve"> </w:t>
      </w:r>
      <w:r>
        <w:rPr>
          <w:sz w:val="24"/>
        </w:rPr>
        <w:t>развития;</w:t>
      </w:r>
    </w:p>
    <w:p w:rsidR="004A1AFD" w:rsidRDefault="004C6A0D" w:rsidP="00CA110A">
      <w:pPr>
        <w:pStyle w:val="a5"/>
        <w:numPr>
          <w:ilvl w:val="0"/>
          <w:numId w:val="24"/>
        </w:numPr>
        <w:tabs>
          <w:tab w:val="left" w:pos="1934"/>
        </w:tabs>
        <w:spacing w:before="1"/>
        <w:ind w:right="523" w:firstLine="708"/>
        <w:rPr>
          <w:sz w:val="24"/>
        </w:rPr>
      </w:pPr>
      <w:r>
        <w:rPr>
          <w:sz w:val="24"/>
        </w:rPr>
        <w:t xml:space="preserve">с        формированием         у         школьника         основ         умения         учиться  и </w:t>
      </w:r>
      <w:r>
        <w:rPr>
          <w:spacing w:val="-3"/>
          <w:sz w:val="24"/>
        </w:rPr>
        <w:t xml:space="preserve">способности </w:t>
      </w:r>
      <w:r>
        <w:rPr>
          <w:sz w:val="24"/>
        </w:rPr>
        <w:t xml:space="preserve">к </w:t>
      </w:r>
      <w:r>
        <w:rPr>
          <w:spacing w:val="-3"/>
          <w:sz w:val="24"/>
        </w:rPr>
        <w:t xml:space="preserve">организации своей деятельности: </w:t>
      </w:r>
      <w:r>
        <w:rPr>
          <w:sz w:val="24"/>
        </w:rPr>
        <w:t xml:space="preserve">принимать, </w:t>
      </w:r>
      <w:r>
        <w:rPr>
          <w:spacing w:val="-3"/>
          <w:sz w:val="24"/>
        </w:rPr>
        <w:t xml:space="preserve">сохранять цели </w:t>
      </w:r>
      <w:r>
        <w:rPr>
          <w:sz w:val="24"/>
        </w:rPr>
        <w:t xml:space="preserve">и </w:t>
      </w:r>
      <w:r>
        <w:rPr>
          <w:spacing w:val="-3"/>
          <w:sz w:val="24"/>
        </w:rPr>
        <w:t xml:space="preserve">следовать </w:t>
      </w:r>
      <w:r>
        <w:rPr>
          <w:sz w:val="24"/>
        </w:rPr>
        <w:t xml:space="preserve">им в </w:t>
      </w:r>
      <w:r>
        <w:rPr>
          <w:spacing w:val="-3"/>
          <w:sz w:val="24"/>
        </w:rPr>
        <w:t xml:space="preserve">учебной деятельности; планировать </w:t>
      </w:r>
      <w:r>
        <w:rPr>
          <w:sz w:val="24"/>
        </w:rPr>
        <w:t xml:space="preserve">свою </w:t>
      </w:r>
      <w:r>
        <w:rPr>
          <w:spacing w:val="-3"/>
          <w:sz w:val="24"/>
        </w:rPr>
        <w:t xml:space="preserve">деятельность, </w:t>
      </w:r>
      <w:r>
        <w:rPr>
          <w:sz w:val="24"/>
        </w:rPr>
        <w:t xml:space="preserve">осуществлять ее </w:t>
      </w:r>
      <w:r>
        <w:rPr>
          <w:spacing w:val="-3"/>
          <w:sz w:val="24"/>
        </w:rPr>
        <w:t xml:space="preserve">контроль </w:t>
      </w:r>
      <w:r>
        <w:rPr>
          <w:sz w:val="24"/>
        </w:rPr>
        <w:t xml:space="preserve">и </w:t>
      </w:r>
      <w:r>
        <w:rPr>
          <w:spacing w:val="-3"/>
          <w:sz w:val="24"/>
        </w:rPr>
        <w:t xml:space="preserve">оценку; взаимодействовать </w:t>
      </w:r>
      <w:r>
        <w:rPr>
          <w:sz w:val="24"/>
        </w:rPr>
        <w:t xml:space="preserve">с </w:t>
      </w:r>
      <w:r>
        <w:rPr>
          <w:spacing w:val="-3"/>
          <w:sz w:val="24"/>
        </w:rPr>
        <w:t xml:space="preserve">учителем </w:t>
      </w:r>
      <w:r>
        <w:rPr>
          <w:sz w:val="24"/>
        </w:rPr>
        <w:t xml:space="preserve">и </w:t>
      </w:r>
      <w:r>
        <w:rPr>
          <w:spacing w:val="-3"/>
          <w:sz w:val="24"/>
        </w:rPr>
        <w:t xml:space="preserve">сверстниками </w:t>
      </w:r>
      <w:r>
        <w:rPr>
          <w:sz w:val="24"/>
        </w:rPr>
        <w:t xml:space="preserve">в </w:t>
      </w:r>
      <w:r>
        <w:rPr>
          <w:spacing w:val="-3"/>
          <w:sz w:val="24"/>
        </w:rPr>
        <w:t>учебной</w:t>
      </w:r>
      <w:r>
        <w:rPr>
          <w:spacing w:val="-7"/>
          <w:sz w:val="24"/>
        </w:rPr>
        <w:t xml:space="preserve"> </w:t>
      </w:r>
      <w:r>
        <w:rPr>
          <w:spacing w:val="-3"/>
          <w:sz w:val="24"/>
        </w:rPr>
        <w:t>деятельности;</w:t>
      </w:r>
    </w:p>
    <w:p w:rsidR="004A1AFD" w:rsidRDefault="004C6A0D" w:rsidP="00CA110A">
      <w:pPr>
        <w:pStyle w:val="a5"/>
        <w:numPr>
          <w:ilvl w:val="0"/>
          <w:numId w:val="24"/>
        </w:numPr>
        <w:tabs>
          <w:tab w:val="left" w:pos="1934"/>
        </w:tabs>
        <w:ind w:right="524" w:firstLine="708"/>
        <w:rPr>
          <w:sz w:val="24"/>
        </w:rPr>
      </w:pPr>
      <w:r>
        <w:rPr>
          <w:sz w:val="24"/>
        </w:rPr>
        <w:t xml:space="preserve">с </w:t>
      </w:r>
      <w:r>
        <w:rPr>
          <w:spacing w:val="3"/>
          <w:sz w:val="24"/>
        </w:rPr>
        <w:t xml:space="preserve">изменением </w:t>
      </w:r>
      <w:r>
        <w:rPr>
          <w:sz w:val="24"/>
        </w:rPr>
        <w:t xml:space="preserve">при </w:t>
      </w:r>
      <w:r>
        <w:rPr>
          <w:spacing w:val="2"/>
          <w:sz w:val="24"/>
        </w:rPr>
        <w:t xml:space="preserve">этом самооценки ребенка, которая </w:t>
      </w:r>
      <w:r>
        <w:rPr>
          <w:sz w:val="24"/>
        </w:rPr>
        <w:t>приобретает черты адекватности и рефлексивности;</w:t>
      </w:r>
    </w:p>
    <w:p w:rsidR="004A1AFD" w:rsidRDefault="004C6A0D" w:rsidP="00CA110A">
      <w:pPr>
        <w:pStyle w:val="a5"/>
        <w:numPr>
          <w:ilvl w:val="0"/>
          <w:numId w:val="24"/>
        </w:numPr>
        <w:tabs>
          <w:tab w:val="left" w:pos="1934"/>
        </w:tabs>
        <w:ind w:right="522" w:firstLine="708"/>
        <w:rPr>
          <w:sz w:val="24"/>
        </w:rPr>
      </w:pPr>
      <w:r>
        <w:rPr>
          <w:sz w:val="24"/>
        </w:rPr>
        <w:t xml:space="preserve">с </w:t>
      </w:r>
      <w:r>
        <w:rPr>
          <w:spacing w:val="-3"/>
          <w:sz w:val="24"/>
        </w:rPr>
        <w:t xml:space="preserve">моральным развитием, </w:t>
      </w:r>
      <w:r>
        <w:rPr>
          <w:sz w:val="24"/>
        </w:rPr>
        <w:t xml:space="preserve">которое </w:t>
      </w:r>
      <w:r>
        <w:rPr>
          <w:spacing w:val="-3"/>
          <w:sz w:val="24"/>
        </w:rPr>
        <w:t xml:space="preserve">существенным образом </w:t>
      </w:r>
      <w:r>
        <w:rPr>
          <w:sz w:val="24"/>
        </w:rPr>
        <w:t xml:space="preserve">связано с характером сотрудничества со взрослыми и сверстниками, </w:t>
      </w:r>
      <w:r>
        <w:rPr>
          <w:spacing w:val="-3"/>
          <w:sz w:val="24"/>
        </w:rPr>
        <w:t xml:space="preserve">общением </w:t>
      </w:r>
      <w:r>
        <w:rPr>
          <w:sz w:val="24"/>
        </w:rPr>
        <w:t xml:space="preserve">и </w:t>
      </w:r>
      <w:r>
        <w:rPr>
          <w:spacing w:val="-3"/>
          <w:sz w:val="24"/>
        </w:rPr>
        <w:t xml:space="preserve">межличностными отношениями дружбы, становлением основ гражданской идентичности </w:t>
      </w:r>
      <w:r>
        <w:rPr>
          <w:sz w:val="24"/>
        </w:rPr>
        <w:t>и</w:t>
      </w:r>
      <w:r>
        <w:rPr>
          <w:spacing w:val="-5"/>
          <w:sz w:val="24"/>
        </w:rPr>
        <w:t xml:space="preserve"> </w:t>
      </w:r>
      <w:r>
        <w:rPr>
          <w:spacing w:val="-3"/>
          <w:sz w:val="24"/>
        </w:rPr>
        <w:t>мировоззрения.</w:t>
      </w:r>
    </w:p>
    <w:p w:rsidR="004A1AFD" w:rsidRDefault="004C6A0D">
      <w:pPr>
        <w:pStyle w:val="a3"/>
        <w:ind w:left="1225" w:firstLine="0"/>
      </w:pPr>
      <w:r>
        <w:t>Учитываются также характерные для младшего школьного возраста (от 6,5 до 11 лет):</w:t>
      </w:r>
    </w:p>
    <w:p w:rsidR="004A1AFD" w:rsidRDefault="004C6A0D" w:rsidP="00CA110A">
      <w:pPr>
        <w:pStyle w:val="a5"/>
        <w:numPr>
          <w:ilvl w:val="0"/>
          <w:numId w:val="24"/>
        </w:numPr>
        <w:tabs>
          <w:tab w:val="left" w:pos="1934"/>
        </w:tabs>
        <w:ind w:right="518" w:firstLine="708"/>
        <w:rPr>
          <w:sz w:val="24"/>
        </w:rPr>
      </w:pPr>
      <w:r>
        <w:rPr>
          <w:sz w:val="24"/>
        </w:rPr>
        <w:t xml:space="preserve">центральные психологические новообразования, формируемые на данном </w:t>
      </w:r>
      <w:r>
        <w:rPr>
          <w:spacing w:val="-3"/>
          <w:sz w:val="24"/>
        </w:rPr>
        <w:t xml:space="preserve">уровне образования: словесно­логическое </w:t>
      </w:r>
      <w:r>
        <w:rPr>
          <w:sz w:val="24"/>
        </w:rPr>
        <w:t xml:space="preserve">мышление, произвольная смысловая память, произвольное внимание, письменная речь, анализ, рефлексия содержания, </w:t>
      </w:r>
      <w:r>
        <w:rPr>
          <w:spacing w:val="-3"/>
          <w:sz w:val="24"/>
        </w:rPr>
        <w:t xml:space="preserve">оснований </w:t>
      </w:r>
      <w:r>
        <w:rPr>
          <w:sz w:val="24"/>
        </w:rPr>
        <w:t xml:space="preserve">и </w:t>
      </w:r>
      <w:r>
        <w:rPr>
          <w:spacing w:val="-3"/>
          <w:sz w:val="24"/>
        </w:rPr>
        <w:t xml:space="preserve">способов </w:t>
      </w:r>
      <w:r>
        <w:rPr>
          <w:sz w:val="24"/>
        </w:rPr>
        <w:t xml:space="preserve">действий, </w:t>
      </w:r>
      <w:r>
        <w:rPr>
          <w:spacing w:val="-3"/>
          <w:sz w:val="24"/>
        </w:rPr>
        <w:t xml:space="preserve">планирование </w:t>
      </w:r>
      <w:r>
        <w:rPr>
          <w:sz w:val="24"/>
        </w:rPr>
        <w:t xml:space="preserve">и </w:t>
      </w:r>
      <w:r>
        <w:rPr>
          <w:spacing w:val="-3"/>
          <w:sz w:val="24"/>
        </w:rPr>
        <w:t xml:space="preserve">умение действовать </w:t>
      </w:r>
      <w:r>
        <w:rPr>
          <w:sz w:val="24"/>
        </w:rPr>
        <w:t xml:space="preserve">во </w:t>
      </w:r>
      <w:r>
        <w:rPr>
          <w:spacing w:val="-3"/>
          <w:sz w:val="24"/>
        </w:rPr>
        <w:t xml:space="preserve">внутреннем </w:t>
      </w:r>
      <w:r>
        <w:rPr>
          <w:spacing w:val="-2"/>
          <w:sz w:val="24"/>
        </w:rPr>
        <w:t xml:space="preserve">плане, </w:t>
      </w:r>
      <w:r>
        <w:rPr>
          <w:spacing w:val="-3"/>
          <w:sz w:val="24"/>
        </w:rPr>
        <w:t xml:space="preserve">знаково­символическое мышление, осуществляемое </w:t>
      </w:r>
      <w:r>
        <w:rPr>
          <w:spacing w:val="-2"/>
          <w:sz w:val="24"/>
        </w:rPr>
        <w:t xml:space="preserve">как </w:t>
      </w:r>
      <w:r>
        <w:rPr>
          <w:spacing w:val="-3"/>
          <w:sz w:val="24"/>
        </w:rPr>
        <w:t xml:space="preserve">моделирование существенных связей </w:t>
      </w:r>
      <w:r>
        <w:rPr>
          <w:sz w:val="24"/>
        </w:rPr>
        <w:t xml:space="preserve">и </w:t>
      </w:r>
      <w:r>
        <w:rPr>
          <w:spacing w:val="-3"/>
          <w:sz w:val="24"/>
        </w:rPr>
        <w:t>отношений</w:t>
      </w:r>
      <w:r>
        <w:rPr>
          <w:spacing w:val="-8"/>
          <w:sz w:val="24"/>
        </w:rPr>
        <w:t xml:space="preserve"> </w:t>
      </w:r>
      <w:r>
        <w:rPr>
          <w:spacing w:val="-3"/>
          <w:sz w:val="24"/>
        </w:rPr>
        <w:t>объектов;</w:t>
      </w:r>
    </w:p>
    <w:p w:rsidR="004A1AFD" w:rsidRDefault="004A1AFD">
      <w:pPr>
        <w:jc w:val="both"/>
        <w:rPr>
          <w:sz w:val="24"/>
        </w:rPr>
        <w:sectPr w:rsidR="004A1AFD">
          <w:pgSz w:w="11910" w:h="16840"/>
          <w:pgMar w:top="1040" w:right="180" w:bottom="1260" w:left="760" w:header="0" w:footer="987" w:gutter="0"/>
          <w:cols w:space="720"/>
        </w:sectPr>
      </w:pPr>
    </w:p>
    <w:p w:rsidR="004A1AFD" w:rsidRDefault="004C6A0D" w:rsidP="00CA110A">
      <w:pPr>
        <w:pStyle w:val="a5"/>
        <w:numPr>
          <w:ilvl w:val="0"/>
          <w:numId w:val="24"/>
        </w:numPr>
        <w:tabs>
          <w:tab w:val="left" w:pos="1933"/>
          <w:tab w:val="left" w:pos="1934"/>
          <w:tab w:val="left" w:pos="3074"/>
          <w:tab w:val="left" w:pos="5208"/>
          <w:tab w:val="left" w:pos="5574"/>
          <w:tab w:val="left" w:pos="7524"/>
          <w:tab w:val="left" w:pos="8916"/>
        </w:tabs>
        <w:spacing w:before="66"/>
        <w:ind w:right="521" w:firstLine="708"/>
        <w:jc w:val="right"/>
        <w:rPr>
          <w:sz w:val="24"/>
        </w:rPr>
      </w:pPr>
      <w:r>
        <w:rPr>
          <w:sz w:val="24"/>
        </w:rPr>
        <w:lastRenderedPageBreak/>
        <w:t>развитие</w:t>
      </w:r>
      <w:r>
        <w:rPr>
          <w:sz w:val="24"/>
        </w:rPr>
        <w:tab/>
        <w:t>целенаправленной</w:t>
      </w:r>
      <w:r>
        <w:rPr>
          <w:sz w:val="24"/>
        </w:rPr>
        <w:tab/>
        <w:t>и</w:t>
      </w:r>
      <w:r>
        <w:rPr>
          <w:sz w:val="24"/>
        </w:rPr>
        <w:tab/>
        <w:t>мотивированной</w:t>
      </w:r>
      <w:r>
        <w:rPr>
          <w:sz w:val="24"/>
        </w:rPr>
        <w:tab/>
        <w:t>активности</w:t>
      </w:r>
      <w:r>
        <w:rPr>
          <w:sz w:val="24"/>
        </w:rPr>
        <w:tab/>
      </w:r>
      <w:r>
        <w:rPr>
          <w:spacing w:val="-4"/>
          <w:sz w:val="24"/>
        </w:rPr>
        <w:t xml:space="preserve">обучающегося, </w:t>
      </w:r>
      <w:r>
        <w:rPr>
          <w:spacing w:val="-3"/>
          <w:sz w:val="24"/>
        </w:rPr>
        <w:t xml:space="preserve">направленной </w:t>
      </w:r>
      <w:r>
        <w:rPr>
          <w:sz w:val="24"/>
        </w:rPr>
        <w:t xml:space="preserve">на </w:t>
      </w:r>
      <w:r>
        <w:rPr>
          <w:spacing w:val="-3"/>
          <w:sz w:val="24"/>
        </w:rPr>
        <w:t xml:space="preserve">овладение учебной деятельностью, основой </w:t>
      </w:r>
      <w:r>
        <w:rPr>
          <w:sz w:val="24"/>
        </w:rPr>
        <w:t>которой</w:t>
      </w:r>
      <w:r>
        <w:rPr>
          <w:spacing w:val="-4"/>
          <w:sz w:val="24"/>
        </w:rPr>
        <w:t xml:space="preserve"> </w:t>
      </w:r>
      <w:r>
        <w:rPr>
          <w:spacing w:val="-3"/>
          <w:sz w:val="24"/>
        </w:rPr>
        <w:t>выступает</w:t>
      </w:r>
      <w:r>
        <w:rPr>
          <w:spacing w:val="30"/>
          <w:sz w:val="24"/>
        </w:rPr>
        <w:t xml:space="preserve"> </w:t>
      </w:r>
      <w:r>
        <w:rPr>
          <w:spacing w:val="-3"/>
          <w:sz w:val="24"/>
        </w:rPr>
        <w:t>формирование</w:t>
      </w:r>
      <w:r>
        <w:rPr>
          <w:sz w:val="24"/>
        </w:rPr>
        <w:t xml:space="preserve"> </w:t>
      </w:r>
      <w:r>
        <w:rPr>
          <w:spacing w:val="-3"/>
          <w:sz w:val="24"/>
        </w:rPr>
        <w:t>устойчивой</w:t>
      </w:r>
      <w:r>
        <w:rPr>
          <w:spacing w:val="-10"/>
          <w:sz w:val="24"/>
        </w:rPr>
        <w:t xml:space="preserve"> </w:t>
      </w:r>
      <w:r>
        <w:rPr>
          <w:spacing w:val="-3"/>
          <w:sz w:val="24"/>
        </w:rPr>
        <w:t>системы</w:t>
      </w:r>
      <w:r>
        <w:rPr>
          <w:spacing w:val="-7"/>
          <w:sz w:val="24"/>
        </w:rPr>
        <w:t xml:space="preserve"> </w:t>
      </w:r>
      <w:r>
        <w:rPr>
          <w:spacing w:val="-3"/>
          <w:sz w:val="24"/>
        </w:rPr>
        <w:t>учебно­познавательных</w:t>
      </w:r>
      <w:r>
        <w:rPr>
          <w:spacing w:val="-11"/>
          <w:sz w:val="24"/>
        </w:rPr>
        <w:t xml:space="preserve"> </w:t>
      </w:r>
      <w:r>
        <w:rPr>
          <w:sz w:val="24"/>
        </w:rPr>
        <w:t>и</w:t>
      </w:r>
      <w:r>
        <w:rPr>
          <w:spacing w:val="-10"/>
          <w:sz w:val="24"/>
        </w:rPr>
        <w:t xml:space="preserve"> </w:t>
      </w:r>
      <w:r>
        <w:rPr>
          <w:spacing w:val="-3"/>
          <w:sz w:val="24"/>
        </w:rPr>
        <w:t>социальных</w:t>
      </w:r>
      <w:r>
        <w:rPr>
          <w:spacing w:val="-11"/>
          <w:sz w:val="24"/>
        </w:rPr>
        <w:t xml:space="preserve"> </w:t>
      </w:r>
      <w:r>
        <w:rPr>
          <w:spacing w:val="-3"/>
          <w:sz w:val="24"/>
        </w:rPr>
        <w:t>мотивов</w:t>
      </w:r>
      <w:r>
        <w:rPr>
          <w:spacing w:val="-11"/>
          <w:sz w:val="24"/>
        </w:rPr>
        <w:t xml:space="preserve"> </w:t>
      </w:r>
      <w:r>
        <w:rPr>
          <w:sz w:val="24"/>
        </w:rPr>
        <w:t>и</w:t>
      </w:r>
      <w:r>
        <w:rPr>
          <w:spacing w:val="-12"/>
          <w:sz w:val="24"/>
        </w:rPr>
        <w:t xml:space="preserve"> </w:t>
      </w:r>
      <w:r>
        <w:rPr>
          <w:spacing w:val="-3"/>
          <w:sz w:val="24"/>
        </w:rPr>
        <w:t>личностного</w:t>
      </w:r>
      <w:r>
        <w:rPr>
          <w:spacing w:val="-11"/>
          <w:sz w:val="24"/>
        </w:rPr>
        <w:t xml:space="preserve"> </w:t>
      </w:r>
      <w:r>
        <w:rPr>
          <w:spacing w:val="-2"/>
          <w:sz w:val="24"/>
        </w:rPr>
        <w:t>смысла</w:t>
      </w:r>
      <w:r>
        <w:rPr>
          <w:spacing w:val="-8"/>
          <w:sz w:val="24"/>
        </w:rPr>
        <w:t xml:space="preserve"> </w:t>
      </w:r>
      <w:r>
        <w:rPr>
          <w:spacing w:val="-3"/>
          <w:sz w:val="24"/>
        </w:rPr>
        <w:t>учения.</w:t>
      </w:r>
    </w:p>
    <w:p w:rsidR="004A1AFD" w:rsidRDefault="004C6A0D">
      <w:pPr>
        <w:pStyle w:val="a3"/>
        <w:spacing w:before="1"/>
        <w:ind w:right="521"/>
      </w:pPr>
      <w:r>
        <w:t>При определении стратегических характеристик основной образовательной программы учтён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4A1AFD" w:rsidRDefault="004C6A0D">
      <w:pPr>
        <w:pStyle w:val="a3"/>
        <w:ind w:right="523"/>
      </w:pPr>
      <w:r>
        <w:t>При этом успешность и своевременность формирования указанных новообразований познавательной сферы, качеств и свойств личности связаны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187F98" w:rsidRDefault="00187F98">
      <w:pPr>
        <w:pStyle w:val="a3"/>
        <w:spacing w:before="5"/>
        <w:ind w:left="0" w:firstLine="0"/>
        <w:jc w:val="left"/>
      </w:pPr>
      <w:r>
        <w:rPr>
          <w:b/>
        </w:rPr>
        <w:t xml:space="preserve">                                   </w:t>
      </w:r>
      <w:r w:rsidRPr="00187F98">
        <w:rPr>
          <w:b/>
        </w:rPr>
        <w:t>Общие подходы к организации внеурочной деятельности</w:t>
      </w:r>
      <w:r>
        <w:t xml:space="preserve"> </w:t>
      </w:r>
    </w:p>
    <w:p w:rsidR="00187F98" w:rsidRDefault="00187F98" w:rsidP="00187F98">
      <w:pPr>
        <w:pStyle w:val="a3"/>
        <w:spacing w:before="5"/>
        <w:ind w:left="0" w:firstLine="0"/>
      </w:pPr>
      <w:r>
        <w:t xml:space="preserve"> На основании ФГОС НОО на внеурочную деятельность в школе отводится до 1284 часа за 4 года обучения. Под внеурочной деятельностью в рамках реализации ФГОС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ООП НОО. Внеурочная деятельность, как и деятельность обучающихся в рамках уроков, направлена на достижение результатов освоения основной образовательной программы начального общего образования. Но в первую очередь – это достижение личностных и метапредметных результатов. Это определяет и специфику внеурочной деятельности, в ходе которой обучающийся не только и даже не столько должен узнать, сколько научиться действовать, чувствовать, принимать решения. Если предметные результаты достигаются в процессе освоения школьных дисциплин, то в достижении метапредметных,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w:t>
      </w:r>
    </w:p>
    <w:p w:rsidR="00187F98" w:rsidRDefault="00187F98" w:rsidP="00187F98">
      <w:pPr>
        <w:pStyle w:val="a3"/>
        <w:spacing w:before="5"/>
        <w:ind w:left="0" w:firstLine="0"/>
      </w:pPr>
      <w:r>
        <w:t xml:space="preserve"> 1. Задачи внеурочной деятельности: </w:t>
      </w:r>
    </w:p>
    <w:p w:rsidR="00187F98" w:rsidRDefault="00187F98" w:rsidP="00187F98">
      <w:pPr>
        <w:pStyle w:val="a3"/>
        <w:spacing w:before="5"/>
        <w:ind w:left="0" w:firstLine="0"/>
      </w:pPr>
      <w:r>
        <w:t xml:space="preserve">- обеспечить благоприятную адаптацию ребенка в школе; </w:t>
      </w:r>
    </w:p>
    <w:p w:rsidR="00187F98" w:rsidRDefault="00187F98" w:rsidP="00187F98">
      <w:pPr>
        <w:pStyle w:val="a3"/>
        <w:spacing w:before="5"/>
        <w:ind w:left="0" w:firstLine="0"/>
      </w:pPr>
      <w:r>
        <w:t xml:space="preserve">- оптимизировать учебную нагрузку обучающихся; </w:t>
      </w:r>
    </w:p>
    <w:p w:rsidR="00187F98" w:rsidRDefault="00187F98" w:rsidP="00187F98">
      <w:pPr>
        <w:pStyle w:val="a3"/>
        <w:spacing w:before="5"/>
        <w:ind w:left="0" w:firstLine="0"/>
      </w:pPr>
      <w:r>
        <w:t xml:space="preserve">- улучшить условия для развития ребенка; </w:t>
      </w:r>
    </w:p>
    <w:p w:rsidR="00187F98" w:rsidRDefault="00187F98" w:rsidP="00187F98">
      <w:pPr>
        <w:pStyle w:val="a3"/>
        <w:spacing w:before="5"/>
        <w:ind w:left="0" w:firstLine="0"/>
      </w:pPr>
      <w:r>
        <w:t xml:space="preserve">- учесть возрастные и индивидуальные особенности обучающегося; </w:t>
      </w:r>
    </w:p>
    <w:p w:rsidR="00187F98" w:rsidRDefault="00187F98" w:rsidP="00187F98">
      <w:pPr>
        <w:pStyle w:val="a3"/>
        <w:spacing w:before="5"/>
        <w:ind w:left="0" w:firstLine="0"/>
      </w:pPr>
      <w:r>
        <w:t xml:space="preserve">2. Основные принципы организации внеурочной деятельности: </w:t>
      </w:r>
    </w:p>
    <w:p w:rsidR="00187F98" w:rsidRDefault="00187F98" w:rsidP="00187F98">
      <w:pPr>
        <w:pStyle w:val="a3"/>
        <w:spacing w:before="5"/>
        <w:ind w:left="0" w:firstLine="0"/>
      </w:pPr>
      <w:r>
        <w:t>-учёт возрастных особенностей;</w:t>
      </w:r>
    </w:p>
    <w:p w:rsidR="00187F98" w:rsidRDefault="00187F98" w:rsidP="00187F98">
      <w:pPr>
        <w:pStyle w:val="a3"/>
        <w:spacing w:before="5"/>
        <w:ind w:left="0" w:firstLine="0"/>
      </w:pPr>
      <w:r>
        <w:t xml:space="preserve"> -сочетание индивидуальных и коллективных форм работы; </w:t>
      </w:r>
    </w:p>
    <w:p w:rsidR="00187F98" w:rsidRDefault="00187F98" w:rsidP="00187F98">
      <w:pPr>
        <w:pStyle w:val="a3"/>
        <w:spacing w:before="5"/>
        <w:ind w:left="0" w:firstLine="0"/>
      </w:pPr>
      <w:r>
        <w:t xml:space="preserve">-связь теории с практикой; -доступность и наглядность; </w:t>
      </w:r>
    </w:p>
    <w:p w:rsidR="00187F98" w:rsidRDefault="00187F98" w:rsidP="00187F98">
      <w:pPr>
        <w:pStyle w:val="a3"/>
        <w:spacing w:before="5"/>
        <w:ind w:left="0" w:firstLine="0"/>
      </w:pPr>
      <w:r>
        <w:t xml:space="preserve">-включение в активную жизненную позицию; </w:t>
      </w:r>
    </w:p>
    <w:p w:rsidR="00187F98" w:rsidRDefault="00187F98" w:rsidP="00187F98">
      <w:pPr>
        <w:pStyle w:val="a3"/>
        <w:spacing w:before="5"/>
        <w:ind w:left="0" w:firstLine="0"/>
      </w:pPr>
      <w:r>
        <w:t xml:space="preserve">3. Виды внеурочной деятельности: </w:t>
      </w:r>
    </w:p>
    <w:p w:rsidR="00187F98" w:rsidRDefault="00187F98" w:rsidP="00187F98">
      <w:pPr>
        <w:pStyle w:val="a3"/>
        <w:spacing w:before="5"/>
        <w:ind w:left="0" w:firstLine="0"/>
      </w:pPr>
      <w:r>
        <w:t xml:space="preserve">- Познавательная; </w:t>
      </w:r>
    </w:p>
    <w:p w:rsidR="00187F98" w:rsidRDefault="00187F98" w:rsidP="00187F98">
      <w:pPr>
        <w:pStyle w:val="a3"/>
        <w:spacing w:before="5"/>
        <w:ind w:left="0" w:firstLine="0"/>
      </w:pPr>
      <w:r>
        <w:t xml:space="preserve">- Игровая; </w:t>
      </w:r>
    </w:p>
    <w:p w:rsidR="00187F98" w:rsidRDefault="00187F98" w:rsidP="00187F98">
      <w:pPr>
        <w:pStyle w:val="a3"/>
        <w:spacing w:before="5"/>
        <w:ind w:left="0" w:firstLine="0"/>
      </w:pPr>
      <w:r>
        <w:t xml:space="preserve">- Трудовая (производственная) деятельность; </w:t>
      </w:r>
    </w:p>
    <w:p w:rsidR="00187F98" w:rsidRDefault="00187F98" w:rsidP="00187F98">
      <w:pPr>
        <w:pStyle w:val="a3"/>
        <w:spacing w:before="5"/>
        <w:ind w:left="0" w:firstLine="0"/>
      </w:pPr>
      <w:r>
        <w:t xml:space="preserve">- Досугово-развлекательная деятельность; </w:t>
      </w:r>
    </w:p>
    <w:p w:rsidR="00187F98" w:rsidRDefault="00187F98" w:rsidP="00187F98">
      <w:pPr>
        <w:pStyle w:val="a3"/>
        <w:spacing w:before="5"/>
        <w:ind w:left="0" w:firstLine="0"/>
      </w:pPr>
      <w:r>
        <w:t xml:space="preserve">- Спортивно-оздоровительная деятельность; </w:t>
      </w:r>
    </w:p>
    <w:p w:rsidR="00187F98" w:rsidRDefault="00187F98" w:rsidP="00187F98">
      <w:pPr>
        <w:pStyle w:val="a3"/>
        <w:spacing w:before="5"/>
        <w:ind w:left="0" w:firstLine="0"/>
      </w:pPr>
      <w:r>
        <w:t xml:space="preserve">- Туристско-краеведческая деятельность; </w:t>
      </w:r>
    </w:p>
    <w:p w:rsidR="00187F98" w:rsidRDefault="00187F98" w:rsidP="00187F98">
      <w:pPr>
        <w:pStyle w:val="a3"/>
        <w:spacing w:before="5"/>
        <w:ind w:left="0" w:firstLine="0"/>
      </w:pPr>
      <w:r>
        <w:t xml:space="preserve">- Художественное творчество; </w:t>
      </w:r>
    </w:p>
    <w:p w:rsidR="00187F98" w:rsidRDefault="00187F98" w:rsidP="00187F98">
      <w:pPr>
        <w:pStyle w:val="a3"/>
        <w:spacing w:before="5"/>
        <w:ind w:left="0" w:firstLine="0"/>
      </w:pPr>
      <w:r>
        <w:t xml:space="preserve">-Социальное творчество (социально преобразовательная деятельность); </w:t>
      </w:r>
    </w:p>
    <w:p w:rsidR="00187F98" w:rsidRDefault="00187F98" w:rsidP="00187F98">
      <w:pPr>
        <w:pStyle w:val="a3"/>
        <w:spacing w:before="5"/>
        <w:ind w:left="0" w:firstLine="0"/>
      </w:pPr>
      <w:r>
        <w:t xml:space="preserve">- Проблемно-ценностное общение. </w:t>
      </w:r>
    </w:p>
    <w:p w:rsidR="00187F98" w:rsidRDefault="00187F98" w:rsidP="00187F98">
      <w:pPr>
        <w:pStyle w:val="a3"/>
        <w:spacing w:before="5"/>
        <w:ind w:left="0" w:firstLine="0"/>
      </w:pPr>
      <w:r>
        <w:t xml:space="preserve"> Все виды внеурочной деятельности ориентированы на воспитательные результаты. </w:t>
      </w:r>
    </w:p>
    <w:p w:rsidR="00187F98" w:rsidRDefault="00187F98" w:rsidP="00187F98">
      <w:pPr>
        <w:pStyle w:val="a3"/>
        <w:spacing w:before="5"/>
        <w:ind w:left="0" w:firstLine="0"/>
      </w:pPr>
      <w:r>
        <w:t xml:space="preserve">4.Внеурочная деятельность организуется по направлениям развития личности: </w:t>
      </w:r>
    </w:p>
    <w:p w:rsidR="00187F98" w:rsidRDefault="00187F98" w:rsidP="00187F98">
      <w:pPr>
        <w:pStyle w:val="a3"/>
        <w:spacing w:before="5"/>
        <w:ind w:left="0" w:firstLine="0"/>
      </w:pPr>
      <w:r>
        <w:t xml:space="preserve">- спортивно-оздоровительное, </w:t>
      </w:r>
    </w:p>
    <w:p w:rsidR="00187F98" w:rsidRDefault="00187F98" w:rsidP="00187F98">
      <w:pPr>
        <w:pStyle w:val="a3"/>
        <w:spacing w:before="5"/>
        <w:ind w:left="0" w:firstLine="0"/>
      </w:pPr>
      <w:r>
        <w:t xml:space="preserve">- духовно-нравственное, </w:t>
      </w:r>
    </w:p>
    <w:p w:rsidR="00187F98" w:rsidRDefault="00187F98" w:rsidP="00187F98">
      <w:pPr>
        <w:pStyle w:val="a3"/>
        <w:spacing w:before="5"/>
        <w:ind w:left="0" w:firstLine="0"/>
      </w:pPr>
      <w:r>
        <w:t xml:space="preserve">- социальное, </w:t>
      </w:r>
    </w:p>
    <w:p w:rsidR="00187F98" w:rsidRDefault="00187F98" w:rsidP="00187F98">
      <w:pPr>
        <w:pStyle w:val="a3"/>
        <w:spacing w:before="5"/>
        <w:ind w:left="0" w:firstLine="0"/>
      </w:pPr>
      <w:r>
        <w:t>- общеинтеллектуальное,</w:t>
      </w:r>
    </w:p>
    <w:p w:rsidR="004A1AFD" w:rsidRDefault="00187F98" w:rsidP="00187F98">
      <w:pPr>
        <w:pStyle w:val="a3"/>
        <w:spacing w:before="5"/>
        <w:ind w:left="0" w:firstLine="0"/>
      </w:pPr>
      <w:r>
        <w:lastRenderedPageBreak/>
        <w:t xml:space="preserve"> - общекультурное.</w:t>
      </w:r>
    </w:p>
    <w:p w:rsidR="004A1AFD" w:rsidRPr="00BB2ADA" w:rsidRDefault="004C6A0D" w:rsidP="00CA110A">
      <w:pPr>
        <w:pStyle w:val="1"/>
        <w:numPr>
          <w:ilvl w:val="1"/>
          <w:numId w:val="23"/>
        </w:numPr>
        <w:tabs>
          <w:tab w:val="left" w:pos="1933"/>
          <w:tab w:val="left" w:pos="1934"/>
          <w:tab w:val="left" w:pos="8858"/>
        </w:tabs>
        <w:ind w:left="517" w:right="520" w:firstLine="708"/>
      </w:pPr>
      <w:r>
        <w:t>Планируемые результаты освоения</w:t>
      </w:r>
      <w:r>
        <w:rPr>
          <w:spacing w:val="-8"/>
        </w:rPr>
        <w:t xml:space="preserve"> </w:t>
      </w:r>
      <w:r>
        <w:t>обучающимися</w:t>
      </w:r>
      <w:r>
        <w:rPr>
          <w:spacing w:val="-2"/>
        </w:rPr>
        <w:t xml:space="preserve"> </w:t>
      </w:r>
      <w:r>
        <w:t>основной</w:t>
      </w:r>
      <w:r>
        <w:tab/>
        <w:t>образовательн ой программы</w:t>
      </w:r>
    </w:p>
    <w:p w:rsidR="004A1AFD" w:rsidRDefault="004C6A0D">
      <w:pPr>
        <w:pStyle w:val="a3"/>
        <w:ind w:right="520"/>
      </w:pPr>
      <w:r>
        <w:rPr>
          <w:spacing w:val="-3"/>
        </w:rPr>
        <w:t xml:space="preserve">Планируемые результаты освоения </w:t>
      </w:r>
      <w:r>
        <w:t>ООП НОО</w:t>
      </w:r>
      <w:r w:rsidR="00C54383">
        <w:t xml:space="preserve"> МБОУ «</w:t>
      </w:r>
      <w:r w:rsidR="00C54383" w:rsidRPr="00C54383">
        <w:rPr>
          <w:color w:val="000000" w:themeColor="text1"/>
        </w:rPr>
        <w:t>Большешинарская</w:t>
      </w:r>
      <w:r w:rsidR="00C54383">
        <w:rPr>
          <w:color w:val="000000" w:themeColor="text1"/>
        </w:rPr>
        <w:t xml:space="preserve"> СОШ»</w:t>
      </w:r>
      <w:r w:rsidR="00C54383">
        <w:rPr>
          <w:spacing w:val="-3"/>
        </w:rPr>
        <w:t xml:space="preserve"> </w:t>
      </w:r>
      <w:r>
        <w:rPr>
          <w:spacing w:val="-3"/>
        </w:rPr>
        <w:t xml:space="preserve">(далее </w:t>
      </w:r>
      <w:r>
        <w:t xml:space="preserve">— </w:t>
      </w:r>
      <w:r>
        <w:rPr>
          <w:spacing w:val="-3"/>
        </w:rPr>
        <w:t xml:space="preserve">планируемые результаты) являются </w:t>
      </w:r>
      <w:r>
        <w:t xml:space="preserve">одним из </w:t>
      </w:r>
      <w:r>
        <w:rPr>
          <w:spacing w:val="-3"/>
        </w:rPr>
        <w:t xml:space="preserve">важнейших механизмов реализации </w:t>
      </w:r>
      <w:r>
        <w:t xml:space="preserve">требований ФГОС НОО к </w:t>
      </w:r>
      <w:r>
        <w:rPr>
          <w:spacing w:val="-3"/>
        </w:rPr>
        <w:t xml:space="preserve">результатам обучающихся, </w:t>
      </w:r>
      <w:r>
        <w:t xml:space="preserve">освоивших </w:t>
      </w:r>
      <w:r>
        <w:rPr>
          <w:spacing w:val="-3"/>
        </w:rPr>
        <w:t xml:space="preserve">основную образовательную программу. </w:t>
      </w:r>
      <w:r>
        <w:t xml:space="preserve">Они </w:t>
      </w:r>
      <w:r>
        <w:rPr>
          <w:spacing w:val="-3"/>
        </w:rPr>
        <w:t xml:space="preserve">представляют собой </w:t>
      </w:r>
      <w:r>
        <w:t xml:space="preserve">систему </w:t>
      </w:r>
      <w:r>
        <w:rPr>
          <w:b/>
          <w:spacing w:val="-3"/>
        </w:rPr>
        <w:t xml:space="preserve">обобщенных личностно </w:t>
      </w:r>
      <w:r>
        <w:rPr>
          <w:b/>
        </w:rPr>
        <w:t>ориентированных целей образования</w:t>
      </w:r>
      <w:r>
        <w:t xml:space="preserve">, допускающих дальнейшее уточнение и конкретизацию, что обеспечивает определение и выявление всех составляющих планируемых результатов, </w:t>
      </w:r>
      <w:r>
        <w:rPr>
          <w:spacing w:val="-3"/>
        </w:rPr>
        <w:t xml:space="preserve">подлежащих формированию </w:t>
      </w:r>
      <w:r>
        <w:t>и оценке.</w:t>
      </w:r>
    </w:p>
    <w:p w:rsidR="004A1AFD" w:rsidRDefault="004C6A0D">
      <w:pPr>
        <w:pStyle w:val="a3"/>
        <w:ind w:left="1225" w:firstLine="0"/>
      </w:pPr>
      <w:r>
        <w:t>Планируемые результаты:</w:t>
      </w:r>
    </w:p>
    <w:p w:rsidR="004A1AFD" w:rsidRDefault="004C6A0D" w:rsidP="00CA110A">
      <w:pPr>
        <w:pStyle w:val="a5"/>
        <w:numPr>
          <w:ilvl w:val="0"/>
          <w:numId w:val="24"/>
        </w:numPr>
        <w:tabs>
          <w:tab w:val="left" w:pos="1934"/>
        </w:tabs>
        <w:ind w:right="528" w:firstLine="708"/>
        <w:rPr>
          <w:sz w:val="24"/>
        </w:rPr>
      </w:pPr>
      <w:r>
        <w:rPr>
          <w:spacing w:val="2"/>
          <w:sz w:val="24"/>
        </w:rPr>
        <w:t xml:space="preserve">обеспечивают  </w:t>
      </w:r>
      <w:r>
        <w:rPr>
          <w:spacing w:val="64"/>
          <w:sz w:val="24"/>
        </w:rPr>
        <w:t xml:space="preserve"> </w:t>
      </w:r>
      <w:r>
        <w:rPr>
          <w:spacing w:val="2"/>
          <w:sz w:val="24"/>
        </w:rPr>
        <w:t xml:space="preserve">связь  </w:t>
      </w:r>
      <w:r>
        <w:rPr>
          <w:spacing w:val="64"/>
          <w:sz w:val="24"/>
        </w:rPr>
        <w:t xml:space="preserve"> </w:t>
      </w:r>
      <w:r>
        <w:rPr>
          <w:spacing w:val="2"/>
          <w:sz w:val="24"/>
        </w:rPr>
        <w:t xml:space="preserve">между  </w:t>
      </w:r>
      <w:r>
        <w:rPr>
          <w:spacing w:val="64"/>
          <w:sz w:val="24"/>
        </w:rPr>
        <w:t xml:space="preserve"> </w:t>
      </w:r>
      <w:r>
        <w:rPr>
          <w:spacing w:val="3"/>
          <w:sz w:val="24"/>
        </w:rPr>
        <w:t xml:space="preserve">требованиями  </w:t>
      </w:r>
      <w:r>
        <w:rPr>
          <w:spacing w:val="66"/>
          <w:sz w:val="24"/>
        </w:rPr>
        <w:t xml:space="preserve"> </w:t>
      </w:r>
      <w:r>
        <w:rPr>
          <w:spacing w:val="2"/>
          <w:sz w:val="24"/>
        </w:rPr>
        <w:t xml:space="preserve">ФГОС   </w:t>
      </w:r>
      <w:r>
        <w:rPr>
          <w:spacing w:val="64"/>
          <w:sz w:val="24"/>
        </w:rPr>
        <w:t xml:space="preserve"> </w:t>
      </w:r>
      <w:r>
        <w:rPr>
          <w:spacing w:val="3"/>
          <w:sz w:val="24"/>
        </w:rPr>
        <w:t xml:space="preserve">НОО, </w:t>
      </w:r>
      <w:r>
        <w:rPr>
          <w:sz w:val="24"/>
        </w:rP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w:t>
      </w:r>
      <w:r>
        <w:rPr>
          <w:spacing w:val="-5"/>
          <w:sz w:val="24"/>
        </w:rPr>
        <w:t xml:space="preserve"> </w:t>
      </w:r>
      <w:r>
        <w:rPr>
          <w:sz w:val="24"/>
        </w:rPr>
        <w:t>оценки;</w:t>
      </w:r>
    </w:p>
    <w:p w:rsidR="004A1AFD" w:rsidRDefault="004C6A0D" w:rsidP="00CA110A">
      <w:pPr>
        <w:pStyle w:val="a5"/>
        <w:numPr>
          <w:ilvl w:val="0"/>
          <w:numId w:val="24"/>
        </w:numPr>
        <w:tabs>
          <w:tab w:val="left" w:pos="1934"/>
        </w:tabs>
        <w:spacing w:before="1"/>
        <w:ind w:right="521" w:firstLine="708"/>
        <w:rPr>
          <w:sz w:val="24"/>
        </w:rPr>
      </w:pPr>
      <w:r>
        <w:rPr>
          <w:sz w:val="24"/>
        </w:rPr>
        <w:t xml:space="preserve">являются содержательной и критериальной основой для </w:t>
      </w:r>
      <w:r>
        <w:rPr>
          <w:spacing w:val="2"/>
          <w:sz w:val="24"/>
        </w:rPr>
        <w:t xml:space="preserve">разработки программ учебных </w:t>
      </w:r>
      <w:r>
        <w:rPr>
          <w:spacing w:val="3"/>
          <w:sz w:val="24"/>
        </w:rPr>
        <w:t xml:space="preserve">предметов, </w:t>
      </w:r>
      <w:r>
        <w:rPr>
          <w:spacing w:val="2"/>
          <w:sz w:val="24"/>
        </w:rPr>
        <w:t xml:space="preserve">курсов, </w:t>
      </w:r>
      <w:r>
        <w:rPr>
          <w:sz w:val="24"/>
        </w:rPr>
        <w:t>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4A1AFD" w:rsidRDefault="004C6A0D">
      <w:pPr>
        <w:pStyle w:val="a3"/>
        <w:ind w:right="519"/>
      </w:pPr>
      <w:r>
        <w:t>В соответствии с системно­деятельностным подходом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4A1AFD" w:rsidRDefault="004C6A0D">
      <w:pPr>
        <w:pStyle w:val="a3"/>
        <w:ind w:right="523"/>
      </w:pPr>
      <w:r>
        <w:t>Иными словами,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опорный характер, т. е. служащий основой для последующего обучения.</w:t>
      </w:r>
    </w:p>
    <w:p w:rsidR="004A1AFD" w:rsidRDefault="004C6A0D" w:rsidP="00C54383">
      <w:pPr>
        <w:pStyle w:val="1"/>
        <w:spacing w:before="5" w:line="274" w:lineRule="exact"/>
      </w:pPr>
      <w:r>
        <w:t xml:space="preserve">Структура планируемых результатов освоения ООП НОО </w:t>
      </w:r>
      <w:r w:rsidR="00C54383">
        <w:t>МБОУ «</w:t>
      </w:r>
      <w:r w:rsidR="00C54383" w:rsidRPr="00C54383">
        <w:rPr>
          <w:color w:val="000000" w:themeColor="text1"/>
        </w:rPr>
        <w:t>Большешинарская</w:t>
      </w:r>
      <w:r w:rsidR="00C54383">
        <w:rPr>
          <w:color w:val="000000" w:themeColor="text1"/>
        </w:rPr>
        <w:t xml:space="preserve"> СОШ»</w:t>
      </w:r>
      <w:r w:rsidR="00C54383">
        <w:rPr>
          <w:spacing w:val="-3"/>
        </w:rPr>
        <w:t xml:space="preserve"> </w:t>
      </w:r>
    </w:p>
    <w:p w:rsidR="004A1AFD" w:rsidRDefault="004C6A0D">
      <w:pPr>
        <w:pStyle w:val="a3"/>
        <w:spacing w:line="274" w:lineRule="exact"/>
        <w:ind w:firstLine="0"/>
      </w:pPr>
      <w:r>
        <w:t>учитывает необходимость:</w:t>
      </w:r>
    </w:p>
    <w:p w:rsidR="004A1AFD" w:rsidRDefault="004C6A0D" w:rsidP="00CA110A">
      <w:pPr>
        <w:pStyle w:val="a5"/>
        <w:numPr>
          <w:ilvl w:val="0"/>
          <w:numId w:val="24"/>
        </w:numPr>
        <w:tabs>
          <w:tab w:val="left" w:pos="1934"/>
        </w:tabs>
        <w:ind w:right="532" w:firstLine="708"/>
        <w:rPr>
          <w:sz w:val="24"/>
        </w:rPr>
      </w:pPr>
      <w:r>
        <w:rPr>
          <w:sz w:val="24"/>
        </w:rPr>
        <w:t>определения динамики развития обучающихся на основе выделения достигнутого уровня развития и ближайшей перспективы — зоны ближайшего развития</w:t>
      </w:r>
      <w:r>
        <w:rPr>
          <w:spacing w:val="-10"/>
          <w:sz w:val="24"/>
        </w:rPr>
        <w:t xml:space="preserve"> </w:t>
      </w:r>
      <w:r>
        <w:rPr>
          <w:sz w:val="24"/>
        </w:rPr>
        <w:t>ребенка;</w:t>
      </w:r>
    </w:p>
    <w:p w:rsidR="004A1AFD" w:rsidRDefault="004C6A0D" w:rsidP="00CA110A">
      <w:pPr>
        <w:pStyle w:val="a5"/>
        <w:numPr>
          <w:ilvl w:val="0"/>
          <w:numId w:val="24"/>
        </w:numPr>
        <w:tabs>
          <w:tab w:val="left" w:pos="1934"/>
        </w:tabs>
        <w:ind w:right="521" w:firstLine="708"/>
        <w:rPr>
          <w:sz w:val="24"/>
        </w:rPr>
      </w:pPr>
      <w:r>
        <w:rPr>
          <w:sz w:val="24"/>
        </w:rPr>
        <w:t xml:space="preserve">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w:t>
      </w:r>
      <w:r>
        <w:rPr>
          <w:spacing w:val="2"/>
          <w:sz w:val="24"/>
        </w:rPr>
        <w:t xml:space="preserve">опорных </w:t>
      </w:r>
      <w:r>
        <w:rPr>
          <w:sz w:val="24"/>
        </w:rPr>
        <w:t>знаний, а также знаний и умений, являющихся подготовительными для данного</w:t>
      </w:r>
      <w:r>
        <w:rPr>
          <w:spacing w:val="-1"/>
          <w:sz w:val="24"/>
        </w:rPr>
        <w:t xml:space="preserve"> </w:t>
      </w:r>
      <w:r>
        <w:rPr>
          <w:sz w:val="24"/>
        </w:rPr>
        <w:t>предмета;</w:t>
      </w:r>
    </w:p>
    <w:p w:rsidR="004A1AFD" w:rsidRDefault="004A1AFD">
      <w:pPr>
        <w:jc w:val="both"/>
        <w:rPr>
          <w:sz w:val="24"/>
        </w:rPr>
        <w:sectPr w:rsidR="004A1AFD">
          <w:pgSz w:w="11910" w:h="16840"/>
          <w:pgMar w:top="1040" w:right="180" w:bottom="1260" w:left="760" w:header="0" w:footer="987" w:gutter="0"/>
          <w:cols w:space="720"/>
        </w:sectPr>
      </w:pPr>
    </w:p>
    <w:p w:rsidR="004A1AFD" w:rsidRDefault="004C6A0D" w:rsidP="00CA110A">
      <w:pPr>
        <w:pStyle w:val="a5"/>
        <w:numPr>
          <w:ilvl w:val="0"/>
          <w:numId w:val="24"/>
        </w:numPr>
        <w:tabs>
          <w:tab w:val="left" w:pos="1934"/>
        </w:tabs>
        <w:spacing w:before="66"/>
        <w:ind w:right="525" w:firstLine="708"/>
        <w:rPr>
          <w:sz w:val="24"/>
        </w:rPr>
      </w:pPr>
      <w:r>
        <w:rPr>
          <w:sz w:val="24"/>
        </w:rPr>
        <w:lastRenderedPageBreak/>
        <w:t>выделения основных направлений оценочной деятельности — оценки результатов деятельности систем образования различного уровня, педагогов,</w:t>
      </w:r>
      <w:r>
        <w:rPr>
          <w:spacing w:val="-3"/>
          <w:sz w:val="24"/>
        </w:rPr>
        <w:t xml:space="preserve"> </w:t>
      </w:r>
      <w:r>
        <w:rPr>
          <w:sz w:val="24"/>
        </w:rPr>
        <w:t>обучающихся.</w:t>
      </w:r>
    </w:p>
    <w:p w:rsidR="004A1AFD" w:rsidRDefault="004C6A0D">
      <w:pPr>
        <w:pStyle w:val="a3"/>
        <w:ind w:right="528"/>
      </w:pPr>
      <w:r>
        <w:t>С этой целью в структуре планируемых результатов по каждой учебной программе (предметной, междисциплинарной) выделяются следующие уровни описания.</w:t>
      </w:r>
    </w:p>
    <w:p w:rsidR="004A1AFD" w:rsidRDefault="004C6A0D">
      <w:pPr>
        <w:pStyle w:val="a3"/>
        <w:spacing w:before="1"/>
        <w:ind w:right="521"/>
      </w:pPr>
      <w:r>
        <w:t>Ведущие</w:t>
      </w:r>
      <w:r>
        <w:rPr>
          <w:spacing w:val="-15"/>
        </w:rPr>
        <w:t xml:space="preserve"> </w:t>
      </w:r>
      <w:r>
        <w:t>целевые</w:t>
      </w:r>
      <w:r>
        <w:rPr>
          <w:spacing w:val="-9"/>
        </w:rPr>
        <w:t xml:space="preserve"> </w:t>
      </w:r>
      <w:r>
        <w:t>установки</w:t>
      </w:r>
      <w:r>
        <w:rPr>
          <w:spacing w:val="-12"/>
        </w:rPr>
        <w:t xml:space="preserve"> </w:t>
      </w:r>
      <w:r>
        <w:t>и</w:t>
      </w:r>
      <w:r>
        <w:rPr>
          <w:spacing w:val="-12"/>
        </w:rPr>
        <w:t xml:space="preserve"> </w:t>
      </w:r>
      <w:r>
        <w:t>основные</w:t>
      </w:r>
      <w:r>
        <w:rPr>
          <w:spacing w:val="-15"/>
        </w:rPr>
        <w:t xml:space="preserve"> </w:t>
      </w:r>
      <w:r>
        <w:t>ожидаемые</w:t>
      </w:r>
      <w:r>
        <w:rPr>
          <w:spacing w:val="-14"/>
        </w:rPr>
        <w:t xml:space="preserve"> </w:t>
      </w:r>
      <w:r>
        <w:t>результаты</w:t>
      </w:r>
      <w:r>
        <w:rPr>
          <w:spacing w:val="-13"/>
        </w:rPr>
        <w:t xml:space="preserve"> </w:t>
      </w:r>
      <w:r>
        <w:t>изучения</w:t>
      </w:r>
      <w:r>
        <w:rPr>
          <w:spacing w:val="-13"/>
        </w:rPr>
        <w:t xml:space="preserve"> </w:t>
      </w:r>
      <w:r>
        <w:t>данной</w:t>
      </w:r>
      <w:r>
        <w:rPr>
          <w:spacing w:val="-10"/>
        </w:rPr>
        <w:t xml:space="preserve"> </w:t>
      </w:r>
      <w:r>
        <w:t>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w:t>
      </w:r>
      <w:r>
        <w:rPr>
          <w:spacing w:val="-1"/>
        </w:rPr>
        <w:t xml:space="preserve"> </w:t>
      </w:r>
      <w:r>
        <w:t>образования.</w:t>
      </w:r>
    </w:p>
    <w:p w:rsidR="004A1AFD" w:rsidRDefault="004C6A0D">
      <w:pPr>
        <w:pStyle w:val="a3"/>
        <w:ind w:right="528"/>
      </w:pPr>
      <w:r>
        <w:t>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w:t>
      </w:r>
    </w:p>
    <w:p w:rsidR="004A1AFD" w:rsidRDefault="004C6A0D">
      <w:pPr>
        <w:pStyle w:val="a3"/>
        <w:spacing w:before="5"/>
        <w:ind w:right="523"/>
      </w:pPr>
      <w:r>
        <w:t xml:space="preserve">Первый блок </w:t>
      </w:r>
      <w:r>
        <w:rPr>
          <w:b/>
        </w:rPr>
        <w:t xml:space="preserve">«Выпускник научится». </w:t>
      </w:r>
      <w:r>
        <w:t>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4A1AFD" w:rsidRDefault="004C6A0D">
      <w:pPr>
        <w:pStyle w:val="a3"/>
        <w:ind w:right="527"/>
      </w:pPr>
      <w: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w:t>
      </w:r>
      <w:r>
        <w:rPr>
          <w:spacing w:val="-2"/>
        </w:rPr>
        <w:t xml:space="preserve"> </w:t>
      </w:r>
      <w:r>
        <w:t>обучения.</w:t>
      </w:r>
    </w:p>
    <w:p w:rsidR="004A1AFD" w:rsidRDefault="004C6A0D">
      <w:pPr>
        <w:pStyle w:val="a3"/>
        <w:tabs>
          <w:tab w:val="left" w:pos="2436"/>
        </w:tabs>
        <w:ind w:right="517"/>
      </w:pPr>
      <w:r>
        <w:rPr>
          <w:spacing w:val="2"/>
        </w:rPr>
        <w:t xml:space="preserve">Цели, </w:t>
      </w:r>
      <w:r>
        <w:rPr>
          <w:spacing w:val="3"/>
        </w:rPr>
        <w:t xml:space="preserve">характеризующие </w:t>
      </w:r>
      <w:r>
        <w:rPr>
          <w:spacing w:val="2"/>
        </w:rPr>
        <w:t xml:space="preserve">систему учебных действий </w:t>
      </w:r>
      <w:r>
        <w:t xml:space="preserve">в </w:t>
      </w:r>
      <w:r>
        <w:rPr>
          <w:spacing w:val="2"/>
        </w:rPr>
        <w:t xml:space="preserve">отношении </w:t>
      </w:r>
      <w:r>
        <w:rPr>
          <w:spacing w:val="5"/>
        </w:rPr>
        <w:t xml:space="preserve">знаний, </w:t>
      </w:r>
      <w:r>
        <w:rPr>
          <w:spacing w:val="2"/>
        </w:rPr>
        <w:t xml:space="preserve">умений, навыков, </w:t>
      </w:r>
      <w:r>
        <w:rPr>
          <w:spacing w:val="3"/>
        </w:rPr>
        <w:t xml:space="preserve">расширяющих </w:t>
      </w:r>
      <w:r>
        <w:t xml:space="preserve">и </w:t>
      </w:r>
      <w:r>
        <w:rPr>
          <w:spacing w:val="-4"/>
        </w:rPr>
        <w:t xml:space="preserve">углубляющих </w:t>
      </w:r>
      <w:r>
        <w:rPr>
          <w:spacing w:val="-3"/>
        </w:rPr>
        <w:t xml:space="preserve">опорную </w:t>
      </w:r>
      <w:r>
        <w:t xml:space="preserve">систему или </w:t>
      </w:r>
      <w:r>
        <w:rPr>
          <w:spacing w:val="-3"/>
        </w:rPr>
        <w:t xml:space="preserve">выступающих </w:t>
      </w:r>
      <w:r>
        <w:rPr>
          <w:spacing w:val="-2"/>
        </w:rPr>
        <w:t xml:space="preserve">как </w:t>
      </w:r>
      <w:r>
        <w:rPr>
          <w:spacing w:val="-3"/>
        </w:rPr>
        <w:t xml:space="preserve">пропедевтика </w:t>
      </w:r>
      <w:r>
        <w:t>для</w:t>
      </w:r>
      <w:r>
        <w:rPr>
          <w:spacing w:val="-10"/>
        </w:rPr>
        <w:t xml:space="preserve"> </w:t>
      </w:r>
      <w:r>
        <w:rPr>
          <w:spacing w:val="-3"/>
        </w:rPr>
        <w:t>дальнейшего</w:t>
      </w:r>
      <w:r>
        <w:rPr>
          <w:spacing w:val="-10"/>
        </w:rPr>
        <w:t xml:space="preserve"> </w:t>
      </w:r>
      <w:r>
        <w:t>изучения</w:t>
      </w:r>
      <w:r>
        <w:rPr>
          <w:spacing w:val="-10"/>
        </w:rPr>
        <w:t xml:space="preserve"> </w:t>
      </w:r>
      <w:r>
        <w:rPr>
          <w:spacing w:val="-3"/>
        </w:rPr>
        <w:t>данного</w:t>
      </w:r>
      <w:r>
        <w:rPr>
          <w:spacing w:val="-10"/>
        </w:rPr>
        <w:t xml:space="preserve"> </w:t>
      </w:r>
      <w:r>
        <w:rPr>
          <w:spacing w:val="-3"/>
        </w:rPr>
        <w:t>предмета.</w:t>
      </w:r>
      <w:r>
        <w:rPr>
          <w:spacing w:val="-9"/>
        </w:rPr>
        <w:t xml:space="preserve"> </w:t>
      </w:r>
      <w:r>
        <w:rPr>
          <w:spacing w:val="-3"/>
        </w:rPr>
        <w:t>Планируемые</w:t>
      </w:r>
      <w:r>
        <w:rPr>
          <w:spacing w:val="-11"/>
        </w:rPr>
        <w:t xml:space="preserve"> </w:t>
      </w:r>
      <w:r>
        <w:t>результаты,</w:t>
      </w:r>
      <w:r>
        <w:rPr>
          <w:spacing w:val="-10"/>
        </w:rPr>
        <w:t xml:space="preserve"> </w:t>
      </w:r>
      <w:r>
        <w:rPr>
          <w:spacing w:val="-3"/>
        </w:rPr>
        <w:t>описывающие</w:t>
      </w:r>
      <w:r>
        <w:rPr>
          <w:spacing w:val="-8"/>
        </w:rPr>
        <w:t xml:space="preserve"> </w:t>
      </w:r>
      <w:r>
        <w:rPr>
          <w:spacing w:val="-3"/>
        </w:rPr>
        <w:t xml:space="preserve">указанную </w:t>
      </w:r>
      <w:r>
        <w:t xml:space="preserve">группу </w:t>
      </w:r>
      <w:r>
        <w:rPr>
          <w:spacing w:val="-3"/>
        </w:rPr>
        <w:t xml:space="preserve">целей, приводятся </w:t>
      </w:r>
      <w:r>
        <w:t xml:space="preserve">в </w:t>
      </w:r>
      <w:r>
        <w:rPr>
          <w:spacing w:val="-3"/>
        </w:rPr>
        <w:t xml:space="preserve">блоках </w:t>
      </w:r>
      <w:r>
        <w:rPr>
          <w:b/>
          <w:spacing w:val="-3"/>
        </w:rPr>
        <w:t xml:space="preserve">«Выпускник получит возможность научиться» </w:t>
      </w:r>
      <w:r>
        <w:t>к каждому разделу</w:t>
      </w:r>
      <w:r>
        <w:rPr>
          <w:spacing w:val="-18"/>
        </w:rPr>
        <w:t xml:space="preserve"> </w:t>
      </w:r>
      <w:r>
        <w:rPr>
          <w:spacing w:val="-3"/>
        </w:rPr>
        <w:t>примерной</w:t>
      </w:r>
      <w:r>
        <w:rPr>
          <w:spacing w:val="-15"/>
        </w:rPr>
        <w:t xml:space="preserve"> </w:t>
      </w:r>
      <w:r>
        <w:rPr>
          <w:spacing w:val="-3"/>
        </w:rPr>
        <w:t>программы</w:t>
      </w:r>
      <w:r>
        <w:rPr>
          <w:spacing w:val="-9"/>
        </w:rPr>
        <w:t xml:space="preserve"> </w:t>
      </w:r>
      <w:r>
        <w:rPr>
          <w:spacing w:val="-3"/>
        </w:rPr>
        <w:t>учебного</w:t>
      </w:r>
      <w:r>
        <w:rPr>
          <w:spacing w:val="-11"/>
        </w:rPr>
        <w:t xml:space="preserve"> </w:t>
      </w:r>
      <w:r>
        <w:t>предмета</w:t>
      </w:r>
      <w:r>
        <w:rPr>
          <w:spacing w:val="-10"/>
        </w:rPr>
        <w:t xml:space="preserve"> </w:t>
      </w:r>
      <w:r>
        <w:t>и</w:t>
      </w:r>
      <w:r>
        <w:rPr>
          <w:spacing w:val="-9"/>
        </w:rPr>
        <w:t xml:space="preserve"> </w:t>
      </w:r>
      <w:r>
        <w:t>выделяются</w:t>
      </w:r>
      <w:r>
        <w:rPr>
          <w:spacing w:val="-11"/>
        </w:rPr>
        <w:t xml:space="preserve"> </w:t>
      </w:r>
      <w:r>
        <w:t>курсивом.</w:t>
      </w:r>
      <w:r>
        <w:rPr>
          <w:spacing w:val="-9"/>
        </w:rPr>
        <w:t xml:space="preserve"> </w:t>
      </w:r>
      <w:r>
        <w:t>Уровень</w:t>
      </w:r>
      <w:r>
        <w:rPr>
          <w:spacing w:val="-10"/>
        </w:rPr>
        <w:t xml:space="preserve"> </w:t>
      </w:r>
      <w:r>
        <w:t xml:space="preserve">достижений, </w:t>
      </w:r>
      <w:r>
        <w:rPr>
          <w:spacing w:val="3"/>
        </w:rPr>
        <w:t xml:space="preserve">соответствующий </w:t>
      </w:r>
      <w:r>
        <w:rPr>
          <w:spacing w:val="2"/>
        </w:rPr>
        <w:t xml:space="preserve">планируемым </w:t>
      </w:r>
      <w:r>
        <w:rPr>
          <w:spacing w:val="3"/>
        </w:rPr>
        <w:t xml:space="preserve">результатам </w:t>
      </w:r>
      <w:r>
        <w:t xml:space="preserve">этой </w:t>
      </w:r>
      <w:r>
        <w:rPr>
          <w:spacing w:val="2"/>
        </w:rPr>
        <w:t xml:space="preserve">группы, </w:t>
      </w:r>
      <w:r>
        <w:t xml:space="preserve">могут </w:t>
      </w:r>
      <w:r>
        <w:rPr>
          <w:spacing w:val="3"/>
        </w:rPr>
        <w:t xml:space="preserve">продемонстрировать </w:t>
      </w:r>
      <w:r>
        <w:rPr>
          <w:spacing w:val="2"/>
        </w:rPr>
        <w:t xml:space="preserve">только </w:t>
      </w:r>
      <w:r>
        <w:rPr>
          <w:spacing w:val="3"/>
        </w:rPr>
        <w:t xml:space="preserve">отдельные </w:t>
      </w:r>
      <w:r>
        <w:rPr>
          <w:spacing w:val="2"/>
        </w:rPr>
        <w:t xml:space="preserve">обучающиеся, </w:t>
      </w:r>
      <w:r>
        <w:rPr>
          <w:spacing w:val="-3"/>
        </w:rPr>
        <w:t xml:space="preserve">имеющие </w:t>
      </w:r>
      <w:r>
        <w:t xml:space="preserve">более </w:t>
      </w:r>
      <w:r>
        <w:rPr>
          <w:spacing w:val="-3"/>
        </w:rPr>
        <w:t xml:space="preserve">высокий уровень мотивации </w:t>
      </w:r>
      <w:r>
        <w:t xml:space="preserve">и </w:t>
      </w:r>
      <w:r>
        <w:rPr>
          <w:spacing w:val="-3"/>
        </w:rPr>
        <w:t xml:space="preserve">способностей. </w:t>
      </w:r>
      <w:r>
        <w:t xml:space="preserve">В </w:t>
      </w:r>
      <w:r>
        <w:rPr>
          <w:spacing w:val="-3"/>
        </w:rPr>
        <w:t xml:space="preserve">повседневной практике обучения </w:t>
      </w:r>
      <w:r>
        <w:t xml:space="preserve">эта </w:t>
      </w:r>
      <w:r>
        <w:rPr>
          <w:spacing w:val="-3"/>
        </w:rPr>
        <w:t xml:space="preserve">группа целей </w:t>
      </w:r>
      <w:r>
        <w:t xml:space="preserve">не </w:t>
      </w:r>
      <w:r>
        <w:rPr>
          <w:spacing w:val="-3"/>
        </w:rPr>
        <w:t xml:space="preserve">отрабатывается </w:t>
      </w:r>
      <w:r>
        <w:t xml:space="preserve">со всеми </w:t>
      </w:r>
      <w:r>
        <w:rPr>
          <w:spacing w:val="-3"/>
        </w:rPr>
        <w:t xml:space="preserve">без </w:t>
      </w:r>
      <w:r>
        <w:t xml:space="preserve">исключения </w:t>
      </w:r>
      <w:r>
        <w:rPr>
          <w:spacing w:val="-3"/>
        </w:rPr>
        <w:t xml:space="preserve">обучающимися </w:t>
      </w:r>
      <w:r>
        <w:rPr>
          <w:spacing w:val="-2"/>
        </w:rPr>
        <w:t xml:space="preserve">как </w:t>
      </w:r>
      <w:r>
        <w:t xml:space="preserve">в силу </w:t>
      </w:r>
      <w:r>
        <w:rPr>
          <w:spacing w:val="-3"/>
        </w:rPr>
        <w:t xml:space="preserve">повышенной сложности учебных действий </w:t>
      </w:r>
      <w:r>
        <w:t xml:space="preserve">для </w:t>
      </w:r>
      <w:r>
        <w:rPr>
          <w:spacing w:val="-3"/>
        </w:rPr>
        <w:t xml:space="preserve">обучающихся, </w:t>
      </w:r>
      <w:r>
        <w:rPr>
          <w:spacing w:val="-2"/>
        </w:rPr>
        <w:t xml:space="preserve">так </w:t>
      </w:r>
      <w:r>
        <w:t xml:space="preserve">и в силу повышенной </w:t>
      </w:r>
      <w:r>
        <w:rPr>
          <w:spacing w:val="-3"/>
        </w:rPr>
        <w:t xml:space="preserve">сложности учебного </w:t>
      </w:r>
      <w:r>
        <w:t xml:space="preserve">материала и/или его пропедевтического характера на данном уровне обучения. Оценка достижения этих целей ведется </w:t>
      </w:r>
      <w:r>
        <w:rPr>
          <w:spacing w:val="-3"/>
        </w:rPr>
        <w:t xml:space="preserve">преимущественно </w:t>
      </w:r>
      <w:r>
        <w:t xml:space="preserve">в ходе </w:t>
      </w:r>
      <w:r>
        <w:rPr>
          <w:spacing w:val="-3"/>
        </w:rPr>
        <w:t>процедур,</w:t>
      </w:r>
      <w:r>
        <w:rPr>
          <w:spacing w:val="-3"/>
        </w:rPr>
        <w:tab/>
        <w:t xml:space="preserve">допускающих предоставление </w:t>
      </w:r>
      <w:r>
        <w:t xml:space="preserve">и </w:t>
      </w:r>
      <w:r>
        <w:rPr>
          <w:spacing w:val="-3"/>
        </w:rPr>
        <w:t xml:space="preserve">использование исключительно неперсонифицированной информации. Частично задания, ориентированные </w:t>
      </w:r>
      <w:r>
        <w:t xml:space="preserve">на оценку </w:t>
      </w:r>
      <w:r>
        <w:rPr>
          <w:spacing w:val="3"/>
        </w:rPr>
        <w:t xml:space="preserve">достижения </w:t>
      </w:r>
      <w:r>
        <w:rPr>
          <w:spacing w:val="2"/>
        </w:rPr>
        <w:t xml:space="preserve">этой </w:t>
      </w:r>
      <w:r>
        <w:rPr>
          <w:spacing w:val="3"/>
        </w:rPr>
        <w:t xml:space="preserve">группы </w:t>
      </w:r>
      <w:r>
        <w:rPr>
          <w:spacing w:val="2"/>
        </w:rPr>
        <w:t xml:space="preserve">планируемых </w:t>
      </w:r>
      <w:r>
        <w:rPr>
          <w:spacing w:val="3"/>
        </w:rPr>
        <w:t xml:space="preserve">результатов, </w:t>
      </w:r>
      <w:r>
        <w:t xml:space="preserve">могут </w:t>
      </w:r>
      <w:r>
        <w:rPr>
          <w:spacing w:val="-3"/>
        </w:rPr>
        <w:t xml:space="preserve">включаться </w:t>
      </w:r>
      <w:r>
        <w:t xml:space="preserve">в </w:t>
      </w:r>
      <w:r>
        <w:rPr>
          <w:spacing w:val="-3"/>
        </w:rPr>
        <w:t>материалы итогового контроля.</w:t>
      </w:r>
    </w:p>
    <w:p w:rsidR="004A1AFD" w:rsidRDefault="004A1AFD">
      <w:pPr>
        <w:sectPr w:rsidR="004A1AFD">
          <w:pgSz w:w="11910" w:h="16840"/>
          <w:pgMar w:top="1040" w:right="180" w:bottom="1260" w:left="760" w:header="0" w:footer="987" w:gutter="0"/>
          <w:cols w:space="720"/>
        </w:sectPr>
      </w:pPr>
    </w:p>
    <w:p w:rsidR="004A1AFD" w:rsidRDefault="004C6A0D">
      <w:pPr>
        <w:pStyle w:val="a3"/>
        <w:spacing w:before="66"/>
        <w:ind w:right="521"/>
      </w:pPr>
      <w:r>
        <w:lastRenderedPageBreak/>
        <w:t>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ведется оценка достижения планируемых результатов этой группы, не является препятствием для перехода на следующий уровень обучения. В ряде случаев учет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4A1AFD" w:rsidRDefault="004C6A0D">
      <w:pPr>
        <w:pStyle w:val="a3"/>
        <w:spacing w:before="1" w:line="242" w:lineRule="auto"/>
        <w:ind w:right="524"/>
      </w:pPr>
      <w:r>
        <w:t>Подобная структура представления планируемых результатов подчеркивает тот факт, что</w:t>
      </w:r>
      <w:r>
        <w:rPr>
          <w:spacing w:val="-4"/>
        </w:rPr>
        <w:t xml:space="preserve"> </w:t>
      </w:r>
      <w:r>
        <w:t>при</w:t>
      </w:r>
      <w:r>
        <w:rPr>
          <w:spacing w:val="-1"/>
        </w:rPr>
        <w:t xml:space="preserve"> </w:t>
      </w:r>
      <w:r>
        <w:t>организации</w:t>
      </w:r>
      <w:r>
        <w:rPr>
          <w:spacing w:val="-1"/>
        </w:rPr>
        <w:t xml:space="preserve"> </w:t>
      </w:r>
      <w:r>
        <w:t>образовательной</w:t>
      </w:r>
      <w:r>
        <w:rPr>
          <w:spacing w:val="-6"/>
        </w:rPr>
        <w:t xml:space="preserve"> </w:t>
      </w:r>
      <w:r>
        <w:t>деятельности,</w:t>
      </w:r>
      <w:r>
        <w:rPr>
          <w:spacing w:val="-6"/>
        </w:rPr>
        <w:t xml:space="preserve"> </w:t>
      </w:r>
      <w:r>
        <w:t>направленной</w:t>
      </w:r>
      <w:r>
        <w:rPr>
          <w:spacing w:val="-6"/>
        </w:rPr>
        <w:t xml:space="preserve"> </w:t>
      </w:r>
      <w:r>
        <w:t>на</w:t>
      </w:r>
      <w:r>
        <w:rPr>
          <w:spacing w:val="-9"/>
        </w:rPr>
        <w:t xml:space="preserve"> </w:t>
      </w:r>
      <w:r>
        <w:t>реализацию</w:t>
      </w:r>
      <w:r>
        <w:rPr>
          <w:spacing w:val="-6"/>
        </w:rPr>
        <w:t xml:space="preserve"> </w:t>
      </w:r>
      <w:r>
        <w:t>и</w:t>
      </w:r>
      <w:r>
        <w:rPr>
          <w:spacing w:val="-6"/>
        </w:rPr>
        <w:t xml:space="preserve"> </w:t>
      </w:r>
      <w:r>
        <w:t xml:space="preserve">достижение планируемых результатов, от учителя требуется использование таких педагогических технологий, которые основаны на </w:t>
      </w:r>
      <w:r>
        <w:rPr>
          <w:b/>
        </w:rPr>
        <w:t xml:space="preserve">дифференциации требований </w:t>
      </w:r>
      <w:r>
        <w:t>к подготовке</w:t>
      </w:r>
      <w:r>
        <w:rPr>
          <w:spacing w:val="-18"/>
        </w:rPr>
        <w:t xml:space="preserve"> </w:t>
      </w:r>
      <w:r>
        <w:t>обучающихся.</w:t>
      </w:r>
    </w:p>
    <w:p w:rsidR="004A1AFD" w:rsidRPr="00BB2ADA" w:rsidRDefault="004C6A0D" w:rsidP="00BB2ADA">
      <w:pPr>
        <w:pStyle w:val="a3"/>
        <w:ind w:right="517"/>
      </w:pPr>
      <w:r>
        <w:t xml:space="preserve">При получении начального общего образования устанавливаются планируемые результаты освоения(личностные, метапредметные и предметные результаты): междисциплинарной программы «Формирование универсальных учебных действий», а также ее разделов «Чтение. Работа с текстом» и «Формирование ИКТ­компетентности обучающихся»; программ по всем учебным предметам: «Русский язык», «Литературное чтение», «Иностранный язык(английский)», </w:t>
      </w:r>
      <w:r w:rsidR="00187F98">
        <w:t>«Родной язык (татарский</w:t>
      </w:r>
      <w:r>
        <w:t>)», «Литературное чте</w:t>
      </w:r>
      <w:r w:rsidR="00187F98">
        <w:t>ние на родном (татарском</w:t>
      </w:r>
      <w:r>
        <w:t>) языке», «Математика</w:t>
      </w:r>
      <w:r w:rsidR="00187F98">
        <w:t xml:space="preserve"> и информатика</w:t>
      </w:r>
      <w:r>
        <w:t>», «</w:t>
      </w:r>
      <w:r w:rsidR="00187F98">
        <w:t>Обществознание и естествознание (окружающий мир)</w:t>
      </w:r>
      <w:r>
        <w:t>, «Музыка», «Изобразительное искусство», «Технология», «Физическая культура», «Основы религиозных культур и светской этики».</w:t>
      </w:r>
    </w:p>
    <w:p w:rsidR="004A1AFD" w:rsidRDefault="004C6A0D" w:rsidP="00CA110A">
      <w:pPr>
        <w:pStyle w:val="1"/>
        <w:numPr>
          <w:ilvl w:val="2"/>
          <w:numId w:val="23"/>
        </w:numPr>
        <w:tabs>
          <w:tab w:val="left" w:pos="1934"/>
        </w:tabs>
        <w:spacing w:line="274" w:lineRule="exact"/>
        <w:ind w:hanging="709"/>
      </w:pPr>
      <w:r>
        <w:t>Формирование универсальных учебных</w:t>
      </w:r>
      <w:r>
        <w:rPr>
          <w:spacing w:val="-2"/>
        </w:rPr>
        <w:t xml:space="preserve"> </w:t>
      </w:r>
      <w:r>
        <w:t>действий</w:t>
      </w:r>
    </w:p>
    <w:p w:rsidR="004A1AFD" w:rsidRDefault="004C6A0D">
      <w:pPr>
        <w:pStyle w:val="a3"/>
        <w:spacing w:line="274" w:lineRule="exact"/>
        <w:ind w:left="1225" w:firstLine="0"/>
      </w:pPr>
      <w:r>
        <w:t>(личностные и метапредметные результаты)</w:t>
      </w:r>
    </w:p>
    <w:p w:rsidR="004A1AFD" w:rsidRDefault="004C6A0D">
      <w:pPr>
        <w:pStyle w:val="a3"/>
        <w:spacing w:before="7" w:line="237" w:lineRule="auto"/>
        <w:ind w:right="523"/>
      </w:pPr>
      <w:r>
        <w:t xml:space="preserve">В результате изучения </w:t>
      </w:r>
      <w:r>
        <w:rPr>
          <w:b/>
        </w:rPr>
        <w:t xml:space="preserve">всех без исключения предметов </w:t>
      </w:r>
      <w:r>
        <w:t xml:space="preserve">при получении начального общего образования у выпускников </w:t>
      </w:r>
      <w:r w:rsidR="00B77B6C" w:rsidRPr="00B77B6C">
        <w:t>МБОУ «Большешинарская СОШ</w:t>
      </w:r>
      <w:r w:rsidR="00120672">
        <w:t xml:space="preserve"> </w:t>
      </w:r>
      <w:r>
        <w:t>будут сформированы личностные, регулятивные,</w:t>
      </w:r>
      <w:r>
        <w:rPr>
          <w:spacing w:val="-8"/>
        </w:rPr>
        <w:t xml:space="preserve"> </w:t>
      </w:r>
      <w:r>
        <w:t>познавательные</w:t>
      </w:r>
      <w:r>
        <w:rPr>
          <w:spacing w:val="-13"/>
        </w:rPr>
        <w:t xml:space="preserve"> </w:t>
      </w:r>
      <w:r>
        <w:t>и</w:t>
      </w:r>
      <w:r>
        <w:rPr>
          <w:spacing w:val="-11"/>
        </w:rPr>
        <w:t xml:space="preserve"> </w:t>
      </w:r>
      <w:r>
        <w:t>коммуникативные</w:t>
      </w:r>
      <w:r>
        <w:rPr>
          <w:spacing w:val="-10"/>
        </w:rPr>
        <w:t xml:space="preserve"> </w:t>
      </w:r>
      <w:r>
        <w:t>универсальные</w:t>
      </w:r>
      <w:r>
        <w:rPr>
          <w:spacing w:val="-10"/>
        </w:rPr>
        <w:t xml:space="preserve"> </w:t>
      </w:r>
      <w:r>
        <w:t>учебные</w:t>
      </w:r>
      <w:r>
        <w:rPr>
          <w:spacing w:val="-14"/>
        </w:rPr>
        <w:t xml:space="preserve"> </w:t>
      </w:r>
      <w:r>
        <w:t>действия</w:t>
      </w:r>
      <w:r>
        <w:rPr>
          <w:spacing w:val="-12"/>
        </w:rPr>
        <w:t xml:space="preserve"> </w:t>
      </w:r>
      <w:r>
        <w:t>как</w:t>
      </w:r>
      <w:r>
        <w:rPr>
          <w:spacing w:val="-12"/>
        </w:rPr>
        <w:t xml:space="preserve"> </w:t>
      </w:r>
      <w:r>
        <w:t>основа умения</w:t>
      </w:r>
      <w:r>
        <w:rPr>
          <w:spacing w:val="3"/>
        </w:rPr>
        <w:t xml:space="preserve"> </w:t>
      </w:r>
      <w:r>
        <w:t>учиться.</w:t>
      </w:r>
    </w:p>
    <w:p w:rsidR="00C54383" w:rsidRPr="00C54383" w:rsidRDefault="00C54383" w:rsidP="00C54383">
      <w:pPr>
        <w:spacing w:after="107"/>
        <w:ind w:left="567"/>
        <w:jc w:val="both"/>
        <w:rPr>
          <w:b/>
          <w:sz w:val="24"/>
          <w:szCs w:val="24"/>
        </w:rPr>
      </w:pPr>
      <w:r w:rsidRPr="00C54383">
        <w:rPr>
          <w:b/>
          <w:sz w:val="24"/>
          <w:szCs w:val="24"/>
        </w:rPr>
        <w:t>Личностные результаты</w:t>
      </w:r>
    </w:p>
    <w:p w:rsidR="00C54383" w:rsidRPr="00C54383" w:rsidRDefault="00C54383" w:rsidP="00C54383">
      <w:pPr>
        <w:pStyle w:val="22"/>
        <w:shd w:val="clear" w:color="auto" w:fill="auto"/>
        <w:tabs>
          <w:tab w:val="left" w:pos="879"/>
        </w:tabs>
        <w:spacing w:before="0" w:line="240" w:lineRule="auto"/>
        <w:ind w:left="987"/>
        <w:rPr>
          <w:sz w:val="24"/>
          <w:szCs w:val="24"/>
          <w:lang w:val="ru-RU"/>
        </w:rPr>
      </w:pPr>
      <w:r w:rsidRPr="00C54383">
        <w:rPr>
          <w:b/>
          <w:sz w:val="24"/>
          <w:szCs w:val="24"/>
          <w:lang w:val="ru-RU"/>
        </w:rPr>
        <w:t>У выпускника МБОУ «Большешинарская СОШ»при получении начального общего образования будут сформированы:</w:t>
      </w:r>
    </w:p>
    <w:p w:rsidR="00C54383" w:rsidRPr="00C54383" w:rsidRDefault="00C54383" w:rsidP="00CA110A">
      <w:pPr>
        <w:pStyle w:val="22"/>
        <w:numPr>
          <w:ilvl w:val="0"/>
          <w:numId w:val="25"/>
        </w:numPr>
        <w:shd w:val="clear" w:color="auto" w:fill="auto"/>
        <w:tabs>
          <w:tab w:val="left" w:pos="1358"/>
        </w:tabs>
        <w:spacing w:before="0" w:line="240" w:lineRule="auto"/>
        <w:ind w:left="567" w:firstLine="680"/>
        <w:rPr>
          <w:sz w:val="24"/>
          <w:szCs w:val="24"/>
          <w:lang w:val="ru-RU"/>
        </w:rPr>
      </w:pPr>
      <w:r w:rsidRPr="00C54383">
        <w:rPr>
          <w:sz w:val="24"/>
          <w:szCs w:val="24"/>
          <w:lang w:val="ru-RU"/>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C54383" w:rsidRPr="00C54383" w:rsidRDefault="00C54383" w:rsidP="00CA110A">
      <w:pPr>
        <w:pStyle w:val="22"/>
        <w:numPr>
          <w:ilvl w:val="0"/>
          <w:numId w:val="25"/>
        </w:numPr>
        <w:shd w:val="clear" w:color="auto" w:fill="auto"/>
        <w:tabs>
          <w:tab w:val="left" w:pos="1363"/>
        </w:tabs>
        <w:spacing w:before="0" w:line="240" w:lineRule="auto"/>
        <w:ind w:left="567" w:firstLine="680"/>
        <w:rPr>
          <w:sz w:val="24"/>
          <w:szCs w:val="24"/>
          <w:lang w:val="ru-RU"/>
        </w:rPr>
      </w:pPr>
      <w:r w:rsidRPr="00C54383">
        <w:rPr>
          <w:sz w:val="24"/>
          <w:szCs w:val="24"/>
          <w:lang w:val="ru-RU"/>
        </w:rPr>
        <w:t>широкая мотивационная основа учебной деятельности, включающая социальные, учебно-познавательные и внешние мотивы;</w:t>
      </w:r>
    </w:p>
    <w:p w:rsidR="00C54383" w:rsidRPr="00C54383" w:rsidRDefault="00C54383" w:rsidP="00CA110A">
      <w:pPr>
        <w:pStyle w:val="22"/>
        <w:numPr>
          <w:ilvl w:val="0"/>
          <w:numId w:val="25"/>
        </w:numPr>
        <w:shd w:val="clear" w:color="auto" w:fill="auto"/>
        <w:tabs>
          <w:tab w:val="left" w:pos="1344"/>
        </w:tabs>
        <w:spacing w:before="0" w:line="240" w:lineRule="auto"/>
        <w:ind w:left="567" w:firstLine="680"/>
        <w:rPr>
          <w:sz w:val="24"/>
          <w:szCs w:val="24"/>
          <w:lang w:val="ru-RU"/>
        </w:rPr>
      </w:pPr>
      <w:r w:rsidRPr="00C54383">
        <w:rPr>
          <w:sz w:val="24"/>
          <w:szCs w:val="24"/>
          <w:lang w:val="ru-RU"/>
        </w:rPr>
        <w:t>учебно-познавательный интерес к новому учебному материалу и способам решения новой задачи;</w:t>
      </w:r>
    </w:p>
    <w:p w:rsidR="00C54383" w:rsidRPr="00C54383" w:rsidRDefault="00C54383" w:rsidP="00CA110A">
      <w:pPr>
        <w:pStyle w:val="22"/>
        <w:numPr>
          <w:ilvl w:val="0"/>
          <w:numId w:val="25"/>
        </w:numPr>
        <w:shd w:val="clear" w:color="auto" w:fill="auto"/>
        <w:tabs>
          <w:tab w:val="left" w:pos="1354"/>
        </w:tabs>
        <w:spacing w:before="0" w:line="240" w:lineRule="auto"/>
        <w:ind w:left="567" w:firstLine="680"/>
        <w:rPr>
          <w:sz w:val="24"/>
          <w:szCs w:val="24"/>
          <w:lang w:val="ru-RU"/>
        </w:rPr>
      </w:pPr>
      <w:r w:rsidRPr="00C54383">
        <w:rPr>
          <w:sz w:val="24"/>
          <w:szCs w:val="24"/>
          <w:lang w:val="ru-RU"/>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C54383" w:rsidRPr="00C54383" w:rsidRDefault="00C54383" w:rsidP="00CA110A">
      <w:pPr>
        <w:pStyle w:val="22"/>
        <w:numPr>
          <w:ilvl w:val="0"/>
          <w:numId w:val="25"/>
        </w:numPr>
        <w:shd w:val="clear" w:color="auto" w:fill="auto"/>
        <w:tabs>
          <w:tab w:val="left" w:pos="1366"/>
        </w:tabs>
        <w:spacing w:before="0" w:line="240" w:lineRule="auto"/>
        <w:ind w:left="567" w:firstLine="680"/>
        <w:rPr>
          <w:sz w:val="24"/>
          <w:szCs w:val="24"/>
          <w:lang w:val="ru-RU"/>
        </w:rPr>
      </w:pPr>
      <w:r w:rsidRPr="00C54383">
        <w:rPr>
          <w:sz w:val="24"/>
          <w:szCs w:val="24"/>
          <w:lang w:val="ru-RU"/>
        </w:rPr>
        <w:t>способность к оценке своей учебной деятельности;</w:t>
      </w:r>
    </w:p>
    <w:p w:rsidR="00C54383" w:rsidRPr="00C54383" w:rsidRDefault="00C54383" w:rsidP="00CA110A">
      <w:pPr>
        <w:pStyle w:val="22"/>
        <w:numPr>
          <w:ilvl w:val="0"/>
          <w:numId w:val="25"/>
        </w:numPr>
        <w:shd w:val="clear" w:color="auto" w:fill="auto"/>
        <w:tabs>
          <w:tab w:val="left" w:pos="1358"/>
        </w:tabs>
        <w:spacing w:before="0" w:line="240" w:lineRule="auto"/>
        <w:ind w:left="567" w:firstLine="680"/>
        <w:rPr>
          <w:sz w:val="24"/>
          <w:szCs w:val="24"/>
          <w:lang w:val="ru-RU"/>
        </w:rPr>
      </w:pPr>
      <w:r w:rsidRPr="00C54383">
        <w:rPr>
          <w:sz w:val="24"/>
          <w:szCs w:val="24"/>
          <w:lang w:val="ru-RU"/>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C54383" w:rsidRPr="00C54383" w:rsidRDefault="00C54383" w:rsidP="00CA110A">
      <w:pPr>
        <w:pStyle w:val="22"/>
        <w:numPr>
          <w:ilvl w:val="0"/>
          <w:numId w:val="25"/>
        </w:numPr>
        <w:shd w:val="clear" w:color="auto" w:fill="auto"/>
        <w:tabs>
          <w:tab w:val="left" w:pos="1354"/>
        </w:tabs>
        <w:spacing w:before="0" w:line="240" w:lineRule="auto"/>
        <w:ind w:left="567" w:firstLine="680"/>
        <w:rPr>
          <w:sz w:val="24"/>
          <w:szCs w:val="24"/>
          <w:lang w:val="ru-RU"/>
        </w:rPr>
      </w:pPr>
      <w:r w:rsidRPr="00C54383">
        <w:rPr>
          <w:sz w:val="24"/>
          <w:szCs w:val="24"/>
          <w:lang w:val="ru-RU"/>
        </w:rPr>
        <w:t>ориентация в нравственном содержании и смысле как собственных поступков, так и поступков окружающих людей;</w:t>
      </w:r>
    </w:p>
    <w:p w:rsidR="00C54383" w:rsidRPr="00C54383" w:rsidRDefault="00C54383" w:rsidP="00CA110A">
      <w:pPr>
        <w:pStyle w:val="22"/>
        <w:numPr>
          <w:ilvl w:val="0"/>
          <w:numId w:val="25"/>
        </w:numPr>
        <w:shd w:val="clear" w:color="auto" w:fill="auto"/>
        <w:tabs>
          <w:tab w:val="left" w:pos="1357"/>
        </w:tabs>
        <w:spacing w:before="0" w:line="240" w:lineRule="auto"/>
        <w:ind w:left="567" w:firstLine="680"/>
        <w:rPr>
          <w:sz w:val="24"/>
          <w:szCs w:val="24"/>
          <w:lang w:val="ru-RU"/>
        </w:rPr>
      </w:pPr>
      <w:r w:rsidRPr="00C54383">
        <w:rPr>
          <w:sz w:val="24"/>
          <w:szCs w:val="24"/>
          <w:lang w:val="ru-RU"/>
        </w:rPr>
        <w:t>знание основных моральных норм и ориентация на их выполнение;</w:t>
      </w:r>
    </w:p>
    <w:p w:rsidR="00C54383" w:rsidRPr="00C54383" w:rsidRDefault="00C54383" w:rsidP="00CA110A">
      <w:pPr>
        <w:pStyle w:val="22"/>
        <w:numPr>
          <w:ilvl w:val="0"/>
          <w:numId w:val="25"/>
        </w:numPr>
        <w:shd w:val="clear" w:color="auto" w:fill="auto"/>
        <w:tabs>
          <w:tab w:val="left" w:pos="1349"/>
        </w:tabs>
        <w:spacing w:before="0" w:line="240" w:lineRule="auto"/>
        <w:ind w:left="567" w:firstLine="680"/>
        <w:rPr>
          <w:sz w:val="24"/>
          <w:szCs w:val="24"/>
          <w:lang w:val="ru-RU"/>
        </w:rPr>
      </w:pPr>
      <w:r w:rsidRPr="00C54383">
        <w:rPr>
          <w:sz w:val="24"/>
          <w:szCs w:val="24"/>
          <w:lang w:val="ru-RU"/>
        </w:rPr>
        <w:t>развитие этических чувств — стыда, вины, совести как регуляторов морального поведения; понимание чувств других людей и сопереживание им;</w:t>
      </w:r>
    </w:p>
    <w:p w:rsidR="00C54383" w:rsidRPr="00C54383" w:rsidRDefault="00C54383" w:rsidP="00CA110A">
      <w:pPr>
        <w:pStyle w:val="22"/>
        <w:numPr>
          <w:ilvl w:val="0"/>
          <w:numId w:val="25"/>
        </w:numPr>
        <w:shd w:val="clear" w:color="auto" w:fill="auto"/>
        <w:tabs>
          <w:tab w:val="left" w:pos="1357"/>
        </w:tabs>
        <w:spacing w:before="0" w:line="240" w:lineRule="auto"/>
        <w:ind w:left="567" w:firstLine="680"/>
        <w:rPr>
          <w:sz w:val="24"/>
          <w:szCs w:val="24"/>
          <w:lang w:val="ru-RU"/>
        </w:rPr>
      </w:pPr>
      <w:r w:rsidRPr="00C54383">
        <w:rPr>
          <w:sz w:val="24"/>
          <w:szCs w:val="24"/>
          <w:lang w:val="ru-RU"/>
        </w:rPr>
        <w:t>установка на здоровый образ жизни;</w:t>
      </w:r>
    </w:p>
    <w:p w:rsidR="00C54383" w:rsidRPr="00C54383" w:rsidRDefault="00C54383" w:rsidP="00CA110A">
      <w:pPr>
        <w:pStyle w:val="22"/>
        <w:numPr>
          <w:ilvl w:val="0"/>
          <w:numId w:val="25"/>
        </w:numPr>
        <w:shd w:val="clear" w:color="auto" w:fill="auto"/>
        <w:tabs>
          <w:tab w:val="left" w:pos="1363"/>
        </w:tabs>
        <w:spacing w:before="0" w:line="240" w:lineRule="auto"/>
        <w:ind w:left="567" w:firstLine="680"/>
        <w:rPr>
          <w:sz w:val="24"/>
          <w:szCs w:val="24"/>
          <w:lang w:val="ru-RU"/>
        </w:rPr>
      </w:pPr>
      <w:r w:rsidRPr="00C54383">
        <w:rPr>
          <w:sz w:val="24"/>
          <w:szCs w:val="24"/>
          <w:lang w:val="ru-RU"/>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w:t>
      </w:r>
      <w:r w:rsidRPr="00C54383">
        <w:rPr>
          <w:sz w:val="24"/>
          <w:szCs w:val="24"/>
          <w:lang w:val="ru-RU"/>
        </w:rPr>
        <w:lastRenderedPageBreak/>
        <w:t>поведения;</w:t>
      </w:r>
    </w:p>
    <w:p w:rsidR="00C54383" w:rsidRPr="00C54383" w:rsidRDefault="00C54383" w:rsidP="00CA110A">
      <w:pPr>
        <w:pStyle w:val="22"/>
        <w:numPr>
          <w:ilvl w:val="0"/>
          <w:numId w:val="25"/>
        </w:numPr>
        <w:shd w:val="clear" w:color="auto" w:fill="auto"/>
        <w:tabs>
          <w:tab w:val="left" w:pos="1349"/>
        </w:tabs>
        <w:spacing w:before="0" w:line="240" w:lineRule="auto"/>
        <w:ind w:left="567" w:firstLine="680"/>
        <w:rPr>
          <w:sz w:val="24"/>
          <w:szCs w:val="24"/>
          <w:lang w:val="ru-RU"/>
        </w:rPr>
      </w:pPr>
      <w:r w:rsidRPr="00C54383">
        <w:rPr>
          <w:sz w:val="24"/>
          <w:szCs w:val="24"/>
          <w:lang w:val="ru-RU"/>
        </w:rPr>
        <w:t>чувство прекрасного и эстетические чувства на основе знакомства с мировой и отечественной художественной культурой;</w:t>
      </w:r>
    </w:p>
    <w:p w:rsidR="00C54383" w:rsidRPr="00C54383" w:rsidRDefault="00C54383" w:rsidP="00CA110A">
      <w:pPr>
        <w:pStyle w:val="22"/>
        <w:numPr>
          <w:ilvl w:val="0"/>
          <w:numId w:val="25"/>
        </w:numPr>
        <w:shd w:val="clear" w:color="auto" w:fill="auto"/>
        <w:tabs>
          <w:tab w:val="left" w:pos="1354"/>
        </w:tabs>
        <w:spacing w:before="0" w:line="240" w:lineRule="auto"/>
        <w:ind w:left="567" w:firstLine="680"/>
        <w:rPr>
          <w:color w:val="000000" w:themeColor="text1"/>
          <w:sz w:val="24"/>
          <w:szCs w:val="24"/>
          <w:lang w:val="ru-RU"/>
        </w:rPr>
      </w:pPr>
      <w:r w:rsidRPr="00C54383">
        <w:rPr>
          <w:color w:val="000000" w:themeColor="text1"/>
          <w:sz w:val="24"/>
          <w:szCs w:val="24"/>
          <w:lang w:val="ru-RU"/>
        </w:rPr>
        <w:t>понимание родного языка как одной из основных национально-культурных ценностей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C54383" w:rsidRPr="00C54383" w:rsidRDefault="00C54383" w:rsidP="00CA110A">
      <w:pPr>
        <w:pStyle w:val="22"/>
        <w:numPr>
          <w:ilvl w:val="0"/>
          <w:numId w:val="25"/>
        </w:numPr>
        <w:shd w:val="clear" w:color="auto" w:fill="auto"/>
        <w:tabs>
          <w:tab w:val="left" w:pos="1363"/>
        </w:tabs>
        <w:spacing w:before="0" w:line="240" w:lineRule="auto"/>
        <w:ind w:left="567" w:firstLine="680"/>
        <w:rPr>
          <w:color w:val="000000" w:themeColor="text1"/>
          <w:sz w:val="24"/>
          <w:szCs w:val="24"/>
          <w:lang w:val="ru-RU"/>
        </w:rPr>
      </w:pPr>
      <w:r w:rsidRPr="00C54383">
        <w:rPr>
          <w:color w:val="000000" w:themeColor="text1"/>
          <w:sz w:val="24"/>
          <w:szCs w:val="24"/>
          <w:lang w:val="ru-RU"/>
        </w:rPr>
        <w:t>осознание эстетической ценности родного языка; уважительное отношение к родному языку, гордость за него; потребность сохранить чистоту родного языка как явления национальной культуры; стремление к речевому самосовершенствованию;</w:t>
      </w:r>
    </w:p>
    <w:p w:rsidR="00C54383" w:rsidRPr="00C54383" w:rsidRDefault="00C54383" w:rsidP="00CA110A">
      <w:pPr>
        <w:pStyle w:val="22"/>
        <w:numPr>
          <w:ilvl w:val="0"/>
          <w:numId w:val="25"/>
        </w:numPr>
        <w:shd w:val="clear" w:color="auto" w:fill="auto"/>
        <w:tabs>
          <w:tab w:val="left" w:pos="1349"/>
        </w:tabs>
        <w:spacing w:before="0" w:line="240" w:lineRule="auto"/>
        <w:ind w:left="567" w:firstLine="680"/>
        <w:rPr>
          <w:color w:val="000000" w:themeColor="text1"/>
          <w:sz w:val="24"/>
          <w:szCs w:val="24"/>
          <w:lang w:val="ru-RU"/>
        </w:rPr>
      </w:pPr>
      <w:r w:rsidRPr="00C54383">
        <w:rPr>
          <w:color w:val="000000" w:themeColor="text1"/>
          <w:sz w:val="24"/>
          <w:szCs w:val="24"/>
          <w:lang w:val="ru-RU"/>
        </w:rPr>
        <w:t>достаточный обьем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C54383" w:rsidRPr="00C54383" w:rsidRDefault="00C54383" w:rsidP="00CA110A">
      <w:pPr>
        <w:pStyle w:val="22"/>
        <w:numPr>
          <w:ilvl w:val="0"/>
          <w:numId w:val="25"/>
        </w:numPr>
        <w:shd w:val="clear" w:color="auto" w:fill="auto"/>
        <w:tabs>
          <w:tab w:val="left" w:pos="1354"/>
        </w:tabs>
        <w:spacing w:before="0" w:line="240" w:lineRule="auto"/>
        <w:ind w:left="567" w:firstLine="680"/>
        <w:rPr>
          <w:color w:val="000000" w:themeColor="text1"/>
          <w:sz w:val="24"/>
          <w:szCs w:val="24"/>
          <w:lang w:val="ru-RU"/>
        </w:rPr>
      </w:pPr>
      <w:r w:rsidRPr="00C54383">
        <w:rPr>
          <w:color w:val="000000" w:themeColor="text1"/>
          <w:sz w:val="24"/>
          <w:szCs w:val="24"/>
          <w:lang w:val="ru-RU"/>
        </w:rPr>
        <w:t>принятие патриотических ценностей, ощущение себя гражданами многонационального государства России;</w:t>
      </w:r>
    </w:p>
    <w:p w:rsidR="00C54383" w:rsidRPr="00C54383" w:rsidRDefault="00C54383" w:rsidP="00CA110A">
      <w:pPr>
        <w:pStyle w:val="22"/>
        <w:numPr>
          <w:ilvl w:val="0"/>
          <w:numId w:val="25"/>
        </w:numPr>
        <w:shd w:val="clear" w:color="auto" w:fill="auto"/>
        <w:tabs>
          <w:tab w:val="left" w:pos="1354"/>
        </w:tabs>
        <w:spacing w:before="0" w:line="240" w:lineRule="auto"/>
        <w:ind w:left="567" w:firstLine="680"/>
        <w:rPr>
          <w:color w:val="000000" w:themeColor="text1"/>
          <w:sz w:val="24"/>
          <w:szCs w:val="24"/>
          <w:lang w:val="ru-RU"/>
        </w:rPr>
      </w:pPr>
      <w:r w:rsidRPr="00C54383">
        <w:rPr>
          <w:color w:val="000000" w:themeColor="text1"/>
          <w:sz w:val="24"/>
          <w:szCs w:val="24"/>
          <w:lang w:val="ru-RU"/>
        </w:rPr>
        <w:t>овладение знаниями о культуре своего народа, уважительное отношение к культурам народов России;</w:t>
      </w:r>
    </w:p>
    <w:p w:rsidR="00C54383" w:rsidRPr="00C54383" w:rsidRDefault="00C54383" w:rsidP="00CA110A">
      <w:pPr>
        <w:pStyle w:val="22"/>
        <w:numPr>
          <w:ilvl w:val="0"/>
          <w:numId w:val="25"/>
        </w:numPr>
        <w:shd w:val="clear" w:color="auto" w:fill="auto"/>
        <w:tabs>
          <w:tab w:val="left" w:pos="1344"/>
        </w:tabs>
        <w:spacing w:before="0" w:line="240" w:lineRule="auto"/>
        <w:ind w:left="567" w:firstLine="680"/>
        <w:rPr>
          <w:color w:val="000000" w:themeColor="text1"/>
          <w:sz w:val="24"/>
          <w:szCs w:val="24"/>
          <w:lang w:val="ru-RU"/>
        </w:rPr>
      </w:pPr>
      <w:r w:rsidRPr="00C54383">
        <w:rPr>
          <w:color w:val="000000" w:themeColor="text1"/>
          <w:sz w:val="24"/>
          <w:szCs w:val="24"/>
          <w:lang w:val="ru-RU"/>
        </w:rPr>
        <w:t>усвоение основных морально-нравственных норм народа, умение соотносить их с морально-нравственными нормами народов России;</w:t>
      </w:r>
    </w:p>
    <w:p w:rsidR="00C54383" w:rsidRPr="00C54383" w:rsidRDefault="00C54383" w:rsidP="00CA110A">
      <w:pPr>
        <w:pStyle w:val="22"/>
        <w:numPr>
          <w:ilvl w:val="0"/>
          <w:numId w:val="25"/>
        </w:numPr>
        <w:shd w:val="clear" w:color="auto" w:fill="auto"/>
        <w:tabs>
          <w:tab w:val="left" w:pos="341"/>
        </w:tabs>
        <w:spacing w:before="0" w:line="240" w:lineRule="auto"/>
        <w:ind w:left="567"/>
        <w:rPr>
          <w:color w:val="000000" w:themeColor="text1"/>
          <w:sz w:val="24"/>
          <w:szCs w:val="24"/>
          <w:lang w:val="ru-RU"/>
        </w:rPr>
      </w:pPr>
      <w:r w:rsidRPr="00C54383">
        <w:rPr>
          <w:color w:val="000000" w:themeColor="text1"/>
          <w:sz w:val="24"/>
          <w:szCs w:val="24"/>
          <w:lang w:val="ru-RU"/>
        </w:rPr>
        <w:t>уважительное отношение к иному мнению, истории и культуре всех народов;</w:t>
      </w:r>
    </w:p>
    <w:p w:rsidR="00C54383" w:rsidRPr="00C54383" w:rsidRDefault="00C54383" w:rsidP="00CA110A">
      <w:pPr>
        <w:pStyle w:val="22"/>
        <w:numPr>
          <w:ilvl w:val="0"/>
          <w:numId w:val="25"/>
        </w:numPr>
        <w:shd w:val="clear" w:color="auto" w:fill="auto"/>
        <w:tabs>
          <w:tab w:val="left" w:pos="1344"/>
        </w:tabs>
        <w:spacing w:before="0" w:line="240" w:lineRule="auto"/>
        <w:ind w:left="567" w:firstLine="680"/>
        <w:rPr>
          <w:color w:val="000000" w:themeColor="text1"/>
          <w:sz w:val="24"/>
          <w:szCs w:val="24"/>
          <w:lang w:val="ru-RU"/>
        </w:rPr>
      </w:pPr>
      <w:r w:rsidRPr="00C54383">
        <w:rPr>
          <w:color w:val="000000" w:themeColor="text1"/>
          <w:sz w:val="24"/>
          <w:szCs w:val="24"/>
          <w:lang w:val="ru-RU"/>
        </w:rPr>
        <w:t>уважительное отношение к семейным ценностям, проявление доброжелательности, понимания и сопереживания чувствам других людей.</w:t>
      </w:r>
    </w:p>
    <w:p w:rsidR="00C54383" w:rsidRPr="00C54383" w:rsidRDefault="00C54383" w:rsidP="00C54383">
      <w:pPr>
        <w:pStyle w:val="22"/>
        <w:shd w:val="clear" w:color="auto" w:fill="auto"/>
        <w:tabs>
          <w:tab w:val="left" w:pos="879"/>
        </w:tabs>
        <w:spacing w:before="0" w:line="240" w:lineRule="auto"/>
        <w:ind w:left="987"/>
        <w:rPr>
          <w:b/>
          <w:sz w:val="24"/>
          <w:szCs w:val="24"/>
          <w:lang w:val="ru-RU"/>
        </w:rPr>
      </w:pPr>
      <w:r w:rsidRPr="00C54383">
        <w:rPr>
          <w:b/>
          <w:sz w:val="24"/>
          <w:szCs w:val="24"/>
          <w:lang w:val="ru-RU"/>
        </w:rPr>
        <w:t>Выпускник МБОУ ««Большешинарская СОШ» при получении начального общего образования получит возможность для формирования:</w:t>
      </w:r>
    </w:p>
    <w:p w:rsidR="00C54383" w:rsidRPr="00C54383" w:rsidRDefault="00C54383" w:rsidP="00C54383">
      <w:pPr>
        <w:pStyle w:val="50"/>
        <w:shd w:val="clear" w:color="auto" w:fill="auto"/>
        <w:spacing w:line="240" w:lineRule="auto"/>
        <w:ind w:left="567"/>
        <w:rPr>
          <w:sz w:val="24"/>
          <w:szCs w:val="24"/>
          <w:lang w:val="ru-RU"/>
        </w:rPr>
      </w:pPr>
      <w:r w:rsidRPr="00C54383">
        <w:rPr>
          <w:b/>
          <w:sz w:val="24"/>
          <w:szCs w:val="24"/>
          <w:lang w:val="ru-RU"/>
        </w:rPr>
        <w:t>-внутренней позиции</w:t>
      </w:r>
      <w:r w:rsidRPr="00C54383">
        <w:rPr>
          <w:sz w:val="24"/>
          <w:szCs w:val="24"/>
          <w:lang w:val="ru-RU"/>
        </w:rPr>
        <w:t xml:space="preserve"> обучающегося 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C54383" w:rsidRPr="00C54383" w:rsidRDefault="00C54383" w:rsidP="00C54383">
      <w:pPr>
        <w:pStyle w:val="50"/>
        <w:shd w:val="clear" w:color="auto" w:fill="auto"/>
        <w:spacing w:line="240" w:lineRule="auto"/>
        <w:ind w:left="567"/>
        <w:rPr>
          <w:sz w:val="24"/>
          <w:szCs w:val="24"/>
          <w:lang w:val="ru-RU"/>
        </w:rPr>
      </w:pPr>
      <w:r w:rsidRPr="00C54383">
        <w:rPr>
          <w:sz w:val="24"/>
          <w:szCs w:val="24"/>
          <w:lang w:val="ru-RU"/>
        </w:rPr>
        <w:t>-выраженной устойчивой учебно-познавательной мотивации учения;</w:t>
      </w:r>
    </w:p>
    <w:p w:rsidR="00C54383" w:rsidRPr="00C54383" w:rsidRDefault="00C54383" w:rsidP="00C54383">
      <w:pPr>
        <w:pStyle w:val="50"/>
        <w:shd w:val="clear" w:color="auto" w:fill="auto"/>
        <w:spacing w:line="240" w:lineRule="auto"/>
        <w:ind w:left="567"/>
        <w:rPr>
          <w:sz w:val="24"/>
          <w:szCs w:val="24"/>
          <w:lang w:val="ru-RU"/>
        </w:rPr>
      </w:pPr>
      <w:r w:rsidRPr="00C54383">
        <w:rPr>
          <w:sz w:val="24"/>
          <w:szCs w:val="24"/>
          <w:lang w:val="ru-RU"/>
        </w:rPr>
        <w:t>-устойчивого учебно-познавательного интереса к новым общим способам решения задач; -адекватного понимания причин успешности/неуспешности учебной деятельности; -положительной адекватной дифференцированной самооценки на основе критерия успешности реализации социальной роли «хорошего ученика»;</w:t>
      </w:r>
    </w:p>
    <w:p w:rsidR="00C54383" w:rsidRPr="00C54383" w:rsidRDefault="00C54383" w:rsidP="00C54383">
      <w:pPr>
        <w:pStyle w:val="50"/>
        <w:shd w:val="clear" w:color="auto" w:fill="auto"/>
        <w:spacing w:line="240" w:lineRule="auto"/>
        <w:ind w:left="567"/>
        <w:rPr>
          <w:sz w:val="24"/>
          <w:szCs w:val="24"/>
          <w:lang w:val="ru-RU"/>
        </w:rPr>
      </w:pPr>
      <w:r w:rsidRPr="00C54383">
        <w:rPr>
          <w:sz w:val="24"/>
          <w:szCs w:val="24"/>
          <w:lang w:val="ru-RU"/>
        </w:rPr>
        <w:t>-компетентности в реализации основ гражданской идентичности в поступках и деятельности;</w:t>
      </w:r>
    </w:p>
    <w:p w:rsidR="00C54383" w:rsidRPr="00C54383" w:rsidRDefault="00C54383" w:rsidP="00C54383">
      <w:pPr>
        <w:pStyle w:val="50"/>
        <w:shd w:val="clear" w:color="auto" w:fill="auto"/>
        <w:spacing w:line="240" w:lineRule="auto"/>
        <w:ind w:left="567"/>
        <w:rPr>
          <w:sz w:val="24"/>
          <w:szCs w:val="24"/>
          <w:lang w:val="ru-RU"/>
        </w:rPr>
      </w:pPr>
      <w:r w:rsidRPr="00C54383">
        <w:rPr>
          <w:sz w:val="24"/>
          <w:szCs w:val="24"/>
          <w:lang w:val="ru-RU"/>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C54383" w:rsidRPr="00C54383" w:rsidRDefault="00C54383" w:rsidP="00C54383">
      <w:pPr>
        <w:pStyle w:val="50"/>
        <w:shd w:val="clear" w:color="auto" w:fill="auto"/>
        <w:spacing w:line="240" w:lineRule="auto"/>
        <w:ind w:left="567"/>
        <w:rPr>
          <w:sz w:val="24"/>
          <w:szCs w:val="24"/>
          <w:lang w:val="ru-RU"/>
        </w:rPr>
      </w:pPr>
      <w:r w:rsidRPr="00C54383">
        <w:rPr>
          <w:sz w:val="24"/>
          <w:szCs w:val="24"/>
          <w:lang w:val="ru-RU"/>
        </w:rPr>
        <w:t>-установки на здоровый образ жизни и реализации ее в реальном поведении и поступках; -осознанных устойчивых эстетических предпочтений и ориентации на искусство как значимую сферу человеческой жизни;</w:t>
      </w:r>
    </w:p>
    <w:p w:rsidR="00C54383" w:rsidRPr="00C54383" w:rsidRDefault="00C54383" w:rsidP="00C54383">
      <w:pPr>
        <w:pStyle w:val="50"/>
        <w:shd w:val="clear" w:color="auto" w:fill="auto"/>
        <w:spacing w:line="240" w:lineRule="auto"/>
        <w:ind w:left="567"/>
        <w:rPr>
          <w:sz w:val="24"/>
          <w:szCs w:val="24"/>
          <w:lang w:val="ru-RU"/>
        </w:rPr>
      </w:pPr>
      <w:r w:rsidRPr="00C54383">
        <w:rPr>
          <w:sz w:val="24"/>
          <w:szCs w:val="24"/>
          <w:lang w:val="ru-RU"/>
        </w:rPr>
        <w:t xml:space="preserve">-эмпатии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 </w:t>
      </w:r>
    </w:p>
    <w:p w:rsidR="00C54383" w:rsidRPr="00C54383" w:rsidRDefault="00C54383" w:rsidP="00C54383">
      <w:pPr>
        <w:pStyle w:val="50"/>
        <w:shd w:val="clear" w:color="auto" w:fill="auto"/>
        <w:spacing w:line="240" w:lineRule="auto"/>
        <w:ind w:left="567"/>
        <w:rPr>
          <w:color w:val="000000" w:themeColor="text1"/>
          <w:sz w:val="24"/>
          <w:szCs w:val="24"/>
          <w:lang w:val="ru-RU"/>
        </w:rPr>
      </w:pPr>
      <w:r w:rsidRPr="00C54383">
        <w:rPr>
          <w:sz w:val="24"/>
          <w:szCs w:val="24"/>
          <w:lang w:val="ru-RU"/>
        </w:rPr>
        <w:t>-</w:t>
      </w:r>
      <w:r w:rsidRPr="00C54383">
        <w:rPr>
          <w:color w:val="000000" w:themeColor="text1"/>
          <w:sz w:val="24"/>
          <w:szCs w:val="24"/>
          <w:lang w:val="ru-RU"/>
        </w:rPr>
        <w:t>потребность сохранить чистоту родного языка как явления национальной культуры; стремление к речевому самосовершенствованию.</w:t>
      </w:r>
    </w:p>
    <w:p w:rsidR="00C54383" w:rsidRPr="00C54383" w:rsidRDefault="00C54383" w:rsidP="00C54383">
      <w:pPr>
        <w:ind w:left="567"/>
        <w:jc w:val="both"/>
        <w:rPr>
          <w:b/>
          <w:sz w:val="24"/>
          <w:szCs w:val="24"/>
        </w:rPr>
      </w:pPr>
      <w:r w:rsidRPr="00C54383">
        <w:rPr>
          <w:b/>
          <w:sz w:val="24"/>
          <w:szCs w:val="24"/>
        </w:rPr>
        <w:t>Регулятивные универсальные учебные действия</w:t>
      </w:r>
    </w:p>
    <w:p w:rsidR="00C54383" w:rsidRPr="00C54383" w:rsidRDefault="00C54383" w:rsidP="00C54383">
      <w:pPr>
        <w:pStyle w:val="22"/>
        <w:shd w:val="clear" w:color="auto" w:fill="auto"/>
        <w:tabs>
          <w:tab w:val="left" w:pos="879"/>
        </w:tabs>
        <w:spacing w:before="0" w:line="240" w:lineRule="auto"/>
        <w:ind w:left="987"/>
        <w:rPr>
          <w:b/>
          <w:sz w:val="24"/>
          <w:szCs w:val="24"/>
          <w:lang w:val="ru-RU"/>
        </w:rPr>
      </w:pPr>
      <w:r w:rsidRPr="00C54383">
        <w:rPr>
          <w:b/>
          <w:sz w:val="24"/>
          <w:szCs w:val="24"/>
          <w:lang w:val="ru-RU"/>
        </w:rPr>
        <w:t>Выпускник МБОУ ««Большешинарская СОШ» при получении начального общего образования научится:</w:t>
      </w:r>
    </w:p>
    <w:p w:rsidR="00C54383" w:rsidRPr="00C54383" w:rsidRDefault="00C54383" w:rsidP="00CA110A">
      <w:pPr>
        <w:pStyle w:val="22"/>
        <w:numPr>
          <w:ilvl w:val="0"/>
          <w:numId w:val="25"/>
        </w:numPr>
        <w:shd w:val="clear" w:color="auto" w:fill="auto"/>
        <w:tabs>
          <w:tab w:val="left" w:pos="1006"/>
        </w:tabs>
        <w:spacing w:before="0" w:line="240" w:lineRule="auto"/>
        <w:ind w:left="567" w:firstLine="640"/>
        <w:rPr>
          <w:sz w:val="24"/>
          <w:szCs w:val="24"/>
          <w:lang w:val="ru-RU"/>
        </w:rPr>
      </w:pPr>
      <w:r w:rsidRPr="00C54383">
        <w:rPr>
          <w:sz w:val="24"/>
          <w:szCs w:val="24"/>
          <w:lang w:val="ru-RU"/>
        </w:rPr>
        <w:t>принимать и сохранять учебную задачу;</w:t>
      </w:r>
    </w:p>
    <w:p w:rsidR="00C54383" w:rsidRPr="00C54383" w:rsidRDefault="00C54383" w:rsidP="00CA110A">
      <w:pPr>
        <w:pStyle w:val="22"/>
        <w:numPr>
          <w:ilvl w:val="0"/>
          <w:numId w:val="25"/>
        </w:numPr>
        <w:shd w:val="clear" w:color="auto" w:fill="auto"/>
        <w:tabs>
          <w:tab w:val="left" w:pos="1024"/>
        </w:tabs>
        <w:spacing w:before="0" w:line="240" w:lineRule="auto"/>
        <w:ind w:left="567" w:firstLine="640"/>
        <w:rPr>
          <w:sz w:val="24"/>
          <w:szCs w:val="24"/>
          <w:lang w:val="ru-RU"/>
        </w:rPr>
      </w:pPr>
      <w:r w:rsidRPr="00C54383">
        <w:rPr>
          <w:sz w:val="24"/>
          <w:szCs w:val="24"/>
          <w:lang w:val="ru-RU"/>
        </w:rPr>
        <w:t>учитывать выделенные учителем ориентиры действия в новом учебном материале в сотрудничестве с учителем;</w:t>
      </w:r>
    </w:p>
    <w:p w:rsidR="00C54383" w:rsidRPr="00C54383" w:rsidRDefault="00C54383" w:rsidP="00CA110A">
      <w:pPr>
        <w:pStyle w:val="22"/>
        <w:numPr>
          <w:ilvl w:val="0"/>
          <w:numId w:val="25"/>
        </w:numPr>
        <w:shd w:val="clear" w:color="auto" w:fill="auto"/>
        <w:tabs>
          <w:tab w:val="left" w:pos="1038"/>
        </w:tabs>
        <w:spacing w:before="0" w:line="240" w:lineRule="auto"/>
        <w:ind w:left="567" w:firstLine="640"/>
        <w:rPr>
          <w:sz w:val="24"/>
          <w:szCs w:val="24"/>
          <w:lang w:val="ru-RU"/>
        </w:rPr>
      </w:pPr>
      <w:r w:rsidRPr="00C54383">
        <w:rPr>
          <w:sz w:val="24"/>
          <w:szCs w:val="24"/>
          <w:lang w:val="ru-RU"/>
        </w:rPr>
        <w:t>планировать свои действия в соответствии с поставленной задачей и условиями ее реализации, в том числе во внутреннем плане;</w:t>
      </w:r>
    </w:p>
    <w:p w:rsidR="00C54383" w:rsidRPr="00C54383" w:rsidRDefault="00C54383" w:rsidP="00CA110A">
      <w:pPr>
        <w:pStyle w:val="22"/>
        <w:numPr>
          <w:ilvl w:val="0"/>
          <w:numId w:val="25"/>
        </w:numPr>
        <w:shd w:val="clear" w:color="auto" w:fill="auto"/>
        <w:tabs>
          <w:tab w:val="left" w:pos="997"/>
        </w:tabs>
        <w:spacing w:before="0" w:line="240" w:lineRule="auto"/>
        <w:ind w:left="567" w:firstLine="640"/>
        <w:rPr>
          <w:sz w:val="24"/>
          <w:szCs w:val="24"/>
          <w:lang w:val="ru-RU"/>
        </w:rPr>
      </w:pPr>
      <w:r w:rsidRPr="00C54383">
        <w:rPr>
          <w:sz w:val="24"/>
          <w:szCs w:val="24"/>
          <w:lang w:val="ru-RU"/>
        </w:rPr>
        <w:t>учитывать установленные правила в планировании и контроле способа решения;</w:t>
      </w:r>
    </w:p>
    <w:p w:rsidR="00C54383" w:rsidRPr="00C54383" w:rsidRDefault="00C54383" w:rsidP="00CA110A">
      <w:pPr>
        <w:pStyle w:val="22"/>
        <w:numPr>
          <w:ilvl w:val="0"/>
          <w:numId w:val="25"/>
        </w:numPr>
        <w:shd w:val="clear" w:color="auto" w:fill="auto"/>
        <w:tabs>
          <w:tab w:val="left" w:pos="1006"/>
        </w:tabs>
        <w:spacing w:before="0" w:after="15" w:line="240" w:lineRule="auto"/>
        <w:ind w:left="567" w:firstLine="640"/>
        <w:rPr>
          <w:sz w:val="24"/>
          <w:szCs w:val="24"/>
          <w:lang w:val="ru-RU"/>
        </w:rPr>
      </w:pPr>
      <w:r w:rsidRPr="00C54383">
        <w:rPr>
          <w:sz w:val="24"/>
          <w:szCs w:val="24"/>
          <w:lang w:val="ru-RU"/>
        </w:rPr>
        <w:t>осуществлять итоговый и пошаговый контроль по результату;</w:t>
      </w:r>
    </w:p>
    <w:p w:rsidR="00C54383" w:rsidRPr="00C54383" w:rsidRDefault="00C54383" w:rsidP="00CA110A">
      <w:pPr>
        <w:pStyle w:val="22"/>
        <w:numPr>
          <w:ilvl w:val="0"/>
          <w:numId w:val="25"/>
        </w:numPr>
        <w:shd w:val="clear" w:color="auto" w:fill="auto"/>
        <w:tabs>
          <w:tab w:val="left" w:pos="1034"/>
        </w:tabs>
        <w:spacing w:before="0" w:line="240" w:lineRule="auto"/>
        <w:ind w:left="567" w:firstLine="640"/>
        <w:rPr>
          <w:sz w:val="24"/>
          <w:szCs w:val="24"/>
          <w:lang w:val="ru-RU"/>
        </w:rPr>
      </w:pPr>
      <w:r w:rsidRPr="00C54383">
        <w:rPr>
          <w:sz w:val="24"/>
          <w:szCs w:val="24"/>
          <w:lang w:val="ru-RU"/>
        </w:rPr>
        <w:lastRenderedPageBreak/>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C54383" w:rsidRPr="00C54383" w:rsidRDefault="00C54383" w:rsidP="00CA110A">
      <w:pPr>
        <w:pStyle w:val="22"/>
        <w:numPr>
          <w:ilvl w:val="0"/>
          <w:numId w:val="25"/>
        </w:numPr>
        <w:shd w:val="clear" w:color="auto" w:fill="auto"/>
        <w:tabs>
          <w:tab w:val="left" w:pos="1038"/>
        </w:tabs>
        <w:spacing w:before="0" w:line="240" w:lineRule="auto"/>
        <w:ind w:left="567" w:firstLine="640"/>
        <w:rPr>
          <w:sz w:val="24"/>
          <w:szCs w:val="24"/>
          <w:lang w:val="ru-RU"/>
        </w:rPr>
      </w:pPr>
      <w:r w:rsidRPr="00C54383">
        <w:rPr>
          <w:sz w:val="24"/>
          <w:szCs w:val="24"/>
          <w:lang w:val="ru-RU"/>
        </w:rPr>
        <w:t>адекватно воспринимать предложения и оценку учителей, товарищей, родителей и других людей;</w:t>
      </w:r>
    </w:p>
    <w:p w:rsidR="00C54383" w:rsidRPr="00C54383" w:rsidRDefault="00C54383" w:rsidP="00CA110A">
      <w:pPr>
        <w:pStyle w:val="22"/>
        <w:numPr>
          <w:ilvl w:val="0"/>
          <w:numId w:val="25"/>
        </w:numPr>
        <w:shd w:val="clear" w:color="auto" w:fill="auto"/>
        <w:tabs>
          <w:tab w:val="left" w:pos="1002"/>
        </w:tabs>
        <w:spacing w:before="0" w:line="240" w:lineRule="auto"/>
        <w:ind w:left="567" w:firstLine="640"/>
        <w:rPr>
          <w:sz w:val="24"/>
          <w:szCs w:val="24"/>
          <w:lang w:val="ru-RU"/>
        </w:rPr>
      </w:pPr>
      <w:r w:rsidRPr="00C54383">
        <w:rPr>
          <w:sz w:val="24"/>
          <w:szCs w:val="24"/>
          <w:lang w:val="ru-RU"/>
        </w:rPr>
        <w:t>различать способ и результат действия;</w:t>
      </w:r>
    </w:p>
    <w:p w:rsidR="00C54383" w:rsidRPr="00C54383" w:rsidRDefault="00C54383" w:rsidP="00CA110A">
      <w:pPr>
        <w:pStyle w:val="22"/>
        <w:numPr>
          <w:ilvl w:val="0"/>
          <w:numId w:val="25"/>
        </w:numPr>
        <w:shd w:val="clear" w:color="auto" w:fill="auto"/>
        <w:tabs>
          <w:tab w:val="left" w:pos="1038"/>
        </w:tabs>
        <w:spacing w:before="0" w:line="240" w:lineRule="auto"/>
        <w:ind w:left="567" w:firstLine="640"/>
        <w:rPr>
          <w:sz w:val="24"/>
          <w:szCs w:val="24"/>
          <w:lang w:val="ru-RU"/>
        </w:rPr>
      </w:pPr>
      <w:r w:rsidRPr="00C54383">
        <w:rPr>
          <w:sz w:val="24"/>
          <w:szCs w:val="24"/>
          <w:lang w:val="ru-RU"/>
        </w:rPr>
        <w:t>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C54383" w:rsidRPr="00C54383" w:rsidRDefault="00C54383" w:rsidP="00C54383">
      <w:pPr>
        <w:pStyle w:val="22"/>
        <w:shd w:val="clear" w:color="auto" w:fill="auto"/>
        <w:tabs>
          <w:tab w:val="left" w:pos="879"/>
        </w:tabs>
        <w:spacing w:before="0" w:line="240" w:lineRule="auto"/>
        <w:ind w:left="987"/>
        <w:rPr>
          <w:b/>
          <w:sz w:val="24"/>
          <w:szCs w:val="24"/>
          <w:lang w:val="ru-RU"/>
        </w:rPr>
      </w:pPr>
      <w:r w:rsidRPr="00C54383">
        <w:rPr>
          <w:b/>
          <w:sz w:val="24"/>
          <w:szCs w:val="24"/>
          <w:lang w:val="ru-RU"/>
        </w:rPr>
        <w:t>Выпускник МБОУ ««Большешинарская СОШ» при получении начального общего образования получит возможность научиться:</w:t>
      </w:r>
    </w:p>
    <w:p w:rsidR="00C54383" w:rsidRPr="00C54383" w:rsidRDefault="00C54383" w:rsidP="00CA110A">
      <w:pPr>
        <w:pStyle w:val="50"/>
        <w:numPr>
          <w:ilvl w:val="0"/>
          <w:numId w:val="25"/>
        </w:numPr>
        <w:shd w:val="clear" w:color="auto" w:fill="auto"/>
        <w:tabs>
          <w:tab w:val="left" w:pos="1002"/>
        </w:tabs>
        <w:spacing w:line="240" w:lineRule="auto"/>
        <w:ind w:left="567" w:firstLine="640"/>
        <w:rPr>
          <w:sz w:val="24"/>
          <w:szCs w:val="24"/>
          <w:lang w:val="ru-RU"/>
        </w:rPr>
      </w:pPr>
      <w:r w:rsidRPr="00C54383">
        <w:rPr>
          <w:sz w:val="24"/>
          <w:szCs w:val="24"/>
          <w:lang w:val="ru-RU"/>
        </w:rPr>
        <w:t>в сотрудничестве с учителем ставить новые учебные задачи;</w:t>
      </w:r>
    </w:p>
    <w:p w:rsidR="00C54383" w:rsidRPr="00C54383" w:rsidRDefault="00C54383" w:rsidP="00CA110A">
      <w:pPr>
        <w:pStyle w:val="50"/>
        <w:numPr>
          <w:ilvl w:val="0"/>
          <w:numId w:val="25"/>
        </w:numPr>
        <w:shd w:val="clear" w:color="auto" w:fill="auto"/>
        <w:tabs>
          <w:tab w:val="left" w:pos="997"/>
        </w:tabs>
        <w:spacing w:after="68" w:line="240" w:lineRule="auto"/>
        <w:ind w:left="567" w:firstLine="640"/>
        <w:rPr>
          <w:sz w:val="24"/>
          <w:szCs w:val="24"/>
          <w:lang w:val="ru-RU"/>
        </w:rPr>
      </w:pPr>
      <w:r w:rsidRPr="00C54383">
        <w:rPr>
          <w:sz w:val="24"/>
          <w:szCs w:val="24"/>
          <w:lang w:val="ru-RU"/>
        </w:rPr>
        <w:t>преобразовывать практическую задачу в познавательную;</w:t>
      </w:r>
    </w:p>
    <w:p w:rsidR="00C54383" w:rsidRPr="00C54383" w:rsidRDefault="00C54383" w:rsidP="00CA110A">
      <w:pPr>
        <w:pStyle w:val="50"/>
        <w:numPr>
          <w:ilvl w:val="0"/>
          <w:numId w:val="25"/>
        </w:numPr>
        <w:shd w:val="clear" w:color="auto" w:fill="auto"/>
        <w:tabs>
          <w:tab w:val="left" w:pos="997"/>
        </w:tabs>
        <w:spacing w:after="21" w:line="240" w:lineRule="auto"/>
        <w:ind w:left="567" w:firstLine="640"/>
        <w:rPr>
          <w:sz w:val="24"/>
          <w:szCs w:val="24"/>
          <w:lang w:val="ru-RU"/>
        </w:rPr>
      </w:pPr>
      <w:r w:rsidRPr="00C54383">
        <w:rPr>
          <w:sz w:val="24"/>
          <w:szCs w:val="24"/>
          <w:lang w:val="ru-RU"/>
        </w:rPr>
        <w:t>проявлять познавательную инициативу в учебном сотрудничестве;</w:t>
      </w:r>
    </w:p>
    <w:p w:rsidR="00C54383" w:rsidRPr="00C54383" w:rsidRDefault="00C54383" w:rsidP="00CA110A">
      <w:pPr>
        <w:pStyle w:val="50"/>
        <w:numPr>
          <w:ilvl w:val="0"/>
          <w:numId w:val="25"/>
        </w:numPr>
        <w:shd w:val="clear" w:color="auto" w:fill="auto"/>
        <w:tabs>
          <w:tab w:val="left" w:pos="1062"/>
        </w:tabs>
        <w:spacing w:line="240" w:lineRule="auto"/>
        <w:ind w:left="567" w:firstLine="640"/>
        <w:rPr>
          <w:sz w:val="24"/>
          <w:szCs w:val="24"/>
          <w:lang w:val="ru-RU"/>
        </w:rPr>
      </w:pPr>
      <w:r w:rsidRPr="00C54383">
        <w:rPr>
          <w:sz w:val="24"/>
          <w:szCs w:val="24"/>
          <w:lang w:val="ru-RU"/>
        </w:rPr>
        <w:t>самостоятельно учитывать выделенные учителем ориентиры действия в новом учебном материале;</w:t>
      </w:r>
    </w:p>
    <w:p w:rsidR="00C54383" w:rsidRPr="00C54383" w:rsidRDefault="00C54383" w:rsidP="00CA110A">
      <w:pPr>
        <w:pStyle w:val="50"/>
        <w:numPr>
          <w:ilvl w:val="0"/>
          <w:numId w:val="25"/>
        </w:numPr>
        <w:shd w:val="clear" w:color="auto" w:fill="auto"/>
        <w:tabs>
          <w:tab w:val="left" w:pos="1034"/>
        </w:tabs>
        <w:spacing w:line="240" w:lineRule="auto"/>
        <w:ind w:left="567" w:firstLine="640"/>
        <w:rPr>
          <w:sz w:val="24"/>
          <w:szCs w:val="24"/>
          <w:lang w:val="ru-RU"/>
        </w:rPr>
      </w:pPr>
      <w:r w:rsidRPr="00C54383">
        <w:rPr>
          <w:sz w:val="24"/>
          <w:szCs w:val="24"/>
          <w:lang w:val="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C54383" w:rsidRPr="00C54383" w:rsidRDefault="00C54383" w:rsidP="00CA110A">
      <w:pPr>
        <w:pStyle w:val="50"/>
        <w:numPr>
          <w:ilvl w:val="0"/>
          <w:numId w:val="25"/>
        </w:numPr>
        <w:shd w:val="clear" w:color="auto" w:fill="auto"/>
        <w:tabs>
          <w:tab w:val="left" w:pos="1034"/>
        </w:tabs>
        <w:spacing w:after="347" w:line="240" w:lineRule="auto"/>
        <w:ind w:left="567" w:firstLine="640"/>
        <w:rPr>
          <w:sz w:val="24"/>
          <w:szCs w:val="24"/>
          <w:lang w:val="ru-RU"/>
        </w:rPr>
      </w:pPr>
      <w:r w:rsidRPr="00C54383">
        <w:rPr>
          <w:sz w:val="24"/>
          <w:szCs w:val="24"/>
          <w:lang w:val="ru-RU"/>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C54383" w:rsidRPr="00C54383" w:rsidRDefault="00C54383" w:rsidP="00C54383">
      <w:pPr>
        <w:ind w:left="567"/>
        <w:jc w:val="both"/>
        <w:rPr>
          <w:b/>
          <w:sz w:val="24"/>
          <w:szCs w:val="24"/>
        </w:rPr>
      </w:pPr>
      <w:r w:rsidRPr="00C54383">
        <w:rPr>
          <w:b/>
          <w:sz w:val="24"/>
          <w:szCs w:val="24"/>
        </w:rPr>
        <w:t>Познавательные универсальные учебные действия</w:t>
      </w:r>
    </w:p>
    <w:p w:rsidR="00C54383" w:rsidRPr="00C54383" w:rsidRDefault="00C54383" w:rsidP="00C54383">
      <w:pPr>
        <w:pStyle w:val="22"/>
        <w:shd w:val="clear" w:color="auto" w:fill="auto"/>
        <w:tabs>
          <w:tab w:val="left" w:pos="879"/>
        </w:tabs>
        <w:spacing w:before="0" w:line="240" w:lineRule="auto"/>
        <w:ind w:left="987"/>
        <w:rPr>
          <w:b/>
          <w:sz w:val="24"/>
          <w:szCs w:val="24"/>
          <w:lang w:val="ru-RU"/>
        </w:rPr>
      </w:pPr>
      <w:r w:rsidRPr="00C54383">
        <w:rPr>
          <w:b/>
          <w:sz w:val="24"/>
          <w:szCs w:val="24"/>
          <w:lang w:val="ru-RU"/>
        </w:rPr>
        <w:t>Выпускник МБОУ ««Большешинарская СОШ» при получении начального общего образования научится:</w:t>
      </w:r>
    </w:p>
    <w:p w:rsidR="00C54383" w:rsidRPr="00C54383" w:rsidRDefault="00C54383" w:rsidP="00CA110A">
      <w:pPr>
        <w:pStyle w:val="22"/>
        <w:numPr>
          <w:ilvl w:val="0"/>
          <w:numId w:val="25"/>
        </w:numPr>
        <w:shd w:val="clear" w:color="auto" w:fill="auto"/>
        <w:tabs>
          <w:tab w:val="left" w:pos="994"/>
        </w:tabs>
        <w:spacing w:before="0" w:line="240" w:lineRule="auto"/>
        <w:ind w:left="567" w:firstLine="640"/>
        <w:rPr>
          <w:sz w:val="24"/>
          <w:szCs w:val="24"/>
          <w:lang w:val="ru-RU"/>
        </w:rPr>
      </w:pPr>
      <w:r w:rsidRPr="00C54383">
        <w:rPr>
          <w:sz w:val="24"/>
          <w:szCs w:val="24"/>
          <w:lang w:val="ru-RU"/>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w:t>
      </w:r>
    </w:p>
    <w:p w:rsidR="00C54383" w:rsidRPr="00C54383" w:rsidRDefault="00C54383" w:rsidP="00CA110A">
      <w:pPr>
        <w:pStyle w:val="22"/>
        <w:numPr>
          <w:ilvl w:val="0"/>
          <w:numId w:val="25"/>
        </w:numPr>
        <w:shd w:val="clear" w:color="auto" w:fill="auto"/>
        <w:tabs>
          <w:tab w:val="left" w:pos="994"/>
        </w:tabs>
        <w:spacing w:before="0" w:line="240" w:lineRule="auto"/>
        <w:ind w:left="567" w:firstLine="640"/>
        <w:rPr>
          <w:sz w:val="24"/>
          <w:szCs w:val="24"/>
          <w:lang w:val="ru-RU"/>
        </w:rPr>
      </w:pPr>
      <w:r w:rsidRPr="00C54383">
        <w:rPr>
          <w:sz w:val="24"/>
          <w:szCs w:val="24"/>
          <w:lang w:val="ru-RU"/>
        </w:rPr>
        <w:t>осуществлять запись (фиксацию) выборочной информации об окружающем мире и о себе самом, в том числе с помощью инструментов ИКТ;</w:t>
      </w:r>
    </w:p>
    <w:p w:rsidR="00C54383" w:rsidRPr="00C54383" w:rsidRDefault="00C54383" w:rsidP="00CA110A">
      <w:pPr>
        <w:pStyle w:val="22"/>
        <w:numPr>
          <w:ilvl w:val="0"/>
          <w:numId w:val="25"/>
        </w:numPr>
        <w:shd w:val="clear" w:color="auto" w:fill="auto"/>
        <w:tabs>
          <w:tab w:val="left" w:pos="994"/>
        </w:tabs>
        <w:spacing w:before="0" w:line="240" w:lineRule="auto"/>
        <w:ind w:left="567" w:firstLine="640"/>
        <w:rPr>
          <w:sz w:val="24"/>
          <w:szCs w:val="24"/>
          <w:lang w:val="ru-RU"/>
        </w:rPr>
      </w:pPr>
      <w:r w:rsidRPr="00C54383">
        <w:rPr>
          <w:sz w:val="24"/>
          <w:szCs w:val="24"/>
          <w:lang w:val="ru-RU"/>
        </w:rPr>
        <w:t>использовать знаково-символические средства, в том числе модели (включая виртуальные) и схемы (включая концептуальные), для решения задач;</w:t>
      </w:r>
    </w:p>
    <w:p w:rsidR="00C54383" w:rsidRPr="00C54383" w:rsidRDefault="00C54383" w:rsidP="00CA110A">
      <w:pPr>
        <w:pStyle w:val="22"/>
        <w:numPr>
          <w:ilvl w:val="0"/>
          <w:numId w:val="25"/>
        </w:numPr>
        <w:shd w:val="clear" w:color="auto" w:fill="auto"/>
        <w:tabs>
          <w:tab w:val="left" w:pos="966"/>
        </w:tabs>
        <w:spacing w:before="0" w:line="240" w:lineRule="auto"/>
        <w:ind w:left="567" w:firstLine="640"/>
        <w:rPr>
          <w:sz w:val="24"/>
          <w:szCs w:val="24"/>
          <w:lang w:val="ru-RU"/>
        </w:rPr>
      </w:pPr>
      <w:r w:rsidRPr="00C54383">
        <w:rPr>
          <w:sz w:val="24"/>
          <w:szCs w:val="24"/>
          <w:lang w:val="ru-RU"/>
        </w:rPr>
        <w:t>проявлять познавательную инициативу в учебном сотрудничестве;</w:t>
      </w:r>
    </w:p>
    <w:p w:rsidR="00C54383" w:rsidRPr="00C54383" w:rsidRDefault="00C54383" w:rsidP="00CA110A">
      <w:pPr>
        <w:pStyle w:val="22"/>
        <w:numPr>
          <w:ilvl w:val="0"/>
          <w:numId w:val="25"/>
        </w:numPr>
        <w:shd w:val="clear" w:color="auto" w:fill="auto"/>
        <w:tabs>
          <w:tab w:val="left" w:pos="966"/>
        </w:tabs>
        <w:spacing w:before="0" w:after="68" w:line="240" w:lineRule="auto"/>
        <w:ind w:left="567" w:firstLine="640"/>
        <w:rPr>
          <w:sz w:val="24"/>
          <w:szCs w:val="24"/>
          <w:lang w:val="ru-RU"/>
        </w:rPr>
      </w:pPr>
      <w:r w:rsidRPr="00C54383">
        <w:rPr>
          <w:sz w:val="24"/>
          <w:szCs w:val="24"/>
          <w:lang w:val="ru-RU"/>
        </w:rPr>
        <w:t>строить сообщения в устной и письменной форме;</w:t>
      </w:r>
    </w:p>
    <w:p w:rsidR="00C54383" w:rsidRPr="00C54383" w:rsidRDefault="00C54383" w:rsidP="00CA110A">
      <w:pPr>
        <w:pStyle w:val="22"/>
        <w:numPr>
          <w:ilvl w:val="0"/>
          <w:numId w:val="25"/>
        </w:numPr>
        <w:shd w:val="clear" w:color="auto" w:fill="auto"/>
        <w:tabs>
          <w:tab w:val="left" w:pos="966"/>
        </w:tabs>
        <w:spacing w:before="0" w:line="240" w:lineRule="auto"/>
        <w:ind w:left="567" w:firstLine="640"/>
        <w:rPr>
          <w:sz w:val="24"/>
          <w:szCs w:val="24"/>
          <w:lang w:val="ru-RU"/>
        </w:rPr>
      </w:pPr>
      <w:r w:rsidRPr="00C54383">
        <w:rPr>
          <w:sz w:val="24"/>
          <w:szCs w:val="24"/>
          <w:lang w:val="ru-RU"/>
        </w:rPr>
        <w:t>ориентироваться на разнообразие способов решения задач;</w:t>
      </w:r>
    </w:p>
    <w:p w:rsidR="00C54383" w:rsidRPr="00C54383" w:rsidRDefault="00C54383" w:rsidP="00CA110A">
      <w:pPr>
        <w:pStyle w:val="22"/>
        <w:numPr>
          <w:ilvl w:val="0"/>
          <w:numId w:val="25"/>
        </w:numPr>
        <w:shd w:val="clear" w:color="auto" w:fill="auto"/>
        <w:tabs>
          <w:tab w:val="left" w:pos="994"/>
        </w:tabs>
        <w:spacing w:before="0" w:line="240" w:lineRule="auto"/>
        <w:ind w:left="567" w:firstLine="640"/>
        <w:rPr>
          <w:sz w:val="24"/>
          <w:szCs w:val="24"/>
          <w:lang w:val="ru-RU"/>
        </w:rPr>
      </w:pPr>
      <w:r w:rsidRPr="00C54383">
        <w:rPr>
          <w:sz w:val="24"/>
          <w:szCs w:val="24"/>
          <w:lang w:val="ru-RU"/>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C54383" w:rsidRPr="00C54383" w:rsidRDefault="00C54383" w:rsidP="00CA110A">
      <w:pPr>
        <w:pStyle w:val="22"/>
        <w:numPr>
          <w:ilvl w:val="0"/>
          <w:numId w:val="25"/>
        </w:numPr>
        <w:shd w:val="clear" w:color="auto" w:fill="auto"/>
        <w:tabs>
          <w:tab w:val="left" w:pos="994"/>
        </w:tabs>
        <w:spacing w:before="0" w:line="240" w:lineRule="auto"/>
        <w:ind w:left="567" w:firstLine="640"/>
        <w:rPr>
          <w:sz w:val="24"/>
          <w:szCs w:val="24"/>
          <w:lang w:val="ru-RU"/>
        </w:rPr>
      </w:pPr>
      <w:r w:rsidRPr="00C54383">
        <w:rPr>
          <w:sz w:val="24"/>
          <w:szCs w:val="24"/>
          <w:lang w:val="ru-RU"/>
        </w:rPr>
        <w:t>осуществлять анализ объектов с выделением существенных и несущественных признаков;</w:t>
      </w:r>
    </w:p>
    <w:p w:rsidR="00C54383" w:rsidRPr="00C54383" w:rsidRDefault="00C54383" w:rsidP="00CA110A">
      <w:pPr>
        <w:pStyle w:val="22"/>
        <w:numPr>
          <w:ilvl w:val="0"/>
          <w:numId w:val="25"/>
        </w:numPr>
        <w:shd w:val="clear" w:color="auto" w:fill="auto"/>
        <w:tabs>
          <w:tab w:val="left" w:pos="966"/>
        </w:tabs>
        <w:spacing w:before="0" w:line="240" w:lineRule="auto"/>
        <w:ind w:left="567" w:firstLine="640"/>
        <w:rPr>
          <w:sz w:val="24"/>
          <w:szCs w:val="24"/>
          <w:lang w:val="ru-RU"/>
        </w:rPr>
      </w:pPr>
      <w:r w:rsidRPr="00C54383">
        <w:rPr>
          <w:sz w:val="24"/>
          <w:szCs w:val="24"/>
          <w:lang w:val="ru-RU"/>
        </w:rPr>
        <w:t>осуществлять синтез как составление целого из частей;</w:t>
      </w:r>
    </w:p>
    <w:p w:rsidR="00C54383" w:rsidRPr="00C54383" w:rsidRDefault="00C54383" w:rsidP="00CA110A">
      <w:pPr>
        <w:pStyle w:val="22"/>
        <w:numPr>
          <w:ilvl w:val="0"/>
          <w:numId w:val="25"/>
        </w:numPr>
        <w:shd w:val="clear" w:color="auto" w:fill="auto"/>
        <w:tabs>
          <w:tab w:val="left" w:pos="966"/>
        </w:tabs>
        <w:spacing w:before="0" w:after="58" w:line="240" w:lineRule="auto"/>
        <w:ind w:left="567" w:firstLine="640"/>
        <w:rPr>
          <w:sz w:val="24"/>
          <w:szCs w:val="24"/>
          <w:lang w:val="ru-RU"/>
        </w:rPr>
      </w:pPr>
      <w:r w:rsidRPr="00C54383">
        <w:rPr>
          <w:sz w:val="24"/>
          <w:szCs w:val="24"/>
          <w:lang w:val="ru-RU"/>
        </w:rPr>
        <w:t>проводить сравнение, сериацию и классификацию по заданным критериям;</w:t>
      </w:r>
    </w:p>
    <w:p w:rsidR="00C54383" w:rsidRPr="00C54383" w:rsidRDefault="00C54383" w:rsidP="00CA110A">
      <w:pPr>
        <w:pStyle w:val="22"/>
        <w:numPr>
          <w:ilvl w:val="0"/>
          <w:numId w:val="25"/>
        </w:numPr>
        <w:shd w:val="clear" w:color="auto" w:fill="auto"/>
        <w:tabs>
          <w:tab w:val="left" w:pos="957"/>
        </w:tabs>
        <w:spacing w:before="0" w:after="25" w:line="240" w:lineRule="auto"/>
        <w:ind w:left="567" w:firstLine="640"/>
        <w:rPr>
          <w:sz w:val="24"/>
          <w:szCs w:val="24"/>
          <w:lang w:val="ru-RU"/>
        </w:rPr>
      </w:pPr>
      <w:r w:rsidRPr="00C54383">
        <w:rPr>
          <w:sz w:val="24"/>
          <w:szCs w:val="24"/>
          <w:lang w:val="ru-RU"/>
        </w:rPr>
        <w:t>устанавливать причинно-следственные связи в изучаемом круге явлений;</w:t>
      </w:r>
    </w:p>
    <w:p w:rsidR="00C54383" w:rsidRPr="00C54383" w:rsidRDefault="00C54383" w:rsidP="00CA110A">
      <w:pPr>
        <w:pStyle w:val="22"/>
        <w:numPr>
          <w:ilvl w:val="0"/>
          <w:numId w:val="25"/>
        </w:numPr>
        <w:shd w:val="clear" w:color="auto" w:fill="auto"/>
        <w:tabs>
          <w:tab w:val="left" w:pos="994"/>
        </w:tabs>
        <w:spacing w:before="0" w:line="240" w:lineRule="auto"/>
        <w:ind w:left="567" w:firstLine="640"/>
        <w:rPr>
          <w:sz w:val="24"/>
          <w:szCs w:val="24"/>
          <w:lang w:val="ru-RU"/>
        </w:rPr>
      </w:pPr>
      <w:r w:rsidRPr="00C54383">
        <w:rPr>
          <w:sz w:val="24"/>
          <w:szCs w:val="24"/>
          <w:lang w:val="ru-RU"/>
        </w:rPr>
        <w:t>строить рассуждения в форме связи простых суждений об объекте, его строении, свойствах и связях;</w:t>
      </w:r>
    </w:p>
    <w:p w:rsidR="00C54383" w:rsidRPr="00C54383" w:rsidRDefault="00C54383" w:rsidP="00CA110A">
      <w:pPr>
        <w:pStyle w:val="22"/>
        <w:numPr>
          <w:ilvl w:val="0"/>
          <w:numId w:val="25"/>
        </w:numPr>
        <w:shd w:val="clear" w:color="auto" w:fill="auto"/>
        <w:tabs>
          <w:tab w:val="left" w:pos="994"/>
        </w:tabs>
        <w:spacing w:before="0" w:line="240" w:lineRule="auto"/>
        <w:ind w:left="567" w:firstLine="640"/>
        <w:rPr>
          <w:sz w:val="24"/>
          <w:szCs w:val="24"/>
          <w:lang w:val="ru-RU"/>
        </w:rPr>
      </w:pPr>
      <w:r w:rsidRPr="00C54383">
        <w:rPr>
          <w:sz w:val="24"/>
          <w:szCs w:val="24"/>
          <w:lang w:val="ru-RU"/>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C54383" w:rsidRPr="00C54383" w:rsidRDefault="00C54383" w:rsidP="00CA110A">
      <w:pPr>
        <w:pStyle w:val="22"/>
        <w:numPr>
          <w:ilvl w:val="0"/>
          <w:numId w:val="25"/>
        </w:numPr>
        <w:shd w:val="clear" w:color="auto" w:fill="auto"/>
        <w:tabs>
          <w:tab w:val="left" w:pos="994"/>
        </w:tabs>
        <w:spacing w:before="0" w:line="240" w:lineRule="auto"/>
        <w:ind w:left="567" w:firstLine="640"/>
        <w:rPr>
          <w:sz w:val="24"/>
          <w:szCs w:val="24"/>
          <w:lang w:val="ru-RU"/>
        </w:rPr>
      </w:pPr>
      <w:r w:rsidRPr="00C54383">
        <w:rPr>
          <w:sz w:val="24"/>
          <w:szCs w:val="24"/>
          <w:lang w:val="ru-RU"/>
        </w:rPr>
        <w:t>осуществлять подведение под понятие на основе распознавания объектов, выделения существенных признаков и их синтеза;</w:t>
      </w:r>
    </w:p>
    <w:p w:rsidR="00C54383" w:rsidRPr="00BA5EB3" w:rsidRDefault="00C54383" w:rsidP="00CA110A">
      <w:pPr>
        <w:pStyle w:val="22"/>
        <w:numPr>
          <w:ilvl w:val="0"/>
          <w:numId w:val="25"/>
        </w:numPr>
        <w:shd w:val="clear" w:color="auto" w:fill="auto"/>
        <w:tabs>
          <w:tab w:val="left" w:pos="957"/>
        </w:tabs>
        <w:spacing w:before="0" w:line="240" w:lineRule="auto"/>
        <w:ind w:left="567" w:firstLine="640"/>
        <w:rPr>
          <w:sz w:val="24"/>
          <w:szCs w:val="24"/>
        </w:rPr>
      </w:pPr>
      <w:r w:rsidRPr="00BA5EB3">
        <w:rPr>
          <w:sz w:val="24"/>
          <w:szCs w:val="24"/>
        </w:rPr>
        <w:t>устанавливать аналогии;</w:t>
      </w:r>
    </w:p>
    <w:p w:rsidR="00C54383" w:rsidRPr="00C54383" w:rsidRDefault="00C54383" w:rsidP="00CA110A">
      <w:pPr>
        <w:pStyle w:val="22"/>
        <w:numPr>
          <w:ilvl w:val="0"/>
          <w:numId w:val="25"/>
        </w:numPr>
        <w:shd w:val="clear" w:color="auto" w:fill="auto"/>
        <w:tabs>
          <w:tab w:val="left" w:pos="966"/>
        </w:tabs>
        <w:spacing w:before="0" w:after="20" w:line="240" w:lineRule="auto"/>
        <w:ind w:left="567" w:firstLine="640"/>
        <w:rPr>
          <w:sz w:val="24"/>
          <w:szCs w:val="24"/>
          <w:lang w:val="ru-RU"/>
        </w:rPr>
      </w:pPr>
      <w:r w:rsidRPr="00C54383">
        <w:rPr>
          <w:sz w:val="24"/>
          <w:szCs w:val="24"/>
          <w:lang w:val="ru-RU"/>
        </w:rPr>
        <w:t>владеть рядом общих приемов решения задач.</w:t>
      </w:r>
    </w:p>
    <w:p w:rsidR="00B77B6C" w:rsidRDefault="00B77B6C" w:rsidP="00C54383">
      <w:pPr>
        <w:pStyle w:val="22"/>
        <w:shd w:val="clear" w:color="auto" w:fill="auto"/>
        <w:tabs>
          <w:tab w:val="left" w:pos="879"/>
        </w:tabs>
        <w:spacing w:before="0" w:line="240" w:lineRule="auto"/>
        <w:ind w:left="987"/>
        <w:rPr>
          <w:b/>
          <w:sz w:val="24"/>
          <w:szCs w:val="24"/>
          <w:lang w:val="ru-RU"/>
        </w:rPr>
      </w:pPr>
    </w:p>
    <w:p w:rsidR="00C54383" w:rsidRPr="00C54383" w:rsidRDefault="00C54383" w:rsidP="00C54383">
      <w:pPr>
        <w:pStyle w:val="22"/>
        <w:shd w:val="clear" w:color="auto" w:fill="auto"/>
        <w:tabs>
          <w:tab w:val="left" w:pos="879"/>
        </w:tabs>
        <w:spacing w:before="0" w:line="240" w:lineRule="auto"/>
        <w:ind w:left="987"/>
        <w:rPr>
          <w:b/>
          <w:sz w:val="24"/>
          <w:szCs w:val="24"/>
          <w:lang w:val="ru-RU"/>
        </w:rPr>
      </w:pPr>
      <w:r w:rsidRPr="00C54383">
        <w:rPr>
          <w:b/>
          <w:sz w:val="24"/>
          <w:szCs w:val="24"/>
          <w:lang w:val="ru-RU"/>
        </w:rPr>
        <w:t xml:space="preserve">Выпускник МБОУ ««Большешинарская СОШ»при получении начального общего </w:t>
      </w:r>
      <w:r w:rsidRPr="00C54383">
        <w:rPr>
          <w:b/>
          <w:sz w:val="24"/>
          <w:szCs w:val="24"/>
          <w:lang w:val="ru-RU"/>
        </w:rPr>
        <w:lastRenderedPageBreak/>
        <w:t>образования получит возможность научиться:</w:t>
      </w:r>
    </w:p>
    <w:p w:rsidR="00C54383" w:rsidRPr="00C54383" w:rsidRDefault="00C54383" w:rsidP="00CA110A">
      <w:pPr>
        <w:pStyle w:val="50"/>
        <w:numPr>
          <w:ilvl w:val="0"/>
          <w:numId w:val="25"/>
        </w:numPr>
        <w:shd w:val="clear" w:color="auto" w:fill="auto"/>
        <w:tabs>
          <w:tab w:val="left" w:pos="994"/>
        </w:tabs>
        <w:spacing w:line="240" w:lineRule="auto"/>
        <w:ind w:left="567" w:firstLine="640"/>
        <w:rPr>
          <w:sz w:val="24"/>
          <w:szCs w:val="24"/>
          <w:lang w:val="ru-RU"/>
        </w:rPr>
      </w:pPr>
      <w:r w:rsidRPr="00C54383">
        <w:rPr>
          <w:sz w:val="24"/>
          <w:szCs w:val="24"/>
          <w:lang w:val="ru-RU"/>
        </w:rPr>
        <w:t>осуществлять расширенный поиск информации с использованием ресурсов библиотек и сети Интернет;</w:t>
      </w:r>
    </w:p>
    <w:p w:rsidR="00C54383" w:rsidRPr="00C54383" w:rsidRDefault="00C54383" w:rsidP="00CA110A">
      <w:pPr>
        <w:pStyle w:val="50"/>
        <w:numPr>
          <w:ilvl w:val="0"/>
          <w:numId w:val="25"/>
        </w:numPr>
        <w:shd w:val="clear" w:color="auto" w:fill="auto"/>
        <w:tabs>
          <w:tab w:val="left" w:pos="984"/>
        </w:tabs>
        <w:spacing w:line="240" w:lineRule="auto"/>
        <w:ind w:left="567" w:firstLine="640"/>
        <w:rPr>
          <w:sz w:val="24"/>
          <w:szCs w:val="24"/>
          <w:lang w:val="ru-RU"/>
        </w:rPr>
      </w:pPr>
      <w:r w:rsidRPr="00C54383">
        <w:rPr>
          <w:sz w:val="24"/>
          <w:szCs w:val="24"/>
          <w:lang w:val="ru-RU"/>
        </w:rPr>
        <w:t>записывать, фиксировать информацию об окружающем мире с помощью инструментов ИКТ;</w:t>
      </w:r>
    </w:p>
    <w:p w:rsidR="00C54383" w:rsidRPr="00C54383" w:rsidRDefault="00C54383" w:rsidP="00CA110A">
      <w:pPr>
        <w:pStyle w:val="50"/>
        <w:numPr>
          <w:ilvl w:val="0"/>
          <w:numId w:val="25"/>
        </w:numPr>
        <w:shd w:val="clear" w:color="auto" w:fill="auto"/>
        <w:tabs>
          <w:tab w:val="left" w:pos="962"/>
        </w:tabs>
        <w:spacing w:line="240" w:lineRule="auto"/>
        <w:ind w:left="567" w:firstLine="640"/>
        <w:rPr>
          <w:sz w:val="24"/>
          <w:szCs w:val="24"/>
          <w:lang w:val="ru-RU"/>
        </w:rPr>
      </w:pPr>
      <w:r w:rsidRPr="00C54383">
        <w:rPr>
          <w:sz w:val="24"/>
          <w:szCs w:val="24"/>
          <w:lang w:val="ru-RU"/>
        </w:rPr>
        <w:t>создавать и преобразовывать модели и схемы для решения задач;</w:t>
      </w:r>
    </w:p>
    <w:p w:rsidR="00C54383" w:rsidRPr="00C54383" w:rsidRDefault="00C54383" w:rsidP="00CA110A">
      <w:pPr>
        <w:pStyle w:val="50"/>
        <w:numPr>
          <w:ilvl w:val="0"/>
          <w:numId w:val="25"/>
        </w:numPr>
        <w:shd w:val="clear" w:color="auto" w:fill="auto"/>
        <w:tabs>
          <w:tab w:val="left" w:pos="962"/>
        </w:tabs>
        <w:spacing w:after="25" w:line="240" w:lineRule="auto"/>
        <w:ind w:left="567" w:firstLine="640"/>
        <w:rPr>
          <w:sz w:val="24"/>
          <w:szCs w:val="24"/>
          <w:lang w:val="ru-RU"/>
        </w:rPr>
      </w:pPr>
      <w:r w:rsidRPr="00C54383">
        <w:rPr>
          <w:sz w:val="24"/>
          <w:szCs w:val="24"/>
          <w:lang w:val="ru-RU"/>
        </w:rPr>
        <w:t>осознанно и произвольно строить сообщения в устной и письменной форме;</w:t>
      </w:r>
    </w:p>
    <w:p w:rsidR="00C54383" w:rsidRPr="00C54383" w:rsidRDefault="00C54383" w:rsidP="00CA110A">
      <w:pPr>
        <w:pStyle w:val="50"/>
        <w:numPr>
          <w:ilvl w:val="0"/>
          <w:numId w:val="25"/>
        </w:numPr>
        <w:shd w:val="clear" w:color="auto" w:fill="auto"/>
        <w:tabs>
          <w:tab w:val="left" w:pos="994"/>
        </w:tabs>
        <w:spacing w:line="240" w:lineRule="auto"/>
        <w:ind w:left="567" w:firstLine="640"/>
        <w:rPr>
          <w:sz w:val="24"/>
          <w:szCs w:val="24"/>
          <w:lang w:val="ru-RU"/>
        </w:rPr>
      </w:pPr>
      <w:r w:rsidRPr="00C54383">
        <w:rPr>
          <w:sz w:val="24"/>
          <w:szCs w:val="24"/>
          <w:lang w:val="ru-RU"/>
        </w:rPr>
        <w:t>осуществлять выбор наиболее эффективных способов решения задач в зависимости от конкретных условий;</w:t>
      </w:r>
    </w:p>
    <w:p w:rsidR="00C54383" w:rsidRPr="00C54383" w:rsidRDefault="00C54383" w:rsidP="00CA110A">
      <w:pPr>
        <w:pStyle w:val="50"/>
        <w:numPr>
          <w:ilvl w:val="0"/>
          <w:numId w:val="25"/>
        </w:numPr>
        <w:shd w:val="clear" w:color="auto" w:fill="auto"/>
        <w:tabs>
          <w:tab w:val="left" w:pos="994"/>
        </w:tabs>
        <w:spacing w:line="240" w:lineRule="auto"/>
        <w:ind w:left="567" w:firstLine="640"/>
        <w:rPr>
          <w:sz w:val="24"/>
          <w:szCs w:val="24"/>
          <w:lang w:val="ru-RU"/>
        </w:rPr>
      </w:pPr>
      <w:r w:rsidRPr="00C54383">
        <w:rPr>
          <w:sz w:val="24"/>
          <w:szCs w:val="24"/>
          <w:lang w:val="ru-RU"/>
        </w:rPr>
        <w:t>осуществлять синтез как составление целого из частей, самостоятельно достраивая и восполняя недостающие компоненты;</w:t>
      </w:r>
    </w:p>
    <w:p w:rsidR="00C54383" w:rsidRPr="00C54383" w:rsidRDefault="00C54383" w:rsidP="00CA110A">
      <w:pPr>
        <w:pStyle w:val="50"/>
        <w:numPr>
          <w:ilvl w:val="0"/>
          <w:numId w:val="25"/>
        </w:numPr>
        <w:shd w:val="clear" w:color="auto" w:fill="auto"/>
        <w:tabs>
          <w:tab w:val="left" w:pos="994"/>
        </w:tabs>
        <w:spacing w:line="240" w:lineRule="auto"/>
        <w:ind w:left="567" w:firstLine="640"/>
        <w:rPr>
          <w:sz w:val="24"/>
          <w:szCs w:val="24"/>
          <w:lang w:val="ru-RU"/>
        </w:rPr>
      </w:pPr>
      <w:r w:rsidRPr="00C54383">
        <w:rPr>
          <w:sz w:val="24"/>
          <w:szCs w:val="24"/>
          <w:lang w:val="ru-RU"/>
        </w:rPr>
        <w:t>осуществлять сравнение, сериацию и классификацию, самостоятельно выбирая основания и критерии для указанных логических операций;</w:t>
      </w:r>
    </w:p>
    <w:p w:rsidR="00C54383" w:rsidRPr="00C54383" w:rsidRDefault="00C54383" w:rsidP="00CA110A">
      <w:pPr>
        <w:pStyle w:val="50"/>
        <w:numPr>
          <w:ilvl w:val="0"/>
          <w:numId w:val="25"/>
        </w:numPr>
        <w:shd w:val="clear" w:color="auto" w:fill="auto"/>
        <w:tabs>
          <w:tab w:val="left" w:pos="994"/>
        </w:tabs>
        <w:spacing w:line="240" w:lineRule="auto"/>
        <w:ind w:left="567" w:firstLine="640"/>
        <w:rPr>
          <w:sz w:val="24"/>
          <w:szCs w:val="24"/>
          <w:lang w:val="ru-RU"/>
        </w:rPr>
      </w:pPr>
      <w:r w:rsidRPr="00C54383">
        <w:rPr>
          <w:sz w:val="24"/>
          <w:szCs w:val="24"/>
          <w:lang w:val="ru-RU"/>
        </w:rPr>
        <w:t>строить логическое рассуждение, включающее установление причинно-следственных связей;</w:t>
      </w:r>
    </w:p>
    <w:p w:rsidR="00C54383" w:rsidRPr="00C54383" w:rsidRDefault="00C54383" w:rsidP="00CA110A">
      <w:pPr>
        <w:pStyle w:val="50"/>
        <w:numPr>
          <w:ilvl w:val="0"/>
          <w:numId w:val="25"/>
        </w:numPr>
        <w:shd w:val="clear" w:color="auto" w:fill="auto"/>
        <w:tabs>
          <w:tab w:val="left" w:pos="989"/>
        </w:tabs>
        <w:spacing w:line="240" w:lineRule="auto"/>
        <w:ind w:left="567" w:firstLine="640"/>
        <w:rPr>
          <w:sz w:val="24"/>
          <w:szCs w:val="24"/>
          <w:lang w:val="ru-RU"/>
        </w:rPr>
      </w:pPr>
      <w:r w:rsidRPr="00C54383">
        <w:rPr>
          <w:sz w:val="24"/>
          <w:szCs w:val="24"/>
          <w:lang w:val="ru-RU"/>
        </w:rPr>
        <w:t xml:space="preserve">произвольно и осознанно владеть общими приемами решения задач. </w:t>
      </w:r>
    </w:p>
    <w:p w:rsidR="00C54383" w:rsidRPr="00BA5EB3" w:rsidRDefault="00C54383" w:rsidP="00C54383">
      <w:pPr>
        <w:pStyle w:val="50"/>
        <w:shd w:val="clear" w:color="auto" w:fill="auto"/>
        <w:tabs>
          <w:tab w:val="left" w:pos="989"/>
        </w:tabs>
        <w:spacing w:line="240" w:lineRule="auto"/>
        <w:ind w:left="567"/>
        <w:rPr>
          <w:sz w:val="24"/>
          <w:szCs w:val="24"/>
        </w:rPr>
      </w:pPr>
      <w:r w:rsidRPr="00BA5EB3">
        <w:rPr>
          <w:rStyle w:val="51"/>
          <w:sz w:val="24"/>
          <w:szCs w:val="24"/>
        </w:rPr>
        <w:t>Коммуникативные универсальные учебные действия</w:t>
      </w:r>
    </w:p>
    <w:p w:rsidR="00C54383" w:rsidRPr="00C54383" w:rsidRDefault="00C54383" w:rsidP="00CA110A">
      <w:pPr>
        <w:pStyle w:val="22"/>
        <w:numPr>
          <w:ilvl w:val="0"/>
          <w:numId w:val="25"/>
        </w:numPr>
        <w:shd w:val="clear" w:color="auto" w:fill="auto"/>
        <w:tabs>
          <w:tab w:val="left" w:pos="879"/>
        </w:tabs>
        <w:spacing w:before="0" w:line="240" w:lineRule="auto"/>
        <w:ind w:left="567" w:firstLine="420"/>
        <w:rPr>
          <w:b/>
          <w:sz w:val="24"/>
          <w:szCs w:val="24"/>
          <w:lang w:val="ru-RU"/>
        </w:rPr>
      </w:pPr>
      <w:r w:rsidRPr="00C54383">
        <w:rPr>
          <w:b/>
          <w:sz w:val="24"/>
          <w:szCs w:val="24"/>
          <w:lang w:val="ru-RU"/>
        </w:rPr>
        <w:t>Выпускник МБОУ ««Большешинарская СОШ»при получении начального общего образования научится:</w:t>
      </w:r>
    </w:p>
    <w:p w:rsidR="00C54383" w:rsidRPr="00C54383" w:rsidRDefault="00C54383" w:rsidP="00CA110A">
      <w:pPr>
        <w:pStyle w:val="22"/>
        <w:numPr>
          <w:ilvl w:val="0"/>
          <w:numId w:val="25"/>
        </w:numPr>
        <w:shd w:val="clear" w:color="auto" w:fill="auto"/>
        <w:tabs>
          <w:tab w:val="left" w:pos="998"/>
        </w:tabs>
        <w:spacing w:before="0" w:line="240" w:lineRule="auto"/>
        <w:ind w:left="567" w:firstLine="640"/>
        <w:rPr>
          <w:sz w:val="24"/>
          <w:szCs w:val="24"/>
          <w:lang w:val="ru-RU"/>
        </w:rPr>
      </w:pPr>
      <w:r w:rsidRPr="00C54383">
        <w:rPr>
          <w:sz w:val="24"/>
          <w:szCs w:val="24"/>
          <w:lang w:val="ru-RU"/>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C54383" w:rsidRPr="00C54383" w:rsidRDefault="00C54383" w:rsidP="00CA110A">
      <w:pPr>
        <w:pStyle w:val="22"/>
        <w:numPr>
          <w:ilvl w:val="0"/>
          <w:numId w:val="25"/>
        </w:numPr>
        <w:shd w:val="clear" w:color="auto" w:fill="auto"/>
        <w:tabs>
          <w:tab w:val="left" w:pos="1029"/>
        </w:tabs>
        <w:spacing w:before="0" w:line="240" w:lineRule="auto"/>
        <w:ind w:left="567" w:firstLine="660"/>
        <w:rPr>
          <w:sz w:val="24"/>
          <w:szCs w:val="24"/>
          <w:lang w:val="ru-RU"/>
        </w:rPr>
      </w:pPr>
      <w:r w:rsidRPr="00C54383">
        <w:rPr>
          <w:sz w:val="24"/>
          <w:szCs w:val="24"/>
          <w:lang w:val="ru-RU"/>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C54383" w:rsidRPr="00C54383" w:rsidRDefault="00C54383" w:rsidP="00CA110A">
      <w:pPr>
        <w:pStyle w:val="22"/>
        <w:numPr>
          <w:ilvl w:val="0"/>
          <w:numId w:val="25"/>
        </w:numPr>
        <w:shd w:val="clear" w:color="auto" w:fill="auto"/>
        <w:tabs>
          <w:tab w:val="left" w:pos="1024"/>
        </w:tabs>
        <w:spacing w:before="0" w:line="240" w:lineRule="auto"/>
        <w:ind w:left="567" w:firstLine="660"/>
        <w:rPr>
          <w:sz w:val="24"/>
          <w:szCs w:val="24"/>
          <w:lang w:val="ru-RU"/>
        </w:rPr>
      </w:pPr>
      <w:r w:rsidRPr="00C54383">
        <w:rPr>
          <w:sz w:val="24"/>
          <w:szCs w:val="24"/>
          <w:lang w:val="ru-RU"/>
        </w:rPr>
        <w:t>учитывать разные мнения и стремиться к координации различных позиций в сотрудничестве;</w:t>
      </w:r>
    </w:p>
    <w:p w:rsidR="00C54383" w:rsidRPr="00C54383" w:rsidRDefault="00C54383" w:rsidP="00CA110A">
      <w:pPr>
        <w:pStyle w:val="22"/>
        <w:numPr>
          <w:ilvl w:val="0"/>
          <w:numId w:val="25"/>
        </w:numPr>
        <w:shd w:val="clear" w:color="auto" w:fill="auto"/>
        <w:tabs>
          <w:tab w:val="left" w:pos="1026"/>
        </w:tabs>
        <w:spacing w:before="0" w:line="240" w:lineRule="auto"/>
        <w:ind w:left="567" w:firstLine="660"/>
        <w:rPr>
          <w:sz w:val="24"/>
          <w:szCs w:val="24"/>
          <w:lang w:val="ru-RU"/>
        </w:rPr>
      </w:pPr>
      <w:r w:rsidRPr="00C54383">
        <w:rPr>
          <w:sz w:val="24"/>
          <w:szCs w:val="24"/>
          <w:lang w:val="ru-RU"/>
        </w:rPr>
        <w:t>формулировать собственное мнение и позицию;</w:t>
      </w:r>
    </w:p>
    <w:p w:rsidR="00C54383" w:rsidRPr="00C54383" w:rsidRDefault="00C54383" w:rsidP="00CA110A">
      <w:pPr>
        <w:pStyle w:val="22"/>
        <w:numPr>
          <w:ilvl w:val="0"/>
          <w:numId w:val="25"/>
        </w:numPr>
        <w:shd w:val="clear" w:color="auto" w:fill="auto"/>
        <w:tabs>
          <w:tab w:val="left" w:pos="1034"/>
        </w:tabs>
        <w:spacing w:before="0" w:line="240" w:lineRule="auto"/>
        <w:ind w:left="567" w:firstLine="660"/>
        <w:rPr>
          <w:sz w:val="24"/>
          <w:szCs w:val="24"/>
          <w:lang w:val="ru-RU"/>
        </w:rPr>
      </w:pPr>
      <w:r w:rsidRPr="00C54383">
        <w:rPr>
          <w:sz w:val="24"/>
          <w:szCs w:val="24"/>
          <w:lang w:val="ru-RU"/>
        </w:rPr>
        <w:t>договариваться и приходить к общему решению в совместной деятельности, в том числе в ситуации столкновения интересов;</w:t>
      </w:r>
    </w:p>
    <w:p w:rsidR="00C54383" w:rsidRPr="00C54383" w:rsidRDefault="00C54383" w:rsidP="00CA110A">
      <w:pPr>
        <w:pStyle w:val="22"/>
        <w:numPr>
          <w:ilvl w:val="0"/>
          <w:numId w:val="25"/>
        </w:numPr>
        <w:shd w:val="clear" w:color="auto" w:fill="auto"/>
        <w:tabs>
          <w:tab w:val="left" w:pos="1034"/>
        </w:tabs>
        <w:spacing w:before="0" w:line="240" w:lineRule="auto"/>
        <w:ind w:left="567" w:firstLine="660"/>
        <w:rPr>
          <w:sz w:val="24"/>
          <w:szCs w:val="24"/>
          <w:lang w:val="ru-RU"/>
        </w:rPr>
      </w:pPr>
      <w:r w:rsidRPr="00C54383">
        <w:rPr>
          <w:sz w:val="24"/>
          <w:szCs w:val="24"/>
          <w:lang w:val="ru-RU"/>
        </w:rPr>
        <w:t>строить понятные для партнера высказывания, учитывающие, что партнер знает и видит, а что нет;</w:t>
      </w:r>
    </w:p>
    <w:p w:rsidR="00C54383" w:rsidRPr="00BA5EB3" w:rsidRDefault="00C54383" w:rsidP="00CA110A">
      <w:pPr>
        <w:pStyle w:val="22"/>
        <w:numPr>
          <w:ilvl w:val="0"/>
          <w:numId w:val="25"/>
        </w:numPr>
        <w:shd w:val="clear" w:color="auto" w:fill="auto"/>
        <w:tabs>
          <w:tab w:val="left" w:pos="1017"/>
        </w:tabs>
        <w:spacing w:before="0" w:line="240" w:lineRule="auto"/>
        <w:ind w:left="567" w:firstLine="660"/>
        <w:rPr>
          <w:sz w:val="24"/>
          <w:szCs w:val="24"/>
        </w:rPr>
      </w:pPr>
      <w:r w:rsidRPr="00BA5EB3">
        <w:rPr>
          <w:sz w:val="24"/>
          <w:szCs w:val="24"/>
        </w:rPr>
        <w:t>задавать вопросы;</w:t>
      </w:r>
    </w:p>
    <w:p w:rsidR="00C54383" w:rsidRPr="00BA5EB3" w:rsidRDefault="00C54383" w:rsidP="00CA110A">
      <w:pPr>
        <w:pStyle w:val="22"/>
        <w:numPr>
          <w:ilvl w:val="0"/>
          <w:numId w:val="25"/>
        </w:numPr>
        <w:shd w:val="clear" w:color="auto" w:fill="auto"/>
        <w:tabs>
          <w:tab w:val="left" w:pos="1026"/>
        </w:tabs>
        <w:spacing w:before="0" w:after="58" w:line="240" w:lineRule="auto"/>
        <w:ind w:left="567" w:firstLine="660"/>
        <w:rPr>
          <w:sz w:val="24"/>
          <w:szCs w:val="24"/>
        </w:rPr>
      </w:pPr>
      <w:r w:rsidRPr="00BA5EB3">
        <w:rPr>
          <w:sz w:val="24"/>
          <w:szCs w:val="24"/>
        </w:rPr>
        <w:t>контролировать действия партнера;</w:t>
      </w:r>
    </w:p>
    <w:p w:rsidR="00C54383" w:rsidRPr="00C54383" w:rsidRDefault="00C54383" w:rsidP="00CA110A">
      <w:pPr>
        <w:pStyle w:val="22"/>
        <w:numPr>
          <w:ilvl w:val="0"/>
          <w:numId w:val="25"/>
        </w:numPr>
        <w:shd w:val="clear" w:color="auto" w:fill="auto"/>
        <w:tabs>
          <w:tab w:val="left" w:pos="1026"/>
        </w:tabs>
        <w:spacing w:before="0" w:line="240" w:lineRule="auto"/>
        <w:ind w:left="567" w:firstLine="660"/>
        <w:rPr>
          <w:sz w:val="24"/>
          <w:szCs w:val="24"/>
          <w:lang w:val="ru-RU"/>
        </w:rPr>
      </w:pPr>
      <w:r w:rsidRPr="00C54383">
        <w:rPr>
          <w:sz w:val="24"/>
          <w:szCs w:val="24"/>
          <w:lang w:val="ru-RU"/>
        </w:rPr>
        <w:t>использовать речь для регуляции своего действия;</w:t>
      </w:r>
    </w:p>
    <w:p w:rsidR="00C54383" w:rsidRPr="00C54383" w:rsidRDefault="00C54383" w:rsidP="00CA110A">
      <w:pPr>
        <w:pStyle w:val="22"/>
        <w:numPr>
          <w:ilvl w:val="0"/>
          <w:numId w:val="25"/>
        </w:numPr>
        <w:shd w:val="clear" w:color="auto" w:fill="auto"/>
        <w:tabs>
          <w:tab w:val="left" w:pos="1043"/>
        </w:tabs>
        <w:spacing w:before="0" w:line="240" w:lineRule="auto"/>
        <w:ind w:left="567" w:firstLine="660"/>
        <w:rPr>
          <w:sz w:val="24"/>
          <w:szCs w:val="24"/>
          <w:lang w:val="ru-RU"/>
        </w:rPr>
      </w:pPr>
      <w:r w:rsidRPr="00C54383">
        <w:rPr>
          <w:sz w:val="24"/>
          <w:szCs w:val="24"/>
          <w:lang w:val="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C54383" w:rsidRPr="00C54383" w:rsidRDefault="00C54383" w:rsidP="00CA110A">
      <w:pPr>
        <w:pStyle w:val="22"/>
        <w:numPr>
          <w:ilvl w:val="0"/>
          <w:numId w:val="25"/>
        </w:numPr>
        <w:shd w:val="clear" w:color="auto" w:fill="auto"/>
        <w:tabs>
          <w:tab w:val="left" w:pos="879"/>
        </w:tabs>
        <w:spacing w:before="0" w:line="240" w:lineRule="auto"/>
        <w:ind w:left="567" w:firstLine="420"/>
        <w:rPr>
          <w:b/>
          <w:sz w:val="24"/>
          <w:szCs w:val="24"/>
          <w:lang w:val="ru-RU"/>
        </w:rPr>
      </w:pPr>
      <w:r w:rsidRPr="00C54383">
        <w:rPr>
          <w:b/>
          <w:sz w:val="24"/>
          <w:szCs w:val="24"/>
          <w:lang w:val="ru-RU"/>
        </w:rPr>
        <w:t>Выпускник МБОУ ««Большешинарская СОШ»при получении начального общего образования получит возможность научиться:</w:t>
      </w:r>
    </w:p>
    <w:p w:rsidR="00C54383" w:rsidRPr="00C54383" w:rsidRDefault="00C54383" w:rsidP="00CA110A">
      <w:pPr>
        <w:pStyle w:val="50"/>
        <w:numPr>
          <w:ilvl w:val="0"/>
          <w:numId w:val="25"/>
        </w:numPr>
        <w:shd w:val="clear" w:color="auto" w:fill="auto"/>
        <w:tabs>
          <w:tab w:val="left" w:pos="1005"/>
        </w:tabs>
        <w:spacing w:line="240" w:lineRule="auto"/>
        <w:ind w:left="567" w:firstLine="660"/>
        <w:rPr>
          <w:sz w:val="24"/>
          <w:szCs w:val="24"/>
          <w:lang w:val="ru-RU"/>
        </w:rPr>
      </w:pPr>
      <w:r w:rsidRPr="00C54383">
        <w:rPr>
          <w:sz w:val="24"/>
          <w:szCs w:val="24"/>
          <w:lang w:val="ru-RU"/>
        </w:rPr>
        <w:t>учитывать и координировать в сотрудничестве позиции других людей, отличные от собственной;</w:t>
      </w:r>
    </w:p>
    <w:p w:rsidR="00C54383" w:rsidRPr="00C54383" w:rsidRDefault="00C54383" w:rsidP="00CA110A">
      <w:pPr>
        <w:pStyle w:val="50"/>
        <w:numPr>
          <w:ilvl w:val="0"/>
          <w:numId w:val="25"/>
        </w:numPr>
        <w:shd w:val="clear" w:color="auto" w:fill="auto"/>
        <w:tabs>
          <w:tab w:val="left" w:pos="993"/>
        </w:tabs>
        <w:spacing w:line="240" w:lineRule="auto"/>
        <w:ind w:left="567" w:firstLine="660"/>
        <w:rPr>
          <w:sz w:val="24"/>
          <w:szCs w:val="24"/>
          <w:lang w:val="ru-RU"/>
        </w:rPr>
      </w:pPr>
      <w:r w:rsidRPr="00C54383">
        <w:rPr>
          <w:sz w:val="24"/>
          <w:szCs w:val="24"/>
          <w:lang w:val="ru-RU"/>
        </w:rPr>
        <w:t>учитывать разные мнения и интересы и обосновывать собственную позицию;</w:t>
      </w:r>
    </w:p>
    <w:p w:rsidR="00C54383" w:rsidRPr="00C54383" w:rsidRDefault="00C54383" w:rsidP="00CA110A">
      <w:pPr>
        <w:pStyle w:val="50"/>
        <w:numPr>
          <w:ilvl w:val="0"/>
          <w:numId w:val="25"/>
        </w:numPr>
        <w:shd w:val="clear" w:color="auto" w:fill="auto"/>
        <w:tabs>
          <w:tab w:val="left" w:pos="1017"/>
        </w:tabs>
        <w:spacing w:after="25" w:line="240" w:lineRule="auto"/>
        <w:ind w:left="567" w:firstLine="660"/>
        <w:rPr>
          <w:sz w:val="24"/>
          <w:szCs w:val="24"/>
          <w:lang w:val="ru-RU"/>
        </w:rPr>
      </w:pPr>
      <w:r w:rsidRPr="00C54383">
        <w:rPr>
          <w:sz w:val="24"/>
          <w:szCs w:val="24"/>
          <w:lang w:val="ru-RU"/>
        </w:rPr>
        <w:t>понимать относительность мнений и подходов к решению проблемы;</w:t>
      </w:r>
    </w:p>
    <w:p w:rsidR="00C54383" w:rsidRPr="00C54383" w:rsidRDefault="00C54383" w:rsidP="00CA110A">
      <w:pPr>
        <w:pStyle w:val="50"/>
        <w:numPr>
          <w:ilvl w:val="0"/>
          <w:numId w:val="25"/>
        </w:numPr>
        <w:shd w:val="clear" w:color="auto" w:fill="auto"/>
        <w:tabs>
          <w:tab w:val="left" w:pos="1029"/>
        </w:tabs>
        <w:spacing w:line="240" w:lineRule="auto"/>
        <w:ind w:left="567" w:firstLine="660"/>
        <w:rPr>
          <w:sz w:val="24"/>
          <w:szCs w:val="24"/>
          <w:lang w:val="ru-RU"/>
        </w:rPr>
      </w:pPr>
      <w:r w:rsidRPr="00C54383">
        <w:rPr>
          <w:sz w:val="24"/>
          <w:szCs w:val="24"/>
          <w:lang w:val="ru-RU"/>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C54383" w:rsidRPr="00C54383" w:rsidRDefault="00C54383" w:rsidP="00CA110A">
      <w:pPr>
        <w:pStyle w:val="50"/>
        <w:numPr>
          <w:ilvl w:val="0"/>
          <w:numId w:val="25"/>
        </w:numPr>
        <w:shd w:val="clear" w:color="auto" w:fill="auto"/>
        <w:tabs>
          <w:tab w:val="left" w:pos="1034"/>
        </w:tabs>
        <w:spacing w:line="240" w:lineRule="auto"/>
        <w:ind w:left="567" w:firstLine="660"/>
        <w:rPr>
          <w:sz w:val="24"/>
          <w:szCs w:val="24"/>
          <w:lang w:val="ru-RU"/>
        </w:rPr>
      </w:pPr>
      <w:r w:rsidRPr="00C54383">
        <w:rPr>
          <w:sz w:val="24"/>
          <w:szCs w:val="24"/>
          <w:lang w:val="ru-RU"/>
        </w:rPr>
        <w:t>продуктивно содействовать разрешению конфликтов на основе учета интересов и позиций всех участников;</w:t>
      </w:r>
    </w:p>
    <w:p w:rsidR="00C54383" w:rsidRPr="00C54383" w:rsidRDefault="00C54383" w:rsidP="00CA110A">
      <w:pPr>
        <w:pStyle w:val="50"/>
        <w:numPr>
          <w:ilvl w:val="0"/>
          <w:numId w:val="25"/>
        </w:numPr>
        <w:shd w:val="clear" w:color="auto" w:fill="auto"/>
        <w:tabs>
          <w:tab w:val="left" w:pos="1038"/>
        </w:tabs>
        <w:spacing w:line="240" w:lineRule="auto"/>
        <w:ind w:left="567" w:firstLine="660"/>
        <w:rPr>
          <w:sz w:val="24"/>
          <w:szCs w:val="24"/>
          <w:lang w:val="ru-RU"/>
        </w:rPr>
      </w:pPr>
      <w:r w:rsidRPr="00C54383">
        <w:rPr>
          <w:sz w:val="24"/>
          <w:szCs w:val="24"/>
          <w:lang w:val="ru-RU"/>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C54383" w:rsidRPr="00C54383" w:rsidRDefault="00C54383" w:rsidP="00CA110A">
      <w:pPr>
        <w:pStyle w:val="50"/>
        <w:numPr>
          <w:ilvl w:val="0"/>
          <w:numId w:val="25"/>
        </w:numPr>
        <w:shd w:val="clear" w:color="auto" w:fill="auto"/>
        <w:tabs>
          <w:tab w:val="left" w:pos="1024"/>
        </w:tabs>
        <w:spacing w:line="240" w:lineRule="auto"/>
        <w:ind w:left="567" w:firstLine="660"/>
        <w:rPr>
          <w:sz w:val="24"/>
          <w:szCs w:val="24"/>
          <w:lang w:val="ru-RU"/>
        </w:rPr>
      </w:pPr>
      <w:r w:rsidRPr="00C54383">
        <w:rPr>
          <w:sz w:val="24"/>
          <w:szCs w:val="24"/>
          <w:lang w:val="ru-RU"/>
        </w:rPr>
        <w:t>задавать вопросы, необходимые для организации собственной деятельности и сотрудничества с партнером;</w:t>
      </w:r>
    </w:p>
    <w:p w:rsidR="00C54383" w:rsidRPr="00C54383" w:rsidRDefault="00C54383" w:rsidP="00CA110A">
      <w:pPr>
        <w:pStyle w:val="50"/>
        <w:numPr>
          <w:ilvl w:val="0"/>
          <w:numId w:val="25"/>
        </w:numPr>
        <w:shd w:val="clear" w:color="auto" w:fill="auto"/>
        <w:tabs>
          <w:tab w:val="left" w:pos="1034"/>
        </w:tabs>
        <w:spacing w:line="240" w:lineRule="auto"/>
        <w:ind w:left="567" w:firstLine="660"/>
        <w:rPr>
          <w:sz w:val="24"/>
          <w:szCs w:val="24"/>
          <w:lang w:val="ru-RU"/>
        </w:rPr>
      </w:pPr>
      <w:r w:rsidRPr="00C54383">
        <w:rPr>
          <w:sz w:val="24"/>
          <w:szCs w:val="24"/>
          <w:lang w:val="ru-RU"/>
        </w:rPr>
        <w:lastRenderedPageBreak/>
        <w:t>осуществлять взаимный контроль и оказывать в сотрудничестве необходимую взаимопомощь;</w:t>
      </w:r>
    </w:p>
    <w:p w:rsidR="004A1AFD" w:rsidRPr="00C54383" w:rsidRDefault="00C54383" w:rsidP="00CA110A">
      <w:pPr>
        <w:pStyle w:val="50"/>
        <w:numPr>
          <w:ilvl w:val="0"/>
          <w:numId w:val="25"/>
        </w:numPr>
        <w:shd w:val="clear" w:color="auto" w:fill="auto"/>
        <w:tabs>
          <w:tab w:val="left" w:pos="1062"/>
        </w:tabs>
        <w:spacing w:after="403" w:line="240" w:lineRule="auto"/>
        <w:ind w:left="567" w:firstLine="660"/>
        <w:rPr>
          <w:sz w:val="24"/>
          <w:szCs w:val="24"/>
          <w:lang w:val="ru-RU"/>
        </w:rPr>
      </w:pPr>
      <w:r w:rsidRPr="00C54383">
        <w:rPr>
          <w:sz w:val="24"/>
          <w:szCs w:val="24"/>
          <w:lang w:val="ru-RU"/>
        </w:rPr>
        <w:t>адекватно использовать речевые средства для эффективного решения разнообразных коммуникативных задач, планирования и регуляции своей деятельно</w:t>
      </w:r>
      <w:r>
        <w:rPr>
          <w:sz w:val="24"/>
          <w:szCs w:val="24"/>
          <w:lang w:val="ru-RU"/>
        </w:rPr>
        <w:t>сти</w:t>
      </w:r>
    </w:p>
    <w:p w:rsidR="004A1AFD" w:rsidRDefault="004C6A0D" w:rsidP="00CA110A">
      <w:pPr>
        <w:pStyle w:val="1"/>
        <w:numPr>
          <w:ilvl w:val="3"/>
          <w:numId w:val="23"/>
        </w:numPr>
        <w:tabs>
          <w:tab w:val="left" w:pos="2641"/>
          <w:tab w:val="left" w:pos="2642"/>
        </w:tabs>
        <w:spacing w:line="274" w:lineRule="exact"/>
        <w:ind w:hanging="1417"/>
      </w:pPr>
      <w:r>
        <w:t>Чтение. Работа с текстом (метапредметные</w:t>
      </w:r>
      <w:r>
        <w:rPr>
          <w:spacing w:val="-6"/>
        </w:rPr>
        <w:t xml:space="preserve"> </w:t>
      </w:r>
      <w:r>
        <w:t>результаты)</w:t>
      </w:r>
    </w:p>
    <w:p w:rsidR="004A1AFD" w:rsidRDefault="004C6A0D">
      <w:pPr>
        <w:pStyle w:val="a3"/>
        <w:ind w:right="521"/>
      </w:pPr>
      <w:r>
        <w:t xml:space="preserve">В результате изучения </w:t>
      </w:r>
      <w:r>
        <w:rPr>
          <w:b/>
        </w:rPr>
        <w:t xml:space="preserve">всех без исключения учебных предметов </w:t>
      </w:r>
      <w:r>
        <w:t xml:space="preserve">на при получении начального общего образования </w:t>
      </w:r>
      <w:r w:rsidR="00C54383">
        <w:t>выпускники МБОУ «Большешинарская СОШ»</w:t>
      </w:r>
      <w:r>
        <w:t xml:space="preserve">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w:t>
      </w:r>
      <w:r w:rsidR="00C54383">
        <w:t xml:space="preserve">МБОУ «Большешинарская СОШ» </w:t>
      </w:r>
      <w:r>
        <w:t>научатся осознанно читать тексты с целью удовлетворения познавательного интереса, освоения и использования информации,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4A1AFD" w:rsidRDefault="004C6A0D">
      <w:pPr>
        <w:pStyle w:val="a3"/>
        <w:ind w:right="518"/>
      </w:pPr>
      <w:r>
        <w:t>У</w:t>
      </w:r>
      <w:r>
        <w:rPr>
          <w:spacing w:val="-11"/>
        </w:rPr>
        <w:t xml:space="preserve"> </w:t>
      </w:r>
      <w:r>
        <w:t>выпускников</w:t>
      </w:r>
      <w:r>
        <w:rPr>
          <w:spacing w:val="-10"/>
        </w:rPr>
        <w:t xml:space="preserve"> </w:t>
      </w:r>
      <w:r w:rsidR="00C54383">
        <w:t xml:space="preserve">МБОУ «Большешинарская СОШ» </w:t>
      </w:r>
      <w:r>
        <w:t>будут</w:t>
      </w:r>
      <w:r>
        <w:rPr>
          <w:spacing w:val="-10"/>
        </w:rPr>
        <w:t xml:space="preserve"> </w:t>
      </w:r>
      <w:r>
        <w:t>развиты</w:t>
      </w:r>
      <w:r>
        <w:rPr>
          <w:spacing w:val="-13"/>
        </w:rPr>
        <w:t xml:space="preserve"> </w:t>
      </w:r>
      <w:r>
        <w:t>такие</w:t>
      </w:r>
      <w:r>
        <w:rPr>
          <w:spacing w:val="-12"/>
        </w:rPr>
        <w:t xml:space="preserve"> </w:t>
      </w:r>
      <w:r>
        <w:t>читательские</w:t>
      </w:r>
      <w:r>
        <w:rPr>
          <w:spacing w:val="-12"/>
        </w:rPr>
        <w:t xml:space="preserve"> </w:t>
      </w:r>
      <w:r>
        <w:t>действия,</w:t>
      </w:r>
      <w:r>
        <w:rPr>
          <w:spacing w:val="-13"/>
        </w:rPr>
        <w:t xml:space="preserve"> </w:t>
      </w:r>
      <w:r>
        <w:t>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 следственных связей и зависимостей, объяснения, обоснования утверждений, а также принятия решений в простых учебных и практических</w:t>
      </w:r>
      <w:r>
        <w:rPr>
          <w:spacing w:val="3"/>
        </w:rPr>
        <w:t xml:space="preserve"> </w:t>
      </w:r>
      <w:r>
        <w:t>ситуациях.</w:t>
      </w:r>
    </w:p>
    <w:p w:rsidR="004A1AFD" w:rsidRDefault="004C6A0D">
      <w:pPr>
        <w:pStyle w:val="a3"/>
        <w:ind w:right="525"/>
      </w:pPr>
      <w:r>
        <w:t xml:space="preserve">Выпускники </w:t>
      </w:r>
      <w:r w:rsidR="00C54383">
        <w:t xml:space="preserve">МБОУ «Большешинарская СОШ» </w:t>
      </w:r>
      <w:r>
        <w:t>получат возможность научиться самостоятельно организовывать поиск информации. Они приобретут первичный опыт критического отношения к</w:t>
      </w:r>
      <w:r>
        <w:rPr>
          <w:spacing w:val="-17"/>
        </w:rPr>
        <w:t xml:space="preserve"> </w:t>
      </w:r>
      <w:r>
        <w:t>получаемой</w:t>
      </w:r>
      <w:r>
        <w:rPr>
          <w:spacing w:val="-16"/>
        </w:rPr>
        <w:t xml:space="preserve"> </w:t>
      </w:r>
      <w:r>
        <w:t>информации,</w:t>
      </w:r>
      <w:r>
        <w:rPr>
          <w:spacing w:val="-17"/>
        </w:rPr>
        <w:t xml:space="preserve"> </w:t>
      </w:r>
      <w:r>
        <w:t>сопоставления</w:t>
      </w:r>
      <w:r>
        <w:rPr>
          <w:spacing w:val="-18"/>
        </w:rPr>
        <w:t xml:space="preserve"> </w:t>
      </w:r>
      <w:r>
        <w:t>ее</w:t>
      </w:r>
      <w:r>
        <w:rPr>
          <w:spacing w:val="-18"/>
        </w:rPr>
        <w:t xml:space="preserve"> </w:t>
      </w:r>
      <w:r>
        <w:t>с</w:t>
      </w:r>
      <w:r>
        <w:rPr>
          <w:spacing w:val="-15"/>
        </w:rPr>
        <w:t xml:space="preserve"> </w:t>
      </w:r>
      <w:r>
        <w:t>информацией</w:t>
      </w:r>
      <w:r>
        <w:rPr>
          <w:spacing w:val="-16"/>
        </w:rPr>
        <w:t xml:space="preserve"> </w:t>
      </w:r>
      <w:r>
        <w:t>из</w:t>
      </w:r>
      <w:r>
        <w:rPr>
          <w:spacing w:val="-17"/>
        </w:rPr>
        <w:t xml:space="preserve"> </w:t>
      </w:r>
      <w:r>
        <w:t>других</w:t>
      </w:r>
      <w:r>
        <w:rPr>
          <w:spacing w:val="-15"/>
        </w:rPr>
        <w:t xml:space="preserve"> </w:t>
      </w:r>
      <w:r>
        <w:t>источников</w:t>
      </w:r>
      <w:r>
        <w:rPr>
          <w:spacing w:val="-17"/>
        </w:rPr>
        <w:t xml:space="preserve"> </w:t>
      </w:r>
      <w:r>
        <w:t>и</w:t>
      </w:r>
      <w:r>
        <w:rPr>
          <w:spacing w:val="-17"/>
        </w:rPr>
        <w:t xml:space="preserve"> </w:t>
      </w:r>
      <w:r>
        <w:t>имеющимся жизненным</w:t>
      </w:r>
      <w:r>
        <w:rPr>
          <w:spacing w:val="-3"/>
        </w:rPr>
        <w:t xml:space="preserve"> </w:t>
      </w:r>
      <w:r>
        <w:t>опытом.</w:t>
      </w:r>
    </w:p>
    <w:p w:rsidR="004A1AFD" w:rsidRDefault="004C6A0D">
      <w:pPr>
        <w:pStyle w:val="1"/>
        <w:spacing w:before="4"/>
        <w:ind w:left="1225"/>
      </w:pPr>
      <w:r>
        <w:t>Работа с текстом: поиск информации и понимание прочитанного</w:t>
      </w:r>
    </w:p>
    <w:p w:rsidR="004A1AFD" w:rsidRPr="007876FF" w:rsidRDefault="004C6A0D">
      <w:pPr>
        <w:ind w:left="517" w:right="527" w:firstLine="708"/>
        <w:jc w:val="both"/>
        <w:rPr>
          <w:b/>
          <w:sz w:val="24"/>
          <w:szCs w:val="24"/>
        </w:rPr>
      </w:pPr>
      <w:r>
        <w:rPr>
          <w:b/>
          <w:sz w:val="24"/>
        </w:rPr>
        <w:t xml:space="preserve">Выпускник </w:t>
      </w:r>
      <w:r w:rsidR="007876FF" w:rsidRPr="007876FF">
        <w:rPr>
          <w:b/>
          <w:sz w:val="24"/>
          <w:szCs w:val="24"/>
        </w:rPr>
        <w:t xml:space="preserve">МБОУ «Большешинарская СОШ» </w:t>
      </w:r>
      <w:r w:rsidRPr="007876FF">
        <w:rPr>
          <w:b/>
          <w:sz w:val="24"/>
          <w:szCs w:val="24"/>
        </w:rPr>
        <w:t>при получении начального общего образования научится:</w:t>
      </w:r>
    </w:p>
    <w:p w:rsidR="004A1AFD" w:rsidRDefault="004C6A0D" w:rsidP="00CA110A">
      <w:pPr>
        <w:pStyle w:val="a5"/>
        <w:numPr>
          <w:ilvl w:val="0"/>
          <w:numId w:val="24"/>
        </w:numPr>
        <w:tabs>
          <w:tab w:val="left" w:pos="1934"/>
        </w:tabs>
        <w:spacing w:line="271" w:lineRule="exact"/>
        <w:ind w:left="1933" w:hanging="709"/>
        <w:rPr>
          <w:sz w:val="24"/>
        </w:rPr>
      </w:pPr>
      <w:r>
        <w:rPr>
          <w:sz w:val="24"/>
        </w:rPr>
        <w:t>находить в тексте конкретные сведения, факты, заданные в явном</w:t>
      </w:r>
      <w:r>
        <w:rPr>
          <w:spacing w:val="-8"/>
          <w:sz w:val="24"/>
        </w:rPr>
        <w:t xml:space="preserve"> </w:t>
      </w:r>
      <w:r>
        <w:rPr>
          <w:sz w:val="24"/>
        </w:rPr>
        <w:t>виде;</w:t>
      </w:r>
    </w:p>
    <w:p w:rsidR="004A1AFD" w:rsidRDefault="004C6A0D" w:rsidP="00CA110A">
      <w:pPr>
        <w:pStyle w:val="a5"/>
        <w:numPr>
          <w:ilvl w:val="0"/>
          <w:numId w:val="24"/>
        </w:numPr>
        <w:tabs>
          <w:tab w:val="left" w:pos="1934"/>
        </w:tabs>
        <w:ind w:left="1933" w:hanging="709"/>
        <w:rPr>
          <w:sz w:val="24"/>
        </w:rPr>
      </w:pPr>
      <w:r>
        <w:rPr>
          <w:sz w:val="24"/>
        </w:rPr>
        <w:t>определять тему и главную мысль</w:t>
      </w:r>
      <w:r>
        <w:rPr>
          <w:spacing w:val="-4"/>
          <w:sz w:val="24"/>
        </w:rPr>
        <w:t xml:space="preserve"> </w:t>
      </w:r>
      <w:r>
        <w:rPr>
          <w:sz w:val="24"/>
        </w:rPr>
        <w:t>текста;</w:t>
      </w:r>
    </w:p>
    <w:p w:rsidR="004A1AFD" w:rsidRDefault="004C6A0D" w:rsidP="00CA110A">
      <w:pPr>
        <w:pStyle w:val="a5"/>
        <w:numPr>
          <w:ilvl w:val="0"/>
          <w:numId w:val="24"/>
        </w:numPr>
        <w:tabs>
          <w:tab w:val="left" w:pos="1934"/>
        </w:tabs>
        <w:ind w:left="1933" w:hanging="709"/>
        <w:rPr>
          <w:sz w:val="24"/>
        </w:rPr>
      </w:pPr>
      <w:r>
        <w:rPr>
          <w:spacing w:val="-5"/>
          <w:sz w:val="24"/>
        </w:rPr>
        <w:t xml:space="preserve">делить </w:t>
      </w:r>
      <w:r>
        <w:rPr>
          <w:spacing w:val="-4"/>
          <w:sz w:val="24"/>
        </w:rPr>
        <w:t xml:space="preserve">тексты </w:t>
      </w:r>
      <w:r>
        <w:rPr>
          <w:sz w:val="24"/>
        </w:rPr>
        <w:t xml:space="preserve">на </w:t>
      </w:r>
      <w:r>
        <w:rPr>
          <w:spacing w:val="-4"/>
          <w:sz w:val="24"/>
        </w:rPr>
        <w:t xml:space="preserve">смысловые части, </w:t>
      </w:r>
      <w:r>
        <w:rPr>
          <w:spacing w:val="-5"/>
          <w:sz w:val="24"/>
        </w:rPr>
        <w:t xml:space="preserve">составлять </w:t>
      </w:r>
      <w:r>
        <w:rPr>
          <w:spacing w:val="-4"/>
          <w:sz w:val="24"/>
        </w:rPr>
        <w:t>план</w:t>
      </w:r>
      <w:r>
        <w:rPr>
          <w:spacing w:val="-38"/>
          <w:sz w:val="24"/>
        </w:rPr>
        <w:t xml:space="preserve"> </w:t>
      </w:r>
      <w:r>
        <w:rPr>
          <w:spacing w:val="-4"/>
          <w:sz w:val="24"/>
        </w:rPr>
        <w:t>текста;</w:t>
      </w:r>
    </w:p>
    <w:p w:rsidR="004A1AFD" w:rsidRDefault="004C6A0D" w:rsidP="00CA110A">
      <w:pPr>
        <w:pStyle w:val="a5"/>
        <w:numPr>
          <w:ilvl w:val="0"/>
          <w:numId w:val="24"/>
        </w:numPr>
        <w:tabs>
          <w:tab w:val="left" w:pos="1934"/>
        </w:tabs>
        <w:ind w:right="534" w:firstLine="708"/>
        <w:rPr>
          <w:sz w:val="24"/>
        </w:rPr>
      </w:pPr>
      <w:r>
        <w:rPr>
          <w:sz w:val="24"/>
        </w:rPr>
        <w:t>вычленять    содержащиеся     в     тексте     основные     события     и устанавливать их последовательность; упорядочивать информацию по заданному</w:t>
      </w:r>
      <w:r>
        <w:rPr>
          <w:spacing w:val="53"/>
          <w:sz w:val="24"/>
        </w:rPr>
        <w:t xml:space="preserve"> </w:t>
      </w:r>
      <w:r>
        <w:rPr>
          <w:sz w:val="24"/>
        </w:rPr>
        <w:t>основанию;</w:t>
      </w:r>
    </w:p>
    <w:p w:rsidR="004A1AFD" w:rsidRDefault="004C6A0D" w:rsidP="00CA110A">
      <w:pPr>
        <w:pStyle w:val="a5"/>
        <w:numPr>
          <w:ilvl w:val="0"/>
          <w:numId w:val="24"/>
        </w:numPr>
        <w:tabs>
          <w:tab w:val="left" w:pos="1934"/>
        </w:tabs>
        <w:spacing w:before="1"/>
        <w:ind w:right="524" w:firstLine="708"/>
        <w:rPr>
          <w:sz w:val="24"/>
        </w:rPr>
      </w:pPr>
      <w:r>
        <w:rPr>
          <w:sz w:val="24"/>
        </w:rPr>
        <w:t>сравнивать    между    собой    объекты,    описанные    в    тексте,    выделяя    2— 3 существенных признака;</w:t>
      </w:r>
    </w:p>
    <w:p w:rsidR="004A1AFD" w:rsidRDefault="004C6A0D" w:rsidP="00CA110A">
      <w:pPr>
        <w:pStyle w:val="a5"/>
        <w:numPr>
          <w:ilvl w:val="0"/>
          <w:numId w:val="24"/>
        </w:numPr>
        <w:tabs>
          <w:tab w:val="left" w:pos="1934"/>
        </w:tabs>
        <w:ind w:right="540" w:firstLine="708"/>
        <w:rPr>
          <w:sz w:val="24"/>
        </w:rPr>
      </w:pPr>
      <w:r>
        <w:rPr>
          <w:sz w:val="24"/>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w:t>
      </w:r>
      <w:r>
        <w:rPr>
          <w:spacing w:val="35"/>
          <w:sz w:val="24"/>
        </w:rPr>
        <w:t xml:space="preserve"> </w:t>
      </w:r>
      <w:r>
        <w:rPr>
          <w:sz w:val="24"/>
        </w:rPr>
        <w:t>элементов);</w:t>
      </w:r>
    </w:p>
    <w:p w:rsidR="004A1AFD" w:rsidRDefault="004C6A0D" w:rsidP="00CA110A">
      <w:pPr>
        <w:pStyle w:val="a5"/>
        <w:numPr>
          <w:ilvl w:val="0"/>
          <w:numId w:val="24"/>
        </w:numPr>
        <w:tabs>
          <w:tab w:val="left" w:pos="1934"/>
        </w:tabs>
        <w:ind w:right="528" w:firstLine="708"/>
        <w:rPr>
          <w:sz w:val="24"/>
        </w:rPr>
      </w:pPr>
      <w:r>
        <w:rPr>
          <w:sz w:val="24"/>
        </w:rPr>
        <w:t>понимать информацию, представленную разными способами: словесно, в виде таблицы, схемы,</w:t>
      </w:r>
      <w:r>
        <w:rPr>
          <w:spacing w:val="-1"/>
          <w:sz w:val="24"/>
        </w:rPr>
        <w:t xml:space="preserve"> </w:t>
      </w:r>
      <w:r>
        <w:rPr>
          <w:sz w:val="24"/>
        </w:rPr>
        <w:t>диаграммы;</w:t>
      </w:r>
    </w:p>
    <w:p w:rsidR="004A1AFD" w:rsidRDefault="004C6A0D" w:rsidP="00CA110A">
      <w:pPr>
        <w:pStyle w:val="a5"/>
        <w:numPr>
          <w:ilvl w:val="0"/>
          <w:numId w:val="24"/>
        </w:numPr>
        <w:tabs>
          <w:tab w:val="left" w:pos="1934"/>
        </w:tabs>
        <w:ind w:right="528" w:firstLine="708"/>
        <w:rPr>
          <w:sz w:val="24"/>
        </w:rPr>
      </w:pPr>
      <w:r>
        <w:rPr>
          <w:sz w:val="24"/>
        </w:rPr>
        <w:t>понимать текст, опираясь не только на содержащуюся в нем информацию, но и на жанр, структуру, выразительные средства</w:t>
      </w:r>
      <w:r>
        <w:rPr>
          <w:spacing w:val="-2"/>
          <w:sz w:val="24"/>
        </w:rPr>
        <w:t xml:space="preserve"> </w:t>
      </w:r>
      <w:r>
        <w:rPr>
          <w:sz w:val="24"/>
        </w:rPr>
        <w:t>текста;</w:t>
      </w:r>
    </w:p>
    <w:p w:rsidR="004A1AFD" w:rsidRDefault="004C6A0D" w:rsidP="00CA110A">
      <w:pPr>
        <w:pStyle w:val="a5"/>
        <w:numPr>
          <w:ilvl w:val="0"/>
          <w:numId w:val="24"/>
        </w:numPr>
        <w:tabs>
          <w:tab w:val="left" w:pos="1934"/>
        </w:tabs>
        <w:ind w:right="529" w:firstLine="708"/>
        <w:rPr>
          <w:sz w:val="24"/>
        </w:rPr>
      </w:pPr>
      <w:r>
        <w:rPr>
          <w:sz w:val="24"/>
        </w:rPr>
        <w:t>использовать различные виды чтения: ознакомительное, изучающее, поисковое, выбирать нужный вид чтения в соответствии с целью</w:t>
      </w:r>
      <w:r>
        <w:rPr>
          <w:spacing w:val="-5"/>
          <w:sz w:val="24"/>
        </w:rPr>
        <w:t xml:space="preserve"> </w:t>
      </w:r>
      <w:r>
        <w:rPr>
          <w:sz w:val="24"/>
        </w:rPr>
        <w:t>чтения;</w:t>
      </w:r>
    </w:p>
    <w:p w:rsidR="004A1AFD" w:rsidRDefault="004C6A0D" w:rsidP="00CA110A">
      <w:pPr>
        <w:pStyle w:val="a5"/>
        <w:numPr>
          <w:ilvl w:val="0"/>
          <w:numId w:val="24"/>
        </w:numPr>
        <w:tabs>
          <w:tab w:val="left" w:pos="1934"/>
        </w:tabs>
        <w:ind w:left="1933" w:hanging="709"/>
        <w:rPr>
          <w:sz w:val="24"/>
        </w:rPr>
      </w:pPr>
      <w:r>
        <w:rPr>
          <w:sz w:val="24"/>
        </w:rPr>
        <w:t>ориентироваться в соответствующих возрасту словарях и</w:t>
      </w:r>
      <w:r>
        <w:rPr>
          <w:spacing w:val="-5"/>
          <w:sz w:val="24"/>
        </w:rPr>
        <w:t xml:space="preserve"> </w:t>
      </w:r>
      <w:r>
        <w:rPr>
          <w:sz w:val="24"/>
        </w:rPr>
        <w:t>справочниках.</w:t>
      </w:r>
    </w:p>
    <w:p w:rsidR="004A1AFD" w:rsidRDefault="004C6A0D">
      <w:pPr>
        <w:pStyle w:val="1"/>
        <w:spacing w:before="6"/>
        <w:ind w:right="527" w:firstLine="708"/>
      </w:pPr>
      <w:r>
        <w:t xml:space="preserve">Выпускник </w:t>
      </w:r>
      <w:r w:rsidR="007876FF">
        <w:t xml:space="preserve">МБОУ «Большешинарская СОШ» </w:t>
      </w:r>
      <w:r>
        <w:t>при получении начального общего образования получит возможность научиться:</w:t>
      </w:r>
    </w:p>
    <w:p w:rsidR="004A1AFD" w:rsidRDefault="004A1AFD">
      <w:pPr>
        <w:sectPr w:rsidR="004A1AFD">
          <w:pgSz w:w="11910" w:h="16840"/>
          <w:pgMar w:top="1040" w:right="180" w:bottom="1260" w:left="760" w:header="0" w:footer="987" w:gutter="0"/>
          <w:cols w:space="720"/>
        </w:sectPr>
      </w:pPr>
    </w:p>
    <w:p w:rsidR="004A1AFD" w:rsidRDefault="004C6A0D" w:rsidP="00CA110A">
      <w:pPr>
        <w:pStyle w:val="a5"/>
        <w:numPr>
          <w:ilvl w:val="0"/>
          <w:numId w:val="24"/>
        </w:numPr>
        <w:tabs>
          <w:tab w:val="left" w:pos="1933"/>
          <w:tab w:val="left" w:pos="1934"/>
          <w:tab w:val="left" w:pos="4049"/>
          <w:tab w:val="left" w:pos="6060"/>
          <w:tab w:val="left" w:pos="7824"/>
          <w:tab w:val="left" w:pos="9362"/>
        </w:tabs>
        <w:spacing w:before="66"/>
        <w:ind w:right="521" w:firstLine="708"/>
        <w:jc w:val="left"/>
        <w:rPr>
          <w:i/>
          <w:sz w:val="24"/>
        </w:rPr>
      </w:pPr>
      <w:r>
        <w:rPr>
          <w:i/>
          <w:spacing w:val="-5"/>
          <w:sz w:val="24"/>
        </w:rPr>
        <w:lastRenderedPageBreak/>
        <w:t>использовать</w:t>
      </w:r>
      <w:r>
        <w:rPr>
          <w:i/>
          <w:spacing w:val="-5"/>
          <w:sz w:val="24"/>
        </w:rPr>
        <w:tab/>
      </w:r>
      <w:r>
        <w:rPr>
          <w:i/>
          <w:spacing w:val="-4"/>
          <w:sz w:val="24"/>
        </w:rPr>
        <w:t>формальные</w:t>
      </w:r>
      <w:r>
        <w:rPr>
          <w:i/>
          <w:spacing w:val="-4"/>
          <w:sz w:val="24"/>
        </w:rPr>
        <w:tab/>
      </w:r>
      <w:r>
        <w:rPr>
          <w:i/>
          <w:spacing w:val="-5"/>
          <w:sz w:val="24"/>
        </w:rPr>
        <w:t>элементы</w:t>
      </w:r>
      <w:r>
        <w:rPr>
          <w:i/>
          <w:spacing w:val="-5"/>
          <w:sz w:val="24"/>
        </w:rPr>
        <w:tab/>
      </w:r>
      <w:r>
        <w:rPr>
          <w:i/>
          <w:spacing w:val="-4"/>
          <w:sz w:val="24"/>
        </w:rPr>
        <w:t>текста</w:t>
      </w:r>
      <w:r>
        <w:rPr>
          <w:i/>
          <w:spacing w:val="-4"/>
          <w:sz w:val="24"/>
        </w:rPr>
        <w:tab/>
      </w:r>
      <w:r>
        <w:rPr>
          <w:i/>
          <w:spacing w:val="-7"/>
          <w:sz w:val="24"/>
        </w:rPr>
        <w:t xml:space="preserve">(например, </w:t>
      </w:r>
      <w:r>
        <w:rPr>
          <w:i/>
          <w:spacing w:val="-3"/>
          <w:sz w:val="24"/>
        </w:rPr>
        <w:t xml:space="preserve">подзаголовки, </w:t>
      </w:r>
      <w:r>
        <w:rPr>
          <w:i/>
          <w:sz w:val="24"/>
        </w:rPr>
        <w:t>сноски) для поиска нужной</w:t>
      </w:r>
      <w:r>
        <w:rPr>
          <w:i/>
          <w:spacing w:val="-26"/>
          <w:sz w:val="24"/>
        </w:rPr>
        <w:t xml:space="preserve"> </w:t>
      </w:r>
      <w:r>
        <w:rPr>
          <w:i/>
          <w:spacing w:val="-3"/>
          <w:sz w:val="24"/>
        </w:rPr>
        <w:t>информации;</w:t>
      </w:r>
    </w:p>
    <w:p w:rsidR="004A1AFD" w:rsidRDefault="004C6A0D" w:rsidP="00CA110A">
      <w:pPr>
        <w:pStyle w:val="a5"/>
        <w:numPr>
          <w:ilvl w:val="0"/>
          <w:numId w:val="24"/>
        </w:numPr>
        <w:tabs>
          <w:tab w:val="left" w:pos="1933"/>
          <w:tab w:val="left" w:pos="1934"/>
        </w:tabs>
        <w:ind w:left="1933" w:hanging="709"/>
        <w:jc w:val="left"/>
        <w:rPr>
          <w:i/>
          <w:sz w:val="24"/>
        </w:rPr>
      </w:pPr>
      <w:r>
        <w:rPr>
          <w:i/>
          <w:sz w:val="24"/>
        </w:rPr>
        <w:t>работать с несколькими источниками</w:t>
      </w:r>
      <w:r>
        <w:rPr>
          <w:i/>
          <w:spacing w:val="-2"/>
          <w:sz w:val="24"/>
        </w:rPr>
        <w:t xml:space="preserve"> </w:t>
      </w:r>
      <w:r>
        <w:rPr>
          <w:i/>
          <w:sz w:val="24"/>
        </w:rPr>
        <w:t>информации;</w:t>
      </w:r>
    </w:p>
    <w:p w:rsidR="004A1AFD" w:rsidRDefault="004C6A0D" w:rsidP="00CA110A">
      <w:pPr>
        <w:pStyle w:val="a5"/>
        <w:numPr>
          <w:ilvl w:val="0"/>
          <w:numId w:val="24"/>
        </w:numPr>
        <w:tabs>
          <w:tab w:val="left" w:pos="1933"/>
          <w:tab w:val="left" w:pos="1934"/>
        </w:tabs>
        <w:spacing w:before="1"/>
        <w:ind w:left="1933" w:hanging="709"/>
        <w:jc w:val="left"/>
        <w:rPr>
          <w:i/>
          <w:sz w:val="24"/>
        </w:rPr>
      </w:pPr>
      <w:r>
        <w:rPr>
          <w:i/>
          <w:sz w:val="24"/>
        </w:rPr>
        <w:t>сопоставлять информацию, полученную из нескольких</w:t>
      </w:r>
      <w:r>
        <w:rPr>
          <w:i/>
          <w:spacing w:val="-5"/>
          <w:sz w:val="24"/>
        </w:rPr>
        <w:t xml:space="preserve"> </w:t>
      </w:r>
      <w:r>
        <w:rPr>
          <w:i/>
          <w:sz w:val="24"/>
        </w:rPr>
        <w:t>источников.</w:t>
      </w:r>
    </w:p>
    <w:p w:rsidR="004A1AFD" w:rsidRDefault="004C6A0D">
      <w:pPr>
        <w:pStyle w:val="1"/>
        <w:spacing w:before="4"/>
        <w:ind w:left="1225"/>
        <w:jc w:val="left"/>
      </w:pPr>
      <w:r>
        <w:t>Работа с текстом: преобразование и интерпретация информации</w:t>
      </w:r>
    </w:p>
    <w:p w:rsidR="004A1AFD" w:rsidRPr="007876FF" w:rsidRDefault="007876FF" w:rsidP="007876FF">
      <w:pPr>
        <w:tabs>
          <w:tab w:val="left" w:pos="2758"/>
          <w:tab w:val="left" w:pos="4711"/>
          <w:tab w:val="left" w:pos="6021"/>
          <w:tab w:val="left" w:pos="6699"/>
          <w:tab w:val="left" w:pos="8131"/>
          <w:tab w:val="left" w:pos="9659"/>
        </w:tabs>
        <w:ind w:left="517" w:right="527"/>
        <w:rPr>
          <w:b/>
          <w:sz w:val="24"/>
          <w:szCs w:val="24"/>
        </w:rPr>
      </w:pPr>
      <w:r w:rsidRPr="007876FF">
        <w:rPr>
          <w:b/>
          <w:sz w:val="24"/>
          <w:szCs w:val="24"/>
        </w:rPr>
        <w:t>Выпускник МБОУ «Большешинарская СОШ</w:t>
      </w:r>
      <w:r w:rsidRPr="007876FF">
        <w:rPr>
          <w:sz w:val="24"/>
          <w:szCs w:val="24"/>
        </w:rPr>
        <w:t>»</w:t>
      </w:r>
      <w:r w:rsidR="004C6A0D" w:rsidRPr="007876FF">
        <w:rPr>
          <w:b/>
          <w:sz w:val="24"/>
          <w:szCs w:val="24"/>
        </w:rPr>
        <w:tab/>
        <w:t>при</w:t>
      </w:r>
      <w:r w:rsidR="004C6A0D" w:rsidRPr="007876FF">
        <w:rPr>
          <w:b/>
          <w:sz w:val="24"/>
          <w:szCs w:val="24"/>
        </w:rPr>
        <w:tab/>
        <w:t>получении</w:t>
      </w:r>
      <w:r w:rsidR="004C6A0D" w:rsidRPr="007876FF">
        <w:rPr>
          <w:b/>
          <w:sz w:val="24"/>
          <w:szCs w:val="24"/>
        </w:rPr>
        <w:tab/>
        <w:t>начального</w:t>
      </w:r>
      <w:r w:rsidR="004C6A0D" w:rsidRPr="007876FF">
        <w:rPr>
          <w:b/>
          <w:sz w:val="24"/>
          <w:szCs w:val="24"/>
        </w:rPr>
        <w:tab/>
      </w:r>
      <w:r w:rsidR="004C6A0D" w:rsidRPr="007876FF">
        <w:rPr>
          <w:b/>
          <w:spacing w:val="-4"/>
          <w:sz w:val="24"/>
          <w:szCs w:val="24"/>
        </w:rPr>
        <w:t xml:space="preserve">общего </w:t>
      </w:r>
      <w:r w:rsidR="004C6A0D" w:rsidRPr="007876FF">
        <w:rPr>
          <w:b/>
          <w:sz w:val="24"/>
          <w:szCs w:val="24"/>
        </w:rPr>
        <w:t>образования</w:t>
      </w:r>
      <w:r w:rsidR="004C6A0D" w:rsidRPr="007876FF">
        <w:rPr>
          <w:b/>
          <w:spacing w:val="-1"/>
          <w:sz w:val="24"/>
          <w:szCs w:val="24"/>
        </w:rPr>
        <w:t xml:space="preserve"> </w:t>
      </w:r>
      <w:r w:rsidR="004C6A0D" w:rsidRPr="007876FF">
        <w:rPr>
          <w:b/>
          <w:sz w:val="24"/>
          <w:szCs w:val="24"/>
        </w:rPr>
        <w:t>научится:</w:t>
      </w:r>
    </w:p>
    <w:p w:rsidR="004A1AFD" w:rsidRDefault="004C6A0D" w:rsidP="00CA110A">
      <w:pPr>
        <w:pStyle w:val="a5"/>
        <w:numPr>
          <w:ilvl w:val="0"/>
          <w:numId w:val="24"/>
        </w:numPr>
        <w:tabs>
          <w:tab w:val="left" w:pos="1933"/>
          <w:tab w:val="left" w:pos="1934"/>
        </w:tabs>
        <w:spacing w:line="271" w:lineRule="exact"/>
        <w:ind w:left="1933" w:hanging="709"/>
        <w:jc w:val="left"/>
        <w:rPr>
          <w:sz w:val="24"/>
        </w:rPr>
      </w:pPr>
      <w:r>
        <w:rPr>
          <w:spacing w:val="-5"/>
          <w:sz w:val="24"/>
        </w:rPr>
        <w:t xml:space="preserve">пересказывать </w:t>
      </w:r>
      <w:r>
        <w:rPr>
          <w:spacing w:val="-4"/>
          <w:sz w:val="24"/>
        </w:rPr>
        <w:t xml:space="preserve">текст подробно </w:t>
      </w:r>
      <w:r>
        <w:rPr>
          <w:sz w:val="24"/>
        </w:rPr>
        <w:t xml:space="preserve">и </w:t>
      </w:r>
      <w:r>
        <w:rPr>
          <w:spacing w:val="-4"/>
          <w:sz w:val="24"/>
        </w:rPr>
        <w:t xml:space="preserve">сжато, </w:t>
      </w:r>
      <w:r>
        <w:rPr>
          <w:spacing w:val="-5"/>
          <w:sz w:val="24"/>
        </w:rPr>
        <w:t xml:space="preserve">устно </w:t>
      </w:r>
      <w:r>
        <w:rPr>
          <w:sz w:val="24"/>
        </w:rPr>
        <w:t>и</w:t>
      </w:r>
      <w:r>
        <w:rPr>
          <w:spacing w:val="-32"/>
          <w:sz w:val="24"/>
        </w:rPr>
        <w:t xml:space="preserve"> </w:t>
      </w:r>
      <w:r>
        <w:rPr>
          <w:spacing w:val="-4"/>
          <w:sz w:val="24"/>
        </w:rPr>
        <w:t>письменно;</w:t>
      </w:r>
    </w:p>
    <w:p w:rsidR="004A1AFD" w:rsidRDefault="004C6A0D" w:rsidP="00CA110A">
      <w:pPr>
        <w:pStyle w:val="a5"/>
        <w:numPr>
          <w:ilvl w:val="0"/>
          <w:numId w:val="24"/>
        </w:numPr>
        <w:tabs>
          <w:tab w:val="left" w:pos="1933"/>
          <w:tab w:val="left" w:pos="1934"/>
        </w:tabs>
        <w:ind w:right="524" w:firstLine="708"/>
        <w:jc w:val="left"/>
        <w:rPr>
          <w:sz w:val="24"/>
        </w:rPr>
      </w:pPr>
      <w:r>
        <w:rPr>
          <w:sz w:val="24"/>
        </w:rPr>
        <w:t>соотносить факты с общей идеей текста, устанавливать простые связи, не показанные в тексте</w:t>
      </w:r>
      <w:r>
        <w:rPr>
          <w:spacing w:val="-4"/>
          <w:sz w:val="24"/>
        </w:rPr>
        <w:t xml:space="preserve"> </w:t>
      </w:r>
      <w:r>
        <w:rPr>
          <w:sz w:val="24"/>
        </w:rPr>
        <w:t>напрямую;</w:t>
      </w:r>
    </w:p>
    <w:p w:rsidR="004A1AFD" w:rsidRDefault="004C6A0D" w:rsidP="00CA110A">
      <w:pPr>
        <w:pStyle w:val="a5"/>
        <w:numPr>
          <w:ilvl w:val="0"/>
          <w:numId w:val="24"/>
        </w:numPr>
        <w:tabs>
          <w:tab w:val="left" w:pos="1933"/>
          <w:tab w:val="left" w:pos="1934"/>
        </w:tabs>
        <w:ind w:right="532" w:firstLine="708"/>
        <w:jc w:val="left"/>
        <w:rPr>
          <w:sz w:val="24"/>
        </w:rPr>
      </w:pPr>
      <w:r>
        <w:rPr>
          <w:sz w:val="24"/>
        </w:rPr>
        <w:t>формулировать несложные выводы, основываясь на тексте; находить аргументы, подтверждающие</w:t>
      </w:r>
      <w:r>
        <w:rPr>
          <w:spacing w:val="-2"/>
          <w:sz w:val="24"/>
        </w:rPr>
        <w:t xml:space="preserve"> </w:t>
      </w:r>
      <w:r>
        <w:rPr>
          <w:sz w:val="24"/>
        </w:rPr>
        <w:t>вывод;</w:t>
      </w:r>
    </w:p>
    <w:p w:rsidR="004A1AFD" w:rsidRDefault="004C6A0D" w:rsidP="00CA110A">
      <w:pPr>
        <w:pStyle w:val="a5"/>
        <w:numPr>
          <w:ilvl w:val="0"/>
          <w:numId w:val="24"/>
        </w:numPr>
        <w:tabs>
          <w:tab w:val="left" w:pos="1933"/>
          <w:tab w:val="left" w:pos="1934"/>
        </w:tabs>
        <w:ind w:left="1933" w:hanging="709"/>
        <w:jc w:val="left"/>
        <w:rPr>
          <w:sz w:val="24"/>
        </w:rPr>
      </w:pPr>
      <w:r>
        <w:rPr>
          <w:sz w:val="24"/>
        </w:rPr>
        <w:t>сопоставлять и обобщать содержащуюся в разных частях текста</w:t>
      </w:r>
      <w:r>
        <w:rPr>
          <w:spacing w:val="-4"/>
          <w:sz w:val="24"/>
        </w:rPr>
        <w:t xml:space="preserve"> </w:t>
      </w:r>
      <w:r>
        <w:rPr>
          <w:sz w:val="24"/>
        </w:rPr>
        <w:t>информацию;</w:t>
      </w:r>
    </w:p>
    <w:p w:rsidR="004A1AFD" w:rsidRDefault="004C6A0D" w:rsidP="00CA110A">
      <w:pPr>
        <w:pStyle w:val="a5"/>
        <w:numPr>
          <w:ilvl w:val="0"/>
          <w:numId w:val="24"/>
        </w:numPr>
        <w:tabs>
          <w:tab w:val="left" w:pos="1933"/>
          <w:tab w:val="left" w:pos="1934"/>
        </w:tabs>
        <w:spacing w:before="1"/>
        <w:ind w:right="530" w:firstLine="708"/>
        <w:jc w:val="left"/>
        <w:rPr>
          <w:sz w:val="24"/>
        </w:rPr>
      </w:pPr>
      <w:r>
        <w:rPr>
          <w:sz w:val="24"/>
        </w:rPr>
        <w:t>составлять</w:t>
      </w:r>
      <w:r>
        <w:rPr>
          <w:spacing w:val="-9"/>
          <w:sz w:val="24"/>
        </w:rPr>
        <w:t xml:space="preserve"> </w:t>
      </w:r>
      <w:r>
        <w:rPr>
          <w:sz w:val="24"/>
        </w:rPr>
        <w:t>на</w:t>
      </w:r>
      <w:r>
        <w:rPr>
          <w:spacing w:val="-11"/>
          <w:sz w:val="24"/>
        </w:rPr>
        <w:t xml:space="preserve"> </w:t>
      </w:r>
      <w:r>
        <w:rPr>
          <w:sz w:val="24"/>
        </w:rPr>
        <w:t>основании</w:t>
      </w:r>
      <w:r>
        <w:rPr>
          <w:spacing w:val="-9"/>
          <w:sz w:val="24"/>
        </w:rPr>
        <w:t xml:space="preserve"> </w:t>
      </w:r>
      <w:r>
        <w:rPr>
          <w:sz w:val="24"/>
        </w:rPr>
        <w:t>текста</w:t>
      </w:r>
      <w:r>
        <w:rPr>
          <w:spacing w:val="-9"/>
          <w:sz w:val="24"/>
        </w:rPr>
        <w:t xml:space="preserve"> </w:t>
      </w:r>
      <w:r>
        <w:rPr>
          <w:sz w:val="24"/>
        </w:rPr>
        <w:t>небольшое</w:t>
      </w:r>
      <w:r>
        <w:rPr>
          <w:spacing w:val="-11"/>
          <w:sz w:val="24"/>
        </w:rPr>
        <w:t xml:space="preserve"> </w:t>
      </w:r>
      <w:r>
        <w:rPr>
          <w:sz w:val="24"/>
        </w:rPr>
        <w:t>монологическое</w:t>
      </w:r>
      <w:r>
        <w:rPr>
          <w:spacing w:val="-11"/>
          <w:sz w:val="24"/>
        </w:rPr>
        <w:t xml:space="preserve"> </w:t>
      </w:r>
      <w:r>
        <w:rPr>
          <w:sz w:val="24"/>
        </w:rPr>
        <w:t>высказывание,</w:t>
      </w:r>
      <w:r>
        <w:rPr>
          <w:spacing w:val="-10"/>
          <w:sz w:val="24"/>
        </w:rPr>
        <w:t xml:space="preserve"> </w:t>
      </w:r>
      <w:r>
        <w:rPr>
          <w:sz w:val="24"/>
        </w:rPr>
        <w:t>отвечая на поставленный</w:t>
      </w:r>
      <w:r>
        <w:rPr>
          <w:spacing w:val="-2"/>
          <w:sz w:val="24"/>
        </w:rPr>
        <w:t xml:space="preserve"> </w:t>
      </w:r>
      <w:r>
        <w:rPr>
          <w:sz w:val="24"/>
        </w:rPr>
        <w:t>вопрос.</w:t>
      </w:r>
    </w:p>
    <w:p w:rsidR="004A1AFD" w:rsidRDefault="007876FF" w:rsidP="007876FF">
      <w:pPr>
        <w:pStyle w:val="1"/>
        <w:tabs>
          <w:tab w:val="left" w:pos="2758"/>
          <w:tab w:val="left" w:pos="4711"/>
          <w:tab w:val="left" w:pos="6021"/>
          <w:tab w:val="left" w:pos="6699"/>
          <w:tab w:val="left" w:pos="8131"/>
          <w:tab w:val="left" w:pos="9659"/>
        </w:tabs>
        <w:spacing w:before="5"/>
        <w:ind w:right="527"/>
        <w:jc w:val="left"/>
      </w:pPr>
      <w:r>
        <w:t xml:space="preserve">  Выпускник МБОУ «Большешинарская СОШ» </w:t>
      </w:r>
      <w:r w:rsidR="004C6A0D">
        <w:tab/>
        <w:t>при</w:t>
      </w:r>
      <w:r w:rsidR="004C6A0D">
        <w:tab/>
        <w:t>получении</w:t>
      </w:r>
      <w:r w:rsidR="004C6A0D">
        <w:tab/>
        <w:t>начального</w:t>
      </w:r>
      <w:r w:rsidR="004C6A0D">
        <w:tab/>
      </w:r>
      <w:r w:rsidR="004C6A0D">
        <w:rPr>
          <w:spacing w:val="-4"/>
        </w:rPr>
        <w:t xml:space="preserve">общего </w:t>
      </w:r>
      <w:r w:rsidR="004C6A0D">
        <w:t>образования получит возможность</w:t>
      </w:r>
      <w:r w:rsidR="004C6A0D">
        <w:rPr>
          <w:spacing w:val="-2"/>
        </w:rPr>
        <w:t xml:space="preserve"> </w:t>
      </w:r>
      <w:r w:rsidR="004C6A0D">
        <w:t>научиться:</w:t>
      </w:r>
    </w:p>
    <w:p w:rsidR="004A1AFD" w:rsidRDefault="004C6A0D" w:rsidP="00CA110A">
      <w:pPr>
        <w:pStyle w:val="a5"/>
        <w:numPr>
          <w:ilvl w:val="0"/>
          <w:numId w:val="24"/>
        </w:numPr>
        <w:tabs>
          <w:tab w:val="left" w:pos="1933"/>
          <w:tab w:val="left" w:pos="1934"/>
        </w:tabs>
        <w:ind w:right="523" w:firstLine="708"/>
        <w:jc w:val="left"/>
        <w:rPr>
          <w:i/>
          <w:sz w:val="24"/>
        </w:rPr>
      </w:pPr>
      <w:r>
        <w:rPr>
          <w:i/>
          <w:sz w:val="24"/>
        </w:rPr>
        <w:t>делать выписки из прочитанных текстов с учетом цели их дальнейшего использования;</w:t>
      </w:r>
    </w:p>
    <w:p w:rsidR="004A1AFD" w:rsidRDefault="004C6A0D" w:rsidP="00CA110A">
      <w:pPr>
        <w:pStyle w:val="a5"/>
        <w:numPr>
          <w:ilvl w:val="0"/>
          <w:numId w:val="24"/>
        </w:numPr>
        <w:tabs>
          <w:tab w:val="left" w:pos="1933"/>
          <w:tab w:val="left" w:pos="1934"/>
        </w:tabs>
        <w:ind w:left="1933" w:hanging="709"/>
        <w:jc w:val="left"/>
        <w:rPr>
          <w:i/>
          <w:sz w:val="24"/>
        </w:rPr>
      </w:pPr>
      <w:r>
        <w:rPr>
          <w:i/>
          <w:sz w:val="24"/>
        </w:rPr>
        <w:t>составлять небольшие письменные аннотации к тексту, отзывы о</w:t>
      </w:r>
      <w:r>
        <w:rPr>
          <w:i/>
          <w:spacing w:val="-9"/>
          <w:sz w:val="24"/>
        </w:rPr>
        <w:t xml:space="preserve"> </w:t>
      </w:r>
      <w:r>
        <w:rPr>
          <w:i/>
          <w:sz w:val="24"/>
        </w:rPr>
        <w:t>прочитанном.</w:t>
      </w:r>
    </w:p>
    <w:p w:rsidR="004A1AFD" w:rsidRDefault="004C6A0D">
      <w:pPr>
        <w:pStyle w:val="1"/>
        <w:ind w:left="1225"/>
      </w:pPr>
      <w:r>
        <w:t>Работа с текстом: оценка информации</w:t>
      </w:r>
    </w:p>
    <w:p w:rsidR="007876FF" w:rsidRPr="007876FF" w:rsidRDefault="007876FF" w:rsidP="00CA110A">
      <w:pPr>
        <w:pStyle w:val="a5"/>
        <w:numPr>
          <w:ilvl w:val="0"/>
          <w:numId w:val="24"/>
        </w:numPr>
        <w:tabs>
          <w:tab w:val="left" w:pos="2758"/>
          <w:tab w:val="left" w:pos="4711"/>
          <w:tab w:val="left" w:pos="6021"/>
          <w:tab w:val="left" w:pos="6699"/>
          <w:tab w:val="left" w:pos="8131"/>
          <w:tab w:val="left" w:pos="9659"/>
        </w:tabs>
        <w:ind w:right="527"/>
        <w:rPr>
          <w:b/>
          <w:sz w:val="24"/>
          <w:szCs w:val="24"/>
        </w:rPr>
      </w:pPr>
      <w:r w:rsidRPr="007876FF">
        <w:rPr>
          <w:b/>
          <w:sz w:val="24"/>
          <w:szCs w:val="24"/>
        </w:rPr>
        <w:t>Выпускник МБОУ «Большешинарская СОШ</w:t>
      </w:r>
      <w:r w:rsidRPr="007876FF">
        <w:rPr>
          <w:sz w:val="24"/>
          <w:szCs w:val="24"/>
        </w:rPr>
        <w:t>»</w:t>
      </w:r>
      <w:r w:rsidRPr="007876FF">
        <w:rPr>
          <w:b/>
          <w:sz w:val="24"/>
          <w:szCs w:val="24"/>
        </w:rPr>
        <w:tab/>
        <w:t>при</w:t>
      </w:r>
      <w:r w:rsidRPr="007876FF">
        <w:rPr>
          <w:b/>
          <w:sz w:val="24"/>
          <w:szCs w:val="24"/>
        </w:rPr>
        <w:tab/>
        <w:t>получении</w:t>
      </w:r>
      <w:r w:rsidRPr="007876FF">
        <w:rPr>
          <w:b/>
          <w:sz w:val="24"/>
          <w:szCs w:val="24"/>
        </w:rPr>
        <w:tab/>
        <w:t>начального</w:t>
      </w:r>
      <w:r w:rsidRPr="007876FF">
        <w:rPr>
          <w:b/>
          <w:sz w:val="24"/>
          <w:szCs w:val="24"/>
        </w:rPr>
        <w:tab/>
      </w:r>
      <w:r w:rsidRPr="007876FF">
        <w:rPr>
          <w:b/>
          <w:spacing w:val="-4"/>
          <w:sz w:val="24"/>
          <w:szCs w:val="24"/>
        </w:rPr>
        <w:t xml:space="preserve">общего </w:t>
      </w:r>
      <w:r w:rsidRPr="007876FF">
        <w:rPr>
          <w:b/>
          <w:sz w:val="24"/>
          <w:szCs w:val="24"/>
        </w:rPr>
        <w:t>образования</w:t>
      </w:r>
      <w:r w:rsidRPr="007876FF">
        <w:rPr>
          <w:b/>
          <w:spacing w:val="-1"/>
          <w:sz w:val="24"/>
          <w:szCs w:val="24"/>
        </w:rPr>
        <w:t xml:space="preserve"> </w:t>
      </w:r>
      <w:r w:rsidRPr="007876FF">
        <w:rPr>
          <w:b/>
          <w:sz w:val="24"/>
          <w:szCs w:val="24"/>
        </w:rPr>
        <w:t>научится:</w:t>
      </w:r>
    </w:p>
    <w:p w:rsidR="004A1AFD" w:rsidRDefault="004C6A0D" w:rsidP="00CA110A">
      <w:pPr>
        <w:pStyle w:val="a5"/>
        <w:numPr>
          <w:ilvl w:val="0"/>
          <w:numId w:val="24"/>
        </w:numPr>
        <w:tabs>
          <w:tab w:val="left" w:pos="1934"/>
        </w:tabs>
        <w:spacing w:line="271" w:lineRule="exact"/>
        <w:ind w:left="1933" w:hanging="709"/>
        <w:rPr>
          <w:sz w:val="24"/>
        </w:rPr>
      </w:pPr>
      <w:r>
        <w:rPr>
          <w:sz w:val="24"/>
        </w:rPr>
        <w:t>высказывать оценочные суждения и свою точку зрения о прочитанном</w:t>
      </w:r>
      <w:r>
        <w:rPr>
          <w:spacing w:val="-12"/>
          <w:sz w:val="24"/>
        </w:rPr>
        <w:t xml:space="preserve"> </w:t>
      </w:r>
      <w:r>
        <w:rPr>
          <w:sz w:val="24"/>
        </w:rPr>
        <w:t>тексте;</w:t>
      </w:r>
    </w:p>
    <w:p w:rsidR="004A1AFD" w:rsidRDefault="004C6A0D" w:rsidP="00CA110A">
      <w:pPr>
        <w:pStyle w:val="a5"/>
        <w:numPr>
          <w:ilvl w:val="0"/>
          <w:numId w:val="24"/>
        </w:numPr>
        <w:tabs>
          <w:tab w:val="left" w:pos="1934"/>
        </w:tabs>
        <w:ind w:right="524" w:firstLine="708"/>
        <w:rPr>
          <w:sz w:val="24"/>
        </w:rPr>
      </w:pPr>
      <w:r>
        <w:rPr>
          <w:sz w:val="24"/>
        </w:rPr>
        <w:t xml:space="preserve">оценивать содержание, языковые особенности и </w:t>
      </w:r>
      <w:r>
        <w:rPr>
          <w:spacing w:val="2"/>
          <w:sz w:val="24"/>
        </w:rPr>
        <w:t xml:space="preserve">структуру </w:t>
      </w:r>
      <w:r>
        <w:rPr>
          <w:sz w:val="24"/>
        </w:rPr>
        <w:t>текста; определять место и роль иллюстративного ряда в</w:t>
      </w:r>
      <w:r>
        <w:rPr>
          <w:spacing w:val="-2"/>
          <w:sz w:val="24"/>
        </w:rPr>
        <w:t xml:space="preserve"> </w:t>
      </w:r>
      <w:r>
        <w:rPr>
          <w:sz w:val="24"/>
        </w:rPr>
        <w:t>тексте;</w:t>
      </w:r>
    </w:p>
    <w:p w:rsidR="004A1AFD" w:rsidRDefault="004C6A0D" w:rsidP="00CA110A">
      <w:pPr>
        <w:pStyle w:val="a5"/>
        <w:numPr>
          <w:ilvl w:val="0"/>
          <w:numId w:val="24"/>
        </w:numPr>
        <w:tabs>
          <w:tab w:val="left" w:pos="1934"/>
        </w:tabs>
        <w:spacing w:before="1"/>
        <w:ind w:right="526" w:firstLine="708"/>
        <w:rPr>
          <w:sz w:val="24"/>
        </w:rPr>
      </w:pPr>
      <w:r>
        <w:rPr>
          <w:sz w:val="24"/>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w:t>
      </w:r>
      <w:r>
        <w:rPr>
          <w:spacing w:val="-1"/>
          <w:sz w:val="24"/>
        </w:rPr>
        <w:t xml:space="preserve"> </w:t>
      </w:r>
      <w:r>
        <w:rPr>
          <w:sz w:val="24"/>
        </w:rPr>
        <w:t>пробелов;</w:t>
      </w:r>
    </w:p>
    <w:p w:rsidR="004A1AFD" w:rsidRDefault="004C6A0D" w:rsidP="00CA110A">
      <w:pPr>
        <w:pStyle w:val="a5"/>
        <w:numPr>
          <w:ilvl w:val="0"/>
          <w:numId w:val="24"/>
        </w:numPr>
        <w:tabs>
          <w:tab w:val="left" w:pos="1934"/>
        </w:tabs>
        <w:ind w:left="1933" w:hanging="709"/>
        <w:rPr>
          <w:sz w:val="24"/>
        </w:rPr>
      </w:pPr>
      <w:r>
        <w:rPr>
          <w:sz w:val="24"/>
        </w:rPr>
        <w:t>участвовать в учебном диалоге при обсуждении прочитанного или</w:t>
      </w:r>
      <w:r>
        <w:rPr>
          <w:spacing w:val="-24"/>
          <w:sz w:val="24"/>
        </w:rPr>
        <w:t xml:space="preserve"> </w:t>
      </w:r>
      <w:r>
        <w:rPr>
          <w:sz w:val="24"/>
        </w:rPr>
        <w:t>прослушанного</w:t>
      </w:r>
    </w:p>
    <w:p w:rsidR="004A1AFD" w:rsidRDefault="004C6A0D">
      <w:pPr>
        <w:pStyle w:val="a3"/>
        <w:ind w:firstLine="0"/>
        <w:jc w:val="left"/>
      </w:pPr>
      <w:r>
        <w:t>текста.</w:t>
      </w:r>
    </w:p>
    <w:p w:rsidR="007876FF" w:rsidRDefault="007876FF" w:rsidP="007876FF">
      <w:pPr>
        <w:pStyle w:val="1"/>
        <w:tabs>
          <w:tab w:val="left" w:pos="2758"/>
          <w:tab w:val="left" w:pos="4711"/>
          <w:tab w:val="left" w:pos="6021"/>
          <w:tab w:val="left" w:pos="6699"/>
          <w:tab w:val="left" w:pos="8131"/>
          <w:tab w:val="left" w:pos="9659"/>
        </w:tabs>
        <w:spacing w:before="5"/>
        <w:ind w:right="527"/>
        <w:jc w:val="left"/>
      </w:pPr>
      <w:r>
        <w:t xml:space="preserve">  Выпускник МБОУ «Большешинарская СОШ» </w:t>
      </w:r>
      <w:r>
        <w:tab/>
        <w:t>при</w:t>
      </w:r>
      <w:r>
        <w:tab/>
        <w:t>получении</w:t>
      </w:r>
      <w:r>
        <w:tab/>
        <w:t>начального</w:t>
      </w:r>
      <w:r>
        <w:tab/>
      </w:r>
      <w:r>
        <w:rPr>
          <w:spacing w:val="-4"/>
        </w:rPr>
        <w:t xml:space="preserve">общего </w:t>
      </w:r>
      <w:r>
        <w:t>образования получит возможность</w:t>
      </w:r>
      <w:r>
        <w:rPr>
          <w:spacing w:val="-2"/>
        </w:rPr>
        <w:t xml:space="preserve"> </w:t>
      </w:r>
      <w:r>
        <w:t>научиться:</w:t>
      </w:r>
    </w:p>
    <w:p w:rsidR="004A1AFD" w:rsidRDefault="004C6A0D" w:rsidP="00CA110A">
      <w:pPr>
        <w:pStyle w:val="a5"/>
        <w:numPr>
          <w:ilvl w:val="0"/>
          <w:numId w:val="24"/>
        </w:numPr>
        <w:tabs>
          <w:tab w:val="left" w:pos="1934"/>
        </w:tabs>
        <w:spacing w:line="274" w:lineRule="exact"/>
        <w:ind w:left="1933" w:hanging="709"/>
        <w:rPr>
          <w:i/>
          <w:sz w:val="24"/>
        </w:rPr>
      </w:pPr>
      <w:r>
        <w:rPr>
          <w:i/>
          <w:sz w:val="24"/>
        </w:rPr>
        <w:t>сопоставлять различные точки</w:t>
      </w:r>
      <w:r>
        <w:rPr>
          <w:i/>
          <w:spacing w:val="-3"/>
          <w:sz w:val="24"/>
        </w:rPr>
        <w:t xml:space="preserve"> </w:t>
      </w:r>
      <w:r>
        <w:rPr>
          <w:i/>
          <w:sz w:val="24"/>
        </w:rPr>
        <w:t>зрения;</w:t>
      </w:r>
    </w:p>
    <w:p w:rsidR="004A1AFD" w:rsidRDefault="004C6A0D" w:rsidP="00CA110A">
      <w:pPr>
        <w:pStyle w:val="a5"/>
        <w:numPr>
          <w:ilvl w:val="0"/>
          <w:numId w:val="24"/>
        </w:numPr>
        <w:tabs>
          <w:tab w:val="left" w:pos="1934"/>
        </w:tabs>
        <w:spacing w:before="1"/>
        <w:ind w:left="1933" w:hanging="709"/>
        <w:rPr>
          <w:i/>
          <w:sz w:val="24"/>
        </w:rPr>
      </w:pPr>
      <w:r>
        <w:rPr>
          <w:i/>
          <w:spacing w:val="-3"/>
          <w:sz w:val="24"/>
        </w:rPr>
        <w:t xml:space="preserve">соотносить позицию </w:t>
      </w:r>
      <w:r>
        <w:rPr>
          <w:i/>
          <w:sz w:val="24"/>
        </w:rPr>
        <w:t xml:space="preserve">автора с </w:t>
      </w:r>
      <w:r>
        <w:rPr>
          <w:i/>
          <w:spacing w:val="-3"/>
          <w:sz w:val="24"/>
        </w:rPr>
        <w:t xml:space="preserve">собственной </w:t>
      </w:r>
      <w:r>
        <w:rPr>
          <w:i/>
          <w:sz w:val="24"/>
        </w:rPr>
        <w:t>точкой</w:t>
      </w:r>
      <w:r>
        <w:rPr>
          <w:i/>
          <w:spacing w:val="-16"/>
          <w:sz w:val="24"/>
        </w:rPr>
        <w:t xml:space="preserve"> </w:t>
      </w:r>
      <w:r>
        <w:rPr>
          <w:i/>
          <w:spacing w:val="-3"/>
          <w:sz w:val="24"/>
        </w:rPr>
        <w:t>зрения;</w:t>
      </w:r>
    </w:p>
    <w:p w:rsidR="004A1AFD" w:rsidRDefault="004C6A0D" w:rsidP="00CA110A">
      <w:pPr>
        <w:pStyle w:val="a5"/>
        <w:numPr>
          <w:ilvl w:val="0"/>
          <w:numId w:val="24"/>
        </w:numPr>
        <w:tabs>
          <w:tab w:val="left" w:pos="1934"/>
        </w:tabs>
        <w:ind w:right="525" w:firstLine="708"/>
        <w:rPr>
          <w:i/>
          <w:sz w:val="24"/>
        </w:rPr>
      </w:pPr>
      <w:r>
        <w:rPr>
          <w:i/>
          <w:sz w:val="24"/>
        </w:rPr>
        <w:t xml:space="preserve">в процессе </w:t>
      </w:r>
      <w:r>
        <w:rPr>
          <w:i/>
          <w:spacing w:val="-3"/>
          <w:sz w:val="24"/>
        </w:rPr>
        <w:t xml:space="preserve">работы </w:t>
      </w:r>
      <w:r>
        <w:rPr>
          <w:i/>
          <w:sz w:val="24"/>
        </w:rPr>
        <w:t xml:space="preserve">с одним или </w:t>
      </w:r>
      <w:r>
        <w:rPr>
          <w:i/>
          <w:spacing w:val="-3"/>
          <w:sz w:val="24"/>
        </w:rPr>
        <w:t>несколькими источниками выявлять достоверную (противоречивую)</w:t>
      </w:r>
      <w:r>
        <w:rPr>
          <w:i/>
          <w:spacing w:val="-6"/>
          <w:sz w:val="24"/>
        </w:rPr>
        <w:t xml:space="preserve"> </w:t>
      </w:r>
      <w:r>
        <w:rPr>
          <w:i/>
          <w:spacing w:val="-3"/>
          <w:sz w:val="24"/>
        </w:rPr>
        <w:t>информацию.</w:t>
      </w:r>
    </w:p>
    <w:p w:rsidR="004A1AFD" w:rsidRDefault="004C6A0D">
      <w:pPr>
        <w:spacing w:before="7" w:line="237" w:lineRule="auto"/>
        <w:ind w:left="517" w:right="527" w:firstLine="708"/>
        <w:jc w:val="both"/>
        <w:rPr>
          <w:sz w:val="24"/>
        </w:rPr>
      </w:pPr>
      <w:r>
        <w:rPr>
          <w:b/>
          <w:sz w:val="24"/>
        </w:rPr>
        <w:t xml:space="preserve">У выпускника </w:t>
      </w:r>
      <w:r w:rsidR="007876FF" w:rsidRPr="007876FF">
        <w:rPr>
          <w:b/>
          <w:sz w:val="24"/>
          <w:szCs w:val="24"/>
        </w:rPr>
        <w:t>«Большешинарская СОШ»</w:t>
      </w:r>
      <w:r w:rsidR="007876FF">
        <w:t xml:space="preserve"> </w:t>
      </w:r>
      <w:r>
        <w:rPr>
          <w:b/>
          <w:sz w:val="24"/>
        </w:rPr>
        <w:t xml:space="preserve">при получении начального общего образования </w:t>
      </w:r>
      <w:r>
        <w:rPr>
          <w:sz w:val="24"/>
        </w:rPr>
        <w:t>посредством реализации программ учебных предметов будут сформированы следующие читательские действия и умения работать с текстом:</w:t>
      </w:r>
    </w:p>
    <w:p w:rsidR="004A1AFD" w:rsidRDefault="004A1AFD">
      <w:pPr>
        <w:pStyle w:val="a3"/>
        <w:spacing w:before="9" w:after="1"/>
        <w:ind w:left="0" w:firstLine="0"/>
        <w:jc w:val="left"/>
      </w:pPr>
    </w:p>
    <w:tbl>
      <w:tblPr>
        <w:tblStyle w:val="TableNormal"/>
        <w:tblW w:w="0" w:type="auto"/>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8508"/>
      </w:tblGrid>
      <w:tr w:rsidR="004A1AFD">
        <w:trPr>
          <w:trHeight w:val="1655"/>
        </w:trPr>
        <w:tc>
          <w:tcPr>
            <w:tcW w:w="1810" w:type="dxa"/>
          </w:tcPr>
          <w:p w:rsidR="004A1AFD" w:rsidRDefault="004C6A0D" w:rsidP="007876FF">
            <w:pPr>
              <w:pStyle w:val="TableParagraph"/>
              <w:ind w:left="633" w:right="259"/>
              <w:jc w:val="both"/>
              <w:rPr>
                <w:b/>
                <w:sz w:val="24"/>
              </w:rPr>
            </w:pPr>
            <w:r>
              <w:rPr>
                <w:b/>
                <w:sz w:val="24"/>
              </w:rPr>
              <w:t>Наимен ование учебног о предмет</w:t>
            </w:r>
          </w:p>
          <w:p w:rsidR="004A1AFD" w:rsidRDefault="004C6A0D" w:rsidP="007876FF">
            <w:pPr>
              <w:pStyle w:val="TableParagraph"/>
              <w:spacing w:line="259" w:lineRule="exact"/>
              <w:ind w:left="633"/>
              <w:jc w:val="both"/>
              <w:rPr>
                <w:b/>
                <w:sz w:val="24"/>
              </w:rPr>
            </w:pPr>
            <w:r>
              <w:rPr>
                <w:b/>
                <w:sz w:val="24"/>
              </w:rPr>
              <w:t>а</w:t>
            </w:r>
          </w:p>
        </w:tc>
        <w:tc>
          <w:tcPr>
            <w:tcW w:w="8508" w:type="dxa"/>
          </w:tcPr>
          <w:p w:rsidR="004A1AFD" w:rsidRDefault="004C6A0D">
            <w:pPr>
              <w:pStyle w:val="TableParagraph"/>
              <w:ind w:left="1185"/>
              <w:rPr>
                <w:b/>
                <w:sz w:val="24"/>
              </w:rPr>
            </w:pPr>
            <w:r>
              <w:rPr>
                <w:b/>
                <w:sz w:val="24"/>
              </w:rPr>
              <w:t>Содержание формируемых читательских действий и умений работать с текстом</w:t>
            </w:r>
          </w:p>
        </w:tc>
      </w:tr>
      <w:tr w:rsidR="004A1AFD">
        <w:trPr>
          <w:trHeight w:val="275"/>
        </w:trPr>
        <w:tc>
          <w:tcPr>
            <w:tcW w:w="1810" w:type="dxa"/>
            <w:vMerge w:val="restart"/>
          </w:tcPr>
          <w:p w:rsidR="004A1AFD" w:rsidRDefault="004C6A0D">
            <w:pPr>
              <w:pStyle w:val="TableParagraph"/>
              <w:ind w:right="778"/>
              <w:rPr>
                <w:b/>
                <w:sz w:val="24"/>
              </w:rPr>
            </w:pPr>
            <w:r>
              <w:rPr>
                <w:b/>
                <w:sz w:val="24"/>
              </w:rPr>
              <w:t>Русский язык</w:t>
            </w:r>
          </w:p>
        </w:tc>
        <w:tc>
          <w:tcPr>
            <w:tcW w:w="8508" w:type="dxa"/>
          </w:tcPr>
          <w:p w:rsidR="004A1AFD" w:rsidRDefault="004C6A0D">
            <w:pPr>
              <w:pStyle w:val="TableParagraph"/>
              <w:spacing w:line="256" w:lineRule="exact"/>
              <w:ind w:left="104"/>
              <w:rPr>
                <w:i/>
                <w:sz w:val="24"/>
              </w:rPr>
            </w:pPr>
            <w:r>
              <w:rPr>
                <w:i/>
                <w:sz w:val="24"/>
              </w:rPr>
              <w:t>выявлять слова, значение которых требует уточнения;</w:t>
            </w:r>
          </w:p>
        </w:tc>
      </w:tr>
      <w:tr w:rsidR="004A1AFD">
        <w:trPr>
          <w:trHeight w:val="554"/>
        </w:trPr>
        <w:tc>
          <w:tcPr>
            <w:tcW w:w="1810" w:type="dxa"/>
            <w:vMerge/>
            <w:tcBorders>
              <w:top w:val="nil"/>
            </w:tcBorders>
          </w:tcPr>
          <w:p w:rsidR="004A1AFD" w:rsidRDefault="004A1AFD">
            <w:pPr>
              <w:rPr>
                <w:sz w:val="2"/>
                <w:szCs w:val="2"/>
              </w:rPr>
            </w:pPr>
          </w:p>
        </w:tc>
        <w:tc>
          <w:tcPr>
            <w:tcW w:w="8508" w:type="dxa"/>
          </w:tcPr>
          <w:p w:rsidR="004A1AFD" w:rsidRDefault="004C6A0D">
            <w:pPr>
              <w:pStyle w:val="TableParagraph"/>
              <w:spacing w:line="270" w:lineRule="exact"/>
              <w:ind w:left="104"/>
              <w:rPr>
                <w:i/>
                <w:sz w:val="24"/>
              </w:rPr>
            </w:pPr>
            <w:r>
              <w:rPr>
                <w:i/>
                <w:sz w:val="24"/>
              </w:rPr>
              <w:t>определять значение слова по тексту или уточнять с помощью</w:t>
            </w:r>
          </w:p>
          <w:p w:rsidR="004A1AFD" w:rsidRDefault="004C6A0D">
            <w:pPr>
              <w:pStyle w:val="TableParagraph"/>
              <w:spacing w:line="264" w:lineRule="exact"/>
              <w:ind w:left="116"/>
              <w:rPr>
                <w:i/>
                <w:sz w:val="24"/>
              </w:rPr>
            </w:pPr>
            <w:r>
              <w:rPr>
                <w:i/>
                <w:sz w:val="24"/>
              </w:rPr>
              <w:t>толкового словаря;</w:t>
            </w:r>
          </w:p>
        </w:tc>
      </w:tr>
    </w:tbl>
    <w:p w:rsidR="004A1AFD" w:rsidRDefault="004A1AFD">
      <w:pPr>
        <w:spacing w:line="264" w:lineRule="exact"/>
        <w:rPr>
          <w:sz w:val="24"/>
        </w:rPr>
        <w:sectPr w:rsidR="004A1AFD">
          <w:pgSz w:w="11910" w:h="16840"/>
          <w:pgMar w:top="1040" w:right="180" w:bottom="1260" w:left="760" w:header="0" w:footer="987" w:gutter="0"/>
          <w:cols w:space="720"/>
        </w:sectPr>
      </w:pPr>
    </w:p>
    <w:tbl>
      <w:tblPr>
        <w:tblStyle w:val="TableNormal"/>
        <w:tblW w:w="0" w:type="auto"/>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8508"/>
      </w:tblGrid>
      <w:tr w:rsidR="004A1AFD">
        <w:trPr>
          <w:trHeight w:val="830"/>
        </w:trPr>
        <w:tc>
          <w:tcPr>
            <w:tcW w:w="1810" w:type="dxa"/>
            <w:vMerge w:val="restart"/>
          </w:tcPr>
          <w:p w:rsidR="004A1AFD" w:rsidRDefault="004A1AFD">
            <w:pPr>
              <w:pStyle w:val="TableParagraph"/>
              <w:ind w:left="0"/>
              <w:rPr>
                <w:sz w:val="24"/>
              </w:rPr>
            </w:pPr>
          </w:p>
        </w:tc>
        <w:tc>
          <w:tcPr>
            <w:tcW w:w="8508" w:type="dxa"/>
          </w:tcPr>
          <w:p w:rsidR="004A1AFD" w:rsidRDefault="004C6A0D">
            <w:pPr>
              <w:pStyle w:val="TableParagraph"/>
              <w:spacing w:line="265" w:lineRule="exact"/>
              <w:ind w:left="116"/>
              <w:rPr>
                <w:i/>
                <w:sz w:val="24"/>
              </w:rPr>
            </w:pPr>
            <w:r>
              <w:rPr>
                <w:i/>
                <w:sz w:val="24"/>
              </w:rPr>
              <w:t>оценивать правильность выбора языковых и неязыковых средств устного</w:t>
            </w:r>
          </w:p>
          <w:p w:rsidR="004A1AFD" w:rsidRDefault="004C6A0D">
            <w:pPr>
              <w:pStyle w:val="TableParagraph"/>
              <w:spacing w:line="270" w:lineRule="atLeast"/>
              <w:ind w:left="116"/>
              <w:rPr>
                <w:i/>
                <w:sz w:val="24"/>
              </w:rPr>
            </w:pPr>
            <w:r>
              <w:rPr>
                <w:i/>
                <w:sz w:val="24"/>
              </w:rPr>
              <w:t>общения на уроке, в школе, в быту, со знакомыми и незнакомыми, с людьми разного возраста;</w:t>
            </w:r>
          </w:p>
        </w:tc>
      </w:tr>
      <w:tr w:rsidR="004A1AFD">
        <w:trPr>
          <w:trHeight w:val="1103"/>
        </w:trPr>
        <w:tc>
          <w:tcPr>
            <w:tcW w:w="1810" w:type="dxa"/>
            <w:vMerge/>
            <w:tcBorders>
              <w:top w:val="nil"/>
            </w:tcBorders>
          </w:tcPr>
          <w:p w:rsidR="004A1AFD" w:rsidRDefault="004A1AFD">
            <w:pPr>
              <w:rPr>
                <w:sz w:val="2"/>
                <w:szCs w:val="2"/>
              </w:rPr>
            </w:pPr>
          </w:p>
        </w:tc>
        <w:tc>
          <w:tcPr>
            <w:tcW w:w="8508" w:type="dxa"/>
          </w:tcPr>
          <w:p w:rsidR="004A1AFD" w:rsidRDefault="004C6A0D">
            <w:pPr>
              <w:pStyle w:val="TableParagraph"/>
              <w:spacing w:line="262" w:lineRule="exact"/>
              <w:ind w:left="104"/>
              <w:jc w:val="both"/>
              <w:rPr>
                <w:i/>
                <w:sz w:val="24"/>
              </w:rPr>
            </w:pPr>
            <w:r>
              <w:rPr>
                <w:i/>
                <w:sz w:val="24"/>
              </w:rPr>
              <w:t>соблюдать в повседневной жизни нормы речевого этикета и</w:t>
            </w:r>
          </w:p>
          <w:p w:rsidR="004A1AFD" w:rsidRDefault="004C6A0D">
            <w:pPr>
              <w:pStyle w:val="TableParagraph"/>
              <w:spacing w:line="270" w:lineRule="atLeast"/>
              <w:ind w:left="116" w:right="244"/>
              <w:jc w:val="both"/>
              <w:rPr>
                <w:i/>
                <w:sz w:val="24"/>
              </w:rPr>
            </w:pPr>
            <w:r>
              <w:rPr>
                <w:i/>
                <w:sz w:val="24"/>
              </w:rPr>
              <w:t>правила устного общения (умение слышать, точно реагировать на реплики, поддерживать разговор); -выражать собственное мнение, аргументировать его с учетом ситуации общения;</w:t>
            </w:r>
          </w:p>
        </w:tc>
      </w:tr>
      <w:tr w:rsidR="004A1AFD">
        <w:trPr>
          <w:trHeight w:val="275"/>
        </w:trPr>
        <w:tc>
          <w:tcPr>
            <w:tcW w:w="1810" w:type="dxa"/>
            <w:vMerge/>
            <w:tcBorders>
              <w:top w:val="nil"/>
            </w:tcBorders>
          </w:tcPr>
          <w:p w:rsidR="004A1AFD" w:rsidRDefault="004A1AFD">
            <w:pPr>
              <w:rPr>
                <w:sz w:val="2"/>
                <w:szCs w:val="2"/>
              </w:rPr>
            </w:pPr>
          </w:p>
        </w:tc>
        <w:tc>
          <w:tcPr>
            <w:tcW w:w="8508" w:type="dxa"/>
          </w:tcPr>
          <w:p w:rsidR="004A1AFD" w:rsidRDefault="004C6A0D">
            <w:pPr>
              <w:pStyle w:val="TableParagraph"/>
              <w:spacing w:line="256" w:lineRule="exact"/>
              <w:ind w:left="104"/>
              <w:rPr>
                <w:i/>
                <w:sz w:val="24"/>
              </w:rPr>
            </w:pPr>
            <w:r>
              <w:rPr>
                <w:i/>
                <w:sz w:val="24"/>
              </w:rPr>
              <w:t>самостоятельно озаглавливать текст;</w:t>
            </w:r>
          </w:p>
        </w:tc>
      </w:tr>
      <w:tr w:rsidR="004A1AFD">
        <w:trPr>
          <w:trHeight w:val="275"/>
        </w:trPr>
        <w:tc>
          <w:tcPr>
            <w:tcW w:w="1810" w:type="dxa"/>
            <w:vMerge/>
            <w:tcBorders>
              <w:top w:val="nil"/>
            </w:tcBorders>
          </w:tcPr>
          <w:p w:rsidR="004A1AFD" w:rsidRDefault="004A1AFD">
            <w:pPr>
              <w:rPr>
                <w:sz w:val="2"/>
                <w:szCs w:val="2"/>
              </w:rPr>
            </w:pPr>
          </w:p>
        </w:tc>
        <w:tc>
          <w:tcPr>
            <w:tcW w:w="8508" w:type="dxa"/>
          </w:tcPr>
          <w:p w:rsidR="004A1AFD" w:rsidRDefault="004C6A0D">
            <w:pPr>
              <w:pStyle w:val="TableParagraph"/>
              <w:spacing w:line="256" w:lineRule="exact"/>
              <w:ind w:left="104"/>
              <w:rPr>
                <w:i/>
                <w:sz w:val="24"/>
              </w:rPr>
            </w:pPr>
            <w:r>
              <w:rPr>
                <w:i/>
                <w:sz w:val="24"/>
              </w:rPr>
              <w:t>составлять план текста;</w:t>
            </w:r>
          </w:p>
        </w:tc>
      </w:tr>
      <w:tr w:rsidR="004A1AFD">
        <w:trPr>
          <w:trHeight w:val="551"/>
        </w:trPr>
        <w:tc>
          <w:tcPr>
            <w:tcW w:w="1810" w:type="dxa"/>
            <w:vMerge/>
            <w:tcBorders>
              <w:top w:val="nil"/>
            </w:tcBorders>
          </w:tcPr>
          <w:p w:rsidR="004A1AFD" w:rsidRDefault="004A1AFD">
            <w:pPr>
              <w:rPr>
                <w:sz w:val="2"/>
                <w:szCs w:val="2"/>
              </w:rPr>
            </w:pPr>
          </w:p>
        </w:tc>
        <w:tc>
          <w:tcPr>
            <w:tcW w:w="8508" w:type="dxa"/>
          </w:tcPr>
          <w:p w:rsidR="004A1AFD" w:rsidRDefault="004C6A0D">
            <w:pPr>
              <w:pStyle w:val="TableParagraph"/>
              <w:spacing w:line="262" w:lineRule="exact"/>
              <w:ind w:left="104"/>
              <w:rPr>
                <w:i/>
                <w:sz w:val="24"/>
              </w:rPr>
            </w:pPr>
            <w:r>
              <w:rPr>
                <w:i/>
                <w:sz w:val="24"/>
              </w:rPr>
              <w:t>сочинять письма, поздравительные открытки, записки и другие</w:t>
            </w:r>
          </w:p>
          <w:p w:rsidR="004A1AFD" w:rsidRDefault="004C6A0D">
            <w:pPr>
              <w:pStyle w:val="TableParagraph"/>
              <w:spacing w:line="269" w:lineRule="exact"/>
              <w:ind w:left="116"/>
              <w:rPr>
                <w:i/>
                <w:sz w:val="24"/>
              </w:rPr>
            </w:pPr>
            <w:r>
              <w:rPr>
                <w:i/>
                <w:sz w:val="24"/>
              </w:rPr>
              <w:t>небольшие тексты для конкретных ситуаций общения;</w:t>
            </w:r>
          </w:p>
        </w:tc>
      </w:tr>
      <w:tr w:rsidR="004A1AFD">
        <w:trPr>
          <w:trHeight w:val="275"/>
        </w:trPr>
        <w:tc>
          <w:tcPr>
            <w:tcW w:w="1810" w:type="dxa"/>
            <w:vMerge/>
            <w:tcBorders>
              <w:top w:val="nil"/>
            </w:tcBorders>
          </w:tcPr>
          <w:p w:rsidR="004A1AFD" w:rsidRDefault="004A1AFD">
            <w:pPr>
              <w:rPr>
                <w:sz w:val="2"/>
                <w:szCs w:val="2"/>
              </w:rPr>
            </w:pPr>
          </w:p>
        </w:tc>
        <w:tc>
          <w:tcPr>
            <w:tcW w:w="8508" w:type="dxa"/>
          </w:tcPr>
          <w:p w:rsidR="004A1AFD" w:rsidRDefault="004C6A0D">
            <w:pPr>
              <w:pStyle w:val="TableParagraph"/>
              <w:spacing w:line="256" w:lineRule="exact"/>
              <w:ind w:left="104"/>
              <w:rPr>
                <w:i/>
                <w:sz w:val="24"/>
              </w:rPr>
            </w:pPr>
            <w:r>
              <w:rPr>
                <w:i/>
                <w:sz w:val="24"/>
              </w:rPr>
              <w:t>создавать тексты по предложенному заголовку;</w:t>
            </w:r>
          </w:p>
        </w:tc>
      </w:tr>
      <w:tr w:rsidR="004A1AFD">
        <w:trPr>
          <w:trHeight w:val="277"/>
        </w:trPr>
        <w:tc>
          <w:tcPr>
            <w:tcW w:w="1810" w:type="dxa"/>
            <w:vMerge/>
            <w:tcBorders>
              <w:top w:val="nil"/>
            </w:tcBorders>
          </w:tcPr>
          <w:p w:rsidR="004A1AFD" w:rsidRDefault="004A1AFD">
            <w:pPr>
              <w:rPr>
                <w:sz w:val="2"/>
                <w:szCs w:val="2"/>
              </w:rPr>
            </w:pPr>
          </w:p>
        </w:tc>
        <w:tc>
          <w:tcPr>
            <w:tcW w:w="8508" w:type="dxa"/>
          </w:tcPr>
          <w:p w:rsidR="004A1AFD" w:rsidRDefault="004C6A0D">
            <w:pPr>
              <w:pStyle w:val="TableParagraph"/>
              <w:spacing w:line="258" w:lineRule="exact"/>
              <w:ind w:left="104"/>
              <w:rPr>
                <w:i/>
                <w:sz w:val="24"/>
              </w:rPr>
            </w:pPr>
            <w:r>
              <w:rPr>
                <w:i/>
                <w:sz w:val="24"/>
              </w:rPr>
              <w:t>подробно и выборочно пересказывать текст;</w:t>
            </w:r>
          </w:p>
        </w:tc>
      </w:tr>
      <w:tr w:rsidR="004A1AFD">
        <w:trPr>
          <w:trHeight w:val="276"/>
        </w:trPr>
        <w:tc>
          <w:tcPr>
            <w:tcW w:w="1810" w:type="dxa"/>
            <w:vMerge/>
            <w:tcBorders>
              <w:top w:val="nil"/>
            </w:tcBorders>
          </w:tcPr>
          <w:p w:rsidR="004A1AFD" w:rsidRDefault="004A1AFD">
            <w:pPr>
              <w:rPr>
                <w:sz w:val="2"/>
                <w:szCs w:val="2"/>
              </w:rPr>
            </w:pPr>
          </w:p>
        </w:tc>
        <w:tc>
          <w:tcPr>
            <w:tcW w:w="8508" w:type="dxa"/>
          </w:tcPr>
          <w:p w:rsidR="004A1AFD" w:rsidRDefault="004C6A0D">
            <w:pPr>
              <w:pStyle w:val="TableParagraph"/>
              <w:spacing w:line="256" w:lineRule="exact"/>
              <w:ind w:left="104"/>
              <w:rPr>
                <w:i/>
                <w:sz w:val="24"/>
              </w:rPr>
            </w:pPr>
            <w:r>
              <w:rPr>
                <w:i/>
                <w:sz w:val="24"/>
              </w:rPr>
              <w:t>пересказывать текст от другого лица;</w:t>
            </w:r>
          </w:p>
        </w:tc>
      </w:tr>
      <w:tr w:rsidR="004A1AFD">
        <w:trPr>
          <w:trHeight w:val="551"/>
        </w:trPr>
        <w:tc>
          <w:tcPr>
            <w:tcW w:w="1810" w:type="dxa"/>
            <w:vMerge/>
            <w:tcBorders>
              <w:top w:val="nil"/>
            </w:tcBorders>
          </w:tcPr>
          <w:p w:rsidR="004A1AFD" w:rsidRDefault="004A1AFD">
            <w:pPr>
              <w:rPr>
                <w:sz w:val="2"/>
                <w:szCs w:val="2"/>
              </w:rPr>
            </w:pPr>
          </w:p>
        </w:tc>
        <w:tc>
          <w:tcPr>
            <w:tcW w:w="8508" w:type="dxa"/>
          </w:tcPr>
          <w:p w:rsidR="004A1AFD" w:rsidRDefault="004C6A0D">
            <w:pPr>
              <w:pStyle w:val="TableParagraph"/>
              <w:spacing w:line="262" w:lineRule="exact"/>
              <w:ind w:left="104"/>
              <w:rPr>
                <w:i/>
                <w:sz w:val="24"/>
              </w:rPr>
            </w:pPr>
            <w:r>
              <w:rPr>
                <w:i/>
                <w:sz w:val="24"/>
              </w:rPr>
              <w:t>составлять устный рассказ на определенную тему с</w:t>
            </w:r>
          </w:p>
          <w:p w:rsidR="004A1AFD" w:rsidRDefault="004C6A0D">
            <w:pPr>
              <w:pStyle w:val="TableParagraph"/>
              <w:spacing w:line="269" w:lineRule="exact"/>
              <w:ind w:left="116"/>
              <w:rPr>
                <w:i/>
                <w:sz w:val="24"/>
              </w:rPr>
            </w:pPr>
            <w:r>
              <w:rPr>
                <w:i/>
                <w:sz w:val="24"/>
              </w:rPr>
              <w:t>использованием разных типов речи: описание, повествование, рассуждение;</w:t>
            </w:r>
          </w:p>
        </w:tc>
      </w:tr>
      <w:tr w:rsidR="004A1AFD">
        <w:trPr>
          <w:trHeight w:val="551"/>
        </w:trPr>
        <w:tc>
          <w:tcPr>
            <w:tcW w:w="1810" w:type="dxa"/>
            <w:vMerge/>
            <w:tcBorders>
              <w:top w:val="nil"/>
            </w:tcBorders>
          </w:tcPr>
          <w:p w:rsidR="004A1AFD" w:rsidRDefault="004A1AFD">
            <w:pPr>
              <w:rPr>
                <w:sz w:val="2"/>
                <w:szCs w:val="2"/>
              </w:rPr>
            </w:pPr>
          </w:p>
        </w:tc>
        <w:tc>
          <w:tcPr>
            <w:tcW w:w="8508" w:type="dxa"/>
          </w:tcPr>
          <w:p w:rsidR="004A1AFD" w:rsidRDefault="004C6A0D">
            <w:pPr>
              <w:pStyle w:val="TableParagraph"/>
              <w:spacing w:line="262" w:lineRule="exact"/>
              <w:ind w:left="104"/>
              <w:rPr>
                <w:i/>
                <w:sz w:val="24"/>
              </w:rPr>
            </w:pPr>
            <w:r>
              <w:rPr>
                <w:i/>
                <w:sz w:val="24"/>
              </w:rPr>
              <w:t>анализировать и корректировать тексты с нарушенным</w:t>
            </w:r>
          </w:p>
          <w:p w:rsidR="004A1AFD" w:rsidRDefault="004C6A0D">
            <w:pPr>
              <w:pStyle w:val="TableParagraph"/>
              <w:spacing w:line="269" w:lineRule="exact"/>
              <w:ind w:left="116"/>
              <w:rPr>
                <w:i/>
                <w:sz w:val="24"/>
              </w:rPr>
            </w:pPr>
            <w:r>
              <w:rPr>
                <w:i/>
                <w:sz w:val="24"/>
              </w:rPr>
              <w:t>порядком предложений, находить в тексте смысловые пропуски;</w:t>
            </w:r>
          </w:p>
        </w:tc>
      </w:tr>
      <w:tr w:rsidR="004A1AFD">
        <w:trPr>
          <w:trHeight w:val="551"/>
        </w:trPr>
        <w:tc>
          <w:tcPr>
            <w:tcW w:w="1810" w:type="dxa"/>
            <w:vMerge/>
            <w:tcBorders>
              <w:top w:val="nil"/>
            </w:tcBorders>
          </w:tcPr>
          <w:p w:rsidR="004A1AFD" w:rsidRDefault="004A1AFD">
            <w:pPr>
              <w:rPr>
                <w:sz w:val="2"/>
                <w:szCs w:val="2"/>
              </w:rPr>
            </w:pPr>
          </w:p>
        </w:tc>
        <w:tc>
          <w:tcPr>
            <w:tcW w:w="8508" w:type="dxa"/>
          </w:tcPr>
          <w:p w:rsidR="004A1AFD" w:rsidRDefault="004C6A0D">
            <w:pPr>
              <w:pStyle w:val="TableParagraph"/>
              <w:spacing w:line="262" w:lineRule="exact"/>
              <w:ind w:left="104"/>
              <w:rPr>
                <w:i/>
                <w:sz w:val="24"/>
              </w:rPr>
            </w:pPr>
            <w:r>
              <w:rPr>
                <w:i/>
                <w:sz w:val="24"/>
              </w:rPr>
              <w:t>корректировать тексты, в которых допущены нарушения</w:t>
            </w:r>
          </w:p>
          <w:p w:rsidR="004A1AFD" w:rsidRDefault="004C6A0D">
            <w:pPr>
              <w:pStyle w:val="TableParagraph"/>
              <w:spacing w:line="269" w:lineRule="exact"/>
              <w:ind w:left="116"/>
              <w:rPr>
                <w:i/>
                <w:sz w:val="24"/>
              </w:rPr>
            </w:pPr>
            <w:r>
              <w:rPr>
                <w:i/>
                <w:sz w:val="24"/>
              </w:rPr>
              <w:t>культуры речи;</w:t>
            </w:r>
          </w:p>
        </w:tc>
      </w:tr>
      <w:tr w:rsidR="004A1AFD">
        <w:trPr>
          <w:trHeight w:val="827"/>
        </w:trPr>
        <w:tc>
          <w:tcPr>
            <w:tcW w:w="1810" w:type="dxa"/>
            <w:vMerge/>
            <w:tcBorders>
              <w:top w:val="nil"/>
            </w:tcBorders>
          </w:tcPr>
          <w:p w:rsidR="004A1AFD" w:rsidRDefault="004A1AFD">
            <w:pPr>
              <w:rPr>
                <w:sz w:val="2"/>
                <w:szCs w:val="2"/>
              </w:rPr>
            </w:pPr>
          </w:p>
        </w:tc>
        <w:tc>
          <w:tcPr>
            <w:tcW w:w="8508" w:type="dxa"/>
          </w:tcPr>
          <w:p w:rsidR="004A1AFD" w:rsidRDefault="004C6A0D">
            <w:pPr>
              <w:pStyle w:val="TableParagraph"/>
              <w:spacing w:line="262" w:lineRule="exact"/>
              <w:ind w:left="104"/>
              <w:rPr>
                <w:i/>
                <w:sz w:val="24"/>
              </w:rPr>
            </w:pPr>
            <w:r>
              <w:rPr>
                <w:i/>
                <w:sz w:val="24"/>
              </w:rPr>
              <w:t>анализировать последовательность собственных действий при</w:t>
            </w:r>
          </w:p>
          <w:p w:rsidR="004A1AFD" w:rsidRDefault="004C6A0D">
            <w:pPr>
              <w:pStyle w:val="TableParagraph"/>
              <w:spacing w:line="270" w:lineRule="atLeast"/>
              <w:ind w:left="116"/>
              <w:rPr>
                <w:i/>
                <w:sz w:val="24"/>
              </w:rPr>
            </w:pPr>
            <w:r>
              <w:rPr>
                <w:i/>
                <w:sz w:val="24"/>
              </w:rPr>
              <w:t>работе над изложениями и сочинениями и соотносить их с разработанным алгоритмом;</w:t>
            </w:r>
          </w:p>
        </w:tc>
      </w:tr>
      <w:tr w:rsidR="004A1AFD">
        <w:trPr>
          <w:trHeight w:val="827"/>
        </w:trPr>
        <w:tc>
          <w:tcPr>
            <w:tcW w:w="1810" w:type="dxa"/>
            <w:vMerge/>
            <w:tcBorders>
              <w:top w:val="nil"/>
            </w:tcBorders>
          </w:tcPr>
          <w:p w:rsidR="004A1AFD" w:rsidRDefault="004A1AFD">
            <w:pPr>
              <w:rPr>
                <w:sz w:val="2"/>
                <w:szCs w:val="2"/>
              </w:rPr>
            </w:pPr>
          </w:p>
        </w:tc>
        <w:tc>
          <w:tcPr>
            <w:tcW w:w="8508" w:type="dxa"/>
          </w:tcPr>
          <w:p w:rsidR="004A1AFD" w:rsidRDefault="004C6A0D">
            <w:pPr>
              <w:pStyle w:val="TableParagraph"/>
              <w:spacing w:line="262" w:lineRule="exact"/>
              <w:ind w:left="104"/>
              <w:rPr>
                <w:i/>
                <w:sz w:val="24"/>
              </w:rPr>
            </w:pPr>
            <w:r>
              <w:rPr>
                <w:i/>
                <w:sz w:val="24"/>
              </w:rPr>
              <w:t>оценивать правильность выполнения учебной задачи:</w:t>
            </w:r>
          </w:p>
          <w:p w:rsidR="004A1AFD" w:rsidRDefault="004C6A0D">
            <w:pPr>
              <w:pStyle w:val="TableParagraph"/>
              <w:spacing w:before="3" w:line="276" w:lineRule="exact"/>
              <w:ind w:left="116"/>
              <w:rPr>
                <w:i/>
                <w:sz w:val="24"/>
              </w:rPr>
            </w:pPr>
            <w:r>
              <w:rPr>
                <w:i/>
                <w:sz w:val="24"/>
              </w:rPr>
              <w:t>соотносить собственный текст с исходным (для изложений) и с назначением, задачами, условиями общения (для самостоятельно создаваемых текстов);</w:t>
            </w:r>
          </w:p>
        </w:tc>
      </w:tr>
      <w:tr w:rsidR="004A1AFD">
        <w:trPr>
          <w:trHeight w:val="554"/>
        </w:trPr>
        <w:tc>
          <w:tcPr>
            <w:tcW w:w="1810" w:type="dxa"/>
            <w:vMerge/>
            <w:tcBorders>
              <w:top w:val="nil"/>
            </w:tcBorders>
          </w:tcPr>
          <w:p w:rsidR="004A1AFD" w:rsidRDefault="004A1AFD">
            <w:pPr>
              <w:rPr>
                <w:sz w:val="2"/>
                <w:szCs w:val="2"/>
              </w:rPr>
            </w:pPr>
          </w:p>
        </w:tc>
        <w:tc>
          <w:tcPr>
            <w:tcW w:w="8508" w:type="dxa"/>
          </w:tcPr>
          <w:p w:rsidR="004A1AFD" w:rsidRDefault="004C6A0D">
            <w:pPr>
              <w:pStyle w:val="TableParagraph"/>
              <w:spacing w:line="265" w:lineRule="exact"/>
              <w:ind w:left="116"/>
              <w:rPr>
                <w:i/>
                <w:sz w:val="24"/>
              </w:rPr>
            </w:pPr>
            <w:r>
              <w:rPr>
                <w:i/>
                <w:sz w:val="24"/>
              </w:rPr>
              <w:t>соблюдать нормы речевого взаимодействия при интерактивном общении (sms-</w:t>
            </w:r>
          </w:p>
          <w:p w:rsidR="004A1AFD" w:rsidRDefault="004C6A0D">
            <w:pPr>
              <w:pStyle w:val="TableParagraph"/>
              <w:spacing w:line="269" w:lineRule="exact"/>
              <w:ind w:left="116"/>
              <w:rPr>
                <w:i/>
                <w:sz w:val="24"/>
              </w:rPr>
            </w:pPr>
            <w:r>
              <w:rPr>
                <w:i/>
                <w:sz w:val="24"/>
              </w:rPr>
              <w:t>сообщения, электронная почта, Интернет и другие виды и способы связи).</w:t>
            </w:r>
          </w:p>
        </w:tc>
      </w:tr>
      <w:tr w:rsidR="004A1AFD">
        <w:trPr>
          <w:trHeight w:val="6072"/>
        </w:trPr>
        <w:tc>
          <w:tcPr>
            <w:tcW w:w="1810" w:type="dxa"/>
          </w:tcPr>
          <w:p w:rsidR="004A1AFD" w:rsidRDefault="004C6A0D">
            <w:pPr>
              <w:pStyle w:val="TableParagraph"/>
              <w:ind w:right="248"/>
              <w:rPr>
                <w:b/>
                <w:sz w:val="24"/>
              </w:rPr>
            </w:pPr>
            <w:r>
              <w:rPr>
                <w:b/>
                <w:sz w:val="24"/>
              </w:rPr>
              <w:t>Литературно е чтение</w:t>
            </w:r>
          </w:p>
        </w:tc>
        <w:tc>
          <w:tcPr>
            <w:tcW w:w="8508" w:type="dxa"/>
          </w:tcPr>
          <w:p w:rsidR="004A1AFD" w:rsidRDefault="004C6A0D">
            <w:pPr>
              <w:pStyle w:val="TableParagraph"/>
              <w:spacing w:line="262" w:lineRule="exact"/>
              <w:ind w:left="104"/>
              <w:rPr>
                <w:i/>
                <w:sz w:val="24"/>
              </w:rPr>
            </w:pPr>
            <w:r>
              <w:rPr>
                <w:i/>
                <w:sz w:val="24"/>
              </w:rPr>
              <w:t>понимать цель чтения: удовлетворение читательского</w:t>
            </w:r>
          </w:p>
          <w:p w:rsidR="004A1AFD" w:rsidRDefault="004C6A0D">
            <w:pPr>
              <w:pStyle w:val="TableParagraph"/>
              <w:ind w:left="116"/>
              <w:rPr>
                <w:i/>
                <w:sz w:val="24"/>
              </w:rPr>
            </w:pPr>
            <w:r>
              <w:rPr>
                <w:i/>
                <w:sz w:val="24"/>
              </w:rPr>
              <w:t>интереса и приобретение опыта чтения, поиск фактов и суждений, аргументации, иной информации;</w:t>
            </w:r>
          </w:p>
          <w:p w:rsidR="004A1AFD" w:rsidRDefault="004C6A0D">
            <w:pPr>
              <w:pStyle w:val="TableParagraph"/>
              <w:ind w:left="104" w:firstLine="12"/>
              <w:rPr>
                <w:i/>
                <w:sz w:val="24"/>
              </w:rPr>
            </w:pPr>
            <w:r>
              <w:rPr>
                <w:i/>
                <w:sz w:val="24"/>
              </w:rPr>
              <w:t>читать произведения в темпе, позволяющем понимать смысл прочитанного; различать в рамках практической деятельности виды текстов (художественный, учебный, справочный), опираясь на особенности каждого вида текста;</w:t>
            </w:r>
          </w:p>
          <w:p w:rsidR="004A1AFD" w:rsidRDefault="004C6A0D">
            <w:pPr>
              <w:pStyle w:val="TableParagraph"/>
              <w:ind w:left="104"/>
              <w:rPr>
                <w:i/>
                <w:sz w:val="24"/>
              </w:rPr>
            </w:pPr>
            <w:r>
              <w:rPr>
                <w:i/>
                <w:sz w:val="24"/>
              </w:rPr>
              <w:t>читать (вслух) выразительно доступные для данного возраста прозаические произведения и декламировать</w:t>
            </w:r>
          </w:p>
          <w:p w:rsidR="004A1AFD" w:rsidRDefault="004C6A0D">
            <w:pPr>
              <w:pStyle w:val="TableParagraph"/>
              <w:spacing w:before="1"/>
              <w:ind w:left="104" w:right="1599" w:firstLine="12"/>
              <w:rPr>
                <w:i/>
                <w:sz w:val="24"/>
              </w:rPr>
            </w:pPr>
            <w:r>
              <w:rPr>
                <w:i/>
                <w:sz w:val="24"/>
              </w:rPr>
              <w:t>стихотворные произведения после предварительной подготовки; использовать различные виды чтения (ознакомительное,</w:t>
            </w:r>
          </w:p>
          <w:p w:rsidR="004A1AFD" w:rsidRDefault="004C6A0D">
            <w:pPr>
              <w:pStyle w:val="TableParagraph"/>
              <w:ind w:left="104" w:right="804" w:firstLine="12"/>
              <w:rPr>
                <w:i/>
                <w:sz w:val="24"/>
              </w:rPr>
            </w:pPr>
            <w:r>
              <w:rPr>
                <w:i/>
                <w:sz w:val="24"/>
              </w:rPr>
              <w:t>поисковое, выборочное в соответствии) в соответствии учебной целью; ориентироваться в содержании художественного, учебного и</w:t>
            </w:r>
          </w:p>
          <w:p w:rsidR="004A1AFD" w:rsidRDefault="004C6A0D">
            <w:pPr>
              <w:pStyle w:val="TableParagraph"/>
              <w:ind w:left="116" w:right="241"/>
              <w:jc w:val="both"/>
              <w:rPr>
                <w:i/>
                <w:sz w:val="24"/>
              </w:rPr>
            </w:pPr>
            <w:r>
              <w:rPr>
                <w:i/>
                <w:sz w:val="24"/>
              </w:rPr>
              <w:t>научно-популярного</w:t>
            </w:r>
            <w:r>
              <w:rPr>
                <w:i/>
                <w:spacing w:val="-7"/>
                <w:sz w:val="24"/>
              </w:rPr>
              <w:t xml:space="preserve"> </w:t>
            </w:r>
            <w:r>
              <w:rPr>
                <w:i/>
                <w:sz w:val="24"/>
              </w:rPr>
              <w:t>текста,</w:t>
            </w:r>
            <w:r>
              <w:rPr>
                <w:i/>
                <w:spacing w:val="-7"/>
                <w:sz w:val="24"/>
              </w:rPr>
              <w:t xml:space="preserve"> </w:t>
            </w:r>
            <w:r>
              <w:rPr>
                <w:i/>
                <w:sz w:val="24"/>
              </w:rPr>
              <w:t>понимать</w:t>
            </w:r>
            <w:r>
              <w:rPr>
                <w:i/>
                <w:spacing w:val="-5"/>
                <w:sz w:val="24"/>
              </w:rPr>
              <w:t xml:space="preserve"> </w:t>
            </w:r>
            <w:r>
              <w:rPr>
                <w:i/>
                <w:sz w:val="24"/>
              </w:rPr>
              <w:t>его</w:t>
            </w:r>
            <w:r>
              <w:rPr>
                <w:i/>
                <w:spacing w:val="-7"/>
                <w:sz w:val="24"/>
              </w:rPr>
              <w:t xml:space="preserve"> </w:t>
            </w:r>
            <w:r>
              <w:rPr>
                <w:i/>
                <w:sz w:val="24"/>
              </w:rPr>
              <w:t>смысл</w:t>
            </w:r>
            <w:r>
              <w:rPr>
                <w:i/>
                <w:spacing w:val="-6"/>
                <w:sz w:val="24"/>
              </w:rPr>
              <w:t xml:space="preserve"> </w:t>
            </w:r>
            <w:r>
              <w:rPr>
                <w:i/>
                <w:sz w:val="24"/>
              </w:rPr>
              <w:t>(при</w:t>
            </w:r>
            <w:r>
              <w:rPr>
                <w:i/>
                <w:spacing w:val="-7"/>
                <w:sz w:val="24"/>
              </w:rPr>
              <w:t xml:space="preserve"> </w:t>
            </w:r>
            <w:r>
              <w:rPr>
                <w:i/>
                <w:sz w:val="24"/>
              </w:rPr>
              <w:t>чтении</w:t>
            </w:r>
            <w:r>
              <w:rPr>
                <w:i/>
                <w:spacing w:val="-6"/>
                <w:sz w:val="24"/>
              </w:rPr>
              <w:t xml:space="preserve"> </w:t>
            </w:r>
            <w:r>
              <w:rPr>
                <w:i/>
                <w:sz w:val="24"/>
              </w:rPr>
              <w:t>вслух</w:t>
            </w:r>
            <w:r>
              <w:rPr>
                <w:i/>
                <w:spacing w:val="-8"/>
                <w:sz w:val="24"/>
              </w:rPr>
              <w:t xml:space="preserve"> </w:t>
            </w:r>
            <w:r>
              <w:rPr>
                <w:i/>
                <w:sz w:val="24"/>
              </w:rPr>
              <w:t>и</w:t>
            </w:r>
            <w:r>
              <w:rPr>
                <w:i/>
                <w:spacing w:val="-4"/>
                <w:sz w:val="24"/>
              </w:rPr>
              <w:t xml:space="preserve"> </w:t>
            </w:r>
            <w:r>
              <w:rPr>
                <w:i/>
                <w:sz w:val="24"/>
              </w:rPr>
              <w:t>про</w:t>
            </w:r>
            <w:r>
              <w:rPr>
                <w:i/>
                <w:spacing w:val="-7"/>
                <w:sz w:val="24"/>
              </w:rPr>
              <w:t xml:space="preserve"> </w:t>
            </w:r>
            <w:r>
              <w:rPr>
                <w:i/>
                <w:sz w:val="24"/>
              </w:rPr>
              <w:t>себя, при прослушивании): определять главную мысль и героев произведения; тему</w:t>
            </w:r>
            <w:r>
              <w:rPr>
                <w:i/>
                <w:spacing w:val="-25"/>
                <w:sz w:val="24"/>
              </w:rPr>
              <w:t xml:space="preserve"> </w:t>
            </w:r>
            <w:r>
              <w:rPr>
                <w:i/>
                <w:sz w:val="24"/>
              </w:rPr>
              <w:t>и подтемы (микротемы); основные события</w:t>
            </w:r>
            <w:r>
              <w:rPr>
                <w:i/>
                <w:spacing w:val="-6"/>
                <w:sz w:val="24"/>
              </w:rPr>
              <w:t xml:space="preserve"> </w:t>
            </w:r>
            <w:r>
              <w:rPr>
                <w:i/>
                <w:sz w:val="24"/>
              </w:rPr>
              <w:t>и</w:t>
            </w:r>
          </w:p>
          <w:p w:rsidR="004A1AFD" w:rsidRDefault="004C6A0D">
            <w:pPr>
              <w:pStyle w:val="TableParagraph"/>
              <w:ind w:left="104" w:right="245" w:firstLine="12"/>
              <w:rPr>
                <w:i/>
                <w:sz w:val="24"/>
              </w:rPr>
            </w:pPr>
            <w:r>
              <w:rPr>
                <w:i/>
                <w:sz w:val="24"/>
              </w:rPr>
              <w:t>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w:t>
            </w:r>
          </w:p>
          <w:p w:rsidR="004A1AFD" w:rsidRDefault="004C6A0D">
            <w:pPr>
              <w:pStyle w:val="TableParagraph"/>
              <w:spacing w:before="3" w:line="276" w:lineRule="exact"/>
              <w:ind w:left="104" w:right="240"/>
              <w:jc w:val="both"/>
              <w:rPr>
                <w:i/>
                <w:sz w:val="24"/>
              </w:rPr>
            </w:pPr>
            <w:r>
              <w:rPr>
                <w:i/>
                <w:sz w:val="24"/>
              </w:rPr>
              <w:t>произведения; находить в тексте требуемую информацию (конкретные сведения, факты, заданные в явном виде); использовать простейшие приемы анализа различных видов</w:t>
            </w:r>
          </w:p>
        </w:tc>
      </w:tr>
    </w:tbl>
    <w:p w:rsidR="004A1AFD" w:rsidRDefault="004A1AFD">
      <w:pPr>
        <w:spacing w:line="276" w:lineRule="exact"/>
        <w:jc w:val="both"/>
        <w:rPr>
          <w:sz w:val="24"/>
        </w:rPr>
        <w:sectPr w:rsidR="004A1AFD">
          <w:pgSz w:w="11910" w:h="16840"/>
          <w:pgMar w:top="1120" w:right="180" w:bottom="1180" w:left="760" w:header="0" w:footer="987" w:gutter="0"/>
          <w:cols w:space="720"/>
        </w:sectPr>
      </w:pPr>
    </w:p>
    <w:tbl>
      <w:tblPr>
        <w:tblStyle w:val="TableNormal"/>
        <w:tblW w:w="0" w:type="auto"/>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8508"/>
      </w:tblGrid>
      <w:tr w:rsidR="004A1AFD">
        <w:trPr>
          <w:trHeight w:val="5796"/>
        </w:trPr>
        <w:tc>
          <w:tcPr>
            <w:tcW w:w="1810" w:type="dxa"/>
          </w:tcPr>
          <w:p w:rsidR="004A1AFD" w:rsidRDefault="004A1AFD">
            <w:pPr>
              <w:pStyle w:val="TableParagraph"/>
              <w:ind w:left="0"/>
              <w:rPr>
                <w:sz w:val="24"/>
              </w:rPr>
            </w:pPr>
          </w:p>
        </w:tc>
        <w:tc>
          <w:tcPr>
            <w:tcW w:w="8508" w:type="dxa"/>
          </w:tcPr>
          <w:p w:rsidR="004A1AFD" w:rsidRDefault="004C6A0D">
            <w:pPr>
              <w:pStyle w:val="TableParagraph"/>
              <w:ind w:left="116" w:right="243"/>
              <w:jc w:val="both"/>
              <w:rPr>
                <w:i/>
                <w:sz w:val="24"/>
              </w:rPr>
            </w:pPr>
            <w:r>
              <w:rPr>
                <w:i/>
                <w:sz w:val="24"/>
              </w:rPr>
              <w:t>текстов (делить текст на части, озаглавливать их; составлять простой план; устанавливать взаимосвязь между событиями, поступками героев, явлениями, фактами, опираясь на содержание текста; находить средства выразительности: сравнение,</w:t>
            </w:r>
          </w:p>
          <w:p w:rsidR="004A1AFD" w:rsidRDefault="004C6A0D">
            <w:pPr>
              <w:pStyle w:val="TableParagraph"/>
              <w:ind w:left="116" w:right="244"/>
              <w:jc w:val="both"/>
              <w:rPr>
                <w:i/>
                <w:sz w:val="24"/>
              </w:rPr>
            </w:pPr>
            <w:r>
              <w:rPr>
                <w:i/>
                <w:sz w:val="24"/>
              </w:rPr>
              <w:t>олицетворение, метафору, эпитет (без использования терминологии), определяющие отношение автора к герою, событию;</w:t>
            </w:r>
          </w:p>
          <w:p w:rsidR="004A1AFD" w:rsidRDefault="004C6A0D">
            <w:pPr>
              <w:pStyle w:val="TableParagraph"/>
              <w:ind w:left="104"/>
              <w:jc w:val="both"/>
              <w:rPr>
                <w:i/>
                <w:sz w:val="24"/>
              </w:rPr>
            </w:pPr>
            <w:r>
              <w:rPr>
                <w:i/>
                <w:sz w:val="24"/>
              </w:rPr>
              <w:t>использовать различные формы интерпретации содержания</w:t>
            </w:r>
          </w:p>
          <w:p w:rsidR="004A1AFD" w:rsidRDefault="004C6A0D">
            <w:pPr>
              <w:pStyle w:val="TableParagraph"/>
              <w:ind w:left="116" w:right="243"/>
              <w:jc w:val="both"/>
              <w:rPr>
                <w:i/>
                <w:sz w:val="24"/>
              </w:rPr>
            </w:pPr>
            <w:r>
              <w:rPr>
                <w:i/>
                <w:sz w:val="24"/>
              </w:rPr>
              <w:t>текстов (формулировать, основываясь на тексте, простые выводы; понимать</w:t>
            </w:r>
            <w:r>
              <w:rPr>
                <w:i/>
                <w:spacing w:val="-9"/>
                <w:sz w:val="24"/>
              </w:rPr>
              <w:t xml:space="preserve"> </w:t>
            </w:r>
            <w:r>
              <w:rPr>
                <w:i/>
                <w:sz w:val="24"/>
              </w:rPr>
              <w:t>текст,</w:t>
            </w:r>
            <w:r>
              <w:rPr>
                <w:i/>
                <w:spacing w:val="-10"/>
                <w:sz w:val="24"/>
              </w:rPr>
              <w:t xml:space="preserve"> </w:t>
            </w:r>
            <w:r>
              <w:rPr>
                <w:i/>
                <w:sz w:val="24"/>
              </w:rPr>
              <w:t>опираясь</w:t>
            </w:r>
            <w:r>
              <w:rPr>
                <w:i/>
                <w:spacing w:val="-8"/>
                <w:sz w:val="24"/>
              </w:rPr>
              <w:t xml:space="preserve"> </w:t>
            </w:r>
            <w:r>
              <w:rPr>
                <w:i/>
                <w:sz w:val="24"/>
              </w:rPr>
              <w:t>не</w:t>
            </w:r>
            <w:r>
              <w:rPr>
                <w:i/>
                <w:spacing w:val="-11"/>
                <w:sz w:val="24"/>
              </w:rPr>
              <w:t xml:space="preserve"> </w:t>
            </w:r>
            <w:r>
              <w:rPr>
                <w:i/>
                <w:sz w:val="24"/>
              </w:rPr>
              <w:t>только</w:t>
            </w:r>
            <w:r>
              <w:rPr>
                <w:i/>
                <w:spacing w:val="-9"/>
                <w:sz w:val="24"/>
              </w:rPr>
              <w:t xml:space="preserve"> </w:t>
            </w:r>
            <w:r>
              <w:rPr>
                <w:i/>
                <w:sz w:val="24"/>
              </w:rPr>
              <w:t>на</w:t>
            </w:r>
            <w:r>
              <w:rPr>
                <w:i/>
                <w:spacing w:val="-9"/>
                <w:sz w:val="24"/>
              </w:rPr>
              <w:t xml:space="preserve"> </w:t>
            </w:r>
            <w:r>
              <w:rPr>
                <w:i/>
                <w:sz w:val="24"/>
              </w:rPr>
              <w:t>содержащуюся</w:t>
            </w:r>
            <w:r>
              <w:rPr>
                <w:i/>
                <w:spacing w:val="-8"/>
                <w:sz w:val="24"/>
              </w:rPr>
              <w:t xml:space="preserve"> </w:t>
            </w:r>
            <w:r>
              <w:rPr>
                <w:i/>
                <w:sz w:val="24"/>
              </w:rPr>
              <w:t>в</w:t>
            </w:r>
            <w:r>
              <w:rPr>
                <w:i/>
                <w:spacing w:val="-10"/>
                <w:sz w:val="24"/>
              </w:rPr>
              <w:t xml:space="preserve"> </w:t>
            </w:r>
            <w:r>
              <w:rPr>
                <w:i/>
                <w:sz w:val="24"/>
              </w:rPr>
              <w:t>нем</w:t>
            </w:r>
            <w:r>
              <w:rPr>
                <w:i/>
                <w:spacing w:val="-9"/>
                <w:sz w:val="24"/>
              </w:rPr>
              <w:t xml:space="preserve"> </w:t>
            </w:r>
            <w:r>
              <w:rPr>
                <w:i/>
                <w:sz w:val="24"/>
              </w:rPr>
              <w:t>информацию,</w:t>
            </w:r>
            <w:r>
              <w:rPr>
                <w:i/>
                <w:spacing w:val="-10"/>
                <w:sz w:val="24"/>
              </w:rPr>
              <w:t xml:space="preserve"> </w:t>
            </w:r>
            <w:r>
              <w:rPr>
                <w:i/>
                <w:sz w:val="24"/>
              </w:rPr>
              <w:t>но и на жанр, структуру, язык; пояснять прямое и переносное</w:t>
            </w:r>
            <w:r>
              <w:rPr>
                <w:i/>
                <w:spacing w:val="-4"/>
                <w:sz w:val="24"/>
              </w:rPr>
              <w:t xml:space="preserve"> </w:t>
            </w:r>
            <w:r>
              <w:rPr>
                <w:i/>
                <w:sz w:val="24"/>
              </w:rPr>
              <w:t>5</w:t>
            </w:r>
          </w:p>
          <w:p w:rsidR="004A1AFD" w:rsidRDefault="004C6A0D">
            <w:pPr>
              <w:pStyle w:val="TableParagraph"/>
              <w:ind w:left="116" w:right="240"/>
              <w:jc w:val="both"/>
              <w:rPr>
                <w:i/>
                <w:sz w:val="24"/>
              </w:rPr>
            </w:pPr>
            <w:r>
              <w:rPr>
                <w:i/>
                <w:sz w:val="24"/>
              </w:rPr>
              <w:t>значение слова, его многозначность с опорой на контекст, целенаправленно пополнять на этой основе свой словарный запас; устанавливать связи, отношения, не высказанные в тексте напрямую, например, соотносить ситуацию и поступки героев, объяснять</w:t>
            </w:r>
          </w:p>
          <w:p w:rsidR="004A1AFD" w:rsidRDefault="004C6A0D">
            <w:pPr>
              <w:pStyle w:val="TableParagraph"/>
              <w:ind w:left="104" w:right="243"/>
              <w:jc w:val="both"/>
              <w:rPr>
                <w:i/>
                <w:sz w:val="24"/>
              </w:rPr>
            </w:pPr>
            <w:r>
              <w:rPr>
                <w:i/>
                <w:sz w:val="24"/>
              </w:rPr>
              <w:t>поступки героев, соотнося их с содержанием текста); ориентироваться в нравственном содержании прочитанного,</w:t>
            </w:r>
          </w:p>
          <w:p w:rsidR="004A1AFD" w:rsidRDefault="004C6A0D">
            <w:pPr>
              <w:pStyle w:val="TableParagraph"/>
              <w:ind w:left="104" w:right="246"/>
              <w:jc w:val="both"/>
              <w:rPr>
                <w:i/>
                <w:sz w:val="24"/>
              </w:rPr>
            </w:pPr>
            <w:r>
              <w:rPr>
                <w:i/>
                <w:sz w:val="24"/>
              </w:rPr>
              <w:t>самостоятельно делать выводы, соотносить поступки героев с нравственными нормами;</w:t>
            </w:r>
          </w:p>
          <w:p w:rsidR="004A1AFD" w:rsidRDefault="004C6A0D">
            <w:pPr>
              <w:pStyle w:val="TableParagraph"/>
              <w:spacing w:line="274" w:lineRule="exact"/>
              <w:ind w:left="104"/>
              <w:jc w:val="both"/>
              <w:rPr>
                <w:i/>
                <w:sz w:val="24"/>
              </w:rPr>
            </w:pPr>
            <w:r>
              <w:rPr>
                <w:i/>
                <w:sz w:val="24"/>
              </w:rPr>
              <w:t>передавать содержание прочитанного или прослушанного с</w:t>
            </w:r>
          </w:p>
          <w:p w:rsidR="004A1AFD" w:rsidRDefault="004C6A0D">
            <w:pPr>
              <w:pStyle w:val="TableParagraph"/>
              <w:spacing w:line="270" w:lineRule="atLeast"/>
              <w:ind w:left="116" w:right="245"/>
              <w:jc w:val="both"/>
              <w:rPr>
                <w:i/>
                <w:sz w:val="24"/>
              </w:rPr>
            </w:pPr>
            <w:r>
              <w:rPr>
                <w:i/>
                <w:sz w:val="24"/>
              </w:rPr>
              <w:t>учетом специфики научно-познавательного, учебного и художественного текстов в виде пересказа (полного, краткого или выборочного);</w:t>
            </w:r>
          </w:p>
        </w:tc>
      </w:tr>
      <w:tr w:rsidR="004A1AFD">
        <w:trPr>
          <w:trHeight w:val="830"/>
        </w:trPr>
        <w:tc>
          <w:tcPr>
            <w:tcW w:w="1810" w:type="dxa"/>
            <w:vMerge w:val="restart"/>
          </w:tcPr>
          <w:p w:rsidR="004A1AFD" w:rsidRDefault="004A1AFD">
            <w:pPr>
              <w:pStyle w:val="TableParagraph"/>
              <w:ind w:left="0"/>
              <w:rPr>
                <w:sz w:val="24"/>
              </w:rPr>
            </w:pPr>
          </w:p>
        </w:tc>
        <w:tc>
          <w:tcPr>
            <w:tcW w:w="8508" w:type="dxa"/>
          </w:tcPr>
          <w:p w:rsidR="004A1AFD" w:rsidRDefault="004C6A0D">
            <w:pPr>
              <w:pStyle w:val="TableParagraph"/>
              <w:ind w:left="116"/>
              <w:rPr>
                <w:i/>
                <w:sz w:val="24"/>
              </w:rPr>
            </w:pPr>
            <w:r>
              <w:rPr>
                <w:i/>
                <w:sz w:val="24"/>
              </w:rPr>
              <w:t>участвовать в обсуждении прочитанного, прослушанного текста (задавать вопросы, высказывать и обосновывать собственное мнение, соблюдать</w:t>
            </w:r>
          </w:p>
          <w:p w:rsidR="004A1AFD" w:rsidRDefault="004C6A0D">
            <w:pPr>
              <w:pStyle w:val="TableParagraph"/>
              <w:spacing w:line="269" w:lineRule="exact"/>
              <w:ind w:left="116"/>
              <w:rPr>
                <w:i/>
                <w:sz w:val="24"/>
              </w:rPr>
            </w:pPr>
            <w:r>
              <w:rPr>
                <w:i/>
                <w:sz w:val="24"/>
              </w:rPr>
              <w:t>правила речевого этикета), опираясь на текст или собственный опыт.</w:t>
            </w:r>
          </w:p>
        </w:tc>
      </w:tr>
      <w:tr w:rsidR="004A1AFD">
        <w:trPr>
          <w:trHeight w:val="551"/>
        </w:trPr>
        <w:tc>
          <w:tcPr>
            <w:tcW w:w="1810" w:type="dxa"/>
            <w:vMerge/>
            <w:tcBorders>
              <w:top w:val="nil"/>
            </w:tcBorders>
          </w:tcPr>
          <w:p w:rsidR="004A1AFD" w:rsidRDefault="004A1AFD">
            <w:pPr>
              <w:rPr>
                <w:sz w:val="2"/>
                <w:szCs w:val="2"/>
              </w:rPr>
            </w:pPr>
          </w:p>
        </w:tc>
        <w:tc>
          <w:tcPr>
            <w:tcW w:w="8508" w:type="dxa"/>
          </w:tcPr>
          <w:p w:rsidR="004A1AFD" w:rsidRDefault="004C6A0D">
            <w:pPr>
              <w:pStyle w:val="TableParagraph"/>
              <w:spacing w:line="262" w:lineRule="exact"/>
              <w:ind w:left="104"/>
              <w:rPr>
                <w:i/>
                <w:sz w:val="24"/>
              </w:rPr>
            </w:pPr>
            <w:r>
              <w:rPr>
                <w:i/>
                <w:sz w:val="24"/>
              </w:rPr>
              <w:t>ориентироваться в книге по названию, оглавлению, отличать</w:t>
            </w:r>
          </w:p>
          <w:p w:rsidR="004A1AFD" w:rsidRDefault="004C6A0D">
            <w:pPr>
              <w:pStyle w:val="TableParagraph"/>
              <w:spacing w:line="269" w:lineRule="exact"/>
              <w:ind w:left="116"/>
              <w:rPr>
                <w:i/>
                <w:sz w:val="24"/>
              </w:rPr>
            </w:pPr>
            <w:r>
              <w:rPr>
                <w:i/>
                <w:sz w:val="24"/>
              </w:rPr>
              <w:t>сборник произведений от авторской книги;</w:t>
            </w:r>
          </w:p>
        </w:tc>
      </w:tr>
      <w:tr w:rsidR="004A1AFD">
        <w:trPr>
          <w:trHeight w:val="551"/>
        </w:trPr>
        <w:tc>
          <w:tcPr>
            <w:tcW w:w="1810" w:type="dxa"/>
            <w:vMerge/>
            <w:tcBorders>
              <w:top w:val="nil"/>
            </w:tcBorders>
          </w:tcPr>
          <w:p w:rsidR="004A1AFD" w:rsidRDefault="004A1AFD">
            <w:pPr>
              <w:rPr>
                <w:sz w:val="2"/>
                <w:szCs w:val="2"/>
              </w:rPr>
            </w:pPr>
          </w:p>
        </w:tc>
        <w:tc>
          <w:tcPr>
            <w:tcW w:w="8508" w:type="dxa"/>
          </w:tcPr>
          <w:p w:rsidR="004A1AFD" w:rsidRDefault="004C6A0D">
            <w:pPr>
              <w:pStyle w:val="TableParagraph"/>
              <w:spacing w:line="262" w:lineRule="exact"/>
              <w:ind w:left="116"/>
              <w:rPr>
                <w:i/>
                <w:sz w:val="24"/>
              </w:rPr>
            </w:pPr>
            <w:r>
              <w:rPr>
                <w:i/>
                <w:sz w:val="24"/>
              </w:rPr>
              <w:t>самостоятельно и целенаправленно осуществлять выбор книги</w:t>
            </w:r>
            <w:r>
              <w:rPr>
                <w:i/>
                <w:spacing w:val="56"/>
                <w:sz w:val="24"/>
              </w:rPr>
              <w:t xml:space="preserve"> </w:t>
            </w:r>
            <w:r>
              <w:rPr>
                <w:i/>
                <w:sz w:val="24"/>
              </w:rPr>
              <w:t>в библиотеке</w:t>
            </w:r>
          </w:p>
          <w:p w:rsidR="004A1AFD" w:rsidRDefault="004C6A0D">
            <w:pPr>
              <w:pStyle w:val="TableParagraph"/>
              <w:spacing w:line="269" w:lineRule="exact"/>
              <w:ind w:left="116"/>
              <w:rPr>
                <w:i/>
                <w:sz w:val="24"/>
              </w:rPr>
            </w:pPr>
            <w:r>
              <w:rPr>
                <w:i/>
                <w:sz w:val="24"/>
              </w:rPr>
              <w:t>по заданной тематике, по собственному желанию;</w:t>
            </w:r>
          </w:p>
        </w:tc>
      </w:tr>
      <w:tr w:rsidR="004A1AFD">
        <w:trPr>
          <w:trHeight w:val="551"/>
        </w:trPr>
        <w:tc>
          <w:tcPr>
            <w:tcW w:w="1810" w:type="dxa"/>
            <w:vMerge/>
            <w:tcBorders>
              <w:top w:val="nil"/>
            </w:tcBorders>
          </w:tcPr>
          <w:p w:rsidR="004A1AFD" w:rsidRDefault="004A1AFD">
            <w:pPr>
              <w:rPr>
                <w:sz w:val="2"/>
                <w:szCs w:val="2"/>
              </w:rPr>
            </w:pPr>
          </w:p>
        </w:tc>
        <w:tc>
          <w:tcPr>
            <w:tcW w:w="8508" w:type="dxa"/>
          </w:tcPr>
          <w:p w:rsidR="004A1AFD" w:rsidRDefault="004C6A0D">
            <w:pPr>
              <w:pStyle w:val="TableParagraph"/>
              <w:spacing w:line="262" w:lineRule="exact"/>
              <w:ind w:left="104"/>
              <w:rPr>
                <w:i/>
                <w:sz w:val="24"/>
              </w:rPr>
            </w:pPr>
            <w:r>
              <w:rPr>
                <w:i/>
                <w:sz w:val="24"/>
              </w:rPr>
              <w:t>составлять краткую аннотацию (автор, название, тема книги,</w:t>
            </w:r>
          </w:p>
          <w:p w:rsidR="004A1AFD" w:rsidRDefault="004C6A0D">
            <w:pPr>
              <w:pStyle w:val="TableParagraph"/>
              <w:spacing w:line="269" w:lineRule="exact"/>
              <w:ind w:left="116"/>
              <w:rPr>
                <w:i/>
                <w:sz w:val="24"/>
              </w:rPr>
            </w:pPr>
            <w:r>
              <w:rPr>
                <w:i/>
                <w:sz w:val="24"/>
              </w:rPr>
              <w:t>рекомендации к чтению) на литературное произведение по заданному образцу;</w:t>
            </w:r>
          </w:p>
        </w:tc>
      </w:tr>
      <w:tr w:rsidR="004A1AFD">
        <w:trPr>
          <w:trHeight w:val="827"/>
        </w:trPr>
        <w:tc>
          <w:tcPr>
            <w:tcW w:w="1810" w:type="dxa"/>
            <w:vMerge/>
            <w:tcBorders>
              <w:top w:val="nil"/>
            </w:tcBorders>
          </w:tcPr>
          <w:p w:rsidR="004A1AFD" w:rsidRDefault="004A1AFD">
            <w:pPr>
              <w:rPr>
                <w:sz w:val="2"/>
                <w:szCs w:val="2"/>
              </w:rPr>
            </w:pPr>
          </w:p>
        </w:tc>
        <w:tc>
          <w:tcPr>
            <w:tcW w:w="8508" w:type="dxa"/>
          </w:tcPr>
          <w:p w:rsidR="004A1AFD" w:rsidRDefault="004C6A0D">
            <w:pPr>
              <w:pStyle w:val="TableParagraph"/>
              <w:spacing w:line="262" w:lineRule="exact"/>
              <w:ind w:left="104"/>
              <w:rPr>
                <w:i/>
                <w:sz w:val="24"/>
              </w:rPr>
            </w:pPr>
            <w:r>
              <w:rPr>
                <w:i/>
                <w:sz w:val="24"/>
              </w:rPr>
              <w:t>пользоваться алфавитным каталогом, самостоятельно</w:t>
            </w:r>
          </w:p>
          <w:p w:rsidR="004A1AFD" w:rsidRDefault="004C6A0D">
            <w:pPr>
              <w:pStyle w:val="TableParagraph"/>
              <w:tabs>
                <w:tab w:val="left" w:pos="1773"/>
                <w:tab w:val="left" w:pos="4172"/>
                <w:tab w:val="left" w:pos="5379"/>
                <w:tab w:val="left" w:pos="6703"/>
                <w:tab w:val="left" w:pos="7087"/>
              </w:tabs>
              <w:spacing w:line="270" w:lineRule="atLeast"/>
              <w:ind w:left="116" w:right="242"/>
              <w:rPr>
                <w:i/>
                <w:sz w:val="24"/>
              </w:rPr>
            </w:pPr>
            <w:r>
              <w:rPr>
                <w:i/>
                <w:sz w:val="24"/>
              </w:rPr>
              <w:t>пользоваться</w:t>
            </w:r>
            <w:r>
              <w:rPr>
                <w:i/>
                <w:sz w:val="24"/>
              </w:rPr>
              <w:tab/>
              <w:t>соответствующими</w:t>
            </w:r>
            <w:r>
              <w:rPr>
                <w:i/>
                <w:sz w:val="24"/>
              </w:rPr>
              <w:tab/>
              <w:t>возрасту</w:t>
            </w:r>
            <w:r>
              <w:rPr>
                <w:i/>
                <w:sz w:val="24"/>
              </w:rPr>
              <w:tab/>
              <w:t>словарями</w:t>
            </w:r>
            <w:r>
              <w:rPr>
                <w:i/>
                <w:sz w:val="24"/>
              </w:rPr>
              <w:tab/>
              <w:t>и</w:t>
            </w:r>
            <w:r>
              <w:rPr>
                <w:i/>
                <w:sz w:val="24"/>
              </w:rPr>
              <w:tab/>
            </w:r>
            <w:r>
              <w:rPr>
                <w:i/>
                <w:spacing w:val="-1"/>
                <w:sz w:val="24"/>
              </w:rPr>
              <w:t xml:space="preserve">справочной </w:t>
            </w:r>
            <w:r>
              <w:rPr>
                <w:i/>
                <w:sz w:val="24"/>
              </w:rPr>
              <w:t>литературой;</w:t>
            </w:r>
          </w:p>
        </w:tc>
      </w:tr>
      <w:tr w:rsidR="004A1AFD">
        <w:trPr>
          <w:trHeight w:val="1380"/>
        </w:trPr>
        <w:tc>
          <w:tcPr>
            <w:tcW w:w="1810" w:type="dxa"/>
            <w:vMerge/>
            <w:tcBorders>
              <w:top w:val="nil"/>
            </w:tcBorders>
          </w:tcPr>
          <w:p w:rsidR="004A1AFD" w:rsidRDefault="004A1AFD">
            <w:pPr>
              <w:rPr>
                <w:sz w:val="2"/>
                <w:szCs w:val="2"/>
              </w:rPr>
            </w:pPr>
          </w:p>
        </w:tc>
        <w:tc>
          <w:tcPr>
            <w:tcW w:w="8508" w:type="dxa"/>
          </w:tcPr>
          <w:p w:rsidR="004A1AFD" w:rsidRDefault="004C6A0D">
            <w:pPr>
              <w:pStyle w:val="TableParagraph"/>
              <w:spacing w:line="262" w:lineRule="exact"/>
              <w:ind w:left="104"/>
              <w:jc w:val="both"/>
              <w:rPr>
                <w:i/>
                <w:sz w:val="24"/>
              </w:rPr>
            </w:pPr>
            <w:r>
              <w:rPr>
                <w:i/>
                <w:sz w:val="24"/>
              </w:rPr>
              <w:t>сравнивать, сопоставлять художественные произведения</w:t>
            </w:r>
          </w:p>
          <w:p w:rsidR="004A1AFD" w:rsidRDefault="004C6A0D">
            <w:pPr>
              <w:pStyle w:val="TableParagraph"/>
              <w:ind w:left="116" w:right="243"/>
              <w:jc w:val="both"/>
              <w:rPr>
                <w:i/>
                <w:sz w:val="24"/>
              </w:rPr>
            </w:pPr>
            <w:r>
              <w:rPr>
                <w:i/>
                <w:sz w:val="24"/>
              </w:rPr>
              <w:t>разных жанров, выделяя два-три существенных признака (отличать прозаический текст от стихотворного; распознавать особенности построения фольклорных форм:</w:t>
            </w:r>
          </w:p>
          <w:p w:rsidR="004A1AFD" w:rsidRDefault="004C6A0D">
            <w:pPr>
              <w:pStyle w:val="TableParagraph"/>
              <w:spacing w:line="269" w:lineRule="exact"/>
              <w:ind w:left="116"/>
              <w:jc w:val="both"/>
              <w:rPr>
                <w:i/>
                <w:sz w:val="24"/>
              </w:rPr>
            </w:pPr>
            <w:r>
              <w:rPr>
                <w:i/>
                <w:sz w:val="24"/>
              </w:rPr>
              <w:t>сказки, загадки, пословицы;</w:t>
            </w:r>
          </w:p>
        </w:tc>
      </w:tr>
      <w:tr w:rsidR="004A1AFD">
        <w:trPr>
          <w:trHeight w:val="275"/>
        </w:trPr>
        <w:tc>
          <w:tcPr>
            <w:tcW w:w="1810" w:type="dxa"/>
            <w:vMerge/>
            <w:tcBorders>
              <w:top w:val="nil"/>
            </w:tcBorders>
          </w:tcPr>
          <w:p w:rsidR="004A1AFD" w:rsidRDefault="004A1AFD">
            <w:pPr>
              <w:rPr>
                <w:sz w:val="2"/>
                <w:szCs w:val="2"/>
              </w:rPr>
            </w:pPr>
          </w:p>
        </w:tc>
        <w:tc>
          <w:tcPr>
            <w:tcW w:w="8508" w:type="dxa"/>
          </w:tcPr>
          <w:p w:rsidR="004A1AFD" w:rsidRDefault="004C6A0D">
            <w:pPr>
              <w:pStyle w:val="TableParagraph"/>
              <w:spacing w:line="256" w:lineRule="exact"/>
              <w:ind w:left="104"/>
              <w:rPr>
                <w:i/>
                <w:sz w:val="24"/>
              </w:rPr>
            </w:pPr>
            <w:r>
              <w:rPr>
                <w:i/>
                <w:sz w:val="24"/>
              </w:rPr>
              <w:t>читать по ролям литературное произведение;</w:t>
            </w:r>
          </w:p>
        </w:tc>
      </w:tr>
      <w:tr w:rsidR="004A1AFD">
        <w:trPr>
          <w:trHeight w:val="830"/>
        </w:trPr>
        <w:tc>
          <w:tcPr>
            <w:tcW w:w="1810" w:type="dxa"/>
            <w:vMerge/>
            <w:tcBorders>
              <w:top w:val="nil"/>
            </w:tcBorders>
          </w:tcPr>
          <w:p w:rsidR="004A1AFD" w:rsidRDefault="004A1AFD">
            <w:pPr>
              <w:rPr>
                <w:sz w:val="2"/>
                <w:szCs w:val="2"/>
              </w:rPr>
            </w:pPr>
          </w:p>
        </w:tc>
        <w:tc>
          <w:tcPr>
            <w:tcW w:w="8508" w:type="dxa"/>
          </w:tcPr>
          <w:p w:rsidR="004A1AFD" w:rsidRDefault="004C6A0D">
            <w:pPr>
              <w:pStyle w:val="TableParagraph"/>
              <w:spacing w:line="265" w:lineRule="exact"/>
              <w:ind w:left="104"/>
              <w:rPr>
                <w:i/>
                <w:sz w:val="24"/>
              </w:rPr>
            </w:pPr>
            <w:r>
              <w:rPr>
                <w:i/>
                <w:sz w:val="24"/>
              </w:rPr>
              <w:t>создавать текст на основе интерпретации художественного</w:t>
            </w:r>
          </w:p>
          <w:p w:rsidR="004A1AFD" w:rsidRDefault="004C6A0D">
            <w:pPr>
              <w:pStyle w:val="TableParagraph"/>
              <w:spacing w:line="270" w:lineRule="atLeast"/>
              <w:ind w:left="116"/>
              <w:rPr>
                <w:i/>
                <w:sz w:val="24"/>
              </w:rPr>
            </w:pPr>
            <w:r>
              <w:rPr>
                <w:i/>
                <w:sz w:val="24"/>
              </w:rPr>
              <w:t>произведения, репродукций картин художников, по серии иллюстраций к произведению или на основе личного опыта;</w:t>
            </w:r>
          </w:p>
        </w:tc>
      </w:tr>
      <w:tr w:rsidR="004A1AFD">
        <w:trPr>
          <w:trHeight w:val="827"/>
        </w:trPr>
        <w:tc>
          <w:tcPr>
            <w:tcW w:w="1810" w:type="dxa"/>
            <w:vMerge/>
            <w:tcBorders>
              <w:top w:val="nil"/>
            </w:tcBorders>
          </w:tcPr>
          <w:p w:rsidR="004A1AFD" w:rsidRDefault="004A1AFD">
            <w:pPr>
              <w:rPr>
                <w:sz w:val="2"/>
                <w:szCs w:val="2"/>
              </w:rPr>
            </w:pPr>
          </w:p>
        </w:tc>
        <w:tc>
          <w:tcPr>
            <w:tcW w:w="8508" w:type="dxa"/>
          </w:tcPr>
          <w:p w:rsidR="004A1AFD" w:rsidRDefault="004C6A0D">
            <w:pPr>
              <w:pStyle w:val="TableParagraph"/>
              <w:tabs>
                <w:tab w:val="left" w:pos="2336"/>
                <w:tab w:val="left" w:pos="3338"/>
                <w:tab w:val="left" w:pos="4600"/>
                <w:tab w:val="left" w:pos="5933"/>
                <w:tab w:val="left" w:pos="7058"/>
                <w:tab w:val="left" w:pos="8143"/>
              </w:tabs>
              <w:ind w:left="116" w:right="245"/>
              <w:rPr>
                <w:i/>
                <w:sz w:val="24"/>
              </w:rPr>
            </w:pPr>
            <w:r>
              <w:rPr>
                <w:i/>
                <w:sz w:val="24"/>
              </w:rPr>
              <w:t>реконструировать</w:t>
            </w:r>
            <w:r>
              <w:rPr>
                <w:i/>
                <w:sz w:val="24"/>
              </w:rPr>
              <w:tab/>
              <w:t>текст,</w:t>
            </w:r>
            <w:r>
              <w:rPr>
                <w:i/>
                <w:sz w:val="24"/>
              </w:rPr>
              <w:tab/>
              <w:t>используя</w:t>
            </w:r>
            <w:r>
              <w:rPr>
                <w:i/>
                <w:sz w:val="24"/>
              </w:rPr>
              <w:tab/>
              <w:t>различные</w:t>
            </w:r>
            <w:r>
              <w:rPr>
                <w:i/>
                <w:sz w:val="24"/>
              </w:rPr>
              <w:tab/>
              <w:t>способы</w:t>
            </w:r>
            <w:r>
              <w:rPr>
                <w:i/>
                <w:sz w:val="24"/>
              </w:rPr>
              <w:tab/>
              <w:t>работы</w:t>
            </w:r>
            <w:r>
              <w:rPr>
                <w:i/>
                <w:sz w:val="24"/>
              </w:rPr>
              <w:tab/>
            </w:r>
            <w:r>
              <w:rPr>
                <w:i/>
                <w:spacing w:val="-17"/>
                <w:sz w:val="24"/>
              </w:rPr>
              <w:t xml:space="preserve">с </w:t>
            </w:r>
            <w:r>
              <w:rPr>
                <w:i/>
                <w:sz w:val="24"/>
              </w:rPr>
              <w:t>деформированным текстом: восстанавливать последовательность</w:t>
            </w:r>
            <w:r>
              <w:rPr>
                <w:i/>
                <w:spacing w:val="-22"/>
                <w:sz w:val="24"/>
              </w:rPr>
              <w:t xml:space="preserve"> </w:t>
            </w:r>
            <w:r>
              <w:rPr>
                <w:i/>
                <w:sz w:val="24"/>
              </w:rPr>
              <w:t>событий,</w:t>
            </w:r>
          </w:p>
          <w:p w:rsidR="004A1AFD" w:rsidRDefault="004C6A0D">
            <w:pPr>
              <w:pStyle w:val="TableParagraph"/>
              <w:spacing w:line="269" w:lineRule="exact"/>
              <w:ind w:left="116"/>
              <w:rPr>
                <w:i/>
                <w:sz w:val="24"/>
              </w:rPr>
            </w:pPr>
            <w:r>
              <w:rPr>
                <w:i/>
                <w:sz w:val="24"/>
              </w:rPr>
              <w:t>причинно-следственные связи.</w:t>
            </w:r>
          </w:p>
        </w:tc>
      </w:tr>
      <w:tr w:rsidR="004A1AFD">
        <w:trPr>
          <w:trHeight w:val="1380"/>
        </w:trPr>
        <w:tc>
          <w:tcPr>
            <w:tcW w:w="1810" w:type="dxa"/>
          </w:tcPr>
          <w:p w:rsidR="004A1AFD" w:rsidRDefault="004C6A0D">
            <w:pPr>
              <w:pStyle w:val="TableParagraph"/>
              <w:ind w:right="382"/>
              <w:rPr>
                <w:b/>
                <w:sz w:val="24"/>
              </w:rPr>
            </w:pPr>
            <w:r>
              <w:rPr>
                <w:b/>
                <w:sz w:val="24"/>
              </w:rPr>
              <w:t>Родной (татарский) язык</w:t>
            </w:r>
          </w:p>
        </w:tc>
        <w:tc>
          <w:tcPr>
            <w:tcW w:w="8508" w:type="dxa"/>
          </w:tcPr>
          <w:p w:rsidR="004A1AFD" w:rsidRDefault="004C6A0D">
            <w:pPr>
              <w:pStyle w:val="TableParagraph"/>
              <w:ind w:left="104" w:right="247"/>
              <w:jc w:val="both"/>
              <w:rPr>
                <w:i/>
                <w:sz w:val="24"/>
              </w:rPr>
            </w:pPr>
            <w:r>
              <w:rPr>
                <w:i/>
                <w:sz w:val="24"/>
              </w:rPr>
              <w:t>выявлять слова, значение которых требует уточнения; определять значение слова по тексту или уточнять с помощью толкового словаря;</w:t>
            </w:r>
          </w:p>
          <w:p w:rsidR="004A1AFD" w:rsidRDefault="004C6A0D">
            <w:pPr>
              <w:pStyle w:val="TableParagraph"/>
              <w:spacing w:line="276" w:lineRule="exact"/>
              <w:ind w:left="104" w:right="247"/>
              <w:jc w:val="both"/>
              <w:rPr>
                <w:i/>
                <w:sz w:val="24"/>
              </w:rPr>
            </w:pPr>
            <w:r>
              <w:rPr>
                <w:i/>
                <w:sz w:val="24"/>
              </w:rPr>
              <w:t>оценивать правильность выбора языковых и неязыковых средств устного общения на уроке, в школе, в быту, со знакомыми и незнакомыми, с людьми разного возраста;</w:t>
            </w:r>
          </w:p>
        </w:tc>
      </w:tr>
    </w:tbl>
    <w:p w:rsidR="004A1AFD" w:rsidRDefault="004A1AFD">
      <w:pPr>
        <w:spacing w:line="276" w:lineRule="exact"/>
        <w:jc w:val="both"/>
        <w:rPr>
          <w:sz w:val="24"/>
        </w:rPr>
        <w:sectPr w:rsidR="004A1AFD">
          <w:pgSz w:w="11910" w:h="16840"/>
          <w:pgMar w:top="1120" w:right="180" w:bottom="1180" w:left="760" w:header="0" w:footer="987" w:gutter="0"/>
          <w:cols w:space="720"/>
        </w:sectPr>
      </w:pPr>
    </w:p>
    <w:tbl>
      <w:tblPr>
        <w:tblStyle w:val="TableNormal"/>
        <w:tblW w:w="0" w:type="auto"/>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8508"/>
      </w:tblGrid>
      <w:tr w:rsidR="004A1AFD">
        <w:trPr>
          <w:trHeight w:val="6624"/>
        </w:trPr>
        <w:tc>
          <w:tcPr>
            <w:tcW w:w="1810" w:type="dxa"/>
          </w:tcPr>
          <w:p w:rsidR="004A1AFD" w:rsidRDefault="004A1AFD">
            <w:pPr>
              <w:pStyle w:val="TableParagraph"/>
              <w:ind w:left="0"/>
              <w:rPr>
                <w:sz w:val="24"/>
              </w:rPr>
            </w:pPr>
          </w:p>
        </w:tc>
        <w:tc>
          <w:tcPr>
            <w:tcW w:w="8508" w:type="dxa"/>
          </w:tcPr>
          <w:p w:rsidR="004A1AFD" w:rsidRDefault="004C6A0D">
            <w:pPr>
              <w:pStyle w:val="TableParagraph"/>
              <w:ind w:left="104" w:right="241"/>
              <w:jc w:val="both"/>
              <w:rPr>
                <w:i/>
                <w:sz w:val="24"/>
              </w:rPr>
            </w:pPr>
            <w:r>
              <w:rPr>
                <w:i/>
                <w:sz w:val="24"/>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 -выражать собственное мнение, аргументировать его с учетом ситуации общения;</w:t>
            </w:r>
          </w:p>
          <w:p w:rsidR="004A1AFD" w:rsidRDefault="004C6A0D">
            <w:pPr>
              <w:pStyle w:val="TableParagraph"/>
              <w:ind w:left="104" w:right="3296"/>
              <w:rPr>
                <w:i/>
                <w:sz w:val="24"/>
              </w:rPr>
            </w:pPr>
            <w:r>
              <w:rPr>
                <w:i/>
                <w:sz w:val="24"/>
              </w:rPr>
              <w:t>самостоятельно озаглавливать текст; составлять план текста;</w:t>
            </w:r>
          </w:p>
          <w:p w:rsidR="004A1AFD" w:rsidRDefault="004C6A0D">
            <w:pPr>
              <w:pStyle w:val="TableParagraph"/>
              <w:ind w:left="104"/>
              <w:rPr>
                <w:i/>
                <w:sz w:val="24"/>
              </w:rPr>
            </w:pPr>
            <w:r>
              <w:rPr>
                <w:i/>
                <w:sz w:val="24"/>
              </w:rPr>
              <w:t>сочинять письма, поздравительные открытки, записки и другие небольшие тексты для конкретных ситуаций общения;</w:t>
            </w:r>
          </w:p>
          <w:p w:rsidR="004A1AFD" w:rsidRDefault="004C6A0D">
            <w:pPr>
              <w:pStyle w:val="TableParagraph"/>
              <w:ind w:left="104" w:right="3296"/>
              <w:rPr>
                <w:i/>
                <w:sz w:val="24"/>
              </w:rPr>
            </w:pPr>
            <w:r>
              <w:rPr>
                <w:i/>
                <w:sz w:val="24"/>
              </w:rPr>
              <w:t>создавать тексты по предложенному заголовку; подробно и выборочно пересказывать текст; пересказывать текст от другого лица;</w:t>
            </w:r>
          </w:p>
          <w:p w:rsidR="004A1AFD" w:rsidRDefault="004C6A0D">
            <w:pPr>
              <w:pStyle w:val="TableParagraph"/>
              <w:ind w:left="104"/>
              <w:rPr>
                <w:i/>
                <w:sz w:val="24"/>
              </w:rPr>
            </w:pPr>
            <w:r>
              <w:rPr>
                <w:i/>
                <w:sz w:val="24"/>
              </w:rPr>
              <w:t>составлять устный рассказ на определенную тему с использованием разных типов речи: описание, повествование, рассуждение;</w:t>
            </w:r>
          </w:p>
          <w:p w:rsidR="004A1AFD" w:rsidRDefault="004C6A0D">
            <w:pPr>
              <w:pStyle w:val="TableParagraph"/>
              <w:tabs>
                <w:tab w:val="left" w:pos="1904"/>
                <w:tab w:val="left" w:pos="2278"/>
                <w:tab w:val="left" w:pos="4260"/>
                <w:tab w:val="left" w:pos="5351"/>
                <w:tab w:val="left" w:pos="5711"/>
                <w:tab w:val="left" w:pos="7272"/>
              </w:tabs>
              <w:ind w:left="104" w:right="245"/>
              <w:rPr>
                <w:i/>
                <w:sz w:val="24"/>
              </w:rPr>
            </w:pPr>
            <w:r>
              <w:rPr>
                <w:i/>
                <w:sz w:val="24"/>
              </w:rPr>
              <w:t>анализировать</w:t>
            </w:r>
            <w:r>
              <w:rPr>
                <w:i/>
                <w:sz w:val="24"/>
              </w:rPr>
              <w:tab/>
              <w:t>и</w:t>
            </w:r>
            <w:r>
              <w:rPr>
                <w:i/>
                <w:sz w:val="24"/>
              </w:rPr>
              <w:tab/>
              <w:t>корректировать</w:t>
            </w:r>
            <w:r>
              <w:rPr>
                <w:i/>
                <w:sz w:val="24"/>
              </w:rPr>
              <w:tab/>
              <w:t>тексты</w:t>
            </w:r>
            <w:r>
              <w:rPr>
                <w:i/>
                <w:sz w:val="24"/>
              </w:rPr>
              <w:tab/>
              <w:t>с</w:t>
            </w:r>
            <w:r>
              <w:rPr>
                <w:i/>
                <w:sz w:val="24"/>
              </w:rPr>
              <w:tab/>
              <w:t>нарушенным</w:t>
            </w:r>
            <w:r>
              <w:rPr>
                <w:i/>
                <w:sz w:val="24"/>
              </w:rPr>
              <w:tab/>
            </w:r>
            <w:r>
              <w:rPr>
                <w:i/>
                <w:spacing w:val="-3"/>
                <w:sz w:val="24"/>
              </w:rPr>
              <w:t xml:space="preserve">порядком </w:t>
            </w:r>
            <w:r>
              <w:rPr>
                <w:i/>
                <w:sz w:val="24"/>
              </w:rPr>
              <w:t>предложений, находить в тексте смысловые</w:t>
            </w:r>
            <w:r>
              <w:rPr>
                <w:i/>
                <w:spacing w:val="-1"/>
                <w:sz w:val="24"/>
              </w:rPr>
              <w:t xml:space="preserve"> </w:t>
            </w:r>
            <w:r>
              <w:rPr>
                <w:i/>
                <w:sz w:val="24"/>
              </w:rPr>
              <w:t>пропуски;</w:t>
            </w:r>
          </w:p>
          <w:p w:rsidR="004A1AFD" w:rsidRDefault="004C6A0D">
            <w:pPr>
              <w:pStyle w:val="TableParagraph"/>
              <w:tabs>
                <w:tab w:val="left" w:pos="1515"/>
                <w:tab w:val="left" w:pos="3261"/>
                <w:tab w:val="left" w:pos="4767"/>
                <w:tab w:val="left" w:pos="5892"/>
                <w:tab w:val="left" w:pos="6981"/>
              </w:tabs>
              <w:ind w:left="104" w:right="244"/>
              <w:rPr>
                <w:i/>
                <w:sz w:val="24"/>
              </w:rPr>
            </w:pPr>
            <w:r>
              <w:rPr>
                <w:i/>
                <w:sz w:val="24"/>
              </w:rPr>
              <w:t>корректировать тексты, в которых допущены нарушения культуры речи; анализировать последовательность собственных действий при работе над изложениями и сочинениями и соотносить их с разработанным алгоритмом; оценивать</w:t>
            </w:r>
            <w:r>
              <w:rPr>
                <w:i/>
                <w:sz w:val="24"/>
              </w:rPr>
              <w:tab/>
              <w:t>правильность</w:t>
            </w:r>
            <w:r>
              <w:rPr>
                <w:i/>
                <w:sz w:val="24"/>
              </w:rPr>
              <w:tab/>
              <w:t>выполнения</w:t>
            </w:r>
            <w:r>
              <w:rPr>
                <w:i/>
                <w:sz w:val="24"/>
              </w:rPr>
              <w:tab/>
              <w:t>учебной</w:t>
            </w:r>
            <w:r>
              <w:rPr>
                <w:i/>
                <w:sz w:val="24"/>
              </w:rPr>
              <w:tab/>
              <w:t>задачи:</w:t>
            </w:r>
            <w:r>
              <w:rPr>
                <w:i/>
                <w:sz w:val="24"/>
              </w:rPr>
              <w:tab/>
              <w:t>соотносить собственный</w:t>
            </w:r>
            <w:r>
              <w:rPr>
                <w:i/>
                <w:spacing w:val="24"/>
                <w:sz w:val="24"/>
              </w:rPr>
              <w:t xml:space="preserve"> </w:t>
            </w:r>
            <w:r>
              <w:rPr>
                <w:i/>
                <w:sz w:val="24"/>
              </w:rPr>
              <w:t>текст</w:t>
            </w:r>
            <w:r>
              <w:rPr>
                <w:i/>
                <w:spacing w:val="23"/>
                <w:sz w:val="24"/>
              </w:rPr>
              <w:t xml:space="preserve"> </w:t>
            </w:r>
            <w:r>
              <w:rPr>
                <w:i/>
                <w:sz w:val="24"/>
              </w:rPr>
              <w:t>с</w:t>
            </w:r>
            <w:r>
              <w:rPr>
                <w:i/>
                <w:spacing w:val="26"/>
                <w:sz w:val="24"/>
              </w:rPr>
              <w:t xml:space="preserve"> </w:t>
            </w:r>
            <w:r>
              <w:rPr>
                <w:i/>
                <w:sz w:val="24"/>
              </w:rPr>
              <w:t>исходным</w:t>
            </w:r>
            <w:r>
              <w:rPr>
                <w:i/>
                <w:spacing w:val="24"/>
                <w:sz w:val="24"/>
              </w:rPr>
              <w:t xml:space="preserve"> </w:t>
            </w:r>
            <w:r>
              <w:rPr>
                <w:i/>
                <w:sz w:val="24"/>
              </w:rPr>
              <w:t>(для</w:t>
            </w:r>
            <w:r>
              <w:rPr>
                <w:i/>
                <w:spacing w:val="24"/>
                <w:sz w:val="24"/>
              </w:rPr>
              <w:t xml:space="preserve"> </w:t>
            </w:r>
            <w:r>
              <w:rPr>
                <w:i/>
                <w:sz w:val="24"/>
              </w:rPr>
              <w:t>изложений)</w:t>
            </w:r>
            <w:r>
              <w:rPr>
                <w:i/>
                <w:spacing w:val="21"/>
                <w:sz w:val="24"/>
              </w:rPr>
              <w:t xml:space="preserve"> </w:t>
            </w:r>
            <w:r>
              <w:rPr>
                <w:i/>
                <w:sz w:val="24"/>
              </w:rPr>
              <w:t>и</w:t>
            </w:r>
            <w:r>
              <w:rPr>
                <w:i/>
                <w:spacing w:val="25"/>
                <w:sz w:val="24"/>
              </w:rPr>
              <w:t xml:space="preserve"> </w:t>
            </w:r>
            <w:r>
              <w:rPr>
                <w:i/>
                <w:sz w:val="24"/>
              </w:rPr>
              <w:t>с</w:t>
            </w:r>
            <w:r>
              <w:rPr>
                <w:i/>
                <w:spacing w:val="23"/>
                <w:sz w:val="24"/>
              </w:rPr>
              <w:t xml:space="preserve"> </w:t>
            </w:r>
            <w:r>
              <w:rPr>
                <w:i/>
                <w:sz w:val="24"/>
              </w:rPr>
              <w:t>назначением,</w:t>
            </w:r>
            <w:r>
              <w:rPr>
                <w:i/>
                <w:spacing w:val="25"/>
                <w:sz w:val="24"/>
              </w:rPr>
              <w:t xml:space="preserve"> </w:t>
            </w:r>
            <w:r>
              <w:rPr>
                <w:i/>
                <w:sz w:val="24"/>
              </w:rPr>
              <w:t>задачами,</w:t>
            </w:r>
          </w:p>
          <w:p w:rsidR="004A1AFD" w:rsidRDefault="004C6A0D">
            <w:pPr>
              <w:pStyle w:val="TableParagraph"/>
              <w:ind w:left="306" w:right="247"/>
              <w:rPr>
                <w:i/>
                <w:sz w:val="24"/>
              </w:rPr>
            </w:pPr>
            <w:r>
              <w:rPr>
                <w:i/>
                <w:sz w:val="24"/>
              </w:rPr>
              <w:t>условиями общения (для самостоятельно создаваемых текстов); cоблюдать  нормы  речевого  взаимодействия  при  интерактивном</w:t>
            </w:r>
            <w:r>
              <w:rPr>
                <w:i/>
                <w:spacing w:val="-25"/>
                <w:sz w:val="24"/>
              </w:rPr>
              <w:t xml:space="preserve"> </w:t>
            </w:r>
            <w:r>
              <w:rPr>
                <w:i/>
                <w:sz w:val="24"/>
              </w:rPr>
              <w:t>общении</w:t>
            </w:r>
          </w:p>
          <w:p w:rsidR="004A1AFD" w:rsidRDefault="004C6A0D">
            <w:pPr>
              <w:pStyle w:val="TableParagraph"/>
              <w:spacing w:line="270" w:lineRule="atLeast"/>
              <w:ind w:left="152" w:right="245"/>
              <w:rPr>
                <w:i/>
                <w:sz w:val="24"/>
              </w:rPr>
            </w:pPr>
            <w:r>
              <w:rPr>
                <w:i/>
                <w:sz w:val="24"/>
              </w:rPr>
              <w:t>(sms-сообщения, электронная почта, Интернет и другие виды и способы связи).</w:t>
            </w:r>
          </w:p>
        </w:tc>
      </w:tr>
      <w:tr w:rsidR="004A1AFD">
        <w:trPr>
          <w:trHeight w:val="3311"/>
        </w:trPr>
        <w:tc>
          <w:tcPr>
            <w:tcW w:w="1810" w:type="dxa"/>
            <w:vMerge w:val="restart"/>
          </w:tcPr>
          <w:p w:rsidR="004A1AFD" w:rsidRDefault="004C6A0D">
            <w:pPr>
              <w:pStyle w:val="TableParagraph"/>
              <w:ind w:right="237"/>
              <w:rPr>
                <w:b/>
                <w:sz w:val="24"/>
              </w:rPr>
            </w:pPr>
            <w:r>
              <w:rPr>
                <w:b/>
                <w:sz w:val="24"/>
              </w:rPr>
              <w:t>Литературно е чтение на родном (татарском) языке</w:t>
            </w:r>
          </w:p>
        </w:tc>
        <w:tc>
          <w:tcPr>
            <w:tcW w:w="8508" w:type="dxa"/>
          </w:tcPr>
          <w:p w:rsidR="004A1AFD" w:rsidRDefault="004C6A0D">
            <w:pPr>
              <w:pStyle w:val="TableParagraph"/>
              <w:ind w:left="104" w:right="245"/>
              <w:jc w:val="both"/>
              <w:rPr>
                <w:i/>
                <w:sz w:val="24"/>
              </w:rPr>
            </w:pPr>
            <w:r>
              <w:rPr>
                <w:i/>
                <w:sz w:val="24"/>
              </w:rPr>
              <w:t>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4A1AFD" w:rsidRDefault="004C6A0D">
            <w:pPr>
              <w:pStyle w:val="TableParagraph"/>
              <w:tabs>
                <w:tab w:val="left" w:pos="1500"/>
                <w:tab w:val="left" w:pos="1922"/>
                <w:tab w:val="left" w:pos="2971"/>
                <w:tab w:val="left" w:pos="4735"/>
                <w:tab w:val="left" w:pos="6526"/>
                <w:tab w:val="left" w:pos="7353"/>
              </w:tabs>
              <w:ind w:left="104" w:right="246"/>
              <w:rPr>
                <w:i/>
                <w:sz w:val="24"/>
              </w:rPr>
            </w:pPr>
            <w:r>
              <w:rPr>
                <w:i/>
                <w:sz w:val="24"/>
              </w:rPr>
              <w:t>читать произведения в темпе, позволяющем понимать смысл прочитанного; различать</w:t>
            </w:r>
            <w:r>
              <w:rPr>
                <w:i/>
                <w:sz w:val="24"/>
              </w:rPr>
              <w:tab/>
              <w:t>в</w:t>
            </w:r>
            <w:r>
              <w:rPr>
                <w:i/>
                <w:sz w:val="24"/>
              </w:rPr>
              <w:tab/>
              <w:t>рамках</w:t>
            </w:r>
            <w:r>
              <w:rPr>
                <w:i/>
                <w:sz w:val="24"/>
              </w:rPr>
              <w:tab/>
              <w:t>практической</w:t>
            </w:r>
            <w:r>
              <w:rPr>
                <w:i/>
                <w:sz w:val="24"/>
              </w:rPr>
              <w:tab/>
              <w:t>деятельности</w:t>
            </w:r>
            <w:r>
              <w:rPr>
                <w:i/>
                <w:sz w:val="24"/>
              </w:rPr>
              <w:tab/>
              <w:t>виды</w:t>
            </w:r>
            <w:r>
              <w:rPr>
                <w:i/>
                <w:sz w:val="24"/>
              </w:rPr>
              <w:tab/>
            </w:r>
            <w:r>
              <w:rPr>
                <w:i/>
                <w:spacing w:val="-3"/>
                <w:sz w:val="24"/>
              </w:rPr>
              <w:t xml:space="preserve">текстов </w:t>
            </w:r>
            <w:r>
              <w:rPr>
                <w:i/>
                <w:sz w:val="24"/>
              </w:rPr>
              <w:t>(художественный, учебный, справочный), опираясь на особенности каждого вида</w:t>
            </w:r>
            <w:r>
              <w:rPr>
                <w:i/>
                <w:spacing w:val="-1"/>
                <w:sz w:val="24"/>
              </w:rPr>
              <w:t xml:space="preserve"> </w:t>
            </w:r>
            <w:r>
              <w:rPr>
                <w:i/>
                <w:sz w:val="24"/>
              </w:rPr>
              <w:t>текста;</w:t>
            </w:r>
          </w:p>
          <w:p w:rsidR="004A1AFD" w:rsidRDefault="004C6A0D">
            <w:pPr>
              <w:pStyle w:val="TableParagraph"/>
              <w:ind w:left="104"/>
              <w:rPr>
                <w:i/>
                <w:sz w:val="24"/>
              </w:rPr>
            </w:pPr>
            <w:r>
              <w:rPr>
                <w:i/>
                <w:sz w:val="24"/>
              </w:rPr>
              <w:t>читать (вслух) выразительно доступные для данного</w:t>
            </w:r>
          </w:p>
          <w:p w:rsidR="004A1AFD" w:rsidRDefault="004C6A0D">
            <w:pPr>
              <w:pStyle w:val="TableParagraph"/>
              <w:tabs>
                <w:tab w:val="left" w:pos="1306"/>
                <w:tab w:val="left" w:pos="2914"/>
                <w:tab w:val="left" w:pos="4521"/>
                <w:tab w:val="left" w:pos="4888"/>
                <w:tab w:val="left" w:pos="6721"/>
              </w:tabs>
              <w:ind w:left="104" w:right="245"/>
              <w:rPr>
                <w:i/>
                <w:sz w:val="24"/>
              </w:rPr>
            </w:pPr>
            <w:r>
              <w:rPr>
                <w:i/>
                <w:sz w:val="24"/>
              </w:rPr>
              <w:t>возраста</w:t>
            </w:r>
            <w:r>
              <w:rPr>
                <w:i/>
                <w:sz w:val="24"/>
              </w:rPr>
              <w:tab/>
              <w:t>прозаические</w:t>
            </w:r>
            <w:r>
              <w:rPr>
                <w:i/>
                <w:sz w:val="24"/>
              </w:rPr>
              <w:tab/>
              <w:t>произведения</w:t>
            </w:r>
            <w:r>
              <w:rPr>
                <w:i/>
                <w:sz w:val="24"/>
              </w:rPr>
              <w:tab/>
              <w:t>и</w:t>
            </w:r>
            <w:r>
              <w:rPr>
                <w:i/>
                <w:sz w:val="24"/>
              </w:rPr>
              <w:tab/>
              <w:t>декламировать</w:t>
            </w:r>
            <w:r>
              <w:rPr>
                <w:i/>
                <w:sz w:val="24"/>
              </w:rPr>
              <w:tab/>
            </w:r>
            <w:r>
              <w:rPr>
                <w:i/>
                <w:spacing w:val="-3"/>
                <w:sz w:val="24"/>
              </w:rPr>
              <w:t xml:space="preserve">стихотворные </w:t>
            </w:r>
            <w:r>
              <w:rPr>
                <w:i/>
                <w:sz w:val="24"/>
              </w:rPr>
              <w:t>произведения после предварительной</w:t>
            </w:r>
            <w:r>
              <w:rPr>
                <w:i/>
                <w:spacing w:val="-4"/>
                <w:sz w:val="24"/>
              </w:rPr>
              <w:t xml:space="preserve"> </w:t>
            </w:r>
            <w:r>
              <w:rPr>
                <w:i/>
                <w:sz w:val="24"/>
              </w:rPr>
              <w:t>подготовки;</w:t>
            </w:r>
          </w:p>
          <w:p w:rsidR="004A1AFD" w:rsidRDefault="004C6A0D">
            <w:pPr>
              <w:pStyle w:val="TableParagraph"/>
              <w:tabs>
                <w:tab w:val="left" w:pos="1786"/>
                <w:tab w:val="left" w:pos="3126"/>
                <w:tab w:val="left" w:pos="3915"/>
                <w:tab w:val="left" w:pos="4942"/>
                <w:tab w:val="left" w:pos="7158"/>
              </w:tabs>
              <w:spacing w:line="274" w:lineRule="exact"/>
              <w:ind w:left="104" w:right="249"/>
              <w:rPr>
                <w:i/>
                <w:sz w:val="24"/>
              </w:rPr>
            </w:pPr>
            <w:r>
              <w:rPr>
                <w:i/>
                <w:sz w:val="24"/>
              </w:rPr>
              <w:t>использовать</w:t>
            </w:r>
            <w:r>
              <w:rPr>
                <w:i/>
                <w:sz w:val="24"/>
              </w:rPr>
              <w:tab/>
              <w:t>различные</w:t>
            </w:r>
            <w:r>
              <w:rPr>
                <w:i/>
                <w:sz w:val="24"/>
              </w:rPr>
              <w:tab/>
              <w:t>виды</w:t>
            </w:r>
            <w:r>
              <w:rPr>
                <w:i/>
                <w:sz w:val="24"/>
              </w:rPr>
              <w:tab/>
              <w:t>чтения</w:t>
            </w:r>
            <w:r>
              <w:rPr>
                <w:i/>
                <w:sz w:val="24"/>
              </w:rPr>
              <w:tab/>
              <w:t>(ознакомительное,</w:t>
            </w:r>
            <w:r>
              <w:rPr>
                <w:i/>
                <w:sz w:val="24"/>
              </w:rPr>
              <w:tab/>
            </w:r>
            <w:r>
              <w:rPr>
                <w:i/>
                <w:spacing w:val="-3"/>
                <w:sz w:val="24"/>
              </w:rPr>
              <w:t xml:space="preserve">поисковое, </w:t>
            </w:r>
            <w:r>
              <w:rPr>
                <w:i/>
                <w:sz w:val="24"/>
              </w:rPr>
              <w:t>выборочное в соответствии) в соответствии учебной</w:t>
            </w:r>
            <w:r>
              <w:rPr>
                <w:i/>
                <w:spacing w:val="-6"/>
                <w:sz w:val="24"/>
              </w:rPr>
              <w:t xml:space="preserve"> </w:t>
            </w:r>
            <w:r>
              <w:rPr>
                <w:i/>
                <w:sz w:val="24"/>
              </w:rPr>
              <w:t>целью;</w:t>
            </w:r>
          </w:p>
        </w:tc>
      </w:tr>
      <w:tr w:rsidR="004A1AFD">
        <w:trPr>
          <w:trHeight w:val="1658"/>
        </w:trPr>
        <w:tc>
          <w:tcPr>
            <w:tcW w:w="1810" w:type="dxa"/>
            <w:vMerge/>
            <w:tcBorders>
              <w:top w:val="nil"/>
            </w:tcBorders>
          </w:tcPr>
          <w:p w:rsidR="004A1AFD" w:rsidRDefault="004A1AFD">
            <w:pPr>
              <w:rPr>
                <w:sz w:val="2"/>
                <w:szCs w:val="2"/>
              </w:rPr>
            </w:pPr>
          </w:p>
        </w:tc>
        <w:tc>
          <w:tcPr>
            <w:tcW w:w="8508" w:type="dxa"/>
          </w:tcPr>
          <w:p w:rsidR="004A1AFD" w:rsidRDefault="004C6A0D">
            <w:pPr>
              <w:pStyle w:val="TableParagraph"/>
              <w:spacing w:line="265" w:lineRule="exact"/>
              <w:ind w:left="104"/>
              <w:jc w:val="both"/>
              <w:rPr>
                <w:i/>
                <w:sz w:val="24"/>
              </w:rPr>
            </w:pPr>
            <w:r>
              <w:rPr>
                <w:i/>
                <w:sz w:val="24"/>
              </w:rPr>
              <w:t>ориентироваться в содержании художественного, учебного и</w:t>
            </w:r>
          </w:p>
          <w:p w:rsidR="004A1AFD" w:rsidRDefault="004C6A0D">
            <w:pPr>
              <w:pStyle w:val="TableParagraph"/>
              <w:ind w:left="104" w:right="244"/>
              <w:jc w:val="both"/>
              <w:rPr>
                <w:i/>
                <w:sz w:val="24"/>
              </w:rPr>
            </w:pPr>
            <w:r>
              <w:rPr>
                <w:i/>
                <w:sz w:val="24"/>
              </w:rPr>
              <w:t>научно-популярного</w:t>
            </w:r>
            <w:r>
              <w:rPr>
                <w:i/>
                <w:spacing w:val="-6"/>
                <w:sz w:val="24"/>
              </w:rPr>
              <w:t xml:space="preserve"> </w:t>
            </w:r>
            <w:r>
              <w:rPr>
                <w:i/>
                <w:sz w:val="24"/>
              </w:rPr>
              <w:t>текста,</w:t>
            </w:r>
            <w:r>
              <w:rPr>
                <w:i/>
                <w:spacing w:val="-6"/>
                <w:sz w:val="24"/>
              </w:rPr>
              <w:t xml:space="preserve"> </w:t>
            </w:r>
            <w:r>
              <w:rPr>
                <w:i/>
                <w:sz w:val="24"/>
              </w:rPr>
              <w:t>понимать</w:t>
            </w:r>
            <w:r>
              <w:rPr>
                <w:i/>
                <w:spacing w:val="-5"/>
                <w:sz w:val="24"/>
              </w:rPr>
              <w:t xml:space="preserve"> </w:t>
            </w:r>
            <w:r>
              <w:rPr>
                <w:i/>
                <w:sz w:val="24"/>
              </w:rPr>
              <w:t>его</w:t>
            </w:r>
            <w:r>
              <w:rPr>
                <w:i/>
                <w:spacing w:val="-6"/>
                <w:sz w:val="24"/>
              </w:rPr>
              <w:t xml:space="preserve"> </w:t>
            </w:r>
            <w:r>
              <w:rPr>
                <w:i/>
                <w:sz w:val="24"/>
              </w:rPr>
              <w:t>смысл</w:t>
            </w:r>
            <w:r>
              <w:rPr>
                <w:i/>
                <w:spacing w:val="-4"/>
                <w:sz w:val="24"/>
              </w:rPr>
              <w:t xml:space="preserve"> </w:t>
            </w:r>
            <w:r>
              <w:rPr>
                <w:i/>
                <w:sz w:val="24"/>
              </w:rPr>
              <w:t>(при</w:t>
            </w:r>
            <w:r>
              <w:rPr>
                <w:i/>
                <w:spacing w:val="-6"/>
                <w:sz w:val="24"/>
              </w:rPr>
              <w:t xml:space="preserve"> </w:t>
            </w:r>
            <w:r>
              <w:rPr>
                <w:i/>
                <w:sz w:val="24"/>
              </w:rPr>
              <w:t>чтении</w:t>
            </w:r>
            <w:r>
              <w:rPr>
                <w:i/>
                <w:spacing w:val="-6"/>
                <w:sz w:val="24"/>
              </w:rPr>
              <w:t xml:space="preserve"> </w:t>
            </w:r>
            <w:r>
              <w:rPr>
                <w:i/>
                <w:sz w:val="24"/>
              </w:rPr>
              <w:t>вслух</w:t>
            </w:r>
            <w:r>
              <w:rPr>
                <w:i/>
                <w:spacing w:val="-7"/>
                <w:sz w:val="24"/>
              </w:rPr>
              <w:t xml:space="preserve"> </w:t>
            </w:r>
            <w:r>
              <w:rPr>
                <w:i/>
                <w:sz w:val="24"/>
              </w:rPr>
              <w:t>и</w:t>
            </w:r>
            <w:r>
              <w:rPr>
                <w:i/>
                <w:spacing w:val="-4"/>
                <w:sz w:val="24"/>
              </w:rPr>
              <w:t xml:space="preserve"> </w:t>
            </w:r>
            <w:r>
              <w:rPr>
                <w:i/>
                <w:sz w:val="24"/>
              </w:rPr>
              <w:t>про</w:t>
            </w:r>
            <w:r>
              <w:rPr>
                <w:i/>
                <w:spacing w:val="-5"/>
                <w:sz w:val="24"/>
              </w:rPr>
              <w:t xml:space="preserve"> </w:t>
            </w:r>
            <w:r>
              <w:rPr>
                <w:i/>
                <w:sz w:val="24"/>
              </w:rPr>
              <w:t>себя, при прослушивании): определять главную мысль и героев произведения; тему и подтемы (микротемы); основные события</w:t>
            </w:r>
            <w:r>
              <w:rPr>
                <w:i/>
                <w:spacing w:val="-6"/>
                <w:sz w:val="24"/>
              </w:rPr>
              <w:t xml:space="preserve"> </w:t>
            </w:r>
            <w:r>
              <w:rPr>
                <w:i/>
                <w:sz w:val="24"/>
              </w:rPr>
              <w:t>и</w:t>
            </w:r>
          </w:p>
          <w:p w:rsidR="004A1AFD" w:rsidRDefault="004C6A0D">
            <w:pPr>
              <w:pStyle w:val="TableParagraph"/>
              <w:spacing w:line="270" w:lineRule="atLeast"/>
              <w:ind w:left="116" w:right="245"/>
              <w:jc w:val="both"/>
              <w:rPr>
                <w:i/>
                <w:sz w:val="24"/>
              </w:rPr>
            </w:pPr>
            <w:r>
              <w:rPr>
                <w:i/>
                <w:sz w:val="24"/>
              </w:rPr>
              <w:t>устанавливать их последовательность; выбирать из текста или подбирать заголовок, соответствующий содержанию и общему смыслу текста;</w:t>
            </w:r>
          </w:p>
        </w:tc>
      </w:tr>
      <w:tr w:rsidR="004A1AFD">
        <w:trPr>
          <w:trHeight w:val="827"/>
        </w:trPr>
        <w:tc>
          <w:tcPr>
            <w:tcW w:w="1810" w:type="dxa"/>
            <w:vMerge/>
            <w:tcBorders>
              <w:top w:val="nil"/>
            </w:tcBorders>
          </w:tcPr>
          <w:p w:rsidR="004A1AFD" w:rsidRDefault="004A1AFD">
            <w:pPr>
              <w:rPr>
                <w:sz w:val="2"/>
                <w:szCs w:val="2"/>
              </w:rPr>
            </w:pPr>
          </w:p>
        </w:tc>
        <w:tc>
          <w:tcPr>
            <w:tcW w:w="8508" w:type="dxa"/>
          </w:tcPr>
          <w:p w:rsidR="004A1AFD" w:rsidRDefault="004C6A0D">
            <w:pPr>
              <w:pStyle w:val="TableParagraph"/>
              <w:spacing w:line="262" w:lineRule="exact"/>
              <w:ind w:left="104"/>
              <w:rPr>
                <w:i/>
                <w:sz w:val="24"/>
              </w:rPr>
            </w:pPr>
            <w:r>
              <w:rPr>
                <w:i/>
                <w:sz w:val="24"/>
              </w:rPr>
              <w:t>отвечать на вопросы и задавать вопросы по содержанию</w:t>
            </w:r>
          </w:p>
          <w:p w:rsidR="004A1AFD" w:rsidRDefault="004C6A0D">
            <w:pPr>
              <w:pStyle w:val="TableParagraph"/>
              <w:spacing w:line="270" w:lineRule="atLeast"/>
              <w:ind w:left="116"/>
              <w:rPr>
                <w:i/>
                <w:sz w:val="24"/>
              </w:rPr>
            </w:pPr>
            <w:r>
              <w:rPr>
                <w:i/>
                <w:sz w:val="24"/>
              </w:rPr>
              <w:t>произведения; находить в тексте требуемую информацию (конкретные сведения, факты, заданные в явном виде);</w:t>
            </w:r>
          </w:p>
        </w:tc>
      </w:tr>
      <w:tr w:rsidR="004A1AFD">
        <w:trPr>
          <w:trHeight w:val="1103"/>
        </w:trPr>
        <w:tc>
          <w:tcPr>
            <w:tcW w:w="1810" w:type="dxa"/>
            <w:vMerge/>
            <w:tcBorders>
              <w:top w:val="nil"/>
            </w:tcBorders>
          </w:tcPr>
          <w:p w:rsidR="004A1AFD" w:rsidRDefault="004A1AFD">
            <w:pPr>
              <w:rPr>
                <w:sz w:val="2"/>
                <w:szCs w:val="2"/>
              </w:rPr>
            </w:pPr>
          </w:p>
        </w:tc>
        <w:tc>
          <w:tcPr>
            <w:tcW w:w="8508" w:type="dxa"/>
          </w:tcPr>
          <w:p w:rsidR="004A1AFD" w:rsidRDefault="004C6A0D">
            <w:pPr>
              <w:pStyle w:val="TableParagraph"/>
              <w:spacing w:line="262" w:lineRule="exact"/>
              <w:ind w:left="104"/>
              <w:jc w:val="both"/>
              <w:rPr>
                <w:i/>
                <w:sz w:val="24"/>
              </w:rPr>
            </w:pPr>
            <w:r>
              <w:rPr>
                <w:i/>
                <w:sz w:val="24"/>
              </w:rPr>
              <w:t>использовать простейшие приемы анализа различных видов</w:t>
            </w:r>
          </w:p>
          <w:p w:rsidR="004A1AFD" w:rsidRDefault="004C6A0D">
            <w:pPr>
              <w:pStyle w:val="TableParagraph"/>
              <w:spacing w:line="270" w:lineRule="atLeast"/>
              <w:ind w:left="116" w:right="246"/>
              <w:jc w:val="both"/>
              <w:rPr>
                <w:i/>
                <w:sz w:val="24"/>
              </w:rPr>
            </w:pPr>
            <w:r>
              <w:rPr>
                <w:i/>
                <w:sz w:val="24"/>
              </w:rPr>
              <w:t>текстов (делить текст на части, озаглавливать их; составлять простой план; устанавливать взаимосвязь между событиями, поступками героев, явлениями, фактами, опираясь на содержание текста;</w:t>
            </w:r>
          </w:p>
        </w:tc>
      </w:tr>
      <w:tr w:rsidR="004A1AFD">
        <w:trPr>
          <w:trHeight w:val="827"/>
        </w:trPr>
        <w:tc>
          <w:tcPr>
            <w:tcW w:w="1810" w:type="dxa"/>
            <w:vMerge/>
            <w:tcBorders>
              <w:top w:val="nil"/>
            </w:tcBorders>
          </w:tcPr>
          <w:p w:rsidR="004A1AFD" w:rsidRDefault="004A1AFD">
            <w:pPr>
              <w:rPr>
                <w:sz w:val="2"/>
                <w:szCs w:val="2"/>
              </w:rPr>
            </w:pPr>
          </w:p>
        </w:tc>
        <w:tc>
          <w:tcPr>
            <w:tcW w:w="8508" w:type="dxa"/>
          </w:tcPr>
          <w:p w:rsidR="004A1AFD" w:rsidRDefault="004C6A0D">
            <w:pPr>
              <w:pStyle w:val="TableParagraph"/>
              <w:spacing w:line="262" w:lineRule="exact"/>
              <w:ind w:left="104"/>
              <w:rPr>
                <w:i/>
                <w:sz w:val="24"/>
              </w:rPr>
            </w:pPr>
            <w:r>
              <w:rPr>
                <w:i/>
                <w:sz w:val="24"/>
              </w:rPr>
              <w:t>находить средства выразительности: сравнение,</w:t>
            </w:r>
          </w:p>
          <w:p w:rsidR="004A1AFD" w:rsidRDefault="004C6A0D">
            <w:pPr>
              <w:pStyle w:val="TableParagraph"/>
              <w:tabs>
                <w:tab w:val="left" w:pos="1939"/>
                <w:tab w:val="left" w:pos="3295"/>
                <w:tab w:val="left" w:pos="4320"/>
                <w:tab w:val="left" w:pos="4946"/>
                <w:tab w:val="left" w:pos="6644"/>
              </w:tabs>
              <w:spacing w:line="270" w:lineRule="atLeast"/>
              <w:ind w:left="116" w:right="245"/>
              <w:rPr>
                <w:i/>
                <w:sz w:val="24"/>
              </w:rPr>
            </w:pPr>
            <w:r>
              <w:rPr>
                <w:i/>
                <w:sz w:val="24"/>
              </w:rPr>
              <w:t>олицетворение,</w:t>
            </w:r>
            <w:r>
              <w:rPr>
                <w:i/>
                <w:sz w:val="24"/>
              </w:rPr>
              <w:tab/>
              <w:t>метафору,</w:t>
            </w:r>
            <w:r>
              <w:rPr>
                <w:i/>
                <w:sz w:val="24"/>
              </w:rPr>
              <w:tab/>
              <w:t>эпитет</w:t>
            </w:r>
            <w:r>
              <w:rPr>
                <w:i/>
                <w:sz w:val="24"/>
              </w:rPr>
              <w:tab/>
              <w:t>(без</w:t>
            </w:r>
            <w:r>
              <w:rPr>
                <w:i/>
                <w:sz w:val="24"/>
              </w:rPr>
              <w:tab/>
              <w:t>использования</w:t>
            </w:r>
            <w:r>
              <w:rPr>
                <w:i/>
                <w:sz w:val="24"/>
              </w:rPr>
              <w:tab/>
            </w:r>
            <w:r>
              <w:rPr>
                <w:i/>
                <w:spacing w:val="-3"/>
                <w:sz w:val="24"/>
              </w:rPr>
              <w:t xml:space="preserve">терминологии), </w:t>
            </w:r>
            <w:r>
              <w:rPr>
                <w:i/>
                <w:sz w:val="24"/>
              </w:rPr>
              <w:t>определяющие отношение автора к герою,</w:t>
            </w:r>
            <w:r>
              <w:rPr>
                <w:i/>
                <w:spacing w:val="-5"/>
                <w:sz w:val="24"/>
              </w:rPr>
              <w:t xml:space="preserve"> </w:t>
            </w:r>
            <w:r>
              <w:rPr>
                <w:i/>
                <w:sz w:val="24"/>
              </w:rPr>
              <w:t>событию;</w:t>
            </w:r>
          </w:p>
        </w:tc>
      </w:tr>
    </w:tbl>
    <w:p w:rsidR="004A1AFD" w:rsidRDefault="004A1AFD">
      <w:pPr>
        <w:spacing w:line="270" w:lineRule="atLeast"/>
        <w:rPr>
          <w:sz w:val="24"/>
        </w:rPr>
        <w:sectPr w:rsidR="004A1AFD">
          <w:pgSz w:w="11910" w:h="16840"/>
          <w:pgMar w:top="1120" w:right="180" w:bottom="1180" w:left="760" w:header="0" w:footer="987" w:gutter="0"/>
          <w:cols w:space="720"/>
        </w:sectPr>
      </w:pPr>
    </w:p>
    <w:tbl>
      <w:tblPr>
        <w:tblStyle w:val="TableNormal"/>
        <w:tblW w:w="0" w:type="auto"/>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8369"/>
        <w:gridCol w:w="140"/>
      </w:tblGrid>
      <w:tr w:rsidR="004A1AFD">
        <w:trPr>
          <w:trHeight w:val="1106"/>
        </w:trPr>
        <w:tc>
          <w:tcPr>
            <w:tcW w:w="1810" w:type="dxa"/>
            <w:vMerge w:val="restart"/>
          </w:tcPr>
          <w:p w:rsidR="004A1AFD" w:rsidRDefault="004A1AFD">
            <w:pPr>
              <w:pStyle w:val="TableParagraph"/>
              <w:ind w:left="0"/>
              <w:rPr>
                <w:sz w:val="24"/>
              </w:rPr>
            </w:pPr>
          </w:p>
        </w:tc>
        <w:tc>
          <w:tcPr>
            <w:tcW w:w="8509" w:type="dxa"/>
            <w:gridSpan w:val="2"/>
          </w:tcPr>
          <w:p w:rsidR="004A1AFD" w:rsidRDefault="004C6A0D">
            <w:pPr>
              <w:pStyle w:val="TableParagraph"/>
              <w:spacing w:line="265" w:lineRule="exact"/>
              <w:ind w:left="104"/>
              <w:jc w:val="both"/>
              <w:rPr>
                <w:i/>
                <w:sz w:val="24"/>
              </w:rPr>
            </w:pPr>
            <w:r>
              <w:rPr>
                <w:i/>
                <w:sz w:val="24"/>
              </w:rPr>
              <w:t>использовать различные формы интерпретации содержания</w:t>
            </w:r>
          </w:p>
          <w:p w:rsidR="004A1AFD" w:rsidRDefault="004C6A0D">
            <w:pPr>
              <w:pStyle w:val="TableParagraph"/>
              <w:spacing w:line="270" w:lineRule="atLeast"/>
              <w:ind w:left="116" w:right="244"/>
              <w:jc w:val="both"/>
              <w:rPr>
                <w:i/>
                <w:sz w:val="24"/>
              </w:rPr>
            </w:pPr>
            <w:r>
              <w:rPr>
                <w:i/>
                <w:sz w:val="24"/>
              </w:rPr>
              <w:t>текстов (формулировать, основываясь на тексте, простые выводы; понимать</w:t>
            </w:r>
            <w:r>
              <w:rPr>
                <w:i/>
                <w:spacing w:val="-9"/>
                <w:sz w:val="24"/>
              </w:rPr>
              <w:t xml:space="preserve"> </w:t>
            </w:r>
            <w:r>
              <w:rPr>
                <w:i/>
                <w:sz w:val="24"/>
              </w:rPr>
              <w:t>текст,</w:t>
            </w:r>
            <w:r>
              <w:rPr>
                <w:i/>
                <w:spacing w:val="-10"/>
                <w:sz w:val="24"/>
              </w:rPr>
              <w:t xml:space="preserve"> </w:t>
            </w:r>
            <w:r>
              <w:rPr>
                <w:i/>
                <w:sz w:val="24"/>
              </w:rPr>
              <w:t>опираясь</w:t>
            </w:r>
            <w:r>
              <w:rPr>
                <w:i/>
                <w:spacing w:val="-8"/>
                <w:sz w:val="24"/>
              </w:rPr>
              <w:t xml:space="preserve"> </w:t>
            </w:r>
            <w:r>
              <w:rPr>
                <w:i/>
                <w:sz w:val="24"/>
              </w:rPr>
              <w:t>не</w:t>
            </w:r>
            <w:r>
              <w:rPr>
                <w:i/>
                <w:spacing w:val="-11"/>
                <w:sz w:val="24"/>
              </w:rPr>
              <w:t xml:space="preserve"> </w:t>
            </w:r>
            <w:r>
              <w:rPr>
                <w:i/>
                <w:sz w:val="24"/>
              </w:rPr>
              <w:t>только</w:t>
            </w:r>
            <w:r>
              <w:rPr>
                <w:i/>
                <w:spacing w:val="-9"/>
                <w:sz w:val="24"/>
              </w:rPr>
              <w:t xml:space="preserve"> </w:t>
            </w:r>
            <w:r>
              <w:rPr>
                <w:i/>
                <w:sz w:val="24"/>
              </w:rPr>
              <w:t>на</w:t>
            </w:r>
            <w:r>
              <w:rPr>
                <w:i/>
                <w:spacing w:val="-9"/>
                <w:sz w:val="24"/>
              </w:rPr>
              <w:t xml:space="preserve"> </w:t>
            </w:r>
            <w:r>
              <w:rPr>
                <w:i/>
                <w:sz w:val="24"/>
              </w:rPr>
              <w:t>содержащуюся</w:t>
            </w:r>
            <w:r>
              <w:rPr>
                <w:i/>
                <w:spacing w:val="-8"/>
                <w:sz w:val="24"/>
              </w:rPr>
              <w:t xml:space="preserve"> </w:t>
            </w:r>
            <w:r>
              <w:rPr>
                <w:i/>
                <w:sz w:val="24"/>
              </w:rPr>
              <w:t>в</w:t>
            </w:r>
            <w:r>
              <w:rPr>
                <w:i/>
                <w:spacing w:val="-10"/>
                <w:sz w:val="24"/>
              </w:rPr>
              <w:t xml:space="preserve"> </w:t>
            </w:r>
            <w:r>
              <w:rPr>
                <w:i/>
                <w:sz w:val="24"/>
              </w:rPr>
              <w:t>нем</w:t>
            </w:r>
            <w:r>
              <w:rPr>
                <w:i/>
                <w:spacing w:val="-9"/>
                <w:sz w:val="24"/>
              </w:rPr>
              <w:t xml:space="preserve"> </w:t>
            </w:r>
            <w:r>
              <w:rPr>
                <w:i/>
                <w:sz w:val="24"/>
              </w:rPr>
              <w:t>информацию,</w:t>
            </w:r>
            <w:r>
              <w:rPr>
                <w:i/>
                <w:spacing w:val="-10"/>
                <w:sz w:val="24"/>
              </w:rPr>
              <w:t xml:space="preserve"> </w:t>
            </w:r>
            <w:r>
              <w:rPr>
                <w:i/>
                <w:sz w:val="24"/>
              </w:rPr>
              <w:t>но и на жанр, структуру, язык; пояснять прямое и переносное</w:t>
            </w:r>
            <w:r>
              <w:rPr>
                <w:i/>
                <w:spacing w:val="-4"/>
                <w:sz w:val="24"/>
              </w:rPr>
              <w:t xml:space="preserve"> </w:t>
            </w:r>
            <w:r>
              <w:rPr>
                <w:i/>
                <w:sz w:val="24"/>
              </w:rPr>
              <w:t>5</w:t>
            </w:r>
          </w:p>
        </w:tc>
      </w:tr>
      <w:tr w:rsidR="004A1AFD">
        <w:trPr>
          <w:trHeight w:val="1379"/>
        </w:trPr>
        <w:tc>
          <w:tcPr>
            <w:tcW w:w="1810" w:type="dxa"/>
            <w:vMerge/>
            <w:tcBorders>
              <w:top w:val="nil"/>
            </w:tcBorders>
          </w:tcPr>
          <w:p w:rsidR="004A1AFD" w:rsidRDefault="004A1AFD">
            <w:pPr>
              <w:rPr>
                <w:sz w:val="2"/>
                <w:szCs w:val="2"/>
              </w:rPr>
            </w:pPr>
          </w:p>
        </w:tc>
        <w:tc>
          <w:tcPr>
            <w:tcW w:w="8509" w:type="dxa"/>
            <w:gridSpan w:val="2"/>
          </w:tcPr>
          <w:p w:rsidR="004A1AFD" w:rsidRDefault="004C6A0D">
            <w:pPr>
              <w:pStyle w:val="TableParagraph"/>
              <w:ind w:left="116" w:right="241"/>
              <w:jc w:val="both"/>
              <w:rPr>
                <w:i/>
                <w:sz w:val="24"/>
              </w:rPr>
            </w:pPr>
            <w:r>
              <w:rPr>
                <w:i/>
                <w:sz w:val="24"/>
              </w:rPr>
              <w:t>значение слова, его многозначность с опорой на контекст, целенаправленно пополнять на этой основе свой словарный запас; устанавливать связи, отношения, не высказанные в тексте напрямую, например, соотносить ситуацию и поступки героев, объяснять поступки героев, соотнося их с</w:t>
            </w:r>
          </w:p>
          <w:p w:rsidR="004A1AFD" w:rsidRDefault="004C6A0D">
            <w:pPr>
              <w:pStyle w:val="TableParagraph"/>
              <w:spacing w:line="269" w:lineRule="exact"/>
              <w:ind w:left="116"/>
              <w:jc w:val="both"/>
              <w:rPr>
                <w:i/>
                <w:sz w:val="24"/>
              </w:rPr>
            </w:pPr>
            <w:r>
              <w:rPr>
                <w:i/>
                <w:sz w:val="24"/>
              </w:rPr>
              <w:t>содержанием текста);</w:t>
            </w:r>
          </w:p>
        </w:tc>
      </w:tr>
      <w:tr w:rsidR="004A1AFD">
        <w:trPr>
          <w:trHeight w:val="827"/>
        </w:trPr>
        <w:tc>
          <w:tcPr>
            <w:tcW w:w="1810" w:type="dxa"/>
            <w:vMerge/>
            <w:tcBorders>
              <w:top w:val="nil"/>
            </w:tcBorders>
          </w:tcPr>
          <w:p w:rsidR="004A1AFD" w:rsidRDefault="004A1AFD">
            <w:pPr>
              <w:rPr>
                <w:sz w:val="2"/>
                <w:szCs w:val="2"/>
              </w:rPr>
            </w:pPr>
          </w:p>
        </w:tc>
        <w:tc>
          <w:tcPr>
            <w:tcW w:w="8509" w:type="dxa"/>
            <w:gridSpan w:val="2"/>
          </w:tcPr>
          <w:p w:rsidR="004A1AFD" w:rsidRDefault="004C6A0D">
            <w:pPr>
              <w:pStyle w:val="TableParagraph"/>
              <w:tabs>
                <w:tab w:val="left" w:pos="2162"/>
                <w:tab w:val="left" w:pos="3201"/>
                <w:tab w:val="left" w:pos="4337"/>
                <w:tab w:val="left" w:pos="5908"/>
                <w:tab w:val="left" w:pos="7187"/>
                <w:tab w:val="left" w:pos="8142"/>
              </w:tabs>
              <w:ind w:left="116" w:right="248" w:hanging="12"/>
              <w:rPr>
                <w:i/>
                <w:sz w:val="24"/>
              </w:rPr>
            </w:pPr>
            <w:r>
              <w:rPr>
                <w:i/>
                <w:sz w:val="24"/>
              </w:rPr>
              <w:t>ориентироваться в нравственном содержании прочитанного, самостоятельно</w:t>
            </w:r>
            <w:r>
              <w:rPr>
                <w:i/>
                <w:sz w:val="24"/>
              </w:rPr>
              <w:tab/>
              <w:t>делать</w:t>
            </w:r>
            <w:r>
              <w:rPr>
                <w:i/>
                <w:sz w:val="24"/>
              </w:rPr>
              <w:tab/>
              <w:t>выводы,</w:t>
            </w:r>
            <w:r>
              <w:rPr>
                <w:i/>
                <w:sz w:val="24"/>
              </w:rPr>
              <w:tab/>
              <w:t>соотносить</w:t>
            </w:r>
            <w:r>
              <w:rPr>
                <w:i/>
                <w:sz w:val="24"/>
              </w:rPr>
              <w:tab/>
              <w:t>поступки</w:t>
            </w:r>
            <w:r>
              <w:rPr>
                <w:i/>
                <w:sz w:val="24"/>
              </w:rPr>
              <w:tab/>
              <w:t>героев</w:t>
            </w:r>
            <w:r>
              <w:rPr>
                <w:i/>
                <w:sz w:val="24"/>
              </w:rPr>
              <w:tab/>
            </w:r>
            <w:r>
              <w:rPr>
                <w:i/>
                <w:spacing w:val="-18"/>
                <w:sz w:val="24"/>
              </w:rPr>
              <w:t>с</w:t>
            </w:r>
          </w:p>
          <w:p w:rsidR="004A1AFD" w:rsidRDefault="004C6A0D">
            <w:pPr>
              <w:pStyle w:val="TableParagraph"/>
              <w:spacing w:line="269" w:lineRule="exact"/>
              <w:ind w:left="116"/>
              <w:rPr>
                <w:i/>
                <w:sz w:val="24"/>
              </w:rPr>
            </w:pPr>
            <w:r>
              <w:rPr>
                <w:i/>
                <w:sz w:val="24"/>
              </w:rPr>
              <w:t>нравственными нормами;</w:t>
            </w:r>
          </w:p>
        </w:tc>
      </w:tr>
      <w:tr w:rsidR="004A1AFD">
        <w:trPr>
          <w:trHeight w:val="828"/>
        </w:trPr>
        <w:tc>
          <w:tcPr>
            <w:tcW w:w="1810" w:type="dxa"/>
            <w:vMerge/>
            <w:tcBorders>
              <w:top w:val="nil"/>
            </w:tcBorders>
          </w:tcPr>
          <w:p w:rsidR="004A1AFD" w:rsidRDefault="004A1AFD">
            <w:pPr>
              <w:rPr>
                <w:sz w:val="2"/>
                <w:szCs w:val="2"/>
              </w:rPr>
            </w:pPr>
          </w:p>
        </w:tc>
        <w:tc>
          <w:tcPr>
            <w:tcW w:w="8509" w:type="dxa"/>
            <w:gridSpan w:val="2"/>
          </w:tcPr>
          <w:p w:rsidR="004A1AFD" w:rsidRDefault="004C6A0D">
            <w:pPr>
              <w:pStyle w:val="TableParagraph"/>
              <w:spacing w:line="262" w:lineRule="exact"/>
              <w:ind w:left="104"/>
              <w:rPr>
                <w:i/>
                <w:sz w:val="24"/>
              </w:rPr>
            </w:pPr>
            <w:r>
              <w:rPr>
                <w:i/>
                <w:sz w:val="24"/>
              </w:rPr>
              <w:t>передавать содержание прочитанного или прослушанного с</w:t>
            </w:r>
          </w:p>
          <w:p w:rsidR="004A1AFD" w:rsidRDefault="004C6A0D">
            <w:pPr>
              <w:pStyle w:val="TableParagraph"/>
              <w:spacing w:line="270" w:lineRule="atLeast"/>
              <w:ind w:left="116" w:right="248"/>
              <w:rPr>
                <w:i/>
                <w:sz w:val="24"/>
              </w:rPr>
            </w:pPr>
            <w:r>
              <w:rPr>
                <w:i/>
                <w:sz w:val="24"/>
              </w:rPr>
              <w:t>учетом специфики научно-познавательного, учебного и художественного текстов в виде пересказа (полного, краткого или выборочного);</w:t>
            </w:r>
          </w:p>
        </w:tc>
      </w:tr>
      <w:tr w:rsidR="004A1AFD">
        <w:trPr>
          <w:trHeight w:val="827"/>
        </w:trPr>
        <w:tc>
          <w:tcPr>
            <w:tcW w:w="1810" w:type="dxa"/>
            <w:vMerge/>
            <w:tcBorders>
              <w:top w:val="nil"/>
            </w:tcBorders>
          </w:tcPr>
          <w:p w:rsidR="004A1AFD" w:rsidRDefault="004A1AFD">
            <w:pPr>
              <w:rPr>
                <w:sz w:val="2"/>
                <w:szCs w:val="2"/>
              </w:rPr>
            </w:pPr>
          </w:p>
        </w:tc>
        <w:tc>
          <w:tcPr>
            <w:tcW w:w="8509" w:type="dxa"/>
            <w:gridSpan w:val="2"/>
          </w:tcPr>
          <w:p w:rsidR="004A1AFD" w:rsidRDefault="004C6A0D">
            <w:pPr>
              <w:pStyle w:val="TableParagraph"/>
              <w:ind w:left="116" w:right="248"/>
              <w:rPr>
                <w:i/>
                <w:sz w:val="24"/>
              </w:rPr>
            </w:pPr>
            <w:r>
              <w:rPr>
                <w:i/>
                <w:sz w:val="24"/>
              </w:rPr>
              <w:t>участвовать в обсуждении прочитанного, прослушанного текста (задавать вопросы, высказывать и обосновывать собственное мнение, соблюдать</w:t>
            </w:r>
          </w:p>
          <w:p w:rsidR="004A1AFD" w:rsidRDefault="004C6A0D">
            <w:pPr>
              <w:pStyle w:val="TableParagraph"/>
              <w:spacing w:line="269" w:lineRule="exact"/>
              <w:ind w:left="116"/>
              <w:rPr>
                <w:i/>
                <w:sz w:val="24"/>
              </w:rPr>
            </w:pPr>
            <w:r>
              <w:rPr>
                <w:i/>
                <w:sz w:val="24"/>
              </w:rPr>
              <w:t>правила речевого этикета), опираясь на текст или собственный опыт.</w:t>
            </w:r>
          </w:p>
        </w:tc>
      </w:tr>
      <w:tr w:rsidR="004A1AFD">
        <w:trPr>
          <w:trHeight w:val="551"/>
        </w:trPr>
        <w:tc>
          <w:tcPr>
            <w:tcW w:w="1810" w:type="dxa"/>
            <w:vMerge/>
            <w:tcBorders>
              <w:top w:val="nil"/>
            </w:tcBorders>
          </w:tcPr>
          <w:p w:rsidR="004A1AFD" w:rsidRDefault="004A1AFD">
            <w:pPr>
              <w:rPr>
                <w:sz w:val="2"/>
                <w:szCs w:val="2"/>
              </w:rPr>
            </w:pPr>
          </w:p>
        </w:tc>
        <w:tc>
          <w:tcPr>
            <w:tcW w:w="8509" w:type="dxa"/>
            <w:gridSpan w:val="2"/>
          </w:tcPr>
          <w:p w:rsidR="004A1AFD" w:rsidRDefault="004C6A0D">
            <w:pPr>
              <w:pStyle w:val="TableParagraph"/>
              <w:spacing w:line="262" w:lineRule="exact"/>
              <w:ind w:left="104"/>
              <w:rPr>
                <w:i/>
                <w:sz w:val="24"/>
              </w:rPr>
            </w:pPr>
            <w:r>
              <w:rPr>
                <w:i/>
                <w:sz w:val="24"/>
              </w:rPr>
              <w:t>ориентироваться в книге по названию, оглавлению, отличать</w:t>
            </w:r>
          </w:p>
          <w:p w:rsidR="004A1AFD" w:rsidRDefault="004C6A0D">
            <w:pPr>
              <w:pStyle w:val="TableParagraph"/>
              <w:spacing w:line="269" w:lineRule="exact"/>
              <w:ind w:left="116"/>
              <w:rPr>
                <w:i/>
                <w:sz w:val="24"/>
              </w:rPr>
            </w:pPr>
            <w:r>
              <w:rPr>
                <w:i/>
                <w:sz w:val="24"/>
              </w:rPr>
              <w:t>сборник произведений от авторской книги;</w:t>
            </w:r>
          </w:p>
        </w:tc>
      </w:tr>
      <w:tr w:rsidR="004A1AFD">
        <w:trPr>
          <w:trHeight w:val="551"/>
        </w:trPr>
        <w:tc>
          <w:tcPr>
            <w:tcW w:w="1810" w:type="dxa"/>
            <w:vMerge/>
            <w:tcBorders>
              <w:top w:val="nil"/>
            </w:tcBorders>
          </w:tcPr>
          <w:p w:rsidR="004A1AFD" w:rsidRDefault="004A1AFD">
            <w:pPr>
              <w:rPr>
                <w:sz w:val="2"/>
                <w:szCs w:val="2"/>
              </w:rPr>
            </w:pPr>
          </w:p>
        </w:tc>
        <w:tc>
          <w:tcPr>
            <w:tcW w:w="8509" w:type="dxa"/>
            <w:gridSpan w:val="2"/>
          </w:tcPr>
          <w:p w:rsidR="004A1AFD" w:rsidRDefault="004C6A0D">
            <w:pPr>
              <w:pStyle w:val="TableParagraph"/>
              <w:spacing w:line="262" w:lineRule="exact"/>
              <w:ind w:left="116"/>
              <w:rPr>
                <w:i/>
                <w:sz w:val="24"/>
              </w:rPr>
            </w:pPr>
            <w:r>
              <w:rPr>
                <w:i/>
                <w:sz w:val="24"/>
              </w:rPr>
              <w:t>самостоятельно и целенаправленно осуществлять выбор книги</w:t>
            </w:r>
            <w:r>
              <w:rPr>
                <w:i/>
                <w:spacing w:val="56"/>
                <w:sz w:val="24"/>
              </w:rPr>
              <w:t xml:space="preserve"> </w:t>
            </w:r>
            <w:r>
              <w:rPr>
                <w:i/>
                <w:sz w:val="24"/>
              </w:rPr>
              <w:t>в библиотеке</w:t>
            </w:r>
          </w:p>
          <w:p w:rsidR="004A1AFD" w:rsidRDefault="004C6A0D">
            <w:pPr>
              <w:pStyle w:val="TableParagraph"/>
              <w:spacing w:line="269" w:lineRule="exact"/>
              <w:ind w:left="116"/>
              <w:rPr>
                <w:i/>
                <w:sz w:val="24"/>
              </w:rPr>
            </w:pPr>
            <w:r>
              <w:rPr>
                <w:i/>
                <w:sz w:val="24"/>
              </w:rPr>
              <w:t>по заданной тематике, по собственному желанию;</w:t>
            </w:r>
          </w:p>
        </w:tc>
      </w:tr>
      <w:tr w:rsidR="004A1AFD">
        <w:trPr>
          <w:trHeight w:val="553"/>
        </w:trPr>
        <w:tc>
          <w:tcPr>
            <w:tcW w:w="1810" w:type="dxa"/>
            <w:vMerge/>
            <w:tcBorders>
              <w:top w:val="nil"/>
            </w:tcBorders>
          </w:tcPr>
          <w:p w:rsidR="004A1AFD" w:rsidRDefault="004A1AFD">
            <w:pPr>
              <w:rPr>
                <w:sz w:val="2"/>
                <w:szCs w:val="2"/>
              </w:rPr>
            </w:pPr>
          </w:p>
        </w:tc>
        <w:tc>
          <w:tcPr>
            <w:tcW w:w="8509" w:type="dxa"/>
            <w:gridSpan w:val="2"/>
            <w:tcBorders>
              <w:bottom w:val="single" w:sz="8" w:space="0" w:color="000000"/>
            </w:tcBorders>
          </w:tcPr>
          <w:p w:rsidR="004A1AFD" w:rsidRDefault="004C6A0D">
            <w:pPr>
              <w:pStyle w:val="TableParagraph"/>
              <w:spacing w:line="265" w:lineRule="exact"/>
              <w:ind w:left="104"/>
              <w:rPr>
                <w:i/>
                <w:sz w:val="24"/>
              </w:rPr>
            </w:pPr>
            <w:r>
              <w:rPr>
                <w:i/>
                <w:sz w:val="24"/>
              </w:rPr>
              <w:t>составлять краткую аннотацию (автор, название, тема книги, рекомендации</w:t>
            </w:r>
          </w:p>
          <w:p w:rsidR="004A1AFD" w:rsidRDefault="004C6A0D">
            <w:pPr>
              <w:pStyle w:val="TableParagraph"/>
              <w:spacing w:line="269" w:lineRule="exact"/>
              <w:ind w:left="104"/>
              <w:rPr>
                <w:i/>
                <w:sz w:val="24"/>
              </w:rPr>
            </w:pPr>
            <w:r>
              <w:rPr>
                <w:i/>
                <w:sz w:val="24"/>
              </w:rPr>
              <w:t>к чтению) на литературное произведение по заданному образцу;</w:t>
            </w:r>
          </w:p>
        </w:tc>
      </w:tr>
      <w:tr w:rsidR="004A1AFD">
        <w:trPr>
          <w:trHeight w:val="1144"/>
        </w:trPr>
        <w:tc>
          <w:tcPr>
            <w:tcW w:w="1810" w:type="dxa"/>
            <w:vMerge/>
            <w:tcBorders>
              <w:top w:val="nil"/>
            </w:tcBorders>
          </w:tcPr>
          <w:p w:rsidR="004A1AFD" w:rsidRDefault="004A1AFD">
            <w:pPr>
              <w:rPr>
                <w:sz w:val="2"/>
                <w:szCs w:val="2"/>
              </w:rPr>
            </w:pPr>
          </w:p>
        </w:tc>
        <w:tc>
          <w:tcPr>
            <w:tcW w:w="8369" w:type="dxa"/>
            <w:tcBorders>
              <w:top w:val="single" w:sz="8" w:space="0" w:color="000000"/>
            </w:tcBorders>
          </w:tcPr>
          <w:p w:rsidR="004A1AFD" w:rsidRDefault="004C6A0D">
            <w:pPr>
              <w:pStyle w:val="TableParagraph"/>
              <w:spacing w:before="7"/>
              <w:ind w:left="104" w:right="104"/>
              <w:jc w:val="both"/>
              <w:rPr>
                <w:i/>
                <w:sz w:val="24"/>
              </w:rPr>
            </w:pPr>
            <w:r>
              <w:rPr>
                <w:i/>
                <w:sz w:val="24"/>
              </w:rPr>
              <w:t>-сравнивать, сопоставлять художественные произведения разных жанров, выделяя два-три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tc>
        <w:tc>
          <w:tcPr>
            <w:tcW w:w="140" w:type="dxa"/>
            <w:tcBorders>
              <w:bottom w:val="nil"/>
            </w:tcBorders>
          </w:tcPr>
          <w:p w:rsidR="004A1AFD" w:rsidRDefault="004A1AFD">
            <w:pPr>
              <w:pStyle w:val="TableParagraph"/>
              <w:ind w:left="0"/>
              <w:rPr>
                <w:sz w:val="24"/>
              </w:rPr>
            </w:pPr>
          </w:p>
        </w:tc>
      </w:tr>
      <w:tr w:rsidR="004A1AFD">
        <w:trPr>
          <w:trHeight w:val="846"/>
        </w:trPr>
        <w:tc>
          <w:tcPr>
            <w:tcW w:w="1810" w:type="dxa"/>
            <w:vMerge/>
            <w:tcBorders>
              <w:top w:val="nil"/>
            </w:tcBorders>
          </w:tcPr>
          <w:p w:rsidR="004A1AFD" w:rsidRDefault="004A1AFD">
            <w:pPr>
              <w:rPr>
                <w:sz w:val="2"/>
                <w:szCs w:val="2"/>
              </w:rPr>
            </w:pPr>
          </w:p>
        </w:tc>
        <w:tc>
          <w:tcPr>
            <w:tcW w:w="8369" w:type="dxa"/>
          </w:tcPr>
          <w:p w:rsidR="004A1AFD" w:rsidRDefault="004C6A0D">
            <w:pPr>
              <w:pStyle w:val="TableParagraph"/>
              <w:tabs>
                <w:tab w:val="left" w:pos="2354"/>
                <w:tab w:val="left" w:pos="3385"/>
                <w:tab w:val="left" w:pos="4676"/>
                <w:tab w:val="left" w:pos="6040"/>
                <w:tab w:val="left" w:pos="7194"/>
                <w:tab w:val="left" w:pos="8144"/>
              </w:tabs>
              <w:spacing w:before="10" w:line="237" w:lineRule="auto"/>
              <w:ind w:left="104" w:right="105"/>
              <w:rPr>
                <w:i/>
                <w:sz w:val="24"/>
              </w:rPr>
            </w:pPr>
            <w:r>
              <w:rPr>
                <w:i/>
                <w:sz w:val="24"/>
              </w:rPr>
              <w:t>реконструировать</w:t>
            </w:r>
            <w:r>
              <w:rPr>
                <w:i/>
                <w:sz w:val="24"/>
              </w:rPr>
              <w:tab/>
              <w:t>текст,</w:t>
            </w:r>
            <w:r>
              <w:rPr>
                <w:i/>
                <w:sz w:val="24"/>
              </w:rPr>
              <w:tab/>
              <w:t>используя</w:t>
            </w:r>
            <w:r>
              <w:rPr>
                <w:i/>
                <w:sz w:val="24"/>
              </w:rPr>
              <w:tab/>
              <w:t>различные</w:t>
            </w:r>
            <w:r>
              <w:rPr>
                <w:i/>
                <w:sz w:val="24"/>
              </w:rPr>
              <w:tab/>
              <w:t>способы</w:t>
            </w:r>
            <w:r>
              <w:rPr>
                <w:i/>
                <w:sz w:val="24"/>
              </w:rPr>
              <w:tab/>
              <w:t>работ</w:t>
            </w:r>
            <w:r>
              <w:rPr>
                <w:i/>
                <w:sz w:val="24"/>
              </w:rPr>
              <w:tab/>
            </w:r>
            <w:r>
              <w:rPr>
                <w:i/>
                <w:spacing w:val="-17"/>
                <w:sz w:val="24"/>
              </w:rPr>
              <w:t xml:space="preserve">с </w:t>
            </w:r>
            <w:r>
              <w:rPr>
                <w:i/>
                <w:sz w:val="24"/>
              </w:rPr>
              <w:t>деформированным текстом: восстанавливать последовательность</w:t>
            </w:r>
            <w:r>
              <w:rPr>
                <w:i/>
                <w:spacing w:val="-4"/>
                <w:sz w:val="24"/>
              </w:rPr>
              <w:t xml:space="preserve"> </w:t>
            </w:r>
            <w:r>
              <w:rPr>
                <w:i/>
                <w:sz w:val="24"/>
              </w:rPr>
              <w:t>событий,</w:t>
            </w:r>
          </w:p>
          <w:p w:rsidR="004A1AFD" w:rsidRDefault="004C6A0D">
            <w:pPr>
              <w:pStyle w:val="TableParagraph"/>
              <w:spacing w:before="1" w:line="269" w:lineRule="exact"/>
              <w:ind w:left="104"/>
              <w:rPr>
                <w:i/>
                <w:sz w:val="24"/>
              </w:rPr>
            </w:pPr>
            <w:r>
              <w:rPr>
                <w:i/>
                <w:sz w:val="24"/>
              </w:rPr>
              <w:t>причинно-следственные связи.</w:t>
            </w:r>
          </w:p>
        </w:tc>
        <w:tc>
          <w:tcPr>
            <w:tcW w:w="140" w:type="dxa"/>
            <w:tcBorders>
              <w:top w:val="nil"/>
            </w:tcBorders>
          </w:tcPr>
          <w:p w:rsidR="004A1AFD" w:rsidRDefault="004A1AFD">
            <w:pPr>
              <w:pStyle w:val="TableParagraph"/>
              <w:ind w:left="0"/>
              <w:rPr>
                <w:sz w:val="24"/>
              </w:rPr>
            </w:pPr>
          </w:p>
        </w:tc>
      </w:tr>
    </w:tbl>
    <w:p w:rsidR="004A1AFD" w:rsidRDefault="004A1AFD">
      <w:pPr>
        <w:spacing w:line="269" w:lineRule="exact"/>
        <w:rPr>
          <w:sz w:val="24"/>
        </w:rPr>
        <w:sectPr w:rsidR="004A1AFD">
          <w:pgSz w:w="11910" w:h="16840"/>
          <w:pgMar w:top="1120" w:right="180" w:bottom="1180" w:left="760" w:header="0" w:footer="987" w:gutter="0"/>
          <w:cols w:space="720"/>
        </w:sectPr>
      </w:pPr>
    </w:p>
    <w:tbl>
      <w:tblPr>
        <w:tblStyle w:val="TableNormal"/>
        <w:tblW w:w="0" w:type="auto"/>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8508"/>
      </w:tblGrid>
      <w:tr w:rsidR="004A1AFD">
        <w:trPr>
          <w:trHeight w:val="7349"/>
        </w:trPr>
        <w:tc>
          <w:tcPr>
            <w:tcW w:w="1810" w:type="dxa"/>
          </w:tcPr>
          <w:p w:rsidR="004A1AFD" w:rsidRDefault="004C6A0D">
            <w:pPr>
              <w:pStyle w:val="TableParagraph"/>
              <w:spacing w:line="269" w:lineRule="exact"/>
              <w:rPr>
                <w:b/>
                <w:sz w:val="24"/>
              </w:rPr>
            </w:pPr>
            <w:r>
              <w:rPr>
                <w:b/>
                <w:sz w:val="24"/>
              </w:rPr>
              <w:lastRenderedPageBreak/>
              <w:t>Математика</w:t>
            </w:r>
            <w:r w:rsidR="0062311B">
              <w:rPr>
                <w:b/>
                <w:sz w:val="24"/>
              </w:rPr>
              <w:t xml:space="preserve"> и информатика</w:t>
            </w:r>
          </w:p>
        </w:tc>
        <w:tc>
          <w:tcPr>
            <w:tcW w:w="8508" w:type="dxa"/>
          </w:tcPr>
          <w:p w:rsidR="004A1AFD" w:rsidRDefault="004C6A0D">
            <w:pPr>
              <w:pStyle w:val="TableParagraph"/>
              <w:spacing w:line="265" w:lineRule="exact"/>
              <w:ind w:left="104"/>
              <w:jc w:val="both"/>
              <w:rPr>
                <w:i/>
                <w:sz w:val="24"/>
              </w:rPr>
            </w:pPr>
            <w:r>
              <w:rPr>
                <w:i/>
                <w:sz w:val="24"/>
              </w:rPr>
              <w:t>-анализировать задачу, устанавливать зависимость между</w:t>
            </w:r>
          </w:p>
          <w:p w:rsidR="004A1AFD" w:rsidRDefault="004C6A0D">
            <w:pPr>
              <w:pStyle w:val="TableParagraph"/>
              <w:ind w:left="116" w:right="240"/>
              <w:jc w:val="both"/>
              <w:rPr>
                <w:i/>
                <w:sz w:val="24"/>
              </w:rPr>
            </w:pPr>
            <w:r>
              <w:rPr>
                <w:i/>
                <w:sz w:val="24"/>
              </w:rPr>
              <w:t>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4A1AFD" w:rsidRDefault="004C6A0D">
            <w:pPr>
              <w:pStyle w:val="TableParagraph"/>
              <w:ind w:left="116" w:right="1599" w:hanging="12"/>
              <w:rPr>
                <w:i/>
                <w:sz w:val="24"/>
              </w:rPr>
            </w:pPr>
            <w:r>
              <w:rPr>
                <w:i/>
                <w:sz w:val="24"/>
              </w:rPr>
              <w:t>-решать учебные задачи и задачи, связанные с повседневной жизнью, арифметическим способом (в 1-2 действия);</w:t>
            </w:r>
          </w:p>
          <w:p w:rsidR="004A1AFD" w:rsidRDefault="004C6A0D">
            <w:pPr>
              <w:pStyle w:val="TableParagraph"/>
              <w:ind w:left="116" w:right="2227" w:hanging="12"/>
              <w:rPr>
                <w:i/>
                <w:sz w:val="24"/>
              </w:rPr>
            </w:pPr>
            <w:r>
              <w:rPr>
                <w:i/>
                <w:sz w:val="24"/>
              </w:rPr>
              <w:t>-решать арифметические текстовые задачи разных видов, требующих выполнения 3-4 действий;</w:t>
            </w:r>
          </w:p>
          <w:p w:rsidR="004A1AFD" w:rsidRDefault="004C6A0D">
            <w:pPr>
              <w:pStyle w:val="TableParagraph"/>
              <w:ind w:left="104"/>
              <w:rPr>
                <w:i/>
                <w:sz w:val="24"/>
              </w:rPr>
            </w:pPr>
            <w:r>
              <w:rPr>
                <w:i/>
                <w:sz w:val="24"/>
              </w:rPr>
              <w:t>-оценивать правильность хода решения и реальность ответа на вопрос задачи;</w:t>
            </w:r>
          </w:p>
          <w:p w:rsidR="004A1AFD" w:rsidRDefault="004C6A0D">
            <w:pPr>
              <w:pStyle w:val="TableParagraph"/>
              <w:ind w:left="116" w:right="244"/>
              <w:jc w:val="both"/>
              <w:rPr>
                <w:i/>
                <w:sz w:val="24"/>
              </w:rPr>
            </w:pPr>
            <w:r>
              <w:rPr>
                <w:i/>
                <w:sz w:val="24"/>
              </w:rPr>
              <w:t>-выделять из предложенного текста (рисунка) информацию по заданному условию, дополнять ею текст задачи с недостающими данными, составлять по ней текстовые задачи с разными вопросами и решать их;</w:t>
            </w:r>
          </w:p>
          <w:p w:rsidR="004A1AFD" w:rsidRDefault="004C6A0D">
            <w:pPr>
              <w:pStyle w:val="TableParagraph"/>
              <w:ind w:left="104"/>
              <w:jc w:val="both"/>
              <w:rPr>
                <w:i/>
                <w:sz w:val="24"/>
              </w:rPr>
            </w:pPr>
            <w:r>
              <w:rPr>
                <w:i/>
                <w:sz w:val="24"/>
              </w:rPr>
              <w:t>-перерабатывать полученную информацию: сравнивать и</w:t>
            </w:r>
          </w:p>
          <w:p w:rsidR="004A1AFD" w:rsidRDefault="004C6A0D">
            <w:pPr>
              <w:pStyle w:val="TableParagraph"/>
              <w:spacing w:before="1"/>
              <w:ind w:left="116" w:right="243"/>
              <w:jc w:val="both"/>
              <w:rPr>
                <w:i/>
                <w:sz w:val="24"/>
              </w:rPr>
            </w:pPr>
            <w:r>
              <w:rPr>
                <w:i/>
                <w:sz w:val="24"/>
              </w:rPr>
              <w:t>группировать такие математические объекты,как числа, числовые выражения, равенства, неравенства, плоские геометрические фигуры и объёмные геометрические тела;</w:t>
            </w:r>
          </w:p>
          <w:p w:rsidR="004A1AFD" w:rsidRDefault="004C6A0D">
            <w:pPr>
              <w:pStyle w:val="TableParagraph"/>
              <w:ind w:left="104" w:right="245"/>
              <w:jc w:val="both"/>
              <w:rPr>
                <w:i/>
                <w:sz w:val="24"/>
              </w:rPr>
            </w:pPr>
            <w:r>
              <w:rPr>
                <w:i/>
                <w:sz w:val="24"/>
              </w:rPr>
              <w:t>-устанавливать истинность утверждений о числах, величинах, геометрических фигурах;</w:t>
            </w:r>
          </w:p>
          <w:p w:rsidR="004A1AFD" w:rsidRDefault="004C6A0D">
            <w:pPr>
              <w:pStyle w:val="TableParagraph"/>
              <w:spacing w:line="274" w:lineRule="exact"/>
              <w:ind w:left="104"/>
              <w:rPr>
                <w:i/>
                <w:sz w:val="24"/>
              </w:rPr>
            </w:pPr>
            <w:r>
              <w:rPr>
                <w:i/>
                <w:sz w:val="24"/>
              </w:rPr>
              <w:t>-читать несложные готовые таблицы, диаграммы;</w:t>
            </w:r>
          </w:p>
          <w:p w:rsidR="004A1AFD" w:rsidRDefault="004C6A0D">
            <w:pPr>
              <w:pStyle w:val="TableParagraph"/>
              <w:ind w:left="104" w:right="1599"/>
              <w:rPr>
                <w:i/>
                <w:sz w:val="24"/>
              </w:rPr>
            </w:pPr>
            <w:r>
              <w:rPr>
                <w:i/>
                <w:sz w:val="24"/>
              </w:rPr>
              <w:t>-читать несложные готовые столбчатые диаграммы. принимать участие в обсуждении математических фактов, высказывать свою позицию.</w:t>
            </w:r>
          </w:p>
        </w:tc>
      </w:tr>
    </w:tbl>
    <w:p w:rsidR="004A1AFD" w:rsidRDefault="004A1AFD">
      <w:pPr>
        <w:pStyle w:val="a3"/>
        <w:spacing w:before="4"/>
        <w:ind w:left="0" w:firstLine="0"/>
        <w:jc w:val="left"/>
        <w:rPr>
          <w:sz w:val="15"/>
        </w:rPr>
      </w:pPr>
    </w:p>
    <w:p w:rsidR="004A1AFD" w:rsidRDefault="004C6A0D" w:rsidP="00CA110A">
      <w:pPr>
        <w:pStyle w:val="1"/>
        <w:numPr>
          <w:ilvl w:val="3"/>
          <w:numId w:val="23"/>
        </w:numPr>
        <w:tabs>
          <w:tab w:val="left" w:pos="2641"/>
          <w:tab w:val="left" w:pos="2642"/>
        </w:tabs>
        <w:spacing w:before="90"/>
        <w:ind w:left="517" w:right="383" w:firstLine="708"/>
      </w:pPr>
      <w:r>
        <w:t>Формирование ИКТ­компетентности обучающихся (метапредметные результаты)</w:t>
      </w:r>
    </w:p>
    <w:p w:rsidR="004A1AFD" w:rsidRDefault="004C6A0D">
      <w:pPr>
        <w:pStyle w:val="a3"/>
        <w:ind w:right="380"/>
      </w:pPr>
      <w:r>
        <w:t xml:space="preserve">Формирование ИКТ-компетентности обучающихся осуществляется в процессе изучения </w:t>
      </w:r>
      <w:r>
        <w:rPr>
          <w:b/>
        </w:rPr>
        <w:t xml:space="preserve">всех без исключения предметов </w:t>
      </w:r>
      <w:r>
        <w:t xml:space="preserve">на уровне начального общего образования. Обучающиеся </w:t>
      </w:r>
      <w:r w:rsidR="007876FF">
        <w:t>МБОУ «Большешинарская СОШ»</w:t>
      </w:r>
      <w:r>
        <w:t xml:space="preserve"> на уровне начального общего образования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4A1AFD" w:rsidRDefault="004C6A0D">
      <w:pPr>
        <w:pStyle w:val="a3"/>
        <w:ind w:right="380"/>
      </w:pPr>
      <w:r>
        <w:t xml:space="preserve">Обучающиеся </w:t>
      </w:r>
      <w:r w:rsidR="007876FF">
        <w:t xml:space="preserve">МБОУ «Большешинарская СОШ» </w:t>
      </w:r>
      <w:r>
        <w:t>на уровне начального общего образования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4A1AFD" w:rsidRDefault="004C6A0D">
      <w:pPr>
        <w:pStyle w:val="a3"/>
        <w:ind w:right="383"/>
      </w:pPr>
      <w: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4A1AFD" w:rsidRDefault="004C6A0D">
      <w:pPr>
        <w:pStyle w:val="a3"/>
        <w:ind w:right="384"/>
      </w:pPr>
      <w:r>
        <w:t xml:space="preserve">Выпускники </w:t>
      </w:r>
      <w:r w:rsidR="007876FF">
        <w:t xml:space="preserve">МБОУ «Большешинарская СОШ» </w:t>
      </w:r>
      <w:r>
        <w:t>на уровне начального общего образования</w:t>
      </w:r>
      <w:r>
        <w:rPr>
          <w:spacing w:val="-40"/>
        </w:rPr>
        <w:t xml:space="preserve"> </w:t>
      </w:r>
      <w:r>
        <w:t>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w:t>
      </w:r>
      <w:r>
        <w:rPr>
          <w:spacing w:val="-15"/>
        </w:rPr>
        <w:t xml:space="preserve"> </w:t>
      </w:r>
      <w:r>
        <w:t>информации.</w:t>
      </w:r>
    </w:p>
    <w:p w:rsidR="004A1AFD" w:rsidRDefault="004C6A0D">
      <w:pPr>
        <w:pStyle w:val="a3"/>
        <w:ind w:right="380"/>
      </w:pPr>
      <w:r>
        <w:t>Они научатся планировать, проектировать и моделировать процессы в простых учебных и практических ситуациях.</w:t>
      </w:r>
    </w:p>
    <w:p w:rsidR="005A0C4D" w:rsidRDefault="004C6A0D" w:rsidP="005A0C4D">
      <w:pPr>
        <w:pStyle w:val="a3"/>
        <w:ind w:right="380"/>
      </w:pPr>
      <w:r>
        <w:t xml:space="preserve">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w:t>
      </w:r>
      <w:r>
        <w:lastRenderedPageBreak/>
        <w:t>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w:t>
      </w:r>
      <w:r w:rsidR="005A0C4D">
        <w:t>ности в средней и старшей школе.</w:t>
      </w:r>
    </w:p>
    <w:p w:rsidR="004A1AFD" w:rsidRDefault="004C6A0D" w:rsidP="00BB2ADA">
      <w:pPr>
        <w:pStyle w:val="1"/>
        <w:spacing w:before="71"/>
        <w:ind w:left="0"/>
      </w:pPr>
      <w:r>
        <w:t>Знакомство со средствами ИКТ, гигиена работы с компьютером</w:t>
      </w:r>
    </w:p>
    <w:p w:rsidR="004A1AFD" w:rsidRDefault="004C6A0D">
      <w:pPr>
        <w:ind w:left="517" w:right="385" w:firstLine="708"/>
        <w:jc w:val="both"/>
        <w:rPr>
          <w:b/>
          <w:sz w:val="24"/>
        </w:rPr>
      </w:pPr>
      <w:r>
        <w:rPr>
          <w:b/>
          <w:sz w:val="24"/>
        </w:rPr>
        <w:t>Выпускник</w:t>
      </w:r>
      <w:r>
        <w:rPr>
          <w:b/>
          <w:spacing w:val="-10"/>
          <w:sz w:val="24"/>
        </w:rPr>
        <w:t xml:space="preserve"> </w:t>
      </w:r>
      <w:r w:rsidR="007876FF" w:rsidRPr="007876FF">
        <w:rPr>
          <w:b/>
          <w:sz w:val="24"/>
          <w:szCs w:val="24"/>
        </w:rPr>
        <w:t>МБОУ «Большешинарская СОШ»</w:t>
      </w:r>
      <w:r w:rsidR="007876FF">
        <w:t xml:space="preserve"> </w:t>
      </w:r>
      <w:r>
        <w:rPr>
          <w:b/>
          <w:sz w:val="24"/>
        </w:rPr>
        <w:t>при</w:t>
      </w:r>
      <w:r>
        <w:rPr>
          <w:b/>
          <w:spacing w:val="-10"/>
          <w:sz w:val="24"/>
        </w:rPr>
        <w:t xml:space="preserve"> </w:t>
      </w:r>
      <w:r>
        <w:rPr>
          <w:b/>
          <w:sz w:val="24"/>
        </w:rPr>
        <w:t>получении</w:t>
      </w:r>
      <w:r>
        <w:rPr>
          <w:b/>
          <w:spacing w:val="-9"/>
          <w:sz w:val="24"/>
        </w:rPr>
        <w:t xml:space="preserve"> </w:t>
      </w:r>
      <w:r>
        <w:rPr>
          <w:b/>
          <w:sz w:val="24"/>
        </w:rPr>
        <w:t>начального</w:t>
      </w:r>
      <w:r>
        <w:rPr>
          <w:b/>
          <w:spacing w:val="-11"/>
          <w:sz w:val="24"/>
        </w:rPr>
        <w:t xml:space="preserve"> </w:t>
      </w:r>
      <w:r>
        <w:rPr>
          <w:b/>
          <w:sz w:val="24"/>
        </w:rPr>
        <w:t>общего</w:t>
      </w:r>
      <w:r>
        <w:rPr>
          <w:b/>
          <w:spacing w:val="-8"/>
          <w:sz w:val="24"/>
        </w:rPr>
        <w:t xml:space="preserve"> </w:t>
      </w:r>
      <w:r>
        <w:rPr>
          <w:b/>
          <w:sz w:val="24"/>
        </w:rPr>
        <w:t>образования научится:</w:t>
      </w:r>
    </w:p>
    <w:p w:rsidR="004A1AFD" w:rsidRDefault="004C6A0D" w:rsidP="00CA110A">
      <w:pPr>
        <w:pStyle w:val="a5"/>
        <w:numPr>
          <w:ilvl w:val="0"/>
          <w:numId w:val="24"/>
        </w:numPr>
        <w:tabs>
          <w:tab w:val="left" w:pos="1934"/>
        </w:tabs>
        <w:ind w:right="380" w:firstLine="708"/>
        <w:rPr>
          <w:sz w:val="24"/>
        </w:rPr>
      </w:pPr>
      <w:r>
        <w:rPr>
          <w:spacing w:val="-3"/>
          <w:sz w:val="24"/>
        </w:rPr>
        <w:t>использовать</w:t>
      </w:r>
      <w:r>
        <w:rPr>
          <w:spacing w:val="54"/>
          <w:sz w:val="24"/>
        </w:rPr>
        <w:t xml:space="preserve"> </w:t>
      </w:r>
      <w:r>
        <w:rPr>
          <w:spacing w:val="-3"/>
          <w:sz w:val="24"/>
        </w:rPr>
        <w:t>безопасные</w:t>
      </w:r>
      <w:r>
        <w:rPr>
          <w:spacing w:val="54"/>
          <w:sz w:val="24"/>
        </w:rPr>
        <w:t xml:space="preserve"> </w:t>
      </w:r>
      <w:r>
        <w:rPr>
          <w:sz w:val="24"/>
        </w:rPr>
        <w:t xml:space="preserve">для органов </w:t>
      </w:r>
      <w:r>
        <w:rPr>
          <w:spacing w:val="-3"/>
          <w:sz w:val="24"/>
        </w:rPr>
        <w:t>зрения,</w:t>
      </w:r>
      <w:r>
        <w:rPr>
          <w:spacing w:val="54"/>
          <w:sz w:val="24"/>
        </w:rPr>
        <w:t xml:space="preserve"> </w:t>
      </w:r>
      <w:r>
        <w:rPr>
          <w:sz w:val="24"/>
        </w:rPr>
        <w:t xml:space="preserve">нервной </w:t>
      </w:r>
      <w:r>
        <w:rPr>
          <w:spacing w:val="-3"/>
          <w:sz w:val="24"/>
        </w:rPr>
        <w:t xml:space="preserve">системы, опорно­двигательного аппарата эргономичные приемы </w:t>
      </w:r>
      <w:r>
        <w:rPr>
          <w:sz w:val="24"/>
        </w:rPr>
        <w:t xml:space="preserve">работы с </w:t>
      </w:r>
      <w:r>
        <w:rPr>
          <w:spacing w:val="-3"/>
          <w:sz w:val="24"/>
        </w:rPr>
        <w:t xml:space="preserve">компьютером </w:t>
      </w:r>
      <w:r>
        <w:rPr>
          <w:sz w:val="24"/>
        </w:rPr>
        <w:t xml:space="preserve">и </w:t>
      </w:r>
      <w:r>
        <w:rPr>
          <w:spacing w:val="-3"/>
          <w:sz w:val="24"/>
        </w:rPr>
        <w:t xml:space="preserve">другими средствами </w:t>
      </w:r>
      <w:r>
        <w:rPr>
          <w:sz w:val="24"/>
        </w:rPr>
        <w:t xml:space="preserve">ИКТ; выполнять </w:t>
      </w:r>
      <w:r>
        <w:rPr>
          <w:spacing w:val="-3"/>
          <w:sz w:val="24"/>
        </w:rPr>
        <w:t>компенсирующие физические упражнения</w:t>
      </w:r>
      <w:r>
        <w:rPr>
          <w:spacing w:val="-15"/>
          <w:sz w:val="24"/>
        </w:rPr>
        <w:t xml:space="preserve"> </w:t>
      </w:r>
      <w:r>
        <w:rPr>
          <w:spacing w:val="-3"/>
          <w:sz w:val="24"/>
        </w:rPr>
        <w:t>(мини­зарядку);</w:t>
      </w:r>
    </w:p>
    <w:p w:rsidR="004A1AFD" w:rsidRDefault="004C6A0D" w:rsidP="00CA110A">
      <w:pPr>
        <w:pStyle w:val="a5"/>
        <w:numPr>
          <w:ilvl w:val="0"/>
          <w:numId w:val="24"/>
        </w:numPr>
        <w:tabs>
          <w:tab w:val="left" w:pos="1933"/>
          <w:tab w:val="left" w:pos="1934"/>
          <w:tab w:val="left" w:pos="3787"/>
          <w:tab w:val="left" w:pos="4835"/>
          <w:tab w:val="left" w:pos="5666"/>
          <w:tab w:val="left" w:pos="6247"/>
          <w:tab w:val="left" w:pos="7425"/>
          <w:tab w:val="left" w:pos="8938"/>
          <w:tab w:val="left" w:pos="10463"/>
        </w:tabs>
        <w:ind w:right="387" w:firstLine="708"/>
        <w:jc w:val="left"/>
        <w:rPr>
          <w:sz w:val="24"/>
        </w:rPr>
      </w:pPr>
      <w:r>
        <w:rPr>
          <w:sz w:val="24"/>
        </w:rPr>
        <w:t>организовывать</w:t>
      </w:r>
      <w:r>
        <w:rPr>
          <w:sz w:val="24"/>
        </w:rPr>
        <w:tab/>
        <w:t>систему</w:t>
      </w:r>
      <w:r>
        <w:rPr>
          <w:sz w:val="24"/>
        </w:rPr>
        <w:tab/>
        <w:t>папок</w:t>
      </w:r>
      <w:r>
        <w:rPr>
          <w:sz w:val="24"/>
        </w:rPr>
        <w:tab/>
        <w:t>для</w:t>
      </w:r>
      <w:r>
        <w:rPr>
          <w:sz w:val="24"/>
        </w:rPr>
        <w:tab/>
        <w:t>хранения</w:t>
      </w:r>
      <w:r>
        <w:rPr>
          <w:sz w:val="24"/>
        </w:rPr>
        <w:tab/>
        <w:t>собственной</w:t>
      </w:r>
      <w:r>
        <w:rPr>
          <w:sz w:val="24"/>
        </w:rPr>
        <w:tab/>
        <w:t>информации</w:t>
      </w:r>
      <w:r>
        <w:rPr>
          <w:sz w:val="24"/>
        </w:rPr>
        <w:tab/>
      </w:r>
      <w:r>
        <w:rPr>
          <w:spacing w:val="-17"/>
          <w:sz w:val="24"/>
        </w:rPr>
        <w:t xml:space="preserve">в </w:t>
      </w:r>
      <w:r>
        <w:rPr>
          <w:sz w:val="24"/>
        </w:rPr>
        <w:t>компьютере.</w:t>
      </w:r>
    </w:p>
    <w:p w:rsidR="004A1AFD" w:rsidRDefault="004C6A0D">
      <w:pPr>
        <w:pStyle w:val="1"/>
        <w:tabs>
          <w:tab w:val="left" w:pos="2748"/>
          <w:tab w:val="left" w:pos="3614"/>
          <w:tab w:val="left" w:pos="5256"/>
          <w:tab w:val="left" w:pos="5630"/>
          <w:tab w:val="left" w:pos="7184"/>
          <w:tab w:val="left" w:pos="7928"/>
          <w:tab w:val="left" w:pos="8944"/>
          <w:tab w:val="left" w:pos="9916"/>
        </w:tabs>
        <w:ind w:right="385" w:firstLine="708"/>
        <w:jc w:val="left"/>
      </w:pPr>
      <w:r>
        <w:t>Технология</w:t>
      </w:r>
      <w:r>
        <w:tab/>
        <w:t>ввода</w:t>
      </w:r>
      <w:r>
        <w:tab/>
        <w:t>информации</w:t>
      </w:r>
      <w:r>
        <w:tab/>
        <w:t>в</w:t>
      </w:r>
      <w:r>
        <w:tab/>
        <w:t>компьютер:</w:t>
      </w:r>
      <w:r>
        <w:tab/>
        <w:t>ввод</w:t>
      </w:r>
      <w:r>
        <w:tab/>
        <w:t>текста,</w:t>
      </w:r>
      <w:r>
        <w:tab/>
        <w:t>запись</w:t>
      </w:r>
      <w:r>
        <w:tab/>
      </w:r>
      <w:r>
        <w:rPr>
          <w:spacing w:val="-4"/>
        </w:rPr>
        <w:t xml:space="preserve">звука, </w:t>
      </w:r>
      <w:r>
        <w:t>изображения, цифровых</w:t>
      </w:r>
      <w:r>
        <w:rPr>
          <w:spacing w:val="-1"/>
        </w:rPr>
        <w:t xml:space="preserve"> </w:t>
      </w:r>
      <w:r>
        <w:t>данных</w:t>
      </w:r>
    </w:p>
    <w:p w:rsidR="004A1AFD" w:rsidRDefault="004C6A0D">
      <w:pPr>
        <w:ind w:left="517" w:firstLine="708"/>
        <w:rPr>
          <w:b/>
          <w:sz w:val="24"/>
        </w:rPr>
      </w:pPr>
      <w:r>
        <w:rPr>
          <w:b/>
          <w:sz w:val="24"/>
        </w:rPr>
        <w:t xml:space="preserve">Выпускник </w:t>
      </w:r>
      <w:r w:rsidR="007876FF" w:rsidRPr="007876FF">
        <w:rPr>
          <w:b/>
          <w:sz w:val="24"/>
          <w:szCs w:val="24"/>
        </w:rPr>
        <w:t>МБОУ «Большешинарская СОШ»</w:t>
      </w:r>
      <w:r w:rsidR="007876FF">
        <w:t xml:space="preserve"> </w:t>
      </w:r>
      <w:r>
        <w:rPr>
          <w:b/>
          <w:sz w:val="24"/>
        </w:rPr>
        <w:t>при получении начального общего образования научится:</w:t>
      </w:r>
    </w:p>
    <w:p w:rsidR="004A1AFD" w:rsidRDefault="004C6A0D" w:rsidP="00CA110A">
      <w:pPr>
        <w:pStyle w:val="a5"/>
        <w:numPr>
          <w:ilvl w:val="0"/>
          <w:numId w:val="24"/>
        </w:numPr>
        <w:tabs>
          <w:tab w:val="left" w:pos="1934"/>
        </w:tabs>
        <w:ind w:right="382" w:firstLine="708"/>
        <w:rPr>
          <w:sz w:val="24"/>
        </w:rPr>
      </w:pPr>
      <w:r>
        <w:rPr>
          <w:spacing w:val="-3"/>
          <w:sz w:val="24"/>
        </w:rPr>
        <w:t>вводить</w:t>
      </w:r>
      <w:r>
        <w:rPr>
          <w:spacing w:val="-14"/>
          <w:sz w:val="24"/>
        </w:rPr>
        <w:t xml:space="preserve"> </w:t>
      </w:r>
      <w:r>
        <w:rPr>
          <w:spacing w:val="-3"/>
          <w:sz w:val="24"/>
        </w:rPr>
        <w:t>информацию</w:t>
      </w:r>
      <w:r>
        <w:rPr>
          <w:spacing w:val="-13"/>
          <w:sz w:val="24"/>
        </w:rPr>
        <w:t xml:space="preserve"> </w:t>
      </w:r>
      <w:r>
        <w:rPr>
          <w:sz w:val="24"/>
        </w:rPr>
        <w:t>в</w:t>
      </w:r>
      <w:r>
        <w:rPr>
          <w:spacing w:val="-9"/>
          <w:sz w:val="24"/>
        </w:rPr>
        <w:t xml:space="preserve"> </w:t>
      </w:r>
      <w:r>
        <w:rPr>
          <w:spacing w:val="-3"/>
          <w:sz w:val="24"/>
        </w:rPr>
        <w:t>компьютер</w:t>
      </w:r>
      <w:r>
        <w:rPr>
          <w:spacing w:val="-15"/>
          <w:sz w:val="24"/>
        </w:rPr>
        <w:t xml:space="preserve"> </w:t>
      </w:r>
      <w:r>
        <w:rPr>
          <w:sz w:val="24"/>
        </w:rPr>
        <w:t>с</w:t>
      </w:r>
      <w:r>
        <w:rPr>
          <w:spacing w:val="-12"/>
          <w:sz w:val="24"/>
        </w:rPr>
        <w:t xml:space="preserve"> </w:t>
      </w:r>
      <w:r>
        <w:rPr>
          <w:spacing w:val="-3"/>
          <w:sz w:val="24"/>
        </w:rPr>
        <w:t>использованием</w:t>
      </w:r>
      <w:r>
        <w:rPr>
          <w:spacing w:val="-15"/>
          <w:sz w:val="24"/>
        </w:rPr>
        <w:t xml:space="preserve"> </w:t>
      </w:r>
      <w:r>
        <w:rPr>
          <w:sz w:val="24"/>
        </w:rPr>
        <w:t>различных</w:t>
      </w:r>
      <w:r>
        <w:rPr>
          <w:spacing w:val="-6"/>
          <w:sz w:val="24"/>
        </w:rPr>
        <w:t xml:space="preserve"> </w:t>
      </w:r>
      <w:r>
        <w:rPr>
          <w:sz w:val="24"/>
        </w:rPr>
        <w:t>технических</w:t>
      </w:r>
      <w:r>
        <w:rPr>
          <w:spacing w:val="-7"/>
          <w:sz w:val="24"/>
        </w:rPr>
        <w:t xml:space="preserve"> </w:t>
      </w:r>
      <w:r>
        <w:rPr>
          <w:sz w:val="24"/>
        </w:rPr>
        <w:t>средств (фото- и видеокамеры, микрофона и т. 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w:t>
      </w:r>
      <w:r>
        <w:rPr>
          <w:spacing w:val="1"/>
          <w:sz w:val="24"/>
        </w:rPr>
        <w:t xml:space="preserve"> </w:t>
      </w:r>
      <w:r>
        <w:rPr>
          <w:sz w:val="24"/>
        </w:rPr>
        <w:t>слов;</w:t>
      </w:r>
    </w:p>
    <w:p w:rsidR="004A1AFD" w:rsidRDefault="004C6A0D" w:rsidP="00CA110A">
      <w:pPr>
        <w:pStyle w:val="a5"/>
        <w:numPr>
          <w:ilvl w:val="0"/>
          <w:numId w:val="24"/>
        </w:numPr>
        <w:tabs>
          <w:tab w:val="left" w:pos="1934"/>
        </w:tabs>
        <w:ind w:left="1933" w:hanging="709"/>
        <w:rPr>
          <w:sz w:val="24"/>
        </w:rPr>
      </w:pPr>
      <w:r>
        <w:rPr>
          <w:sz w:val="24"/>
        </w:rPr>
        <w:t>рисовать (создавать простые изображения)на графическом</w:t>
      </w:r>
      <w:r>
        <w:rPr>
          <w:spacing w:val="-4"/>
          <w:sz w:val="24"/>
        </w:rPr>
        <w:t xml:space="preserve"> </w:t>
      </w:r>
      <w:r>
        <w:rPr>
          <w:sz w:val="24"/>
        </w:rPr>
        <w:t>планшете;</w:t>
      </w:r>
    </w:p>
    <w:p w:rsidR="004A1AFD" w:rsidRDefault="004C6A0D" w:rsidP="00CA110A">
      <w:pPr>
        <w:pStyle w:val="a5"/>
        <w:numPr>
          <w:ilvl w:val="0"/>
          <w:numId w:val="24"/>
        </w:numPr>
        <w:tabs>
          <w:tab w:val="left" w:pos="1934"/>
        </w:tabs>
        <w:ind w:left="1933" w:hanging="709"/>
        <w:rPr>
          <w:sz w:val="24"/>
        </w:rPr>
      </w:pPr>
      <w:r>
        <w:rPr>
          <w:sz w:val="24"/>
        </w:rPr>
        <w:t>сканировать рисунки и</w:t>
      </w:r>
      <w:r>
        <w:rPr>
          <w:spacing w:val="-2"/>
          <w:sz w:val="24"/>
        </w:rPr>
        <w:t xml:space="preserve"> </w:t>
      </w:r>
      <w:r>
        <w:rPr>
          <w:sz w:val="24"/>
        </w:rPr>
        <w:t>тексты.</w:t>
      </w:r>
    </w:p>
    <w:p w:rsidR="004A1AFD" w:rsidRDefault="004C6A0D">
      <w:pPr>
        <w:spacing w:before="4" w:line="237" w:lineRule="auto"/>
        <w:ind w:left="517" w:right="382" w:firstLine="708"/>
        <w:jc w:val="both"/>
        <w:rPr>
          <w:sz w:val="24"/>
        </w:rPr>
      </w:pPr>
      <w:r>
        <w:rPr>
          <w:b/>
          <w:sz w:val="24"/>
        </w:rPr>
        <w:t>Выпускник</w:t>
      </w:r>
      <w:r>
        <w:rPr>
          <w:b/>
          <w:spacing w:val="-10"/>
          <w:sz w:val="24"/>
        </w:rPr>
        <w:t xml:space="preserve"> </w:t>
      </w:r>
      <w:r w:rsidR="007876FF" w:rsidRPr="007876FF">
        <w:rPr>
          <w:b/>
          <w:sz w:val="24"/>
          <w:szCs w:val="24"/>
        </w:rPr>
        <w:t>МБОУ «Большешинарская СОШ»</w:t>
      </w:r>
      <w:r w:rsidR="007876FF">
        <w:t xml:space="preserve"> </w:t>
      </w:r>
      <w:r>
        <w:rPr>
          <w:b/>
          <w:sz w:val="24"/>
        </w:rPr>
        <w:t>при</w:t>
      </w:r>
      <w:r>
        <w:rPr>
          <w:b/>
          <w:spacing w:val="-9"/>
          <w:sz w:val="24"/>
        </w:rPr>
        <w:t xml:space="preserve"> </w:t>
      </w:r>
      <w:r>
        <w:rPr>
          <w:b/>
          <w:sz w:val="24"/>
        </w:rPr>
        <w:t>получении</w:t>
      </w:r>
      <w:r>
        <w:rPr>
          <w:b/>
          <w:spacing w:val="-10"/>
          <w:sz w:val="24"/>
        </w:rPr>
        <w:t xml:space="preserve"> </w:t>
      </w:r>
      <w:r>
        <w:rPr>
          <w:b/>
          <w:sz w:val="24"/>
        </w:rPr>
        <w:t>начального</w:t>
      </w:r>
      <w:r>
        <w:rPr>
          <w:b/>
          <w:spacing w:val="-10"/>
          <w:sz w:val="24"/>
        </w:rPr>
        <w:t xml:space="preserve"> </w:t>
      </w:r>
      <w:r>
        <w:rPr>
          <w:b/>
          <w:sz w:val="24"/>
        </w:rPr>
        <w:t>общего</w:t>
      </w:r>
      <w:r>
        <w:rPr>
          <w:b/>
          <w:spacing w:val="-5"/>
          <w:sz w:val="24"/>
        </w:rPr>
        <w:t xml:space="preserve"> </w:t>
      </w:r>
      <w:r>
        <w:rPr>
          <w:b/>
          <w:sz w:val="24"/>
        </w:rPr>
        <w:t xml:space="preserve">образования получит возможность научиться </w:t>
      </w:r>
      <w:r>
        <w:rPr>
          <w:i/>
          <w:sz w:val="24"/>
        </w:rPr>
        <w:t>использовать программу распознавания сканированного текста на русском</w:t>
      </w:r>
      <w:r>
        <w:rPr>
          <w:i/>
          <w:spacing w:val="-1"/>
          <w:sz w:val="24"/>
        </w:rPr>
        <w:t xml:space="preserve"> </w:t>
      </w:r>
      <w:r>
        <w:rPr>
          <w:i/>
          <w:sz w:val="24"/>
        </w:rPr>
        <w:t>языке</w:t>
      </w:r>
      <w:r>
        <w:rPr>
          <w:sz w:val="24"/>
        </w:rPr>
        <w:t>.</w:t>
      </w:r>
    </w:p>
    <w:p w:rsidR="004A1AFD" w:rsidRDefault="004C6A0D">
      <w:pPr>
        <w:pStyle w:val="1"/>
        <w:spacing w:before="6"/>
        <w:ind w:left="1225"/>
      </w:pPr>
      <w:r>
        <w:t>Обработка и поиск информации</w:t>
      </w:r>
    </w:p>
    <w:p w:rsidR="004A1AFD" w:rsidRDefault="004C6A0D">
      <w:pPr>
        <w:ind w:left="517" w:right="385" w:firstLine="708"/>
        <w:jc w:val="both"/>
        <w:rPr>
          <w:b/>
          <w:sz w:val="24"/>
        </w:rPr>
      </w:pPr>
      <w:r>
        <w:rPr>
          <w:b/>
          <w:sz w:val="24"/>
        </w:rPr>
        <w:t>Выпускник</w:t>
      </w:r>
      <w:r>
        <w:rPr>
          <w:b/>
          <w:spacing w:val="-10"/>
          <w:sz w:val="24"/>
        </w:rPr>
        <w:t xml:space="preserve"> </w:t>
      </w:r>
      <w:r w:rsidR="007876FF" w:rsidRPr="007876FF">
        <w:rPr>
          <w:b/>
          <w:sz w:val="24"/>
          <w:szCs w:val="24"/>
        </w:rPr>
        <w:t>МБОУ «Большешинарская СОШ»</w:t>
      </w:r>
      <w:r w:rsidR="007876FF">
        <w:t xml:space="preserve"> </w:t>
      </w:r>
      <w:r>
        <w:rPr>
          <w:b/>
          <w:sz w:val="24"/>
        </w:rPr>
        <w:t>при</w:t>
      </w:r>
      <w:r>
        <w:rPr>
          <w:b/>
          <w:spacing w:val="-9"/>
          <w:sz w:val="24"/>
        </w:rPr>
        <w:t xml:space="preserve"> </w:t>
      </w:r>
      <w:r>
        <w:rPr>
          <w:b/>
          <w:sz w:val="24"/>
        </w:rPr>
        <w:t>получении</w:t>
      </w:r>
      <w:r>
        <w:rPr>
          <w:b/>
          <w:spacing w:val="-10"/>
          <w:sz w:val="24"/>
        </w:rPr>
        <w:t xml:space="preserve"> </w:t>
      </w:r>
      <w:r>
        <w:rPr>
          <w:b/>
          <w:sz w:val="24"/>
        </w:rPr>
        <w:t>начального</w:t>
      </w:r>
      <w:r>
        <w:rPr>
          <w:b/>
          <w:spacing w:val="-11"/>
          <w:sz w:val="24"/>
        </w:rPr>
        <w:t xml:space="preserve"> </w:t>
      </w:r>
      <w:r>
        <w:rPr>
          <w:b/>
          <w:sz w:val="24"/>
        </w:rPr>
        <w:t>общего</w:t>
      </w:r>
      <w:r>
        <w:rPr>
          <w:b/>
          <w:spacing w:val="-8"/>
          <w:sz w:val="24"/>
        </w:rPr>
        <w:t xml:space="preserve"> </w:t>
      </w:r>
      <w:r>
        <w:rPr>
          <w:b/>
          <w:sz w:val="24"/>
        </w:rPr>
        <w:t>образования научится:</w:t>
      </w:r>
    </w:p>
    <w:p w:rsidR="004A1AFD" w:rsidRDefault="004C6A0D" w:rsidP="00CA110A">
      <w:pPr>
        <w:pStyle w:val="a5"/>
        <w:numPr>
          <w:ilvl w:val="0"/>
          <w:numId w:val="24"/>
        </w:numPr>
        <w:tabs>
          <w:tab w:val="left" w:pos="1934"/>
        </w:tabs>
        <w:ind w:right="388" w:firstLine="708"/>
        <w:rPr>
          <w:sz w:val="24"/>
        </w:rPr>
      </w:pPr>
      <w:r>
        <w:rPr>
          <w:sz w:val="24"/>
        </w:rPr>
        <w:t>подбирать подходящий по содержанию и техническому качеству результат видеозаписи и фотографирования, использовать сменные носители</w:t>
      </w:r>
      <w:r>
        <w:rPr>
          <w:spacing w:val="-10"/>
          <w:sz w:val="24"/>
        </w:rPr>
        <w:t xml:space="preserve"> </w:t>
      </w:r>
      <w:r>
        <w:rPr>
          <w:sz w:val="24"/>
        </w:rPr>
        <w:t>(флэш-карты);</w:t>
      </w:r>
    </w:p>
    <w:p w:rsidR="004A1AFD" w:rsidRDefault="004C6A0D" w:rsidP="00CA110A">
      <w:pPr>
        <w:pStyle w:val="a5"/>
        <w:numPr>
          <w:ilvl w:val="0"/>
          <w:numId w:val="24"/>
        </w:numPr>
        <w:tabs>
          <w:tab w:val="left" w:pos="1934"/>
        </w:tabs>
        <w:ind w:right="385" w:firstLine="708"/>
        <w:rPr>
          <w:sz w:val="24"/>
        </w:rPr>
      </w:pPr>
      <w:r>
        <w:rPr>
          <w:sz w:val="24"/>
        </w:rPr>
        <w:t>описывать по определенному алгоритму объект или процесс наблюдения, записывать аудиовизуальную и числовую информацию о нем, используя инструменты</w:t>
      </w:r>
      <w:r>
        <w:rPr>
          <w:spacing w:val="-15"/>
          <w:sz w:val="24"/>
        </w:rPr>
        <w:t xml:space="preserve"> </w:t>
      </w:r>
      <w:r>
        <w:rPr>
          <w:sz w:val="24"/>
        </w:rPr>
        <w:t>ИКТ;</w:t>
      </w:r>
    </w:p>
    <w:p w:rsidR="004A1AFD" w:rsidRDefault="004C6A0D" w:rsidP="00CA110A">
      <w:pPr>
        <w:pStyle w:val="a5"/>
        <w:numPr>
          <w:ilvl w:val="0"/>
          <w:numId w:val="24"/>
        </w:numPr>
        <w:tabs>
          <w:tab w:val="left" w:pos="1934"/>
        </w:tabs>
        <w:ind w:right="381" w:firstLine="708"/>
        <w:rPr>
          <w:sz w:val="24"/>
        </w:rPr>
      </w:pPr>
      <w:r>
        <w:rPr>
          <w:sz w:val="24"/>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4A1AFD" w:rsidRDefault="004C6A0D" w:rsidP="00CA110A">
      <w:pPr>
        <w:pStyle w:val="a5"/>
        <w:numPr>
          <w:ilvl w:val="0"/>
          <w:numId w:val="24"/>
        </w:numPr>
        <w:tabs>
          <w:tab w:val="left" w:pos="1934"/>
        </w:tabs>
        <w:ind w:right="379" w:firstLine="708"/>
        <w:rPr>
          <w:sz w:val="24"/>
        </w:rPr>
      </w:pPr>
      <w:r>
        <w:rPr>
          <w:sz w:val="24"/>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аудиозаписей,</w:t>
      </w:r>
      <w:r>
        <w:rPr>
          <w:spacing w:val="-2"/>
          <w:sz w:val="24"/>
        </w:rPr>
        <w:t xml:space="preserve"> </w:t>
      </w:r>
      <w:r>
        <w:rPr>
          <w:sz w:val="24"/>
        </w:rPr>
        <w:t>фотоизображений;</w:t>
      </w:r>
    </w:p>
    <w:p w:rsidR="004A1AFD" w:rsidRDefault="004C6A0D" w:rsidP="00CA110A">
      <w:pPr>
        <w:pStyle w:val="a5"/>
        <w:numPr>
          <w:ilvl w:val="0"/>
          <w:numId w:val="24"/>
        </w:numPr>
        <w:tabs>
          <w:tab w:val="left" w:pos="1934"/>
        </w:tabs>
        <w:ind w:right="382" w:firstLine="708"/>
        <w:rPr>
          <w:sz w:val="24"/>
        </w:rPr>
      </w:pPr>
      <w:r>
        <w:rPr>
          <w:sz w:val="24"/>
        </w:rPr>
        <w:t>пользоваться основными функциями стандартного текстового редактора, использовать</w:t>
      </w:r>
      <w:r>
        <w:rPr>
          <w:spacing w:val="-14"/>
          <w:sz w:val="24"/>
        </w:rPr>
        <w:t xml:space="preserve"> </w:t>
      </w:r>
      <w:r>
        <w:rPr>
          <w:sz w:val="24"/>
        </w:rPr>
        <w:t>полуавтоматический</w:t>
      </w:r>
      <w:r>
        <w:rPr>
          <w:spacing w:val="-11"/>
          <w:sz w:val="24"/>
        </w:rPr>
        <w:t xml:space="preserve"> </w:t>
      </w:r>
      <w:r>
        <w:rPr>
          <w:sz w:val="24"/>
        </w:rPr>
        <w:t>орфографический</w:t>
      </w:r>
      <w:r>
        <w:rPr>
          <w:spacing w:val="-11"/>
          <w:sz w:val="24"/>
        </w:rPr>
        <w:t xml:space="preserve"> </w:t>
      </w:r>
      <w:r>
        <w:rPr>
          <w:sz w:val="24"/>
        </w:rPr>
        <w:t>контроль;</w:t>
      </w:r>
      <w:r>
        <w:rPr>
          <w:spacing w:val="-14"/>
          <w:sz w:val="24"/>
        </w:rPr>
        <w:t xml:space="preserve"> </w:t>
      </w:r>
      <w:r>
        <w:rPr>
          <w:sz w:val="24"/>
        </w:rPr>
        <w:t>использовать,</w:t>
      </w:r>
      <w:r>
        <w:rPr>
          <w:spacing w:val="-14"/>
          <w:sz w:val="24"/>
        </w:rPr>
        <w:t xml:space="preserve"> </w:t>
      </w:r>
      <w:r>
        <w:rPr>
          <w:sz w:val="24"/>
        </w:rPr>
        <w:t>добавлять</w:t>
      </w:r>
      <w:r>
        <w:rPr>
          <w:spacing w:val="-13"/>
          <w:sz w:val="24"/>
        </w:rPr>
        <w:t xml:space="preserve"> </w:t>
      </w:r>
      <w:r>
        <w:rPr>
          <w:sz w:val="24"/>
        </w:rPr>
        <w:t>и</w:t>
      </w:r>
      <w:r>
        <w:rPr>
          <w:spacing w:val="-9"/>
          <w:sz w:val="24"/>
        </w:rPr>
        <w:t xml:space="preserve"> </w:t>
      </w:r>
      <w:r>
        <w:rPr>
          <w:sz w:val="24"/>
        </w:rPr>
        <w:t>удалять ссылки в сообщениях разного вида; следовать основным правилам оформления</w:t>
      </w:r>
      <w:r>
        <w:rPr>
          <w:spacing w:val="-8"/>
          <w:sz w:val="24"/>
        </w:rPr>
        <w:t xml:space="preserve"> </w:t>
      </w:r>
      <w:r>
        <w:rPr>
          <w:sz w:val="24"/>
        </w:rPr>
        <w:t>текста;</w:t>
      </w:r>
    </w:p>
    <w:p w:rsidR="004A1AFD" w:rsidRDefault="004C6A0D" w:rsidP="00CA110A">
      <w:pPr>
        <w:pStyle w:val="a5"/>
        <w:numPr>
          <w:ilvl w:val="0"/>
          <w:numId w:val="24"/>
        </w:numPr>
        <w:tabs>
          <w:tab w:val="left" w:pos="1934"/>
        </w:tabs>
        <w:ind w:right="383" w:firstLine="708"/>
        <w:rPr>
          <w:sz w:val="24"/>
        </w:rPr>
      </w:pPr>
      <w:r>
        <w:rPr>
          <w:sz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4A1AFD" w:rsidRDefault="004C6A0D" w:rsidP="00CA110A">
      <w:pPr>
        <w:pStyle w:val="a5"/>
        <w:numPr>
          <w:ilvl w:val="0"/>
          <w:numId w:val="24"/>
        </w:numPr>
        <w:tabs>
          <w:tab w:val="left" w:pos="1934"/>
        </w:tabs>
        <w:ind w:left="1933" w:hanging="709"/>
        <w:rPr>
          <w:sz w:val="24"/>
        </w:rPr>
      </w:pPr>
      <w:r>
        <w:rPr>
          <w:sz w:val="24"/>
        </w:rPr>
        <w:t>заполнять учебные базы</w:t>
      </w:r>
      <w:r>
        <w:rPr>
          <w:spacing w:val="-1"/>
          <w:sz w:val="24"/>
        </w:rPr>
        <w:t xml:space="preserve"> </w:t>
      </w:r>
      <w:r>
        <w:rPr>
          <w:sz w:val="24"/>
        </w:rPr>
        <w:t>данных.</w:t>
      </w:r>
    </w:p>
    <w:p w:rsidR="004A1AFD" w:rsidRDefault="004C6A0D">
      <w:pPr>
        <w:spacing w:before="3" w:line="237" w:lineRule="auto"/>
        <w:ind w:left="517" w:right="383" w:firstLine="708"/>
        <w:jc w:val="both"/>
        <w:rPr>
          <w:i/>
          <w:sz w:val="24"/>
        </w:rPr>
      </w:pPr>
      <w:r>
        <w:rPr>
          <w:b/>
          <w:sz w:val="24"/>
        </w:rPr>
        <w:t>Выпускник</w:t>
      </w:r>
      <w:r>
        <w:rPr>
          <w:b/>
          <w:spacing w:val="-10"/>
          <w:sz w:val="24"/>
        </w:rPr>
        <w:t xml:space="preserve"> </w:t>
      </w:r>
      <w:r w:rsidR="007876FF" w:rsidRPr="007876FF">
        <w:rPr>
          <w:b/>
          <w:sz w:val="24"/>
          <w:szCs w:val="24"/>
        </w:rPr>
        <w:t>МБОУ «Большешинарская СОШ»</w:t>
      </w:r>
      <w:r w:rsidR="007876FF">
        <w:t xml:space="preserve"> </w:t>
      </w:r>
      <w:r>
        <w:rPr>
          <w:b/>
          <w:sz w:val="24"/>
        </w:rPr>
        <w:t>при</w:t>
      </w:r>
      <w:r>
        <w:rPr>
          <w:b/>
          <w:spacing w:val="-9"/>
          <w:sz w:val="24"/>
        </w:rPr>
        <w:t xml:space="preserve"> </w:t>
      </w:r>
      <w:r>
        <w:rPr>
          <w:b/>
          <w:sz w:val="24"/>
        </w:rPr>
        <w:t>получении</w:t>
      </w:r>
      <w:r>
        <w:rPr>
          <w:b/>
          <w:spacing w:val="-10"/>
          <w:sz w:val="24"/>
        </w:rPr>
        <w:t xml:space="preserve"> </w:t>
      </w:r>
      <w:r>
        <w:rPr>
          <w:b/>
          <w:sz w:val="24"/>
        </w:rPr>
        <w:t>начального</w:t>
      </w:r>
      <w:r>
        <w:rPr>
          <w:b/>
          <w:spacing w:val="-10"/>
          <w:sz w:val="24"/>
        </w:rPr>
        <w:t xml:space="preserve"> </w:t>
      </w:r>
      <w:r>
        <w:rPr>
          <w:b/>
          <w:sz w:val="24"/>
        </w:rPr>
        <w:t>общего</w:t>
      </w:r>
      <w:r>
        <w:rPr>
          <w:b/>
          <w:spacing w:val="-9"/>
          <w:sz w:val="24"/>
        </w:rPr>
        <w:t xml:space="preserve"> </w:t>
      </w:r>
      <w:r>
        <w:rPr>
          <w:b/>
          <w:sz w:val="24"/>
        </w:rPr>
        <w:t xml:space="preserve">образования получит возможность </w:t>
      </w:r>
      <w:r>
        <w:rPr>
          <w:i/>
          <w:sz w:val="24"/>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w:t>
      </w:r>
      <w:r>
        <w:rPr>
          <w:i/>
          <w:spacing w:val="-5"/>
          <w:sz w:val="24"/>
        </w:rPr>
        <w:t xml:space="preserve"> </w:t>
      </w:r>
      <w:r>
        <w:rPr>
          <w:i/>
          <w:sz w:val="24"/>
        </w:rPr>
        <w:t>информации.</w:t>
      </w:r>
    </w:p>
    <w:p w:rsidR="004A1AFD" w:rsidRDefault="004C6A0D">
      <w:pPr>
        <w:pStyle w:val="1"/>
        <w:spacing w:before="9"/>
        <w:ind w:left="1225"/>
        <w:jc w:val="left"/>
      </w:pPr>
      <w:r>
        <w:t>Создание, представление и передача сообщений</w:t>
      </w:r>
    </w:p>
    <w:p w:rsidR="004A1AFD" w:rsidRDefault="004C6A0D">
      <w:pPr>
        <w:ind w:left="517" w:firstLine="708"/>
        <w:rPr>
          <w:b/>
          <w:sz w:val="24"/>
        </w:rPr>
      </w:pPr>
      <w:r>
        <w:rPr>
          <w:b/>
          <w:sz w:val="24"/>
        </w:rPr>
        <w:t xml:space="preserve">Выпускник </w:t>
      </w:r>
      <w:r w:rsidR="007876FF" w:rsidRPr="007876FF">
        <w:rPr>
          <w:b/>
          <w:sz w:val="24"/>
          <w:szCs w:val="24"/>
        </w:rPr>
        <w:t>МБОУ «Большешинарская СОШ»</w:t>
      </w:r>
      <w:r w:rsidR="007876FF">
        <w:t xml:space="preserve"> </w:t>
      </w:r>
      <w:r>
        <w:rPr>
          <w:b/>
          <w:sz w:val="24"/>
        </w:rPr>
        <w:t>при получении начального общего образования научится:</w:t>
      </w:r>
    </w:p>
    <w:p w:rsidR="004A1AFD" w:rsidRDefault="004C6A0D" w:rsidP="00CA110A">
      <w:pPr>
        <w:pStyle w:val="a5"/>
        <w:numPr>
          <w:ilvl w:val="0"/>
          <w:numId w:val="24"/>
        </w:numPr>
        <w:tabs>
          <w:tab w:val="left" w:pos="1933"/>
          <w:tab w:val="left" w:pos="1934"/>
        </w:tabs>
        <w:ind w:right="384" w:firstLine="708"/>
        <w:jc w:val="left"/>
        <w:rPr>
          <w:sz w:val="24"/>
        </w:rPr>
      </w:pPr>
      <w:r>
        <w:rPr>
          <w:sz w:val="24"/>
        </w:rPr>
        <w:lastRenderedPageBreak/>
        <w:t>создавать текстовые сообщения с использованием средств ИКТ, редактировать, оформлять и сохранять</w:t>
      </w:r>
      <w:r>
        <w:rPr>
          <w:spacing w:val="-3"/>
          <w:sz w:val="24"/>
        </w:rPr>
        <w:t xml:space="preserve"> </w:t>
      </w:r>
      <w:r>
        <w:rPr>
          <w:sz w:val="24"/>
        </w:rPr>
        <w:t>их;</w:t>
      </w:r>
    </w:p>
    <w:p w:rsidR="004A1AFD" w:rsidRDefault="004C6A0D" w:rsidP="00CA110A">
      <w:pPr>
        <w:pStyle w:val="a5"/>
        <w:numPr>
          <w:ilvl w:val="0"/>
          <w:numId w:val="24"/>
        </w:numPr>
        <w:tabs>
          <w:tab w:val="left" w:pos="1934"/>
        </w:tabs>
        <w:spacing w:before="66"/>
        <w:ind w:right="379" w:firstLine="708"/>
        <w:rPr>
          <w:sz w:val="24"/>
        </w:rPr>
      </w:pPr>
      <w:r>
        <w:rPr>
          <w:spacing w:val="-5"/>
          <w:sz w:val="24"/>
        </w:rPr>
        <w:t xml:space="preserve">создавать </w:t>
      </w:r>
      <w:r>
        <w:rPr>
          <w:spacing w:val="-4"/>
          <w:sz w:val="24"/>
        </w:rPr>
        <w:t xml:space="preserve">простые сообщения </w:t>
      </w:r>
      <w:r>
        <w:rPr>
          <w:sz w:val="24"/>
        </w:rPr>
        <w:t xml:space="preserve">в </w:t>
      </w:r>
      <w:r>
        <w:rPr>
          <w:spacing w:val="-4"/>
          <w:sz w:val="24"/>
        </w:rPr>
        <w:t xml:space="preserve">виде аудио- </w:t>
      </w:r>
      <w:r>
        <w:rPr>
          <w:sz w:val="24"/>
        </w:rPr>
        <w:t xml:space="preserve">и </w:t>
      </w:r>
      <w:r>
        <w:rPr>
          <w:spacing w:val="-4"/>
          <w:sz w:val="24"/>
        </w:rPr>
        <w:t xml:space="preserve">видеофрагментов </w:t>
      </w:r>
      <w:r>
        <w:rPr>
          <w:spacing w:val="-3"/>
          <w:sz w:val="24"/>
        </w:rPr>
        <w:t xml:space="preserve">или </w:t>
      </w:r>
      <w:r>
        <w:rPr>
          <w:spacing w:val="-5"/>
          <w:sz w:val="24"/>
        </w:rPr>
        <w:t xml:space="preserve">последовательности слайдов </w:t>
      </w:r>
      <w:r>
        <w:rPr>
          <w:sz w:val="24"/>
        </w:rPr>
        <w:t xml:space="preserve">с </w:t>
      </w:r>
      <w:r>
        <w:rPr>
          <w:spacing w:val="-4"/>
          <w:sz w:val="24"/>
        </w:rPr>
        <w:t xml:space="preserve">использованием </w:t>
      </w:r>
      <w:r>
        <w:rPr>
          <w:spacing w:val="-5"/>
          <w:sz w:val="24"/>
        </w:rPr>
        <w:t xml:space="preserve">иллюстраций, видеоизображения, </w:t>
      </w:r>
      <w:r>
        <w:rPr>
          <w:spacing w:val="-4"/>
          <w:sz w:val="24"/>
        </w:rPr>
        <w:t>звука,</w:t>
      </w:r>
      <w:r>
        <w:rPr>
          <w:spacing w:val="-22"/>
          <w:sz w:val="24"/>
        </w:rPr>
        <w:t xml:space="preserve"> </w:t>
      </w:r>
      <w:r>
        <w:rPr>
          <w:spacing w:val="-4"/>
          <w:sz w:val="24"/>
        </w:rPr>
        <w:t>текста;</w:t>
      </w:r>
    </w:p>
    <w:p w:rsidR="004A1AFD" w:rsidRDefault="004C6A0D" w:rsidP="00CA110A">
      <w:pPr>
        <w:pStyle w:val="a5"/>
        <w:numPr>
          <w:ilvl w:val="0"/>
          <w:numId w:val="24"/>
        </w:numPr>
        <w:tabs>
          <w:tab w:val="left" w:pos="1934"/>
        </w:tabs>
        <w:ind w:right="377" w:firstLine="708"/>
        <w:rPr>
          <w:sz w:val="24"/>
        </w:rPr>
      </w:pPr>
      <w:r>
        <w:rPr>
          <w:sz w:val="24"/>
        </w:rPr>
        <w:t>готовить и проводить презентацию перед небольшой аудиторией: создавать план презентации,</w:t>
      </w:r>
      <w:r>
        <w:rPr>
          <w:spacing w:val="-12"/>
          <w:sz w:val="24"/>
        </w:rPr>
        <w:t xml:space="preserve"> </w:t>
      </w:r>
      <w:r>
        <w:rPr>
          <w:sz w:val="24"/>
        </w:rPr>
        <w:t>выбирать</w:t>
      </w:r>
      <w:r>
        <w:rPr>
          <w:spacing w:val="-11"/>
          <w:sz w:val="24"/>
        </w:rPr>
        <w:t xml:space="preserve"> </w:t>
      </w:r>
      <w:r>
        <w:rPr>
          <w:sz w:val="24"/>
        </w:rPr>
        <w:t>аудиовизуальную</w:t>
      </w:r>
      <w:r>
        <w:rPr>
          <w:spacing w:val="-11"/>
          <w:sz w:val="24"/>
        </w:rPr>
        <w:t xml:space="preserve"> </w:t>
      </w:r>
      <w:r>
        <w:rPr>
          <w:sz w:val="24"/>
        </w:rPr>
        <w:t>поддержку,</w:t>
      </w:r>
      <w:r>
        <w:rPr>
          <w:spacing w:val="-11"/>
          <w:sz w:val="24"/>
        </w:rPr>
        <w:t xml:space="preserve"> </w:t>
      </w:r>
      <w:r>
        <w:rPr>
          <w:sz w:val="24"/>
        </w:rPr>
        <w:t>писать</w:t>
      </w:r>
      <w:r>
        <w:rPr>
          <w:spacing w:val="-9"/>
          <w:sz w:val="24"/>
        </w:rPr>
        <w:t xml:space="preserve"> </w:t>
      </w:r>
      <w:r>
        <w:rPr>
          <w:sz w:val="24"/>
        </w:rPr>
        <w:t>пояснения</w:t>
      </w:r>
      <w:r>
        <w:rPr>
          <w:spacing w:val="-11"/>
          <w:sz w:val="24"/>
        </w:rPr>
        <w:t xml:space="preserve"> </w:t>
      </w:r>
      <w:r>
        <w:rPr>
          <w:sz w:val="24"/>
        </w:rPr>
        <w:t>и</w:t>
      </w:r>
      <w:r>
        <w:rPr>
          <w:spacing w:val="-3"/>
          <w:sz w:val="24"/>
        </w:rPr>
        <w:t xml:space="preserve"> </w:t>
      </w:r>
      <w:r>
        <w:rPr>
          <w:sz w:val="24"/>
        </w:rPr>
        <w:t>тезисы</w:t>
      </w:r>
      <w:r>
        <w:rPr>
          <w:spacing w:val="-11"/>
          <w:sz w:val="24"/>
        </w:rPr>
        <w:t xml:space="preserve"> </w:t>
      </w:r>
      <w:r>
        <w:rPr>
          <w:sz w:val="24"/>
        </w:rPr>
        <w:t>для</w:t>
      </w:r>
      <w:r>
        <w:rPr>
          <w:spacing w:val="-10"/>
          <w:sz w:val="24"/>
        </w:rPr>
        <w:t xml:space="preserve"> </w:t>
      </w:r>
      <w:r>
        <w:rPr>
          <w:sz w:val="24"/>
        </w:rPr>
        <w:t>презентации;</w:t>
      </w:r>
    </w:p>
    <w:p w:rsidR="004A1AFD" w:rsidRDefault="004C6A0D" w:rsidP="00CA110A">
      <w:pPr>
        <w:pStyle w:val="a5"/>
        <w:numPr>
          <w:ilvl w:val="0"/>
          <w:numId w:val="24"/>
        </w:numPr>
        <w:tabs>
          <w:tab w:val="left" w:pos="1934"/>
        </w:tabs>
        <w:spacing w:before="1"/>
        <w:ind w:left="1933" w:hanging="709"/>
        <w:rPr>
          <w:sz w:val="24"/>
        </w:rPr>
      </w:pPr>
      <w:r>
        <w:rPr>
          <w:sz w:val="24"/>
        </w:rPr>
        <w:t>создавать простые схемы, диаграммы, планы и</w:t>
      </w:r>
      <w:r>
        <w:rPr>
          <w:spacing w:val="-2"/>
          <w:sz w:val="24"/>
        </w:rPr>
        <w:t xml:space="preserve"> </w:t>
      </w:r>
      <w:r>
        <w:rPr>
          <w:sz w:val="24"/>
        </w:rPr>
        <w:t>пр.;</w:t>
      </w:r>
    </w:p>
    <w:p w:rsidR="004A1AFD" w:rsidRDefault="004C6A0D" w:rsidP="00CA110A">
      <w:pPr>
        <w:pStyle w:val="a5"/>
        <w:numPr>
          <w:ilvl w:val="0"/>
          <w:numId w:val="24"/>
        </w:numPr>
        <w:tabs>
          <w:tab w:val="left" w:pos="1934"/>
        </w:tabs>
        <w:ind w:right="386" w:firstLine="708"/>
        <w:rPr>
          <w:sz w:val="24"/>
        </w:rPr>
      </w:pPr>
      <w:r>
        <w:rPr>
          <w:sz w:val="24"/>
        </w:rPr>
        <w:t>создавать простые изображения, пользуясь графическими возможностями компьютера; составлять новое изображение из готовых фрагментов</w:t>
      </w:r>
      <w:r>
        <w:rPr>
          <w:spacing w:val="-12"/>
          <w:sz w:val="24"/>
        </w:rPr>
        <w:t xml:space="preserve"> </w:t>
      </w:r>
      <w:r>
        <w:rPr>
          <w:sz w:val="24"/>
        </w:rPr>
        <w:t>(аппликация);</w:t>
      </w:r>
    </w:p>
    <w:p w:rsidR="004A1AFD" w:rsidRDefault="004C6A0D" w:rsidP="00CA110A">
      <w:pPr>
        <w:pStyle w:val="a5"/>
        <w:numPr>
          <w:ilvl w:val="0"/>
          <w:numId w:val="24"/>
        </w:numPr>
        <w:tabs>
          <w:tab w:val="left" w:pos="1934"/>
        </w:tabs>
        <w:ind w:right="381" w:firstLine="708"/>
        <w:rPr>
          <w:sz w:val="24"/>
        </w:rPr>
      </w:pPr>
      <w:r>
        <w:rPr>
          <w:sz w:val="24"/>
        </w:rPr>
        <w:t>размещать сообщение в информационной образовательной среде образовательной организации;</w:t>
      </w:r>
    </w:p>
    <w:p w:rsidR="004A1AFD" w:rsidRDefault="004C6A0D" w:rsidP="00CA110A">
      <w:pPr>
        <w:pStyle w:val="a5"/>
        <w:numPr>
          <w:ilvl w:val="0"/>
          <w:numId w:val="24"/>
        </w:numPr>
        <w:tabs>
          <w:tab w:val="left" w:pos="1934"/>
        </w:tabs>
        <w:ind w:right="389" w:firstLine="708"/>
        <w:rPr>
          <w:sz w:val="24"/>
        </w:rPr>
      </w:pPr>
      <w:r>
        <w:rPr>
          <w:sz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w:t>
      </w:r>
      <w:r>
        <w:rPr>
          <w:spacing w:val="-11"/>
          <w:sz w:val="24"/>
        </w:rPr>
        <w:t xml:space="preserve"> </w:t>
      </w:r>
      <w:r>
        <w:rPr>
          <w:sz w:val="24"/>
        </w:rPr>
        <w:t>файлах.</w:t>
      </w:r>
    </w:p>
    <w:p w:rsidR="004A1AFD" w:rsidRDefault="004C6A0D">
      <w:pPr>
        <w:pStyle w:val="1"/>
        <w:spacing w:before="5"/>
        <w:ind w:right="385" w:firstLine="708"/>
      </w:pPr>
      <w:r>
        <w:t>Выпускник</w:t>
      </w:r>
      <w:r>
        <w:rPr>
          <w:spacing w:val="-10"/>
        </w:rPr>
        <w:t xml:space="preserve"> </w:t>
      </w:r>
      <w:r w:rsidR="007876FF" w:rsidRPr="007876FF">
        <w:t>МБОУ «Большешинарская СОШ»</w:t>
      </w:r>
      <w:r w:rsidR="007876FF">
        <w:t xml:space="preserve"> </w:t>
      </w:r>
      <w:r>
        <w:t>при</w:t>
      </w:r>
      <w:r>
        <w:rPr>
          <w:spacing w:val="-9"/>
        </w:rPr>
        <w:t xml:space="preserve"> </w:t>
      </w:r>
      <w:r>
        <w:t>получении</w:t>
      </w:r>
      <w:r>
        <w:rPr>
          <w:spacing w:val="-10"/>
        </w:rPr>
        <w:t xml:space="preserve"> </w:t>
      </w:r>
      <w:r>
        <w:t>начального</w:t>
      </w:r>
      <w:r>
        <w:rPr>
          <w:spacing w:val="-11"/>
        </w:rPr>
        <w:t xml:space="preserve"> </w:t>
      </w:r>
      <w:r>
        <w:t>общего</w:t>
      </w:r>
      <w:r>
        <w:rPr>
          <w:spacing w:val="-8"/>
        </w:rPr>
        <w:t xml:space="preserve"> </w:t>
      </w:r>
      <w:r>
        <w:t>образования получит возможность научиться:</w:t>
      </w:r>
    </w:p>
    <w:p w:rsidR="004A1AFD" w:rsidRDefault="004C6A0D" w:rsidP="00CA110A">
      <w:pPr>
        <w:pStyle w:val="a5"/>
        <w:numPr>
          <w:ilvl w:val="0"/>
          <w:numId w:val="24"/>
        </w:numPr>
        <w:tabs>
          <w:tab w:val="left" w:pos="1934"/>
        </w:tabs>
        <w:spacing w:line="272" w:lineRule="exact"/>
        <w:ind w:left="1933" w:hanging="709"/>
        <w:rPr>
          <w:i/>
          <w:sz w:val="24"/>
        </w:rPr>
      </w:pPr>
      <w:r>
        <w:rPr>
          <w:i/>
          <w:sz w:val="24"/>
        </w:rPr>
        <w:t>представлять</w:t>
      </w:r>
      <w:r>
        <w:rPr>
          <w:i/>
          <w:spacing w:val="-2"/>
          <w:sz w:val="24"/>
        </w:rPr>
        <w:t xml:space="preserve"> </w:t>
      </w:r>
      <w:r>
        <w:rPr>
          <w:i/>
          <w:sz w:val="24"/>
        </w:rPr>
        <w:t>данные;</w:t>
      </w:r>
    </w:p>
    <w:p w:rsidR="004A1AFD" w:rsidRDefault="004C6A0D" w:rsidP="00CA110A">
      <w:pPr>
        <w:pStyle w:val="a5"/>
        <w:numPr>
          <w:ilvl w:val="0"/>
          <w:numId w:val="24"/>
        </w:numPr>
        <w:tabs>
          <w:tab w:val="left" w:pos="1934"/>
        </w:tabs>
        <w:ind w:right="383" w:firstLine="708"/>
        <w:rPr>
          <w:i/>
          <w:sz w:val="24"/>
        </w:rPr>
      </w:pPr>
      <w:r>
        <w:rPr>
          <w:i/>
          <w:sz w:val="24"/>
        </w:rPr>
        <w:t>создавать</w:t>
      </w:r>
      <w:r>
        <w:rPr>
          <w:i/>
          <w:spacing w:val="-6"/>
          <w:sz w:val="24"/>
        </w:rPr>
        <w:t xml:space="preserve"> </w:t>
      </w:r>
      <w:r>
        <w:rPr>
          <w:i/>
          <w:sz w:val="24"/>
        </w:rPr>
        <w:t>музыкальные</w:t>
      </w:r>
      <w:r>
        <w:rPr>
          <w:i/>
          <w:spacing w:val="-7"/>
          <w:sz w:val="24"/>
        </w:rPr>
        <w:t xml:space="preserve"> </w:t>
      </w:r>
      <w:r>
        <w:rPr>
          <w:i/>
          <w:sz w:val="24"/>
        </w:rPr>
        <w:t>произведения</w:t>
      </w:r>
      <w:r>
        <w:rPr>
          <w:i/>
          <w:spacing w:val="-7"/>
          <w:sz w:val="24"/>
        </w:rPr>
        <w:t xml:space="preserve"> </w:t>
      </w:r>
      <w:r>
        <w:rPr>
          <w:i/>
          <w:sz w:val="24"/>
        </w:rPr>
        <w:t>с</w:t>
      </w:r>
      <w:r>
        <w:rPr>
          <w:i/>
          <w:spacing w:val="-7"/>
          <w:sz w:val="24"/>
        </w:rPr>
        <w:t xml:space="preserve"> </w:t>
      </w:r>
      <w:r>
        <w:rPr>
          <w:i/>
          <w:sz w:val="24"/>
        </w:rPr>
        <w:t>использованием</w:t>
      </w:r>
      <w:r>
        <w:rPr>
          <w:i/>
          <w:spacing w:val="-5"/>
          <w:sz w:val="24"/>
        </w:rPr>
        <w:t xml:space="preserve"> </w:t>
      </w:r>
      <w:r>
        <w:rPr>
          <w:i/>
          <w:sz w:val="24"/>
        </w:rPr>
        <w:t>компьютера</w:t>
      </w:r>
      <w:r>
        <w:rPr>
          <w:i/>
          <w:spacing w:val="-8"/>
          <w:sz w:val="24"/>
        </w:rPr>
        <w:t xml:space="preserve"> </w:t>
      </w:r>
      <w:r>
        <w:rPr>
          <w:i/>
          <w:sz w:val="24"/>
        </w:rPr>
        <w:t>и</w:t>
      </w:r>
      <w:r>
        <w:rPr>
          <w:i/>
          <w:spacing w:val="-7"/>
          <w:sz w:val="24"/>
        </w:rPr>
        <w:t xml:space="preserve"> </w:t>
      </w:r>
      <w:r>
        <w:rPr>
          <w:i/>
          <w:sz w:val="24"/>
        </w:rPr>
        <w:t>музыкальной клавиатуры, в том числе из готовых музыкальных фрагментов и «музыкальных</w:t>
      </w:r>
      <w:r>
        <w:rPr>
          <w:i/>
          <w:spacing w:val="-11"/>
          <w:sz w:val="24"/>
        </w:rPr>
        <w:t xml:space="preserve"> </w:t>
      </w:r>
      <w:r>
        <w:rPr>
          <w:i/>
          <w:sz w:val="24"/>
        </w:rPr>
        <w:t>петель».</w:t>
      </w:r>
    </w:p>
    <w:p w:rsidR="004A1AFD" w:rsidRDefault="004C6A0D">
      <w:pPr>
        <w:pStyle w:val="1"/>
        <w:spacing w:before="4"/>
        <w:ind w:left="1225"/>
      </w:pPr>
      <w:r>
        <w:t>Планирование деятельности, управление и организация</w:t>
      </w:r>
    </w:p>
    <w:p w:rsidR="004A1AFD" w:rsidRDefault="004C6A0D">
      <w:pPr>
        <w:ind w:left="517" w:right="385" w:firstLine="708"/>
        <w:jc w:val="both"/>
        <w:rPr>
          <w:b/>
          <w:sz w:val="24"/>
        </w:rPr>
      </w:pPr>
      <w:r>
        <w:rPr>
          <w:b/>
          <w:sz w:val="24"/>
        </w:rPr>
        <w:t>Выпускник</w:t>
      </w:r>
      <w:r>
        <w:rPr>
          <w:b/>
          <w:spacing w:val="-10"/>
          <w:sz w:val="24"/>
        </w:rPr>
        <w:t xml:space="preserve"> </w:t>
      </w:r>
      <w:r w:rsidR="007876FF" w:rsidRPr="007876FF">
        <w:rPr>
          <w:b/>
          <w:sz w:val="24"/>
          <w:szCs w:val="24"/>
        </w:rPr>
        <w:t>МБОУ «Большешинарская СОШ»</w:t>
      </w:r>
      <w:r w:rsidR="007876FF">
        <w:t xml:space="preserve"> </w:t>
      </w:r>
      <w:r>
        <w:rPr>
          <w:b/>
          <w:sz w:val="24"/>
        </w:rPr>
        <w:t>при</w:t>
      </w:r>
      <w:r>
        <w:rPr>
          <w:b/>
          <w:spacing w:val="-9"/>
          <w:sz w:val="24"/>
        </w:rPr>
        <w:t xml:space="preserve"> </w:t>
      </w:r>
      <w:r>
        <w:rPr>
          <w:b/>
          <w:sz w:val="24"/>
        </w:rPr>
        <w:t>получении</w:t>
      </w:r>
      <w:r>
        <w:rPr>
          <w:b/>
          <w:spacing w:val="-10"/>
          <w:sz w:val="24"/>
        </w:rPr>
        <w:t xml:space="preserve"> </w:t>
      </w:r>
      <w:r>
        <w:rPr>
          <w:b/>
          <w:sz w:val="24"/>
        </w:rPr>
        <w:t>начального</w:t>
      </w:r>
      <w:r>
        <w:rPr>
          <w:b/>
          <w:spacing w:val="-11"/>
          <w:sz w:val="24"/>
        </w:rPr>
        <w:t xml:space="preserve"> </w:t>
      </w:r>
      <w:r>
        <w:rPr>
          <w:b/>
          <w:sz w:val="24"/>
        </w:rPr>
        <w:t>общего</w:t>
      </w:r>
      <w:r>
        <w:rPr>
          <w:b/>
          <w:spacing w:val="-8"/>
          <w:sz w:val="24"/>
        </w:rPr>
        <w:t xml:space="preserve"> </w:t>
      </w:r>
      <w:r>
        <w:rPr>
          <w:b/>
          <w:sz w:val="24"/>
        </w:rPr>
        <w:t>образования научится:</w:t>
      </w:r>
    </w:p>
    <w:p w:rsidR="004A1AFD" w:rsidRDefault="004C6A0D" w:rsidP="00CA110A">
      <w:pPr>
        <w:pStyle w:val="a5"/>
        <w:numPr>
          <w:ilvl w:val="0"/>
          <w:numId w:val="24"/>
        </w:numPr>
        <w:tabs>
          <w:tab w:val="left" w:pos="1934"/>
        </w:tabs>
        <w:ind w:right="382" w:firstLine="708"/>
        <w:rPr>
          <w:sz w:val="24"/>
        </w:rPr>
      </w:pPr>
      <w:r>
        <w:rPr>
          <w:sz w:val="24"/>
        </w:rPr>
        <w:t>создавать</w:t>
      </w:r>
      <w:r>
        <w:rPr>
          <w:spacing w:val="-6"/>
          <w:sz w:val="24"/>
        </w:rPr>
        <w:t xml:space="preserve"> </w:t>
      </w:r>
      <w:r>
        <w:rPr>
          <w:sz w:val="24"/>
        </w:rPr>
        <w:t>движущиеся</w:t>
      </w:r>
      <w:r>
        <w:rPr>
          <w:spacing w:val="-3"/>
          <w:sz w:val="24"/>
        </w:rPr>
        <w:t xml:space="preserve"> </w:t>
      </w:r>
      <w:r>
        <w:rPr>
          <w:sz w:val="24"/>
        </w:rPr>
        <w:t>модели</w:t>
      </w:r>
      <w:r>
        <w:rPr>
          <w:spacing w:val="-6"/>
          <w:sz w:val="24"/>
        </w:rPr>
        <w:t xml:space="preserve"> </w:t>
      </w:r>
      <w:r>
        <w:rPr>
          <w:sz w:val="24"/>
        </w:rPr>
        <w:t>и</w:t>
      </w:r>
      <w:r>
        <w:rPr>
          <w:spacing w:val="-2"/>
          <w:sz w:val="24"/>
        </w:rPr>
        <w:t xml:space="preserve"> </w:t>
      </w:r>
      <w:r>
        <w:rPr>
          <w:sz w:val="24"/>
        </w:rPr>
        <w:t>управлять</w:t>
      </w:r>
      <w:r>
        <w:rPr>
          <w:spacing w:val="-5"/>
          <w:sz w:val="24"/>
        </w:rPr>
        <w:t xml:space="preserve"> </w:t>
      </w:r>
      <w:r>
        <w:rPr>
          <w:sz w:val="24"/>
        </w:rPr>
        <w:t>ими</w:t>
      </w:r>
      <w:r>
        <w:rPr>
          <w:spacing w:val="-3"/>
          <w:sz w:val="24"/>
        </w:rPr>
        <w:t xml:space="preserve"> </w:t>
      </w:r>
      <w:r>
        <w:rPr>
          <w:sz w:val="24"/>
        </w:rPr>
        <w:t>в</w:t>
      </w:r>
      <w:r>
        <w:rPr>
          <w:spacing w:val="-8"/>
          <w:sz w:val="24"/>
        </w:rPr>
        <w:t xml:space="preserve"> </w:t>
      </w:r>
      <w:r>
        <w:rPr>
          <w:sz w:val="24"/>
        </w:rPr>
        <w:t>компьютерно</w:t>
      </w:r>
      <w:r>
        <w:rPr>
          <w:spacing w:val="-6"/>
          <w:sz w:val="24"/>
        </w:rPr>
        <w:t xml:space="preserve"> </w:t>
      </w:r>
      <w:r>
        <w:rPr>
          <w:sz w:val="24"/>
        </w:rPr>
        <w:t>управляемых</w:t>
      </w:r>
      <w:r>
        <w:rPr>
          <w:spacing w:val="-7"/>
          <w:sz w:val="24"/>
        </w:rPr>
        <w:t xml:space="preserve"> </w:t>
      </w:r>
      <w:r>
        <w:rPr>
          <w:sz w:val="24"/>
        </w:rPr>
        <w:t>средах (создание простейших</w:t>
      </w:r>
      <w:r>
        <w:rPr>
          <w:spacing w:val="-3"/>
          <w:sz w:val="24"/>
        </w:rPr>
        <w:t xml:space="preserve"> </w:t>
      </w:r>
      <w:r>
        <w:rPr>
          <w:sz w:val="24"/>
        </w:rPr>
        <w:t>роботов);</w:t>
      </w:r>
    </w:p>
    <w:p w:rsidR="004A1AFD" w:rsidRDefault="004C6A0D" w:rsidP="00CA110A">
      <w:pPr>
        <w:pStyle w:val="a5"/>
        <w:numPr>
          <w:ilvl w:val="0"/>
          <w:numId w:val="24"/>
        </w:numPr>
        <w:tabs>
          <w:tab w:val="left" w:pos="1934"/>
          <w:tab w:val="left" w:pos="2084"/>
          <w:tab w:val="left" w:pos="3914"/>
          <w:tab w:val="left" w:pos="4668"/>
          <w:tab w:val="left" w:pos="6354"/>
          <w:tab w:val="left" w:pos="7990"/>
          <w:tab w:val="left" w:pos="9424"/>
        </w:tabs>
        <w:ind w:right="381" w:firstLine="708"/>
        <w:rPr>
          <w:sz w:val="24"/>
        </w:rPr>
      </w:pPr>
      <w:r>
        <w:rPr>
          <w:sz w:val="24"/>
        </w:rPr>
        <w:t>определять последовательность выполнения действий, составлять инструкции (простые</w:t>
      </w:r>
      <w:r>
        <w:rPr>
          <w:sz w:val="24"/>
        </w:rPr>
        <w:tab/>
        <w:t>алгоритмы)</w:t>
      </w:r>
      <w:r>
        <w:rPr>
          <w:sz w:val="24"/>
        </w:rPr>
        <w:tab/>
        <w:t>в</w:t>
      </w:r>
      <w:r>
        <w:rPr>
          <w:sz w:val="24"/>
        </w:rPr>
        <w:tab/>
        <w:t>несколько</w:t>
      </w:r>
      <w:r>
        <w:rPr>
          <w:sz w:val="24"/>
        </w:rPr>
        <w:tab/>
        <w:t>действий,</w:t>
      </w:r>
      <w:r>
        <w:rPr>
          <w:sz w:val="24"/>
        </w:rPr>
        <w:tab/>
        <w:t>строить</w:t>
      </w:r>
      <w:r>
        <w:rPr>
          <w:sz w:val="24"/>
        </w:rPr>
        <w:tab/>
        <w:t>программы для компьютерного исполнителя с использованием конструкций последовательного выполнения и</w:t>
      </w:r>
      <w:r>
        <w:rPr>
          <w:spacing w:val="-1"/>
          <w:sz w:val="24"/>
        </w:rPr>
        <w:t xml:space="preserve"> </w:t>
      </w:r>
      <w:r>
        <w:rPr>
          <w:sz w:val="24"/>
        </w:rPr>
        <w:t>повторения;</w:t>
      </w:r>
    </w:p>
    <w:p w:rsidR="004A1AFD" w:rsidRDefault="004C6A0D" w:rsidP="00CA110A">
      <w:pPr>
        <w:pStyle w:val="a5"/>
        <w:numPr>
          <w:ilvl w:val="0"/>
          <w:numId w:val="24"/>
        </w:numPr>
        <w:tabs>
          <w:tab w:val="left" w:pos="1934"/>
        </w:tabs>
        <w:ind w:left="1933" w:hanging="709"/>
        <w:rPr>
          <w:sz w:val="24"/>
        </w:rPr>
      </w:pPr>
      <w:r>
        <w:rPr>
          <w:sz w:val="24"/>
        </w:rPr>
        <w:t>планировать несложные исследования объектов и процессов внешнего</w:t>
      </w:r>
      <w:r>
        <w:rPr>
          <w:spacing w:val="31"/>
          <w:sz w:val="24"/>
        </w:rPr>
        <w:t xml:space="preserve"> </w:t>
      </w:r>
      <w:r>
        <w:rPr>
          <w:sz w:val="24"/>
        </w:rPr>
        <w:t>мира.</w:t>
      </w:r>
    </w:p>
    <w:p w:rsidR="004A1AFD" w:rsidRDefault="004C6A0D">
      <w:pPr>
        <w:pStyle w:val="1"/>
        <w:spacing w:before="1"/>
        <w:ind w:right="385" w:firstLine="708"/>
      </w:pPr>
      <w:r>
        <w:t>Выпускник</w:t>
      </w:r>
      <w:r>
        <w:rPr>
          <w:spacing w:val="-10"/>
        </w:rPr>
        <w:t xml:space="preserve"> </w:t>
      </w:r>
      <w:r w:rsidR="007876FF" w:rsidRPr="007876FF">
        <w:t>МБОУ «Большешинарская СОШ»</w:t>
      </w:r>
      <w:r w:rsidR="007876FF">
        <w:t xml:space="preserve"> </w:t>
      </w:r>
      <w:r>
        <w:t>при</w:t>
      </w:r>
      <w:r>
        <w:rPr>
          <w:spacing w:val="-9"/>
        </w:rPr>
        <w:t xml:space="preserve"> </w:t>
      </w:r>
      <w:r>
        <w:t>получении</w:t>
      </w:r>
      <w:r>
        <w:rPr>
          <w:spacing w:val="-10"/>
        </w:rPr>
        <w:t xml:space="preserve"> </w:t>
      </w:r>
      <w:r>
        <w:t>начального</w:t>
      </w:r>
      <w:r>
        <w:rPr>
          <w:spacing w:val="-11"/>
        </w:rPr>
        <w:t xml:space="preserve"> </w:t>
      </w:r>
      <w:r>
        <w:t>общего</w:t>
      </w:r>
      <w:r>
        <w:rPr>
          <w:spacing w:val="-8"/>
        </w:rPr>
        <w:t xml:space="preserve"> </w:t>
      </w:r>
      <w:r>
        <w:t>образования получит возможность научиться:</w:t>
      </w:r>
    </w:p>
    <w:p w:rsidR="004A1AFD" w:rsidRDefault="004C6A0D" w:rsidP="00CA110A">
      <w:pPr>
        <w:pStyle w:val="a5"/>
        <w:numPr>
          <w:ilvl w:val="0"/>
          <w:numId w:val="24"/>
        </w:numPr>
        <w:tabs>
          <w:tab w:val="left" w:pos="1934"/>
        </w:tabs>
        <w:ind w:right="380" w:firstLine="708"/>
        <w:rPr>
          <w:i/>
          <w:sz w:val="24"/>
        </w:rPr>
      </w:pPr>
      <w:r>
        <w:rPr>
          <w:i/>
          <w:sz w:val="24"/>
        </w:rPr>
        <w:t>проектировать</w:t>
      </w:r>
      <w:r>
        <w:rPr>
          <w:i/>
          <w:spacing w:val="-13"/>
          <w:sz w:val="24"/>
        </w:rPr>
        <w:t xml:space="preserve"> </w:t>
      </w:r>
      <w:r>
        <w:rPr>
          <w:i/>
          <w:sz w:val="24"/>
        </w:rPr>
        <w:t>несложные</w:t>
      </w:r>
      <w:r>
        <w:rPr>
          <w:i/>
          <w:spacing w:val="-13"/>
          <w:sz w:val="24"/>
        </w:rPr>
        <w:t xml:space="preserve"> </w:t>
      </w:r>
      <w:r>
        <w:rPr>
          <w:i/>
          <w:sz w:val="24"/>
        </w:rPr>
        <w:t>объекты</w:t>
      </w:r>
      <w:r>
        <w:rPr>
          <w:i/>
          <w:spacing w:val="-11"/>
          <w:sz w:val="24"/>
        </w:rPr>
        <w:t xml:space="preserve"> </w:t>
      </w:r>
      <w:r>
        <w:rPr>
          <w:i/>
          <w:sz w:val="24"/>
        </w:rPr>
        <w:t>и</w:t>
      </w:r>
      <w:r>
        <w:rPr>
          <w:i/>
          <w:spacing w:val="-12"/>
          <w:sz w:val="24"/>
        </w:rPr>
        <w:t xml:space="preserve"> </w:t>
      </w:r>
      <w:r>
        <w:rPr>
          <w:i/>
          <w:sz w:val="24"/>
        </w:rPr>
        <w:t>процессы</w:t>
      </w:r>
      <w:r>
        <w:rPr>
          <w:i/>
          <w:spacing w:val="-12"/>
          <w:sz w:val="24"/>
        </w:rPr>
        <w:t xml:space="preserve"> </w:t>
      </w:r>
      <w:r>
        <w:rPr>
          <w:i/>
          <w:sz w:val="24"/>
        </w:rPr>
        <w:t>реального</w:t>
      </w:r>
      <w:r>
        <w:rPr>
          <w:i/>
          <w:spacing w:val="-14"/>
          <w:sz w:val="24"/>
        </w:rPr>
        <w:t xml:space="preserve"> </w:t>
      </w:r>
      <w:r>
        <w:rPr>
          <w:i/>
          <w:sz w:val="24"/>
        </w:rPr>
        <w:t>мира,</w:t>
      </w:r>
      <w:r>
        <w:rPr>
          <w:i/>
          <w:spacing w:val="-12"/>
          <w:sz w:val="24"/>
        </w:rPr>
        <w:t xml:space="preserve"> </w:t>
      </w:r>
      <w:r>
        <w:rPr>
          <w:i/>
          <w:sz w:val="24"/>
        </w:rPr>
        <w:t>своей</w:t>
      </w:r>
      <w:r>
        <w:rPr>
          <w:i/>
          <w:spacing w:val="-8"/>
          <w:sz w:val="24"/>
        </w:rPr>
        <w:t xml:space="preserve"> </w:t>
      </w:r>
      <w:r>
        <w:rPr>
          <w:i/>
          <w:sz w:val="24"/>
        </w:rPr>
        <w:t>собственной деятельности и деятельности группы, включая навыки роботехнического</w:t>
      </w:r>
      <w:r>
        <w:rPr>
          <w:i/>
          <w:spacing w:val="-14"/>
          <w:sz w:val="24"/>
        </w:rPr>
        <w:t xml:space="preserve"> </w:t>
      </w:r>
      <w:r>
        <w:rPr>
          <w:i/>
          <w:sz w:val="24"/>
        </w:rPr>
        <w:t>проектирования</w:t>
      </w:r>
    </w:p>
    <w:p w:rsidR="004A1AFD" w:rsidRDefault="004C6A0D" w:rsidP="00CA110A">
      <w:pPr>
        <w:pStyle w:val="a5"/>
        <w:numPr>
          <w:ilvl w:val="0"/>
          <w:numId w:val="24"/>
        </w:numPr>
        <w:tabs>
          <w:tab w:val="left" w:pos="1934"/>
        </w:tabs>
        <w:ind w:left="1933" w:hanging="709"/>
        <w:rPr>
          <w:i/>
          <w:sz w:val="24"/>
        </w:rPr>
      </w:pPr>
      <w:r>
        <w:rPr>
          <w:i/>
          <w:sz w:val="24"/>
        </w:rPr>
        <w:t>моделировать объекты и процессы реального</w:t>
      </w:r>
      <w:r>
        <w:rPr>
          <w:i/>
          <w:spacing w:val="-2"/>
          <w:sz w:val="24"/>
        </w:rPr>
        <w:t xml:space="preserve"> </w:t>
      </w:r>
      <w:r>
        <w:rPr>
          <w:i/>
          <w:sz w:val="24"/>
        </w:rPr>
        <w:t>мира.</w:t>
      </w:r>
    </w:p>
    <w:p w:rsidR="004A1AFD" w:rsidRDefault="004C6A0D">
      <w:pPr>
        <w:spacing w:line="242" w:lineRule="auto"/>
        <w:ind w:left="517" w:right="386" w:firstLine="708"/>
        <w:jc w:val="both"/>
        <w:rPr>
          <w:b/>
          <w:sz w:val="24"/>
        </w:rPr>
      </w:pPr>
      <w:r w:rsidRPr="00B77B6C">
        <w:rPr>
          <w:b/>
          <w:sz w:val="24"/>
        </w:rPr>
        <w:t xml:space="preserve">У выпускника </w:t>
      </w:r>
      <w:r w:rsidR="007876FF" w:rsidRPr="00B77B6C">
        <w:rPr>
          <w:b/>
          <w:sz w:val="24"/>
          <w:szCs w:val="24"/>
        </w:rPr>
        <w:t>МБОУ «Большешинарская СОШ»</w:t>
      </w:r>
      <w:r w:rsidR="007876FF" w:rsidRPr="00B77B6C">
        <w:rPr>
          <w:b/>
        </w:rPr>
        <w:t xml:space="preserve"> </w:t>
      </w:r>
      <w:r w:rsidRPr="00B77B6C">
        <w:rPr>
          <w:b/>
          <w:sz w:val="24"/>
        </w:rPr>
        <w:t>при получении начального общего образования посредством реализации программ учебных предметов будут сформированы</w:t>
      </w:r>
      <w:r>
        <w:rPr>
          <w:b/>
          <w:sz w:val="24"/>
        </w:rPr>
        <w:t xml:space="preserve"> следующие умения в области ИКТ:</w:t>
      </w:r>
    </w:p>
    <w:p w:rsidR="004A1AFD" w:rsidRDefault="004A1AFD">
      <w:pPr>
        <w:pStyle w:val="a3"/>
        <w:spacing w:before="7"/>
        <w:ind w:left="0" w:firstLine="0"/>
        <w:jc w:val="left"/>
        <w:rPr>
          <w:b/>
          <w:sz w:val="23"/>
        </w:rPr>
      </w:pPr>
    </w:p>
    <w:tbl>
      <w:tblPr>
        <w:tblStyle w:val="TableNormal"/>
        <w:tblW w:w="0" w:type="auto"/>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1"/>
        <w:gridCol w:w="8426"/>
      </w:tblGrid>
      <w:tr w:rsidR="004A1AFD">
        <w:trPr>
          <w:trHeight w:val="552"/>
        </w:trPr>
        <w:tc>
          <w:tcPr>
            <w:tcW w:w="1891" w:type="dxa"/>
          </w:tcPr>
          <w:p w:rsidR="004A1AFD" w:rsidRDefault="004C6A0D">
            <w:pPr>
              <w:pStyle w:val="TableParagraph"/>
              <w:spacing w:line="273" w:lineRule="exact"/>
              <w:rPr>
                <w:b/>
                <w:sz w:val="24"/>
              </w:rPr>
            </w:pPr>
            <w:r>
              <w:rPr>
                <w:b/>
                <w:sz w:val="24"/>
              </w:rPr>
              <w:t>Учебные</w:t>
            </w:r>
          </w:p>
          <w:p w:rsidR="004A1AFD" w:rsidRDefault="004C6A0D">
            <w:pPr>
              <w:pStyle w:val="TableParagraph"/>
              <w:spacing w:line="259" w:lineRule="exact"/>
              <w:rPr>
                <w:b/>
                <w:sz w:val="24"/>
              </w:rPr>
            </w:pPr>
            <w:r>
              <w:rPr>
                <w:b/>
                <w:sz w:val="24"/>
              </w:rPr>
              <w:t>предметы</w:t>
            </w:r>
          </w:p>
        </w:tc>
        <w:tc>
          <w:tcPr>
            <w:tcW w:w="8426" w:type="dxa"/>
          </w:tcPr>
          <w:p w:rsidR="004A1AFD" w:rsidRDefault="004C6A0D">
            <w:pPr>
              <w:pStyle w:val="TableParagraph"/>
              <w:spacing w:line="273" w:lineRule="exact"/>
              <w:rPr>
                <w:b/>
                <w:sz w:val="24"/>
              </w:rPr>
            </w:pPr>
            <w:r>
              <w:rPr>
                <w:b/>
                <w:sz w:val="24"/>
              </w:rPr>
              <w:t>Формируемая ИКТ-компетентность</w:t>
            </w:r>
          </w:p>
        </w:tc>
      </w:tr>
      <w:tr w:rsidR="004A1AFD">
        <w:trPr>
          <w:trHeight w:val="1178"/>
        </w:trPr>
        <w:tc>
          <w:tcPr>
            <w:tcW w:w="1891" w:type="dxa"/>
          </w:tcPr>
          <w:p w:rsidR="004A1AFD" w:rsidRDefault="004C6A0D">
            <w:pPr>
              <w:pStyle w:val="TableParagraph"/>
              <w:spacing w:line="267" w:lineRule="exact"/>
              <w:rPr>
                <w:b/>
                <w:sz w:val="24"/>
              </w:rPr>
            </w:pPr>
            <w:r>
              <w:rPr>
                <w:b/>
                <w:sz w:val="24"/>
              </w:rPr>
              <w:t>Математика</w:t>
            </w:r>
          </w:p>
        </w:tc>
        <w:tc>
          <w:tcPr>
            <w:tcW w:w="8426" w:type="dxa"/>
          </w:tcPr>
          <w:p w:rsidR="004A1AFD" w:rsidRDefault="004C6A0D" w:rsidP="00CA110A">
            <w:pPr>
              <w:pStyle w:val="TableParagraph"/>
              <w:numPr>
                <w:ilvl w:val="0"/>
                <w:numId w:val="22"/>
              </w:numPr>
              <w:tabs>
                <w:tab w:val="left" w:pos="816"/>
                <w:tab w:val="left" w:pos="817"/>
                <w:tab w:val="left" w:pos="2384"/>
                <w:tab w:val="left" w:pos="4375"/>
                <w:tab w:val="left" w:pos="5481"/>
                <w:tab w:val="left" w:pos="7332"/>
              </w:tabs>
              <w:spacing w:line="232" w:lineRule="auto"/>
              <w:ind w:right="243" w:firstLine="283"/>
              <w:rPr>
                <w:sz w:val="24"/>
              </w:rPr>
            </w:pPr>
            <w:r>
              <w:rPr>
                <w:sz w:val="24"/>
              </w:rPr>
              <w:t>применение</w:t>
            </w:r>
            <w:r>
              <w:rPr>
                <w:sz w:val="24"/>
              </w:rPr>
              <w:tab/>
              <w:t>математических</w:t>
            </w:r>
            <w:r>
              <w:rPr>
                <w:sz w:val="24"/>
              </w:rPr>
              <w:tab/>
              <w:t>знаний,</w:t>
            </w:r>
            <w:r>
              <w:rPr>
                <w:sz w:val="24"/>
              </w:rPr>
              <w:tab/>
              <w:t>представлений</w:t>
            </w:r>
            <w:r>
              <w:rPr>
                <w:sz w:val="24"/>
              </w:rPr>
              <w:tab/>
            </w:r>
            <w:r>
              <w:rPr>
                <w:spacing w:val="-4"/>
                <w:sz w:val="24"/>
              </w:rPr>
              <w:t xml:space="preserve">методов </w:t>
            </w:r>
            <w:r>
              <w:rPr>
                <w:sz w:val="24"/>
              </w:rPr>
              <w:t>информатики для решения учебных</w:t>
            </w:r>
            <w:r>
              <w:rPr>
                <w:spacing w:val="3"/>
                <w:sz w:val="24"/>
              </w:rPr>
              <w:t xml:space="preserve"> </w:t>
            </w:r>
            <w:r>
              <w:rPr>
                <w:sz w:val="24"/>
              </w:rPr>
              <w:t>задач;</w:t>
            </w:r>
          </w:p>
          <w:p w:rsidR="004A1AFD" w:rsidRDefault="004C6A0D" w:rsidP="00CA110A">
            <w:pPr>
              <w:pStyle w:val="TableParagraph"/>
              <w:numPr>
                <w:ilvl w:val="0"/>
                <w:numId w:val="22"/>
              </w:numPr>
              <w:tabs>
                <w:tab w:val="left" w:pos="816"/>
                <w:tab w:val="left" w:pos="817"/>
                <w:tab w:val="left" w:pos="2324"/>
                <w:tab w:val="left" w:pos="3236"/>
                <w:tab w:val="left" w:pos="4874"/>
                <w:tab w:val="left" w:pos="6930"/>
                <w:tab w:val="left" w:pos="8042"/>
              </w:tabs>
              <w:spacing w:before="40" w:line="274" w:lineRule="exact"/>
              <w:ind w:right="242" w:firstLine="283"/>
              <w:rPr>
                <w:sz w:val="24"/>
              </w:rPr>
            </w:pPr>
            <w:r>
              <w:rPr>
                <w:sz w:val="24"/>
              </w:rPr>
              <w:t>начальный</w:t>
            </w:r>
            <w:r>
              <w:rPr>
                <w:sz w:val="24"/>
              </w:rPr>
              <w:tab/>
              <w:t>опыт</w:t>
            </w:r>
            <w:r>
              <w:rPr>
                <w:sz w:val="24"/>
              </w:rPr>
              <w:tab/>
              <w:t>применения</w:t>
            </w:r>
            <w:r>
              <w:rPr>
                <w:sz w:val="24"/>
              </w:rPr>
              <w:tab/>
              <w:t>математических</w:t>
            </w:r>
            <w:r>
              <w:rPr>
                <w:sz w:val="24"/>
              </w:rPr>
              <w:tab/>
              <w:t>знаний</w:t>
            </w:r>
            <w:r>
              <w:rPr>
                <w:sz w:val="24"/>
              </w:rPr>
              <w:tab/>
            </w:r>
            <w:r>
              <w:rPr>
                <w:spacing w:val="-17"/>
                <w:sz w:val="24"/>
              </w:rPr>
              <w:t xml:space="preserve">и </w:t>
            </w:r>
            <w:r>
              <w:rPr>
                <w:sz w:val="24"/>
              </w:rPr>
              <w:t>информатических подходов в повседневных</w:t>
            </w:r>
            <w:r>
              <w:rPr>
                <w:spacing w:val="-3"/>
                <w:sz w:val="24"/>
              </w:rPr>
              <w:t xml:space="preserve"> </w:t>
            </w:r>
            <w:r>
              <w:rPr>
                <w:sz w:val="24"/>
              </w:rPr>
              <w:t>ситуациях;</w:t>
            </w:r>
          </w:p>
        </w:tc>
      </w:tr>
    </w:tbl>
    <w:p w:rsidR="004A1AFD" w:rsidRDefault="004A1AFD">
      <w:pPr>
        <w:spacing w:line="274" w:lineRule="exact"/>
        <w:rPr>
          <w:sz w:val="24"/>
        </w:rPr>
        <w:sectPr w:rsidR="004A1AFD">
          <w:pgSz w:w="11910" w:h="16840"/>
          <w:pgMar w:top="1120" w:right="180" w:bottom="1180" w:left="760" w:header="0" w:footer="987" w:gutter="0"/>
          <w:cols w:space="720"/>
        </w:sectPr>
      </w:pPr>
    </w:p>
    <w:tbl>
      <w:tblPr>
        <w:tblStyle w:val="TableNormal"/>
        <w:tblW w:w="0" w:type="auto"/>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1"/>
        <w:gridCol w:w="8426"/>
      </w:tblGrid>
      <w:tr w:rsidR="004A1AFD">
        <w:trPr>
          <w:trHeight w:val="1142"/>
        </w:trPr>
        <w:tc>
          <w:tcPr>
            <w:tcW w:w="1891" w:type="dxa"/>
          </w:tcPr>
          <w:p w:rsidR="004A1AFD" w:rsidRDefault="004A1AFD">
            <w:pPr>
              <w:pStyle w:val="TableParagraph"/>
              <w:ind w:left="0"/>
              <w:rPr>
                <w:sz w:val="24"/>
              </w:rPr>
            </w:pPr>
          </w:p>
        </w:tc>
        <w:tc>
          <w:tcPr>
            <w:tcW w:w="8426" w:type="dxa"/>
          </w:tcPr>
          <w:p w:rsidR="004A1AFD" w:rsidRDefault="004C6A0D" w:rsidP="00CA110A">
            <w:pPr>
              <w:pStyle w:val="TableParagraph"/>
              <w:numPr>
                <w:ilvl w:val="0"/>
                <w:numId w:val="21"/>
              </w:numPr>
              <w:tabs>
                <w:tab w:val="left" w:pos="816"/>
                <w:tab w:val="left" w:pos="817"/>
              </w:tabs>
              <w:spacing w:line="230" w:lineRule="auto"/>
              <w:ind w:right="246" w:firstLine="283"/>
              <w:rPr>
                <w:sz w:val="28"/>
              </w:rPr>
            </w:pPr>
            <w:r>
              <w:rPr>
                <w:sz w:val="24"/>
              </w:rPr>
              <w:t>представление, анализ и интерпретация данных в ходе работы с текстами, таблицами, диаграммами, несложными</w:t>
            </w:r>
            <w:r>
              <w:rPr>
                <w:spacing w:val="-3"/>
                <w:sz w:val="24"/>
              </w:rPr>
              <w:t xml:space="preserve"> </w:t>
            </w:r>
            <w:r>
              <w:rPr>
                <w:sz w:val="24"/>
              </w:rPr>
              <w:t>графами;</w:t>
            </w:r>
          </w:p>
          <w:p w:rsidR="004A1AFD" w:rsidRDefault="004C6A0D" w:rsidP="00CA110A">
            <w:pPr>
              <w:pStyle w:val="TableParagraph"/>
              <w:numPr>
                <w:ilvl w:val="0"/>
                <w:numId w:val="21"/>
              </w:numPr>
              <w:tabs>
                <w:tab w:val="left" w:pos="683"/>
              </w:tabs>
              <w:spacing w:before="3" w:line="270" w:lineRule="atLeast"/>
              <w:ind w:right="243" w:firstLine="283"/>
              <w:rPr>
                <w:sz w:val="24"/>
              </w:rPr>
            </w:pPr>
            <w:r>
              <w:rPr>
                <w:sz w:val="24"/>
              </w:rPr>
              <w:t>работа с простыми геометрическими объектами в интерактивной среде компьютера: построение, измерение, сравнение геометрических</w:t>
            </w:r>
            <w:r>
              <w:rPr>
                <w:spacing w:val="-11"/>
                <w:sz w:val="24"/>
              </w:rPr>
              <w:t xml:space="preserve"> </w:t>
            </w:r>
            <w:r>
              <w:rPr>
                <w:sz w:val="24"/>
              </w:rPr>
              <w:t>объектов.</w:t>
            </w:r>
          </w:p>
        </w:tc>
      </w:tr>
      <w:tr w:rsidR="004A1AFD">
        <w:trPr>
          <w:trHeight w:val="2080"/>
        </w:trPr>
        <w:tc>
          <w:tcPr>
            <w:tcW w:w="1891" w:type="dxa"/>
          </w:tcPr>
          <w:p w:rsidR="004A1AFD" w:rsidRDefault="004C6A0D">
            <w:pPr>
              <w:pStyle w:val="TableParagraph"/>
              <w:spacing w:line="267" w:lineRule="exact"/>
              <w:rPr>
                <w:b/>
                <w:sz w:val="24"/>
              </w:rPr>
            </w:pPr>
            <w:r>
              <w:rPr>
                <w:b/>
                <w:sz w:val="24"/>
              </w:rPr>
              <w:t>Технология</w:t>
            </w:r>
          </w:p>
        </w:tc>
        <w:tc>
          <w:tcPr>
            <w:tcW w:w="8426" w:type="dxa"/>
          </w:tcPr>
          <w:p w:rsidR="004A1AFD" w:rsidRDefault="004C6A0D" w:rsidP="00CA110A">
            <w:pPr>
              <w:pStyle w:val="TableParagraph"/>
              <w:numPr>
                <w:ilvl w:val="0"/>
                <w:numId w:val="20"/>
              </w:numPr>
              <w:tabs>
                <w:tab w:val="left" w:pos="816"/>
                <w:tab w:val="left" w:pos="817"/>
              </w:tabs>
              <w:spacing w:line="305" w:lineRule="exact"/>
              <w:ind w:left="816"/>
              <w:rPr>
                <w:sz w:val="24"/>
              </w:rPr>
            </w:pPr>
            <w:r>
              <w:rPr>
                <w:sz w:val="24"/>
              </w:rPr>
              <w:t>первоначальное знакомство с компьютером и</w:t>
            </w:r>
            <w:r>
              <w:rPr>
                <w:spacing w:val="-5"/>
                <w:sz w:val="24"/>
              </w:rPr>
              <w:t xml:space="preserve"> </w:t>
            </w:r>
            <w:r>
              <w:rPr>
                <w:sz w:val="24"/>
              </w:rPr>
              <w:t>всеми</w:t>
            </w:r>
          </w:p>
          <w:p w:rsidR="004A1AFD" w:rsidRDefault="004C6A0D" w:rsidP="00CA110A">
            <w:pPr>
              <w:pStyle w:val="TableParagraph"/>
              <w:numPr>
                <w:ilvl w:val="0"/>
                <w:numId w:val="20"/>
              </w:numPr>
              <w:tabs>
                <w:tab w:val="left" w:pos="816"/>
                <w:tab w:val="left" w:pos="817"/>
              </w:tabs>
              <w:spacing w:line="313" w:lineRule="exact"/>
              <w:ind w:left="816"/>
              <w:rPr>
                <w:sz w:val="24"/>
              </w:rPr>
            </w:pPr>
            <w:r>
              <w:rPr>
                <w:sz w:val="24"/>
              </w:rPr>
              <w:t>инструментами ИКТ: назначение, правила безопасной</w:t>
            </w:r>
            <w:r>
              <w:rPr>
                <w:spacing w:val="-7"/>
                <w:sz w:val="24"/>
              </w:rPr>
              <w:t xml:space="preserve"> </w:t>
            </w:r>
            <w:r>
              <w:rPr>
                <w:sz w:val="24"/>
              </w:rPr>
              <w:t>работы;</w:t>
            </w:r>
          </w:p>
          <w:p w:rsidR="004A1AFD" w:rsidRDefault="004C6A0D" w:rsidP="00CA110A">
            <w:pPr>
              <w:pStyle w:val="TableParagraph"/>
              <w:numPr>
                <w:ilvl w:val="0"/>
                <w:numId w:val="20"/>
              </w:numPr>
              <w:tabs>
                <w:tab w:val="left" w:pos="816"/>
                <w:tab w:val="left" w:pos="817"/>
                <w:tab w:val="left" w:pos="2773"/>
                <w:tab w:val="left" w:pos="3545"/>
                <w:tab w:val="left" w:pos="4539"/>
                <w:tab w:val="left" w:pos="4903"/>
                <w:tab w:val="left" w:pos="6184"/>
              </w:tabs>
              <w:spacing w:before="3" w:line="232" w:lineRule="auto"/>
              <w:ind w:right="244" w:firstLine="283"/>
              <w:rPr>
                <w:sz w:val="24"/>
              </w:rPr>
            </w:pPr>
            <w:r>
              <w:rPr>
                <w:sz w:val="24"/>
              </w:rPr>
              <w:t>первоначальный</w:t>
            </w:r>
            <w:r>
              <w:rPr>
                <w:sz w:val="24"/>
              </w:rPr>
              <w:tab/>
              <w:t>опыт</w:t>
            </w:r>
            <w:r>
              <w:rPr>
                <w:sz w:val="24"/>
              </w:rPr>
              <w:tab/>
              <w:t>работы</w:t>
            </w:r>
            <w:r>
              <w:rPr>
                <w:sz w:val="24"/>
              </w:rPr>
              <w:tab/>
              <w:t>с</w:t>
            </w:r>
            <w:r>
              <w:rPr>
                <w:sz w:val="24"/>
              </w:rPr>
              <w:tab/>
              <w:t>простыми</w:t>
            </w:r>
            <w:r>
              <w:rPr>
                <w:sz w:val="24"/>
              </w:rPr>
              <w:tab/>
            </w:r>
            <w:r>
              <w:rPr>
                <w:spacing w:val="-1"/>
                <w:sz w:val="24"/>
              </w:rPr>
              <w:t xml:space="preserve">информационными </w:t>
            </w:r>
            <w:r>
              <w:rPr>
                <w:sz w:val="24"/>
              </w:rPr>
              <w:t>объектами: текстом, рисунком, аудио- и</w:t>
            </w:r>
            <w:r>
              <w:rPr>
                <w:spacing w:val="-4"/>
                <w:sz w:val="24"/>
              </w:rPr>
              <w:t xml:space="preserve"> </w:t>
            </w:r>
            <w:r>
              <w:rPr>
                <w:sz w:val="24"/>
              </w:rPr>
              <w:t>видеофрагментами;</w:t>
            </w:r>
          </w:p>
          <w:p w:rsidR="004A1AFD" w:rsidRDefault="004C6A0D" w:rsidP="00CA110A">
            <w:pPr>
              <w:pStyle w:val="TableParagraph"/>
              <w:numPr>
                <w:ilvl w:val="0"/>
                <w:numId w:val="20"/>
              </w:numPr>
              <w:tabs>
                <w:tab w:val="left" w:pos="816"/>
                <w:tab w:val="left" w:pos="817"/>
              </w:tabs>
              <w:spacing w:before="2" w:line="316" w:lineRule="exact"/>
              <w:ind w:left="816"/>
              <w:rPr>
                <w:sz w:val="24"/>
              </w:rPr>
            </w:pPr>
            <w:r>
              <w:rPr>
                <w:sz w:val="24"/>
              </w:rPr>
              <w:t>сохранение результатов своей работы;</w:t>
            </w:r>
          </w:p>
          <w:p w:rsidR="004A1AFD" w:rsidRDefault="004C6A0D">
            <w:pPr>
              <w:pStyle w:val="TableParagraph"/>
              <w:spacing w:line="270" w:lineRule="exact"/>
              <w:ind w:left="434"/>
              <w:rPr>
                <w:sz w:val="24"/>
              </w:rPr>
            </w:pPr>
            <w:r>
              <w:rPr>
                <w:sz w:val="24"/>
              </w:rPr>
              <w:t>овладение приемами поиска и использования информации, работы с</w:t>
            </w:r>
          </w:p>
          <w:p w:rsidR="004A1AFD" w:rsidRDefault="004C6A0D">
            <w:pPr>
              <w:pStyle w:val="TableParagraph"/>
              <w:spacing w:line="269" w:lineRule="exact"/>
              <w:ind w:left="151"/>
              <w:rPr>
                <w:sz w:val="24"/>
              </w:rPr>
            </w:pPr>
            <w:r>
              <w:rPr>
                <w:sz w:val="24"/>
              </w:rPr>
              <w:t>доступными электронными ресурсами.</w:t>
            </w:r>
          </w:p>
        </w:tc>
      </w:tr>
    </w:tbl>
    <w:p w:rsidR="004A1AFD" w:rsidRDefault="004A1AFD">
      <w:pPr>
        <w:pStyle w:val="a3"/>
        <w:ind w:left="0" w:firstLine="0"/>
        <w:jc w:val="left"/>
        <w:rPr>
          <w:b/>
          <w:sz w:val="20"/>
        </w:rPr>
      </w:pPr>
    </w:p>
    <w:p w:rsidR="004A1AFD" w:rsidRDefault="004A1AFD">
      <w:pPr>
        <w:pStyle w:val="a3"/>
        <w:spacing w:before="5"/>
        <w:ind w:left="0" w:firstLine="0"/>
        <w:jc w:val="left"/>
        <w:rPr>
          <w:b/>
          <w:sz w:val="19"/>
        </w:rPr>
      </w:pPr>
    </w:p>
    <w:p w:rsidR="004A1AFD" w:rsidRDefault="004C6A0D">
      <w:pPr>
        <w:pStyle w:val="1"/>
        <w:spacing w:before="90"/>
        <w:ind w:left="1225"/>
        <w:jc w:val="left"/>
      </w:pPr>
      <w:r>
        <w:t>Планируемые результаты освоения программ отдельных учебных предметов.</w:t>
      </w:r>
    </w:p>
    <w:p w:rsidR="004A1AFD" w:rsidRPr="00BB2ADA" w:rsidRDefault="004C6A0D" w:rsidP="00CA110A">
      <w:pPr>
        <w:pStyle w:val="a5"/>
        <w:numPr>
          <w:ilvl w:val="2"/>
          <w:numId w:val="23"/>
        </w:numPr>
        <w:tabs>
          <w:tab w:val="left" w:pos="1934"/>
        </w:tabs>
        <w:spacing w:before="71" w:line="274" w:lineRule="exact"/>
        <w:ind w:hanging="709"/>
        <w:rPr>
          <w:b/>
          <w:sz w:val="24"/>
          <w:szCs w:val="24"/>
        </w:rPr>
      </w:pPr>
      <w:r w:rsidRPr="00BB2ADA">
        <w:rPr>
          <w:b/>
          <w:sz w:val="24"/>
          <w:szCs w:val="24"/>
        </w:rPr>
        <w:t>Русский</w:t>
      </w:r>
      <w:r w:rsidRPr="00BB2ADA">
        <w:rPr>
          <w:b/>
          <w:spacing w:val="-1"/>
          <w:sz w:val="24"/>
          <w:szCs w:val="24"/>
        </w:rPr>
        <w:t xml:space="preserve"> </w:t>
      </w:r>
      <w:r w:rsidRPr="00BB2ADA">
        <w:rPr>
          <w:b/>
          <w:sz w:val="24"/>
          <w:szCs w:val="24"/>
        </w:rPr>
        <w:t>язык</w:t>
      </w:r>
    </w:p>
    <w:p w:rsidR="007830F8" w:rsidRPr="00BB2ADA" w:rsidRDefault="007830F8" w:rsidP="007830F8">
      <w:pPr>
        <w:pStyle w:val="22"/>
        <w:shd w:val="clear" w:color="auto" w:fill="auto"/>
        <w:spacing w:before="0" w:line="240" w:lineRule="auto"/>
        <w:ind w:left="567" w:firstLine="400"/>
        <w:rPr>
          <w:sz w:val="24"/>
          <w:szCs w:val="24"/>
          <w:lang w:val="ru-RU"/>
        </w:rPr>
      </w:pPr>
      <w:r w:rsidRPr="00BB2ADA">
        <w:rPr>
          <w:sz w:val="24"/>
          <w:szCs w:val="24"/>
          <w:lang w:val="ru-RU"/>
        </w:rPr>
        <w:t>В результате изучения курса русского языка обучающиеся МБОУ «Большешинарская СОШ»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начнет формироваться позитивное эмоционально-ценностное отношение к русскому языку, стремление к их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7830F8" w:rsidRPr="00BB2ADA" w:rsidRDefault="007830F8" w:rsidP="007830F8">
      <w:pPr>
        <w:pStyle w:val="22"/>
        <w:shd w:val="clear" w:color="auto" w:fill="auto"/>
        <w:spacing w:before="0" w:line="240" w:lineRule="auto"/>
        <w:ind w:left="567" w:firstLine="700"/>
        <w:rPr>
          <w:sz w:val="24"/>
          <w:szCs w:val="24"/>
          <w:lang w:val="ru-RU"/>
        </w:rPr>
      </w:pPr>
      <w:r w:rsidRPr="00BB2ADA">
        <w:rPr>
          <w:sz w:val="24"/>
          <w:szCs w:val="24"/>
          <w:lang w:val="ru-RU"/>
        </w:rPr>
        <w:t>В процессе изучения обучающиеся МБОУ «Большешинарская СОШ»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7830F8" w:rsidRPr="00BB2ADA" w:rsidRDefault="007830F8" w:rsidP="007830F8">
      <w:pPr>
        <w:pStyle w:val="22"/>
        <w:shd w:val="clear" w:color="auto" w:fill="auto"/>
        <w:spacing w:before="0" w:line="240" w:lineRule="auto"/>
        <w:ind w:left="567" w:firstLine="700"/>
        <w:rPr>
          <w:sz w:val="24"/>
          <w:szCs w:val="24"/>
          <w:lang w:val="ru-RU"/>
        </w:rPr>
      </w:pPr>
      <w:r w:rsidRPr="00BB2ADA">
        <w:rPr>
          <w:sz w:val="24"/>
          <w:szCs w:val="24"/>
          <w:lang w:val="ru-RU"/>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7830F8" w:rsidRPr="00BB2ADA" w:rsidRDefault="007830F8" w:rsidP="007830F8">
      <w:pPr>
        <w:pStyle w:val="22"/>
        <w:shd w:val="clear" w:color="auto" w:fill="auto"/>
        <w:spacing w:before="0" w:line="240" w:lineRule="auto"/>
        <w:ind w:left="567"/>
        <w:rPr>
          <w:sz w:val="24"/>
          <w:szCs w:val="24"/>
          <w:lang w:val="ru-RU"/>
        </w:rPr>
      </w:pPr>
      <w:r w:rsidRPr="00BB2ADA">
        <w:rPr>
          <w:sz w:val="24"/>
          <w:szCs w:val="24"/>
          <w:lang w:val="ru-RU"/>
        </w:rPr>
        <w:t>Выпускник МБОУ «Большешинарская СОШ» на уровне начального общего образования:</w:t>
      </w:r>
    </w:p>
    <w:p w:rsidR="007830F8" w:rsidRPr="00BB2ADA" w:rsidRDefault="007830F8" w:rsidP="007830F8">
      <w:pPr>
        <w:pStyle w:val="22"/>
        <w:shd w:val="clear" w:color="auto" w:fill="auto"/>
        <w:spacing w:before="0" w:line="240" w:lineRule="auto"/>
        <w:ind w:left="567" w:firstLine="700"/>
        <w:rPr>
          <w:sz w:val="24"/>
          <w:szCs w:val="24"/>
          <w:lang w:val="ru-RU"/>
        </w:rPr>
      </w:pPr>
      <w:r w:rsidRPr="00BB2ADA">
        <w:rPr>
          <w:sz w:val="24"/>
          <w:szCs w:val="24"/>
          <w:lang w:val="ru-RU"/>
        </w:rPr>
        <w:t>научится осознавать безошибочное письмо как одно из проявлений собственного уровня культуры;</w:t>
      </w:r>
    </w:p>
    <w:p w:rsidR="007830F8" w:rsidRPr="00BB2ADA" w:rsidRDefault="007830F8" w:rsidP="007830F8">
      <w:pPr>
        <w:pStyle w:val="22"/>
        <w:shd w:val="clear" w:color="auto" w:fill="auto"/>
        <w:spacing w:before="0" w:line="240" w:lineRule="auto"/>
        <w:ind w:left="567" w:firstLine="700"/>
        <w:rPr>
          <w:sz w:val="24"/>
          <w:szCs w:val="24"/>
          <w:lang w:val="ru-RU"/>
        </w:rPr>
      </w:pPr>
      <w:r w:rsidRPr="00BB2ADA">
        <w:rPr>
          <w:sz w:val="24"/>
          <w:szCs w:val="24"/>
          <w:lang w:val="ru-RU"/>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7830F8" w:rsidRPr="00BB2ADA" w:rsidRDefault="007830F8" w:rsidP="007830F8">
      <w:pPr>
        <w:pStyle w:val="22"/>
        <w:shd w:val="clear" w:color="auto" w:fill="auto"/>
        <w:spacing w:before="0" w:line="240" w:lineRule="auto"/>
        <w:ind w:left="567" w:firstLine="700"/>
        <w:rPr>
          <w:sz w:val="24"/>
          <w:szCs w:val="24"/>
          <w:lang w:val="ru-RU"/>
        </w:rPr>
      </w:pPr>
      <w:r w:rsidRPr="00BB2ADA">
        <w:rPr>
          <w:sz w:val="24"/>
          <w:szCs w:val="24"/>
          <w:lang w:val="ru-RU"/>
        </w:rPr>
        <w:t xml:space="preserve">получит первоначальные представления о системе и структуре русского языка: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w:t>
      </w:r>
      <w:r w:rsidRPr="00BB2ADA">
        <w:rPr>
          <w:sz w:val="24"/>
          <w:szCs w:val="24"/>
          <w:lang w:val="ru-RU"/>
        </w:rPr>
        <w:lastRenderedPageBreak/>
        <w:t>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7830F8" w:rsidRPr="00BB2ADA" w:rsidRDefault="007830F8" w:rsidP="007830F8">
      <w:pPr>
        <w:pStyle w:val="22"/>
        <w:shd w:val="clear" w:color="auto" w:fill="auto"/>
        <w:spacing w:before="0" w:line="240" w:lineRule="auto"/>
        <w:ind w:left="567" w:firstLine="700"/>
        <w:rPr>
          <w:sz w:val="24"/>
          <w:szCs w:val="24"/>
          <w:lang w:val="ru-RU"/>
        </w:rPr>
      </w:pPr>
      <w:r w:rsidRPr="00BB2ADA">
        <w:rPr>
          <w:sz w:val="24"/>
          <w:szCs w:val="24"/>
          <w:lang w:val="ru-RU"/>
        </w:rPr>
        <w:t>В результате изучения курса у выпускников МБОУ «Большешинарская СОШ», освоивших основную образовательную программу начального общего образования, будет сформирован учебно- 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на следующем уровне образования.</w:t>
      </w:r>
    </w:p>
    <w:p w:rsidR="007830F8" w:rsidRPr="00BB2ADA" w:rsidRDefault="007830F8" w:rsidP="007830F8">
      <w:pPr>
        <w:ind w:left="567" w:firstLine="700"/>
        <w:jc w:val="both"/>
        <w:rPr>
          <w:sz w:val="24"/>
          <w:szCs w:val="24"/>
        </w:rPr>
      </w:pPr>
      <w:r w:rsidRPr="00BB2ADA">
        <w:rPr>
          <w:sz w:val="24"/>
          <w:szCs w:val="24"/>
        </w:rPr>
        <w:t>Содержательная линия «Система языка» Раздел «Фонетика и графика»</w:t>
      </w:r>
    </w:p>
    <w:p w:rsidR="007830F8" w:rsidRPr="00BB2ADA" w:rsidRDefault="007830F8" w:rsidP="007830F8">
      <w:pPr>
        <w:ind w:left="567" w:firstLine="700"/>
        <w:jc w:val="both"/>
        <w:rPr>
          <w:sz w:val="24"/>
          <w:szCs w:val="24"/>
        </w:rPr>
      </w:pPr>
      <w:r w:rsidRPr="00BB2ADA">
        <w:rPr>
          <w:sz w:val="24"/>
          <w:szCs w:val="24"/>
        </w:rPr>
        <w:t>Выпускник МБОУ «Большешинарская СОШ», освоивший основную образовательную программу начального общего образования, научится:</w:t>
      </w:r>
    </w:p>
    <w:p w:rsidR="007830F8" w:rsidRPr="00BB2ADA" w:rsidRDefault="007830F8" w:rsidP="00CA110A">
      <w:pPr>
        <w:pStyle w:val="22"/>
        <w:numPr>
          <w:ilvl w:val="0"/>
          <w:numId w:val="25"/>
        </w:numPr>
        <w:shd w:val="clear" w:color="auto" w:fill="auto"/>
        <w:tabs>
          <w:tab w:val="left" w:pos="1008"/>
        </w:tabs>
        <w:spacing w:before="0" w:line="240" w:lineRule="auto"/>
        <w:ind w:left="567" w:firstLine="700"/>
        <w:rPr>
          <w:sz w:val="24"/>
          <w:szCs w:val="24"/>
        </w:rPr>
      </w:pPr>
      <w:r w:rsidRPr="00BB2ADA">
        <w:rPr>
          <w:sz w:val="24"/>
          <w:szCs w:val="24"/>
        </w:rPr>
        <w:t>различать звуки и буквы;</w:t>
      </w:r>
    </w:p>
    <w:p w:rsidR="007830F8" w:rsidRPr="00BB2ADA" w:rsidRDefault="007830F8" w:rsidP="00CA110A">
      <w:pPr>
        <w:pStyle w:val="22"/>
        <w:numPr>
          <w:ilvl w:val="0"/>
          <w:numId w:val="25"/>
        </w:numPr>
        <w:shd w:val="clear" w:color="auto" w:fill="auto"/>
        <w:tabs>
          <w:tab w:val="left" w:pos="1014"/>
        </w:tabs>
        <w:spacing w:before="0" w:line="240" w:lineRule="auto"/>
        <w:ind w:left="567" w:firstLine="700"/>
        <w:rPr>
          <w:sz w:val="24"/>
          <w:szCs w:val="24"/>
          <w:lang w:val="ru-RU"/>
        </w:rPr>
      </w:pPr>
      <w:r w:rsidRPr="00BB2ADA">
        <w:rPr>
          <w:sz w:val="24"/>
          <w:szCs w:val="24"/>
          <w:lang w:val="ru-RU"/>
        </w:rPr>
        <w:t>характеризовать звуки русского языка: гласные ударные/безударные; согласные твердые/мягкие, парные/непарные твердые и мягкие; согласные звонкие/глухие, парные/непарные звонкие и глухие;</w:t>
      </w:r>
    </w:p>
    <w:p w:rsidR="007830F8" w:rsidRPr="00BB2ADA" w:rsidRDefault="007830F8" w:rsidP="00CA110A">
      <w:pPr>
        <w:pStyle w:val="22"/>
        <w:numPr>
          <w:ilvl w:val="0"/>
          <w:numId w:val="25"/>
        </w:numPr>
        <w:shd w:val="clear" w:color="auto" w:fill="auto"/>
        <w:tabs>
          <w:tab w:val="left" w:pos="1043"/>
        </w:tabs>
        <w:spacing w:before="0" w:line="240" w:lineRule="auto"/>
        <w:ind w:left="567" w:firstLine="700"/>
        <w:rPr>
          <w:sz w:val="24"/>
          <w:szCs w:val="24"/>
          <w:lang w:val="ru-RU"/>
        </w:rPr>
      </w:pPr>
      <w:r w:rsidRPr="00BB2ADA">
        <w:rPr>
          <w:sz w:val="24"/>
          <w:szCs w:val="24"/>
          <w:lang w:val="ru-RU"/>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7830F8" w:rsidRPr="00BB2ADA" w:rsidRDefault="007830F8" w:rsidP="007830F8">
      <w:pPr>
        <w:ind w:left="567" w:firstLine="700"/>
        <w:jc w:val="both"/>
        <w:rPr>
          <w:sz w:val="24"/>
          <w:szCs w:val="24"/>
        </w:rPr>
      </w:pPr>
      <w:r w:rsidRPr="00BB2ADA">
        <w:rPr>
          <w:sz w:val="24"/>
          <w:szCs w:val="24"/>
        </w:rPr>
        <w:t>Выпускник МБОУ «Большешинарская СОШ», освоивший основную образовательную программу начального общего образования, получит возможность научиться</w:t>
      </w:r>
    </w:p>
    <w:p w:rsidR="007830F8" w:rsidRPr="00BB2ADA" w:rsidRDefault="007830F8" w:rsidP="007830F8">
      <w:pPr>
        <w:pStyle w:val="50"/>
        <w:shd w:val="clear" w:color="auto" w:fill="auto"/>
        <w:spacing w:line="240" w:lineRule="auto"/>
        <w:ind w:left="567"/>
        <w:rPr>
          <w:sz w:val="24"/>
          <w:szCs w:val="24"/>
          <w:lang w:val="ru-RU"/>
        </w:rPr>
      </w:pPr>
      <w:r w:rsidRPr="00BB2ADA">
        <w:rPr>
          <w:sz w:val="24"/>
          <w:szCs w:val="24"/>
          <w:lang w:val="ru-RU"/>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7830F8" w:rsidRPr="00BB2ADA" w:rsidRDefault="007830F8" w:rsidP="007830F8">
      <w:pPr>
        <w:spacing w:after="20"/>
        <w:ind w:left="567" w:firstLine="700"/>
        <w:jc w:val="both"/>
        <w:rPr>
          <w:sz w:val="24"/>
          <w:szCs w:val="24"/>
        </w:rPr>
      </w:pPr>
      <w:r w:rsidRPr="00BB2ADA">
        <w:rPr>
          <w:sz w:val="24"/>
          <w:szCs w:val="24"/>
        </w:rPr>
        <w:t>Раздел «Орфоэпия»</w:t>
      </w:r>
    </w:p>
    <w:p w:rsidR="007830F8" w:rsidRPr="00BB2ADA" w:rsidRDefault="007830F8" w:rsidP="007830F8">
      <w:pPr>
        <w:ind w:left="567" w:firstLine="700"/>
        <w:jc w:val="both"/>
        <w:rPr>
          <w:sz w:val="24"/>
          <w:szCs w:val="24"/>
        </w:rPr>
      </w:pPr>
      <w:r w:rsidRPr="00BB2ADA">
        <w:rPr>
          <w:sz w:val="24"/>
          <w:szCs w:val="24"/>
        </w:rPr>
        <w:t>Выпускник МБОУ «Большешинарская СОШ», освоивший основную образовательную программу начального общего образования, получит возможность научиться:</w:t>
      </w:r>
    </w:p>
    <w:p w:rsidR="007830F8" w:rsidRPr="00BB2ADA" w:rsidRDefault="007830F8" w:rsidP="00CA110A">
      <w:pPr>
        <w:pStyle w:val="50"/>
        <w:numPr>
          <w:ilvl w:val="0"/>
          <w:numId w:val="25"/>
        </w:numPr>
        <w:shd w:val="clear" w:color="auto" w:fill="auto"/>
        <w:tabs>
          <w:tab w:val="left" w:pos="1034"/>
        </w:tabs>
        <w:spacing w:line="240" w:lineRule="auto"/>
        <w:ind w:left="567" w:firstLine="700"/>
        <w:rPr>
          <w:sz w:val="24"/>
          <w:szCs w:val="24"/>
          <w:lang w:val="ru-RU"/>
        </w:rPr>
      </w:pPr>
      <w:r w:rsidRPr="00BB2ADA">
        <w:rPr>
          <w:sz w:val="24"/>
          <w:szCs w:val="24"/>
          <w:lang w:val="ru-RU"/>
        </w:rPr>
        <w:t>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7830F8" w:rsidRPr="00BB2ADA" w:rsidRDefault="007830F8" w:rsidP="00CA110A">
      <w:pPr>
        <w:pStyle w:val="50"/>
        <w:numPr>
          <w:ilvl w:val="0"/>
          <w:numId w:val="25"/>
        </w:numPr>
        <w:shd w:val="clear" w:color="auto" w:fill="auto"/>
        <w:tabs>
          <w:tab w:val="left" w:pos="1067"/>
        </w:tabs>
        <w:spacing w:line="240" w:lineRule="auto"/>
        <w:ind w:left="567" w:firstLine="700"/>
        <w:rPr>
          <w:sz w:val="24"/>
          <w:szCs w:val="24"/>
          <w:lang w:val="ru-RU"/>
        </w:rPr>
      </w:pPr>
      <w:r w:rsidRPr="00BB2ADA">
        <w:rPr>
          <w:sz w:val="24"/>
          <w:szCs w:val="24"/>
          <w:lang w:val="ru-RU"/>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7830F8" w:rsidRPr="00BB2ADA" w:rsidRDefault="007830F8" w:rsidP="007830F8">
      <w:pPr>
        <w:ind w:left="567" w:firstLine="700"/>
        <w:jc w:val="both"/>
        <w:rPr>
          <w:sz w:val="24"/>
          <w:szCs w:val="24"/>
        </w:rPr>
      </w:pPr>
      <w:r w:rsidRPr="00BB2ADA">
        <w:rPr>
          <w:sz w:val="24"/>
          <w:szCs w:val="24"/>
        </w:rPr>
        <w:t>Раздел «Состав слова (морфемика)»</w:t>
      </w:r>
    </w:p>
    <w:p w:rsidR="007830F8" w:rsidRPr="00BB2ADA" w:rsidRDefault="007830F8" w:rsidP="007830F8">
      <w:pPr>
        <w:ind w:left="567" w:firstLine="700"/>
        <w:jc w:val="both"/>
        <w:rPr>
          <w:sz w:val="24"/>
          <w:szCs w:val="24"/>
        </w:rPr>
      </w:pPr>
      <w:r w:rsidRPr="00BB2ADA">
        <w:rPr>
          <w:sz w:val="24"/>
          <w:szCs w:val="24"/>
        </w:rPr>
        <w:t>Выпускник МБОУ «Большешинарская СОШ», освоивший основную образовательную программу начального общего образования, научится:</w:t>
      </w:r>
    </w:p>
    <w:p w:rsidR="007830F8" w:rsidRPr="00BB2ADA" w:rsidRDefault="007830F8" w:rsidP="00CA110A">
      <w:pPr>
        <w:pStyle w:val="22"/>
        <w:numPr>
          <w:ilvl w:val="0"/>
          <w:numId w:val="25"/>
        </w:numPr>
        <w:shd w:val="clear" w:color="auto" w:fill="auto"/>
        <w:tabs>
          <w:tab w:val="left" w:pos="1028"/>
        </w:tabs>
        <w:spacing w:before="0" w:after="15" w:line="240" w:lineRule="auto"/>
        <w:ind w:left="567" w:firstLine="700"/>
        <w:rPr>
          <w:sz w:val="24"/>
          <w:szCs w:val="24"/>
          <w:lang w:val="ru-RU"/>
        </w:rPr>
      </w:pPr>
      <w:r w:rsidRPr="00BB2ADA">
        <w:rPr>
          <w:sz w:val="24"/>
          <w:szCs w:val="24"/>
          <w:lang w:val="ru-RU"/>
        </w:rPr>
        <w:t>различать изменяемые и неизменяемые слова;</w:t>
      </w:r>
    </w:p>
    <w:p w:rsidR="007830F8" w:rsidRPr="00BB2ADA" w:rsidRDefault="007830F8" w:rsidP="00CA110A">
      <w:pPr>
        <w:pStyle w:val="22"/>
        <w:numPr>
          <w:ilvl w:val="0"/>
          <w:numId w:val="25"/>
        </w:numPr>
        <w:shd w:val="clear" w:color="auto" w:fill="auto"/>
        <w:tabs>
          <w:tab w:val="left" w:pos="1028"/>
        </w:tabs>
        <w:spacing w:before="0" w:line="240" w:lineRule="auto"/>
        <w:ind w:left="567" w:firstLine="700"/>
        <w:rPr>
          <w:sz w:val="24"/>
          <w:szCs w:val="24"/>
          <w:lang w:val="ru-RU"/>
        </w:rPr>
      </w:pPr>
      <w:r w:rsidRPr="00BB2ADA">
        <w:rPr>
          <w:sz w:val="24"/>
          <w:szCs w:val="24"/>
          <w:lang w:val="ru-RU"/>
        </w:rPr>
        <w:t>различать родственные (однокоренные) слова и формы слова;</w:t>
      </w:r>
    </w:p>
    <w:p w:rsidR="007830F8" w:rsidRPr="00BB2ADA" w:rsidRDefault="007830F8" w:rsidP="00CA110A">
      <w:pPr>
        <w:pStyle w:val="22"/>
        <w:numPr>
          <w:ilvl w:val="0"/>
          <w:numId w:val="25"/>
        </w:numPr>
        <w:shd w:val="clear" w:color="auto" w:fill="auto"/>
        <w:tabs>
          <w:tab w:val="left" w:pos="1034"/>
        </w:tabs>
        <w:spacing w:before="0" w:line="240" w:lineRule="auto"/>
        <w:ind w:left="567" w:firstLine="700"/>
        <w:rPr>
          <w:sz w:val="24"/>
          <w:szCs w:val="24"/>
          <w:lang w:val="ru-RU"/>
        </w:rPr>
      </w:pPr>
      <w:r w:rsidRPr="00BB2ADA">
        <w:rPr>
          <w:sz w:val="24"/>
          <w:szCs w:val="24"/>
          <w:lang w:val="ru-RU"/>
        </w:rPr>
        <w:t>находить в словах с однозначно выделяемыми морфемами окончание, корень, приставку, суффикс.</w:t>
      </w:r>
    </w:p>
    <w:p w:rsidR="007830F8" w:rsidRPr="00BB2ADA" w:rsidRDefault="007830F8" w:rsidP="007830F8">
      <w:pPr>
        <w:ind w:left="567" w:firstLine="700"/>
        <w:jc w:val="both"/>
        <w:rPr>
          <w:sz w:val="24"/>
          <w:szCs w:val="24"/>
        </w:rPr>
      </w:pPr>
      <w:r w:rsidRPr="00BB2ADA">
        <w:rPr>
          <w:sz w:val="24"/>
          <w:szCs w:val="24"/>
        </w:rPr>
        <w:t>Выпускник МБОУ «Большешинарская СОШ», освоивший основную образовательную программу начального общего образования, получит возможность научиться</w:t>
      </w:r>
    </w:p>
    <w:p w:rsidR="007830F8" w:rsidRPr="00BB2ADA" w:rsidRDefault="007830F8" w:rsidP="00CA110A">
      <w:pPr>
        <w:pStyle w:val="50"/>
        <w:numPr>
          <w:ilvl w:val="0"/>
          <w:numId w:val="25"/>
        </w:numPr>
        <w:shd w:val="clear" w:color="auto" w:fill="auto"/>
        <w:tabs>
          <w:tab w:val="left" w:pos="1038"/>
        </w:tabs>
        <w:spacing w:line="240" w:lineRule="auto"/>
        <w:ind w:left="567" w:firstLine="700"/>
        <w:rPr>
          <w:sz w:val="24"/>
          <w:szCs w:val="24"/>
          <w:lang w:val="ru-RU"/>
        </w:rPr>
      </w:pPr>
      <w:r w:rsidRPr="00BB2ADA">
        <w:rPr>
          <w:sz w:val="24"/>
          <w:szCs w:val="24"/>
          <w:lang w:val="ru-RU"/>
        </w:rPr>
        <w:t>выполнять морфемный анализ слова в соответствии с предложенным учебником алгоритмом, оценивать правильность его выполнения;</w:t>
      </w:r>
    </w:p>
    <w:p w:rsidR="007830F8" w:rsidRPr="00BB2ADA" w:rsidRDefault="007830F8" w:rsidP="00CA110A">
      <w:pPr>
        <w:pStyle w:val="50"/>
        <w:numPr>
          <w:ilvl w:val="0"/>
          <w:numId w:val="25"/>
        </w:numPr>
        <w:shd w:val="clear" w:color="auto" w:fill="auto"/>
        <w:tabs>
          <w:tab w:val="left" w:pos="1034"/>
        </w:tabs>
        <w:spacing w:line="240" w:lineRule="auto"/>
        <w:ind w:left="567" w:firstLine="700"/>
        <w:rPr>
          <w:sz w:val="24"/>
          <w:szCs w:val="24"/>
          <w:lang w:val="ru-RU"/>
        </w:rPr>
      </w:pPr>
      <w:r w:rsidRPr="00BB2ADA">
        <w:rPr>
          <w:sz w:val="24"/>
          <w:szCs w:val="24"/>
          <w:lang w:val="ru-RU"/>
        </w:rPr>
        <w:t>использовать результаты выполненного морфемного анализа для решения орфографических и/или речевых задач.</w:t>
      </w:r>
    </w:p>
    <w:p w:rsidR="007830F8" w:rsidRPr="00BB2ADA" w:rsidRDefault="007830F8" w:rsidP="007830F8">
      <w:pPr>
        <w:ind w:left="567" w:firstLine="700"/>
        <w:jc w:val="both"/>
        <w:rPr>
          <w:sz w:val="24"/>
          <w:szCs w:val="24"/>
        </w:rPr>
      </w:pPr>
      <w:r w:rsidRPr="00BB2ADA">
        <w:rPr>
          <w:sz w:val="24"/>
          <w:szCs w:val="24"/>
        </w:rPr>
        <w:t>Раздел «Лексика»</w:t>
      </w:r>
    </w:p>
    <w:p w:rsidR="007830F8" w:rsidRPr="00BB2ADA" w:rsidRDefault="007830F8" w:rsidP="007830F8">
      <w:pPr>
        <w:ind w:left="567" w:firstLine="700"/>
        <w:jc w:val="both"/>
        <w:rPr>
          <w:sz w:val="24"/>
          <w:szCs w:val="24"/>
        </w:rPr>
      </w:pPr>
      <w:r w:rsidRPr="00BB2ADA">
        <w:rPr>
          <w:sz w:val="24"/>
          <w:szCs w:val="24"/>
        </w:rPr>
        <w:t xml:space="preserve">Выпускник </w:t>
      </w:r>
      <w:r w:rsidR="006F4F6D" w:rsidRPr="00BB2ADA">
        <w:rPr>
          <w:sz w:val="24"/>
          <w:szCs w:val="24"/>
        </w:rPr>
        <w:t xml:space="preserve">МБОУ «Большешинарская СОШ», </w:t>
      </w:r>
      <w:r w:rsidRPr="00BB2ADA">
        <w:rPr>
          <w:sz w:val="24"/>
          <w:szCs w:val="24"/>
        </w:rPr>
        <w:t>освоивший основную образовательную программу начального общего образования, научится:</w:t>
      </w:r>
    </w:p>
    <w:p w:rsidR="007830F8" w:rsidRPr="00BB2ADA" w:rsidRDefault="007830F8" w:rsidP="00CA110A">
      <w:pPr>
        <w:pStyle w:val="22"/>
        <w:numPr>
          <w:ilvl w:val="0"/>
          <w:numId w:val="25"/>
        </w:numPr>
        <w:shd w:val="clear" w:color="auto" w:fill="auto"/>
        <w:tabs>
          <w:tab w:val="left" w:pos="1033"/>
        </w:tabs>
        <w:spacing w:before="0" w:line="240" w:lineRule="auto"/>
        <w:ind w:left="567" w:firstLine="700"/>
        <w:rPr>
          <w:sz w:val="24"/>
          <w:szCs w:val="24"/>
          <w:lang w:val="ru-RU"/>
        </w:rPr>
      </w:pPr>
      <w:r w:rsidRPr="00BB2ADA">
        <w:rPr>
          <w:sz w:val="24"/>
          <w:szCs w:val="24"/>
          <w:lang w:val="ru-RU"/>
        </w:rPr>
        <w:lastRenderedPageBreak/>
        <w:t>выявлять слова, значение которых требует уточнения;</w:t>
      </w:r>
    </w:p>
    <w:p w:rsidR="007830F8" w:rsidRPr="00BB2ADA" w:rsidRDefault="007830F8" w:rsidP="00CA110A">
      <w:pPr>
        <w:pStyle w:val="22"/>
        <w:numPr>
          <w:ilvl w:val="0"/>
          <w:numId w:val="25"/>
        </w:numPr>
        <w:shd w:val="clear" w:color="auto" w:fill="auto"/>
        <w:tabs>
          <w:tab w:val="left" w:pos="1033"/>
        </w:tabs>
        <w:spacing w:before="0" w:after="68" w:line="240" w:lineRule="auto"/>
        <w:ind w:left="567" w:firstLine="700"/>
        <w:rPr>
          <w:sz w:val="24"/>
          <w:szCs w:val="24"/>
          <w:lang w:val="ru-RU"/>
        </w:rPr>
      </w:pPr>
      <w:r w:rsidRPr="00BB2ADA">
        <w:rPr>
          <w:sz w:val="24"/>
          <w:szCs w:val="24"/>
          <w:lang w:val="ru-RU"/>
        </w:rPr>
        <w:t>определять значение слова по тексту или уточнять с помощью толкового словаря</w:t>
      </w:r>
    </w:p>
    <w:p w:rsidR="007830F8" w:rsidRPr="00BB2ADA" w:rsidRDefault="007830F8" w:rsidP="00CA110A">
      <w:pPr>
        <w:pStyle w:val="22"/>
        <w:numPr>
          <w:ilvl w:val="0"/>
          <w:numId w:val="25"/>
        </w:numPr>
        <w:shd w:val="clear" w:color="auto" w:fill="auto"/>
        <w:tabs>
          <w:tab w:val="left" w:pos="1033"/>
        </w:tabs>
        <w:spacing w:before="0" w:after="20" w:line="240" w:lineRule="auto"/>
        <w:ind w:left="567" w:firstLine="700"/>
        <w:rPr>
          <w:sz w:val="24"/>
          <w:szCs w:val="24"/>
          <w:lang w:val="ru-RU"/>
        </w:rPr>
      </w:pPr>
      <w:r w:rsidRPr="00BB2ADA">
        <w:rPr>
          <w:sz w:val="24"/>
          <w:szCs w:val="24"/>
          <w:lang w:val="ru-RU"/>
        </w:rPr>
        <w:t>подбирать синонимы для устранения повторов в тексте.</w:t>
      </w:r>
    </w:p>
    <w:p w:rsidR="007830F8" w:rsidRPr="00BB2ADA" w:rsidRDefault="007830F8" w:rsidP="007830F8">
      <w:pPr>
        <w:ind w:left="567" w:firstLine="700"/>
        <w:jc w:val="both"/>
        <w:rPr>
          <w:sz w:val="24"/>
          <w:szCs w:val="24"/>
        </w:rPr>
      </w:pPr>
      <w:r w:rsidRPr="00BB2ADA">
        <w:rPr>
          <w:sz w:val="24"/>
          <w:szCs w:val="24"/>
        </w:rPr>
        <w:t xml:space="preserve">Выпускник </w:t>
      </w:r>
      <w:r w:rsidR="006F4F6D" w:rsidRPr="00BB2ADA">
        <w:rPr>
          <w:sz w:val="24"/>
          <w:szCs w:val="24"/>
        </w:rPr>
        <w:t>МБОУ «Большешинарская СОШ»</w:t>
      </w:r>
      <w:r w:rsidRPr="00BB2ADA">
        <w:rPr>
          <w:sz w:val="24"/>
          <w:szCs w:val="24"/>
        </w:rPr>
        <w:t>, освоивший основную образовательную программу начального общего образования, получит возможность научиться:</w:t>
      </w:r>
    </w:p>
    <w:p w:rsidR="007830F8" w:rsidRPr="00BB2ADA" w:rsidRDefault="007830F8" w:rsidP="00CA110A">
      <w:pPr>
        <w:pStyle w:val="50"/>
        <w:numPr>
          <w:ilvl w:val="0"/>
          <w:numId w:val="25"/>
        </w:numPr>
        <w:shd w:val="clear" w:color="auto" w:fill="auto"/>
        <w:tabs>
          <w:tab w:val="left" w:pos="1023"/>
        </w:tabs>
        <w:spacing w:line="240" w:lineRule="auto"/>
        <w:ind w:left="567" w:firstLine="700"/>
        <w:rPr>
          <w:sz w:val="24"/>
          <w:szCs w:val="24"/>
          <w:lang w:val="ru-RU"/>
        </w:rPr>
      </w:pPr>
      <w:r w:rsidRPr="00BB2ADA">
        <w:rPr>
          <w:sz w:val="24"/>
          <w:szCs w:val="24"/>
          <w:lang w:val="ru-RU"/>
        </w:rPr>
        <w:t>подбирать антонимы для точной характеристики предметов при их сравнении;</w:t>
      </w:r>
    </w:p>
    <w:p w:rsidR="007830F8" w:rsidRPr="00BB2ADA" w:rsidRDefault="007830F8" w:rsidP="00CA110A">
      <w:pPr>
        <w:pStyle w:val="50"/>
        <w:numPr>
          <w:ilvl w:val="0"/>
          <w:numId w:val="25"/>
        </w:numPr>
        <w:shd w:val="clear" w:color="auto" w:fill="auto"/>
        <w:tabs>
          <w:tab w:val="left" w:pos="1000"/>
        </w:tabs>
        <w:spacing w:line="240" w:lineRule="auto"/>
        <w:ind w:left="567" w:firstLine="700"/>
        <w:rPr>
          <w:sz w:val="24"/>
          <w:szCs w:val="24"/>
          <w:lang w:val="ru-RU"/>
        </w:rPr>
      </w:pPr>
      <w:r w:rsidRPr="00BB2ADA">
        <w:rPr>
          <w:sz w:val="24"/>
          <w:szCs w:val="24"/>
          <w:lang w:val="ru-RU"/>
        </w:rPr>
        <w:t>различать употребление в тексте слов в прямом и переносном значении (простые случаи);</w:t>
      </w:r>
    </w:p>
    <w:p w:rsidR="007830F8" w:rsidRPr="00BB2ADA" w:rsidRDefault="007830F8" w:rsidP="00CA110A">
      <w:pPr>
        <w:pStyle w:val="50"/>
        <w:numPr>
          <w:ilvl w:val="0"/>
          <w:numId w:val="25"/>
        </w:numPr>
        <w:shd w:val="clear" w:color="auto" w:fill="auto"/>
        <w:tabs>
          <w:tab w:val="left" w:pos="1028"/>
        </w:tabs>
        <w:spacing w:line="240" w:lineRule="auto"/>
        <w:ind w:left="567" w:firstLine="700"/>
        <w:rPr>
          <w:sz w:val="24"/>
          <w:szCs w:val="24"/>
          <w:lang w:val="ru-RU"/>
        </w:rPr>
      </w:pPr>
      <w:r w:rsidRPr="00BB2ADA">
        <w:rPr>
          <w:sz w:val="24"/>
          <w:szCs w:val="24"/>
          <w:lang w:val="ru-RU"/>
        </w:rPr>
        <w:t>оценивать уместность использования слов в тексте;</w:t>
      </w:r>
    </w:p>
    <w:p w:rsidR="007830F8" w:rsidRPr="00BB2ADA" w:rsidRDefault="007830F8" w:rsidP="00CA110A">
      <w:pPr>
        <w:pStyle w:val="50"/>
        <w:numPr>
          <w:ilvl w:val="0"/>
          <w:numId w:val="25"/>
        </w:numPr>
        <w:shd w:val="clear" w:color="auto" w:fill="auto"/>
        <w:tabs>
          <w:tab w:val="left" w:pos="1048"/>
          <w:tab w:val="left" w:pos="9923"/>
        </w:tabs>
        <w:spacing w:line="240" w:lineRule="auto"/>
        <w:ind w:left="567" w:firstLine="700"/>
        <w:rPr>
          <w:sz w:val="24"/>
          <w:szCs w:val="24"/>
          <w:lang w:val="ru-RU"/>
        </w:rPr>
      </w:pPr>
      <w:r w:rsidRPr="00BB2ADA">
        <w:rPr>
          <w:sz w:val="24"/>
          <w:szCs w:val="24"/>
          <w:lang w:val="ru-RU"/>
        </w:rPr>
        <w:t>выбирать слова из ряда предложенных для успешного решения коммуникативной задачи.</w:t>
      </w:r>
    </w:p>
    <w:p w:rsidR="007830F8" w:rsidRPr="00BB2ADA" w:rsidRDefault="007830F8" w:rsidP="007830F8">
      <w:pPr>
        <w:spacing w:after="13"/>
        <w:ind w:left="567" w:firstLine="700"/>
        <w:jc w:val="both"/>
        <w:rPr>
          <w:sz w:val="24"/>
          <w:szCs w:val="24"/>
        </w:rPr>
      </w:pPr>
      <w:r w:rsidRPr="00BB2ADA">
        <w:rPr>
          <w:sz w:val="24"/>
          <w:szCs w:val="24"/>
        </w:rPr>
        <w:t>Раздел «Морфология»</w:t>
      </w:r>
    </w:p>
    <w:p w:rsidR="007830F8" w:rsidRPr="00BB2ADA" w:rsidRDefault="007830F8" w:rsidP="007830F8">
      <w:pPr>
        <w:ind w:left="567" w:firstLine="700"/>
        <w:jc w:val="both"/>
        <w:rPr>
          <w:sz w:val="24"/>
          <w:szCs w:val="24"/>
        </w:rPr>
      </w:pPr>
      <w:r w:rsidRPr="00BB2ADA">
        <w:rPr>
          <w:sz w:val="24"/>
          <w:szCs w:val="24"/>
        </w:rPr>
        <w:t xml:space="preserve">Выпускник </w:t>
      </w:r>
      <w:r w:rsidR="006F4F6D" w:rsidRPr="00BB2ADA">
        <w:rPr>
          <w:sz w:val="24"/>
          <w:szCs w:val="24"/>
        </w:rPr>
        <w:t>МБОУ «Большешинарская СОШ»</w:t>
      </w:r>
      <w:r w:rsidRPr="00BB2ADA">
        <w:rPr>
          <w:sz w:val="24"/>
          <w:szCs w:val="24"/>
        </w:rPr>
        <w:t>, освоивший основную образовательную программу начального общего образования, научится:</w:t>
      </w:r>
    </w:p>
    <w:p w:rsidR="007830F8" w:rsidRPr="00BB2ADA" w:rsidRDefault="007830F8" w:rsidP="00CA110A">
      <w:pPr>
        <w:pStyle w:val="22"/>
        <w:numPr>
          <w:ilvl w:val="0"/>
          <w:numId w:val="25"/>
        </w:numPr>
        <w:shd w:val="clear" w:color="auto" w:fill="auto"/>
        <w:tabs>
          <w:tab w:val="left" w:pos="1028"/>
        </w:tabs>
        <w:spacing w:before="0" w:after="21" w:line="240" w:lineRule="auto"/>
        <w:ind w:left="567" w:firstLine="700"/>
        <w:rPr>
          <w:sz w:val="24"/>
          <w:szCs w:val="24"/>
        </w:rPr>
      </w:pPr>
      <w:r w:rsidRPr="00BB2ADA">
        <w:rPr>
          <w:sz w:val="24"/>
          <w:szCs w:val="24"/>
        </w:rPr>
        <w:t>распознавать грамматические признаки слов;</w:t>
      </w:r>
    </w:p>
    <w:p w:rsidR="007830F8" w:rsidRPr="00BB2ADA" w:rsidRDefault="007830F8" w:rsidP="00CA110A">
      <w:pPr>
        <w:pStyle w:val="22"/>
        <w:numPr>
          <w:ilvl w:val="0"/>
          <w:numId w:val="25"/>
        </w:numPr>
        <w:shd w:val="clear" w:color="auto" w:fill="auto"/>
        <w:tabs>
          <w:tab w:val="left" w:pos="1034"/>
        </w:tabs>
        <w:spacing w:before="0" w:line="240" w:lineRule="auto"/>
        <w:ind w:left="567" w:firstLine="700"/>
        <w:rPr>
          <w:sz w:val="24"/>
          <w:szCs w:val="24"/>
          <w:lang w:val="ru-RU"/>
        </w:rPr>
      </w:pPr>
      <w:r w:rsidRPr="00BB2ADA">
        <w:rPr>
          <w:sz w:val="24"/>
          <w:szCs w:val="24"/>
          <w:lang w:val="ru-RU"/>
        </w:rPr>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7830F8" w:rsidRPr="00BB2ADA" w:rsidRDefault="007830F8" w:rsidP="007830F8">
      <w:pPr>
        <w:ind w:left="567" w:firstLine="700"/>
        <w:jc w:val="both"/>
        <w:rPr>
          <w:sz w:val="24"/>
          <w:szCs w:val="24"/>
        </w:rPr>
      </w:pPr>
      <w:r w:rsidRPr="00BB2ADA">
        <w:rPr>
          <w:sz w:val="24"/>
          <w:szCs w:val="24"/>
        </w:rPr>
        <w:t xml:space="preserve">Выпускник </w:t>
      </w:r>
      <w:r w:rsidR="006F4F6D" w:rsidRPr="00BB2ADA">
        <w:rPr>
          <w:sz w:val="24"/>
          <w:szCs w:val="24"/>
        </w:rPr>
        <w:t>МБОУ «Большешинарская СОШ»</w:t>
      </w:r>
      <w:r w:rsidRPr="00BB2ADA">
        <w:rPr>
          <w:sz w:val="24"/>
          <w:szCs w:val="24"/>
        </w:rPr>
        <w:t>, освоивший основную образовательную</w:t>
      </w:r>
    </w:p>
    <w:p w:rsidR="007830F8" w:rsidRPr="00BB2ADA" w:rsidRDefault="007830F8" w:rsidP="007830F8">
      <w:pPr>
        <w:ind w:left="567"/>
        <w:jc w:val="both"/>
        <w:rPr>
          <w:sz w:val="24"/>
          <w:szCs w:val="24"/>
        </w:rPr>
      </w:pPr>
      <w:r w:rsidRPr="00BB2ADA">
        <w:rPr>
          <w:sz w:val="24"/>
          <w:szCs w:val="24"/>
        </w:rPr>
        <w:t>программу начального общего образования, получит возможность научиться:</w:t>
      </w:r>
    </w:p>
    <w:p w:rsidR="007830F8" w:rsidRPr="00BB2ADA" w:rsidRDefault="007830F8" w:rsidP="00CA110A">
      <w:pPr>
        <w:pStyle w:val="50"/>
        <w:numPr>
          <w:ilvl w:val="0"/>
          <w:numId w:val="25"/>
        </w:numPr>
        <w:shd w:val="clear" w:color="auto" w:fill="auto"/>
        <w:tabs>
          <w:tab w:val="left" w:pos="1043"/>
        </w:tabs>
        <w:spacing w:line="240" w:lineRule="auto"/>
        <w:ind w:left="567" w:firstLine="700"/>
        <w:rPr>
          <w:sz w:val="24"/>
          <w:szCs w:val="24"/>
          <w:lang w:val="ru-RU"/>
        </w:rPr>
      </w:pPr>
      <w:r w:rsidRPr="00BB2ADA">
        <w:rPr>
          <w:sz w:val="24"/>
          <w:szCs w:val="24"/>
          <w:lang w:val="ru-RU"/>
        </w:rPr>
        <w:t>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w:t>
      </w:r>
    </w:p>
    <w:p w:rsidR="007830F8" w:rsidRPr="00BB2ADA" w:rsidRDefault="007830F8" w:rsidP="00CA110A">
      <w:pPr>
        <w:pStyle w:val="50"/>
        <w:numPr>
          <w:ilvl w:val="0"/>
          <w:numId w:val="25"/>
        </w:numPr>
        <w:shd w:val="clear" w:color="auto" w:fill="auto"/>
        <w:tabs>
          <w:tab w:val="left" w:pos="1034"/>
        </w:tabs>
        <w:spacing w:line="240" w:lineRule="auto"/>
        <w:ind w:left="567" w:firstLine="700"/>
        <w:rPr>
          <w:sz w:val="24"/>
          <w:szCs w:val="24"/>
          <w:lang w:val="ru-RU"/>
        </w:rPr>
      </w:pPr>
      <w:r w:rsidRPr="00BB2ADA">
        <w:rPr>
          <w:sz w:val="24"/>
          <w:szCs w:val="24"/>
          <w:lang w:val="ru-RU"/>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BB2ADA">
        <w:rPr>
          <w:rStyle w:val="52"/>
          <w:sz w:val="24"/>
          <w:szCs w:val="24"/>
        </w:rPr>
        <w:t xml:space="preserve">и, а, но, </w:t>
      </w:r>
      <w:r w:rsidRPr="00BB2ADA">
        <w:rPr>
          <w:sz w:val="24"/>
          <w:szCs w:val="24"/>
          <w:lang w:val="ru-RU"/>
        </w:rPr>
        <w:t xml:space="preserve">частицу </w:t>
      </w:r>
      <w:r w:rsidRPr="00BB2ADA">
        <w:rPr>
          <w:rStyle w:val="52"/>
          <w:sz w:val="24"/>
          <w:szCs w:val="24"/>
        </w:rPr>
        <w:t xml:space="preserve">не </w:t>
      </w:r>
      <w:r w:rsidRPr="00BB2ADA">
        <w:rPr>
          <w:sz w:val="24"/>
          <w:szCs w:val="24"/>
          <w:lang w:val="ru-RU"/>
        </w:rPr>
        <w:t>при глаголах.</w:t>
      </w:r>
    </w:p>
    <w:p w:rsidR="007830F8" w:rsidRPr="00BB2ADA" w:rsidRDefault="007830F8" w:rsidP="007830F8">
      <w:pPr>
        <w:ind w:left="567" w:firstLine="700"/>
        <w:jc w:val="both"/>
        <w:rPr>
          <w:sz w:val="24"/>
          <w:szCs w:val="24"/>
        </w:rPr>
      </w:pPr>
      <w:r w:rsidRPr="00BB2ADA">
        <w:rPr>
          <w:sz w:val="24"/>
          <w:szCs w:val="24"/>
        </w:rPr>
        <w:t>Раздел «Синтаксис»</w:t>
      </w:r>
    </w:p>
    <w:p w:rsidR="007830F8" w:rsidRPr="00BB2ADA" w:rsidRDefault="007830F8" w:rsidP="007830F8">
      <w:pPr>
        <w:ind w:left="567" w:firstLine="700"/>
        <w:jc w:val="both"/>
        <w:rPr>
          <w:sz w:val="24"/>
          <w:szCs w:val="24"/>
        </w:rPr>
      </w:pPr>
      <w:r w:rsidRPr="00BB2ADA">
        <w:rPr>
          <w:sz w:val="24"/>
          <w:szCs w:val="24"/>
        </w:rPr>
        <w:t xml:space="preserve">Выпускник </w:t>
      </w:r>
      <w:r w:rsidR="006F4F6D" w:rsidRPr="00BB2ADA">
        <w:rPr>
          <w:sz w:val="24"/>
          <w:szCs w:val="24"/>
        </w:rPr>
        <w:t xml:space="preserve">МБОУ «Большешинарская СОШ» </w:t>
      </w:r>
      <w:r w:rsidRPr="00BB2ADA">
        <w:rPr>
          <w:sz w:val="24"/>
          <w:szCs w:val="24"/>
        </w:rPr>
        <w:t>, освоивший основную образовательную программу начального общего образования, научится:</w:t>
      </w:r>
    </w:p>
    <w:p w:rsidR="007830F8" w:rsidRPr="00BB2ADA" w:rsidRDefault="007830F8" w:rsidP="00CA110A">
      <w:pPr>
        <w:pStyle w:val="22"/>
        <w:numPr>
          <w:ilvl w:val="0"/>
          <w:numId w:val="25"/>
        </w:numPr>
        <w:shd w:val="clear" w:color="auto" w:fill="auto"/>
        <w:tabs>
          <w:tab w:val="left" w:pos="1028"/>
        </w:tabs>
        <w:spacing w:before="0" w:line="240" w:lineRule="auto"/>
        <w:ind w:left="567" w:firstLine="700"/>
        <w:rPr>
          <w:sz w:val="24"/>
          <w:szCs w:val="24"/>
        </w:rPr>
      </w:pPr>
      <w:r w:rsidRPr="00BB2ADA">
        <w:rPr>
          <w:sz w:val="24"/>
          <w:szCs w:val="24"/>
        </w:rPr>
        <w:t>различать предложение, словосочетание, слово;</w:t>
      </w:r>
    </w:p>
    <w:p w:rsidR="007830F8" w:rsidRPr="00BB2ADA" w:rsidRDefault="007830F8" w:rsidP="00CA110A">
      <w:pPr>
        <w:pStyle w:val="22"/>
        <w:numPr>
          <w:ilvl w:val="0"/>
          <w:numId w:val="25"/>
        </w:numPr>
        <w:shd w:val="clear" w:color="auto" w:fill="auto"/>
        <w:tabs>
          <w:tab w:val="left" w:pos="1024"/>
        </w:tabs>
        <w:spacing w:before="0" w:line="240" w:lineRule="auto"/>
        <w:ind w:left="567" w:firstLine="700"/>
        <w:rPr>
          <w:sz w:val="24"/>
          <w:szCs w:val="24"/>
          <w:lang w:val="ru-RU"/>
        </w:rPr>
      </w:pPr>
      <w:r w:rsidRPr="00BB2ADA">
        <w:rPr>
          <w:sz w:val="24"/>
          <w:szCs w:val="24"/>
          <w:lang w:val="ru-RU"/>
        </w:rPr>
        <w:t>устанавливать при помощи смысловых вопросов связь между словами в словосочетании и предложении;</w:t>
      </w:r>
    </w:p>
    <w:p w:rsidR="007830F8" w:rsidRPr="00BB2ADA" w:rsidRDefault="007830F8" w:rsidP="00CA110A">
      <w:pPr>
        <w:pStyle w:val="22"/>
        <w:numPr>
          <w:ilvl w:val="0"/>
          <w:numId w:val="25"/>
        </w:numPr>
        <w:shd w:val="clear" w:color="auto" w:fill="auto"/>
        <w:tabs>
          <w:tab w:val="left" w:pos="1034"/>
        </w:tabs>
        <w:spacing w:before="0" w:line="240" w:lineRule="auto"/>
        <w:ind w:left="567" w:firstLine="700"/>
        <w:rPr>
          <w:sz w:val="24"/>
          <w:szCs w:val="24"/>
          <w:lang w:val="ru-RU"/>
        </w:rPr>
      </w:pPr>
      <w:r w:rsidRPr="00BB2ADA">
        <w:rPr>
          <w:sz w:val="24"/>
          <w:szCs w:val="24"/>
          <w:lang w:val="ru-RU"/>
        </w:rPr>
        <w:t>классифицировать предложения по цели высказывания, находить повествовательные/побудительные/вопросительные предложения;</w:t>
      </w:r>
    </w:p>
    <w:p w:rsidR="007830F8" w:rsidRPr="00BB2ADA" w:rsidRDefault="007830F8" w:rsidP="00CA110A">
      <w:pPr>
        <w:pStyle w:val="22"/>
        <w:numPr>
          <w:ilvl w:val="0"/>
          <w:numId w:val="25"/>
        </w:numPr>
        <w:shd w:val="clear" w:color="auto" w:fill="auto"/>
        <w:tabs>
          <w:tab w:val="left" w:pos="1033"/>
        </w:tabs>
        <w:spacing w:before="0" w:line="240" w:lineRule="auto"/>
        <w:ind w:left="567" w:firstLine="700"/>
        <w:rPr>
          <w:sz w:val="24"/>
          <w:szCs w:val="24"/>
          <w:lang w:val="ru-RU"/>
        </w:rPr>
      </w:pPr>
      <w:r w:rsidRPr="00BB2ADA">
        <w:rPr>
          <w:sz w:val="24"/>
          <w:szCs w:val="24"/>
          <w:lang w:val="ru-RU"/>
        </w:rPr>
        <w:t>определять восклицательную/невосклицательную интонацию предложения;</w:t>
      </w:r>
    </w:p>
    <w:p w:rsidR="007830F8" w:rsidRPr="00BB2ADA" w:rsidRDefault="007830F8" w:rsidP="00CA110A">
      <w:pPr>
        <w:pStyle w:val="22"/>
        <w:numPr>
          <w:ilvl w:val="0"/>
          <w:numId w:val="25"/>
        </w:numPr>
        <w:shd w:val="clear" w:color="auto" w:fill="auto"/>
        <w:tabs>
          <w:tab w:val="left" w:pos="1033"/>
        </w:tabs>
        <w:spacing w:before="0" w:after="10" w:line="240" w:lineRule="auto"/>
        <w:ind w:left="567" w:firstLine="700"/>
        <w:rPr>
          <w:sz w:val="24"/>
          <w:szCs w:val="24"/>
          <w:lang w:val="ru-RU"/>
        </w:rPr>
      </w:pPr>
      <w:r w:rsidRPr="00BB2ADA">
        <w:rPr>
          <w:sz w:val="24"/>
          <w:szCs w:val="24"/>
          <w:lang w:val="ru-RU"/>
        </w:rPr>
        <w:t>находить главные и второстепенные (без деления на виды) члены предложения;</w:t>
      </w:r>
    </w:p>
    <w:p w:rsidR="007830F8" w:rsidRPr="00BB2ADA" w:rsidRDefault="007830F8" w:rsidP="00CA110A">
      <w:pPr>
        <w:pStyle w:val="22"/>
        <w:numPr>
          <w:ilvl w:val="0"/>
          <w:numId w:val="25"/>
        </w:numPr>
        <w:shd w:val="clear" w:color="auto" w:fill="auto"/>
        <w:tabs>
          <w:tab w:val="left" w:pos="1033"/>
        </w:tabs>
        <w:spacing w:before="0" w:after="20" w:line="240" w:lineRule="auto"/>
        <w:ind w:left="567" w:firstLine="700"/>
        <w:rPr>
          <w:sz w:val="24"/>
          <w:szCs w:val="24"/>
          <w:lang w:val="ru-RU"/>
        </w:rPr>
      </w:pPr>
      <w:r w:rsidRPr="00BB2ADA">
        <w:rPr>
          <w:sz w:val="24"/>
          <w:szCs w:val="24"/>
          <w:lang w:val="ru-RU"/>
        </w:rPr>
        <w:t>выделять предложения с однородными членами.</w:t>
      </w:r>
    </w:p>
    <w:p w:rsidR="007830F8" w:rsidRPr="00BB2ADA" w:rsidRDefault="007830F8" w:rsidP="007830F8">
      <w:pPr>
        <w:ind w:left="567" w:firstLine="700"/>
        <w:jc w:val="both"/>
        <w:rPr>
          <w:sz w:val="24"/>
          <w:szCs w:val="24"/>
        </w:rPr>
      </w:pPr>
      <w:r w:rsidRPr="00BB2ADA">
        <w:rPr>
          <w:sz w:val="24"/>
          <w:szCs w:val="24"/>
        </w:rPr>
        <w:t xml:space="preserve">Выпускник </w:t>
      </w:r>
      <w:r w:rsidR="006F4F6D" w:rsidRPr="00BB2ADA">
        <w:rPr>
          <w:sz w:val="24"/>
          <w:szCs w:val="24"/>
        </w:rPr>
        <w:t>МБОУ «Большешинарская СОШ»</w:t>
      </w:r>
      <w:r w:rsidRPr="00BB2ADA">
        <w:rPr>
          <w:sz w:val="24"/>
          <w:szCs w:val="24"/>
        </w:rPr>
        <w:t>, освоивший основную образовательную программу начального общего образования, получит возможность научиться:</w:t>
      </w:r>
    </w:p>
    <w:p w:rsidR="007830F8" w:rsidRPr="00BB2ADA" w:rsidRDefault="007830F8" w:rsidP="00CA110A">
      <w:pPr>
        <w:pStyle w:val="50"/>
        <w:numPr>
          <w:ilvl w:val="0"/>
          <w:numId w:val="25"/>
        </w:numPr>
        <w:shd w:val="clear" w:color="auto" w:fill="auto"/>
        <w:tabs>
          <w:tab w:val="left" w:pos="1000"/>
        </w:tabs>
        <w:spacing w:line="240" w:lineRule="auto"/>
        <w:ind w:left="567" w:firstLine="700"/>
        <w:rPr>
          <w:sz w:val="24"/>
          <w:szCs w:val="24"/>
          <w:lang w:val="ru-RU"/>
        </w:rPr>
      </w:pPr>
      <w:r w:rsidRPr="00BB2ADA">
        <w:rPr>
          <w:sz w:val="24"/>
          <w:szCs w:val="24"/>
          <w:lang w:val="ru-RU"/>
        </w:rPr>
        <w:t>различать второстепенные члены предложения</w:t>
      </w:r>
      <w:r w:rsidRPr="00BB2ADA">
        <w:rPr>
          <w:rStyle w:val="51"/>
          <w:sz w:val="24"/>
          <w:szCs w:val="24"/>
        </w:rPr>
        <w:t xml:space="preserve"> —</w:t>
      </w:r>
      <w:r w:rsidRPr="00BB2ADA">
        <w:rPr>
          <w:sz w:val="24"/>
          <w:szCs w:val="24"/>
          <w:lang w:val="ru-RU"/>
        </w:rPr>
        <w:t>определения, дополнения, обстоятельства;</w:t>
      </w:r>
    </w:p>
    <w:p w:rsidR="007830F8" w:rsidRPr="00BB2ADA" w:rsidRDefault="007830F8" w:rsidP="00CA110A">
      <w:pPr>
        <w:pStyle w:val="50"/>
        <w:numPr>
          <w:ilvl w:val="0"/>
          <w:numId w:val="25"/>
        </w:numPr>
        <w:shd w:val="clear" w:color="auto" w:fill="auto"/>
        <w:tabs>
          <w:tab w:val="left" w:pos="1067"/>
        </w:tabs>
        <w:spacing w:line="240" w:lineRule="auto"/>
        <w:ind w:left="567" w:firstLine="700"/>
        <w:rPr>
          <w:sz w:val="24"/>
          <w:szCs w:val="24"/>
          <w:lang w:val="ru-RU"/>
        </w:rPr>
      </w:pPr>
      <w:r w:rsidRPr="00BB2ADA">
        <w:rPr>
          <w:sz w:val="24"/>
          <w:szCs w:val="24"/>
          <w:lang w:val="ru-RU"/>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7830F8" w:rsidRPr="00BB2ADA" w:rsidRDefault="007830F8" w:rsidP="00CA110A">
      <w:pPr>
        <w:pStyle w:val="50"/>
        <w:numPr>
          <w:ilvl w:val="0"/>
          <w:numId w:val="25"/>
        </w:numPr>
        <w:shd w:val="clear" w:color="auto" w:fill="auto"/>
        <w:tabs>
          <w:tab w:val="left" w:pos="994"/>
        </w:tabs>
        <w:spacing w:line="240" w:lineRule="auto"/>
        <w:ind w:left="567" w:firstLine="700"/>
        <w:rPr>
          <w:sz w:val="24"/>
          <w:szCs w:val="24"/>
          <w:lang w:val="ru-RU"/>
        </w:rPr>
      </w:pPr>
      <w:r w:rsidRPr="00BB2ADA">
        <w:rPr>
          <w:sz w:val="24"/>
          <w:szCs w:val="24"/>
          <w:lang w:val="ru-RU"/>
        </w:rPr>
        <w:t>различать простые и сложные предложения.</w:t>
      </w:r>
    </w:p>
    <w:p w:rsidR="007830F8" w:rsidRPr="00BB2ADA" w:rsidRDefault="007830F8" w:rsidP="007830F8">
      <w:pPr>
        <w:spacing w:after="13"/>
        <w:ind w:left="567" w:firstLine="700"/>
        <w:jc w:val="both"/>
        <w:rPr>
          <w:sz w:val="24"/>
          <w:szCs w:val="24"/>
        </w:rPr>
      </w:pPr>
      <w:r w:rsidRPr="00BB2ADA">
        <w:rPr>
          <w:sz w:val="24"/>
          <w:szCs w:val="24"/>
        </w:rPr>
        <w:t>Содержательная линия «Орфография и пунктуация»</w:t>
      </w:r>
    </w:p>
    <w:p w:rsidR="007830F8" w:rsidRPr="00BB2ADA" w:rsidRDefault="007830F8" w:rsidP="007830F8">
      <w:pPr>
        <w:ind w:left="567" w:firstLine="700"/>
        <w:jc w:val="both"/>
        <w:rPr>
          <w:sz w:val="24"/>
          <w:szCs w:val="24"/>
        </w:rPr>
      </w:pPr>
      <w:r w:rsidRPr="00BB2ADA">
        <w:rPr>
          <w:sz w:val="24"/>
          <w:szCs w:val="24"/>
        </w:rPr>
        <w:lastRenderedPageBreak/>
        <w:t xml:space="preserve">Выпускник </w:t>
      </w:r>
      <w:r w:rsidR="006F4F6D" w:rsidRPr="00BB2ADA">
        <w:rPr>
          <w:sz w:val="24"/>
          <w:szCs w:val="24"/>
        </w:rPr>
        <w:t>МБОУ «Большешинарская СОШ»</w:t>
      </w:r>
      <w:r w:rsidRPr="00BB2ADA">
        <w:rPr>
          <w:sz w:val="24"/>
          <w:szCs w:val="24"/>
        </w:rPr>
        <w:t>, освоивший основную образовательную программу начального общего образования, научится:</w:t>
      </w:r>
    </w:p>
    <w:p w:rsidR="007830F8" w:rsidRPr="00BB2ADA" w:rsidRDefault="007830F8" w:rsidP="00CA110A">
      <w:pPr>
        <w:pStyle w:val="22"/>
        <w:numPr>
          <w:ilvl w:val="0"/>
          <w:numId w:val="25"/>
        </w:numPr>
        <w:shd w:val="clear" w:color="auto" w:fill="auto"/>
        <w:tabs>
          <w:tab w:val="left" w:pos="1033"/>
        </w:tabs>
        <w:spacing w:before="0" w:line="240" w:lineRule="auto"/>
        <w:ind w:left="567" w:firstLine="700"/>
        <w:rPr>
          <w:sz w:val="24"/>
          <w:szCs w:val="24"/>
          <w:lang w:val="ru-RU"/>
        </w:rPr>
      </w:pPr>
      <w:r w:rsidRPr="00BB2ADA">
        <w:rPr>
          <w:sz w:val="24"/>
          <w:szCs w:val="24"/>
          <w:lang w:val="ru-RU"/>
        </w:rPr>
        <w:t>применять правила правописания (в объеме содержания курса);</w:t>
      </w:r>
    </w:p>
    <w:p w:rsidR="007830F8" w:rsidRPr="00BB2ADA" w:rsidRDefault="007830F8" w:rsidP="00CA110A">
      <w:pPr>
        <w:pStyle w:val="22"/>
        <w:numPr>
          <w:ilvl w:val="0"/>
          <w:numId w:val="25"/>
        </w:numPr>
        <w:shd w:val="clear" w:color="auto" w:fill="auto"/>
        <w:tabs>
          <w:tab w:val="left" w:pos="1033"/>
        </w:tabs>
        <w:spacing w:before="0" w:line="240" w:lineRule="auto"/>
        <w:ind w:left="567" w:firstLine="700"/>
        <w:rPr>
          <w:sz w:val="24"/>
          <w:szCs w:val="24"/>
          <w:lang w:val="ru-RU"/>
        </w:rPr>
      </w:pPr>
      <w:r w:rsidRPr="00BB2ADA">
        <w:rPr>
          <w:sz w:val="24"/>
          <w:szCs w:val="24"/>
          <w:lang w:val="ru-RU"/>
        </w:rPr>
        <w:t>определять (уточнять) написание слова по орфографическому словарю учебника;</w:t>
      </w:r>
    </w:p>
    <w:p w:rsidR="007830F8" w:rsidRPr="00BB2ADA" w:rsidRDefault="007830F8" w:rsidP="00CA110A">
      <w:pPr>
        <w:pStyle w:val="22"/>
        <w:numPr>
          <w:ilvl w:val="0"/>
          <w:numId w:val="25"/>
        </w:numPr>
        <w:shd w:val="clear" w:color="auto" w:fill="auto"/>
        <w:tabs>
          <w:tab w:val="left" w:pos="1033"/>
        </w:tabs>
        <w:spacing w:before="0" w:line="240" w:lineRule="auto"/>
        <w:ind w:left="567" w:firstLine="700"/>
        <w:rPr>
          <w:sz w:val="24"/>
          <w:szCs w:val="24"/>
          <w:lang w:val="ru-RU"/>
        </w:rPr>
      </w:pPr>
      <w:r w:rsidRPr="00BB2ADA">
        <w:rPr>
          <w:sz w:val="24"/>
          <w:szCs w:val="24"/>
          <w:lang w:val="ru-RU"/>
        </w:rPr>
        <w:t>безошибочно списывать текст объемом 80—90 слов;</w:t>
      </w:r>
    </w:p>
    <w:p w:rsidR="007830F8" w:rsidRPr="00BB2ADA" w:rsidRDefault="007830F8" w:rsidP="00CA110A">
      <w:pPr>
        <w:pStyle w:val="22"/>
        <w:numPr>
          <w:ilvl w:val="0"/>
          <w:numId w:val="25"/>
        </w:numPr>
        <w:shd w:val="clear" w:color="auto" w:fill="auto"/>
        <w:tabs>
          <w:tab w:val="left" w:pos="1034"/>
        </w:tabs>
        <w:spacing w:before="0" w:line="240" w:lineRule="auto"/>
        <w:ind w:left="567" w:firstLine="700"/>
        <w:rPr>
          <w:sz w:val="24"/>
          <w:szCs w:val="24"/>
          <w:lang w:val="ru-RU"/>
        </w:rPr>
      </w:pPr>
      <w:r w:rsidRPr="00BB2ADA">
        <w:rPr>
          <w:sz w:val="24"/>
          <w:szCs w:val="24"/>
          <w:lang w:val="ru-RU"/>
        </w:rPr>
        <w:t>писать под диктовку тексты объемом 75—80 слов в соответствии с изученными правилами правописания;</w:t>
      </w:r>
    </w:p>
    <w:p w:rsidR="007830F8" w:rsidRPr="00BB2ADA" w:rsidRDefault="007830F8" w:rsidP="00CA110A">
      <w:pPr>
        <w:pStyle w:val="22"/>
        <w:numPr>
          <w:ilvl w:val="0"/>
          <w:numId w:val="25"/>
        </w:numPr>
        <w:shd w:val="clear" w:color="auto" w:fill="auto"/>
        <w:tabs>
          <w:tab w:val="left" w:pos="1034"/>
        </w:tabs>
        <w:spacing w:before="0" w:line="240" w:lineRule="auto"/>
        <w:ind w:left="567" w:firstLine="700"/>
        <w:rPr>
          <w:sz w:val="24"/>
          <w:szCs w:val="24"/>
          <w:lang w:val="ru-RU"/>
        </w:rPr>
      </w:pPr>
      <w:r w:rsidRPr="00BB2ADA">
        <w:rPr>
          <w:sz w:val="24"/>
          <w:szCs w:val="24"/>
          <w:lang w:val="ru-RU"/>
        </w:rPr>
        <w:t>проверять собственный и предложенный текст, находить и исправлять орфографические и пунктуационные ошибки.</w:t>
      </w:r>
    </w:p>
    <w:p w:rsidR="007830F8" w:rsidRPr="00BB2ADA" w:rsidRDefault="007830F8" w:rsidP="007830F8">
      <w:pPr>
        <w:ind w:left="567" w:firstLine="700"/>
        <w:jc w:val="both"/>
        <w:rPr>
          <w:sz w:val="24"/>
          <w:szCs w:val="24"/>
        </w:rPr>
      </w:pPr>
      <w:r w:rsidRPr="00BB2ADA">
        <w:rPr>
          <w:sz w:val="24"/>
          <w:szCs w:val="24"/>
        </w:rPr>
        <w:t xml:space="preserve">Выпускник </w:t>
      </w:r>
      <w:r w:rsidR="006F4F6D" w:rsidRPr="00BB2ADA">
        <w:rPr>
          <w:sz w:val="24"/>
          <w:szCs w:val="24"/>
        </w:rPr>
        <w:t>МБОУ «Большешинарская СОШ»</w:t>
      </w:r>
      <w:r w:rsidRPr="00BB2ADA">
        <w:rPr>
          <w:sz w:val="24"/>
          <w:szCs w:val="24"/>
        </w:rPr>
        <w:t>, освоивший основную образовательную программу начального общего образования, получит возможность научиться:</w:t>
      </w:r>
    </w:p>
    <w:p w:rsidR="007830F8" w:rsidRPr="00BB2ADA" w:rsidRDefault="007830F8" w:rsidP="00CA110A">
      <w:pPr>
        <w:pStyle w:val="50"/>
        <w:numPr>
          <w:ilvl w:val="0"/>
          <w:numId w:val="25"/>
        </w:numPr>
        <w:shd w:val="clear" w:color="auto" w:fill="auto"/>
        <w:tabs>
          <w:tab w:val="left" w:pos="1028"/>
        </w:tabs>
        <w:spacing w:line="240" w:lineRule="auto"/>
        <w:ind w:left="567" w:firstLine="700"/>
        <w:rPr>
          <w:sz w:val="24"/>
          <w:szCs w:val="24"/>
          <w:lang w:val="ru-RU"/>
        </w:rPr>
      </w:pPr>
      <w:r w:rsidRPr="00BB2ADA">
        <w:rPr>
          <w:sz w:val="24"/>
          <w:szCs w:val="24"/>
          <w:lang w:val="ru-RU"/>
        </w:rPr>
        <w:t>осознавать место возможного возникновения орфографической ошибки;</w:t>
      </w:r>
    </w:p>
    <w:p w:rsidR="007830F8" w:rsidRPr="00BB2ADA" w:rsidRDefault="007830F8" w:rsidP="00CA110A">
      <w:pPr>
        <w:pStyle w:val="50"/>
        <w:numPr>
          <w:ilvl w:val="0"/>
          <w:numId w:val="25"/>
        </w:numPr>
        <w:shd w:val="clear" w:color="auto" w:fill="auto"/>
        <w:tabs>
          <w:tab w:val="left" w:pos="1023"/>
        </w:tabs>
        <w:spacing w:after="21" w:line="240" w:lineRule="auto"/>
        <w:ind w:left="567" w:firstLine="700"/>
        <w:rPr>
          <w:sz w:val="24"/>
          <w:szCs w:val="24"/>
          <w:lang w:val="ru-RU"/>
        </w:rPr>
      </w:pPr>
      <w:r w:rsidRPr="00BB2ADA">
        <w:rPr>
          <w:sz w:val="24"/>
          <w:szCs w:val="24"/>
          <w:lang w:val="ru-RU"/>
        </w:rPr>
        <w:t>подбирать примеры с определенной орфограммой;</w:t>
      </w:r>
    </w:p>
    <w:p w:rsidR="007830F8" w:rsidRPr="00BB2ADA" w:rsidRDefault="007830F8" w:rsidP="00CA110A">
      <w:pPr>
        <w:pStyle w:val="50"/>
        <w:numPr>
          <w:ilvl w:val="0"/>
          <w:numId w:val="25"/>
        </w:numPr>
        <w:shd w:val="clear" w:color="auto" w:fill="auto"/>
        <w:tabs>
          <w:tab w:val="left" w:pos="1029"/>
        </w:tabs>
        <w:spacing w:line="240" w:lineRule="auto"/>
        <w:ind w:left="567" w:firstLine="700"/>
        <w:rPr>
          <w:sz w:val="24"/>
          <w:szCs w:val="24"/>
          <w:lang w:val="ru-RU"/>
        </w:rPr>
      </w:pPr>
      <w:r w:rsidRPr="00BB2ADA">
        <w:rPr>
          <w:sz w:val="24"/>
          <w:szCs w:val="24"/>
          <w:lang w:val="ru-RU"/>
        </w:rPr>
        <w:t>при составлении собственных текстов перефразировать записываемое, чтобы избежать орфографических и пунктуационных ошибок;</w:t>
      </w:r>
    </w:p>
    <w:p w:rsidR="007830F8" w:rsidRPr="00BB2ADA" w:rsidRDefault="007830F8" w:rsidP="00CA110A">
      <w:pPr>
        <w:pStyle w:val="50"/>
        <w:numPr>
          <w:ilvl w:val="0"/>
          <w:numId w:val="25"/>
        </w:numPr>
        <w:shd w:val="clear" w:color="auto" w:fill="auto"/>
        <w:tabs>
          <w:tab w:val="left" w:pos="1029"/>
        </w:tabs>
        <w:spacing w:line="240" w:lineRule="auto"/>
        <w:ind w:left="567" w:firstLine="700"/>
        <w:rPr>
          <w:sz w:val="24"/>
          <w:szCs w:val="24"/>
          <w:lang w:val="ru-RU"/>
        </w:rPr>
      </w:pPr>
      <w:r w:rsidRPr="00BB2ADA">
        <w:rPr>
          <w:sz w:val="24"/>
          <w:szCs w:val="24"/>
          <w:lang w:val="ru-RU"/>
        </w:rPr>
        <w:t>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7830F8" w:rsidRPr="00BB2ADA" w:rsidRDefault="007830F8" w:rsidP="007830F8">
      <w:pPr>
        <w:ind w:left="567" w:firstLine="700"/>
        <w:jc w:val="both"/>
        <w:rPr>
          <w:sz w:val="24"/>
          <w:szCs w:val="24"/>
        </w:rPr>
      </w:pPr>
      <w:r w:rsidRPr="00BB2ADA">
        <w:rPr>
          <w:sz w:val="24"/>
          <w:szCs w:val="24"/>
        </w:rPr>
        <w:t>Содержательная линия «Развитие речи»</w:t>
      </w:r>
    </w:p>
    <w:p w:rsidR="007830F8" w:rsidRPr="00BB2ADA" w:rsidRDefault="007830F8" w:rsidP="007830F8">
      <w:pPr>
        <w:ind w:left="567" w:firstLine="700"/>
        <w:jc w:val="both"/>
        <w:rPr>
          <w:sz w:val="24"/>
          <w:szCs w:val="24"/>
        </w:rPr>
      </w:pPr>
      <w:r w:rsidRPr="00BB2ADA">
        <w:rPr>
          <w:sz w:val="24"/>
          <w:szCs w:val="24"/>
        </w:rPr>
        <w:t xml:space="preserve">Выпускник </w:t>
      </w:r>
      <w:r w:rsidR="006F4F6D" w:rsidRPr="00BB2ADA">
        <w:rPr>
          <w:sz w:val="24"/>
          <w:szCs w:val="24"/>
        </w:rPr>
        <w:t>МБОУ «Большешинарская СОШ»</w:t>
      </w:r>
      <w:r w:rsidRPr="00BB2ADA">
        <w:rPr>
          <w:sz w:val="24"/>
          <w:szCs w:val="24"/>
        </w:rPr>
        <w:t>, освоивший основную образовательную программу начального общего образования, научится:</w:t>
      </w:r>
    </w:p>
    <w:p w:rsidR="007830F8" w:rsidRPr="00BB2ADA" w:rsidRDefault="007830F8" w:rsidP="00CA110A">
      <w:pPr>
        <w:pStyle w:val="22"/>
        <w:numPr>
          <w:ilvl w:val="0"/>
          <w:numId w:val="25"/>
        </w:numPr>
        <w:shd w:val="clear" w:color="auto" w:fill="auto"/>
        <w:tabs>
          <w:tab w:val="left" w:pos="1034"/>
        </w:tabs>
        <w:spacing w:before="0" w:line="240" w:lineRule="auto"/>
        <w:ind w:left="567" w:firstLine="700"/>
        <w:rPr>
          <w:sz w:val="24"/>
          <w:szCs w:val="24"/>
          <w:lang w:val="ru-RU"/>
        </w:rPr>
      </w:pPr>
      <w:r w:rsidRPr="00BB2ADA">
        <w:rPr>
          <w:sz w:val="24"/>
          <w:szCs w:val="24"/>
          <w:lang w:val="ru-RU"/>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7830F8" w:rsidRPr="00BB2ADA" w:rsidRDefault="007830F8" w:rsidP="00CA110A">
      <w:pPr>
        <w:pStyle w:val="22"/>
        <w:numPr>
          <w:ilvl w:val="0"/>
          <w:numId w:val="25"/>
        </w:numPr>
        <w:shd w:val="clear" w:color="auto" w:fill="auto"/>
        <w:tabs>
          <w:tab w:val="left" w:pos="1033"/>
        </w:tabs>
        <w:spacing w:before="0" w:line="240" w:lineRule="auto"/>
        <w:ind w:left="567" w:firstLine="700"/>
        <w:rPr>
          <w:sz w:val="24"/>
          <w:szCs w:val="24"/>
          <w:lang w:val="ru-RU"/>
        </w:rPr>
      </w:pPr>
      <w:r w:rsidRPr="00BB2ADA">
        <w:rPr>
          <w:sz w:val="24"/>
          <w:szCs w:val="24"/>
          <w:lang w:val="ru-RU"/>
        </w:rPr>
        <w:t>соблюдать в повседневной жизни нормы речевого этикета и правила устного общения</w:t>
      </w:r>
    </w:p>
    <w:p w:rsidR="007830F8" w:rsidRPr="00BB2ADA" w:rsidRDefault="007830F8" w:rsidP="007830F8">
      <w:pPr>
        <w:pStyle w:val="22"/>
        <w:shd w:val="clear" w:color="auto" w:fill="auto"/>
        <w:spacing w:before="0" w:line="240" w:lineRule="auto"/>
        <w:ind w:left="567"/>
        <w:rPr>
          <w:sz w:val="24"/>
          <w:szCs w:val="24"/>
          <w:lang w:val="ru-RU"/>
        </w:rPr>
      </w:pPr>
      <w:r w:rsidRPr="00BB2ADA">
        <w:rPr>
          <w:sz w:val="24"/>
          <w:szCs w:val="24"/>
          <w:lang w:val="ru-RU"/>
        </w:rPr>
        <w:t>(умение слышать, реагировать на реплики, поддерживать разговор);</w:t>
      </w:r>
    </w:p>
    <w:p w:rsidR="007830F8" w:rsidRPr="00BB2ADA" w:rsidRDefault="007830F8" w:rsidP="00CA110A">
      <w:pPr>
        <w:pStyle w:val="22"/>
        <w:numPr>
          <w:ilvl w:val="0"/>
          <w:numId w:val="25"/>
        </w:numPr>
        <w:shd w:val="clear" w:color="auto" w:fill="auto"/>
        <w:tabs>
          <w:tab w:val="left" w:pos="1053"/>
        </w:tabs>
        <w:spacing w:before="0" w:line="240" w:lineRule="auto"/>
        <w:ind w:left="567" w:firstLine="720"/>
        <w:rPr>
          <w:sz w:val="24"/>
          <w:szCs w:val="24"/>
          <w:lang w:val="ru-RU"/>
        </w:rPr>
      </w:pPr>
      <w:r w:rsidRPr="00BB2ADA">
        <w:rPr>
          <w:sz w:val="24"/>
          <w:szCs w:val="24"/>
          <w:lang w:val="ru-RU"/>
        </w:rPr>
        <w:t>выражать собственное мнение и аргументировать его;</w:t>
      </w:r>
    </w:p>
    <w:p w:rsidR="007830F8" w:rsidRPr="00BB2ADA" w:rsidRDefault="007830F8" w:rsidP="00CA110A">
      <w:pPr>
        <w:pStyle w:val="22"/>
        <w:numPr>
          <w:ilvl w:val="0"/>
          <w:numId w:val="25"/>
        </w:numPr>
        <w:shd w:val="clear" w:color="auto" w:fill="auto"/>
        <w:tabs>
          <w:tab w:val="left" w:pos="1053"/>
        </w:tabs>
        <w:spacing w:before="0" w:line="240" w:lineRule="auto"/>
        <w:ind w:left="567" w:firstLine="720"/>
        <w:rPr>
          <w:sz w:val="24"/>
          <w:szCs w:val="24"/>
        </w:rPr>
      </w:pPr>
      <w:r w:rsidRPr="00BB2ADA">
        <w:rPr>
          <w:sz w:val="24"/>
          <w:szCs w:val="24"/>
        </w:rPr>
        <w:t>самостоятельно озаглавливать текст;</w:t>
      </w:r>
    </w:p>
    <w:p w:rsidR="007830F8" w:rsidRPr="00BB2ADA" w:rsidRDefault="007830F8" w:rsidP="00CA110A">
      <w:pPr>
        <w:pStyle w:val="22"/>
        <w:numPr>
          <w:ilvl w:val="0"/>
          <w:numId w:val="25"/>
        </w:numPr>
        <w:shd w:val="clear" w:color="auto" w:fill="auto"/>
        <w:tabs>
          <w:tab w:val="left" w:pos="1053"/>
        </w:tabs>
        <w:spacing w:before="0" w:line="240" w:lineRule="auto"/>
        <w:ind w:left="567" w:firstLine="720"/>
        <w:rPr>
          <w:sz w:val="24"/>
          <w:szCs w:val="24"/>
        </w:rPr>
      </w:pPr>
      <w:r w:rsidRPr="00BB2ADA">
        <w:rPr>
          <w:sz w:val="24"/>
          <w:szCs w:val="24"/>
        </w:rPr>
        <w:t>составлять план текста;</w:t>
      </w:r>
    </w:p>
    <w:p w:rsidR="007830F8" w:rsidRPr="00BB2ADA" w:rsidRDefault="007830F8" w:rsidP="00CA110A">
      <w:pPr>
        <w:pStyle w:val="22"/>
        <w:numPr>
          <w:ilvl w:val="0"/>
          <w:numId w:val="25"/>
        </w:numPr>
        <w:shd w:val="clear" w:color="auto" w:fill="auto"/>
        <w:tabs>
          <w:tab w:val="left" w:pos="1034"/>
        </w:tabs>
        <w:spacing w:before="0" w:line="240" w:lineRule="auto"/>
        <w:ind w:left="567" w:firstLine="720"/>
        <w:rPr>
          <w:sz w:val="24"/>
          <w:szCs w:val="24"/>
          <w:lang w:val="ru-RU"/>
        </w:rPr>
      </w:pPr>
      <w:r w:rsidRPr="00BB2ADA">
        <w:rPr>
          <w:sz w:val="24"/>
          <w:szCs w:val="24"/>
          <w:lang w:val="ru-RU"/>
        </w:rPr>
        <w:t>сочинять письма, поздравительные открытки, записки и другие небольшие тексты для конкретных ситуаций общения.</w:t>
      </w:r>
    </w:p>
    <w:p w:rsidR="007830F8" w:rsidRPr="00BB2ADA" w:rsidRDefault="007830F8" w:rsidP="007830F8">
      <w:pPr>
        <w:ind w:left="567" w:firstLine="720"/>
        <w:jc w:val="both"/>
        <w:rPr>
          <w:sz w:val="24"/>
          <w:szCs w:val="24"/>
        </w:rPr>
      </w:pPr>
      <w:r w:rsidRPr="00BB2ADA">
        <w:rPr>
          <w:sz w:val="24"/>
          <w:szCs w:val="24"/>
        </w:rPr>
        <w:t xml:space="preserve">Выпускник </w:t>
      </w:r>
      <w:r w:rsidR="006F4F6D" w:rsidRPr="00BB2ADA">
        <w:rPr>
          <w:sz w:val="24"/>
          <w:szCs w:val="24"/>
        </w:rPr>
        <w:t>МБОУ «Большешинарская СОШ»</w:t>
      </w:r>
      <w:r w:rsidRPr="00BB2ADA">
        <w:rPr>
          <w:sz w:val="24"/>
          <w:szCs w:val="24"/>
        </w:rPr>
        <w:t>, освоивший основную образовательную программу начального общего образования, получит возможность научиться:</w:t>
      </w:r>
    </w:p>
    <w:p w:rsidR="007830F8" w:rsidRPr="00BB2ADA" w:rsidRDefault="007830F8" w:rsidP="00CA110A">
      <w:pPr>
        <w:pStyle w:val="50"/>
        <w:numPr>
          <w:ilvl w:val="0"/>
          <w:numId w:val="25"/>
        </w:numPr>
        <w:shd w:val="clear" w:color="auto" w:fill="auto"/>
        <w:tabs>
          <w:tab w:val="left" w:pos="1048"/>
        </w:tabs>
        <w:spacing w:line="240" w:lineRule="auto"/>
        <w:ind w:left="567" w:firstLine="720"/>
        <w:rPr>
          <w:sz w:val="24"/>
          <w:szCs w:val="24"/>
          <w:lang w:val="ru-RU"/>
        </w:rPr>
      </w:pPr>
      <w:r w:rsidRPr="00BB2ADA">
        <w:rPr>
          <w:sz w:val="24"/>
          <w:szCs w:val="24"/>
          <w:lang w:val="ru-RU"/>
        </w:rPr>
        <w:t>создавать тексты по предложенному заголовку;</w:t>
      </w:r>
    </w:p>
    <w:p w:rsidR="007830F8" w:rsidRPr="00BB2ADA" w:rsidRDefault="007830F8" w:rsidP="00CA110A">
      <w:pPr>
        <w:pStyle w:val="50"/>
        <w:numPr>
          <w:ilvl w:val="0"/>
          <w:numId w:val="25"/>
        </w:numPr>
        <w:shd w:val="clear" w:color="auto" w:fill="auto"/>
        <w:tabs>
          <w:tab w:val="left" w:pos="1043"/>
        </w:tabs>
        <w:spacing w:line="240" w:lineRule="auto"/>
        <w:ind w:left="567" w:firstLine="720"/>
        <w:rPr>
          <w:sz w:val="24"/>
          <w:szCs w:val="24"/>
          <w:lang w:val="ru-RU"/>
        </w:rPr>
      </w:pPr>
      <w:r w:rsidRPr="00BB2ADA">
        <w:rPr>
          <w:sz w:val="24"/>
          <w:szCs w:val="24"/>
          <w:lang w:val="ru-RU"/>
        </w:rPr>
        <w:t>подробно или выборочно пересказывать текст;</w:t>
      </w:r>
    </w:p>
    <w:p w:rsidR="007830F8" w:rsidRPr="00BB2ADA" w:rsidRDefault="007830F8" w:rsidP="00CA110A">
      <w:pPr>
        <w:pStyle w:val="50"/>
        <w:numPr>
          <w:ilvl w:val="0"/>
          <w:numId w:val="25"/>
        </w:numPr>
        <w:shd w:val="clear" w:color="auto" w:fill="auto"/>
        <w:tabs>
          <w:tab w:val="left" w:pos="1043"/>
        </w:tabs>
        <w:spacing w:line="240" w:lineRule="auto"/>
        <w:ind w:left="567" w:firstLine="720"/>
        <w:rPr>
          <w:sz w:val="24"/>
          <w:szCs w:val="24"/>
          <w:lang w:val="ru-RU"/>
        </w:rPr>
      </w:pPr>
      <w:r w:rsidRPr="00BB2ADA">
        <w:rPr>
          <w:sz w:val="24"/>
          <w:szCs w:val="24"/>
          <w:lang w:val="ru-RU"/>
        </w:rPr>
        <w:t>пересказывать текст от другого лица;</w:t>
      </w:r>
    </w:p>
    <w:p w:rsidR="007830F8" w:rsidRPr="00BB2ADA" w:rsidRDefault="007830F8" w:rsidP="00CA110A">
      <w:pPr>
        <w:pStyle w:val="50"/>
        <w:numPr>
          <w:ilvl w:val="0"/>
          <w:numId w:val="25"/>
        </w:numPr>
        <w:shd w:val="clear" w:color="auto" w:fill="auto"/>
        <w:tabs>
          <w:tab w:val="left" w:pos="1067"/>
        </w:tabs>
        <w:spacing w:line="240" w:lineRule="auto"/>
        <w:ind w:left="567" w:firstLine="720"/>
        <w:rPr>
          <w:sz w:val="24"/>
          <w:szCs w:val="24"/>
          <w:lang w:val="ru-RU"/>
        </w:rPr>
      </w:pPr>
      <w:r w:rsidRPr="00BB2ADA">
        <w:rPr>
          <w:sz w:val="24"/>
          <w:szCs w:val="24"/>
          <w:lang w:val="ru-RU"/>
        </w:rPr>
        <w:t>составлять устный рассказ на определенную тему с использованием разных типов речи: описание, повествование, рассуждение;</w:t>
      </w:r>
    </w:p>
    <w:p w:rsidR="007830F8" w:rsidRPr="00BB2ADA" w:rsidRDefault="007830F8" w:rsidP="00CA110A">
      <w:pPr>
        <w:pStyle w:val="50"/>
        <w:numPr>
          <w:ilvl w:val="0"/>
          <w:numId w:val="25"/>
        </w:numPr>
        <w:shd w:val="clear" w:color="auto" w:fill="auto"/>
        <w:tabs>
          <w:tab w:val="left" w:pos="1029"/>
        </w:tabs>
        <w:spacing w:line="240" w:lineRule="auto"/>
        <w:ind w:left="567" w:firstLine="720"/>
        <w:rPr>
          <w:sz w:val="24"/>
          <w:szCs w:val="24"/>
          <w:lang w:val="ru-RU"/>
        </w:rPr>
      </w:pPr>
      <w:r w:rsidRPr="00BB2ADA">
        <w:rPr>
          <w:sz w:val="24"/>
          <w:szCs w:val="24"/>
          <w:lang w:val="ru-RU"/>
        </w:rPr>
        <w:t>анализировать и корректировать тексты с нарушенным порядком предложений, находить в тексте смысловые пропуски;</w:t>
      </w:r>
    </w:p>
    <w:p w:rsidR="007830F8" w:rsidRPr="00BB2ADA" w:rsidRDefault="007830F8" w:rsidP="00CA110A">
      <w:pPr>
        <w:pStyle w:val="50"/>
        <w:numPr>
          <w:ilvl w:val="0"/>
          <w:numId w:val="25"/>
        </w:numPr>
        <w:shd w:val="clear" w:color="auto" w:fill="auto"/>
        <w:tabs>
          <w:tab w:val="left" w:pos="1048"/>
        </w:tabs>
        <w:spacing w:line="240" w:lineRule="auto"/>
        <w:ind w:left="567" w:firstLine="720"/>
        <w:rPr>
          <w:sz w:val="24"/>
          <w:szCs w:val="24"/>
          <w:lang w:val="ru-RU"/>
        </w:rPr>
      </w:pPr>
      <w:r w:rsidRPr="00BB2ADA">
        <w:rPr>
          <w:sz w:val="24"/>
          <w:szCs w:val="24"/>
          <w:lang w:val="ru-RU"/>
        </w:rPr>
        <w:t>корректировать тексты, в которых допущены нарушения культуры речи;</w:t>
      </w:r>
    </w:p>
    <w:p w:rsidR="007830F8" w:rsidRPr="00BB2ADA" w:rsidRDefault="007830F8" w:rsidP="00CA110A">
      <w:pPr>
        <w:pStyle w:val="50"/>
        <w:numPr>
          <w:ilvl w:val="0"/>
          <w:numId w:val="25"/>
        </w:numPr>
        <w:shd w:val="clear" w:color="auto" w:fill="auto"/>
        <w:tabs>
          <w:tab w:val="left" w:pos="1034"/>
        </w:tabs>
        <w:spacing w:line="240" w:lineRule="auto"/>
        <w:ind w:left="567" w:firstLine="720"/>
        <w:rPr>
          <w:sz w:val="24"/>
          <w:szCs w:val="24"/>
          <w:lang w:val="ru-RU"/>
        </w:rPr>
      </w:pPr>
      <w:r w:rsidRPr="00BB2ADA">
        <w:rPr>
          <w:sz w:val="24"/>
          <w:szCs w:val="24"/>
          <w:lang w:val="ru-RU"/>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7830F8" w:rsidRPr="00BB2ADA" w:rsidRDefault="007830F8" w:rsidP="00CA110A">
      <w:pPr>
        <w:pStyle w:val="50"/>
        <w:numPr>
          <w:ilvl w:val="0"/>
          <w:numId w:val="25"/>
        </w:numPr>
        <w:shd w:val="clear" w:color="auto" w:fill="auto"/>
        <w:tabs>
          <w:tab w:val="left" w:pos="1024"/>
        </w:tabs>
        <w:spacing w:line="240" w:lineRule="auto"/>
        <w:ind w:left="567" w:firstLine="720"/>
        <w:rPr>
          <w:sz w:val="24"/>
          <w:szCs w:val="24"/>
          <w:lang w:val="ru-RU"/>
        </w:rPr>
      </w:pPr>
      <w:r w:rsidRPr="00BB2ADA">
        <w:rPr>
          <w:sz w:val="24"/>
          <w:szCs w:val="24"/>
          <w:lang w:val="ru-RU"/>
        </w:rPr>
        <w:t>соблюдать нормы речевого взаимодействия при интерактивном общении (</w:t>
      </w:r>
      <w:r w:rsidRPr="00BB2ADA">
        <w:rPr>
          <w:sz w:val="24"/>
          <w:szCs w:val="24"/>
        </w:rPr>
        <w:t>sms</w:t>
      </w:r>
      <w:r w:rsidRPr="00BB2ADA">
        <w:rPr>
          <w:sz w:val="24"/>
          <w:szCs w:val="24"/>
          <w:lang w:val="ru-RU"/>
        </w:rPr>
        <w:t>-сообщения, электронная почта, Интернет и другие виды и способы связи).</w:t>
      </w:r>
    </w:p>
    <w:p w:rsidR="007830F8" w:rsidRPr="00BB2ADA" w:rsidRDefault="007830F8" w:rsidP="007830F8">
      <w:pPr>
        <w:ind w:left="567" w:firstLine="240"/>
        <w:jc w:val="both"/>
        <w:rPr>
          <w:b/>
          <w:sz w:val="24"/>
          <w:szCs w:val="24"/>
        </w:rPr>
      </w:pPr>
      <w:r w:rsidRPr="00BB2ADA">
        <w:rPr>
          <w:b/>
          <w:sz w:val="24"/>
          <w:szCs w:val="24"/>
        </w:rPr>
        <w:lastRenderedPageBreak/>
        <w:t>По годам обучения предметные результаты освоения основной образовательной программы начального общего образования по русскому языку структурированы</w:t>
      </w:r>
    </w:p>
    <w:p w:rsidR="007830F8" w:rsidRPr="00BB2ADA" w:rsidRDefault="007830F8" w:rsidP="007830F8">
      <w:pPr>
        <w:ind w:left="567"/>
        <w:jc w:val="both"/>
        <w:rPr>
          <w:b/>
          <w:sz w:val="24"/>
          <w:szCs w:val="24"/>
        </w:rPr>
      </w:pPr>
      <w:r w:rsidRPr="00BB2ADA">
        <w:rPr>
          <w:b/>
          <w:sz w:val="24"/>
          <w:szCs w:val="24"/>
        </w:rPr>
        <w:t>следующим образом:</w:t>
      </w:r>
    </w:p>
    <w:p w:rsidR="007830F8" w:rsidRPr="00BB2ADA" w:rsidRDefault="007830F8" w:rsidP="007830F8">
      <w:pPr>
        <w:ind w:left="567"/>
        <w:jc w:val="both"/>
        <w:rPr>
          <w:b/>
          <w:sz w:val="24"/>
          <w:szCs w:val="24"/>
        </w:rPr>
      </w:pPr>
      <w:r w:rsidRPr="00BB2ADA">
        <w:rPr>
          <w:b/>
          <w:sz w:val="24"/>
          <w:szCs w:val="24"/>
        </w:rPr>
        <w:t>УМК «Школа России»</w:t>
      </w:r>
    </w:p>
    <w:p w:rsidR="006F4F6D" w:rsidRPr="00BB2ADA" w:rsidRDefault="006F4F6D" w:rsidP="006F4F6D">
      <w:pPr>
        <w:ind w:left="568" w:right="2"/>
        <w:jc w:val="center"/>
        <w:outlineLvl w:val="1"/>
        <w:rPr>
          <w:b/>
          <w:bCs/>
          <w:sz w:val="24"/>
          <w:szCs w:val="24"/>
        </w:rPr>
      </w:pPr>
      <w:r w:rsidRPr="00BB2ADA">
        <w:rPr>
          <w:b/>
          <w:bCs/>
          <w:sz w:val="24"/>
          <w:szCs w:val="24"/>
        </w:rPr>
        <w:t>1 класс</w:t>
      </w:r>
    </w:p>
    <w:p w:rsidR="006F4F6D" w:rsidRPr="00BB2ADA" w:rsidRDefault="006F4F6D" w:rsidP="006F4F6D">
      <w:pPr>
        <w:ind w:left="568" w:right="2"/>
        <w:jc w:val="both"/>
        <w:rPr>
          <w:b/>
          <w:i/>
          <w:sz w:val="24"/>
          <w:szCs w:val="24"/>
        </w:rPr>
      </w:pPr>
      <w:r w:rsidRPr="00BB2ADA">
        <w:rPr>
          <w:b/>
          <w:i/>
          <w:sz w:val="24"/>
          <w:szCs w:val="24"/>
        </w:rPr>
        <w:t>Раздел «Фонетика и графика»</w:t>
      </w:r>
    </w:p>
    <w:p w:rsidR="006F4F6D" w:rsidRPr="00BB2ADA" w:rsidRDefault="006F4F6D" w:rsidP="006F4F6D">
      <w:pPr>
        <w:ind w:left="568" w:right="2"/>
        <w:jc w:val="both"/>
        <w:rPr>
          <w:b/>
          <w:sz w:val="24"/>
          <w:szCs w:val="24"/>
        </w:rPr>
      </w:pPr>
      <w:r w:rsidRPr="00BB2ADA">
        <w:rPr>
          <w:b/>
          <w:sz w:val="24"/>
          <w:szCs w:val="24"/>
        </w:rPr>
        <w:t>Обучающийся</w:t>
      </w:r>
      <w:r w:rsidRPr="00BB2ADA">
        <w:rPr>
          <w:b/>
          <w:color w:val="FF0000"/>
          <w:sz w:val="24"/>
          <w:szCs w:val="24"/>
        </w:rPr>
        <w:t xml:space="preserve"> </w:t>
      </w:r>
      <w:r w:rsidRPr="00BB2ADA">
        <w:rPr>
          <w:b/>
          <w:sz w:val="24"/>
          <w:szCs w:val="24"/>
        </w:rPr>
        <w:t>научится:</w:t>
      </w:r>
    </w:p>
    <w:p w:rsidR="006F4F6D" w:rsidRPr="00BB2ADA" w:rsidRDefault="006F4F6D" w:rsidP="006F4F6D">
      <w:pPr>
        <w:tabs>
          <w:tab w:val="left" w:pos="1811"/>
          <w:tab w:val="left" w:pos="1812"/>
        </w:tabs>
        <w:ind w:left="568" w:right="2"/>
        <w:jc w:val="both"/>
        <w:rPr>
          <w:sz w:val="24"/>
          <w:szCs w:val="24"/>
        </w:rPr>
      </w:pPr>
      <w:r w:rsidRPr="00BB2ADA">
        <w:rPr>
          <w:sz w:val="24"/>
          <w:szCs w:val="24"/>
        </w:rPr>
        <w:t>- различать звуки и</w:t>
      </w:r>
      <w:r w:rsidRPr="00BB2ADA">
        <w:rPr>
          <w:spacing w:val="7"/>
          <w:sz w:val="24"/>
          <w:szCs w:val="24"/>
        </w:rPr>
        <w:t xml:space="preserve"> </w:t>
      </w:r>
      <w:r w:rsidRPr="00BB2ADA">
        <w:rPr>
          <w:sz w:val="24"/>
          <w:szCs w:val="24"/>
        </w:rPr>
        <w:t>буквы;</w:t>
      </w:r>
    </w:p>
    <w:p w:rsidR="006F4F6D" w:rsidRPr="00A94B28" w:rsidRDefault="006F4F6D" w:rsidP="006F4F6D">
      <w:pPr>
        <w:tabs>
          <w:tab w:val="left" w:pos="1812"/>
        </w:tabs>
        <w:ind w:left="568" w:right="2"/>
        <w:jc w:val="both"/>
        <w:rPr>
          <w:sz w:val="24"/>
          <w:szCs w:val="24"/>
        </w:rPr>
      </w:pPr>
      <w:r w:rsidRPr="00BB2ADA">
        <w:rPr>
          <w:sz w:val="24"/>
          <w:szCs w:val="24"/>
        </w:rPr>
        <w:t xml:space="preserve">- характеризовать </w:t>
      </w:r>
      <w:r w:rsidRPr="00BB2ADA">
        <w:rPr>
          <w:spacing w:val="-3"/>
          <w:sz w:val="24"/>
          <w:szCs w:val="24"/>
        </w:rPr>
        <w:t xml:space="preserve">звуки </w:t>
      </w:r>
      <w:r w:rsidRPr="00BB2ADA">
        <w:rPr>
          <w:sz w:val="24"/>
          <w:szCs w:val="24"/>
        </w:rPr>
        <w:t>русского языка: гласные ударные/безударные; согласные твѐрдые/мягкие, парные/непарные твѐрдые и</w:t>
      </w:r>
      <w:r w:rsidRPr="00A94B28">
        <w:rPr>
          <w:sz w:val="24"/>
          <w:szCs w:val="24"/>
        </w:rPr>
        <w:t xml:space="preserve"> мягкие; согласные звонкие/глухие, парные/непарные звонкие и</w:t>
      </w:r>
      <w:r w:rsidRPr="00A94B28">
        <w:rPr>
          <w:spacing w:val="-6"/>
          <w:sz w:val="24"/>
          <w:szCs w:val="24"/>
        </w:rPr>
        <w:t xml:space="preserve"> </w:t>
      </w:r>
      <w:r w:rsidRPr="00A94B28">
        <w:rPr>
          <w:sz w:val="24"/>
          <w:szCs w:val="24"/>
        </w:rPr>
        <w:t>глухие.</w:t>
      </w:r>
    </w:p>
    <w:p w:rsidR="006F4F6D" w:rsidRPr="00A5781D" w:rsidRDefault="006F4F6D" w:rsidP="006F4F6D">
      <w:pPr>
        <w:ind w:left="568" w:right="2"/>
        <w:jc w:val="both"/>
        <w:outlineLvl w:val="1"/>
        <w:rPr>
          <w:b/>
          <w:bCs/>
          <w:i/>
          <w:sz w:val="24"/>
          <w:szCs w:val="24"/>
        </w:rPr>
      </w:pPr>
      <w:r w:rsidRPr="00A5781D">
        <w:rPr>
          <w:b/>
          <w:bCs/>
          <w:i/>
          <w:sz w:val="24"/>
          <w:szCs w:val="24"/>
        </w:rPr>
        <w:t>Обучающийся получит возможность научиться:</w:t>
      </w:r>
    </w:p>
    <w:p w:rsidR="006F4F6D" w:rsidRPr="00A5781D" w:rsidRDefault="006F4F6D" w:rsidP="006F4F6D">
      <w:pPr>
        <w:tabs>
          <w:tab w:val="left" w:pos="1812"/>
        </w:tabs>
        <w:ind w:left="568" w:right="2"/>
        <w:jc w:val="both"/>
        <w:rPr>
          <w:i/>
          <w:sz w:val="24"/>
          <w:szCs w:val="24"/>
        </w:rPr>
      </w:pPr>
      <w:r w:rsidRPr="00A5781D">
        <w:rPr>
          <w:i/>
          <w:sz w:val="24"/>
          <w:szCs w:val="24"/>
        </w:rPr>
        <w:t>-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6F4F6D" w:rsidRPr="00A94B28" w:rsidRDefault="006F4F6D" w:rsidP="006F4F6D">
      <w:pPr>
        <w:ind w:left="568" w:right="2"/>
        <w:jc w:val="both"/>
        <w:outlineLvl w:val="1"/>
        <w:rPr>
          <w:b/>
          <w:bCs/>
          <w:i/>
          <w:sz w:val="24"/>
          <w:szCs w:val="24"/>
        </w:rPr>
      </w:pPr>
      <w:r w:rsidRPr="00A94B28">
        <w:rPr>
          <w:b/>
          <w:bCs/>
          <w:i/>
          <w:sz w:val="24"/>
          <w:szCs w:val="24"/>
        </w:rPr>
        <w:t>Раздел «Орфоэпия»</w:t>
      </w:r>
    </w:p>
    <w:p w:rsidR="006F4F6D" w:rsidRPr="00A94B28" w:rsidRDefault="006F4F6D" w:rsidP="006F4F6D">
      <w:pPr>
        <w:ind w:left="568" w:right="2"/>
        <w:jc w:val="both"/>
        <w:rPr>
          <w:b/>
          <w:sz w:val="24"/>
          <w:szCs w:val="24"/>
        </w:rPr>
      </w:pPr>
      <w:r w:rsidRPr="00A94B28">
        <w:rPr>
          <w:b/>
          <w:sz w:val="24"/>
          <w:szCs w:val="24"/>
        </w:rPr>
        <w:t>Обучающийся научится:</w:t>
      </w:r>
    </w:p>
    <w:p w:rsidR="006F4F6D" w:rsidRPr="00A94B28" w:rsidRDefault="006F4F6D" w:rsidP="006F4F6D">
      <w:pPr>
        <w:tabs>
          <w:tab w:val="left" w:pos="1812"/>
        </w:tabs>
        <w:ind w:left="568" w:right="2"/>
        <w:jc w:val="both"/>
        <w:rPr>
          <w:sz w:val="24"/>
          <w:szCs w:val="24"/>
        </w:rPr>
      </w:pPr>
      <w:r w:rsidRPr="00A94B28">
        <w:rPr>
          <w:sz w:val="24"/>
          <w:szCs w:val="24"/>
        </w:rPr>
        <w:t>- соблюдать известные орфоэпические нормы</w:t>
      </w:r>
      <w:r w:rsidRPr="00A94B28">
        <w:rPr>
          <w:spacing w:val="-4"/>
          <w:sz w:val="24"/>
          <w:szCs w:val="24"/>
        </w:rPr>
        <w:t xml:space="preserve"> </w:t>
      </w:r>
      <w:r w:rsidRPr="00A94B28">
        <w:rPr>
          <w:sz w:val="24"/>
          <w:szCs w:val="24"/>
        </w:rPr>
        <w:t>речи;</w:t>
      </w:r>
    </w:p>
    <w:p w:rsidR="006F4F6D" w:rsidRPr="00A94B28" w:rsidRDefault="006F4F6D" w:rsidP="006F4F6D">
      <w:pPr>
        <w:tabs>
          <w:tab w:val="left" w:pos="1812"/>
        </w:tabs>
        <w:ind w:left="568" w:right="2"/>
        <w:jc w:val="both"/>
        <w:rPr>
          <w:b/>
          <w:bCs/>
          <w:sz w:val="24"/>
          <w:szCs w:val="24"/>
        </w:rPr>
      </w:pPr>
      <w:r w:rsidRPr="00A94B28">
        <w:rPr>
          <w:sz w:val="24"/>
          <w:szCs w:val="24"/>
        </w:rPr>
        <w:t xml:space="preserve"> -устному повседневному общению со сверстниками и взрослыми с соблюдением норм речевого</w:t>
      </w:r>
      <w:r w:rsidRPr="00A94B28">
        <w:rPr>
          <w:spacing w:val="1"/>
          <w:sz w:val="24"/>
          <w:szCs w:val="24"/>
        </w:rPr>
        <w:t xml:space="preserve"> </w:t>
      </w:r>
      <w:r w:rsidRPr="00A94B28">
        <w:rPr>
          <w:sz w:val="24"/>
          <w:szCs w:val="24"/>
        </w:rPr>
        <w:t>этикета.</w:t>
      </w:r>
    </w:p>
    <w:p w:rsidR="006F4F6D" w:rsidRPr="00A5781D" w:rsidRDefault="006F4F6D" w:rsidP="006F4F6D">
      <w:pPr>
        <w:ind w:left="568" w:right="2"/>
        <w:jc w:val="both"/>
        <w:outlineLvl w:val="1"/>
        <w:rPr>
          <w:b/>
          <w:bCs/>
          <w:i/>
          <w:sz w:val="24"/>
          <w:szCs w:val="24"/>
        </w:rPr>
      </w:pPr>
      <w:r w:rsidRPr="00A5781D">
        <w:rPr>
          <w:b/>
          <w:bCs/>
          <w:i/>
          <w:sz w:val="24"/>
          <w:szCs w:val="24"/>
        </w:rPr>
        <w:t>Обучающийся получит возможность научиться:</w:t>
      </w:r>
    </w:p>
    <w:p w:rsidR="006F4F6D" w:rsidRPr="00A5781D" w:rsidRDefault="006F4F6D" w:rsidP="006F4F6D">
      <w:pPr>
        <w:tabs>
          <w:tab w:val="left" w:pos="1812"/>
        </w:tabs>
        <w:ind w:left="568" w:right="2"/>
        <w:jc w:val="both"/>
        <w:rPr>
          <w:i/>
          <w:sz w:val="24"/>
          <w:szCs w:val="24"/>
        </w:rPr>
      </w:pPr>
      <w:r w:rsidRPr="00A5781D">
        <w:rPr>
          <w:i/>
          <w:sz w:val="24"/>
          <w:szCs w:val="24"/>
        </w:rPr>
        <w:t xml:space="preserve">- соблюдать нормы русского и родного литературного языка в собственной речи и оценивать соблюдение этих норм в речи собеседников (в </w:t>
      </w:r>
      <w:r w:rsidRPr="00A5781D">
        <w:rPr>
          <w:i/>
          <w:spacing w:val="-3"/>
          <w:sz w:val="24"/>
          <w:szCs w:val="24"/>
        </w:rPr>
        <w:t xml:space="preserve">объѐме представленного </w:t>
      </w:r>
      <w:r w:rsidRPr="00A5781D">
        <w:rPr>
          <w:i/>
          <w:sz w:val="24"/>
          <w:szCs w:val="24"/>
        </w:rPr>
        <w:t>в учебнике материала);</w:t>
      </w:r>
    </w:p>
    <w:p w:rsidR="006F4F6D" w:rsidRPr="00A94B28" w:rsidRDefault="006F4F6D" w:rsidP="006F4F6D">
      <w:pPr>
        <w:tabs>
          <w:tab w:val="left" w:pos="1812"/>
        </w:tabs>
        <w:ind w:left="568" w:right="2"/>
        <w:jc w:val="both"/>
        <w:rPr>
          <w:sz w:val="24"/>
          <w:szCs w:val="24"/>
        </w:rPr>
      </w:pPr>
      <w:r w:rsidRPr="00A5781D">
        <w:rPr>
          <w:i/>
          <w:sz w:val="24"/>
          <w:szCs w:val="24"/>
        </w:rPr>
        <w:t xml:space="preserve">- находить при сомнении в правильности постановки ударения или произношения  слова ответ самостоятельно (по словарю учебника) либо обращаться </w:t>
      </w:r>
      <w:r w:rsidRPr="00A5781D">
        <w:rPr>
          <w:i/>
          <w:spacing w:val="3"/>
          <w:sz w:val="24"/>
          <w:szCs w:val="24"/>
        </w:rPr>
        <w:t xml:space="preserve">за  </w:t>
      </w:r>
      <w:r w:rsidRPr="00A5781D">
        <w:rPr>
          <w:i/>
          <w:sz w:val="24"/>
          <w:szCs w:val="24"/>
        </w:rPr>
        <w:t>помощью  к учителю, родителям и</w:t>
      </w:r>
      <w:r w:rsidRPr="00A5781D">
        <w:rPr>
          <w:i/>
          <w:spacing w:val="7"/>
          <w:sz w:val="24"/>
          <w:szCs w:val="24"/>
        </w:rPr>
        <w:t xml:space="preserve"> </w:t>
      </w:r>
      <w:r w:rsidRPr="00A5781D">
        <w:rPr>
          <w:i/>
          <w:sz w:val="24"/>
          <w:szCs w:val="24"/>
        </w:rPr>
        <w:t>др.</w:t>
      </w:r>
    </w:p>
    <w:p w:rsidR="006F4F6D" w:rsidRPr="00A94B28" w:rsidRDefault="006F4F6D" w:rsidP="006F4F6D">
      <w:pPr>
        <w:ind w:left="568" w:right="2"/>
        <w:jc w:val="both"/>
        <w:outlineLvl w:val="1"/>
        <w:rPr>
          <w:b/>
          <w:bCs/>
          <w:i/>
          <w:sz w:val="24"/>
          <w:szCs w:val="24"/>
        </w:rPr>
      </w:pPr>
      <w:r w:rsidRPr="00A94B28">
        <w:rPr>
          <w:b/>
          <w:bCs/>
          <w:i/>
          <w:sz w:val="24"/>
          <w:szCs w:val="24"/>
        </w:rPr>
        <w:t>Раздел «Морфология»</w:t>
      </w:r>
    </w:p>
    <w:p w:rsidR="006F4F6D" w:rsidRPr="00A94B28" w:rsidRDefault="006F4F6D" w:rsidP="006F4F6D">
      <w:pPr>
        <w:ind w:left="568" w:right="2"/>
        <w:jc w:val="both"/>
        <w:rPr>
          <w:b/>
          <w:sz w:val="24"/>
          <w:szCs w:val="24"/>
        </w:rPr>
      </w:pPr>
      <w:r w:rsidRPr="00A94B28">
        <w:rPr>
          <w:b/>
          <w:sz w:val="24"/>
          <w:szCs w:val="24"/>
        </w:rPr>
        <w:t>Обучающийся научится:</w:t>
      </w:r>
    </w:p>
    <w:p w:rsidR="006F4F6D" w:rsidRPr="00A94B28" w:rsidRDefault="006F4F6D" w:rsidP="006F4F6D">
      <w:pPr>
        <w:ind w:left="568" w:right="2"/>
        <w:jc w:val="both"/>
        <w:rPr>
          <w:sz w:val="24"/>
          <w:szCs w:val="24"/>
        </w:rPr>
      </w:pPr>
      <w:r w:rsidRPr="00A94B28">
        <w:rPr>
          <w:sz w:val="24"/>
          <w:szCs w:val="24"/>
        </w:rPr>
        <w:t>- с учетом совокупности выявленных признаков (что называет, на какие вопросы</w:t>
      </w:r>
      <w:r w:rsidRPr="00A94B28">
        <w:rPr>
          <w:spacing w:val="-33"/>
          <w:sz w:val="24"/>
          <w:szCs w:val="24"/>
        </w:rPr>
        <w:t xml:space="preserve"> </w:t>
      </w:r>
      <w:r w:rsidRPr="00A94B28">
        <w:rPr>
          <w:sz w:val="24"/>
          <w:szCs w:val="24"/>
        </w:rPr>
        <w:t>отвечает) относить слова к определенной группе основных частей речи (имена существительные, имена прилагательные, глаголы), не называя данные части</w:t>
      </w:r>
      <w:r w:rsidRPr="00A94B28">
        <w:rPr>
          <w:spacing w:val="-2"/>
          <w:sz w:val="24"/>
          <w:szCs w:val="24"/>
        </w:rPr>
        <w:t xml:space="preserve"> </w:t>
      </w:r>
      <w:r w:rsidRPr="00A94B28">
        <w:rPr>
          <w:sz w:val="24"/>
          <w:szCs w:val="24"/>
        </w:rPr>
        <w:t>речи.</w:t>
      </w:r>
    </w:p>
    <w:p w:rsidR="006F4F6D" w:rsidRPr="00A94B28" w:rsidRDefault="006F4F6D" w:rsidP="006F4F6D">
      <w:pPr>
        <w:ind w:left="568" w:right="2"/>
        <w:jc w:val="both"/>
        <w:outlineLvl w:val="1"/>
        <w:rPr>
          <w:b/>
          <w:bCs/>
          <w:i/>
          <w:sz w:val="24"/>
          <w:szCs w:val="24"/>
        </w:rPr>
      </w:pPr>
      <w:r w:rsidRPr="00A94B28">
        <w:rPr>
          <w:b/>
          <w:bCs/>
          <w:i/>
          <w:sz w:val="24"/>
          <w:szCs w:val="24"/>
        </w:rPr>
        <w:t>Раздел «Синтаксис»</w:t>
      </w:r>
    </w:p>
    <w:p w:rsidR="006F4F6D" w:rsidRPr="00A94B28" w:rsidRDefault="006F4F6D" w:rsidP="006F4F6D">
      <w:pPr>
        <w:ind w:left="568" w:right="2"/>
        <w:jc w:val="both"/>
        <w:rPr>
          <w:b/>
          <w:sz w:val="24"/>
          <w:szCs w:val="24"/>
        </w:rPr>
      </w:pPr>
      <w:r w:rsidRPr="00A94B28">
        <w:rPr>
          <w:b/>
          <w:sz w:val="24"/>
          <w:szCs w:val="24"/>
        </w:rPr>
        <w:t>Обучающийся научится:</w:t>
      </w:r>
    </w:p>
    <w:p w:rsidR="006F4F6D" w:rsidRPr="00A94B28" w:rsidRDefault="006F4F6D" w:rsidP="006F4F6D">
      <w:pPr>
        <w:tabs>
          <w:tab w:val="left" w:pos="1811"/>
          <w:tab w:val="left" w:pos="1812"/>
        </w:tabs>
        <w:ind w:left="568" w:right="2"/>
        <w:jc w:val="both"/>
        <w:rPr>
          <w:sz w:val="24"/>
          <w:szCs w:val="24"/>
        </w:rPr>
      </w:pPr>
      <w:r w:rsidRPr="00A94B28">
        <w:rPr>
          <w:sz w:val="24"/>
          <w:szCs w:val="24"/>
        </w:rPr>
        <w:t>- различать предложение, словосочетание,</w:t>
      </w:r>
      <w:r w:rsidRPr="00A94B28">
        <w:rPr>
          <w:spacing w:val="8"/>
          <w:sz w:val="24"/>
          <w:szCs w:val="24"/>
        </w:rPr>
        <w:t xml:space="preserve"> </w:t>
      </w:r>
      <w:r w:rsidRPr="00A94B28">
        <w:rPr>
          <w:sz w:val="24"/>
          <w:szCs w:val="24"/>
        </w:rPr>
        <w:t>слово;</w:t>
      </w:r>
    </w:p>
    <w:p w:rsidR="006F4F6D" w:rsidRPr="00A94B28" w:rsidRDefault="006F4F6D" w:rsidP="006F4F6D">
      <w:pPr>
        <w:tabs>
          <w:tab w:val="left" w:pos="1811"/>
          <w:tab w:val="left" w:pos="1812"/>
          <w:tab w:val="left" w:pos="3537"/>
          <w:tab w:val="left" w:pos="4160"/>
          <w:tab w:val="left" w:pos="5248"/>
          <w:tab w:val="left" w:pos="6657"/>
          <w:tab w:val="left" w:pos="7856"/>
          <w:tab w:val="left" w:pos="8644"/>
          <w:tab w:val="left" w:pos="9540"/>
          <w:tab w:val="left" w:pos="10629"/>
        </w:tabs>
        <w:ind w:left="568" w:right="2"/>
        <w:jc w:val="both"/>
        <w:rPr>
          <w:sz w:val="24"/>
          <w:szCs w:val="24"/>
        </w:rPr>
      </w:pPr>
      <w:r w:rsidRPr="00A94B28">
        <w:rPr>
          <w:sz w:val="24"/>
          <w:szCs w:val="24"/>
        </w:rPr>
        <w:t>- устанавливать</w:t>
      </w:r>
      <w:r w:rsidRPr="00A94B28">
        <w:rPr>
          <w:sz w:val="24"/>
          <w:szCs w:val="24"/>
        </w:rPr>
        <w:tab/>
        <w:t>при помощи смысловых вопросов связь между</w:t>
      </w:r>
      <w:r w:rsidRPr="00A94B28">
        <w:rPr>
          <w:sz w:val="24"/>
          <w:szCs w:val="24"/>
        </w:rPr>
        <w:tab/>
        <w:t xml:space="preserve">словами </w:t>
      </w:r>
      <w:r w:rsidRPr="00A94B28">
        <w:rPr>
          <w:spacing w:val="-18"/>
          <w:sz w:val="24"/>
          <w:szCs w:val="24"/>
        </w:rPr>
        <w:t xml:space="preserve">в </w:t>
      </w:r>
      <w:r w:rsidRPr="00A94B28">
        <w:rPr>
          <w:sz w:val="24"/>
          <w:szCs w:val="24"/>
        </w:rPr>
        <w:t>словосочетании и</w:t>
      </w:r>
      <w:r w:rsidRPr="00A94B28">
        <w:rPr>
          <w:spacing w:val="-5"/>
          <w:sz w:val="24"/>
          <w:szCs w:val="24"/>
        </w:rPr>
        <w:t xml:space="preserve"> </w:t>
      </w:r>
      <w:r w:rsidRPr="00A94B28">
        <w:rPr>
          <w:sz w:val="24"/>
          <w:szCs w:val="24"/>
        </w:rPr>
        <w:t>предложении;</w:t>
      </w:r>
    </w:p>
    <w:p w:rsidR="006F4F6D" w:rsidRPr="00A94B28" w:rsidRDefault="006F4F6D" w:rsidP="006F4F6D">
      <w:pPr>
        <w:tabs>
          <w:tab w:val="left" w:pos="1811"/>
          <w:tab w:val="left" w:pos="1812"/>
          <w:tab w:val="left" w:pos="4209"/>
          <w:tab w:val="left" w:pos="6055"/>
          <w:tab w:val="left" w:pos="6799"/>
          <w:tab w:val="left" w:pos="7777"/>
          <w:tab w:val="left" w:pos="9791"/>
        </w:tabs>
        <w:ind w:left="568" w:right="2"/>
        <w:jc w:val="both"/>
        <w:rPr>
          <w:sz w:val="24"/>
          <w:szCs w:val="24"/>
        </w:rPr>
      </w:pPr>
      <w:r w:rsidRPr="00A94B28">
        <w:rPr>
          <w:sz w:val="24"/>
          <w:szCs w:val="24"/>
        </w:rPr>
        <w:t>- классифицировать предложения по цели высказывания,</w:t>
      </w:r>
      <w:r>
        <w:rPr>
          <w:sz w:val="24"/>
          <w:szCs w:val="24"/>
        </w:rPr>
        <w:t xml:space="preserve"> </w:t>
      </w:r>
      <w:r w:rsidRPr="00A94B28">
        <w:rPr>
          <w:sz w:val="24"/>
          <w:szCs w:val="24"/>
        </w:rPr>
        <w:t>находить повествовательные/ побудительные/вопросительные</w:t>
      </w:r>
      <w:r w:rsidRPr="00A94B28">
        <w:rPr>
          <w:spacing w:val="12"/>
          <w:sz w:val="24"/>
          <w:szCs w:val="24"/>
        </w:rPr>
        <w:t xml:space="preserve"> </w:t>
      </w:r>
      <w:r w:rsidRPr="00A94B28">
        <w:rPr>
          <w:sz w:val="24"/>
          <w:szCs w:val="24"/>
        </w:rPr>
        <w:t>предложения;</w:t>
      </w:r>
    </w:p>
    <w:p w:rsidR="006F4F6D" w:rsidRPr="00A94B28" w:rsidRDefault="006F4F6D" w:rsidP="006F4F6D">
      <w:pPr>
        <w:tabs>
          <w:tab w:val="left" w:pos="1811"/>
          <w:tab w:val="left" w:pos="1812"/>
        </w:tabs>
        <w:ind w:left="568" w:right="2"/>
        <w:jc w:val="both"/>
        <w:rPr>
          <w:sz w:val="24"/>
          <w:szCs w:val="24"/>
        </w:rPr>
      </w:pPr>
      <w:r w:rsidRPr="00A94B28">
        <w:rPr>
          <w:sz w:val="24"/>
          <w:szCs w:val="24"/>
        </w:rPr>
        <w:t>- определять восклицательную/невосклицательную интонацию</w:t>
      </w:r>
      <w:r w:rsidRPr="00A94B28">
        <w:rPr>
          <w:spacing w:val="-10"/>
          <w:sz w:val="24"/>
          <w:szCs w:val="24"/>
        </w:rPr>
        <w:t xml:space="preserve"> </w:t>
      </w:r>
      <w:r w:rsidRPr="00A94B28">
        <w:rPr>
          <w:sz w:val="24"/>
          <w:szCs w:val="24"/>
        </w:rPr>
        <w:t>предложения;</w:t>
      </w:r>
    </w:p>
    <w:p w:rsidR="006F4F6D" w:rsidRPr="00A5781D" w:rsidRDefault="006F4F6D" w:rsidP="006F4F6D">
      <w:pPr>
        <w:ind w:left="568" w:right="2"/>
        <w:jc w:val="both"/>
        <w:outlineLvl w:val="1"/>
        <w:rPr>
          <w:b/>
          <w:bCs/>
          <w:i/>
          <w:sz w:val="24"/>
          <w:szCs w:val="24"/>
        </w:rPr>
      </w:pPr>
      <w:bookmarkStart w:id="1" w:name="различать_второстепенные_члены_предложен"/>
      <w:bookmarkEnd w:id="1"/>
      <w:r w:rsidRPr="00A5781D">
        <w:rPr>
          <w:b/>
          <w:bCs/>
          <w:i/>
          <w:sz w:val="24"/>
          <w:szCs w:val="24"/>
        </w:rPr>
        <w:t>Обучающийся получит возможность научиться:</w:t>
      </w:r>
    </w:p>
    <w:p w:rsidR="006F4F6D" w:rsidRPr="00A5781D" w:rsidRDefault="006F4F6D" w:rsidP="006F4F6D">
      <w:pPr>
        <w:ind w:left="568" w:right="2"/>
        <w:jc w:val="both"/>
        <w:outlineLvl w:val="1"/>
        <w:rPr>
          <w:i/>
          <w:sz w:val="24"/>
          <w:szCs w:val="24"/>
        </w:rPr>
      </w:pPr>
      <w:r w:rsidRPr="00A5781D">
        <w:rPr>
          <w:b/>
          <w:bCs/>
          <w:i/>
          <w:sz w:val="24"/>
          <w:szCs w:val="24"/>
        </w:rPr>
        <w:t>-</w:t>
      </w:r>
      <w:r w:rsidRPr="00A5781D">
        <w:rPr>
          <w:i/>
          <w:sz w:val="24"/>
          <w:szCs w:val="24"/>
        </w:rPr>
        <w:t>различать</w:t>
      </w:r>
      <w:r w:rsidRPr="00A5781D">
        <w:rPr>
          <w:i/>
          <w:sz w:val="24"/>
          <w:szCs w:val="24"/>
        </w:rPr>
        <w:tab/>
      </w:r>
      <w:r w:rsidRPr="00A5781D">
        <w:rPr>
          <w:i/>
          <w:sz w:val="24"/>
          <w:szCs w:val="24"/>
          <w:lang w:val="tt-RU"/>
        </w:rPr>
        <w:t xml:space="preserve"> </w:t>
      </w:r>
      <w:r w:rsidRPr="00A5781D">
        <w:rPr>
          <w:i/>
          <w:sz w:val="24"/>
          <w:szCs w:val="24"/>
        </w:rPr>
        <w:t>второстепенные</w:t>
      </w:r>
      <w:r w:rsidRPr="00A5781D">
        <w:rPr>
          <w:i/>
          <w:sz w:val="24"/>
          <w:szCs w:val="24"/>
        </w:rPr>
        <w:tab/>
        <w:t>члены</w:t>
      </w:r>
      <w:r w:rsidRPr="00A5781D">
        <w:rPr>
          <w:i/>
          <w:sz w:val="24"/>
          <w:szCs w:val="24"/>
        </w:rPr>
        <w:tab/>
        <w:t>предложения</w:t>
      </w:r>
      <w:r w:rsidRPr="00A5781D">
        <w:rPr>
          <w:i/>
          <w:sz w:val="24"/>
          <w:szCs w:val="24"/>
        </w:rPr>
        <w:tab/>
        <w:t>—определения,</w:t>
      </w:r>
      <w:r w:rsidRPr="00A5781D">
        <w:rPr>
          <w:i/>
          <w:sz w:val="24"/>
          <w:szCs w:val="24"/>
        </w:rPr>
        <w:tab/>
      </w:r>
      <w:r w:rsidRPr="00A5781D">
        <w:rPr>
          <w:i/>
          <w:spacing w:val="-3"/>
          <w:sz w:val="24"/>
          <w:szCs w:val="24"/>
        </w:rPr>
        <w:t xml:space="preserve">дополнения, </w:t>
      </w:r>
      <w:r w:rsidRPr="00A5781D">
        <w:rPr>
          <w:i/>
          <w:sz w:val="24"/>
          <w:szCs w:val="24"/>
        </w:rPr>
        <w:t>обстоятельства;</w:t>
      </w:r>
      <w:bookmarkStart w:id="2" w:name="выполнять_в_соответствии_с_предложенным_"/>
      <w:bookmarkEnd w:id="2"/>
    </w:p>
    <w:p w:rsidR="006F4F6D" w:rsidRPr="00A5781D" w:rsidRDefault="006F4F6D" w:rsidP="006F4F6D">
      <w:pPr>
        <w:ind w:left="568" w:right="2"/>
        <w:jc w:val="both"/>
        <w:outlineLvl w:val="1"/>
        <w:rPr>
          <w:i/>
          <w:sz w:val="24"/>
          <w:szCs w:val="24"/>
        </w:rPr>
      </w:pPr>
      <w:r w:rsidRPr="00A5781D">
        <w:rPr>
          <w:i/>
          <w:sz w:val="24"/>
          <w:szCs w:val="24"/>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bookmarkStart w:id="3" w:name="различать_простые_и_сложные_предложения."/>
      <w:bookmarkEnd w:id="3"/>
    </w:p>
    <w:p w:rsidR="006F4F6D" w:rsidRPr="00A5781D" w:rsidRDefault="006F4F6D" w:rsidP="006F4F6D">
      <w:pPr>
        <w:ind w:left="568" w:right="2"/>
        <w:jc w:val="both"/>
        <w:outlineLvl w:val="1"/>
        <w:rPr>
          <w:b/>
          <w:bCs/>
          <w:i/>
          <w:sz w:val="24"/>
          <w:szCs w:val="24"/>
        </w:rPr>
      </w:pPr>
      <w:r w:rsidRPr="00A5781D">
        <w:rPr>
          <w:i/>
          <w:sz w:val="24"/>
          <w:szCs w:val="24"/>
        </w:rPr>
        <w:t>-различать простые и сложные предложения.</w:t>
      </w:r>
    </w:p>
    <w:p w:rsidR="006F4F6D" w:rsidRPr="00A94B28" w:rsidRDefault="006F4F6D" w:rsidP="006F4F6D">
      <w:pPr>
        <w:tabs>
          <w:tab w:val="left" w:pos="1811"/>
          <w:tab w:val="left" w:pos="1812"/>
        </w:tabs>
        <w:ind w:left="568" w:right="2"/>
        <w:jc w:val="both"/>
        <w:rPr>
          <w:b/>
          <w:sz w:val="24"/>
          <w:szCs w:val="24"/>
        </w:rPr>
      </w:pPr>
      <w:r w:rsidRPr="00A94B28">
        <w:rPr>
          <w:b/>
          <w:sz w:val="24"/>
          <w:szCs w:val="24"/>
        </w:rPr>
        <w:t>Содержательная линия «Орфография и пунктуация»</w:t>
      </w:r>
    </w:p>
    <w:p w:rsidR="006F4F6D" w:rsidRPr="00A94B28" w:rsidRDefault="006F4F6D" w:rsidP="006F4F6D">
      <w:pPr>
        <w:tabs>
          <w:tab w:val="left" w:pos="1811"/>
          <w:tab w:val="left" w:pos="1812"/>
        </w:tabs>
        <w:ind w:left="568" w:right="2"/>
        <w:jc w:val="both"/>
        <w:rPr>
          <w:b/>
          <w:sz w:val="24"/>
          <w:szCs w:val="24"/>
        </w:rPr>
      </w:pPr>
      <w:r w:rsidRPr="00A94B28">
        <w:rPr>
          <w:b/>
          <w:sz w:val="24"/>
          <w:szCs w:val="24"/>
        </w:rPr>
        <w:t xml:space="preserve"> Обучающийся научится:</w:t>
      </w:r>
    </w:p>
    <w:p w:rsidR="006F4F6D" w:rsidRPr="00A94B28" w:rsidRDefault="006F4F6D" w:rsidP="006F4F6D">
      <w:pPr>
        <w:tabs>
          <w:tab w:val="left" w:pos="1811"/>
          <w:tab w:val="left" w:pos="1812"/>
        </w:tabs>
        <w:ind w:left="568" w:right="2"/>
        <w:jc w:val="both"/>
        <w:rPr>
          <w:sz w:val="24"/>
          <w:szCs w:val="24"/>
        </w:rPr>
      </w:pPr>
      <w:r w:rsidRPr="00A94B28">
        <w:rPr>
          <w:sz w:val="24"/>
          <w:szCs w:val="24"/>
        </w:rPr>
        <w:t>- применять правила правописания (в объѐме содержания</w:t>
      </w:r>
      <w:r w:rsidRPr="00A94B28">
        <w:rPr>
          <w:spacing w:val="-10"/>
          <w:sz w:val="24"/>
          <w:szCs w:val="24"/>
        </w:rPr>
        <w:t xml:space="preserve"> </w:t>
      </w:r>
      <w:r w:rsidRPr="00A94B28">
        <w:rPr>
          <w:sz w:val="24"/>
          <w:szCs w:val="24"/>
        </w:rPr>
        <w:t>курса);</w:t>
      </w:r>
    </w:p>
    <w:p w:rsidR="006F4F6D" w:rsidRPr="00A94B28" w:rsidRDefault="006F4F6D" w:rsidP="006F4F6D">
      <w:pPr>
        <w:tabs>
          <w:tab w:val="left" w:pos="1811"/>
          <w:tab w:val="left" w:pos="1812"/>
        </w:tabs>
        <w:ind w:left="568" w:right="2"/>
        <w:jc w:val="both"/>
        <w:rPr>
          <w:sz w:val="24"/>
          <w:szCs w:val="24"/>
        </w:rPr>
      </w:pPr>
      <w:r w:rsidRPr="00A94B28">
        <w:rPr>
          <w:sz w:val="24"/>
          <w:szCs w:val="24"/>
        </w:rPr>
        <w:t>- определять (уточнять) написание слова по орфографическому словарю</w:t>
      </w:r>
      <w:r w:rsidRPr="00A94B28">
        <w:rPr>
          <w:spacing w:val="-12"/>
          <w:sz w:val="24"/>
          <w:szCs w:val="24"/>
        </w:rPr>
        <w:t xml:space="preserve"> </w:t>
      </w:r>
      <w:r w:rsidRPr="00A94B28">
        <w:rPr>
          <w:sz w:val="24"/>
          <w:szCs w:val="24"/>
        </w:rPr>
        <w:t>учебника;</w:t>
      </w:r>
    </w:p>
    <w:p w:rsidR="006F4F6D" w:rsidRPr="00A94B28" w:rsidRDefault="006F4F6D" w:rsidP="006F4F6D">
      <w:pPr>
        <w:tabs>
          <w:tab w:val="left" w:pos="1811"/>
          <w:tab w:val="left" w:pos="1812"/>
        </w:tabs>
        <w:ind w:left="568" w:right="2"/>
        <w:jc w:val="both"/>
        <w:rPr>
          <w:sz w:val="24"/>
          <w:szCs w:val="24"/>
        </w:rPr>
      </w:pPr>
      <w:r w:rsidRPr="00A94B28">
        <w:rPr>
          <w:sz w:val="24"/>
          <w:szCs w:val="24"/>
        </w:rPr>
        <w:lastRenderedPageBreak/>
        <w:t>- безошибочно списывать текст объѐмом 20—30</w:t>
      </w:r>
      <w:r w:rsidRPr="00A94B28">
        <w:rPr>
          <w:spacing w:val="-4"/>
          <w:sz w:val="24"/>
          <w:szCs w:val="24"/>
        </w:rPr>
        <w:t xml:space="preserve"> </w:t>
      </w:r>
      <w:r w:rsidRPr="00A94B28">
        <w:rPr>
          <w:sz w:val="24"/>
          <w:szCs w:val="24"/>
        </w:rPr>
        <w:t>слов;</w:t>
      </w:r>
    </w:p>
    <w:p w:rsidR="006F4F6D" w:rsidRPr="00A94B28" w:rsidRDefault="006F4F6D" w:rsidP="006F4F6D">
      <w:pPr>
        <w:tabs>
          <w:tab w:val="left" w:pos="1811"/>
          <w:tab w:val="left" w:pos="1812"/>
        </w:tabs>
        <w:ind w:left="568" w:right="2"/>
        <w:jc w:val="both"/>
        <w:rPr>
          <w:sz w:val="24"/>
          <w:szCs w:val="24"/>
        </w:rPr>
      </w:pPr>
      <w:r w:rsidRPr="00A94B28">
        <w:rPr>
          <w:sz w:val="24"/>
          <w:szCs w:val="24"/>
        </w:rPr>
        <w:t>- писать под диктовку тексты объѐмом 15—20 слов в соответствии с изученными правилами</w:t>
      </w:r>
      <w:r w:rsidRPr="00A94B28">
        <w:rPr>
          <w:spacing w:val="-3"/>
          <w:sz w:val="24"/>
          <w:szCs w:val="24"/>
        </w:rPr>
        <w:t xml:space="preserve"> </w:t>
      </w:r>
      <w:r w:rsidRPr="00A94B28">
        <w:rPr>
          <w:sz w:val="24"/>
          <w:szCs w:val="24"/>
        </w:rPr>
        <w:t>правописания;</w:t>
      </w:r>
    </w:p>
    <w:p w:rsidR="006F4F6D" w:rsidRPr="00A5781D" w:rsidRDefault="006F4F6D" w:rsidP="006F4F6D">
      <w:pPr>
        <w:ind w:left="568" w:right="2"/>
        <w:jc w:val="both"/>
        <w:outlineLvl w:val="1"/>
        <w:rPr>
          <w:b/>
          <w:bCs/>
          <w:i/>
          <w:sz w:val="24"/>
          <w:szCs w:val="24"/>
        </w:rPr>
      </w:pPr>
      <w:r w:rsidRPr="00A5781D">
        <w:rPr>
          <w:b/>
          <w:bCs/>
          <w:i/>
          <w:sz w:val="24"/>
          <w:szCs w:val="24"/>
        </w:rPr>
        <w:t>Обучающийся получит возможность научиться:</w:t>
      </w:r>
    </w:p>
    <w:p w:rsidR="006F4F6D" w:rsidRPr="00A5781D" w:rsidRDefault="006F4F6D" w:rsidP="006F4F6D">
      <w:pPr>
        <w:tabs>
          <w:tab w:val="left" w:pos="1811"/>
          <w:tab w:val="left" w:pos="1812"/>
        </w:tabs>
        <w:ind w:left="568" w:right="2"/>
        <w:jc w:val="both"/>
        <w:rPr>
          <w:i/>
          <w:sz w:val="24"/>
          <w:szCs w:val="24"/>
        </w:rPr>
      </w:pPr>
      <w:r w:rsidRPr="00A5781D">
        <w:rPr>
          <w:i/>
          <w:sz w:val="24"/>
          <w:szCs w:val="24"/>
        </w:rPr>
        <w:t>- осознавать место возможного возникновения орфографической</w:t>
      </w:r>
      <w:r w:rsidRPr="00A5781D">
        <w:rPr>
          <w:i/>
          <w:spacing w:val="-9"/>
          <w:sz w:val="24"/>
          <w:szCs w:val="24"/>
        </w:rPr>
        <w:t xml:space="preserve"> </w:t>
      </w:r>
      <w:r w:rsidRPr="00A5781D">
        <w:rPr>
          <w:i/>
          <w:sz w:val="24"/>
          <w:szCs w:val="24"/>
        </w:rPr>
        <w:t>ошибки;</w:t>
      </w:r>
    </w:p>
    <w:p w:rsidR="006F4F6D" w:rsidRPr="00A5781D" w:rsidRDefault="006F4F6D" w:rsidP="006F4F6D">
      <w:pPr>
        <w:tabs>
          <w:tab w:val="left" w:pos="1811"/>
          <w:tab w:val="left" w:pos="1812"/>
        </w:tabs>
        <w:ind w:left="568" w:right="2"/>
        <w:jc w:val="both"/>
        <w:rPr>
          <w:i/>
          <w:sz w:val="24"/>
          <w:szCs w:val="24"/>
        </w:rPr>
      </w:pPr>
      <w:r w:rsidRPr="00A5781D">
        <w:rPr>
          <w:i/>
          <w:sz w:val="24"/>
          <w:szCs w:val="24"/>
        </w:rPr>
        <w:t>- при составлении собственных текстов перефразировать записываемое, чтобы избежать орфографическихи пунктуационных</w:t>
      </w:r>
      <w:r w:rsidRPr="00A5781D">
        <w:rPr>
          <w:i/>
          <w:spacing w:val="-1"/>
          <w:sz w:val="24"/>
          <w:szCs w:val="24"/>
        </w:rPr>
        <w:t xml:space="preserve"> </w:t>
      </w:r>
      <w:r w:rsidRPr="00A5781D">
        <w:rPr>
          <w:i/>
          <w:sz w:val="24"/>
          <w:szCs w:val="24"/>
        </w:rPr>
        <w:t>ошибок;</w:t>
      </w:r>
    </w:p>
    <w:p w:rsidR="006F4F6D" w:rsidRPr="00A5781D" w:rsidRDefault="006F4F6D" w:rsidP="006F4F6D">
      <w:pPr>
        <w:tabs>
          <w:tab w:val="left" w:pos="1811"/>
          <w:tab w:val="left" w:pos="1812"/>
        </w:tabs>
        <w:ind w:left="568" w:right="2"/>
        <w:jc w:val="both"/>
        <w:rPr>
          <w:i/>
          <w:sz w:val="24"/>
          <w:szCs w:val="24"/>
        </w:rPr>
      </w:pPr>
      <w:r w:rsidRPr="00A5781D">
        <w:rPr>
          <w:i/>
          <w:sz w:val="24"/>
          <w:szCs w:val="24"/>
        </w:rPr>
        <w:t>- при работе над ошибками осознавать причины появления ошибки и определять способы действий, помогающие предотвратить еѐ в последующих письменных</w:t>
      </w:r>
      <w:r w:rsidRPr="00A5781D">
        <w:rPr>
          <w:i/>
          <w:spacing w:val="-5"/>
          <w:sz w:val="24"/>
          <w:szCs w:val="24"/>
        </w:rPr>
        <w:t xml:space="preserve"> </w:t>
      </w:r>
      <w:r w:rsidRPr="00A5781D">
        <w:rPr>
          <w:i/>
          <w:sz w:val="24"/>
          <w:szCs w:val="24"/>
        </w:rPr>
        <w:t>работах.</w:t>
      </w:r>
    </w:p>
    <w:p w:rsidR="006F4F6D" w:rsidRPr="00A94B28" w:rsidRDefault="006F4F6D" w:rsidP="006F4F6D">
      <w:pPr>
        <w:ind w:left="568" w:right="2"/>
        <w:jc w:val="both"/>
        <w:outlineLvl w:val="1"/>
        <w:rPr>
          <w:b/>
          <w:bCs/>
          <w:sz w:val="24"/>
          <w:szCs w:val="24"/>
        </w:rPr>
      </w:pPr>
      <w:r w:rsidRPr="00A94B28">
        <w:rPr>
          <w:b/>
          <w:bCs/>
          <w:sz w:val="24"/>
          <w:szCs w:val="24"/>
        </w:rPr>
        <w:t>Раздел «Развитие речи»</w:t>
      </w:r>
    </w:p>
    <w:p w:rsidR="006F4F6D" w:rsidRPr="00A94B28" w:rsidRDefault="006F4F6D" w:rsidP="006F4F6D">
      <w:pPr>
        <w:ind w:left="568" w:right="2"/>
        <w:jc w:val="both"/>
        <w:outlineLvl w:val="1"/>
        <w:rPr>
          <w:b/>
          <w:bCs/>
          <w:sz w:val="24"/>
          <w:szCs w:val="24"/>
        </w:rPr>
      </w:pPr>
      <w:r w:rsidRPr="00A94B28">
        <w:rPr>
          <w:b/>
          <w:bCs/>
          <w:sz w:val="24"/>
          <w:szCs w:val="24"/>
        </w:rPr>
        <w:t xml:space="preserve"> Обучающийся научится:</w:t>
      </w:r>
    </w:p>
    <w:p w:rsidR="006F4F6D" w:rsidRPr="00A94B28" w:rsidRDefault="006F4F6D" w:rsidP="006F4F6D">
      <w:pPr>
        <w:tabs>
          <w:tab w:val="left" w:pos="1811"/>
          <w:tab w:val="left" w:pos="1812"/>
        </w:tabs>
        <w:ind w:left="568" w:right="2"/>
        <w:jc w:val="both"/>
        <w:rPr>
          <w:sz w:val="24"/>
          <w:szCs w:val="24"/>
        </w:rPr>
      </w:pPr>
      <w:r w:rsidRPr="00A94B28">
        <w:rPr>
          <w:sz w:val="24"/>
          <w:szCs w:val="24"/>
        </w:rPr>
        <w:t xml:space="preserve">- оценивать правильность (уместность) выбора языковых и неязыковых средств устного общения на уроке, в школе, в </w:t>
      </w:r>
      <w:r w:rsidRPr="00A94B28">
        <w:rPr>
          <w:spacing w:val="-3"/>
          <w:sz w:val="24"/>
          <w:szCs w:val="24"/>
        </w:rPr>
        <w:t xml:space="preserve">быту, </w:t>
      </w:r>
      <w:r w:rsidRPr="00A94B28">
        <w:rPr>
          <w:sz w:val="24"/>
          <w:szCs w:val="24"/>
        </w:rPr>
        <w:t>со знакомыми и незнакомыми, с людьми разного</w:t>
      </w:r>
      <w:r w:rsidRPr="00A94B28">
        <w:rPr>
          <w:spacing w:val="-15"/>
          <w:sz w:val="24"/>
          <w:szCs w:val="24"/>
        </w:rPr>
        <w:t xml:space="preserve"> </w:t>
      </w:r>
      <w:r w:rsidRPr="00A94B28">
        <w:rPr>
          <w:sz w:val="24"/>
          <w:szCs w:val="24"/>
        </w:rPr>
        <w:t>возраста;</w:t>
      </w:r>
    </w:p>
    <w:p w:rsidR="006F4F6D" w:rsidRPr="00A94B28" w:rsidRDefault="006F4F6D" w:rsidP="006F4F6D">
      <w:pPr>
        <w:tabs>
          <w:tab w:val="left" w:pos="1811"/>
          <w:tab w:val="left" w:pos="1812"/>
        </w:tabs>
        <w:ind w:left="568" w:right="2"/>
        <w:jc w:val="both"/>
        <w:rPr>
          <w:sz w:val="24"/>
          <w:szCs w:val="24"/>
        </w:rPr>
      </w:pPr>
      <w:r w:rsidRPr="00A94B28">
        <w:rPr>
          <w:sz w:val="24"/>
          <w:szCs w:val="24"/>
        </w:rPr>
        <w:t>- соблюдать в повседневной жизни нормы речевого этикета и правила устного общения (умение слышать, реагировать на реплики, поддерживать</w:t>
      </w:r>
      <w:r w:rsidRPr="00A94B28">
        <w:rPr>
          <w:spacing w:val="6"/>
          <w:sz w:val="24"/>
          <w:szCs w:val="24"/>
        </w:rPr>
        <w:t xml:space="preserve"> </w:t>
      </w:r>
      <w:r w:rsidRPr="00A94B28">
        <w:rPr>
          <w:sz w:val="24"/>
          <w:szCs w:val="24"/>
        </w:rPr>
        <w:t>разговор);</w:t>
      </w:r>
    </w:p>
    <w:p w:rsidR="006F4F6D" w:rsidRPr="00A94B28" w:rsidRDefault="006F4F6D" w:rsidP="006F4F6D">
      <w:pPr>
        <w:tabs>
          <w:tab w:val="left" w:pos="1811"/>
          <w:tab w:val="left" w:pos="1812"/>
        </w:tabs>
        <w:ind w:left="568" w:right="2"/>
        <w:jc w:val="both"/>
        <w:rPr>
          <w:sz w:val="24"/>
          <w:szCs w:val="24"/>
        </w:rPr>
      </w:pPr>
      <w:r w:rsidRPr="00A94B28">
        <w:rPr>
          <w:sz w:val="24"/>
          <w:szCs w:val="24"/>
        </w:rPr>
        <w:t>- выражать собственное мнение и аргументировать</w:t>
      </w:r>
      <w:r w:rsidRPr="00A94B28">
        <w:rPr>
          <w:spacing w:val="-2"/>
          <w:sz w:val="24"/>
          <w:szCs w:val="24"/>
        </w:rPr>
        <w:t xml:space="preserve"> </w:t>
      </w:r>
      <w:r w:rsidRPr="00A94B28">
        <w:rPr>
          <w:sz w:val="24"/>
          <w:szCs w:val="24"/>
        </w:rPr>
        <w:t>его;</w:t>
      </w:r>
    </w:p>
    <w:p w:rsidR="006F4F6D" w:rsidRPr="00A94B28" w:rsidRDefault="006F4F6D" w:rsidP="006F4F6D">
      <w:pPr>
        <w:tabs>
          <w:tab w:val="left" w:pos="1811"/>
          <w:tab w:val="left" w:pos="1812"/>
        </w:tabs>
        <w:ind w:left="568" w:right="2"/>
        <w:jc w:val="both"/>
        <w:rPr>
          <w:sz w:val="24"/>
          <w:szCs w:val="24"/>
        </w:rPr>
      </w:pPr>
      <w:r w:rsidRPr="00A94B28">
        <w:rPr>
          <w:sz w:val="24"/>
          <w:szCs w:val="24"/>
        </w:rPr>
        <w:t>- самостоятельно озаглавливать</w:t>
      </w:r>
      <w:r w:rsidRPr="00A94B28">
        <w:rPr>
          <w:spacing w:val="-2"/>
          <w:sz w:val="24"/>
          <w:szCs w:val="24"/>
        </w:rPr>
        <w:t xml:space="preserve"> </w:t>
      </w:r>
      <w:r w:rsidRPr="00A94B28">
        <w:rPr>
          <w:sz w:val="24"/>
          <w:szCs w:val="24"/>
        </w:rPr>
        <w:t>текст;</w:t>
      </w:r>
    </w:p>
    <w:p w:rsidR="006F4F6D" w:rsidRPr="00A94B28" w:rsidRDefault="006F4F6D" w:rsidP="006F4F6D">
      <w:pPr>
        <w:tabs>
          <w:tab w:val="left" w:pos="1811"/>
          <w:tab w:val="left" w:pos="1812"/>
        </w:tabs>
        <w:ind w:left="568" w:right="2"/>
        <w:jc w:val="both"/>
        <w:rPr>
          <w:sz w:val="24"/>
          <w:szCs w:val="24"/>
        </w:rPr>
      </w:pPr>
      <w:r w:rsidRPr="00A94B28">
        <w:rPr>
          <w:sz w:val="24"/>
          <w:szCs w:val="24"/>
        </w:rPr>
        <w:t>-составлять план</w:t>
      </w:r>
      <w:r w:rsidRPr="00A94B28">
        <w:rPr>
          <w:spacing w:val="-5"/>
          <w:sz w:val="24"/>
          <w:szCs w:val="24"/>
        </w:rPr>
        <w:t xml:space="preserve"> </w:t>
      </w:r>
      <w:r w:rsidRPr="00A94B28">
        <w:rPr>
          <w:sz w:val="24"/>
          <w:szCs w:val="24"/>
        </w:rPr>
        <w:t>текста;</w:t>
      </w:r>
    </w:p>
    <w:p w:rsidR="006F4F6D" w:rsidRPr="00A94B28" w:rsidRDefault="006F4F6D" w:rsidP="006F4F6D">
      <w:pPr>
        <w:tabs>
          <w:tab w:val="left" w:pos="1811"/>
          <w:tab w:val="left" w:pos="1812"/>
        </w:tabs>
        <w:ind w:left="568" w:right="2"/>
        <w:jc w:val="both"/>
        <w:rPr>
          <w:sz w:val="24"/>
          <w:szCs w:val="24"/>
        </w:rPr>
      </w:pPr>
      <w:r w:rsidRPr="00A94B28">
        <w:rPr>
          <w:sz w:val="24"/>
          <w:szCs w:val="24"/>
        </w:rPr>
        <w:t>-сочинять письма, поздравительные открытки, записки и другие небольшие тексты для конкретных ситуаций</w:t>
      </w:r>
      <w:r w:rsidRPr="00A94B28">
        <w:rPr>
          <w:spacing w:val="-1"/>
          <w:sz w:val="24"/>
          <w:szCs w:val="24"/>
        </w:rPr>
        <w:t xml:space="preserve"> </w:t>
      </w:r>
      <w:r w:rsidRPr="00A94B28">
        <w:rPr>
          <w:sz w:val="24"/>
          <w:szCs w:val="24"/>
        </w:rPr>
        <w:t>общения.</w:t>
      </w:r>
    </w:p>
    <w:p w:rsidR="006F4F6D" w:rsidRPr="00A5781D" w:rsidRDefault="006F4F6D" w:rsidP="006F4F6D">
      <w:pPr>
        <w:ind w:left="568" w:right="2"/>
        <w:jc w:val="both"/>
        <w:outlineLvl w:val="1"/>
        <w:rPr>
          <w:b/>
          <w:bCs/>
          <w:i/>
          <w:sz w:val="24"/>
          <w:szCs w:val="24"/>
        </w:rPr>
      </w:pPr>
      <w:r w:rsidRPr="00A5781D">
        <w:rPr>
          <w:b/>
          <w:bCs/>
          <w:i/>
          <w:sz w:val="24"/>
          <w:szCs w:val="24"/>
        </w:rPr>
        <w:t>Обучающийся получит возможность научиться:</w:t>
      </w:r>
    </w:p>
    <w:p w:rsidR="006F4F6D" w:rsidRPr="00A5781D" w:rsidRDefault="006F4F6D" w:rsidP="006F4F6D">
      <w:pPr>
        <w:ind w:left="568" w:right="2"/>
        <w:jc w:val="both"/>
        <w:rPr>
          <w:i/>
          <w:sz w:val="24"/>
          <w:szCs w:val="24"/>
        </w:rPr>
      </w:pPr>
      <w:r w:rsidRPr="00A5781D">
        <w:rPr>
          <w:i/>
          <w:sz w:val="24"/>
          <w:szCs w:val="24"/>
        </w:rPr>
        <w:t>- создавать тексты по предложенному заголовку;</w:t>
      </w:r>
    </w:p>
    <w:p w:rsidR="006F4F6D" w:rsidRPr="00A5781D" w:rsidRDefault="006F4F6D" w:rsidP="006F4F6D">
      <w:pPr>
        <w:ind w:left="568" w:right="2"/>
        <w:jc w:val="both"/>
        <w:rPr>
          <w:i/>
          <w:sz w:val="24"/>
          <w:szCs w:val="24"/>
        </w:rPr>
      </w:pPr>
      <w:r w:rsidRPr="00A5781D">
        <w:rPr>
          <w:i/>
          <w:sz w:val="24"/>
          <w:szCs w:val="24"/>
        </w:rPr>
        <w:t xml:space="preserve"> -подробно или выборочно пересказывать текст;</w:t>
      </w:r>
    </w:p>
    <w:p w:rsidR="006F4F6D" w:rsidRPr="00A5781D" w:rsidRDefault="006F4F6D" w:rsidP="006F4F6D">
      <w:pPr>
        <w:ind w:left="568" w:right="2"/>
        <w:jc w:val="both"/>
        <w:rPr>
          <w:i/>
          <w:sz w:val="24"/>
          <w:szCs w:val="24"/>
        </w:rPr>
      </w:pPr>
      <w:r w:rsidRPr="00A5781D">
        <w:rPr>
          <w:i/>
          <w:sz w:val="24"/>
          <w:szCs w:val="24"/>
        </w:rPr>
        <w:t>- пересказывать текст от другого лица;</w:t>
      </w:r>
    </w:p>
    <w:p w:rsidR="006F4F6D" w:rsidRPr="00A5781D" w:rsidRDefault="006F4F6D" w:rsidP="006F4F6D">
      <w:pPr>
        <w:ind w:left="568" w:right="2"/>
        <w:jc w:val="both"/>
        <w:rPr>
          <w:i/>
          <w:sz w:val="24"/>
          <w:szCs w:val="24"/>
        </w:rPr>
      </w:pPr>
      <w:r w:rsidRPr="00A5781D">
        <w:rPr>
          <w:i/>
          <w:sz w:val="24"/>
          <w:szCs w:val="24"/>
        </w:rPr>
        <w:t>-составлять устный рассказ на определѐнную тему с использованием разных типов речи: описание, повествование, рассуждение;</w:t>
      </w:r>
    </w:p>
    <w:p w:rsidR="006F4F6D" w:rsidRPr="00A5781D" w:rsidRDefault="006F4F6D" w:rsidP="006F4F6D">
      <w:pPr>
        <w:ind w:left="568" w:right="2"/>
        <w:jc w:val="both"/>
        <w:rPr>
          <w:i/>
          <w:sz w:val="24"/>
          <w:szCs w:val="24"/>
        </w:rPr>
      </w:pPr>
      <w:r w:rsidRPr="00A5781D">
        <w:rPr>
          <w:i/>
          <w:sz w:val="24"/>
          <w:szCs w:val="24"/>
        </w:rPr>
        <w:t>- анализировать и корректировать тексты с нарушенным порядком предложений, находить в тексте смысловые пропуски;</w:t>
      </w:r>
    </w:p>
    <w:p w:rsidR="006F4F6D" w:rsidRPr="00A5781D" w:rsidRDefault="006F4F6D" w:rsidP="006F4F6D">
      <w:pPr>
        <w:ind w:left="568" w:right="2"/>
        <w:jc w:val="both"/>
        <w:rPr>
          <w:i/>
          <w:sz w:val="24"/>
          <w:szCs w:val="24"/>
        </w:rPr>
      </w:pPr>
      <w:r w:rsidRPr="00A5781D">
        <w:rPr>
          <w:i/>
          <w:sz w:val="24"/>
          <w:szCs w:val="24"/>
        </w:rPr>
        <w:t>- корректировать тексты, в которых допущены нарушения культуры речи;</w:t>
      </w:r>
    </w:p>
    <w:p w:rsidR="006F4F6D" w:rsidRPr="00A5781D" w:rsidRDefault="006F4F6D" w:rsidP="006F4F6D">
      <w:pPr>
        <w:ind w:left="568" w:right="2"/>
        <w:jc w:val="both"/>
        <w:rPr>
          <w:i/>
          <w:sz w:val="24"/>
          <w:szCs w:val="24"/>
        </w:rPr>
      </w:pPr>
      <w:r w:rsidRPr="00A5781D">
        <w:rPr>
          <w:i/>
          <w:sz w:val="24"/>
          <w:szCs w:val="24"/>
        </w:rPr>
        <w:t>- 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F4F6D" w:rsidRPr="00A5781D" w:rsidRDefault="006F4F6D" w:rsidP="006F4F6D">
      <w:pPr>
        <w:ind w:left="568" w:right="2"/>
        <w:jc w:val="both"/>
        <w:rPr>
          <w:i/>
          <w:sz w:val="24"/>
          <w:szCs w:val="24"/>
        </w:rPr>
      </w:pPr>
      <w:r w:rsidRPr="00A5781D">
        <w:rPr>
          <w:i/>
          <w:sz w:val="24"/>
          <w:szCs w:val="24"/>
        </w:rPr>
        <w:t>- соблюдать нормы речевого взаимодействия при интерактивном общении (sms­сообщения, электронная почта, Интернет и другие виды и способы связи).</w:t>
      </w:r>
    </w:p>
    <w:p w:rsidR="006F4F6D" w:rsidRPr="00A94B28" w:rsidRDefault="006F4F6D" w:rsidP="006F4F6D">
      <w:pPr>
        <w:tabs>
          <w:tab w:val="left" w:pos="5922"/>
        </w:tabs>
        <w:ind w:left="568" w:right="2"/>
        <w:jc w:val="center"/>
        <w:outlineLvl w:val="1"/>
        <w:rPr>
          <w:sz w:val="24"/>
          <w:szCs w:val="24"/>
        </w:rPr>
      </w:pPr>
    </w:p>
    <w:p w:rsidR="006F4F6D" w:rsidRPr="00A94B28" w:rsidRDefault="006F4F6D" w:rsidP="006F4F6D">
      <w:pPr>
        <w:ind w:left="568" w:right="2"/>
        <w:jc w:val="center"/>
        <w:outlineLvl w:val="1"/>
        <w:rPr>
          <w:b/>
          <w:bCs/>
          <w:sz w:val="24"/>
          <w:szCs w:val="24"/>
        </w:rPr>
      </w:pPr>
      <w:r w:rsidRPr="00A94B28">
        <w:rPr>
          <w:b/>
          <w:bCs/>
          <w:sz w:val="24"/>
          <w:szCs w:val="24"/>
        </w:rPr>
        <w:t xml:space="preserve">       2 класс</w:t>
      </w:r>
    </w:p>
    <w:p w:rsidR="006F4F6D" w:rsidRPr="00A94B28" w:rsidRDefault="006F4F6D" w:rsidP="006F4F6D">
      <w:pPr>
        <w:ind w:left="568" w:right="2"/>
        <w:jc w:val="both"/>
        <w:rPr>
          <w:b/>
          <w:sz w:val="24"/>
          <w:szCs w:val="24"/>
        </w:rPr>
      </w:pPr>
      <w:r w:rsidRPr="00A94B28">
        <w:rPr>
          <w:b/>
          <w:i/>
          <w:sz w:val="24"/>
          <w:szCs w:val="24"/>
        </w:rPr>
        <w:t>Раздел «Фонетика и графика»</w:t>
      </w:r>
      <w:r w:rsidRPr="00A94B28">
        <w:rPr>
          <w:b/>
          <w:sz w:val="24"/>
          <w:szCs w:val="24"/>
        </w:rPr>
        <w:t xml:space="preserve"> </w:t>
      </w:r>
    </w:p>
    <w:p w:rsidR="006F4F6D" w:rsidRPr="00A94B28" w:rsidRDefault="006F4F6D" w:rsidP="006F4F6D">
      <w:pPr>
        <w:ind w:left="568" w:right="2"/>
        <w:jc w:val="both"/>
        <w:rPr>
          <w:b/>
          <w:sz w:val="24"/>
          <w:szCs w:val="24"/>
        </w:rPr>
      </w:pPr>
      <w:r w:rsidRPr="00A94B28">
        <w:rPr>
          <w:b/>
          <w:sz w:val="24"/>
          <w:szCs w:val="24"/>
        </w:rPr>
        <w:t>Обучающийся научится:</w:t>
      </w:r>
    </w:p>
    <w:p w:rsidR="006F4F6D" w:rsidRPr="00A94B28" w:rsidRDefault="006F4F6D" w:rsidP="006F4F6D">
      <w:pPr>
        <w:tabs>
          <w:tab w:val="left" w:pos="1811"/>
          <w:tab w:val="left" w:pos="1812"/>
        </w:tabs>
        <w:ind w:left="568" w:right="2"/>
        <w:jc w:val="both"/>
        <w:rPr>
          <w:sz w:val="24"/>
          <w:szCs w:val="24"/>
        </w:rPr>
      </w:pPr>
      <w:r w:rsidRPr="00A94B28">
        <w:rPr>
          <w:sz w:val="24"/>
          <w:szCs w:val="24"/>
        </w:rPr>
        <w:t>-различать звуки и</w:t>
      </w:r>
      <w:r w:rsidRPr="00A94B28">
        <w:rPr>
          <w:spacing w:val="9"/>
          <w:sz w:val="24"/>
          <w:szCs w:val="24"/>
        </w:rPr>
        <w:t xml:space="preserve"> </w:t>
      </w:r>
      <w:r w:rsidRPr="00A94B28">
        <w:rPr>
          <w:sz w:val="24"/>
          <w:szCs w:val="24"/>
        </w:rPr>
        <w:t>буквы;</w:t>
      </w:r>
    </w:p>
    <w:p w:rsidR="006F4F6D" w:rsidRPr="00A94B28" w:rsidRDefault="006F4F6D" w:rsidP="006F4F6D">
      <w:pPr>
        <w:tabs>
          <w:tab w:val="left" w:pos="1812"/>
        </w:tabs>
        <w:ind w:left="568" w:right="2"/>
        <w:jc w:val="both"/>
        <w:rPr>
          <w:sz w:val="24"/>
          <w:szCs w:val="24"/>
        </w:rPr>
      </w:pPr>
      <w:r w:rsidRPr="00A94B28">
        <w:rPr>
          <w:sz w:val="24"/>
          <w:szCs w:val="24"/>
        </w:rPr>
        <w:t xml:space="preserve">-характеризовать </w:t>
      </w:r>
      <w:r w:rsidRPr="00A94B28">
        <w:rPr>
          <w:spacing w:val="-3"/>
          <w:sz w:val="24"/>
          <w:szCs w:val="24"/>
        </w:rPr>
        <w:t xml:space="preserve">звуки </w:t>
      </w:r>
      <w:r w:rsidRPr="00A94B28">
        <w:rPr>
          <w:sz w:val="24"/>
          <w:szCs w:val="24"/>
        </w:rPr>
        <w:t>русского языка: гласные ударные/безударные; согласные твѐрдые/мягкие, парные/непарные твѐрдые и мягкие; согласные звонкие/глухие, парные/непарные звонкие и</w:t>
      </w:r>
      <w:r w:rsidRPr="00A94B28">
        <w:rPr>
          <w:spacing w:val="-6"/>
          <w:sz w:val="24"/>
          <w:szCs w:val="24"/>
        </w:rPr>
        <w:t xml:space="preserve"> </w:t>
      </w:r>
      <w:r w:rsidRPr="00A94B28">
        <w:rPr>
          <w:sz w:val="24"/>
          <w:szCs w:val="24"/>
        </w:rPr>
        <w:t>глухие;</w:t>
      </w:r>
    </w:p>
    <w:p w:rsidR="006F4F6D" w:rsidRPr="00A94B28" w:rsidRDefault="006F4F6D" w:rsidP="006F4F6D">
      <w:pPr>
        <w:tabs>
          <w:tab w:val="left" w:pos="1812"/>
        </w:tabs>
        <w:ind w:left="568" w:right="2"/>
        <w:jc w:val="both"/>
        <w:rPr>
          <w:sz w:val="24"/>
          <w:szCs w:val="24"/>
        </w:rPr>
      </w:pPr>
      <w:r w:rsidRPr="00A94B28">
        <w:rPr>
          <w:sz w:val="24"/>
          <w:szCs w:val="24"/>
        </w:rPr>
        <w:t xml:space="preserve">-пользоваться русским алфавитом на основе знания последовательности </w:t>
      </w:r>
      <w:r w:rsidRPr="00A94B28">
        <w:rPr>
          <w:spacing w:val="-3"/>
          <w:sz w:val="24"/>
          <w:szCs w:val="24"/>
        </w:rPr>
        <w:t xml:space="preserve">букв </w:t>
      </w:r>
      <w:r w:rsidRPr="00A94B28">
        <w:rPr>
          <w:sz w:val="24"/>
          <w:szCs w:val="24"/>
        </w:rPr>
        <w:t>в нем для упорядочивания слов и поиска необходимой информации в различных словарях и справочниках.</w:t>
      </w:r>
    </w:p>
    <w:p w:rsidR="006F4F6D" w:rsidRPr="00A5781D" w:rsidRDefault="006F4F6D" w:rsidP="006F4F6D">
      <w:pPr>
        <w:ind w:left="568" w:right="2"/>
        <w:jc w:val="both"/>
        <w:outlineLvl w:val="1"/>
        <w:rPr>
          <w:b/>
          <w:bCs/>
          <w:i/>
          <w:sz w:val="24"/>
          <w:szCs w:val="24"/>
        </w:rPr>
      </w:pPr>
      <w:r w:rsidRPr="00A5781D">
        <w:rPr>
          <w:b/>
          <w:bCs/>
          <w:i/>
          <w:sz w:val="24"/>
          <w:szCs w:val="24"/>
        </w:rPr>
        <w:t>Обучающийся получит возможность научиться:</w:t>
      </w:r>
    </w:p>
    <w:p w:rsidR="006F4F6D" w:rsidRPr="00A5781D" w:rsidRDefault="006F4F6D" w:rsidP="006F4F6D">
      <w:pPr>
        <w:tabs>
          <w:tab w:val="left" w:pos="1812"/>
        </w:tabs>
        <w:ind w:left="568" w:right="2"/>
        <w:jc w:val="both"/>
        <w:rPr>
          <w:i/>
          <w:sz w:val="24"/>
          <w:szCs w:val="24"/>
        </w:rPr>
      </w:pPr>
      <w:r w:rsidRPr="00A5781D">
        <w:rPr>
          <w:i/>
          <w:sz w:val="24"/>
          <w:szCs w:val="24"/>
        </w:rPr>
        <w:t>-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6F4F6D" w:rsidRPr="00A94B28" w:rsidRDefault="006F4F6D" w:rsidP="006F4F6D">
      <w:pPr>
        <w:ind w:left="568" w:right="2"/>
        <w:jc w:val="both"/>
        <w:outlineLvl w:val="1"/>
        <w:rPr>
          <w:b/>
          <w:bCs/>
          <w:i/>
          <w:sz w:val="24"/>
          <w:szCs w:val="24"/>
        </w:rPr>
      </w:pPr>
      <w:r w:rsidRPr="00A94B28">
        <w:rPr>
          <w:b/>
          <w:bCs/>
          <w:i/>
          <w:sz w:val="24"/>
          <w:szCs w:val="24"/>
        </w:rPr>
        <w:t>Раздел «Орфоэпия»</w:t>
      </w:r>
    </w:p>
    <w:p w:rsidR="006F4F6D" w:rsidRPr="00A94B28" w:rsidRDefault="006F4F6D" w:rsidP="006F4F6D">
      <w:pPr>
        <w:ind w:left="568" w:right="2"/>
        <w:jc w:val="both"/>
        <w:rPr>
          <w:b/>
          <w:sz w:val="24"/>
          <w:szCs w:val="24"/>
        </w:rPr>
      </w:pPr>
      <w:r w:rsidRPr="00A94B28">
        <w:rPr>
          <w:b/>
          <w:sz w:val="24"/>
          <w:szCs w:val="24"/>
        </w:rPr>
        <w:lastRenderedPageBreak/>
        <w:t>Обучающийся научится:</w:t>
      </w:r>
    </w:p>
    <w:p w:rsidR="006F4F6D" w:rsidRPr="00A94B28" w:rsidRDefault="006F4F6D" w:rsidP="006F4F6D">
      <w:pPr>
        <w:tabs>
          <w:tab w:val="left" w:pos="1812"/>
        </w:tabs>
        <w:ind w:left="568" w:right="2"/>
        <w:jc w:val="both"/>
        <w:rPr>
          <w:sz w:val="24"/>
          <w:szCs w:val="24"/>
        </w:rPr>
      </w:pPr>
      <w:r w:rsidRPr="00A94B28">
        <w:rPr>
          <w:sz w:val="24"/>
          <w:szCs w:val="24"/>
        </w:rPr>
        <w:t>- соблюдать известные орфоэпические нормы</w:t>
      </w:r>
      <w:r w:rsidRPr="00A94B28">
        <w:rPr>
          <w:spacing w:val="-4"/>
          <w:sz w:val="24"/>
          <w:szCs w:val="24"/>
        </w:rPr>
        <w:t xml:space="preserve"> </w:t>
      </w:r>
      <w:r w:rsidRPr="00A94B28">
        <w:rPr>
          <w:sz w:val="24"/>
          <w:szCs w:val="24"/>
        </w:rPr>
        <w:t>речи;</w:t>
      </w:r>
    </w:p>
    <w:p w:rsidR="006F4F6D" w:rsidRPr="00A94B28" w:rsidRDefault="006F4F6D" w:rsidP="006F4F6D">
      <w:pPr>
        <w:tabs>
          <w:tab w:val="left" w:pos="1812"/>
        </w:tabs>
        <w:ind w:left="568" w:right="2"/>
        <w:jc w:val="both"/>
        <w:rPr>
          <w:b/>
          <w:bCs/>
          <w:sz w:val="24"/>
          <w:szCs w:val="24"/>
        </w:rPr>
      </w:pPr>
      <w:r w:rsidRPr="00A94B28">
        <w:rPr>
          <w:sz w:val="24"/>
          <w:szCs w:val="24"/>
        </w:rPr>
        <w:t xml:space="preserve"> -устному повседневному общению со сверстниками и взрослыми с соблюдением норм речевого</w:t>
      </w:r>
      <w:r w:rsidRPr="00A94B28">
        <w:rPr>
          <w:spacing w:val="1"/>
          <w:sz w:val="24"/>
          <w:szCs w:val="24"/>
        </w:rPr>
        <w:t xml:space="preserve"> </w:t>
      </w:r>
      <w:r w:rsidRPr="00A94B28">
        <w:rPr>
          <w:sz w:val="24"/>
          <w:szCs w:val="24"/>
        </w:rPr>
        <w:t>этикета.</w:t>
      </w:r>
    </w:p>
    <w:p w:rsidR="006F4F6D" w:rsidRPr="00A5781D" w:rsidRDefault="006F4F6D" w:rsidP="006F4F6D">
      <w:pPr>
        <w:ind w:left="568" w:right="2"/>
        <w:jc w:val="both"/>
        <w:rPr>
          <w:b/>
          <w:i/>
          <w:sz w:val="24"/>
          <w:szCs w:val="24"/>
        </w:rPr>
      </w:pPr>
      <w:r w:rsidRPr="00A5781D">
        <w:rPr>
          <w:b/>
          <w:i/>
          <w:sz w:val="24"/>
          <w:szCs w:val="24"/>
        </w:rPr>
        <w:t>Обучающийся получит возможность научиться:</w:t>
      </w:r>
    </w:p>
    <w:p w:rsidR="006F4F6D" w:rsidRPr="00A5781D" w:rsidRDefault="006F4F6D" w:rsidP="006F4F6D">
      <w:pPr>
        <w:tabs>
          <w:tab w:val="left" w:pos="1812"/>
        </w:tabs>
        <w:ind w:left="568" w:right="2"/>
        <w:jc w:val="both"/>
        <w:rPr>
          <w:i/>
          <w:sz w:val="24"/>
          <w:szCs w:val="24"/>
        </w:rPr>
      </w:pPr>
      <w:r w:rsidRPr="00A5781D">
        <w:rPr>
          <w:i/>
          <w:sz w:val="24"/>
          <w:szCs w:val="24"/>
        </w:rPr>
        <w:t xml:space="preserve">- Соблюдать нормы русского литературного языка в собственной речи и оценивать соблюдение этих норм в речи </w:t>
      </w:r>
      <w:r w:rsidRPr="00A5781D">
        <w:rPr>
          <w:i/>
          <w:spacing w:val="-3"/>
          <w:sz w:val="24"/>
          <w:szCs w:val="24"/>
        </w:rPr>
        <w:t xml:space="preserve">собеседников </w:t>
      </w:r>
      <w:r w:rsidRPr="00A5781D">
        <w:rPr>
          <w:i/>
          <w:sz w:val="24"/>
          <w:szCs w:val="24"/>
        </w:rPr>
        <w:t>(в объѐме</w:t>
      </w:r>
      <w:r w:rsidRPr="00A5781D">
        <w:rPr>
          <w:i/>
          <w:spacing w:val="-44"/>
          <w:sz w:val="24"/>
          <w:szCs w:val="24"/>
        </w:rPr>
        <w:t xml:space="preserve"> </w:t>
      </w:r>
      <w:r w:rsidRPr="00A5781D">
        <w:rPr>
          <w:i/>
          <w:spacing w:val="-3"/>
          <w:sz w:val="24"/>
          <w:szCs w:val="24"/>
        </w:rPr>
        <w:t xml:space="preserve">представленного </w:t>
      </w:r>
      <w:r w:rsidRPr="00A5781D">
        <w:rPr>
          <w:i/>
          <w:sz w:val="24"/>
          <w:szCs w:val="24"/>
        </w:rPr>
        <w:t>в учебнике материала);</w:t>
      </w:r>
    </w:p>
    <w:p w:rsidR="006F4F6D" w:rsidRPr="00A5781D" w:rsidRDefault="006F4F6D" w:rsidP="006F4F6D">
      <w:pPr>
        <w:tabs>
          <w:tab w:val="left" w:pos="1812"/>
        </w:tabs>
        <w:ind w:left="568" w:right="2"/>
        <w:jc w:val="both"/>
        <w:rPr>
          <w:i/>
          <w:sz w:val="24"/>
          <w:szCs w:val="24"/>
        </w:rPr>
      </w:pPr>
      <w:r w:rsidRPr="00A5781D">
        <w:rPr>
          <w:i/>
          <w:sz w:val="24"/>
          <w:szCs w:val="24"/>
        </w:rPr>
        <w:t xml:space="preserve">- Находить при сомнении в правильности постановки ударения или произношения слова ответ самостоятельно (по словарю учебника) либо обращаться </w:t>
      </w:r>
      <w:r w:rsidRPr="00A5781D">
        <w:rPr>
          <w:i/>
          <w:spacing w:val="2"/>
          <w:sz w:val="24"/>
          <w:szCs w:val="24"/>
        </w:rPr>
        <w:t xml:space="preserve">за </w:t>
      </w:r>
      <w:r w:rsidRPr="00A5781D">
        <w:rPr>
          <w:i/>
          <w:sz w:val="24"/>
          <w:szCs w:val="24"/>
        </w:rPr>
        <w:t>помощью к учителю, родителям и</w:t>
      </w:r>
      <w:r w:rsidRPr="00A5781D">
        <w:rPr>
          <w:i/>
          <w:spacing w:val="2"/>
          <w:sz w:val="24"/>
          <w:szCs w:val="24"/>
        </w:rPr>
        <w:t xml:space="preserve"> </w:t>
      </w:r>
      <w:r w:rsidRPr="00A5781D">
        <w:rPr>
          <w:i/>
          <w:spacing w:val="-3"/>
          <w:sz w:val="24"/>
          <w:szCs w:val="24"/>
        </w:rPr>
        <w:t>др.</w:t>
      </w:r>
    </w:p>
    <w:p w:rsidR="006F4F6D" w:rsidRPr="00A94B28" w:rsidRDefault="006F4F6D" w:rsidP="006F4F6D">
      <w:pPr>
        <w:ind w:left="568" w:right="2"/>
        <w:jc w:val="both"/>
        <w:outlineLvl w:val="1"/>
        <w:rPr>
          <w:b/>
          <w:bCs/>
          <w:i/>
          <w:sz w:val="24"/>
          <w:szCs w:val="24"/>
        </w:rPr>
      </w:pPr>
      <w:r w:rsidRPr="00A94B28">
        <w:rPr>
          <w:b/>
          <w:bCs/>
          <w:i/>
          <w:sz w:val="24"/>
          <w:szCs w:val="24"/>
        </w:rPr>
        <w:t>Раздел «Состав слова (морфемика)»</w:t>
      </w:r>
    </w:p>
    <w:p w:rsidR="006F4F6D" w:rsidRPr="00A94B28" w:rsidRDefault="006F4F6D" w:rsidP="006F4F6D">
      <w:pPr>
        <w:ind w:left="568" w:right="2"/>
        <w:jc w:val="both"/>
        <w:outlineLvl w:val="1"/>
        <w:rPr>
          <w:b/>
          <w:bCs/>
          <w:sz w:val="24"/>
          <w:szCs w:val="24"/>
        </w:rPr>
      </w:pPr>
      <w:r w:rsidRPr="00A94B28">
        <w:rPr>
          <w:b/>
          <w:bCs/>
          <w:sz w:val="24"/>
          <w:szCs w:val="24"/>
        </w:rPr>
        <w:t xml:space="preserve"> Обучающийся научится:</w:t>
      </w:r>
    </w:p>
    <w:p w:rsidR="006F4F6D" w:rsidRPr="00A94B28" w:rsidRDefault="006F4F6D" w:rsidP="006F4F6D">
      <w:pPr>
        <w:tabs>
          <w:tab w:val="left" w:pos="1812"/>
        </w:tabs>
        <w:ind w:left="568" w:right="2"/>
        <w:jc w:val="both"/>
        <w:rPr>
          <w:sz w:val="24"/>
          <w:szCs w:val="24"/>
        </w:rPr>
      </w:pPr>
      <w:r w:rsidRPr="00A94B28">
        <w:rPr>
          <w:sz w:val="24"/>
          <w:szCs w:val="24"/>
        </w:rPr>
        <w:t>- Различать родственные (однокоренные) слова и формы</w:t>
      </w:r>
      <w:r w:rsidRPr="00A94B28">
        <w:rPr>
          <w:spacing w:val="44"/>
          <w:sz w:val="24"/>
          <w:szCs w:val="24"/>
        </w:rPr>
        <w:t xml:space="preserve"> </w:t>
      </w:r>
      <w:r w:rsidRPr="00A94B28">
        <w:rPr>
          <w:sz w:val="24"/>
          <w:szCs w:val="24"/>
        </w:rPr>
        <w:t>слова;</w:t>
      </w:r>
    </w:p>
    <w:p w:rsidR="006F4F6D" w:rsidRPr="00A94B28" w:rsidRDefault="006F4F6D" w:rsidP="006F4F6D">
      <w:pPr>
        <w:tabs>
          <w:tab w:val="left" w:pos="1812"/>
        </w:tabs>
        <w:ind w:left="568" w:right="2"/>
        <w:jc w:val="both"/>
        <w:rPr>
          <w:sz w:val="24"/>
          <w:szCs w:val="24"/>
        </w:rPr>
      </w:pPr>
      <w:r w:rsidRPr="00A94B28">
        <w:rPr>
          <w:sz w:val="24"/>
          <w:szCs w:val="24"/>
        </w:rPr>
        <w:t>- Находить в словах</w:t>
      </w:r>
      <w:r>
        <w:rPr>
          <w:sz w:val="24"/>
          <w:szCs w:val="24"/>
        </w:rPr>
        <w:t>, корень</w:t>
      </w:r>
      <w:r w:rsidRPr="00A94B28">
        <w:rPr>
          <w:sz w:val="24"/>
          <w:szCs w:val="24"/>
        </w:rPr>
        <w:t>.</w:t>
      </w:r>
    </w:p>
    <w:p w:rsidR="006F4F6D" w:rsidRPr="00A5781D" w:rsidRDefault="006F4F6D" w:rsidP="006F4F6D">
      <w:pPr>
        <w:ind w:left="568" w:right="2"/>
        <w:jc w:val="both"/>
        <w:outlineLvl w:val="1"/>
        <w:rPr>
          <w:b/>
          <w:bCs/>
          <w:i/>
          <w:sz w:val="24"/>
          <w:szCs w:val="24"/>
        </w:rPr>
      </w:pPr>
      <w:r w:rsidRPr="00A5781D">
        <w:rPr>
          <w:b/>
          <w:bCs/>
          <w:i/>
          <w:sz w:val="24"/>
          <w:szCs w:val="24"/>
        </w:rPr>
        <w:t>Обучающийся получит возможность научиться:</w:t>
      </w:r>
    </w:p>
    <w:p w:rsidR="006F4F6D" w:rsidRPr="00A5781D" w:rsidRDefault="006F4F6D" w:rsidP="006F4F6D">
      <w:pPr>
        <w:tabs>
          <w:tab w:val="left" w:pos="1812"/>
        </w:tabs>
        <w:ind w:left="568" w:right="2"/>
        <w:jc w:val="both"/>
        <w:rPr>
          <w:i/>
          <w:sz w:val="24"/>
          <w:szCs w:val="24"/>
        </w:rPr>
      </w:pPr>
      <w:r w:rsidRPr="00A5781D">
        <w:rPr>
          <w:i/>
          <w:sz w:val="24"/>
          <w:szCs w:val="24"/>
        </w:rPr>
        <w:t>- выполнять морфемный анализ слова в соответствии с предложенным учебником алгоритмом, оценивать правильность его</w:t>
      </w:r>
      <w:r w:rsidRPr="00A5781D">
        <w:rPr>
          <w:i/>
          <w:spacing w:val="3"/>
          <w:sz w:val="24"/>
          <w:szCs w:val="24"/>
        </w:rPr>
        <w:t xml:space="preserve"> </w:t>
      </w:r>
      <w:r w:rsidRPr="00A5781D">
        <w:rPr>
          <w:i/>
          <w:sz w:val="24"/>
          <w:szCs w:val="24"/>
        </w:rPr>
        <w:t>выполнения;</w:t>
      </w:r>
    </w:p>
    <w:p w:rsidR="006F4F6D" w:rsidRPr="00A5781D" w:rsidRDefault="006F4F6D" w:rsidP="006F4F6D">
      <w:pPr>
        <w:tabs>
          <w:tab w:val="left" w:pos="1812"/>
          <w:tab w:val="left" w:pos="3475"/>
          <w:tab w:val="left" w:pos="5005"/>
          <w:tab w:val="left" w:pos="6674"/>
          <w:tab w:val="left" w:pos="8213"/>
          <w:tab w:val="left" w:pos="9273"/>
          <w:tab w:val="left" w:pos="9873"/>
        </w:tabs>
        <w:ind w:left="568" w:right="2"/>
        <w:jc w:val="both"/>
        <w:rPr>
          <w:i/>
          <w:sz w:val="24"/>
          <w:szCs w:val="24"/>
        </w:rPr>
      </w:pPr>
      <w:r w:rsidRPr="00A5781D">
        <w:rPr>
          <w:i/>
          <w:sz w:val="24"/>
          <w:szCs w:val="24"/>
        </w:rPr>
        <w:t xml:space="preserve">- использовать результаты выполненного морфемного анализа для </w:t>
      </w:r>
      <w:r w:rsidRPr="00A5781D">
        <w:rPr>
          <w:i/>
          <w:spacing w:val="-4"/>
          <w:sz w:val="24"/>
          <w:szCs w:val="24"/>
        </w:rPr>
        <w:t xml:space="preserve">решения </w:t>
      </w:r>
      <w:r w:rsidRPr="00A5781D">
        <w:rPr>
          <w:i/>
          <w:sz w:val="24"/>
          <w:szCs w:val="24"/>
        </w:rPr>
        <w:t>орфографических задач.</w:t>
      </w:r>
    </w:p>
    <w:p w:rsidR="006F4F6D" w:rsidRPr="00A94B28" w:rsidRDefault="006F4F6D" w:rsidP="006F4F6D">
      <w:pPr>
        <w:ind w:left="568" w:right="2"/>
        <w:jc w:val="both"/>
        <w:outlineLvl w:val="1"/>
        <w:rPr>
          <w:b/>
          <w:bCs/>
          <w:i/>
          <w:sz w:val="24"/>
          <w:szCs w:val="24"/>
        </w:rPr>
      </w:pPr>
      <w:r w:rsidRPr="00A94B28">
        <w:rPr>
          <w:b/>
          <w:bCs/>
          <w:i/>
          <w:sz w:val="24"/>
          <w:szCs w:val="24"/>
        </w:rPr>
        <w:t>Раздел «Лексика»</w:t>
      </w:r>
    </w:p>
    <w:p w:rsidR="006F4F6D" w:rsidRPr="00A94B28" w:rsidRDefault="006F4F6D" w:rsidP="006F4F6D">
      <w:pPr>
        <w:ind w:left="568" w:right="2"/>
        <w:jc w:val="both"/>
        <w:rPr>
          <w:b/>
          <w:sz w:val="24"/>
          <w:szCs w:val="24"/>
        </w:rPr>
      </w:pPr>
      <w:r w:rsidRPr="00A94B28">
        <w:rPr>
          <w:b/>
          <w:sz w:val="24"/>
          <w:szCs w:val="24"/>
        </w:rPr>
        <w:t>Обучающийся научится:</w:t>
      </w:r>
    </w:p>
    <w:p w:rsidR="006F4F6D" w:rsidRPr="00A94B28" w:rsidRDefault="006F4F6D" w:rsidP="006F4F6D">
      <w:pPr>
        <w:tabs>
          <w:tab w:val="left" w:pos="1812"/>
        </w:tabs>
        <w:ind w:left="568" w:right="2"/>
        <w:jc w:val="both"/>
        <w:rPr>
          <w:sz w:val="24"/>
          <w:szCs w:val="24"/>
        </w:rPr>
      </w:pPr>
      <w:r w:rsidRPr="00A94B28">
        <w:rPr>
          <w:sz w:val="24"/>
          <w:szCs w:val="24"/>
        </w:rPr>
        <w:t>-выявлять слова, значение которых требует</w:t>
      </w:r>
      <w:r w:rsidRPr="00A94B28">
        <w:rPr>
          <w:spacing w:val="8"/>
          <w:sz w:val="24"/>
          <w:szCs w:val="24"/>
        </w:rPr>
        <w:t xml:space="preserve"> </w:t>
      </w:r>
      <w:r w:rsidRPr="00A94B28">
        <w:rPr>
          <w:sz w:val="24"/>
          <w:szCs w:val="24"/>
        </w:rPr>
        <w:t>уточнения;</w:t>
      </w:r>
    </w:p>
    <w:p w:rsidR="006F4F6D" w:rsidRPr="00A94B28" w:rsidRDefault="006F4F6D" w:rsidP="006F4F6D">
      <w:pPr>
        <w:tabs>
          <w:tab w:val="left" w:pos="1812"/>
        </w:tabs>
        <w:ind w:left="568" w:right="2"/>
        <w:jc w:val="both"/>
        <w:rPr>
          <w:sz w:val="24"/>
          <w:szCs w:val="24"/>
        </w:rPr>
      </w:pPr>
      <w:r w:rsidRPr="00A94B28">
        <w:rPr>
          <w:sz w:val="24"/>
          <w:szCs w:val="24"/>
        </w:rPr>
        <w:t>-определять значение слова по тексту или уточнять с помощью толкового</w:t>
      </w:r>
      <w:r w:rsidRPr="00A94B28">
        <w:rPr>
          <w:spacing w:val="-17"/>
          <w:sz w:val="24"/>
          <w:szCs w:val="24"/>
        </w:rPr>
        <w:t xml:space="preserve"> </w:t>
      </w:r>
      <w:r w:rsidRPr="00A94B28">
        <w:rPr>
          <w:sz w:val="24"/>
          <w:szCs w:val="24"/>
        </w:rPr>
        <w:t>словаря;</w:t>
      </w:r>
    </w:p>
    <w:p w:rsidR="006F4F6D" w:rsidRPr="00A94B28" w:rsidRDefault="006F4F6D" w:rsidP="006F4F6D">
      <w:pPr>
        <w:tabs>
          <w:tab w:val="left" w:pos="1812"/>
        </w:tabs>
        <w:ind w:left="568" w:right="2"/>
        <w:jc w:val="both"/>
        <w:rPr>
          <w:sz w:val="24"/>
          <w:szCs w:val="24"/>
        </w:rPr>
      </w:pPr>
      <w:r w:rsidRPr="00A94B28">
        <w:rPr>
          <w:sz w:val="24"/>
          <w:szCs w:val="24"/>
        </w:rPr>
        <w:t>-подбирать синонимы для устранения повторов в</w:t>
      </w:r>
      <w:r w:rsidRPr="00A94B28">
        <w:rPr>
          <w:spacing w:val="7"/>
          <w:sz w:val="24"/>
          <w:szCs w:val="24"/>
        </w:rPr>
        <w:t xml:space="preserve"> </w:t>
      </w:r>
      <w:r w:rsidRPr="00A94B28">
        <w:rPr>
          <w:sz w:val="24"/>
          <w:szCs w:val="24"/>
        </w:rPr>
        <w:t>тексте.</w:t>
      </w:r>
    </w:p>
    <w:p w:rsidR="006F4F6D" w:rsidRPr="00A5781D" w:rsidRDefault="006F4F6D" w:rsidP="006F4F6D">
      <w:pPr>
        <w:ind w:left="568" w:right="2"/>
        <w:jc w:val="both"/>
        <w:outlineLvl w:val="1"/>
        <w:rPr>
          <w:b/>
          <w:bCs/>
          <w:i/>
          <w:sz w:val="24"/>
          <w:szCs w:val="24"/>
        </w:rPr>
      </w:pPr>
      <w:r w:rsidRPr="00A5781D">
        <w:rPr>
          <w:b/>
          <w:bCs/>
          <w:i/>
          <w:sz w:val="24"/>
          <w:szCs w:val="24"/>
        </w:rPr>
        <w:t>Обучающийся получит возможность научиться:</w:t>
      </w:r>
    </w:p>
    <w:p w:rsidR="006F4F6D" w:rsidRPr="00A5781D" w:rsidRDefault="006F4F6D" w:rsidP="006F4F6D">
      <w:pPr>
        <w:tabs>
          <w:tab w:val="left" w:pos="1812"/>
        </w:tabs>
        <w:ind w:left="568" w:right="2"/>
        <w:jc w:val="both"/>
        <w:rPr>
          <w:i/>
          <w:sz w:val="24"/>
          <w:szCs w:val="24"/>
        </w:rPr>
      </w:pPr>
      <w:r w:rsidRPr="00A5781D">
        <w:rPr>
          <w:i/>
          <w:sz w:val="24"/>
          <w:szCs w:val="24"/>
        </w:rPr>
        <w:t xml:space="preserve">-подбирать антонимы </w:t>
      </w:r>
      <w:r w:rsidRPr="00A5781D">
        <w:rPr>
          <w:i/>
          <w:spacing w:val="2"/>
          <w:sz w:val="24"/>
          <w:szCs w:val="24"/>
        </w:rPr>
        <w:t xml:space="preserve">для </w:t>
      </w:r>
      <w:r w:rsidRPr="00A5781D">
        <w:rPr>
          <w:i/>
          <w:sz w:val="24"/>
          <w:szCs w:val="24"/>
        </w:rPr>
        <w:t>точной характеристики предметов при их</w:t>
      </w:r>
      <w:r w:rsidRPr="00A5781D">
        <w:rPr>
          <w:i/>
          <w:spacing w:val="34"/>
          <w:sz w:val="24"/>
          <w:szCs w:val="24"/>
        </w:rPr>
        <w:t xml:space="preserve"> </w:t>
      </w:r>
      <w:r w:rsidRPr="00A5781D">
        <w:rPr>
          <w:i/>
          <w:sz w:val="24"/>
          <w:szCs w:val="24"/>
        </w:rPr>
        <w:t>сравнении;</w:t>
      </w:r>
    </w:p>
    <w:p w:rsidR="006F4F6D" w:rsidRPr="00A5781D" w:rsidRDefault="006F4F6D" w:rsidP="006F4F6D">
      <w:pPr>
        <w:tabs>
          <w:tab w:val="left" w:pos="1812"/>
        </w:tabs>
        <w:ind w:left="568" w:right="2"/>
        <w:jc w:val="both"/>
        <w:rPr>
          <w:i/>
          <w:sz w:val="24"/>
          <w:szCs w:val="24"/>
        </w:rPr>
      </w:pPr>
      <w:r w:rsidRPr="00A5781D">
        <w:rPr>
          <w:i/>
          <w:sz w:val="24"/>
          <w:szCs w:val="24"/>
        </w:rPr>
        <w:t>-азличать употребление в тексте слов в прямом и переносном значении (простые случаи);</w:t>
      </w:r>
    </w:p>
    <w:p w:rsidR="006F4F6D" w:rsidRPr="00A5781D" w:rsidRDefault="006F4F6D" w:rsidP="006F4F6D">
      <w:pPr>
        <w:tabs>
          <w:tab w:val="left" w:pos="1812"/>
        </w:tabs>
        <w:ind w:left="568" w:right="2"/>
        <w:jc w:val="both"/>
        <w:rPr>
          <w:i/>
          <w:sz w:val="24"/>
          <w:szCs w:val="24"/>
        </w:rPr>
      </w:pPr>
      <w:r w:rsidRPr="00A5781D">
        <w:rPr>
          <w:i/>
          <w:sz w:val="24"/>
          <w:szCs w:val="24"/>
        </w:rPr>
        <w:t>-оценивать уместность использования слов в тексте;</w:t>
      </w:r>
    </w:p>
    <w:p w:rsidR="006F4F6D" w:rsidRPr="00A5781D" w:rsidRDefault="006F4F6D" w:rsidP="006F4F6D">
      <w:pPr>
        <w:tabs>
          <w:tab w:val="left" w:pos="1812"/>
        </w:tabs>
        <w:ind w:left="568" w:right="2"/>
        <w:jc w:val="both"/>
        <w:rPr>
          <w:i/>
          <w:sz w:val="24"/>
          <w:szCs w:val="24"/>
        </w:rPr>
      </w:pPr>
      <w:r w:rsidRPr="00A5781D">
        <w:rPr>
          <w:i/>
          <w:sz w:val="24"/>
          <w:szCs w:val="24"/>
        </w:rPr>
        <w:t>-выбирать слова из ряда предложенных для успешного решения коммуникативной задачи.</w:t>
      </w:r>
    </w:p>
    <w:p w:rsidR="006F4F6D" w:rsidRPr="00A94B28" w:rsidRDefault="006F4F6D" w:rsidP="006F4F6D">
      <w:pPr>
        <w:ind w:left="568" w:right="2"/>
        <w:jc w:val="both"/>
        <w:outlineLvl w:val="1"/>
        <w:rPr>
          <w:b/>
          <w:bCs/>
          <w:i/>
          <w:sz w:val="24"/>
          <w:szCs w:val="24"/>
        </w:rPr>
      </w:pPr>
      <w:r w:rsidRPr="00A94B28">
        <w:rPr>
          <w:b/>
          <w:bCs/>
          <w:i/>
          <w:sz w:val="24"/>
          <w:szCs w:val="24"/>
        </w:rPr>
        <w:t>Раздел «Морфология»</w:t>
      </w:r>
    </w:p>
    <w:p w:rsidR="006F4F6D" w:rsidRPr="00A94B28" w:rsidRDefault="006F4F6D" w:rsidP="006F4F6D">
      <w:pPr>
        <w:ind w:left="568" w:right="2"/>
        <w:jc w:val="both"/>
        <w:rPr>
          <w:b/>
          <w:sz w:val="24"/>
          <w:szCs w:val="24"/>
        </w:rPr>
      </w:pPr>
      <w:r w:rsidRPr="00A94B28">
        <w:rPr>
          <w:b/>
          <w:sz w:val="24"/>
          <w:szCs w:val="24"/>
        </w:rPr>
        <w:t>Обучающийся научится:</w:t>
      </w:r>
    </w:p>
    <w:p w:rsidR="006F4F6D" w:rsidRPr="00A94B28" w:rsidRDefault="006F4F6D" w:rsidP="006F4F6D">
      <w:pPr>
        <w:tabs>
          <w:tab w:val="left" w:pos="1811"/>
          <w:tab w:val="left" w:pos="1812"/>
        </w:tabs>
        <w:ind w:left="568" w:right="2"/>
        <w:jc w:val="both"/>
        <w:rPr>
          <w:sz w:val="24"/>
          <w:szCs w:val="24"/>
        </w:rPr>
      </w:pPr>
      <w:r w:rsidRPr="00A94B28">
        <w:rPr>
          <w:sz w:val="24"/>
          <w:szCs w:val="24"/>
        </w:rPr>
        <w:t>-распознавать грамматические признаки</w:t>
      </w:r>
      <w:r w:rsidRPr="00A94B28">
        <w:rPr>
          <w:spacing w:val="-4"/>
          <w:sz w:val="24"/>
          <w:szCs w:val="24"/>
        </w:rPr>
        <w:t xml:space="preserve"> </w:t>
      </w:r>
      <w:r w:rsidRPr="00A94B28">
        <w:rPr>
          <w:sz w:val="24"/>
          <w:szCs w:val="24"/>
        </w:rPr>
        <w:t>слов;</w:t>
      </w:r>
    </w:p>
    <w:p w:rsidR="006F4F6D" w:rsidRPr="00A94B28" w:rsidRDefault="006F4F6D" w:rsidP="006F4F6D">
      <w:pPr>
        <w:tabs>
          <w:tab w:val="left" w:pos="1812"/>
        </w:tabs>
        <w:ind w:left="568" w:right="2"/>
        <w:jc w:val="both"/>
        <w:rPr>
          <w:sz w:val="24"/>
          <w:szCs w:val="24"/>
        </w:rPr>
      </w:pPr>
      <w:r w:rsidRPr="00A94B28">
        <w:rPr>
          <w:sz w:val="24"/>
          <w:szCs w:val="24"/>
        </w:rPr>
        <w:t xml:space="preserve">-с учетом совокупности выявленных признаков (что называет, на какие вопросы отвечает) относить слова к определенной группе основных частей речи </w:t>
      </w:r>
      <w:r w:rsidRPr="00A94B28">
        <w:rPr>
          <w:spacing w:val="2"/>
          <w:sz w:val="24"/>
          <w:szCs w:val="24"/>
        </w:rPr>
        <w:t xml:space="preserve">(имена </w:t>
      </w:r>
      <w:r w:rsidRPr="00A94B28">
        <w:rPr>
          <w:sz w:val="24"/>
          <w:szCs w:val="24"/>
        </w:rPr>
        <w:t>существительные, имена прилагательные,</w:t>
      </w:r>
      <w:r w:rsidRPr="00A94B28">
        <w:rPr>
          <w:spacing w:val="-7"/>
          <w:sz w:val="24"/>
          <w:szCs w:val="24"/>
        </w:rPr>
        <w:t xml:space="preserve"> </w:t>
      </w:r>
      <w:r w:rsidRPr="00A94B28">
        <w:rPr>
          <w:sz w:val="24"/>
          <w:szCs w:val="24"/>
        </w:rPr>
        <w:t>глаголы).</w:t>
      </w:r>
    </w:p>
    <w:p w:rsidR="006F4F6D" w:rsidRPr="00A5781D" w:rsidRDefault="006F4F6D" w:rsidP="006F4F6D">
      <w:pPr>
        <w:ind w:left="568" w:right="2"/>
        <w:jc w:val="both"/>
        <w:outlineLvl w:val="1"/>
        <w:rPr>
          <w:b/>
          <w:bCs/>
          <w:i/>
          <w:sz w:val="24"/>
          <w:szCs w:val="24"/>
        </w:rPr>
      </w:pPr>
      <w:r w:rsidRPr="00A5781D">
        <w:rPr>
          <w:b/>
          <w:bCs/>
          <w:i/>
          <w:sz w:val="24"/>
          <w:szCs w:val="24"/>
        </w:rPr>
        <w:t>Обучающийся получит возможность научиться:</w:t>
      </w:r>
    </w:p>
    <w:p w:rsidR="006F4F6D" w:rsidRPr="00A5781D" w:rsidRDefault="006F4F6D" w:rsidP="006F4F6D">
      <w:pPr>
        <w:tabs>
          <w:tab w:val="left" w:pos="1812"/>
        </w:tabs>
        <w:ind w:left="568" w:right="2"/>
        <w:jc w:val="both"/>
        <w:rPr>
          <w:i/>
          <w:sz w:val="24"/>
          <w:szCs w:val="24"/>
        </w:rPr>
      </w:pPr>
      <w:r w:rsidRPr="00A5781D">
        <w:rPr>
          <w:i/>
          <w:sz w:val="24"/>
          <w:szCs w:val="24"/>
        </w:rPr>
        <w:t>- находить в тексте предлоги вместе с существительными, к которым они относятся.</w:t>
      </w:r>
    </w:p>
    <w:p w:rsidR="006F4F6D" w:rsidRPr="00A94B28" w:rsidRDefault="006F4F6D" w:rsidP="006F4F6D">
      <w:pPr>
        <w:ind w:left="568" w:right="2"/>
        <w:jc w:val="both"/>
        <w:outlineLvl w:val="1"/>
        <w:rPr>
          <w:b/>
          <w:bCs/>
          <w:i/>
          <w:sz w:val="24"/>
          <w:szCs w:val="24"/>
        </w:rPr>
      </w:pPr>
      <w:r w:rsidRPr="00A94B28">
        <w:rPr>
          <w:b/>
          <w:bCs/>
          <w:i/>
          <w:sz w:val="24"/>
          <w:szCs w:val="24"/>
        </w:rPr>
        <w:t>Раздел «Синтаксис»</w:t>
      </w:r>
    </w:p>
    <w:p w:rsidR="006F4F6D" w:rsidRPr="00A94B28" w:rsidRDefault="006F4F6D" w:rsidP="006F4F6D">
      <w:pPr>
        <w:ind w:left="568" w:right="2"/>
        <w:jc w:val="both"/>
        <w:rPr>
          <w:b/>
          <w:sz w:val="24"/>
          <w:szCs w:val="24"/>
        </w:rPr>
      </w:pPr>
      <w:r w:rsidRPr="00A94B28">
        <w:rPr>
          <w:b/>
          <w:sz w:val="24"/>
          <w:szCs w:val="24"/>
        </w:rPr>
        <w:t>Обучающийся научится:</w:t>
      </w:r>
    </w:p>
    <w:p w:rsidR="006F4F6D" w:rsidRPr="00A94B28" w:rsidRDefault="006F4F6D" w:rsidP="006F4F6D">
      <w:pPr>
        <w:tabs>
          <w:tab w:val="left" w:pos="1811"/>
          <w:tab w:val="left" w:pos="1812"/>
        </w:tabs>
        <w:ind w:left="568" w:right="2"/>
        <w:jc w:val="both"/>
        <w:rPr>
          <w:sz w:val="24"/>
          <w:szCs w:val="24"/>
        </w:rPr>
      </w:pPr>
      <w:r w:rsidRPr="00A94B28">
        <w:rPr>
          <w:sz w:val="24"/>
          <w:szCs w:val="24"/>
        </w:rPr>
        <w:t>- различать предложение, словосочетание,</w:t>
      </w:r>
      <w:r w:rsidRPr="00A94B28">
        <w:rPr>
          <w:spacing w:val="14"/>
          <w:sz w:val="24"/>
          <w:szCs w:val="24"/>
        </w:rPr>
        <w:t xml:space="preserve"> </w:t>
      </w:r>
      <w:r w:rsidRPr="00A94B28">
        <w:rPr>
          <w:sz w:val="24"/>
          <w:szCs w:val="24"/>
        </w:rPr>
        <w:t>слово;</w:t>
      </w:r>
    </w:p>
    <w:p w:rsidR="006F4F6D" w:rsidRPr="00A94B28" w:rsidRDefault="006F4F6D" w:rsidP="006F4F6D">
      <w:pPr>
        <w:tabs>
          <w:tab w:val="left" w:pos="1811"/>
          <w:tab w:val="left" w:pos="1812"/>
          <w:tab w:val="left" w:pos="3537"/>
          <w:tab w:val="left" w:pos="4160"/>
          <w:tab w:val="left" w:pos="5248"/>
          <w:tab w:val="left" w:pos="6657"/>
          <w:tab w:val="left" w:pos="7856"/>
          <w:tab w:val="left" w:pos="8644"/>
          <w:tab w:val="left" w:pos="9540"/>
          <w:tab w:val="left" w:pos="10629"/>
        </w:tabs>
        <w:ind w:left="568" w:right="2"/>
        <w:jc w:val="both"/>
        <w:rPr>
          <w:sz w:val="24"/>
          <w:szCs w:val="24"/>
        </w:rPr>
      </w:pPr>
      <w:r w:rsidRPr="00A94B28">
        <w:rPr>
          <w:sz w:val="24"/>
          <w:szCs w:val="24"/>
        </w:rPr>
        <w:t>- устанавливать</w:t>
      </w:r>
      <w:r w:rsidRPr="00A94B28">
        <w:rPr>
          <w:sz w:val="24"/>
          <w:szCs w:val="24"/>
        </w:rPr>
        <w:tab/>
        <w:t>при помощи смысловых вопросов связь между</w:t>
      </w:r>
      <w:r w:rsidRPr="00A94B28">
        <w:rPr>
          <w:sz w:val="24"/>
          <w:szCs w:val="24"/>
        </w:rPr>
        <w:tab/>
        <w:t xml:space="preserve">словами </w:t>
      </w:r>
      <w:r w:rsidRPr="00A94B28">
        <w:rPr>
          <w:spacing w:val="-18"/>
          <w:sz w:val="24"/>
          <w:szCs w:val="24"/>
        </w:rPr>
        <w:t xml:space="preserve">в </w:t>
      </w:r>
      <w:r w:rsidRPr="00A94B28">
        <w:rPr>
          <w:sz w:val="24"/>
          <w:szCs w:val="24"/>
        </w:rPr>
        <w:t>словосочетании и</w:t>
      </w:r>
      <w:r w:rsidRPr="00A94B28">
        <w:rPr>
          <w:spacing w:val="-5"/>
          <w:sz w:val="24"/>
          <w:szCs w:val="24"/>
        </w:rPr>
        <w:t xml:space="preserve"> </w:t>
      </w:r>
      <w:r w:rsidRPr="00A94B28">
        <w:rPr>
          <w:sz w:val="24"/>
          <w:szCs w:val="24"/>
        </w:rPr>
        <w:t>предложении;</w:t>
      </w:r>
    </w:p>
    <w:p w:rsidR="006F4F6D" w:rsidRPr="00A94B28" w:rsidRDefault="006F4F6D" w:rsidP="006F4F6D">
      <w:pPr>
        <w:tabs>
          <w:tab w:val="left" w:pos="1811"/>
          <w:tab w:val="left" w:pos="1812"/>
          <w:tab w:val="left" w:pos="4209"/>
          <w:tab w:val="left" w:pos="6055"/>
          <w:tab w:val="left" w:pos="6799"/>
          <w:tab w:val="left" w:pos="7777"/>
          <w:tab w:val="left" w:pos="9791"/>
        </w:tabs>
        <w:ind w:left="568" w:right="2"/>
        <w:jc w:val="both"/>
        <w:rPr>
          <w:sz w:val="24"/>
          <w:szCs w:val="24"/>
        </w:rPr>
      </w:pPr>
      <w:r w:rsidRPr="00A94B28">
        <w:rPr>
          <w:sz w:val="24"/>
          <w:szCs w:val="24"/>
        </w:rPr>
        <w:t>- классифицировать предложения по цели высказывания, находить повествовательные/ побудительные/вопросительные</w:t>
      </w:r>
      <w:r w:rsidRPr="00A94B28">
        <w:rPr>
          <w:spacing w:val="12"/>
          <w:sz w:val="24"/>
          <w:szCs w:val="24"/>
        </w:rPr>
        <w:t xml:space="preserve"> </w:t>
      </w:r>
      <w:r w:rsidRPr="00A94B28">
        <w:rPr>
          <w:sz w:val="24"/>
          <w:szCs w:val="24"/>
        </w:rPr>
        <w:t>предложения;</w:t>
      </w:r>
    </w:p>
    <w:p w:rsidR="006F4F6D" w:rsidRPr="00A94B28" w:rsidRDefault="006F4F6D" w:rsidP="006F4F6D">
      <w:pPr>
        <w:tabs>
          <w:tab w:val="left" w:pos="1811"/>
          <w:tab w:val="left" w:pos="1812"/>
        </w:tabs>
        <w:ind w:left="568" w:right="2"/>
        <w:jc w:val="both"/>
        <w:rPr>
          <w:sz w:val="24"/>
          <w:szCs w:val="24"/>
        </w:rPr>
      </w:pPr>
      <w:r w:rsidRPr="00A94B28">
        <w:rPr>
          <w:sz w:val="24"/>
          <w:szCs w:val="24"/>
        </w:rPr>
        <w:t>- определять восклицательную/невосклицательную интонацию</w:t>
      </w:r>
      <w:r w:rsidRPr="00A94B28">
        <w:rPr>
          <w:spacing w:val="-9"/>
          <w:sz w:val="24"/>
          <w:szCs w:val="24"/>
        </w:rPr>
        <w:t xml:space="preserve"> </w:t>
      </w:r>
      <w:r w:rsidRPr="00A94B28">
        <w:rPr>
          <w:sz w:val="24"/>
          <w:szCs w:val="24"/>
        </w:rPr>
        <w:t>предложения;</w:t>
      </w:r>
    </w:p>
    <w:p w:rsidR="006F4F6D" w:rsidRPr="00A94B28" w:rsidRDefault="006F4F6D" w:rsidP="006F4F6D">
      <w:pPr>
        <w:tabs>
          <w:tab w:val="left" w:pos="1811"/>
          <w:tab w:val="left" w:pos="1812"/>
        </w:tabs>
        <w:ind w:left="568" w:right="2"/>
        <w:jc w:val="both"/>
        <w:rPr>
          <w:sz w:val="24"/>
          <w:szCs w:val="24"/>
        </w:rPr>
      </w:pPr>
      <w:r w:rsidRPr="00A94B28">
        <w:rPr>
          <w:sz w:val="24"/>
          <w:szCs w:val="24"/>
        </w:rPr>
        <w:t>- находить главные члены</w:t>
      </w:r>
      <w:r w:rsidRPr="00A94B28">
        <w:rPr>
          <w:spacing w:val="1"/>
          <w:sz w:val="24"/>
          <w:szCs w:val="24"/>
        </w:rPr>
        <w:t xml:space="preserve"> </w:t>
      </w:r>
      <w:r w:rsidRPr="00A94B28">
        <w:rPr>
          <w:sz w:val="24"/>
          <w:szCs w:val="24"/>
        </w:rPr>
        <w:t>предложения.</w:t>
      </w:r>
    </w:p>
    <w:p w:rsidR="006F4F6D" w:rsidRPr="00A5781D" w:rsidRDefault="006F4F6D" w:rsidP="006F4F6D">
      <w:pPr>
        <w:ind w:left="568" w:right="2"/>
        <w:jc w:val="both"/>
        <w:outlineLvl w:val="1"/>
        <w:rPr>
          <w:b/>
          <w:bCs/>
          <w:i/>
          <w:sz w:val="24"/>
          <w:szCs w:val="24"/>
        </w:rPr>
      </w:pPr>
      <w:r w:rsidRPr="00A5781D">
        <w:rPr>
          <w:b/>
          <w:bCs/>
          <w:i/>
          <w:sz w:val="24"/>
          <w:szCs w:val="24"/>
        </w:rPr>
        <w:t>Обучающийся получит возможность научиться:</w:t>
      </w:r>
    </w:p>
    <w:p w:rsidR="006F4F6D" w:rsidRPr="00A5781D" w:rsidRDefault="006F4F6D" w:rsidP="006F4F6D">
      <w:pPr>
        <w:tabs>
          <w:tab w:val="left" w:pos="1812"/>
        </w:tabs>
        <w:ind w:left="568" w:right="2"/>
        <w:jc w:val="both"/>
        <w:rPr>
          <w:i/>
          <w:sz w:val="24"/>
          <w:szCs w:val="24"/>
        </w:rPr>
      </w:pPr>
      <w:r w:rsidRPr="00A5781D">
        <w:rPr>
          <w:i/>
          <w:sz w:val="24"/>
          <w:szCs w:val="24"/>
        </w:rPr>
        <w:t>- Выполнять в соответствии с предложенным в учебнике алгоритмом разбор по членам предложения, оценивать правильность</w:t>
      </w:r>
      <w:r w:rsidRPr="00A5781D">
        <w:rPr>
          <w:i/>
          <w:spacing w:val="22"/>
          <w:sz w:val="24"/>
          <w:szCs w:val="24"/>
        </w:rPr>
        <w:t xml:space="preserve"> </w:t>
      </w:r>
      <w:r w:rsidRPr="00A5781D">
        <w:rPr>
          <w:i/>
          <w:sz w:val="24"/>
          <w:szCs w:val="24"/>
        </w:rPr>
        <w:t>разбора;</w:t>
      </w:r>
    </w:p>
    <w:p w:rsidR="006F4F6D" w:rsidRPr="00A5781D" w:rsidRDefault="006F4F6D" w:rsidP="006F4F6D">
      <w:pPr>
        <w:tabs>
          <w:tab w:val="left" w:pos="1812"/>
        </w:tabs>
        <w:ind w:left="568" w:right="2"/>
        <w:jc w:val="both"/>
        <w:rPr>
          <w:i/>
          <w:sz w:val="24"/>
          <w:szCs w:val="24"/>
        </w:rPr>
      </w:pPr>
      <w:r w:rsidRPr="00A5781D">
        <w:rPr>
          <w:i/>
          <w:sz w:val="24"/>
          <w:szCs w:val="24"/>
        </w:rPr>
        <w:t>- Различать простые и сложные</w:t>
      </w:r>
      <w:r w:rsidRPr="00A5781D">
        <w:rPr>
          <w:i/>
          <w:spacing w:val="2"/>
          <w:sz w:val="24"/>
          <w:szCs w:val="24"/>
        </w:rPr>
        <w:t xml:space="preserve"> </w:t>
      </w:r>
      <w:r w:rsidRPr="00A5781D">
        <w:rPr>
          <w:i/>
          <w:sz w:val="24"/>
          <w:szCs w:val="24"/>
        </w:rPr>
        <w:t>предложения.</w:t>
      </w:r>
    </w:p>
    <w:p w:rsidR="006F4F6D" w:rsidRPr="00A94B28" w:rsidRDefault="006F4F6D" w:rsidP="006F4F6D">
      <w:pPr>
        <w:ind w:left="568" w:right="2"/>
        <w:jc w:val="both"/>
        <w:outlineLvl w:val="1"/>
        <w:rPr>
          <w:b/>
          <w:bCs/>
          <w:i/>
          <w:sz w:val="24"/>
          <w:szCs w:val="24"/>
        </w:rPr>
      </w:pPr>
      <w:r w:rsidRPr="00A94B28">
        <w:rPr>
          <w:b/>
          <w:bCs/>
          <w:i/>
          <w:sz w:val="24"/>
          <w:szCs w:val="24"/>
        </w:rPr>
        <w:lastRenderedPageBreak/>
        <w:t xml:space="preserve">Раздел «Орфография и пунктуация» </w:t>
      </w:r>
    </w:p>
    <w:p w:rsidR="006F4F6D" w:rsidRPr="00A94B28" w:rsidRDefault="006F4F6D" w:rsidP="006F4F6D">
      <w:pPr>
        <w:ind w:left="568" w:right="2"/>
        <w:jc w:val="both"/>
        <w:outlineLvl w:val="1"/>
        <w:rPr>
          <w:b/>
          <w:bCs/>
          <w:sz w:val="24"/>
          <w:szCs w:val="24"/>
        </w:rPr>
      </w:pPr>
      <w:r w:rsidRPr="00A94B28">
        <w:rPr>
          <w:b/>
          <w:bCs/>
          <w:sz w:val="24"/>
          <w:szCs w:val="24"/>
        </w:rPr>
        <w:t>Обучающийся научится:</w:t>
      </w:r>
    </w:p>
    <w:p w:rsidR="006F4F6D" w:rsidRPr="00A94B28" w:rsidRDefault="006F4F6D" w:rsidP="006F4F6D">
      <w:pPr>
        <w:tabs>
          <w:tab w:val="left" w:pos="1812"/>
        </w:tabs>
        <w:ind w:left="568" w:right="2"/>
        <w:jc w:val="both"/>
        <w:rPr>
          <w:sz w:val="24"/>
          <w:szCs w:val="24"/>
        </w:rPr>
      </w:pPr>
      <w:r w:rsidRPr="00A94B28">
        <w:rPr>
          <w:sz w:val="24"/>
          <w:szCs w:val="24"/>
        </w:rPr>
        <w:t>- Применять правила правописания (в объѐме содержания</w:t>
      </w:r>
      <w:r w:rsidRPr="00A94B28">
        <w:rPr>
          <w:spacing w:val="-10"/>
          <w:sz w:val="24"/>
          <w:szCs w:val="24"/>
        </w:rPr>
        <w:t xml:space="preserve"> </w:t>
      </w:r>
      <w:r w:rsidRPr="00A94B28">
        <w:rPr>
          <w:sz w:val="24"/>
          <w:szCs w:val="24"/>
        </w:rPr>
        <w:t>курса);</w:t>
      </w:r>
    </w:p>
    <w:p w:rsidR="006F4F6D" w:rsidRPr="00A94B28" w:rsidRDefault="006F4F6D" w:rsidP="006F4F6D">
      <w:pPr>
        <w:tabs>
          <w:tab w:val="left" w:pos="1812"/>
        </w:tabs>
        <w:ind w:left="568" w:right="2"/>
        <w:jc w:val="both"/>
        <w:rPr>
          <w:sz w:val="24"/>
          <w:szCs w:val="24"/>
        </w:rPr>
      </w:pPr>
      <w:r w:rsidRPr="00A94B28">
        <w:rPr>
          <w:sz w:val="24"/>
          <w:szCs w:val="24"/>
        </w:rPr>
        <w:t>- Определять (уточнять) написание слова по орфографическому словарю</w:t>
      </w:r>
      <w:r w:rsidRPr="00A94B28">
        <w:rPr>
          <w:spacing w:val="-11"/>
          <w:sz w:val="24"/>
          <w:szCs w:val="24"/>
        </w:rPr>
        <w:t xml:space="preserve"> </w:t>
      </w:r>
      <w:r w:rsidRPr="00A94B28">
        <w:rPr>
          <w:sz w:val="24"/>
          <w:szCs w:val="24"/>
        </w:rPr>
        <w:t>учебника;</w:t>
      </w:r>
    </w:p>
    <w:p w:rsidR="006F4F6D" w:rsidRPr="00A94B28" w:rsidRDefault="006F4F6D" w:rsidP="006F4F6D">
      <w:pPr>
        <w:tabs>
          <w:tab w:val="left" w:pos="1812"/>
        </w:tabs>
        <w:ind w:left="568" w:right="2"/>
        <w:jc w:val="both"/>
        <w:rPr>
          <w:sz w:val="24"/>
          <w:szCs w:val="24"/>
        </w:rPr>
      </w:pPr>
      <w:r w:rsidRPr="00A94B28">
        <w:rPr>
          <w:sz w:val="24"/>
          <w:szCs w:val="24"/>
        </w:rPr>
        <w:t>- Безошибочно списывать текст объѐмом 40—50</w:t>
      </w:r>
      <w:r w:rsidRPr="00A94B28">
        <w:rPr>
          <w:spacing w:val="-3"/>
          <w:sz w:val="24"/>
          <w:szCs w:val="24"/>
        </w:rPr>
        <w:t xml:space="preserve"> </w:t>
      </w:r>
      <w:r w:rsidRPr="00A94B28">
        <w:rPr>
          <w:sz w:val="24"/>
          <w:szCs w:val="24"/>
        </w:rPr>
        <w:t>слов;</w:t>
      </w:r>
    </w:p>
    <w:p w:rsidR="006F4F6D" w:rsidRPr="00A94B28" w:rsidRDefault="006F4F6D" w:rsidP="006F4F6D">
      <w:pPr>
        <w:tabs>
          <w:tab w:val="left" w:pos="1812"/>
        </w:tabs>
        <w:ind w:left="568" w:right="2"/>
        <w:jc w:val="both"/>
        <w:rPr>
          <w:sz w:val="24"/>
          <w:szCs w:val="24"/>
        </w:rPr>
      </w:pPr>
      <w:r w:rsidRPr="00A94B28">
        <w:rPr>
          <w:sz w:val="24"/>
          <w:szCs w:val="24"/>
        </w:rPr>
        <w:t>- Писать под диктовку тексты объѐмом 35—45 слов в соответствии с изученными правилами</w:t>
      </w:r>
      <w:r w:rsidRPr="00A94B28">
        <w:rPr>
          <w:spacing w:val="-3"/>
          <w:sz w:val="24"/>
          <w:szCs w:val="24"/>
        </w:rPr>
        <w:t xml:space="preserve"> </w:t>
      </w:r>
      <w:r w:rsidRPr="00A94B28">
        <w:rPr>
          <w:sz w:val="24"/>
          <w:szCs w:val="24"/>
        </w:rPr>
        <w:t>правописания;</w:t>
      </w:r>
    </w:p>
    <w:p w:rsidR="006F4F6D" w:rsidRPr="00A94B28" w:rsidRDefault="006F4F6D" w:rsidP="006F4F6D">
      <w:pPr>
        <w:tabs>
          <w:tab w:val="left" w:pos="1812"/>
          <w:tab w:val="left" w:pos="3183"/>
          <w:tab w:val="left" w:pos="4799"/>
          <w:tab w:val="left" w:pos="5221"/>
          <w:tab w:val="left" w:pos="7043"/>
          <w:tab w:val="left" w:pos="7935"/>
          <w:tab w:val="left" w:pos="9167"/>
          <w:tab w:val="left" w:pos="9585"/>
        </w:tabs>
        <w:ind w:left="568" w:right="2"/>
        <w:jc w:val="both"/>
        <w:rPr>
          <w:sz w:val="24"/>
          <w:szCs w:val="24"/>
        </w:rPr>
      </w:pPr>
      <w:r w:rsidRPr="00A94B28">
        <w:rPr>
          <w:sz w:val="24"/>
          <w:szCs w:val="24"/>
        </w:rPr>
        <w:t xml:space="preserve">- Проверять собственный и предложенный текст, находить и </w:t>
      </w:r>
      <w:r w:rsidRPr="00A94B28">
        <w:rPr>
          <w:spacing w:val="-3"/>
          <w:sz w:val="24"/>
          <w:szCs w:val="24"/>
        </w:rPr>
        <w:t xml:space="preserve">исправлять </w:t>
      </w:r>
      <w:r w:rsidRPr="00A94B28">
        <w:rPr>
          <w:sz w:val="24"/>
          <w:szCs w:val="24"/>
        </w:rPr>
        <w:t>орфографические и пунктуационные</w:t>
      </w:r>
      <w:r w:rsidRPr="00A94B28">
        <w:rPr>
          <w:spacing w:val="-6"/>
          <w:sz w:val="24"/>
          <w:szCs w:val="24"/>
        </w:rPr>
        <w:t xml:space="preserve"> </w:t>
      </w:r>
      <w:r w:rsidRPr="00A94B28">
        <w:rPr>
          <w:sz w:val="24"/>
          <w:szCs w:val="24"/>
        </w:rPr>
        <w:t>ошибки.</w:t>
      </w:r>
    </w:p>
    <w:p w:rsidR="006F4F6D" w:rsidRPr="00A5781D" w:rsidRDefault="006F4F6D" w:rsidP="006F4F6D">
      <w:pPr>
        <w:ind w:left="568" w:right="2"/>
        <w:jc w:val="both"/>
        <w:outlineLvl w:val="1"/>
        <w:rPr>
          <w:b/>
          <w:bCs/>
          <w:i/>
          <w:sz w:val="24"/>
          <w:szCs w:val="24"/>
        </w:rPr>
      </w:pPr>
      <w:r w:rsidRPr="00A5781D">
        <w:rPr>
          <w:b/>
          <w:bCs/>
          <w:i/>
          <w:sz w:val="24"/>
          <w:szCs w:val="24"/>
        </w:rPr>
        <w:t>Обучающийся получит возможность научиться:</w:t>
      </w:r>
    </w:p>
    <w:p w:rsidR="006F4F6D" w:rsidRPr="00A5781D" w:rsidRDefault="006F4F6D" w:rsidP="006F4F6D">
      <w:pPr>
        <w:tabs>
          <w:tab w:val="left" w:pos="1812"/>
        </w:tabs>
        <w:ind w:left="568" w:right="2"/>
        <w:jc w:val="both"/>
        <w:rPr>
          <w:i/>
          <w:sz w:val="24"/>
          <w:szCs w:val="24"/>
        </w:rPr>
      </w:pPr>
      <w:r w:rsidRPr="00A5781D">
        <w:rPr>
          <w:i/>
          <w:sz w:val="24"/>
          <w:szCs w:val="24"/>
        </w:rPr>
        <w:t>- Осознавать место возможного возникновения орфографической</w:t>
      </w:r>
      <w:r w:rsidRPr="00A5781D">
        <w:rPr>
          <w:i/>
          <w:spacing w:val="-4"/>
          <w:sz w:val="24"/>
          <w:szCs w:val="24"/>
        </w:rPr>
        <w:t xml:space="preserve"> </w:t>
      </w:r>
      <w:r w:rsidRPr="00A5781D">
        <w:rPr>
          <w:i/>
          <w:sz w:val="24"/>
          <w:szCs w:val="24"/>
        </w:rPr>
        <w:t>ошибки;</w:t>
      </w:r>
    </w:p>
    <w:p w:rsidR="006F4F6D" w:rsidRPr="00A5781D" w:rsidRDefault="006F4F6D" w:rsidP="006F4F6D">
      <w:pPr>
        <w:tabs>
          <w:tab w:val="left" w:pos="1812"/>
        </w:tabs>
        <w:ind w:left="568" w:right="2"/>
        <w:jc w:val="both"/>
        <w:rPr>
          <w:i/>
          <w:sz w:val="24"/>
          <w:szCs w:val="24"/>
        </w:rPr>
      </w:pPr>
      <w:r w:rsidRPr="00A5781D">
        <w:rPr>
          <w:i/>
          <w:sz w:val="24"/>
          <w:szCs w:val="24"/>
        </w:rPr>
        <w:t>- Подбирать примеры с определѐнной</w:t>
      </w:r>
      <w:r w:rsidRPr="00A5781D">
        <w:rPr>
          <w:i/>
          <w:spacing w:val="5"/>
          <w:sz w:val="24"/>
          <w:szCs w:val="24"/>
        </w:rPr>
        <w:t xml:space="preserve"> </w:t>
      </w:r>
      <w:r w:rsidRPr="00A5781D">
        <w:rPr>
          <w:i/>
          <w:sz w:val="24"/>
          <w:szCs w:val="24"/>
        </w:rPr>
        <w:t>орфограммой;</w:t>
      </w:r>
    </w:p>
    <w:p w:rsidR="006F4F6D" w:rsidRPr="00A5781D" w:rsidRDefault="006F4F6D" w:rsidP="006F4F6D">
      <w:pPr>
        <w:ind w:left="568" w:right="2"/>
        <w:jc w:val="both"/>
        <w:rPr>
          <w:i/>
          <w:sz w:val="24"/>
          <w:szCs w:val="24"/>
        </w:rPr>
      </w:pPr>
      <w:r w:rsidRPr="00A5781D">
        <w:rPr>
          <w:i/>
          <w:sz w:val="24"/>
          <w:szCs w:val="24"/>
        </w:rPr>
        <w:t>- При составлении собственных текстов перефразировать записываемое, чтобы избежать</w:t>
      </w:r>
      <w:r>
        <w:rPr>
          <w:i/>
          <w:sz w:val="24"/>
          <w:szCs w:val="24"/>
        </w:rPr>
        <w:t xml:space="preserve"> </w:t>
      </w:r>
      <w:r w:rsidRPr="00A5781D">
        <w:rPr>
          <w:i/>
          <w:spacing w:val="-1"/>
          <w:sz w:val="24"/>
          <w:szCs w:val="24"/>
        </w:rPr>
        <w:t>орфографических</w:t>
      </w:r>
      <w:r w:rsidRPr="00A5781D">
        <w:rPr>
          <w:i/>
          <w:sz w:val="24"/>
          <w:szCs w:val="24"/>
        </w:rPr>
        <w:t xml:space="preserve"> и пунктуационных ошибок;</w:t>
      </w:r>
    </w:p>
    <w:p w:rsidR="006F4F6D" w:rsidRPr="00A5781D" w:rsidRDefault="006F4F6D" w:rsidP="006F4F6D">
      <w:pPr>
        <w:tabs>
          <w:tab w:val="left" w:pos="1812"/>
        </w:tabs>
        <w:ind w:left="568" w:right="2"/>
        <w:jc w:val="both"/>
        <w:rPr>
          <w:i/>
          <w:sz w:val="24"/>
          <w:szCs w:val="24"/>
        </w:rPr>
      </w:pPr>
      <w:r w:rsidRPr="00A5781D">
        <w:rPr>
          <w:i/>
          <w:sz w:val="24"/>
          <w:szCs w:val="24"/>
        </w:rPr>
        <w:t>- При работе над ошибками осознавать причины появления ошибки и определять способы действий, помогающие предотвратить еѐ в последующих письменных</w:t>
      </w:r>
      <w:r w:rsidRPr="00A5781D">
        <w:rPr>
          <w:i/>
          <w:spacing w:val="-5"/>
          <w:sz w:val="24"/>
          <w:szCs w:val="24"/>
        </w:rPr>
        <w:t xml:space="preserve"> </w:t>
      </w:r>
      <w:r w:rsidRPr="00A5781D">
        <w:rPr>
          <w:i/>
          <w:sz w:val="24"/>
          <w:szCs w:val="24"/>
        </w:rPr>
        <w:t>работах.</w:t>
      </w:r>
    </w:p>
    <w:p w:rsidR="006F4F6D" w:rsidRPr="00A94B28" w:rsidRDefault="006F4F6D" w:rsidP="006F4F6D">
      <w:pPr>
        <w:ind w:left="568" w:right="2"/>
        <w:jc w:val="both"/>
        <w:outlineLvl w:val="1"/>
        <w:rPr>
          <w:b/>
          <w:bCs/>
          <w:i/>
          <w:sz w:val="24"/>
          <w:szCs w:val="24"/>
        </w:rPr>
      </w:pPr>
      <w:r w:rsidRPr="00A94B28">
        <w:rPr>
          <w:b/>
          <w:bCs/>
          <w:i/>
          <w:sz w:val="24"/>
          <w:szCs w:val="24"/>
        </w:rPr>
        <w:t xml:space="preserve">Раздел «Развитие речи» </w:t>
      </w:r>
    </w:p>
    <w:p w:rsidR="006F4F6D" w:rsidRPr="00A94B28" w:rsidRDefault="006F4F6D" w:rsidP="006F4F6D">
      <w:pPr>
        <w:ind w:left="568" w:right="2"/>
        <w:jc w:val="both"/>
        <w:outlineLvl w:val="1"/>
        <w:rPr>
          <w:b/>
          <w:bCs/>
          <w:sz w:val="24"/>
          <w:szCs w:val="24"/>
        </w:rPr>
      </w:pPr>
      <w:r w:rsidRPr="00A94B28">
        <w:rPr>
          <w:b/>
          <w:bCs/>
          <w:sz w:val="24"/>
          <w:szCs w:val="24"/>
        </w:rPr>
        <w:t>Обучающийся научится:</w:t>
      </w:r>
    </w:p>
    <w:p w:rsidR="006F4F6D" w:rsidRPr="00A94B28" w:rsidRDefault="006F4F6D" w:rsidP="006F4F6D">
      <w:pPr>
        <w:ind w:left="568" w:right="2"/>
        <w:jc w:val="both"/>
        <w:rPr>
          <w:sz w:val="24"/>
          <w:szCs w:val="24"/>
        </w:rPr>
      </w:pPr>
      <w:r w:rsidRPr="00A94B28">
        <w:rPr>
          <w:sz w:val="24"/>
          <w:szCs w:val="24"/>
        </w:rPr>
        <w:t xml:space="preserve"> Оценивать</w:t>
      </w:r>
      <w:r w:rsidRPr="00A94B28">
        <w:rPr>
          <w:sz w:val="24"/>
          <w:szCs w:val="24"/>
        </w:rPr>
        <w:tab/>
        <w:t>правильность</w:t>
      </w:r>
      <w:r w:rsidRPr="00A94B28">
        <w:rPr>
          <w:sz w:val="24"/>
          <w:szCs w:val="24"/>
        </w:rPr>
        <w:tab/>
        <w:t>(уместность)</w:t>
      </w:r>
      <w:r w:rsidRPr="00A94B28">
        <w:rPr>
          <w:sz w:val="24"/>
          <w:szCs w:val="24"/>
        </w:rPr>
        <w:tab/>
        <w:t>выбора языковых и  неязыковых средст</w:t>
      </w:r>
      <w:r>
        <w:rPr>
          <w:sz w:val="24"/>
          <w:szCs w:val="24"/>
        </w:rPr>
        <w:t>в</w:t>
      </w:r>
      <w:r w:rsidRPr="00A94B28">
        <w:rPr>
          <w:sz w:val="24"/>
          <w:szCs w:val="24"/>
        </w:rPr>
        <w:t xml:space="preserve">   устного         общения на  уроке, в  школе, в быту, со знакомыми и незнакомыми, с людьми разного возраста;</w:t>
      </w:r>
    </w:p>
    <w:p w:rsidR="006F4F6D" w:rsidRPr="00A94B28" w:rsidRDefault="006F4F6D" w:rsidP="006F4F6D">
      <w:pPr>
        <w:tabs>
          <w:tab w:val="left" w:pos="1812"/>
        </w:tabs>
        <w:ind w:left="568" w:right="2"/>
        <w:jc w:val="both"/>
        <w:rPr>
          <w:sz w:val="24"/>
          <w:szCs w:val="24"/>
        </w:rPr>
      </w:pPr>
      <w:r w:rsidRPr="00A94B28">
        <w:rPr>
          <w:sz w:val="24"/>
          <w:szCs w:val="24"/>
        </w:rPr>
        <w:t>- Соблюдать в повседневной жизни нормы речевого этикета и правила устного общения (умение слышать, реагировать на реплики, поддерживать</w:t>
      </w:r>
      <w:r w:rsidRPr="00A94B28">
        <w:rPr>
          <w:spacing w:val="-5"/>
          <w:sz w:val="24"/>
          <w:szCs w:val="24"/>
        </w:rPr>
        <w:t xml:space="preserve"> </w:t>
      </w:r>
      <w:r w:rsidRPr="00A94B28">
        <w:rPr>
          <w:sz w:val="24"/>
          <w:szCs w:val="24"/>
        </w:rPr>
        <w:t>разговор);</w:t>
      </w:r>
    </w:p>
    <w:p w:rsidR="006F4F6D" w:rsidRPr="00A94B28" w:rsidRDefault="006F4F6D" w:rsidP="006F4F6D">
      <w:pPr>
        <w:tabs>
          <w:tab w:val="left" w:pos="1812"/>
        </w:tabs>
        <w:ind w:left="568" w:right="2"/>
        <w:jc w:val="both"/>
        <w:rPr>
          <w:sz w:val="24"/>
          <w:szCs w:val="24"/>
        </w:rPr>
      </w:pPr>
      <w:r w:rsidRPr="00A94B28">
        <w:rPr>
          <w:sz w:val="24"/>
          <w:szCs w:val="24"/>
        </w:rPr>
        <w:t>- Выражать собственное мнение и аргументировать</w:t>
      </w:r>
      <w:r w:rsidRPr="00A94B28">
        <w:rPr>
          <w:spacing w:val="-3"/>
          <w:sz w:val="24"/>
          <w:szCs w:val="24"/>
        </w:rPr>
        <w:t xml:space="preserve"> </w:t>
      </w:r>
      <w:r w:rsidRPr="00A94B28">
        <w:rPr>
          <w:sz w:val="24"/>
          <w:szCs w:val="24"/>
        </w:rPr>
        <w:t>его;</w:t>
      </w:r>
    </w:p>
    <w:p w:rsidR="006F4F6D" w:rsidRPr="00A94B28" w:rsidRDefault="006F4F6D" w:rsidP="006F4F6D">
      <w:pPr>
        <w:tabs>
          <w:tab w:val="left" w:pos="1812"/>
        </w:tabs>
        <w:ind w:left="568" w:right="2"/>
        <w:jc w:val="both"/>
        <w:rPr>
          <w:sz w:val="24"/>
          <w:szCs w:val="24"/>
        </w:rPr>
      </w:pPr>
      <w:r w:rsidRPr="00A94B28">
        <w:rPr>
          <w:sz w:val="24"/>
          <w:szCs w:val="24"/>
        </w:rPr>
        <w:t>- самостоятельно озаглавливать</w:t>
      </w:r>
      <w:r w:rsidRPr="00A94B28">
        <w:rPr>
          <w:spacing w:val="-6"/>
          <w:sz w:val="24"/>
          <w:szCs w:val="24"/>
        </w:rPr>
        <w:t xml:space="preserve"> </w:t>
      </w:r>
      <w:r w:rsidRPr="00A94B28">
        <w:rPr>
          <w:sz w:val="24"/>
          <w:szCs w:val="24"/>
        </w:rPr>
        <w:t>текст;</w:t>
      </w:r>
    </w:p>
    <w:p w:rsidR="006F4F6D" w:rsidRPr="00A94B28" w:rsidRDefault="006F4F6D" w:rsidP="006F4F6D">
      <w:pPr>
        <w:tabs>
          <w:tab w:val="left" w:pos="1812"/>
        </w:tabs>
        <w:ind w:left="568" w:right="2"/>
        <w:jc w:val="both"/>
        <w:rPr>
          <w:sz w:val="24"/>
          <w:szCs w:val="24"/>
        </w:rPr>
      </w:pPr>
      <w:r w:rsidRPr="00A94B28">
        <w:rPr>
          <w:sz w:val="24"/>
          <w:szCs w:val="24"/>
        </w:rPr>
        <w:t>- Составлять план</w:t>
      </w:r>
      <w:r w:rsidRPr="00A94B28">
        <w:rPr>
          <w:spacing w:val="-5"/>
          <w:sz w:val="24"/>
          <w:szCs w:val="24"/>
        </w:rPr>
        <w:t xml:space="preserve"> </w:t>
      </w:r>
      <w:r w:rsidRPr="00A94B28">
        <w:rPr>
          <w:sz w:val="24"/>
          <w:szCs w:val="24"/>
        </w:rPr>
        <w:t>текста;</w:t>
      </w:r>
    </w:p>
    <w:p w:rsidR="006F4F6D" w:rsidRPr="00A94B28" w:rsidRDefault="006F4F6D" w:rsidP="006F4F6D">
      <w:pPr>
        <w:tabs>
          <w:tab w:val="left" w:pos="1812"/>
        </w:tabs>
        <w:ind w:left="568" w:right="2"/>
        <w:jc w:val="both"/>
        <w:rPr>
          <w:sz w:val="24"/>
          <w:szCs w:val="24"/>
        </w:rPr>
      </w:pPr>
      <w:r w:rsidRPr="00A94B28">
        <w:rPr>
          <w:sz w:val="24"/>
          <w:szCs w:val="24"/>
        </w:rPr>
        <w:t>- Сочинять письма, поздравительные открытки, записки и другие небольшие тексты</w:t>
      </w:r>
      <w:r w:rsidRPr="00A94B28">
        <w:rPr>
          <w:spacing w:val="-39"/>
          <w:sz w:val="24"/>
          <w:szCs w:val="24"/>
        </w:rPr>
        <w:t xml:space="preserve"> </w:t>
      </w:r>
      <w:r w:rsidRPr="00A94B28">
        <w:rPr>
          <w:sz w:val="24"/>
          <w:szCs w:val="24"/>
        </w:rPr>
        <w:t>для конкретных ситуаций</w:t>
      </w:r>
      <w:r w:rsidRPr="00A94B28">
        <w:rPr>
          <w:spacing w:val="-1"/>
          <w:sz w:val="24"/>
          <w:szCs w:val="24"/>
        </w:rPr>
        <w:t xml:space="preserve"> </w:t>
      </w:r>
      <w:r w:rsidRPr="00A94B28">
        <w:rPr>
          <w:sz w:val="24"/>
          <w:szCs w:val="24"/>
        </w:rPr>
        <w:t>общения.</w:t>
      </w:r>
    </w:p>
    <w:p w:rsidR="006F4F6D" w:rsidRPr="00A5781D" w:rsidRDefault="006F4F6D" w:rsidP="006F4F6D">
      <w:pPr>
        <w:ind w:left="568" w:right="2"/>
        <w:jc w:val="both"/>
        <w:outlineLvl w:val="1"/>
        <w:rPr>
          <w:b/>
          <w:bCs/>
          <w:i/>
          <w:sz w:val="24"/>
          <w:szCs w:val="24"/>
        </w:rPr>
      </w:pPr>
      <w:r w:rsidRPr="00A5781D">
        <w:rPr>
          <w:b/>
          <w:bCs/>
          <w:i/>
          <w:sz w:val="24"/>
          <w:szCs w:val="24"/>
        </w:rPr>
        <w:t>Обучающийся получит возможность научиться:</w:t>
      </w:r>
    </w:p>
    <w:p w:rsidR="006F4F6D" w:rsidRPr="00A5781D" w:rsidRDefault="006F4F6D" w:rsidP="006F4F6D">
      <w:pPr>
        <w:tabs>
          <w:tab w:val="left" w:pos="1812"/>
        </w:tabs>
        <w:ind w:left="568" w:right="2"/>
        <w:jc w:val="both"/>
        <w:rPr>
          <w:i/>
          <w:sz w:val="24"/>
          <w:szCs w:val="24"/>
        </w:rPr>
      </w:pPr>
      <w:r w:rsidRPr="00A5781D">
        <w:rPr>
          <w:i/>
          <w:sz w:val="24"/>
          <w:szCs w:val="24"/>
        </w:rPr>
        <w:t>- Создавать тексты по предложенному</w:t>
      </w:r>
      <w:r w:rsidRPr="00A5781D">
        <w:rPr>
          <w:i/>
          <w:spacing w:val="5"/>
          <w:sz w:val="24"/>
          <w:szCs w:val="24"/>
        </w:rPr>
        <w:t xml:space="preserve"> </w:t>
      </w:r>
      <w:r w:rsidRPr="00A5781D">
        <w:rPr>
          <w:i/>
          <w:sz w:val="24"/>
          <w:szCs w:val="24"/>
        </w:rPr>
        <w:t>заголовку;</w:t>
      </w:r>
    </w:p>
    <w:p w:rsidR="006F4F6D" w:rsidRPr="00A5781D" w:rsidRDefault="006F4F6D" w:rsidP="006F4F6D">
      <w:pPr>
        <w:tabs>
          <w:tab w:val="left" w:pos="1812"/>
        </w:tabs>
        <w:ind w:left="568" w:right="2"/>
        <w:jc w:val="both"/>
        <w:rPr>
          <w:i/>
          <w:sz w:val="24"/>
          <w:szCs w:val="24"/>
        </w:rPr>
      </w:pPr>
      <w:r w:rsidRPr="00A5781D">
        <w:rPr>
          <w:i/>
          <w:sz w:val="24"/>
          <w:szCs w:val="24"/>
        </w:rPr>
        <w:t>- Подробно пересказывать</w:t>
      </w:r>
      <w:r w:rsidRPr="00A5781D">
        <w:rPr>
          <w:i/>
          <w:spacing w:val="3"/>
          <w:sz w:val="24"/>
          <w:szCs w:val="24"/>
        </w:rPr>
        <w:t xml:space="preserve"> </w:t>
      </w:r>
      <w:r w:rsidRPr="00A5781D">
        <w:rPr>
          <w:i/>
          <w:sz w:val="24"/>
          <w:szCs w:val="24"/>
        </w:rPr>
        <w:t>текст;;</w:t>
      </w:r>
    </w:p>
    <w:p w:rsidR="006F4F6D" w:rsidRPr="00A5781D" w:rsidRDefault="006F4F6D" w:rsidP="006F4F6D">
      <w:pPr>
        <w:tabs>
          <w:tab w:val="left" w:pos="1812"/>
        </w:tabs>
        <w:ind w:left="568" w:right="2"/>
        <w:jc w:val="both"/>
        <w:rPr>
          <w:i/>
          <w:sz w:val="24"/>
          <w:szCs w:val="24"/>
        </w:rPr>
      </w:pPr>
      <w:r w:rsidRPr="00A5781D">
        <w:rPr>
          <w:i/>
          <w:sz w:val="24"/>
          <w:szCs w:val="24"/>
        </w:rPr>
        <w:t>- Составлять устный рассказ на определѐнную тему с использованием разных типов речи: описание, повествование,</w:t>
      </w:r>
      <w:r w:rsidRPr="00A5781D">
        <w:rPr>
          <w:i/>
          <w:spacing w:val="5"/>
          <w:sz w:val="24"/>
          <w:szCs w:val="24"/>
        </w:rPr>
        <w:t xml:space="preserve"> </w:t>
      </w:r>
      <w:r w:rsidRPr="00A5781D">
        <w:rPr>
          <w:i/>
          <w:sz w:val="24"/>
          <w:szCs w:val="24"/>
        </w:rPr>
        <w:t>рассуждение;</w:t>
      </w:r>
    </w:p>
    <w:p w:rsidR="006F4F6D" w:rsidRPr="00A5781D" w:rsidRDefault="006F4F6D" w:rsidP="006F4F6D">
      <w:pPr>
        <w:tabs>
          <w:tab w:val="left" w:pos="1812"/>
        </w:tabs>
        <w:ind w:left="568" w:right="2"/>
        <w:jc w:val="both"/>
        <w:rPr>
          <w:i/>
          <w:sz w:val="24"/>
          <w:szCs w:val="24"/>
        </w:rPr>
      </w:pPr>
      <w:r w:rsidRPr="00A5781D">
        <w:rPr>
          <w:i/>
          <w:sz w:val="24"/>
          <w:szCs w:val="24"/>
        </w:rPr>
        <w:t>- Анализировать и корректировать тексты с нарушенным порядком предложений, находить в тексте смысловые</w:t>
      </w:r>
      <w:r w:rsidRPr="00A5781D">
        <w:rPr>
          <w:i/>
          <w:spacing w:val="5"/>
          <w:sz w:val="24"/>
          <w:szCs w:val="24"/>
        </w:rPr>
        <w:t xml:space="preserve"> </w:t>
      </w:r>
      <w:r w:rsidRPr="00A5781D">
        <w:rPr>
          <w:i/>
          <w:sz w:val="24"/>
          <w:szCs w:val="24"/>
        </w:rPr>
        <w:t>пропуски;</w:t>
      </w:r>
    </w:p>
    <w:p w:rsidR="006F4F6D" w:rsidRPr="00A5781D" w:rsidRDefault="006F4F6D" w:rsidP="006F4F6D">
      <w:pPr>
        <w:tabs>
          <w:tab w:val="left" w:pos="1812"/>
        </w:tabs>
        <w:ind w:left="568" w:right="2"/>
        <w:jc w:val="both"/>
        <w:rPr>
          <w:i/>
          <w:sz w:val="24"/>
          <w:szCs w:val="24"/>
        </w:rPr>
      </w:pPr>
      <w:r w:rsidRPr="00A5781D">
        <w:rPr>
          <w:i/>
          <w:sz w:val="24"/>
          <w:szCs w:val="24"/>
        </w:rPr>
        <w:t>- Анализировать последовательность собственных действий при работе и соотносить их с разработанным алгоритмом; оценивать правильность выполнения учебной задачи: соотносить собственный текст с исходным (для</w:t>
      </w:r>
      <w:r w:rsidRPr="00A5781D">
        <w:rPr>
          <w:i/>
          <w:spacing w:val="3"/>
          <w:sz w:val="24"/>
          <w:szCs w:val="24"/>
        </w:rPr>
        <w:t xml:space="preserve"> </w:t>
      </w:r>
      <w:r w:rsidRPr="00A5781D">
        <w:rPr>
          <w:i/>
          <w:sz w:val="24"/>
          <w:szCs w:val="24"/>
        </w:rPr>
        <w:t>изложений).</w:t>
      </w:r>
    </w:p>
    <w:p w:rsidR="006F4F6D" w:rsidRPr="00A94B28" w:rsidRDefault="006F4F6D" w:rsidP="006F4F6D">
      <w:pPr>
        <w:ind w:left="568" w:right="2"/>
        <w:jc w:val="both"/>
        <w:rPr>
          <w:sz w:val="24"/>
          <w:szCs w:val="24"/>
        </w:rPr>
      </w:pPr>
    </w:p>
    <w:p w:rsidR="006F4F6D" w:rsidRPr="00A94B28" w:rsidRDefault="006F4F6D" w:rsidP="006F4F6D">
      <w:pPr>
        <w:ind w:left="568" w:right="2"/>
        <w:jc w:val="center"/>
        <w:outlineLvl w:val="1"/>
        <w:rPr>
          <w:b/>
          <w:bCs/>
          <w:sz w:val="24"/>
          <w:szCs w:val="24"/>
        </w:rPr>
      </w:pPr>
      <w:r w:rsidRPr="00A94B28">
        <w:rPr>
          <w:b/>
          <w:bCs/>
          <w:sz w:val="24"/>
          <w:szCs w:val="24"/>
        </w:rPr>
        <w:t>3класс</w:t>
      </w:r>
    </w:p>
    <w:p w:rsidR="006F4F6D" w:rsidRPr="00A94B28" w:rsidRDefault="006F4F6D" w:rsidP="006F4F6D">
      <w:pPr>
        <w:ind w:left="568" w:right="2"/>
        <w:jc w:val="both"/>
        <w:rPr>
          <w:b/>
          <w:sz w:val="24"/>
          <w:szCs w:val="24"/>
        </w:rPr>
      </w:pPr>
    </w:p>
    <w:p w:rsidR="006F4F6D" w:rsidRPr="00A94B28" w:rsidRDefault="006F4F6D" w:rsidP="006F4F6D">
      <w:pPr>
        <w:ind w:left="568" w:right="2"/>
        <w:jc w:val="both"/>
        <w:rPr>
          <w:b/>
          <w:i/>
          <w:sz w:val="24"/>
          <w:szCs w:val="24"/>
        </w:rPr>
      </w:pPr>
      <w:r w:rsidRPr="00A94B28">
        <w:rPr>
          <w:b/>
          <w:i/>
          <w:sz w:val="24"/>
          <w:szCs w:val="24"/>
        </w:rPr>
        <w:t xml:space="preserve">Раздел «Фонетика, графика» </w:t>
      </w:r>
    </w:p>
    <w:p w:rsidR="006F4F6D" w:rsidRPr="00A94B28" w:rsidRDefault="006F4F6D" w:rsidP="006F4F6D">
      <w:pPr>
        <w:ind w:left="568" w:right="2"/>
        <w:jc w:val="both"/>
        <w:rPr>
          <w:b/>
          <w:sz w:val="24"/>
          <w:szCs w:val="24"/>
        </w:rPr>
      </w:pPr>
      <w:r w:rsidRPr="004B7A92">
        <w:rPr>
          <w:b/>
          <w:sz w:val="24"/>
          <w:szCs w:val="24"/>
        </w:rPr>
        <w:t>Обучающийся</w:t>
      </w:r>
      <w:r w:rsidRPr="00A94B28">
        <w:rPr>
          <w:b/>
          <w:sz w:val="24"/>
          <w:szCs w:val="24"/>
        </w:rPr>
        <w:t xml:space="preserve"> научится:</w:t>
      </w:r>
    </w:p>
    <w:p w:rsidR="006F4F6D" w:rsidRPr="00A94B28" w:rsidRDefault="006F4F6D" w:rsidP="006F4F6D">
      <w:pPr>
        <w:tabs>
          <w:tab w:val="left" w:pos="1812"/>
        </w:tabs>
        <w:ind w:left="568" w:right="2"/>
        <w:jc w:val="both"/>
        <w:rPr>
          <w:sz w:val="24"/>
          <w:szCs w:val="24"/>
        </w:rPr>
      </w:pPr>
      <w:r w:rsidRPr="00A94B28">
        <w:rPr>
          <w:sz w:val="24"/>
          <w:szCs w:val="24"/>
        </w:rPr>
        <w:t>- характеризовать звуки русского языка: гласные ударные/безударные; согласные твѐрдые/мягкие, парные/непарные твѐрдые и мягкие; согласные звонкие/глухие, парные/непарные звонкие и</w:t>
      </w:r>
      <w:r w:rsidRPr="00A94B28">
        <w:rPr>
          <w:spacing w:val="-3"/>
          <w:sz w:val="24"/>
          <w:szCs w:val="24"/>
        </w:rPr>
        <w:t xml:space="preserve"> </w:t>
      </w:r>
      <w:r w:rsidRPr="00A94B28">
        <w:rPr>
          <w:sz w:val="24"/>
          <w:szCs w:val="24"/>
        </w:rPr>
        <w:t>глухие;</w:t>
      </w:r>
    </w:p>
    <w:p w:rsidR="006F4F6D" w:rsidRPr="00A94B28" w:rsidRDefault="006F4F6D" w:rsidP="006F4F6D">
      <w:pPr>
        <w:tabs>
          <w:tab w:val="left" w:pos="1812"/>
        </w:tabs>
        <w:ind w:left="568" w:right="2"/>
        <w:jc w:val="both"/>
        <w:rPr>
          <w:sz w:val="24"/>
          <w:szCs w:val="24"/>
        </w:rPr>
      </w:pPr>
      <w:r w:rsidRPr="00A94B28">
        <w:rPr>
          <w:sz w:val="24"/>
          <w:szCs w:val="24"/>
        </w:rPr>
        <w:t xml:space="preserve">- выполнять звукобуквенный анализ слова (определять количество слогов, выполнять элементарную транскрипцию, находить ударный и безударный слоги, соотносить количество и порядок расположения </w:t>
      </w:r>
      <w:r w:rsidRPr="00A94B28">
        <w:rPr>
          <w:spacing w:val="-4"/>
          <w:sz w:val="24"/>
          <w:szCs w:val="24"/>
        </w:rPr>
        <w:t xml:space="preserve">букв </w:t>
      </w:r>
      <w:r w:rsidRPr="00A94B28">
        <w:rPr>
          <w:sz w:val="24"/>
          <w:szCs w:val="24"/>
        </w:rPr>
        <w:t>и звуков, давать характеристику согласных и гласных</w:t>
      </w:r>
      <w:r w:rsidRPr="00A94B28">
        <w:rPr>
          <w:spacing w:val="-5"/>
          <w:sz w:val="24"/>
          <w:szCs w:val="24"/>
        </w:rPr>
        <w:t xml:space="preserve"> </w:t>
      </w:r>
      <w:r w:rsidRPr="00A94B28">
        <w:rPr>
          <w:sz w:val="24"/>
          <w:szCs w:val="24"/>
        </w:rPr>
        <w:t>звуков).</w:t>
      </w:r>
    </w:p>
    <w:p w:rsidR="006F4F6D" w:rsidRPr="00A5781D" w:rsidRDefault="006F4F6D" w:rsidP="006F4F6D">
      <w:pPr>
        <w:ind w:left="568" w:right="2"/>
        <w:jc w:val="both"/>
        <w:outlineLvl w:val="1"/>
        <w:rPr>
          <w:b/>
          <w:bCs/>
          <w:i/>
          <w:sz w:val="24"/>
          <w:szCs w:val="24"/>
        </w:rPr>
      </w:pPr>
      <w:r w:rsidRPr="00A5781D">
        <w:rPr>
          <w:b/>
          <w:bCs/>
          <w:i/>
          <w:sz w:val="24"/>
          <w:szCs w:val="24"/>
        </w:rPr>
        <w:t>Обучающийся получит возможность:</w:t>
      </w:r>
    </w:p>
    <w:p w:rsidR="006F4F6D" w:rsidRPr="00A5781D" w:rsidRDefault="006F4F6D" w:rsidP="006F4F6D">
      <w:pPr>
        <w:tabs>
          <w:tab w:val="left" w:pos="1812"/>
        </w:tabs>
        <w:ind w:left="568" w:right="2"/>
        <w:jc w:val="both"/>
        <w:rPr>
          <w:i/>
          <w:sz w:val="24"/>
          <w:szCs w:val="24"/>
        </w:rPr>
      </w:pPr>
      <w:r w:rsidRPr="00A5781D">
        <w:rPr>
          <w:i/>
          <w:sz w:val="24"/>
          <w:szCs w:val="24"/>
        </w:rPr>
        <w:lastRenderedPageBreak/>
        <w:t>- Научиться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6F4F6D" w:rsidRPr="00A94B28" w:rsidRDefault="006F4F6D" w:rsidP="006F4F6D">
      <w:pPr>
        <w:ind w:left="568" w:right="2"/>
        <w:jc w:val="both"/>
        <w:outlineLvl w:val="1"/>
        <w:rPr>
          <w:b/>
          <w:bCs/>
          <w:i/>
          <w:sz w:val="24"/>
          <w:szCs w:val="24"/>
        </w:rPr>
      </w:pPr>
      <w:r w:rsidRPr="00A94B28">
        <w:rPr>
          <w:b/>
          <w:bCs/>
          <w:i/>
          <w:sz w:val="24"/>
          <w:szCs w:val="24"/>
        </w:rPr>
        <w:t>Раздел «Орфоэпия»</w:t>
      </w:r>
    </w:p>
    <w:p w:rsidR="006F4F6D" w:rsidRPr="00A94B28" w:rsidRDefault="006F4F6D" w:rsidP="006F4F6D">
      <w:pPr>
        <w:ind w:left="568" w:right="2"/>
        <w:jc w:val="both"/>
        <w:rPr>
          <w:b/>
          <w:sz w:val="24"/>
          <w:szCs w:val="24"/>
        </w:rPr>
      </w:pPr>
      <w:r w:rsidRPr="00A94B28">
        <w:rPr>
          <w:b/>
          <w:sz w:val="24"/>
          <w:szCs w:val="24"/>
        </w:rPr>
        <w:t>Обучающийся получит возможность научиться:</w:t>
      </w:r>
    </w:p>
    <w:p w:rsidR="006F4F6D" w:rsidRPr="00A94B28" w:rsidRDefault="006F4F6D" w:rsidP="006F4F6D">
      <w:pPr>
        <w:tabs>
          <w:tab w:val="left" w:pos="1811"/>
          <w:tab w:val="left" w:pos="1812"/>
        </w:tabs>
        <w:ind w:left="568" w:right="2"/>
        <w:jc w:val="both"/>
        <w:rPr>
          <w:sz w:val="24"/>
          <w:szCs w:val="24"/>
        </w:rPr>
      </w:pPr>
      <w:r w:rsidRPr="00A94B28">
        <w:rPr>
          <w:sz w:val="24"/>
          <w:szCs w:val="24"/>
        </w:rPr>
        <w:t>- Произношению звуков и сочетаний звуков в соответствии с нормами современного русского литературного</w:t>
      </w:r>
      <w:r w:rsidRPr="00A94B28">
        <w:rPr>
          <w:spacing w:val="7"/>
          <w:sz w:val="24"/>
          <w:szCs w:val="24"/>
        </w:rPr>
        <w:t xml:space="preserve"> </w:t>
      </w:r>
      <w:r w:rsidRPr="00A94B28">
        <w:rPr>
          <w:sz w:val="24"/>
          <w:szCs w:val="24"/>
        </w:rPr>
        <w:t>языка;</w:t>
      </w:r>
    </w:p>
    <w:p w:rsidR="006F4F6D" w:rsidRPr="00A94B28" w:rsidRDefault="006F4F6D" w:rsidP="006F4F6D">
      <w:pPr>
        <w:tabs>
          <w:tab w:val="left" w:pos="1811"/>
          <w:tab w:val="left" w:pos="1812"/>
        </w:tabs>
        <w:ind w:left="568" w:right="2"/>
        <w:jc w:val="both"/>
        <w:rPr>
          <w:sz w:val="24"/>
          <w:szCs w:val="24"/>
        </w:rPr>
      </w:pPr>
      <w:r w:rsidRPr="00A94B28">
        <w:rPr>
          <w:sz w:val="24"/>
          <w:szCs w:val="24"/>
        </w:rPr>
        <w:t>- Правильно произносить орфоэпически трудные слова из орфоэпического минимума, отобранного для изучения в этом</w:t>
      </w:r>
      <w:r w:rsidRPr="00A94B28">
        <w:rPr>
          <w:spacing w:val="10"/>
          <w:sz w:val="24"/>
          <w:szCs w:val="24"/>
        </w:rPr>
        <w:t xml:space="preserve"> </w:t>
      </w:r>
      <w:r w:rsidRPr="00A94B28">
        <w:rPr>
          <w:sz w:val="24"/>
          <w:szCs w:val="24"/>
        </w:rPr>
        <w:t>классе.</w:t>
      </w:r>
    </w:p>
    <w:p w:rsidR="006F4F6D" w:rsidRPr="00A5781D" w:rsidRDefault="006F4F6D" w:rsidP="006F4F6D">
      <w:pPr>
        <w:ind w:left="568" w:right="2"/>
        <w:jc w:val="both"/>
        <w:outlineLvl w:val="1"/>
        <w:rPr>
          <w:b/>
          <w:bCs/>
          <w:i/>
          <w:sz w:val="24"/>
          <w:szCs w:val="24"/>
        </w:rPr>
      </w:pPr>
      <w:r w:rsidRPr="00A5781D">
        <w:rPr>
          <w:b/>
          <w:bCs/>
          <w:i/>
          <w:sz w:val="24"/>
          <w:szCs w:val="24"/>
        </w:rPr>
        <w:t>Обучающийся получит возможность:</w:t>
      </w:r>
    </w:p>
    <w:p w:rsidR="006F4F6D" w:rsidRPr="00A5781D" w:rsidRDefault="006F4F6D" w:rsidP="006F4F6D">
      <w:pPr>
        <w:tabs>
          <w:tab w:val="left" w:pos="1811"/>
          <w:tab w:val="left" w:pos="1812"/>
        </w:tabs>
        <w:ind w:left="568" w:right="2"/>
        <w:jc w:val="both"/>
        <w:rPr>
          <w:i/>
          <w:sz w:val="24"/>
          <w:szCs w:val="24"/>
        </w:rPr>
      </w:pPr>
      <w:r w:rsidRPr="00A5781D">
        <w:rPr>
          <w:i/>
          <w:sz w:val="24"/>
          <w:szCs w:val="24"/>
        </w:rPr>
        <w:t>- Соблюдать нормы русского литературного языка в собственной речи и оценивать соблюдение этих норм в речи</w:t>
      </w:r>
      <w:r w:rsidRPr="00A5781D">
        <w:rPr>
          <w:i/>
          <w:spacing w:val="2"/>
          <w:sz w:val="24"/>
          <w:szCs w:val="24"/>
        </w:rPr>
        <w:t xml:space="preserve"> </w:t>
      </w:r>
      <w:r w:rsidRPr="00A5781D">
        <w:rPr>
          <w:i/>
          <w:sz w:val="24"/>
          <w:szCs w:val="24"/>
        </w:rPr>
        <w:t>собеседников;</w:t>
      </w:r>
    </w:p>
    <w:p w:rsidR="006F4F6D" w:rsidRPr="00A5781D" w:rsidRDefault="006F4F6D" w:rsidP="006F4F6D">
      <w:pPr>
        <w:tabs>
          <w:tab w:val="left" w:pos="1811"/>
          <w:tab w:val="left" w:pos="1812"/>
        </w:tabs>
        <w:ind w:left="568" w:right="2"/>
        <w:jc w:val="both"/>
        <w:rPr>
          <w:i/>
          <w:sz w:val="24"/>
          <w:szCs w:val="24"/>
        </w:rPr>
      </w:pPr>
      <w:r w:rsidRPr="00A5781D">
        <w:rPr>
          <w:i/>
          <w:sz w:val="24"/>
          <w:szCs w:val="24"/>
        </w:rPr>
        <w:t>- Находить при сомнении в правильности постановки ударения или произношения слова ответ самостоятельно (по словарю), либо обращаться за помощью к</w:t>
      </w:r>
      <w:r w:rsidRPr="00A5781D">
        <w:rPr>
          <w:i/>
          <w:spacing w:val="-6"/>
          <w:sz w:val="24"/>
          <w:szCs w:val="24"/>
        </w:rPr>
        <w:t xml:space="preserve"> </w:t>
      </w:r>
      <w:r w:rsidRPr="00A5781D">
        <w:rPr>
          <w:i/>
          <w:sz w:val="24"/>
          <w:szCs w:val="24"/>
        </w:rPr>
        <w:t>учителю.</w:t>
      </w:r>
    </w:p>
    <w:p w:rsidR="006F4F6D" w:rsidRPr="00A94B28" w:rsidRDefault="006F4F6D" w:rsidP="006F4F6D">
      <w:pPr>
        <w:ind w:left="568" w:right="2"/>
        <w:jc w:val="both"/>
        <w:outlineLvl w:val="1"/>
        <w:rPr>
          <w:b/>
          <w:bCs/>
          <w:i/>
          <w:sz w:val="24"/>
          <w:szCs w:val="24"/>
        </w:rPr>
      </w:pPr>
      <w:r w:rsidRPr="00A94B28">
        <w:rPr>
          <w:b/>
          <w:bCs/>
          <w:i/>
          <w:sz w:val="24"/>
          <w:szCs w:val="24"/>
        </w:rPr>
        <w:t>Раздел «Состав слова (морфемика)»</w:t>
      </w:r>
    </w:p>
    <w:p w:rsidR="006F4F6D" w:rsidRPr="00A94B28" w:rsidRDefault="006F4F6D" w:rsidP="006F4F6D">
      <w:pPr>
        <w:ind w:left="568" w:right="2"/>
        <w:jc w:val="both"/>
        <w:outlineLvl w:val="1"/>
        <w:rPr>
          <w:b/>
          <w:bCs/>
          <w:sz w:val="24"/>
          <w:szCs w:val="24"/>
        </w:rPr>
      </w:pPr>
      <w:r w:rsidRPr="00A94B28">
        <w:rPr>
          <w:b/>
          <w:bCs/>
          <w:sz w:val="24"/>
          <w:szCs w:val="24"/>
        </w:rPr>
        <w:t>Обучающийся научится:</w:t>
      </w:r>
    </w:p>
    <w:p w:rsidR="006F4F6D" w:rsidRPr="00A94B28" w:rsidRDefault="006F4F6D" w:rsidP="006F4F6D">
      <w:pPr>
        <w:tabs>
          <w:tab w:val="left" w:pos="1811"/>
          <w:tab w:val="left" w:pos="1812"/>
        </w:tabs>
        <w:ind w:left="568" w:right="2"/>
        <w:jc w:val="both"/>
        <w:rPr>
          <w:sz w:val="24"/>
          <w:szCs w:val="24"/>
        </w:rPr>
      </w:pPr>
      <w:r w:rsidRPr="00A94B28">
        <w:rPr>
          <w:sz w:val="24"/>
          <w:szCs w:val="24"/>
        </w:rPr>
        <w:t>- Различать изменяемые и неизменяемые</w:t>
      </w:r>
      <w:r w:rsidRPr="00A94B28">
        <w:rPr>
          <w:spacing w:val="-4"/>
          <w:sz w:val="24"/>
          <w:szCs w:val="24"/>
        </w:rPr>
        <w:t xml:space="preserve"> </w:t>
      </w:r>
      <w:r w:rsidRPr="00A94B28">
        <w:rPr>
          <w:sz w:val="24"/>
          <w:szCs w:val="24"/>
        </w:rPr>
        <w:t>слова;</w:t>
      </w:r>
    </w:p>
    <w:p w:rsidR="006F4F6D" w:rsidRPr="00A94B28" w:rsidRDefault="006F4F6D" w:rsidP="006F4F6D">
      <w:pPr>
        <w:tabs>
          <w:tab w:val="left" w:pos="1811"/>
          <w:tab w:val="left" w:pos="1812"/>
        </w:tabs>
        <w:ind w:left="568" w:right="2"/>
        <w:jc w:val="both"/>
        <w:rPr>
          <w:sz w:val="24"/>
          <w:szCs w:val="24"/>
        </w:rPr>
      </w:pPr>
      <w:r w:rsidRPr="00A94B28">
        <w:rPr>
          <w:sz w:val="24"/>
          <w:szCs w:val="24"/>
        </w:rPr>
        <w:t>- Различать однокоренные слова и разные формы одного</w:t>
      </w:r>
      <w:r w:rsidRPr="00A94B28">
        <w:rPr>
          <w:spacing w:val="-8"/>
          <w:sz w:val="24"/>
          <w:szCs w:val="24"/>
        </w:rPr>
        <w:t xml:space="preserve"> </w:t>
      </w:r>
      <w:r w:rsidRPr="00A94B28">
        <w:rPr>
          <w:sz w:val="24"/>
          <w:szCs w:val="24"/>
        </w:rPr>
        <w:t>слова;</w:t>
      </w:r>
    </w:p>
    <w:p w:rsidR="006F4F6D" w:rsidRPr="00A94B28" w:rsidRDefault="006F4F6D" w:rsidP="006F4F6D">
      <w:pPr>
        <w:tabs>
          <w:tab w:val="left" w:pos="1811"/>
          <w:tab w:val="left" w:pos="1812"/>
        </w:tabs>
        <w:ind w:left="568" w:right="2"/>
        <w:jc w:val="both"/>
        <w:rPr>
          <w:sz w:val="24"/>
          <w:szCs w:val="24"/>
        </w:rPr>
      </w:pPr>
      <w:r w:rsidRPr="00A94B28">
        <w:rPr>
          <w:sz w:val="24"/>
          <w:szCs w:val="24"/>
        </w:rPr>
        <w:t>- Выделять в словах с однозначно выделяемыми морфемами окончания, корня, приставки, суффиксы; выделять в слове окончание и</w:t>
      </w:r>
      <w:r w:rsidRPr="00A94B28">
        <w:rPr>
          <w:spacing w:val="-12"/>
          <w:sz w:val="24"/>
          <w:szCs w:val="24"/>
        </w:rPr>
        <w:t xml:space="preserve"> </w:t>
      </w:r>
      <w:r w:rsidRPr="00A94B28">
        <w:rPr>
          <w:sz w:val="24"/>
          <w:szCs w:val="24"/>
        </w:rPr>
        <w:t>основу;</w:t>
      </w:r>
    </w:p>
    <w:p w:rsidR="006F4F6D" w:rsidRPr="00A94B28" w:rsidRDefault="006F4F6D" w:rsidP="006F4F6D">
      <w:pPr>
        <w:tabs>
          <w:tab w:val="left" w:pos="1811"/>
          <w:tab w:val="left" w:pos="1812"/>
        </w:tabs>
        <w:ind w:left="568" w:right="2"/>
        <w:jc w:val="both"/>
        <w:rPr>
          <w:sz w:val="24"/>
          <w:szCs w:val="24"/>
        </w:rPr>
      </w:pPr>
      <w:r w:rsidRPr="00A94B28">
        <w:rPr>
          <w:sz w:val="24"/>
          <w:szCs w:val="24"/>
        </w:rPr>
        <w:t>- Образовывать новые слова с предложенными приставками и суффиксами; объяснять значение, которое привносят в слово приставка и</w:t>
      </w:r>
      <w:r w:rsidRPr="00A94B28">
        <w:rPr>
          <w:spacing w:val="-2"/>
          <w:sz w:val="24"/>
          <w:szCs w:val="24"/>
        </w:rPr>
        <w:t xml:space="preserve"> </w:t>
      </w:r>
      <w:r w:rsidRPr="00A94B28">
        <w:rPr>
          <w:sz w:val="24"/>
          <w:szCs w:val="24"/>
        </w:rPr>
        <w:t>суффикс.</w:t>
      </w:r>
    </w:p>
    <w:p w:rsidR="006F4F6D" w:rsidRPr="00A5781D" w:rsidRDefault="006F4F6D" w:rsidP="006F4F6D">
      <w:pPr>
        <w:ind w:left="568" w:right="2"/>
        <w:jc w:val="both"/>
        <w:outlineLvl w:val="1"/>
        <w:rPr>
          <w:b/>
          <w:bCs/>
          <w:i/>
          <w:sz w:val="24"/>
          <w:szCs w:val="24"/>
        </w:rPr>
      </w:pPr>
      <w:r w:rsidRPr="00A5781D">
        <w:rPr>
          <w:b/>
          <w:bCs/>
          <w:i/>
          <w:sz w:val="24"/>
          <w:szCs w:val="24"/>
        </w:rPr>
        <w:t>Обучающийся получит возможность:</w:t>
      </w:r>
    </w:p>
    <w:p w:rsidR="006F4F6D" w:rsidRPr="00A5781D" w:rsidRDefault="006F4F6D" w:rsidP="006F4F6D">
      <w:pPr>
        <w:tabs>
          <w:tab w:val="left" w:pos="1811"/>
          <w:tab w:val="left" w:pos="1812"/>
        </w:tabs>
        <w:ind w:left="568" w:right="2"/>
        <w:jc w:val="both"/>
        <w:rPr>
          <w:i/>
          <w:sz w:val="24"/>
          <w:szCs w:val="24"/>
        </w:rPr>
      </w:pPr>
      <w:r w:rsidRPr="00A5781D">
        <w:rPr>
          <w:i/>
          <w:sz w:val="24"/>
          <w:szCs w:val="24"/>
        </w:rPr>
        <w:t>- выполнять морфемный анализ слова в соответствии с предложенным учебником алгоритмом, оценивать правильность его</w:t>
      </w:r>
      <w:r w:rsidRPr="00A5781D">
        <w:rPr>
          <w:i/>
          <w:spacing w:val="1"/>
          <w:sz w:val="24"/>
          <w:szCs w:val="24"/>
        </w:rPr>
        <w:t xml:space="preserve"> </w:t>
      </w:r>
      <w:r w:rsidRPr="00A5781D">
        <w:rPr>
          <w:i/>
          <w:sz w:val="24"/>
          <w:szCs w:val="24"/>
        </w:rPr>
        <w:t>выполнения;</w:t>
      </w:r>
    </w:p>
    <w:p w:rsidR="006F4F6D" w:rsidRPr="00A5781D" w:rsidRDefault="006F4F6D" w:rsidP="006F4F6D">
      <w:pPr>
        <w:tabs>
          <w:tab w:val="left" w:pos="1811"/>
          <w:tab w:val="left" w:pos="1812"/>
          <w:tab w:val="left" w:pos="3475"/>
          <w:tab w:val="left" w:pos="5005"/>
          <w:tab w:val="left" w:pos="6674"/>
          <w:tab w:val="left" w:pos="8213"/>
          <w:tab w:val="left" w:pos="9273"/>
          <w:tab w:val="left" w:pos="9873"/>
        </w:tabs>
        <w:ind w:left="568" w:right="2"/>
        <w:jc w:val="both"/>
        <w:rPr>
          <w:i/>
          <w:sz w:val="24"/>
          <w:szCs w:val="24"/>
        </w:rPr>
      </w:pPr>
      <w:r w:rsidRPr="00A5781D">
        <w:rPr>
          <w:i/>
          <w:sz w:val="24"/>
          <w:szCs w:val="24"/>
        </w:rPr>
        <w:t xml:space="preserve">- использовать результаты выполненного морфемного анализа для </w:t>
      </w:r>
      <w:r w:rsidRPr="00A5781D">
        <w:rPr>
          <w:i/>
          <w:spacing w:val="-4"/>
          <w:sz w:val="24"/>
          <w:szCs w:val="24"/>
        </w:rPr>
        <w:t xml:space="preserve">решения </w:t>
      </w:r>
      <w:r w:rsidRPr="00A5781D">
        <w:rPr>
          <w:i/>
          <w:sz w:val="24"/>
          <w:szCs w:val="24"/>
        </w:rPr>
        <w:t>орфографических и/или речевых</w:t>
      </w:r>
      <w:r w:rsidRPr="00A5781D">
        <w:rPr>
          <w:i/>
          <w:spacing w:val="-2"/>
          <w:sz w:val="24"/>
          <w:szCs w:val="24"/>
        </w:rPr>
        <w:t xml:space="preserve"> </w:t>
      </w:r>
      <w:r w:rsidRPr="00A5781D">
        <w:rPr>
          <w:i/>
          <w:sz w:val="24"/>
          <w:szCs w:val="24"/>
        </w:rPr>
        <w:t>задач.</w:t>
      </w:r>
    </w:p>
    <w:p w:rsidR="006F4F6D" w:rsidRPr="00A94B28" w:rsidRDefault="006F4F6D" w:rsidP="006F4F6D">
      <w:pPr>
        <w:ind w:left="568" w:right="2"/>
        <w:jc w:val="both"/>
        <w:outlineLvl w:val="1"/>
        <w:rPr>
          <w:b/>
          <w:bCs/>
          <w:i/>
          <w:sz w:val="24"/>
          <w:szCs w:val="24"/>
        </w:rPr>
      </w:pPr>
      <w:r w:rsidRPr="00A94B28">
        <w:rPr>
          <w:b/>
          <w:bCs/>
          <w:i/>
          <w:sz w:val="24"/>
          <w:szCs w:val="24"/>
        </w:rPr>
        <w:t>Раздел «Лексика»</w:t>
      </w:r>
    </w:p>
    <w:p w:rsidR="006F4F6D" w:rsidRPr="00A94B28" w:rsidRDefault="006F4F6D" w:rsidP="006F4F6D">
      <w:pPr>
        <w:ind w:left="568" w:right="2"/>
        <w:jc w:val="both"/>
        <w:rPr>
          <w:b/>
          <w:sz w:val="24"/>
          <w:szCs w:val="24"/>
        </w:rPr>
      </w:pPr>
      <w:r w:rsidRPr="00A94B28">
        <w:rPr>
          <w:b/>
          <w:sz w:val="24"/>
          <w:szCs w:val="24"/>
        </w:rPr>
        <w:t>Обучающийся научится:</w:t>
      </w:r>
    </w:p>
    <w:p w:rsidR="006F4F6D" w:rsidRPr="00A94B28" w:rsidRDefault="006F4F6D" w:rsidP="006F4F6D">
      <w:pPr>
        <w:tabs>
          <w:tab w:val="left" w:pos="1811"/>
          <w:tab w:val="left" w:pos="1812"/>
        </w:tabs>
        <w:ind w:left="568" w:right="2"/>
        <w:jc w:val="both"/>
        <w:rPr>
          <w:sz w:val="24"/>
          <w:szCs w:val="24"/>
        </w:rPr>
      </w:pPr>
      <w:r w:rsidRPr="00A94B28">
        <w:rPr>
          <w:sz w:val="24"/>
          <w:szCs w:val="24"/>
        </w:rPr>
        <w:t>- выявлять слова, значение которых требует</w:t>
      </w:r>
      <w:r w:rsidRPr="00A94B28">
        <w:rPr>
          <w:spacing w:val="8"/>
          <w:sz w:val="24"/>
          <w:szCs w:val="24"/>
        </w:rPr>
        <w:t xml:space="preserve"> </w:t>
      </w:r>
      <w:r w:rsidRPr="00A94B28">
        <w:rPr>
          <w:sz w:val="24"/>
          <w:szCs w:val="24"/>
        </w:rPr>
        <w:t>уточнения;</w:t>
      </w:r>
    </w:p>
    <w:p w:rsidR="006F4F6D" w:rsidRPr="00A94B28" w:rsidRDefault="006F4F6D" w:rsidP="006F4F6D">
      <w:pPr>
        <w:tabs>
          <w:tab w:val="left" w:pos="1811"/>
          <w:tab w:val="left" w:pos="1812"/>
        </w:tabs>
        <w:ind w:left="568" w:right="2"/>
        <w:jc w:val="both"/>
        <w:rPr>
          <w:sz w:val="24"/>
          <w:szCs w:val="24"/>
        </w:rPr>
      </w:pPr>
      <w:r w:rsidRPr="00A94B28">
        <w:rPr>
          <w:sz w:val="24"/>
          <w:szCs w:val="24"/>
        </w:rPr>
        <w:t>- определять значение слова по тексту или уточнять с помощью толкового</w:t>
      </w:r>
      <w:r w:rsidRPr="00A94B28">
        <w:rPr>
          <w:spacing w:val="-17"/>
          <w:sz w:val="24"/>
          <w:szCs w:val="24"/>
        </w:rPr>
        <w:t xml:space="preserve"> </w:t>
      </w:r>
      <w:r w:rsidRPr="00A94B28">
        <w:rPr>
          <w:sz w:val="24"/>
          <w:szCs w:val="24"/>
        </w:rPr>
        <w:t>словаря;</w:t>
      </w:r>
    </w:p>
    <w:p w:rsidR="006F4F6D" w:rsidRPr="00A94B28" w:rsidRDefault="006F4F6D" w:rsidP="006F4F6D">
      <w:pPr>
        <w:tabs>
          <w:tab w:val="left" w:pos="1811"/>
          <w:tab w:val="left" w:pos="1812"/>
        </w:tabs>
        <w:ind w:left="568" w:right="2"/>
        <w:jc w:val="both"/>
        <w:rPr>
          <w:sz w:val="24"/>
          <w:szCs w:val="24"/>
        </w:rPr>
      </w:pPr>
      <w:r w:rsidRPr="00A94B28">
        <w:rPr>
          <w:sz w:val="24"/>
          <w:szCs w:val="24"/>
        </w:rPr>
        <w:t>-находить в тексте синонимы и</w:t>
      </w:r>
      <w:r w:rsidRPr="00A94B28">
        <w:rPr>
          <w:spacing w:val="2"/>
          <w:sz w:val="24"/>
          <w:szCs w:val="24"/>
        </w:rPr>
        <w:t xml:space="preserve"> </w:t>
      </w:r>
      <w:r w:rsidRPr="00A94B28">
        <w:rPr>
          <w:sz w:val="24"/>
          <w:szCs w:val="24"/>
        </w:rPr>
        <w:t>антонимы;</w:t>
      </w:r>
    </w:p>
    <w:p w:rsidR="006F4F6D" w:rsidRPr="00A94B28" w:rsidRDefault="006F4F6D" w:rsidP="006F4F6D">
      <w:pPr>
        <w:tabs>
          <w:tab w:val="left" w:pos="1811"/>
          <w:tab w:val="left" w:pos="1812"/>
        </w:tabs>
        <w:ind w:left="568" w:right="2"/>
        <w:jc w:val="both"/>
        <w:rPr>
          <w:sz w:val="24"/>
          <w:szCs w:val="24"/>
        </w:rPr>
      </w:pPr>
      <w:r w:rsidRPr="00A94B28">
        <w:rPr>
          <w:sz w:val="24"/>
          <w:szCs w:val="24"/>
        </w:rPr>
        <w:t>-отличать однокоренные слова от омонимов и</w:t>
      </w:r>
      <w:r w:rsidRPr="00A94B28">
        <w:rPr>
          <w:spacing w:val="-25"/>
          <w:sz w:val="24"/>
          <w:szCs w:val="24"/>
        </w:rPr>
        <w:t xml:space="preserve"> </w:t>
      </w:r>
      <w:r w:rsidRPr="00A94B28">
        <w:rPr>
          <w:sz w:val="24"/>
          <w:szCs w:val="24"/>
        </w:rPr>
        <w:t>синонимов.</w:t>
      </w:r>
    </w:p>
    <w:p w:rsidR="006F4F6D" w:rsidRPr="00A5781D" w:rsidRDefault="006F4F6D" w:rsidP="006F4F6D">
      <w:pPr>
        <w:ind w:left="568" w:right="2"/>
        <w:jc w:val="both"/>
        <w:outlineLvl w:val="1"/>
        <w:rPr>
          <w:b/>
          <w:bCs/>
          <w:i/>
          <w:sz w:val="24"/>
          <w:szCs w:val="24"/>
        </w:rPr>
      </w:pPr>
      <w:r w:rsidRPr="00A5781D">
        <w:rPr>
          <w:b/>
          <w:bCs/>
          <w:i/>
          <w:sz w:val="24"/>
          <w:szCs w:val="24"/>
        </w:rPr>
        <w:t>Обучающийся получит возможность:</w:t>
      </w:r>
    </w:p>
    <w:p w:rsidR="006F4F6D" w:rsidRPr="00A5781D" w:rsidRDefault="006F4F6D" w:rsidP="006F4F6D">
      <w:pPr>
        <w:tabs>
          <w:tab w:val="left" w:pos="1811"/>
          <w:tab w:val="left" w:pos="1812"/>
        </w:tabs>
        <w:ind w:left="568" w:right="2"/>
        <w:jc w:val="both"/>
        <w:rPr>
          <w:i/>
          <w:sz w:val="24"/>
          <w:szCs w:val="24"/>
        </w:rPr>
      </w:pPr>
      <w:r w:rsidRPr="00A5781D">
        <w:rPr>
          <w:i/>
          <w:sz w:val="24"/>
          <w:szCs w:val="24"/>
        </w:rPr>
        <w:t>- подбирать антонимы для точной характеристики предметов при их</w:t>
      </w:r>
      <w:r w:rsidRPr="00A5781D">
        <w:rPr>
          <w:i/>
          <w:spacing w:val="2"/>
          <w:sz w:val="24"/>
          <w:szCs w:val="24"/>
        </w:rPr>
        <w:t xml:space="preserve"> </w:t>
      </w:r>
      <w:r w:rsidRPr="00A5781D">
        <w:rPr>
          <w:i/>
          <w:sz w:val="24"/>
          <w:szCs w:val="24"/>
        </w:rPr>
        <w:t>сравнении;</w:t>
      </w:r>
    </w:p>
    <w:p w:rsidR="006F4F6D" w:rsidRPr="00A5781D" w:rsidRDefault="006F4F6D" w:rsidP="006F4F6D">
      <w:pPr>
        <w:tabs>
          <w:tab w:val="left" w:pos="1811"/>
          <w:tab w:val="left" w:pos="1812"/>
        </w:tabs>
        <w:ind w:left="568" w:right="2"/>
        <w:jc w:val="both"/>
        <w:rPr>
          <w:i/>
          <w:sz w:val="24"/>
          <w:szCs w:val="24"/>
        </w:rPr>
      </w:pPr>
      <w:r w:rsidRPr="00A5781D">
        <w:rPr>
          <w:i/>
          <w:sz w:val="24"/>
          <w:szCs w:val="24"/>
        </w:rPr>
        <w:t>- различать употребление в тексте слов в прямом и переносном значении (простые случаи).</w:t>
      </w:r>
    </w:p>
    <w:p w:rsidR="006F4F6D" w:rsidRPr="00A94B28" w:rsidRDefault="006F4F6D" w:rsidP="006F4F6D">
      <w:pPr>
        <w:ind w:left="568" w:right="2"/>
        <w:jc w:val="both"/>
        <w:outlineLvl w:val="1"/>
        <w:rPr>
          <w:b/>
          <w:bCs/>
          <w:i/>
          <w:sz w:val="24"/>
          <w:szCs w:val="24"/>
        </w:rPr>
      </w:pPr>
      <w:r w:rsidRPr="00A94B28">
        <w:rPr>
          <w:b/>
          <w:bCs/>
          <w:i/>
          <w:sz w:val="24"/>
          <w:szCs w:val="24"/>
        </w:rPr>
        <w:t>Раздел «Морфология»</w:t>
      </w:r>
    </w:p>
    <w:p w:rsidR="006F4F6D" w:rsidRPr="00A94B28" w:rsidRDefault="006F4F6D" w:rsidP="006F4F6D">
      <w:pPr>
        <w:ind w:left="568" w:right="2"/>
        <w:jc w:val="both"/>
        <w:rPr>
          <w:b/>
          <w:sz w:val="24"/>
          <w:szCs w:val="24"/>
        </w:rPr>
      </w:pPr>
      <w:r w:rsidRPr="00A94B28">
        <w:rPr>
          <w:b/>
          <w:sz w:val="24"/>
          <w:szCs w:val="24"/>
        </w:rPr>
        <w:t>Обучающийся научится:</w:t>
      </w:r>
    </w:p>
    <w:p w:rsidR="006F4F6D" w:rsidRPr="00A94B28" w:rsidRDefault="006F4F6D" w:rsidP="006F4F6D">
      <w:pPr>
        <w:tabs>
          <w:tab w:val="left" w:pos="1812"/>
        </w:tabs>
        <w:ind w:left="568" w:right="2"/>
        <w:jc w:val="both"/>
        <w:rPr>
          <w:sz w:val="24"/>
          <w:szCs w:val="24"/>
        </w:rPr>
      </w:pPr>
      <w:r w:rsidRPr="00A94B28">
        <w:rPr>
          <w:sz w:val="24"/>
          <w:szCs w:val="24"/>
        </w:rPr>
        <w:t>- распознавать грамматические признаки</w:t>
      </w:r>
      <w:r w:rsidRPr="00A94B28">
        <w:rPr>
          <w:spacing w:val="-4"/>
          <w:sz w:val="24"/>
          <w:szCs w:val="24"/>
        </w:rPr>
        <w:t xml:space="preserve"> </w:t>
      </w:r>
      <w:r w:rsidRPr="00A94B28">
        <w:rPr>
          <w:sz w:val="24"/>
          <w:szCs w:val="24"/>
        </w:rPr>
        <w:t>слов;</w:t>
      </w:r>
    </w:p>
    <w:p w:rsidR="006F4F6D" w:rsidRPr="00A94B28" w:rsidRDefault="006F4F6D" w:rsidP="006F4F6D">
      <w:pPr>
        <w:tabs>
          <w:tab w:val="left" w:pos="1812"/>
        </w:tabs>
        <w:ind w:left="568" w:right="2"/>
        <w:jc w:val="both"/>
        <w:rPr>
          <w:sz w:val="24"/>
          <w:szCs w:val="24"/>
        </w:rPr>
      </w:pPr>
      <w:r w:rsidRPr="00A94B28">
        <w:rPr>
          <w:sz w:val="24"/>
          <w:szCs w:val="24"/>
        </w:rPr>
        <w:t>-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w:t>
      </w:r>
      <w:r w:rsidRPr="00A94B28">
        <w:rPr>
          <w:spacing w:val="-7"/>
          <w:sz w:val="24"/>
          <w:szCs w:val="24"/>
        </w:rPr>
        <w:t xml:space="preserve"> </w:t>
      </w:r>
      <w:r w:rsidRPr="00A94B28">
        <w:rPr>
          <w:sz w:val="24"/>
          <w:szCs w:val="24"/>
        </w:rPr>
        <w:t>глаголы);</w:t>
      </w:r>
    </w:p>
    <w:p w:rsidR="006F4F6D" w:rsidRPr="00A94B28" w:rsidRDefault="006F4F6D" w:rsidP="006F4F6D">
      <w:pPr>
        <w:tabs>
          <w:tab w:val="left" w:pos="1811"/>
          <w:tab w:val="left" w:pos="1812"/>
        </w:tabs>
        <w:ind w:left="568" w:right="2"/>
        <w:jc w:val="both"/>
        <w:rPr>
          <w:sz w:val="24"/>
          <w:szCs w:val="24"/>
        </w:rPr>
      </w:pPr>
      <w:r w:rsidRPr="00A94B28">
        <w:rPr>
          <w:sz w:val="24"/>
          <w:szCs w:val="24"/>
        </w:rPr>
        <w:t>- различать на письме приставки и</w:t>
      </w:r>
      <w:r w:rsidRPr="00A94B28">
        <w:rPr>
          <w:spacing w:val="-11"/>
          <w:sz w:val="24"/>
          <w:szCs w:val="24"/>
        </w:rPr>
        <w:t xml:space="preserve"> </w:t>
      </w:r>
      <w:r w:rsidRPr="00A94B28">
        <w:rPr>
          <w:sz w:val="24"/>
          <w:szCs w:val="24"/>
        </w:rPr>
        <w:t>предлоги;</w:t>
      </w:r>
    </w:p>
    <w:p w:rsidR="006F4F6D" w:rsidRPr="00A94B28" w:rsidRDefault="006F4F6D" w:rsidP="006F4F6D">
      <w:pPr>
        <w:tabs>
          <w:tab w:val="left" w:pos="1811"/>
          <w:tab w:val="left" w:pos="1812"/>
        </w:tabs>
        <w:ind w:left="568" w:right="2"/>
        <w:jc w:val="both"/>
        <w:rPr>
          <w:sz w:val="24"/>
          <w:szCs w:val="24"/>
        </w:rPr>
      </w:pPr>
      <w:r w:rsidRPr="00A94B28">
        <w:rPr>
          <w:sz w:val="24"/>
          <w:szCs w:val="24"/>
        </w:rPr>
        <w:t>- изменять существительные по числам и падежам; определять их</w:t>
      </w:r>
      <w:r w:rsidRPr="00A94B28">
        <w:rPr>
          <w:spacing w:val="-8"/>
          <w:sz w:val="24"/>
          <w:szCs w:val="24"/>
        </w:rPr>
        <w:t xml:space="preserve"> </w:t>
      </w:r>
      <w:r w:rsidRPr="00A94B28">
        <w:rPr>
          <w:sz w:val="24"/>
          <w:szCs w:val="24"/>
        </w:rPr>
        <w:t>род;</w:t>
      </w:r>
    </w:p>
    <w:p w:rsidR="006F4F6D" w:rsidRPr="00A94B28" w:rsidRDefault="006F4F6D" w:rsidP="006F4F6D">
      <w:pPr>
        <w:tabs>
          <w:tab w:val="left" w:pos="1811"/>
          <w:tab w:val="left" w:pos="1812"/>
        </w:tabs>
        <w:ind w:left="568" w:right="2"/>
        <w:jc w:val="both"/>
        <w:rPr>
          <w:sz w:val="24"/>
          <w:szCs w:val="24"/>
        </w:rPr>
      </w:pPr>
      <w:r w:rsidRPr="00A94B28">
        <w:rPr>
          <w:sz w:val="24"/>
          <w:szCs w:val="24"/>
        </w:rPr>
        <w:t>- различать названия</w:t>
      </w:r>
      <w:r w:rsidRPr="00A94B28">
        <w:rPr>
          <w:spacing w:val="-2"/>
          <w:sz w:val="24"/>
          <w:szCs w:val="24"/>
        </w:rPr>
        <w:t xml:space="preserve"> </w:t>
      </w:r>
      <w:r w:rsidRPr="00A94B28">
        <w:rPr>
          <w:sz w:val="24"/>
          <w:szCs w:val="24"/>
        </w:rPr>
        <w:t>падежей;</w:t>
      </w:r>
    </w:p>
    <w:p w:rsidR="006F4F6D" w:rsidRPr="00A94B28" w:rsidRDefault="006F4F6D" w:rsidP="006F4F6D">
      <w:pPr>
        <w:tabs>
          <w:tab w:val="left" w:pos="1811"/>
          <w:tab w:val="left" w:pos="1812"/>
        </w:tabs>
        <w:ind w:left="568" w:right="2"/>
        <w:jc w:val="both"/>
        <w:rPr>
          <w:sz w:val="24"/>
          <w:szCs w:val="24"/>
        </w:rPr>
      </w:pPr>
      <w:r w:rsidRPr="00A94B28">
        <w:rPr>
          <w:sz w:val="24"/>
          <w:szCs w:val="24"/>
        </w:rPr>
        <w:t>- изменять прилагательные по числам, падежам,</w:t>
      </w:r>
      <w:r w:rsidRPr="00A94B28">
        <w:rPr>
          <w:spacing w:val="-8"/>
          <w:sz w:val="24"/>
          <w:szCs w:val="24"/>
        </w:rPr>
        <w:t xml:space="preserve"> </w:t>
      </w:r>
      <w:r w:rsidRPr="00A94B28">
        <w:rPr>
          <w:sz w:val="24"/>
          <w:szCs w:val="24"/>
        </w:rPr>
        <w:t>родам;</w:t>
      </w:r>
    </w:p>
    <w:p w:rsidR="006F4F6D" w:rsidRPr="00A5781D" w:rsidRDefault="006F4F6D" w:rsidP="006F4F6D">
      <w:pPr>
        <w:ind w:left="568" w:right="2"/>
        <w:jc w:val="both"/>
        <w:outlineLvl w:val="1"/>
        <w:rPr>
          <w:b/>
          <w:bCs/>
          <w:i/>
          <w:sz w:val="24"/>
          <w:szCs w:val="24"/>
        </w:rPr>
      </w:pPr>
      <w:r w:rsidRPr="00A5781D">
        <w:rPr>
          <w:b/>
          <w:bCs/>
          <w:i/>
          <w:sz w:val="24"/>
          <w:szCs w:val="24"/>
        </w:rPr>
        <w:t>Обучающийся получит возможность:</w:t>
      </w:r>
    </w:p>
    <w:p w:rsidR="006F4F6D" w:rsidRPr="00A5781D" w:rsidRDefault="006F4F6D" w:rsidP="006F4F6D">
      <w:pPr>
        <w:tabs>
          <w:tab w:val="left" w:pos="1811"/>
          <w:tab w:val="left" w:pos="1812"/>
        </w:tabs>
        <w:ind w:left="568" w:right="2"/>
        <w:jc w:val="both"/>
        <w:rPr>
          <w:i/>
          <w:sz w:val="24"/>
          <w:szCs w:val="24"/>
        </w:rPr>
      </w:pPr>
      <w:r w:rsidRPr="00A5781D">
        <w:rPr>
          <w:i/>
          <w:sz w:val="24"/>
          <w:szCs w:val="24"/>
        </w:rPr>
        <w:t>-изменять глаголы по временам и числам; в прошедшем времени–по родам; в настоящем и будущем–по</w:t>
      </w:r>
      <w:r w:rsidRPr="00A5781D">
        <w:rPr>
          <w:i/>
          <w:spacing w:val="2"/>
          <w:sz w:val="24"/>
          <w:szCs w:val="24"/>
        </w:rPr>
        <w:t xml:space="preserve"> </w:t>
      </w:r>
      <w:r w:rsidRPr="00A5781D">
        <w:rPr>
          <w:i/>
          <w:sz w:val="24"/>
          <w:szCs w:val="24"/>
        </w:rPr>
        <w:t>лицам.</w:t>
      </w:r>
    </w:p>
    <w:p w:rsidR="006F4F6D" w:rsidRPr="00A94B28" w:rsidRDefault="006F4F6D" w:rsidP="006F4F6D">
      <w:pPr>
        <w:ind w:left="568" w:right="2"/>
        <w:jc w:val="both"/>
        <w:outlineLvl w:val="1"/>
        <w:rPr>
          <w:b/>
          <w:bCs/>
          <w:i/>
          <w:sz w:val="24"/>
          <w:szCs w:val="24"/>
        </w:rPr>
      </w:pPr>
      <w:r w:rsidRPr="00A94B28">
        <w:rPr>
          <w:b/>
          <w:bCs/>
          <w:i/>
          <w:sz w:val="24"/>
          <w:szCs w:val="24"/>
        </w:rPr>
        <w:t>Раздел«Синтаксис»</w:t>
      </w:r>
    </w:p>
    <w:p w:rsidR="006F4F6D" w:rsidRPr="00A94B28" w:rsidRDefault="006F4F6D" w:rsidP="006F4F6D">
      <w:pPr>
        <w:ind w:left="568" w:right="2"/>
        <w:jc w:val="both"/>
        <w:rPr>
          <w:b/>
          <w:sz w:val="24"/>
          <w:szCs w:val="24"/>
        </w:rPr>
      </w:pPr>
      <w:r w:rsidRPr="00A94B28">
        <w:rPr>
          <w:b/>
          <w:sz w:val="24"/>
          <w:szCs w:val="24"/>
        </w:rPr>
        <w:t>Обучающийся научится:</w:t>
      </w:r>
    </w:p>
    <w:p w:rsidR="006F4F6D" w:rsidRPr="00A94B28" w:rsidRDefault="006F4F6D" w:rsidP="006F4F6D">
      <w:pPr>
        <w:tabs>
          <w:tab w:val="left" w:pos="1811"/>
          <w:tab w:val="left" w:pos="1812"/>
        </w:tabs>
        <w:ind w:left="568" w:right="2"/>
        <w:jc w:val="both"/>
        <w:rPr>
          <w:sz w:val="24"/>
          <w:szCs w:val="24"/>
        </w:rPr>
      </w:pPr>
      <w:r w:rsidRPr="00A94B28">
        <w:rPr>
          <w:sz w:val="24"/>
          <w:szCs w:val="24"/>
        </w:rPr>
        <w:lastRenderedPageBreak/>
        <w:t>- различать предложение, словосочетание,</w:t>
      </w:r>
      <w:r w:rsidRPr="00A94B28">
        <w:rPr>
          <w:spacing w:val="8"/>
          <w:sz w:val="24"/>
          <w:szCs w:val="24"/>
        </w:rPr>
        <w:t xml:space="preserve"> </w:t>
      </w:r>
      <w:r w:rsidRPr="00A94B28">
        <w:rPr>
          <w:sz w:val="24"/>
          <w:szCs w:val="24"/>
        </w:rPr>
        <w:t>слово;</w:t>
      </w:r>
    </w:p>
    <w:p w:rsidR="006F4F6D" w:rsidRPr="00A94B28" w:rsidRDefault="006F4F6D" w:rsidP="006F4F6D">
      <w:pPr>
        <w:tabs>
          <w:tab w:val="left" w:pos="1811"/>
          <w:tab w:val="left" w:pos="1812"/>
          <w:tab w:val="left" w:pos="3527"/>
          <w:tab w:val="left" w:pos="4155"/>
          <w:tab w:val="left" w:pos="5235"/>
          <w:tab w:val="left" w:pos="6640"/>
          <w:tab w:val="left" w:pos="7834"/>
          <w:tab w:val="left" w:pos="8615"/>
          <w:tab w:val="left" w:pos="9522"/>
          <w:tab w:val="left" w:pos="10620"/>
        </w:tabs>
        <w:ind w:left="568" w:right="2"/>
        <w:jc w:val="both"/>
        <w:rPr>
          <w:sz w:val="24"/>
          <w:szCs w:val="24"/>
        </w:rPr>
      </w:pPr>
      <w:r w:rsidRPr="00A94B28">
        <w:rPr>
          <w:sz w:val="24"/>
          <w:szCs w:val="24"/>
        </w:rPr>
        <w:t>- устанавливать</w:t>
      </w:r>
      <w:r w:rsidRPr="00A94B28">
        <w:rPr>
          <w:sz w:val="24"/>
          <w:szCs w:val="24"/>
        </w:rPr>
        <w:tab/>
        <w:t xml:space="preserve">при помощи смысловых вопросов связь между словами </w:t>
      </w:r>
      <w:r w:rsidRPr="00A94B28">
        <w:rPr>
          <w:spacing w:val="-18"/>
          <w:sz w:val="24"/>
          <w:szCs w:val="24"/>
        </w:rPr>
        <w:t xml:space="preserve">в </w:t>
      </w:r>
      <w:r w:rsidRPr="00A94B28">
        <w:rPr>
          <w:sz w:val="24"/>
          <w:szCs w:val="24"/>
        </w:rPr>
        <w:t>словосочетании и</w:t>
      </w:r>
      <w:r w:rsidRPr="00A94B28">
        <w:rPr>
          <w:spacing w:val="-5"/>
          <w:sz w:val="24"/>
          <w:szCs w:val="24"/>
        </w:rPr>
        <w:t xml:space="preserve"> </w:t>
      </w:r>
      <w:r w:rsidRPr="00A94B28">
        <w:rPr>
          <w:sz w:val="24"/>
          <w:szCs w:val="24"/>
        </w:rPr>
        <w:t>предложении;</w:t>
      </w:r>
    </w:p>
    <w:p w:rsidR="006F4F6D" w:rsidRPr="00A94B28" w:rsidRDefault="006F4F6D" w:rsidP="006F4F6D">
      <w:pPr>
        <w:tabs>
          <w:tab w:val="left" w:pos="1811"/>
          <w:tab w:val="left" w:pos="1812"/>
          <w:tab w:val="left" w:pos="4209"/>
          <w:tab w:val="left" w:pos="6065"/>
          <w:tab w:val="left" w:pos="6809"/>
          <w:tab w:val="left" w:pos="7792"/>
          <w:tab w:val="left" w:pos="9797"/>
        </w:tabs>
        <w:ind w:left="568" w:right="2"/>
        <w:jc w:val="both"/>
        <w:rPr>
          <w:sz w:val="24"/>
          <w:szCs w:val="24"/>
        </w:rPr>
      </w:pPr>
      <w:r w:rsidRPr="00A94B28">
        <w:rPr>
          <w:sz w:val="24"/>
          <w:szCs w:val="24"/>
        </w:rPr>
        <w:t xml:space="preserve">- классифицировать предложения по цели высказывания, </w:t>
      </w:r>
      <w:r w:rsidRPr="00A94B28">
        <w:rPr>
          <w:spacing w:val="-3"/>
          <w:sz w:val="24"/>
          <w:szCs w:val="24"/>
        </w:rPr>
        <w:t xml:space="preserve">находить </w:t>
      </w:r>
      <w:r w:rsidRPr="00A94B28">
        <w:rPr>
          <w:sz w:val="24"/>
          <w:szCs w:val="24"/>
        </w:rPr>
        <w:t>повествовательные/ побудительные/вопросительные предложения;</w:t>
      </w:r>
    </w:p>
    <w:p w:rsidR="006F4F6D" w:rsidRPr="00A94B28" w:rsidRDefault="006F4F6D" w:rsidP="006F4F6D">
      <w:pPr>
        <w:tabs>
          <w:tab w:val="left" w:pos="1811"/>
          <w:tab w:val="left" w:pos="1812"/>
        </w:tabs>
        <w:ind w:left="568" w:right="2"/>
        <w:jc w:val="both"/>
        <w:rPr>
          <w:sz w:val="24"/>
          <w:szCs w:val="24"/>
        </w:rPr>
      </w:pPr>
      <w:r w:rsidRPr="00A94B28">
        <w:rPr>
          <w:sz w:val="24"/>
          <w:szCs w:val="24"/>
        </w:rPr>
        <w:t>- определять восклицательную/невосклицательную интонацию</w:t>
      </w:r>
      <w:r w:rsidRPr="00A94B28">
        <w:rPr>
          <w:spacing w:val="-10"/>
          <w:sz w:val="24"/>
          <w:szCs w:val="24"/>
        </w:rPr>
        <w:t xml:space="preserve"> </w:t>
      </w:r>
      <w:r w:rsidRPr="00A94B28">
        <w:rPr>
          <w:sz w:val="24"/>
          <w:szCs w:val="24"/>
        </w:rPr>
        <w:t>предложения;</w:t>
      </w:r>
    </w:p>
    <w:p w:rsidR="006F4F6D" w:rsidRPr="00A94B28" w:rsidRDefault="006F4F6D" w:rsidP="006F4F6D">
      <w:pPr>
        <w:tabs>
          <w:tab w:val="left" w:pos="1811"/>
          <w:tab w:val="left" w:pos="1812"/>
        </w:tabs>
        <w:ind w:left="568" w:right="2"/>
        <w:jc w:val="both"/>
        <w:rPr>
          <w:sz w:val="24"/>
          <w:szCs w:val="24"/>
        </w:rPr>
      </w:pPr>
      <w:r w:rsidRPr="00A94B28">
        <w:rPr>
          <w:sz w:val="24"/>
          <w:szCs w:val="24"/>
        </w:rPr>
        <w:t>- находить главные и второстепенные (без деления на виды) члены</w:t>
      </w:r>
      <w:r w:rsidRPr="00A94B28">
        <w:rPr>
          <w:spacing w:val="-14"/>
          <w:sz w:val="24"/>
          <w:szCs w:val="24"/>
        </w:rPr>
        <w:t xml:space="preserve"> </w:t>
      </w:r>
      <w:r w:rsidRPr="00A94B28">
        <w:rPr>
          <w:sz w:val="24"/>
          <w:szCs w:val="24"/>
        </w:rPr>
        <w:t>предложения;</w:t>
      </w:r>
    </w:p>
    <w:p w:rsidR="006F4F6D" w:rsidRPr="00A94B28" w:rsidRDefault="006F4F6D" w:rsidP="006F4F6D">
      <w:pPr>
        <w:tabs>
          <w:tab w:val="left" w:pos="1811"/>
          <w:tab w:val="left" w:pos="1812"/>
        </w:tabs>
        <w:ind w:left="568" w:right="2"/>
        <w:jc w:val="both"/>
        <w:rPr>
          <w:sz w:val="24"/>
          <w:szCs w:val="24"/>
        </w:rPr>
      </w:pPr>
      <w:r w:rsidRPr="00A94B28">
        <w:rPr>
          <w:sz w:val="24"/>
          <w:szCs w:val="24"/>
        </w:rPr>
        <w:t>- выделять предложения с однородными</w:t>
      </w:r>
      <w:r w:rsidRPr="00A94B28">
        <w:rPr>
          <w:spacing w:val="-4"/>
          <w:sz w:val="24"/>
          <w:szCs w:val="24"/>
        </w:rPr>
        <w:t xml:space="preserve"> </w:t>
      </w:r>
      <w:r w:rsidRPr="00A94B28">
        <w:rPr>
          <w:sz w:val="24"/>
          <w:szCs w:val="24"/>
        </w:rPr>
        <w:t>членами.</w:t>
      </w:r>
    </w:p>
    <w:p w:rsidR="006F4F6D" w:rsidRPr="00A5781D" w:rsidRDefault="006F4F6D" w:rsidP="006F4F6D">
      <w:pPr>
        <w:ind w:left="568" w:right="2"/>
        <w:jc w:val="both"/>
        <w:outlineLvl w:val="1"/>
        <w:rPr>
          <w:b/>
          <w:bCs/>
          <w:i/>
          <w:sz w:val="24"/>
          <w:szCs w:val="24"/>
        </w:rPr>
      </w:pPr>
      <w:r w:rsidRPr="00A5781D">
        <w:rPr>
          <w:b/>
          <w:bCs/>
          <w:i/>
          <w:sz w:val="24"/>
          <w:szCs w:val="24"/>
        </w:rPr>
        <w:t>Обучающийся получит возможность:</w:t>
      </w:r>
    </w:p>
    <w:p w:rsidR="006F4F6D" w:rsidRPr="00A5781D" w:rsidRDefault="006F4F6D" w:rsidP="006F4F6D">
      <w:pPr>
        <w:tabs>
          <w:tab w:val="left" w:pos="1812"/>
        </w:tabs>
        <w:ind w:left="568" w:right="2"/>
        <w:jc w:val="both"/>
        <w:rPr>
          <w:i/>
          <w:sz w:val="24"/>
          <w:szCs w:val="24"/>
        </w:rPr>
      </w:pPr>
      <w:r w:rsidRPr="00A5781D">
        <w:rPr>
          <w:i/>
          <w:sz w:val="24"/>
          <w:szCs w:val="24"/>
        </w:rPr>
        <w:t>-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6F4F6D" w:rsidRPr="00A5781D" w:rsidRDefault="006F4F6D" w:rsidP="006F4F6D">
      <w:pPr>
        <w:tabs>
          <w:tab w:val="left" w:pos="1812"/>
        </w:tabs>
        <w:ind w:left="568" w:right="2"/>
        <w:jc w:val="both"/>
        <w:rPr>
          <w:i/>
          <w:sz w:val="24"/>
          <w:szCs w:val="24"/>
        </w:rPr>
      </w:pPr>
      <w:r w:rsidRPr="00A5781D">
        <w:rPr>
          <w:i/>
          <w:sz w:val="24"/>
          <w:szCs w:val="24"/>
        </w:rPr>
        <w:t xml:space="preserve"> - различать второстепенные члены</w:t>
      </w:r>
      <w:r w:rsidRPr="00A5781D">
        <w:rPr>
          <w:i/>
          <w:spacing w:val="-4"/>
          <w:sz w:val="24"/>
          <w:szCs w:val="24"/>
        </w:rPr>
        <w:t xml:space="preserve"> </w:t>
      </w:r>
      <w:r w:rsidRPr="00A5781D">
        <w:rPr>
          <w:i/>
          <w:sz w:val="24"/>
          <w:szCs w:val="24"/>
        </w:rPr>
        <w:t>предложения.</w:t>
      </w:r>
    </w:p>
    <w:p w:rsidR="006F4F6D" w:rsidRPr="00A94B28" w:rsidRDefault="006F4F6D" w:rsidP="006F4F6D">
      <w:pPr>
        <w:ind w:left="568" w:right="2"/>
        <w:jc w:val="both"/>
        <w:outlineLvl w:val="1"/>
        <w:rPr>
          <w:b/>
          <w:bCs/>
          <w:i/>
          <w:sz w:val="24"/>
          <w:szCs w:val="24"/>
        </w:rPr>
      </w:pPr>
      <w:r w:rsidRPr="00A94B28">
        <w:rPr>
          <w:b/>
          <w:bCs/>
          <w:i/>
          <w:sz w:val="24"/>
          <w:szCs w:val="24"/>
        </w:rPr>
        <w:t xml:space="preserve">Раздел «Орфография и пунктуация» </w:t>
      </w:r>
    </w:p>
    <w:p w:rsidR="006F4F6D" w:rsidRPr="00A94B28" w:rsidRDefault="006F4F6D" w:rsidP="006F4F6D">
      <w:pPr>
        <w:ind w:left="568" w:right="2"/>
        <w:jc w:val="both"/>
        <w:outlineLvl w:val="1"/>
        <w:rPr>
          <w:b/>
          <w:bCs/>
          <w:sz w:val="24"/>
          <w:szCs w:val="24"/>
        </w:rPr>
      </w:pPr>
      <w:r w:rsidRPr="00A94B28">
        <w:rPr>
          <w:b/>
          <w:bCs/>
          <w:sz w:val="24"/>
          <w:szCs w:val="24"/>
        </w:rPr>
        <w:t>Обучающийся научится:</w:t>
      </w:r>
    </w:p>
    <w:p w:rsidR="006F4F6D" w:rsidRPr="00A94B28" w:rsidRDefault="006F4F6D" w:rsidP="006F4F6D">
      <w:pPr>
        <w:tabs>
          <w:tab w:val="left" w:pos="1812"/>
        </w:tabs>
        <w:ind w:left="568" w:right="2"/>
        <w:jc w:val="both"/>
        <w:rPr>
          <w:sz w:val="24"/>
          <w:szCs w:val="24"/>
        </w:rPr>
      </w:pPr>
      <w:r w:rsidRPr="00A94B28">
        <w:rPr>
          <w:sz w:val="24"/>
          <w:szCs w:val="24"/>
        </w:rPr>
        <w:t>- определять (уточнять) написание слова по орфографическому словарю</w:t>
      </w:r>
      <w:r w:rsidRPr="00A94B28">
        <w:rPr>
          <w:spacing w:val="-13"/>
          <w:sz w:val="24"/>
          <w:szCs w:val="24"/>
        </w:rPr>
        <w:t xml:space="preserve"> </w:t>
      </w:r>
      <w:r w:rsidRPr="00A94B28">
        <w:rPr>
          <w:sz w:val="24"/>
          <w:szCs w:val="24"/>
        </w:rPr>
        <w:t>учебника;</w:t>
      </w:r>
    </w:p>
    <w:p w:rsidR="006F4F6D" w:rsidRPr="00A94B28" w:rsidRDefault="006F4F6D" w:rsidP="006F4F6D">
      <w:pPr>
        <w:tabs>
          <w:tab w:val="left" w:pos="1812"/>
        </w:tabs>
        <w:ind w:left="568" w:right="2"/>
        <w:jc w:val="both"/>
        <w:rPr>
          <w:sz w:val="24"/>
          <w:szCs w:val="24"/>
        </w:rPr>
      </w:pPr>
      <w:r w:rsidRPr="00A94B28">
        <w:rPr>
          <w:sz w:val="24"/>
          <w:szCs w:val="24"/>
        </w:rPr>
        <w:t xml:space="preserve">- применять девять правил правописания: употребление прописной </w:t>
      </w:r>
      <w:r w:rsidRPr="00A94B28">
        <w:rPr>
          <w:spacing w:val="-3"/>
          <w:sz w:val="24"/>
          <w:szCs w:val="24"/>
        </w:rPr>
        <w:t xml:space="preserve">буквы; </w:t>
      </w:r>
      <w:r w:rsidRPr="00A94B28">
        <w:rPr>
          <w:sz w:val="24"/>
          <w:szCs w:val="24"/>
        </w:rPr>
        <w:t>безударные гласные в корне слова; парные звонкие и глухие согласные в корне слова; сочетания жи—ши, ча—ща, чу—щу; чк, чн; разделительные ъ и ь; непроизносимые согласные; удвоенные согласные в корне; перенос слов; непроверяемые</w:t>
      </w:r>
      <w:r w:rsidRPr="00A94B28">
        <w:rPr>
          <w:spacing w:val="-11"/>
          <w:sz w:val="24"/>
          <w:szCs w:val="24"/>
        </w:rPr>
        <w:t xml:space="preserve"> </w:t>
      </w:r>
      <w:r w:rsidRPr="00A94B28">
        <w:rPr>
          <w:sz w:val="24"/>
          <w:szCs w:val="24"/>
        </w:rPr>
        <w:t>написания;</w:t>
      </w:r>
    </w:p>
    <w:p w:rsidR="006F4F6D" w:rsidRPr="00A94B28" w:rsidRDefault="006F4F6D" w:rsidP="006F4F6D">
      <w:pPr>
        <w:tabs>
          <w:tab w:val="left" w:pos="1811"/>
          <w:tab w:val="left" w:pos="1812"/>
        </w:tabs>
        <w:ind w:left="568" w:right="2"/>
        <w:jc w:val="both"/>
        <w:rPr>
          <w:sz w:val="24"/>
          <w:szCs w:val="24"/>
        </w:rPr>
      </w:pPr>
      <w:r w:rsidRPr="00A94B28">
        <w:rPr>
          <w:sz w:val="24"/>
          <w:szCs w:val="24"/>
        </w:rPr>
        <w:t>- определять (уточнять) написание слова по орфографическому словарю</w:t>
      </w:r>
      <w:r w:rsidRPr="00A94B28">
        <w:rPr>
          <w:spacing w:val="-13"/>
          <w:sz w:val="24"/>
          <w:szCs w:val="24"/>
        </w:rPr>
        <w:t xml:space="preserve"> </w:t>
      </w:r>
      <w:r w:rsidRPr="00A94B28">
        <w:rPr>
          <w:sz w:val="24"/>
          <w:szCs w:val="24"/>
        </w:rPr>
        <w:t>учебника;</w:t>
      </w:r>
    </w:p>
    <w:p w:rsidR="006F4F6D" w:rsidRPr="00A94B28" w:rsidRDefault="006F4F6D" w:rsidP="006F4F6D">
      <w:pPr>
        <w:tabs>
          <w:tab w:val="left" w:pos="1811"/>
          <w:tab w:val="left" w:pos="1812"/>
        </w:tabs>
        <w:ind w:left="568" w:right="2"/>
        <w:jc w:val="both"/>
        <w:rPr>
          <w:sz w:val="24"/>
          <w:szCs w:val="24"/>
        </w:rPr>
      </w:pPr>
      <w:r w:rsidRPr="00A94B28">
        <w:rPr>
          <w:sz w:val="24"/>
          <w:szCs w:val="24"/>
        </w:rPr>
        <w:t>- мягкий знак после шипящих на конце имѐн существительных (ночь, рожь,</w:t>
      </w:r>
      <w:r w:rsidRPr="00A94B28">
        <w:rPr>
          <w:spacing w:val="-15"/>
          <w:sz w:val="24"/>
          <w:szCs w:val="24"/>
        </w:rPr>
        <w:t xml:space="preserve"> </w:t>
      </w:r>
      <w:r w:rsidRPr="00A94B28">
        <w:rPr>
          <w:sz w:val="24"/>
          <w:szCs w:val="24"/>
        </w:rPr>
        <w:t>мышь);</w:t>
      </w:r>
    </w:p>
    <w:p w:rsidR="006F4F6D" w:rsidRPr="00A94B28" w:rsidRDefault="006F4F6D" w:rsidP="006F4F6D">
      <w:pPr>
        <w:tabs>
          <w:tab w:val="left" w:pos="1811"/>
          <w:tab w:val="left" w:pos="1812"/>
        </w:tabs>
        <w:ind w:left="568" w:right="2"/>
        <w:jc w:val="both"/>
        <w:rPr>
          <w:sz w:val="24"/>
          <w:szCs w:val="24"/>
        </w:rPr>
      </w:pPr>
      <w:r w:rsidRPr="00A94B28">
        <w:rPr>
          <w:sz w:val="24"/>
          <w:szCs w:val="24"/>
        </w:rPr>
        <w:t>- не с</w:t>
      </w:r>
      <w:r w:rsidRPr="00A94B28">
        <w:rPr>
          <w:spacing w:val="1"/>
          <w:sz w:val="24"/>
          <w:szCs w:val="24"/>
        </w:rPr>
        <w:t xml:space="preserve"> </w:t>
      </w:r>
      <w:r>
        <w:rPr>
          <w:sz w:val="24"/>
          <w:szCs w:val="24"/>
        </w:rPr>
        <w:t>глаголами;</w:t>
      </w:r>
    </w:p>
    <w:p w:rsidR="006F4F6D" w:rsidRPr="00A94B28" w:rsidRDefault="006F4F6D" w:rsidP="006F4F6D">
      <w:pPr>
        <w:tabs>
          <w:tab w:val="left" w:pos="1811"/>
          <w:tab w:val="left" w:pos="1812"/>
        </w:tabs>
        <w:ind w:left="568" w:right="2"/>
        <w:jc w:val="both"/>
        <w:rPr>
          <w:sz w:val="24"/>
          <w:szCs w:val="24"/>
        </w:rPr>
      </w:pPr>
      <w:r w:rsidRPr="00A94B28">
        <w:rPr>
          <w:sz w:val="24"/>
          <w:szCs w:val="24"/>
        </w:rPr>
        <w:t xml:space="preserve">- писать под диктовку </w:t>
      </w:r>
      <w:r w:rsidRPr="004B7A92">
        <w:rPr>
          <w:sz w:val="24"/>
          <w:szCs w:val="24"/>
        </w:rPr>
        <w:t xml:space="preserve">тексты объѐмом 55-60 слов в соответствии </w:t>
      </w:r>
      <w:r w:rsidRPr="00A94B28">
        <w:rPr>
          <w:sz w:val="24"/>
          <w:szCs w:val="24"/>
        </w:rPr>
        <w:t>с изученными правилами</w:t>
      </w:r>
      <w:r w:rsidRPr="00A94B28">
        <w:rPr>
          <w:spacing w:val="-3"/>
          <w:sz w:val="24"/>
          <w:szCs w:val="24"/>
        </w:rPr>
        <w:t xml:space="preserve"> </w:t>
      </w:r>
      <w:r w:rsidRPr="00A94B28">
        <w:rPr>
          <w:sz w:val="24"/>
          <w:szCs w:val="24"/>
        </w:rPr>
        <w:t>правописания;</w:t>
      </w:r>
    </w:p>
    <w:p w:rsidR="006F4F6D" w:rsidRPr="00A94B28" w:rsidRDefault="006F4F6D" w:rsidP="006F4F6D">
      <w:pPr>
        <w:tabs>
          <w:tab w:val="left" w:pos="1811"/>
          <w:tab w:val="left" w:pos="1812"/>
          <w:tab w:val="left" w:pos="3144"/>
          <w:tab w:val="left" w:pos="4770"/>
          <w:tab w:val="left" w:pos="5197"/>
          <w:tab w:val="left" w:pos="7024"/>
          <w:tab w:val="left" w:pos="7921"/>
          <w:tab w:val="left" w:pos="9157"/>
          <w:tab w:val="left" w:pos="9584"/>
        </w:tabs>
        <w:ind w:left="568" w:right="2"/>
        <w:jc w:val="both"/>
        <w:rPr>
          <w:sz w:val="24"/>
          <w:szCs w:val="24"/>
        </w:rPr>
      </w:pPr>
      <w:r w:rsidRPr="00A94B28">
        <w:rPr>
          <w:sz w:val="24"/>
          <w:szCs w:val="24"/>
        </w:rPr>
        <w:t xml:space="preserve">- проверять собственный и предложенный текст, находить и </w:t>
      </w:r>
      <w:r w:rsidRPr="00A94B28">
        <w:rPr>
          <w:spacing w:val="-3"/>
          <w:sz w:val="24"/>
          <w:szCs w:val="24"/>
        </w:rPr>
        <w:t xml:space="preserve">исправлять </w:t>
      </w:r>
      <w:r w:rsidRPr="00A94B28">
        <w:rPr>
          <w:sz w:val="24"/>
          <w:szCs w:val="24"/>
        </w:rPr>
        <w:t>орфографические и пунктуационные</w:t>
      </w:r>
      <w:r w:rsidRPr="00A94B28">
        <w:rPr>
          <w:spacing w:val="-6"/>
          <w:sz w:val="24"/>
          <w:szCs w:val="24"/>
        </w:rPr>
        <w:t xml:space="preserve"> </w:t>
      </w:r>
      <w:r w:rsidRPr="00A94B28">
        <w:rPr>
          <w:sz w:val="24"/>
          <w:szCs w:val="24"/>
        </w:rPr>
        <w:t>ошибки.</w:t>
      </w:r>
    </w:p>
    <w:p w:rsidR="006F4F6D" w:rsidRPr="00A94B28" w:rsidRDefault="006F4F6D" w:rsidP="006F4F6D">
      <w:pPr>
        <w:ind w:left="568" w:right="2"/>
        <w:jc w:val="both"/>
        <w:outlineLvl w:val="1"/>
        <w:rPr>
          <w:b/>
          <w:bCs/>
          <w:i/>
          <w:sz w:val="24"/>
          <w:szCs w:val="24"/>
        </w:rPr>
      </w:pPr>
      <w:r w:rsidRPr="00A94B28">
        <w:rPr>
          <w:b/>
          <w:bCs/>
          <w:i/>
          <w:sz w:val="24"/>
          <w:szCs w:val="24"/>
        </w:rPr>
        <w:t xml:space="preserve">Раздел «Развитие речи» </w:t>
      </w:r>
    </w:p>
    <w:p w:rsidR="006F4F6D" w:rsidRPr="00A94B28" w:rsidRDefault="006F4F6D" w:rsidP="006F4F6D">
      <w:pPr>
        <w:ind w:left="568" w:right="2"/>
        <w:jc w:val="both"/>
        <w:outlineLvl w:val="1"/>
        <w:rPr>
          <w:b/>
          <w:bCs/>
          <w:sz w:val="24"/>
          <w:szCs w:val="24"/>
        </w:rPr>
      </w:pPr>
      <w:r w:rsidRPr="00A94B28">
        <w:rPr>
          <w:b/>
          <w:bCs/>
          <w:sz w:val="24"/>
          <w:szCs w:val="24"/>
        </w:rPr>
        <w:t>Обучающийся научится:</w:t>
      </w:r>
    </w:p>
    <w:p w:rsidR="006F4F6D" w:rsidRPr="00A94B28" w:rsidRDefault="006F4F6D" w:rsidP="006F4F6D">
      <w:pPr>
        <w:tabs>
          <w:tab w:val="left" w:pos="1811"/>
          <w:tab w:val="left" w:pos="1812"/>
        </w:tabs>
        <w:ind w:left="568" w:right="2"/>
        <w:jc w:val="both"/>
        <w:rPr>
          <w:sz w:val="24"/>
          <w:szCs w:val="24"/>
        </w:rPr>
      </w:pPr>
      <w:r w:rsidRPr="00A94B28">
        <w:rPr>
          <w:sz w:val="24"/>
          <w:szCs w:val="24"/>
        </w:rPr>
        <w:t>- соблюдать в повседневной жизни нормы речевого этикета и правила устного общения (умение слышать, реагировать на реплики, поддерживать</w:t>
      </w:r>
      <w:r w:rsidRPr="00A94B28">
        <w:rPr>
          <w:spacing w:val="1"/>
          <w:sz w:val="24"/>
          <w:szCs w:val="24"/>
        </w:rPr>
        <w:t xml:space="preserve"> </w:t>
      </w:r>
      <w:r w:rsidRPr="00A94B28">
        <w:rPr>
          <w:sz w:val="24"/>
          <w:szCs w:val="24"/>
        </w:rPr>
        <w:t>разговор);</w:t>
      </w:r>
    </w:p>
    <w:p w:rsidR="006F4F6D" w:rsidRPr="00A94B28" w:rsidRDefault="006F4F6D" w:rsidP="006F4F6D">
      <w:pPr>
        <w:tabs>
          <w:tab w:val="left" w:pos="1811"/>
          <w:tab w:val="left" w:pos="1812"/>
        </w:tabs>
        <w:ind w:left="568" w:right="2"/>
        <w:jc w:val="both"/>
        <w:rPr>
          <w:sz w:val="24"/>
          <w:szCs w:val="24"/>
        </w:rPr>
      </w:pPr>
      <w:r w:rsidRPr="00A94B28">
        <w:rPr>
          <w:sz w:val="24"/>
          <w:szCs w:val="24"/>
        </w:rPr>
        <w:t>- выражать собственное мнение и аргументировать</w:t>
      </w:r>
      <w:r w:rsidRPr="00A94B28">
        <w:rPr>
          <w:spacing w:val="-2"/>
          <w:sz w:val="24"/>
          <w:szCs w:val="24"/>
        </w:rPr>
        <w:t xml:space="preserve"> </w:t>
      </w:r>
      <w:r w:rsidRPr="00A94B28">
        <w:rPr>
          <w:sz w:val="24"/>
          <w:szCs w:val="24"/>
        </w:rPr>
        <w:t>его;</w:t>
      </w:r>
    </w:p>
    <w:p w:rsidR="006F4F6D" w:rsidRPr="00A94B28" w:rsidRDefault="006F4F6D" w:rsidP="006F4F6D">
      <w:pPr>
        <w:tabs>
          <w:tab w:val="left" w:pos="1811"/>
          <w:tab w:val="left" w:pos="1812"/>
        </w:tabs>
        <w:ind w:left="568" w:right="2"/>
        <w:jc w:val="both"/>
        <w:rPr>
          <w:sz w:val="24"/>
          <w:szCs w:val="24"/>
        </w:rPr>
      </w:pPr>
      <w:r w:rsidRPr="00A94B28">
        <w:rPr>
          <w:sz w:val="24"/>
          <w:szCs w:val="24"/>
        </w:rPr>
        <w:t>- самостоятельно озаглавливать текст; составлять план</w:t>
      </w:r>
      <w:r w:rsidRPr="00A94B28">
        <w:rPr>
          <w:spacing w:val="-5"/>
          <w:sz w:val="24"/>
          <w:szCs w:val="24"/>
        </w:rPr>
        <w:t xml:space="preserve"> </w:t>
      </w:r>
      <w:r w:rsidRPr="00A94B28">
        <w:rPr>
          <w:sz w:val="24"/>
          <w:szCs w:val="24"/>
        </w:rPr>
        <w:t>текста;</w:t>
      </w:r>
    </w:p>
    <w:p w:rsidR="006F4F6D" w:rsidRPr="00A94B28" w:rsidRDefault="006F4F6D" w:rsidP="006F4F6D">
      <w:pPr>
        <w:tabs>
          <w:tab w:val="left" w:pos="1811"/>
          <w:tab w:val="left" w:pos="1812"/>
        </w:tabs>
        <w:ind w:left="568" w:right="2"/>
        <w:jc w:val="both"/>
        <w:rPr>
          <w:sz w:val="24"/>
          <w:szCs w:val="24"/>
        </w:rPr>
      </w:pPr>
      <w:r w:rsidRPr="00A94B28">
        <w:rPr>
          <w:sz w:val="24"/>
          <w:szCs w:val="24"/>
        </w:rPr>
        <w:t>- сочинять письма, поздравительные открытки, записки и другие небольшие тексты для конкретных ситуаций</w:t>
      </w:r>
      <w:r w:rsidRPr="00A94B28">
        <w:rPr>
          <w:spacing w:val="-1"/>
          <w:sz w:val="24"/>
          <w:szCs w:val="24"/>
        </w:rPr>
        <w:t xml:space="preserve"> </w:t>
      </w:r>
      <w:r w:rsidRPr="00A94B28">
        <w:rPr>
          <w:sz w:val="24"/>
          <w:szCs w:val="24"/>
        </w:rPr>
        <w:t>общения.</w:t>
      </w:r>
    </w:p>
    <w:p w:rsidR="006F4F6D" w:rsidRPr="00A94B28" w:rsidRDefault="006F4F6D" w:rsidP="006F4F6D">
      <w:pPr>
        <w:tabs>
          <w:tab w:val="left" w:pos="1811"/>
          <w:tab w:val="left" w:pos="1812"/>
        </w:tabs>
        <w:ind w:left="568" w:right="2"/>
        <w:jc w:val="both"/>
        <w:rPr>
          <w:sz w:val="24"/>
          <w:szCs w:val="24"/>
        </w:rPr>
      </w:pPr>
      <w:r w:rsidRPr="00A94B28">
        <w:rPr>
          <w:sz w:val="24"/>
          <w:szCs w:val="24"/>
        </w:rPr>
        <w:t>-Контролировать и корректировать своѐ высказывание в зависимости от ситуации общения;</w:t>
      </w:r>
    </w:p>
    <w:p w:rsidR="006F4F6D" w:rsidRPr="00A5781D" w:rsidRDefault="006F4F6D" w:rsidP="006F4F6D">
      <w:pPr>
        <w:ind w:left="568" w:right="2"/>
        <w:jc w:val="both"/>
        <w:outlineLvl w:val="1"/>
        <w:rPr>
          <w:b/>
          <w:bCs/>
          <w:i/>
          <w:sz w:val="24"/>
          <w:szCs w:val="24"/>
        </w:rPr>
      </w:pPr>
      <w:r w:rsidRPr="00A5781D">
        <w:rPr>
          <w:b/>
          <w:bCs/>
          <w:i/>
          <w:sz w:val="24"/>
          <w:szCs w:val="24"/>
        </w:rPr>
        <w:t>Обучающийся получит возможность научиться:</w:t>
      </w:r>
    </w:p>
    <w:p w:rsidR="006F4F6D" w:rsidRPr="00A5781D" w:rsidRDefault="006F4F6D" w:rsidP="006F4F6D">
      <w:pPr>
        <w:tabs>
          <w:tab w:val="left" w:pos="1811"/>
          <w:tab w:val="left" w:pos="1812"/>
        </w:tabs>
        <w:ind w:left="568" w:right="2"/>
        <w:jc w:val="both"/>
        <w:rPr>
          <w:i/>
          <w:sz w:val="24"/>
          <w:szCs w:val="24"/>
        </w:rPr>
      </w:pPr>
      <w:r w:rsidRPr="00A5781D">
        <w:rPr>
          <w:i/>
          <w:sz w:val="24"/>
          <w:szCs w:val="24"/>
        </w:rPr>
        <w:t>- Создавать тексты по предложенному</w:t>
      </w:r>
      <w:r w:rsidRPr="00A5781D">
        <w:rPr>
          <w:i/>
          <w:spacing w:val="5"/>
          <w:sz w:val="24"/>
          <w:szCs w:val="24"/>
        </w:rPr>
        <w:t xml:space="preserve"> </w:t>
      </w:r>
      <w:r w:rsidRPr="00A5781D">
        <w:rPr>
          <w:i/>
          <w:sz w:val="24"/>
          <w:szCs w:val="24"/>
        </w:rPr>
        <w:t>заголовку;</w:t>
      </w:r>
    </w:p>
    <w:p w:rsidR="006F4F6D" w:rsidRPr="00A5781D" w:rsidRDefault="006F4F6D" w:rsidP="006F4F6D">
      <w:pPr>
        <w:tabs>
          <w:tab w:val="left" w:pos="1811"/>
          <w:tab w:val="left" w:pos="1812"/>
        </w:tabs>
        <w:ind w:left="568" w:right="2"/>
        <w:jc w:val="both"/>
        <w:rPr>
          <w:i/>
          <w:sz w:val="24"/>
          <w:szCs w:val="24"/>
        </w:rPr>
      </w:pPr>
      <w:r w:rsidRPr="00A5781D">
        <w:rPr>
          <w:i/>
          <w:sz w:val="24"/>
          <w:szCs w:val="24"/>
        </w:rPr>
        <w:t>- Подробно или выборочно пересказывать</w:t>
      </w:r>
      <w:r w:rsidRPr="00A5781D">
        <w:rPr>
          <w:i/>
          <w:spacing w:val="2"/>
          <w:sz w:val="24"/>
          <w:szCs w:val="24"/>
        </w:rPr>
        <w:t xml:space="preserve"> </w:t>
      </w:r>
      <w:r w:rsidRPr="00A5781D">
        <w:rPr>
          <w:i/>
          <w:sz w:val="24"/>
          <w:szCs w:val="24"/>
        </w:rPr>
        <w:t>текст;</w:t>
      </w:r>
    </w:p>
    <w:p w:rsidR="006F4F6D" w:rsidRPr="00A5781D" w:rsidRDefault="006F4F6D" w:rsidP="006F4F6D">
      <w:pPr>
        <w:tabs>
          <w:tab w:val="left" w:pos="1811"/>
          <w:tab w:val="left" w:pos="1812"/>
        </w:tabs>
        <w:ind w:left="568" w:right="2"/>
        <w:jc w:val="both"/>
        <w:rPr>
          <w:i/>
          <w:sz w:val="24"/>
          <w:szCs w:val="24"/>
        </w:rPr>
      </w:pPr>
      <w:r w:rsidRPr="00A5781D">
        <w:rPr>
          <w:i/>
          <w:sz w:val="24"/>
          <w:szCs w:val="24"/>
        </w:rPr>
        <w:t>- Составлять устный рассказ на определѐнную тему с использованием разных типов речи: описание, повествование,</w:t>
      </w:r>
      <w:r w:rsidRPr="00A5781D">
        <w:rPr>
          <w:i/>
          <w:spacing w:val="5"/>
          <w:sz w:val="24"/>
          <w:szCs w:val="24"/>
        </w:rPr>
        <w:t xml:space="preserve"> </w:t>
      </w:r>
      <w:r w:rsidRPr="00A5781D">
        <w:rPr>
          <w:i/>
          <w:sz w:val="24"/>
          <w:szCs w:val="24"/>
        </w:rPr>
        <w:t>рассуждение;</w:t>
      </w:r>
    </w:p>
    <w:p w:rsidR="006F4F6D" w:rsidRPr="00A5781D" w:rsidRDefault="006F4F6D" w:rsidP="006F4F6D">
      <w:pPr>
        <w:tabs>
          <w:tab w:val="left" w:pos="1811"/>
          <w:tab w:val="left" w:pos="1812"/>
        </w:tabs>
        <w:ind w:left="568" w:right="2"/>
        <w:jc w:val="both"/>
        <w:rPr>
          <w:i/>
          <w:sz w:val="24"/>
          <w:szCs w:val="24"/>
        </w:rPr>
      </w:pPr>
      <w:r w:rsidRPr="00A5781D">
        <w:rPr>
          <w:i/>
          <w:sz w:val="24"/>
          <w:szCs w:val="24"/>
        </w:rPr>
        <w:t>- Анализировать и корректировать тексты с нарушенным порядком</w:t>
      </w:r>
      <w:r w:rsidRPr="00A5781D">
        <w:rPr>
          <w:i/>
          <w:spacing w:val="-2"/>
          <w:sz w:val="24"/>
          <w:szCs w:val="24"/>
        </w:rPr>
        <w:t xml:space="preserve"> </w:t>
      </w:r>
      <w:r w:rsidRPr="00A5781D">
        <w:rPr>
          <w:i/>
          <w:sz w:val="24"/>
          <w:szCs w:val="24"/>
        </w:rPr>
        <w:t>предложений;</w:t>
      </w:r>
    </w:p>
    <w:p w:rsidR="006F4F6D" w:rsidRDefault="006F4F6D" w:rsidP="006F4F6D">
      <w:pPr>
        <w:tabs>
          <w:tab w:val="left" w:pos="1840"/>
          <w:tab w:val="left" w:pos="3643"/>
          <w:tab w:val="left" w:pos="6017"/>
          <w:tab w:val="left" w:pos="7590"/>
          <w:tab w:val="left" w:pos="8790"/>
          <w:tab w:val="left" w:pos="9380"/>
          <w:tab w:val="left" w:pos="10373"/>
        </w:tabs>
        <w:ind w:left="568" w:right="2"/>
        <w:jc w:val="both"/>
        <w:rPr>
          <w:i/>
          <w:sz w:val="24"/>
          <w:szCs w:val="24"/>
          <w:lang w:val="tt-RU"/>
        </w:rPr>
      </w:pPr>
      <w:r w:rsidRPr="00A5781D">
        <w:rPr>
          <w:i/>
          <w:sz w:val="24"/>
          <w:szCs w:val="24"/>
        </w:rPr>
        <w:t>- Анализировать</w:t>
      </w:r>
      <w:r w:rsidRPr="00A5781D">
        <w:rPr>
          <w:i/>
          <w:sz w:val="24"/>
          <w:szCs w:val="24"/>
        </w:rPr>
        <w:tab/>
        <w:t>последовательность собственных действий при работе</w:t>
      </w:r>
      <w:r w:rsidRPr="00A5781D">
        <w:rPr>
          <w:i/>
          <w:sz w:val="24"/>
          <w:szCs w:val="24"/>
        </w:rPr>
        <w:tab/>
      </w:r>
      <w:r w:rsidRPr="00A5781D">
        <w:rPr>
          <w:i/>
          <w:spacing w:val="-6"/>
          <w:sz w:val="24"/>
          <w:szCs w:val="24"/>
        </w:rPr>
        <w:t xml:space="preserve">над </w:t>
      </w:r>
      <w:r w:rsidRPr="00A5781D">
        <w:rPr>
          <w:i/>
          <w:sz w:val="24"/>
          <w:szCs w:val="24"/>
        </w:rPr>
        <w:t>изложениями и</w:t>
      </w:r>
      <w:r w:rsidRPr="00A5781D">
        <w:rPr>
          <w:i/>
          <w:spacing w:val="-2"/>
          <w:sz w:val="24"/>
          <w:szCs w:val="24"/>
        </w:rPr>
        <w:t xml:space="preserve"> </w:t>
      </w:r>
      <w:r w:rsidRPr="00A5781D">
        <w:rPr>
          <w:i/>
          <w:sz w:val="24"/>
          <w:szCs w:val="24"/>
        </w:rPr>
        <w:t>сочинениями.</w:t>
      </w:r>
    </w:p>
    <w:p w:rsidR="006F4F6D" w:rsidRDefault="006F4F6D" w:rsidP="00BB2ADA">
      <w:pPr>
        <w:ind w:right="2"/>
        <w:outlineLvl w:val="1"/>
        <w:rPr>
          <w:b/>
          <w:bCs/>
          <w:sz w:val="24"/>
          <w:szCs w:val="24"/>
        </w:rPr>
      </w:pPr>
    </w:p>
    <w:p w:rsidR="006F4F6D" w:rsidRPr="00A94B28" w:rsidRDefault="006F4F6D" w:rsidP="006F4F6D">
      <w:pPr>
        <w:ind w:left="568" w:right="2"/>
        <w:jc w:val="center"/>
        <w:outlineLvl w:val="1"/>
        <w:rPr>
          <w:b/>
          <w:bCs/>
          <w:sz w:val="24"/>
          <w:szCs w:val="24"/>
        </w:rPr>
      </w:pPr>
      <w:r w:rsidRPr="00A94B28">
        <w:rPr>
          <w:b/>
          <w:bCs/>
          <w:sz w:val="24"/>
          <w:szCs w:val="24"/>
        </w:rPr>
        <w:t>4класс</w:t>
      </w:r>
    </w:p>
    <w:p w:rsidR="006F4F6D" w:rsidRPr="00A94B28" w:rsidRDefault="006F4F6D" w:rsidP="006F4F6D">
      <w:pPr>
        <w:ind w:left="568" w:right="2"/>
        <w:jc w:val="both"/>
        <w:rPr>
          <w:b/>
          <w:sz w:val="24"/>
          <w:szCs w:val="24"/>
        </w:rPr>
      </w:pPr>
    </w:p>
    <w:p w:rsidR="006F4F6D" w:rsidRPr="00A94B28" w:rsidRDefault="006F4F6D" w:rsidP="006F4F6D">
      <w:pPr>
        <w:ind w:left="568" w:right="2"/>
        <w:jc w:val="both"/>
        <w:rPr>
          <w:b/>
          <w:i/>
          <w:sz w:val="24"/>
          <w:szCs w:val="24"/>
        </w:rPr>
      </w:pPr>
      <w:r w:rsidRPr="00A94B28">
        <w:rPr>
          <w:b/>
          <w:i/>
          <w:sz w:val="24"/>
          <w:szCs w:val="24"/>
        </w:rPr>
        <w:t xml:space="preserve">Раздел «Фонетика и графика» </w:t>
      </w:r>
    </w:p>
    <w:p w:rsidR="006F4F6D" w:rsidRPr="00A94B28" w:rsidRDefault="006F4F6D" w:rsidP="006F4F6D">
      <w:pPr>
        <w:ind w:left="568" w:right="2"/>
        <w:jc w:val="both"/>
        <w:rPr>
          <w:b/>
          <w:sz w:val="24"/>
          <w:szCs w:val="24"/>
        </w:rPr>
      </w:pPr>
      <w:r w:rsidRPr="00A94B28">
        <w:rPr>
          <w:b/>
          <w:sz w:val="24"/>
          <w:szCs w:val="24"/>
        </w:rPr>
        <w:lastRenderedPageBreak/>
        <w:t>Выпускник научится:</w:t>
      </w:r>
    </w:p>
    <w:p w:rsidR="006F4F6D" w:rsidRPr="00A94B28" w:rsidRDefault="006F4F6D" w:rsidP="006F4F6D">
      <w:pPr>
        <w:tabs>
          <w:tab w:val="left" w:pos="1812"/>
        </w:tabs>
        <w:ind w:left="568" w:right="2"/>
        <w:jc w:val="both"/>
        <w:rPr>
          <w:sz w:val="24"/>
          <w:szCs w:val="24"/>
        </w:rPr>
      </w:pPr>
      <w:r w:rsidRPr="00A94B28">
        <w:rPr>
          <w:sz w:val="24"/>
          <w:szCs w:val="24"/>
        </w:rPr>
        <w:t>- характеризовать звуки русского языка (ударные/безударные; согласные твердые/мягкие, парные/непарные твердые и мягкие, согласные звонкие /глухие, парные/непарные звонкие и</w:t>
      </w:r>
      <w:r w:rsidRPr="00A94B28">
        <w:rPr>
          <w:spacing w:val="-6"/>
          <w:sz w:val="24"/>
          <w:szCs w:val="24"/>
        </w:rPr>
        <w:t xml:space="preserve"> </w:t>
      </w:r>
      <w:r w:rsidRPr="00A94B28">
        <w:rPr>
          <w:sz w:val="24"/>
          <w:szCs w:val="24"/>
        </w:rPr>
        <w:t>глухие);</w:t>
      </w:r>
    </w:p>
    <w:p w:rsidR="006F4F6D" w:rsidRPr="00A94B28" w:rsidRDefault="006F4F6D" w:rsidP="006F4F6D">
      <w:pPr>
        <w:tabs>
          <w:tab w:val="left" w:pos="1812"/>
        </w:tabs>
        <w:ind w:left="568" w:right="2"/>
        <w:jc w:val="both"/>
        <w:rPr>
          <w:sz w:val="24"/>
          <w:szCs w:val="24"/>
        </w:rPr>
      </w:pPr>
      <w:r w:rsidRPr="00A94B28">
        <w:rPr>
          <w:sz w:val="24"/>
          <w:szCs w:val="24"/>
        </w:rPr>
        <w:t xml:space="preserve">- зная последовательность </w:t>
      </w:r>
      <w:r w:rsidRPr="00A94B28">
        <w:rPr>
          <w:spacing w:val="-3"/>
          <w:sz w:val="24"/>
          <w:szCs w:val="24"/>
        </w:rPr>
        <w:t xml:space="preserve">букв </w:t>
      </w:r>
      <w:r w:rsidRPr="00A94B28">
        <w:rPr>
          <w:sz w:val="24"/>
          <w:szCs w:val="24"/>
        </w:rPr>
        <w:t>в русском алфавите, пользоваться алфавитом для упорядочивания слов и поиска нужной</w:t>
      </w:r>
      <w:r w:rsidRPr="00A94B28">
        <w:rPr>
          <w:spacing w:val="-2"/>
          <w:sz w:val="24"/>
          <w:szCs w:val="24"/>
        </w:rPr>
        <w:t xml:space="preserve"> </w:t>
      </w:r>
      <w:r w:rsidRPr="00A94B28">
        <w:rPr>
          <w:sz w:val="24"/>
          <w:szCs w:val="24"/>
        </w:rPr>
        <w:t>информации.</w:t>
      </w:r>
    </w:p>
    <w:p w:rsidR="006F4F6D" w:rsidRPr="001C435B" w:rsidRDefault="006F4F6D" w:rsidP="006F4F6D">
      <w:pPr>
        <w:ind w:left="568" w:right="2"/>
        <w:jc w:val="both"/>
        <w:outlineLvl w:val="1"/>
        <w:rPr>
          <w:b/>
          <w:bCs/>
          <w:i/>
          <w:sz w:val="24"/>
          <w:szCs w:val="24"/>
        </w:rPr>
      </w:pPr>
      <w:r w:rsidRPr="001C435B">
        <w:rPr>
          <w:b/>
          <w:bCs/>
          <w:i/>
          <w:sz w:val="24"/>
          <w:szCs w:val="24"/>
        </w:rPr>
        <w:t>Выпускник получит возможность научиться:</w:t>
      </w:r>
    </w:p>
    <w:p w:rsidR="006F4F6D" w:rsidRPr="001C435B" w:rsidRDefault="006F4F6D" w:rsidP="006F4F6D">
      <w:pPr>
        <w:tabs>
          <w:tab w:val="left" w:pos="1812"/>
        </w:tabs>
        <w:ind w:left="568" w:right="2"/>
        <w:jc w:val="both"/>
        <w:rPr>
          <w:i/>
          <w:sz w:val="24"/>
          <w:szCs w:val="24"/>
        </w:rPr>
      </w:pPr>
      <w:r w:rsidRPr="001C435B">
        <w:rPr>
          <w:i/>
          <w:sz w:val="24"/>
          <w:szCs w:val="24"/>
        </w:rPr>
        <w:t xml:space="preserve">- проводить фонетико-графический (звукобуквенный) разбор слова самостоятельно </w:t>
      </w:r>
      <w:r w:rsidRPr="001C435B">
        <w:rPr>
          <w:i/>
          <w:spacing w:val="-3"/>
          <w:sz w:val="24"/>
          <w:szCs w:val="24"/>
        </w:rPr>
        <w:t xml:space="preserve">по </w:t>
      </w:r>
      <w:r w:rsidRPr="001C435B">
        <w:rPr>
          <w:i/>
          <w:sz w:val="24"/>
          <w:szCs w:val="24"/>
        </w:rPr>
        <w:t>предложенному в учебнике алгоритму, оценивать правильность проведения фонетико- графического (звукобуквенного) разбора</w:t>
      </w:r>
      <w:r w:rsidRPr="001C435B">
        <w:rPr>
          <w:i/>
          <w:spacing w:val="6"/>
          <w:sz w:val="24"/>
          <w:szCs w:val="24"/>
        </w:rPr>
        <w:t xml:space="preserve"> </w:t>
      </w:r>
      <w:r w:rsidRPr="001C435B">
        <w:rPr>
          <w:i/>
          <w:sz w:val="24"/>
          <w:szCs w:val="24"/>
        </w:rPr>
        <w:t>слов.</w:t>
      </w:r>
    </w:p>
    <w:p w:rsidR="006F4F6D" w:rsidRPr="00D86098" w:rsidRDefault="006F4F6D" w:rsidP="006F4F6D">
      <w:pPr>
        <w:ind w:left="568" w:right="2"/>
        <w:jc w:val="both"/>
        <w:outlineLvl w:val="1"/>
        <w:rPr>
          <w:b/>
          <w:bCs/>
          <w:i/>
          <w:sz w:val="24"/>
          <w:szCs w:val="24"/>
        </w:rPr>
      </w:pPr>
      <w:r w:rsidRPr="00D86098">
        <w:rPr>
          <w:b/>
          <w:bCs/>
          <w:i/>
          <w:sz w:val="24"/>
          <w:szCs w:val="24"/>
        </w:rPr>
        <w:t>Раздел «Орфоэпия»</w:t>
      </w:r>
    </w:p>
    <w:p w:rsidR="006F4F6D" w:rsidRPr="004B2867" w:rsidRDefault="006F4F6D" w:rsidP="006F4F6D">
      <w:pPr>
        <w:ind w:left="568" w:right="2"/>
        <w:jc w:val="both"/>
        <w:rPr>
          <w:b/>
          <w:sz w:val="24"/>
          <w:szCs w:val="24"/>
        </w:rPr>
      </w:pPr>
      <w:r w:rsidRPr="004B2867">
        <w:rPr>
          <w:b/>
          <w:sz w:val="24"/>
          <w:szCs w:val="24"/>
        </w:rPr>
        <w:t>Выпускник научится:</w:t>
      </w:r>
    </w:p>
    <w:p w:rsidR="006F4F6D" w:rsidRPr="004B2867" w:rsidRDefault="006F4F6D" w:rsidP="006F4F6D">
      <w:pPr>
        <w:tabs>
          <w:tab w:val="left" w:pos="1812"/>
        </w:tabs>
        <w:ind w:left="568" w:right="2"/>
        <w:jc w:val="both"/>
        <w:rPr>
          <w:sz w:val="24"/>
          <w:szCs w:val="24"/>
        </w:rPr>
      </w:pPr>
      <w:r w:rsidRPr="004B2867">
        <w:rPr>
          <w:sz w:val="24"/>
          <w:szCs w:val="24"/>
        </w:rPr>
        <w:t>- правильно произносить орфоэпически трудные слова из орфоэпического минимума, отобранного для изучения в 4-м</w:t>
      </w:r>
      <w:r w:rsidRPr="004B2867">
        <w:rPr>
          <w:spacing w:val="14"/>
          <w:sz w:val="24"/>
          <w:szCs w:val="24"/>
        </w:rPr>
        <w:t xml:space="preserve"> </w:t>
      </w:r>
      <w:r w:rsidRPr="004B2867">
        <w:rPr>
          <w:sz w:val="24"/>
          <w:szCs w:val="24"/>
        </w:rPr>
        <w:t>классе;</w:t>
      </w:r>
    </w:p>
    <w:p w:rsidR="006F4F6D" w:rsidRPr="004B2867" w:rsidRDefault="006F4F6D" w:rsidP="006F4F6D">
      <w:pPr>
        <w:tabs>
          <w:tab w:val="left" w:pos="1812"/>
        </w:tabs>
        <w:ind w:left="568" w:right="2"/>
        <w:jc w:val="both"/>
        <w:rPr>
          <w:sz w:val="24"/>
          <w:szCs w:val="24"/>
        </w:rPr>
      </w:pPr>
      <w:r w:rsidRPr="004B2867">
        <w:rPr>
          <w:sz w:val="24"/>
          <w:szCs w:val="24"/>
        </w:rPr>
        <w:t>- правильно употреблять предлоги о и об перед существительными, прилагательными, местоимениями;</w:t>
      </w:r>
    </w:p>
    <w:p w:rsidR="006F4F6D" w:rsidRPr="004B2867" w:rsidRDefault="006F4F6D" w:rsidP="006F4F6D">
      <w:pPr>
        <w:tabs>
          <w:tab w:val="left" w:pos="1812"/>
        </w:tabs>
        <w:ind w:left="568" w:right="2"/>
        <w:jc w:val="both"/>
        <w:rPr>
          <w:sz w:val="24"/>
          <w:szCs w:val="24"/>
        </w:rPr>
      </w:pPr>
      <w:r w:rsidRPr="004B2867">
        <w:rPr>
          <w:sz w:val="24"/>
          <w:szCs w:val="24"/>
        </w:rPr>
        <w:t>- правильно употреблять числительные ОБА и ОБЕ в разных падежных</w:t>
      </w:r>
      <w:r w:rsidRPr="004B2867">
        <w:rPr>
          <w:spacing w:val="-14"/>
          <w:sz w:val="24"/>
          <w:szCs w:val="24"/>
        </w:rPr>
        <w:t xml:space="preserve"> </w:t>
      </w:r>
      <w:r w:rsidRPr="004B2867">
        <w:rPr>
          <w:sz w:val="24"/>
          <w:szCs w:val="24"/>
        </w:rPr>
        <w:t>формах;</w:t>
      </w:r>
    </w:p>
    <w:p w:rsidR="006F4F6D" w:rsidRPr="004B2867" w:rsidRDefault="006F4F6D" w:rsidP="006F4F6D">
      <w:pPr>
        <w:ind w:left="568" w:right="2"/>
        <w:jc w:val="both"/>
        <w:outlineLvl w:val="1"/>
        <w:rPr>
          <w:b/>
          <w:bCs/>
          <w:i/>
          <w:sz w:val="24"/>
          <w:szCs w:val="24"/>
        </w:rPr>
      </w:pPr>
      <w:r w:rsidRPr="004B2867">
        <w:rPr>
          <w:b/>
          <w:bCs/>
          <w:i/>
          <w:sz w:val="24"/>
          <w:szCs w:val="24"/>
        </w:rPr>
        <w:t>Выпускник получит возможность научиться:</w:t>
      </w:r>
    </w:p>
    <w:p w:rsidR="006F4F6D" w:rsidRPr="004B2867" w:rsidRDefault="006F4F6D" w:rsidP="006F4F6D">
      <w:pPr>
        <w:tabs>
          <w:tab w:val="left" w:pos="1812"/>
        </w:tabs>
        <w:ind w:left="568" w:right="2"/>
        <w:jc w:val="both"/>
        <w:rPr>
          <w:i/>
          <w:sz w:val="24"/>
          <w:szCs w:val="24"/>
        </w:rPr>
      </w:pPr>
      <w:r w:rsidRPr="004B2867">
        <w:rPr>
          <w:i/>
          <w:sz w:val="24"/>
          <w:szCs w:val="24"/>
        </w:rPr>
        <w:t>- соблюдать нормы русского литературного языка в собственной речи и оценивать соблюдение этих норм в речи собеседников (в объѐме представленного в учебнике</w:t>
      </w:r>
      <w:r w:rsidRPr="004B2867">
        <w:rPr>
          <w:i/>
          <w:spacing w:val="-27"/>
          <w:sz w:val="24"/>
          <w:szCs w:val="24"/>
        </w:rPr>
        <w:t xml:space="preserve"> </w:t>
      </w:r>
      <w:r w:rsidRPr="004B2867">
        <w:rPr>
          <w:i/>
          <w:sz w:val="24"/>
          <w:szCs w:val="24"/>
        </w:rPr>
        <w:t>материала);</w:t>
      </w:r>
    </w:p>
    <w:p w:rsidR="006F4F6D" w:rsidRPr="004B2867" w:rsidRDefault="006F4F6D" w:rsidP="006F4F6D">
      <w:pPr>
        <w:tabs>
          <w:tab w:val="left" w:pos="1812"/>
        </w:tabs>
        <w:ind w:left="568" w:right="2"/>
        <w:jc w:val="both"/>
        <w:rPr>
          <w:i/>
          <w:sz w:val="24"/>
          <w:szCs w:val="24"/>
        </w:rPr>
      </w:pPr>
      <w:r w:rsidRPr="004B2867">
        <w:rPr>
          <w:i/>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w:t>
      </w:r>
      <w:r w:rsidRPr="004B2867">
        <w:rPr>
          <w:i/>
          <w:spacing w:val="3"/>
          <w:sz w:val="24"/>
          <w:szCs w:val="24"/>
        </w:rPr>
        <w:t xml:space="preserve"> </w:t>
      </w:r>
      <w:r w:rsidRPr="004B2867">
        <w:rPr>
          <w:i/>
          <w:sz w:val="24"/>
          <w:szCs w:val="24"/>
        </w:rPr>
        <w:t>др.</w:t>
      </w:r>
    </w:p>
    <w:p w:rsidR="006F4F6D" w:rsidRPr="00A94B28" w:rsidRDefault="006F4F6D" w:rsidP="006F4F6D">
      <w:pPr>
        <w:tabs>
          <w:tab w:val="left" w:pos="1812"/>
        </w:tabs>
        <w:ind w:left="568" w:right="2"/>
        <w:jc w:val="both"/>
        <w:rPr>
          <w:i/>
          <w:sz w:val="24"/>
          <w:szCs w:val="24"/>
        </w:rPr>
      </w:pPr>
      <w:r w:rsidRPr="00A94B28">
        <w:rPr>
          <w:b/>
          <w:bCs/>
          <w:i/>
          <w:sz w:val="24"/>
          <w:szCs w:val="24"/>
        </w:rPr>
        <w:t>Раздел «Состав слова (морфемика)»</w:t>
      </w:r>
      <w:r w:rsidRPr="00A94B28">
        <w:rPr>
          <w:b/>
          <w:i/>
          <w:sz w:val="24"/>
          <w:szCs w:val="24"/>
        </w:rPr>
        <w:t xml:space="preserve"> </w:t>
      </w:r>
    </w:p>
    <w:p w:rsidR="006F4F6D" w:rsidRPr="00A94B28" w:rsidRDefault="006F4F6D" w:rsidP="006F4F6D">
      <w:pPr>
        <w:ind w:left="568" w:right="2"/>
        <w:jc w:val="both"/>
        <w:rPr>
          <w:b/>
          <w:sz w:val="24"/>
          <w:szCs w:val="24"/>
        </w:rPr>
      </w:pPr>
      <w:r w:rsidRPr="00A94B28">
        <w:rPr>
          <w:b/>
          <w:sz w:val="24"/>
          <w:szCs w:val="24"/>
        </w:rPr>
        <w:t>Выпускник научится:</w:t>
      </w:r>
    </w:p>
    <w:p w:rsidR="006F4F6D" w:rsidRPr="00A94B28" w:rsidRDefault="006F4F6D" w:rsidP="006F4F6D">
      <w:pPr>
        <w:tabs>
          <w:tab w:val="left" w:pos="1811"/>
          <w:tab w:val="left" w:pos="1812"/>
        </w:tabs>
        <w:ind w:left="568" w:right="2"/>
        <w:jc w:val="both"/>
        <w:rPr>
          <w:sz w:val="24"/>
          <w:szCs w:val="24"/>
        </w:rPr>
      </w:pPr>
      <w:r w:rsidRPr="00A94B28">
        <w:rPr>
          <w:sz w:val="24"/>
          <w:szCs w:val="24"/>
        </w:rPr>
        <w:t>-различать изменяемые и неизменяемые</w:t>
      </w:r>
      <w:r w:rsidRPr="00A94B28">
        <w:rPr>
          <w:spacing w:val="-4"/>
          <w:sz w:val="24"/>
          <w:szCs w:val="24"/>
        </w:rPr>
        <w:t xml:space="preserve"> </w:t>
      </w:r>
      <w:r w:rsidRPr="00A94B28">
        <w:rPr>
          <w:sz w:val="24"/>
          <w:szCs w:val="24"/>
        </w:rPr>
        <w:t>слова;</w:t>
      </w:r>
    </w:p>
    <w:p w:rsidR="006F4F6D" w:rsidRPr="00A94B28" w:rsidRDefault="006F4F6D" w:rsidP="006F4F6D">
      <w:pPr>
        <w:tabs>
          <w:tab w:val="left" w:pos="1811"/>
          <w:tab w:val="left" w:pos="1812"/>
        </w:tabs>
        <w:ind w:left="568" w:right="2"/>
        <w:jc w:val="both"/>
        <w:rPr>
          <w:sz w:val="24"/>
          <w:szCs w:val="24"/>
        </w:rPr>
      </w:pPr>
      <w:r w:rsidRPr="00A94B28">
        <w:rPr>
          <w:sz w:val="24"/>
          <w:szCs w:val="24"/>
        </w:rPr>
        <w:t>-различать родственные (однокоренные) слова и формы</w:t>
      </w:r>
      <w:r w:rsidRPr="00A94B28">
        <w:rPr>
          <w:spacing w:val="-1"/>
          <w:sz w:val="24"/>
          <w:szCs w:val="24"/>
        </w:rPr>
        <w:t xml:space="preserve"> </w:t>
      </w:r>
      <w:r w:rsidRPr="00A94B28">
        <w:rPr>
          <w:sz w:val="24"/>
          <w:szCs w:val="24"/>
        </w:rPr>
        <w:t>слова;</w:t>
      </w:r>
    </w:p>
    <w:p w:rsidR="006F4F6D" w:rsidRPr="00A94B28" w:rsidRDefault="006F4F6D" w:rsidP="006F4F6D">
      <w:pPr>
        <w:tabs>
          <w:tab w:val="left" w:pos="1811"/>
          <w:tab w:val="left" w:pos="1812"/>
        </w:tabs>
        <w:ind w:left="568" w:right="2"/>
        <w:jc w:val="both"/>
        <w:rPr>
          <w:sz w:val="24"/>
          <w:szCs w:val="24"/>
        </w:rPr>
      </w:pPr>
      <w:r w:rsidRPr="00A94B28">
        <w:rPr>
          <w:sz w:val="24"/>
          <w:szCs w:val="24"/>
        </w:rPr>
        <w:t xml:space="preserve">-находить в словах окончание, корень, </w:t>
      </w:r>
      <w:r w:rsidRPr="00A94B28">
        <w:rPr>
          <w:spacing w:val="-3"/>
          <w:sz w:val="24"/>
          <w:szCs w:val="24"/>
        </w:rPr>
        <w:t>приставку,</w:t>
      </w:r>
      <w:r w:rsidRPr="00A94B28">
        <w:rPr>
          <w:spacing w:val="10"/>
          <w:sz w:val="24"/>
          <w:szCs w:val="24"/>
        </w:rPr>
        <w:t xml:space="preserve"> </w:t>
      </w:r>
      <w:r w:rsidRPr="00A94B28">
        <w:rPr>
          <w:sz w:val="24"/>
          <w:szCs w:val="24"/>
        </w:rPr>
        <w:t>суффикс.</w:t>
      </w:r>
    </w:p>
    <w:p w:rsidR="006F4F6D" w:rsidRPr="001C435B" w:rsidRDefault="006F4F6D" w:rsidP="006F4F6D">
      <w:pPr>
        <w:ind w:left="568" w:right="2"/>
        <w:jc w:val="both"/>
        <w:outlineLvl w:val="1"/>
        <w:rPr>
          <w:b/>
          <w:bCs/>
          <w:i/>
          <w:sz w:val="24"/>
          <w:szCs w:val="24"/>
        </w:rPr>
      </w:pPr>
      <w:r w:rsidRPr="001C435B">
        <w:rPr>
          <w:b/>
          <w:bCs/>
          <w:i/>
          <w:sz w:val="24"/>
          <w:szCs w:val="24"/>
        </w:rPr>
        <w:t>Выпускник получит возможность научиться</w:t>
      </w:r>
    </w:p>
    <w:p w:rsidR="006F4F6D" w:rsidRPr="001C435B" w:rsidRDefault="006F4F6D" w:rsidP="006F4F6D">
      <w:pPr>
        <w:tabs>
          <w:tab w:val="left" w:pos="1812"/>
        </w:tabs>
        <w:ind w:left="568" w:right="2"/>
        <w:jc w:val="both"/>
        <w:rPr>
          <w:i/>
          <w:sz w:val="24"/>
          <w:szCs w:val="24"/>
        </w:rPr>
      </w:pPr>
      <w:r w:rsidRPr="001C435B">
        <w:rPr>
          <w:i/>
          <w:sz w:val="24"/>
          <w:szCs w:val="24"/>
        </w:rPr>
        <w:t>-научиться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w:t>
      </w:r>
      <w:r w:rsidRPr="001C435B">
        <w:rPr>
          <w:i/>
          <w:spacing w:val="1"/>
          <w:sz w:val="24"/>
          <w:szCs w:val="24"/>
        </w:rPr>
        <w:t xml:space="preserve"> </w:t>
      </w:r>
      <w:r w:rsidRPr="001C435B">
        <w:rPr>
          <w:i/>
          <w:sz w:val="24"/>
          <w:szCs w:val="24"/>
        </w:rPr>
        <w:t>составу.</w:t>
      </w:r>
    </w:p>
    <w:p w:rsidR="006F4F6D" w:rsidRPr="00A94B28" w:rsidRDefault="006F4F6D" w:rsidP="006F4F6D">
      <w:pPr>
        <w:ind w:left="568" w:right="2"/>
        <w:jc w:val="both"/>
        <w:outlineLvl w:val="1"/>
        <w:rPr>
          <w:b/>
          <w:bCs/>
          <w:i/>
          <w:sz w:val="24"/>
          <w:szCs w:val="24"/>
        </w:rPr>
      </w:pPr>
      <w:r w:rsidRPr="00A94B28">
        <w:rPr>
          <w:b/>
          <w:bCs/>
          <w:i/>
          <w:sz w:val="24"/>
          <w:szCs w:val="24"/>
        </w:rPr>
        <w:t>Раздел</w:t>
      </w:r>
      <w:r w:rsidRPr="00A94B28">
        <w:rPr>
          <w:b/>
          <w:bCs/>
          <w:i/>
          <w:spacing w:val="-9"/>
          <w:sz w:val="24"/>
          <w:szCs w:val="24"/>
        </w:rPr>
        <w:t xml:space="preserve"> </w:t>
      </w:r>
      <w:r w:rsidRPr="00A94B28">
        <w:rPr>
          <w:b/>
          <w:bCs/>
          <w:i/>
          <w:sz w:val="24"/>
          <w:szCs w:val="24"/>
        </w:rPr>
        <w:t>«Лексика»</w:t>
      </w:r>
    </w:p>
    <w:p w:rsidR="006F4F6D" w:rsidRPr="00A94B28" w:rsidRDefault="006F4F6D" w:rsidP="006F4F6D">
      <w:pPr>
        <w:ind w:left="568" w:right="2"/>
        <w:jc w:val="both"/>
        <w:rPr>
          <w:b/>
          <w:sz w:val="24"/>
          <w:szCs w:val="24"/>
        </w:rPr>
      </w:pPr>
      <w:r w:rsidRPr="00A94B28">
        <w:rPr>
          <w:b/>
          <w:sz w:val="24"/>
          <w:szCs w:val="24"/>
        </w:rPr>
        <w:t>Выпускник научится:</w:t>
      </w:r>
    </w:p>
    <w:p w:rsidR="006F4F6D" w:rsidRPr="00A94B28" w:rsidRDefault="006F4F6D" w:rsidP="006F4F6D">
      <w:pPr>
        <w:tabs>
          <w:tab w:val="left" w:pos="1811"/>
          <w:tab w:val="left" w:pos="1812"/>
        </w:tabs>
        <w:ind w:left="568" w:right="2"/>
        <w:jc w:val="both"/>
        <w:rPr>
          <w:sz w:val="24"/>
          <w:szCs w:val="24"/>
        </w:rPr>
      </w:pPr>
      <w:r w:rsidRPr="00A94B28">
        <w:rPr>
          <w:sz w:val="24"/>
          <w:szCs w:val="24"/>
        </w:rPr>
        <w:t>-выявлять слова, значение которых требует</w:t>
      </w:r>
      <w:r w:rsidRPr="00A94B28">
        <w:rPr>
          <w:spacing w:val="8"/>
          <w:sz w:val="24"/>
          <w:szCs w:val="24"/>
        </w:rPr>
        <w:t xml:space="preserve"> </w:t>
      </w:r>
      <w:r w:rsidRPr="00A94B28">
        <w:rPr>
          <w:sz w:val="24"/>
          <w:szCs w:val="24"/>
        </w:rPr>
        <w:t>уточнения;</w:t>
      </w:r>
    </w:p>
    <w:p w:rsidR="006F4F6D" w:rsidRPr="00A94B28" w:rsidRDefault="006F4F6D" w:rsidP="006F4F6D">
      <w:pPr>
        <w:tabs>
          <w:tab w:val="left" w:pos="1811"/>
          <w:tab w:val="left" w:pos="1812"/>
        </w:tabs>
        <w:ind w:left="568" w:right="2"/>
        <w:jc w:val="both"/>
        <w:rPr>
          <w:sz w:val="24"/>
          <w:szCs w:val="24"/>
        </w:rPr>
      </w:pPr>
      <w:r w:rsidRPr="00A94B28">
        <w:rPr>
          <w:sz w:val="24"/>
          <w:szCs w:val="24"/>
        </w:rPr>
        <w:t>-определять значение слова по тексту или уточнять с помощью толкового словаря учебника.</w:t>
      </w:r>
    </w:p>
    <w:p w:rsidR="006F4F6D" w:rsidRPr="001C435B" w:rsidRDefault="006F4F6D" w:rsidP="006F4F6D">
      <w:pPr>
        <w:ind w:left="568" w:right="2"/>
        <w:jc w:val="both"/>
        <w:outlineLvl w:val="1"/>
        <w:rPr>
          <w:b/>
          <w:bCs/>
          <w:i/>
          <w:sz w:val="24"/>
          <w:szCs w:val="24"/>
        </w:rPr>
      </w:pPr>
      <w:r w:rsidRPr="001C435B">
        <w:rPr>
          <w:b/>
          <w:bCs/>
          <w:i/>
          <w:sz w:val="24"/>
          <w:szCs w:val="24"/>
        </w:rPr>
        <w:t>Выпускник получит возможность научиться:</w:t>
      </w:r>
    </w:p>
    <w:p w:rsidR="006F4F6D" w:rsidRPr="001C435B" w:rsidRDefault="006F4F6D" w:rsidP="006F4F6D">
      <w:pPr>
        <w:tabs>
          <w:tab w:val="left" w:pos="1811"/>
          <w:tab w:val="left" w:pos="1812"/>
        </w:tabs>
        <w:ind w:left="568" w:right="2"/>
        <w:jc w:val="both"/>
        <w:rPr>
          <w:i/>
          <w:sz w:val="24"/>
          <w:szCs w:val="24"/>
        </w:rPr>
      </w:pPr>
      <w:r w:rsidRPr="001C435B">
        <w:rPr>
          <w:i/>
          <w:sz w:val="24"/>
          <w:szCs w:val="24"/>
        </w:rPr>
        <w:t>- подбирать синонимы для устранения повторов в речи; использовать их для объяснения значений</w:t>
      </w:r>
      <w:r w:rsidRPr="001C435B">
        <w:rPr>
          <w:i/>
          <w:spacing w:val="1"/>
          <w:sz w:val="24"/>
          <w:szCs w:val="24"/>
        </w:rPr>
        <w:t xml:space="preserve"> </w:t>
      </w:r>
      <w:r w:rsidRPr="001C435B">
        <w:rPr>
          <w:i/>
          <w:sz w:val="24"/>
          <w:szCs w:val="24"/>
        </w:rPr>
        <w:t>слов;</w:t>
      </w:r>
    </w:p>
    <w:p w:rsidR="006F4F6D" w:rsidRPr="001C435B" w:rsidRDefault="006F4F6D" w:rsidP="006F4F6D">
      <w:pPr>
        <w:tabs>
          <w:tab w:val="left" w:pos="1811"/>
          <w:tab w:val="left" w:pos="1812"/>
        </w:tabs>
        <w:ind w:left="568" w:right="2"/>
        <w:jc w:val="both"/>
        <w:rPr>
          <w:i/>
          <w:sz w:val="24"/>
          <w:szCs w:val="24"/>
        </w:rPr>
      </w:pPr>
      <w:r w:rsidRPr="001C435B">
        <w:rPr>
          <w:i/>
          <w:sz w:val="24"/>
          <w:szCs w:val="24"/>
        </w:rPr>
        <w:t>- подбирать антонимы для точной характеристики предметов при их</w:t>
      </w:r>
      <w:r w:rsidRPr="001C435B">
        <w:rPr>
          <w:i/>
          <w:spacing w:val="2"/>
          <w:sz w:val="24"/>
          <w:szCs w:val="24"/>
        </w:rPr>
        <w:t xml:space="preserve"> </w:t>
      </w:r>
      <w:r w:rsidRPr="001C435B">
        <w:rPr>
          <w:i/>
          <w:sz w:val="24"/>
          <w:szCs w:val="24"/>
        </w:rPr>
        <w:t>сравнении;</w:t>
      </w:r>
    </w:p>
    <w:p w:rsidR="006F4F6D" w:rsidRPr="001C435B" w:rsidRDefault="006F4F6D" w:rsidP="006F4F6D">
      <w:pPr>
        <w:tabs>
          <w:tab w:val="left" w:pos="1811"/>
          <w:tab w:val="left" w:pos="1812"/>
        </w:tabs>
        <w:ind w:left="568" w:right="2"/>
        <w:jc w:val="both"/>
        <w:rPr>
          <w:i/>
          <w:sz w:val="24"/>
          <w:szCs w:val="24"/>
        </w:rPr>
      </w:pPr>
      <w:r w:rsidRPr="001C435B">
        <w:rPr>
          <w:i/>
          <w:sz w:val="24"/>
          <w:szCs w:val="24"/>
        </w:rPr>
        <w:t>- различать употребление в тексте слов в прямом и переносном значении (простые случаи);</w:t>
      </w:r>
    </w:p>
    <w:p w:rsidR="006F4F6D" w:rsidRPr="001C435B" w:rsidRDefault="006F4F6D" w:rsidP="006F4F6D">
      <w:pPr>
        <w:tabs>
          <w:tab w:val="left" w:pos="1811"/>
          <w:tab w:val="left" w:pos="1812"/>
        </w:tabs>
        <w:ind w:left="568" w:right="2"/>
        <w:jc w:val="both"/>
        <w:rPr>
          <w:i/>
          <w:sz w:val="24"/>
          <w:szCs w:val="24"/>
        </w:rPr>
      </w:pPr>
      <w:r w:rsidRPr="001C435B">
        <w:rPr>
          <w:i/>
          <w:sz w:val="24"/>
          <w:szCs w:val="24"/>
        </w:rPr>
        <w:t>- оценивать уместность использования слов в тексте;</w:t>
      </w:r>
    </w:p>
    <w:p w:rsidR="006F4F6D" w:rsidRPr="001C435B" w:rsidRDefault="006F4F6D" w:rsidP="006F4F6D">
      <w:pPr>
        <w:tabs>
          <w:tab w:val="left" w:pos="1811"/>
          <w:tab w:val="left" w:pos="1812"/>
        </w:tabs>
        <w:ind w:left="568" w:right="2"/>
        <w:jc w:val="both"/>
        <w:rPr>
          <w:i/>
          <w:sz w:val="24"/>
          <w:szCs w:val="24"/>
        </w:rPr>
      </w:pPr>
      <w:r w:rsidRPr="001C435B">
        <w:rPr>
          <w:i/>
          <w:sz w:val="24"/>
          <w:szCs w:val="24"/>
        </w:rPr>
        <w:t>- выбирать слова из ряда предложенных для успешного решения коммуникативной задачи.</w:t>
      </w:r>
    </w:p>
    <w:p w:rsidR="006F4F6D" w:rsidRPr="00A94B28" w:rsidRDefault="006F4F6D" w:rsidP="006F4F6D">
      <w:pPr>
        <w:ind w:left="568" w:right="2"/>
        <w:jc w:val="both"/>
        <w:outlineLvl w:val="1"/>
        <w:rPr>
          <w:b/>
          <w:bCs/>
          <w:i/>
          <w:sz w:val="24"/>
          <w:szCs w:val="24"/>
        </w:rPr>
      </w:pPr>
      <w:r w:rsidRPr="00A94B28">
        <w:rPr>
          <w:b/>
          <w:bCs/>
          <w:i/>
          <w:sz w:val="24"/>
          <w:szCs w:val="24"/>
        </w:rPr>
        <w:t>Раздел «Морфология»</w:t>
      </w:r>
    </w:p>
    <w:p w:rsidR="006F4F6D" w:rsidRPr="00A94B28" w:rsidRDefault="006F4F6D" w:rsidP="006F4F6D">
      <w:pPr>
        <w:ind w:left="568" w:right="2"/>
        <w:jc w:val="both"/>
        <w:outlineLvl w:val="1"/>
        <w:rPr>
          <w:b/>
          <w:bCs/>
          <w:sz w:val="24"/>
          <w:szCs w:val="24"/>
        </w:rPr>
      </w:pPr>
      <w:r w:rsidRPr="00A94B28">
        <w:rPr>
          <w:b/>
          <w:bCs/>
          <w:sz w:val="24"/>
          <w:szCs w:val="24"/>
        </w:rPr>
        <w:t xml:space="preserve"> Выпускник научится:</w:t>
      </w:r>
    </w:p>
    <w:p w:rsidR="006F4F6D" w:rsidRPr="00A94B28" w:rsidRDefault="006F4F6D" w:rsidP="006F4F6D">
      <w:pPr>
        <w:tabs>
          <w:tab w:val="left" w:pos="1812"/>
        </w:tabs>
        <w:ind w:left="568" w:right="2"/>
        <w:jc w:val="both"/>
        <w:rPr>
          <w:sz w:val="24"/>
          <w:szCs w:val="24"/>
        </w:rPr>
      </w:pPr>
      <w:r w:rsidRPr="00A94B28">
        <w:rPr>
          <w:sz w:val="24"/>
          <w:szCs w:val="24"/>
        </w:rPr>
        <w:t>- определять грамматические признаки имѐн существительных — род, число, падеж, склонение;</w:t>
      </w:r>
    </w:p>
    <w:p w:rsidR="006F4F6D" w:rsidRPr="00A94B28" w:rsidRDefault="006F4F6D" w:rsidP="006F4F6D">
      <w:pPr>
        <w:tabs>
          <w:tab w:val="left" w:pos="1812"/>
        </w:tabs>
        <w:ind w:left="568" w:right="2"/>
        <w:jc w:val="both"/>
        <w:rPr>
          <w:sz w:val="24"/>
          <w:szCs w:val="24"/>
        </w:rPr>
      </w:pPr>
      <w:r w:rsidRPr="00A94B28">
        <w:rPr>
          <w:sz w:val="24"/>
          <w:szCs w:val="24"/>
        </w:rPr>
        <w:t>- определять грамматические признаки имѐн прилагательных — род, число,</w:t>
      </w:r>
      <w:r w:rsidRPr="00A94B28">
        <w:rPr>
          <w:spacing w:val="-9"/>
          <w:sz w:val="24"/>
          <w:szCs w:val="24"/>
        </w:rPr>
        <w:t xml:space="preserve"> </w:t>
      </w:r>
      <w:r w:rsidRPr="00A94B28">
        <w:rPr>
          <w:sz w:val="24"/>
          <w:szCs w:val="24"/>
        </w:rPr>
        <w:t>падеж;</w:t>
      </w:r>
    </w:p>
    <w:p w:rsidR="006F4F6D" w:rsidRPr="00A94B28" w:rsidRDefault="006F4F6D" w:rsidP="006F4F6D">
      <w:pPr>
        <w:tabs>
          <w:tab w:val="left" w:pos="1812"/>
        </w:tabs>
        <w:ind w:left="568" w:right="2"/>
        <w:jc w:val="both"/>
        <w:rPr>
          <w:sz w:val="24"/>
          <w:szCs w:val="24"/>
        </w:rPr>
      </w:pPr>
      <w:r w:rsidRPr="00A94B28">
        <w:rPr>
          <w:sz w:val="24"/>
          <w:szCs w:val="24"/>
        </w:rPr>
        <w:lastRenderedPageBreak/>
        <w:t xml:space="preserve">- определять грамматические признаки глаголов — число, время, род (в прошедшем времени), </w:t>
      </w:r>
      <w:r w:rsidRPr="00A94B28">
        <w:rPr>
          <w:spacing w:val="-3"/>
          <w:sz w:val="24"/>
          <w:szCs w:val="24"/>
        </w:rPr>
        <w:t xml:space="preserve">лицо </w:t>
      </w:r>
      <w:r w:rsidRPr="00A94B28">
        <w:rPr>
          <w:sz w:val="24"/>
          <w:szCs w:val="24"/>
        </w:rPr>
        <w:t xml:space="preserve">(в настоящем и </w:t>
      </w:r>
      <w:r w:rsidRPr="00A94B28">
        <w:rPr>
          <w:spacing w:val="-3"/>
          <w:sz w:val="24"/>
          <w:szCs w:val="24"/>
        </w:rPr>
        <w:t xml:space="preserve">будущем </w:t>
      </w:r>
      <w:r w:rsidRPr="00A94B28">
        <w:rPr>
          <w:sz w:val="24"/>
          <w:szCs w:val="24"/>
        </w:rPr>
        <w:t>времени), спряжение.</w:t>
      </w:r>
      <w:r w:rsidRPr="00A94B28">
        <w:rPr>
          <w:spacing w:val="13"/>
          <w:sz w:val="24"/>
          <w:szCs w:val="24"/>
        </w:rPr>
        <w:t xml:space="preserve"> </w:t>
      </w:r>
      <w:r w:rsidRPr="00A94B28">
        <w:rPr>
          <w:sz w:val="24"/>
          <w:szCs w:val="24"/>
        </w:rPr>
        <w:t>глагола.</w:t>
      </w:r>
    </w:p>
    <w:p w:rsidR="006F4F6D" w:rsidRPr="001C435B" w:rsidRDefault="006F4F6D" w:rsidP="006F4F6D">
      <w:pPr>
        <w:ind w:left="568" w:right="2"/>
        <w:jc w:val="both"/>
        <w:outlineLvl w:val="2"/>
        <w:rPr>
          <w:b/>
          <w:bCs/>
          <w:sz w:val="24"/>
          <w:szCs w:val="24"/>
        </w:rPr>
      </w:pPr>
      <w:r w:rsidRPr="001C435B">
        <w:rPr>
          <w:b/>
          <w:bCs/>
          <w:sz w:val="24"/>
          <w:szCs w:val="24"/>
        </w:rPr>
        <w:t>Выпускник получит возможность научиться:</w:t>
      </w:r>
    </w:p>
    <w:p w:rsidR="006F4F6D" w:rsidRPr="001C435B" w:rsidRDefault="006F4F6D" w:rsidP="006F4F6D">
      <w:pPr>
        <w:tabs>
          <w:tab w:val="left" w:pos="1812"/>
        </w:tabs>
        <w:ind w:left="568" w:right="2"/>
        <w:jc w:val="both"/>
        <w:rPr>
          <w:sz w:val="24"/>
          <w:szCs w:val="24"/>
        </w:rPr>
      </w:pPr>
      <w:r w:rsidRPr="001C435B">
        <w:rPr>
          <w:sz w:val="24"/>
          <w:szCs w:val="24"/>
        </w:rPr>
        <w:t>- проводить морфологический разбор имен существительных, имен прилагательных и глаголов по предложенному в учебнике алгоритму, оценивать правильность проведения морфологического</w:t>
      </w:r>
      <w:r w:rsidRPr="001C435B">
        <w:rPr>
          <w:spacing w:val="-3"/>
          <w:sz w:val="24"/>
          <w:szCs w:val="24"/>
        </w:rPr>
        <w:t xml:space="preserve"> </w:t>
      </w:r>
      <w:r w:rsidRPr="001C435B">
        <w:rPr>
          <w:sz w:val="24"/>
          <w:szCs w:val="24"/>
        </w:rPr>
        <w:t>разбора;</w:t>
      </w:r>
    </w:p>
    <w:p w:rsidR="006F4F6D" w:rsidRPr="001C435B" w:rsidRDefault="006F4F6D" w:rsidP="006F4F6D">
      <w:pPr>
        <w:tabs>
          <w:tab w:val="left" w:pos="1812"/>
        </w:tabs>
        <w:ind w:left="568" w:right="2"/>
        <w:jc w:val="both"/>
        <w:rPr>
          <w:sz w:val="24"/>
          <w:szCs w:val="24"/>
        </w:rPr>
      </w:pPr>
      <w:r w:rsidRPr="001C435B">
        <w:rPr>
          <w:sz w:val="24"/>
          <w:szCs w:val="24"/>
        </w:rPr>
        <w:t>-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w:t>
      </w:r>
      <w:r w:rsidRPr="001C435B">
        <w:rPr>
          <w:spacing w:val="1"/>
          <w:sz w:val="24"/>
          <w:szCs w:val="24"/>
        </w:rPr>
        <w:t xml:space="preserve"> </w:t>
      </w:r>
      <w:r w:rsidRPr="001C435B">
        <w:rPr>
          <w:sz w:val="24"/>
          <w:szCs w:val="24"/>
        </w:rPr>
        <w:t>глаголах.</w:t>
      </w:r>
    </w:p>
    <w:p w:rsidR="006F4F6D" w:rsidRPr="00A94B28" w:rsidRDefault="006F4F6D" w:rsidP="006F4F6D">
      <w:pPr>
        <w:ind w:left="568" w:right="2"/>
        <w:jc w:val="both"/>
        <w:outlineLvl w:val="2"/>
        <w:rPr>
          <w:b/>
          <w:bCs/>
          <w:i/>
          <w:sz w:val="24"/>
          <w:szCs w:val="24"/>
        </w:rPr>
      </w:pPr>
      <w:r w:rsidRPr="00A94B28">
        <w:rPr>
          <w:b/>
          <w:bCs/>
          <w:i/>
          <w:sz w:val="24"/>
          <w:szCs w:val="24"/>
        </w:rPr>
        <w:t>Раздел «Синтаксис»</w:t>
      </w:r>
    </w:p>
    <w:p w:rsidR="006F4F6D" w:rsidRPr="00A94B28" w:rsidRDefault="006F4F6D" w:rsidP="006F4F6D">
      <w:pPr>
        <w:ind w:left="568" w:right="2"/>
        <w:jc w:val="both"/>
        <w:rPr>
          <w:b/>
          <w:sz w:val="24"/>
          <w:szCs w:val="24"/>
        </w:rPr>
      </w:pPr>
      <w:r w:rsidRPr="00A94B28">
        <w:rPr>
          <w:b/>
          <w:sz w:val="24"/>
          <w:szCs w:val="24"/>
        </w:rPr>
        <w:t>Выпускник научится:</w:t>
      </w:r>
    </w:p>
    <w:p w:rsidR="006F4F6D" w:rsidRPr="00A94B28" w:rsidRDefault="006F4F6D" w:rsidP="006F4F6D">
      <w:pPr>
        <w:tabs>
          <w:tab w:val="left" w:pos="1811"/>
          <w:tab w:val="left" w:pos="1812"/>
        </w:tabs>
        <w:ind w:left="568" w:right="2"/>
        <w:jc w:val="both"/>
        <w:rPr>
          <w:sz w:val="24"/>
          <w:szCs w:val="24"/>
        </w:rPr>
      </w:pPr>
      <w:r w:rsidRPr="00A94B28">
        <w:rPr>
          <w:sz w:val="24"/>
          <w:szCs w:val="24"/>
        </w:rPr>
        <w:t>- различать предложение, словосочетание,</w:t>
      </w:r>
      <w:r w:rsidRPr="00A94B28">
        <w:rPr>
          <w:spacing w:val="9"/>
          <w:sz w:val="24"/>
          <w:szCs w:val="24"/>
        </w:rPr>
        <w:t xml:space="preserve"> </w:t>
      </w:r>
      <w:r w:rsidRPr="00A94B28">
        <w:rPr>
          <w:sz w:val="24"/>
          <w:szCs w:val="24"/>
        </w:rPr>
        <w:t>слово;</w:t>
      </w:r>
    </w:p>
    <w:p w:rsidR="006F4F6D" w:rsidRPr="00A94B28" w:rsidRDefault="006F4F6D" w:rsidP="006F4F6D">
      <w:pPr>
        <w:tabs>
          <w:tab w:val="left" w:pos="1811"/>
          <w:tab w:val="left" w:pos="1812"/>
          <w:tab w:val="left" w:pos="3599"/>
          <w:tab w:val="left" w:pos="4213"/>
          <w:tab w:val="left" w:pos="5287"/>
          <w:tab w:val="left" w:pos="6678"/>
          <w:tab w:val="left" w:pos="7863"/>
          <w:tab w:val="left" w:pos="8630"/>
          <w:tab w:val="left" w:pos="9531"/>
          <w:tab w:val="left" w:pos="10620"/>
        </w:tabs>
        <w:ind w:left="568" w:right="2"/>
        <w:jc w:val="both"/>
        <w:rPr>
          <w:sz w:val="24"/>
          <w:szCs w:val="24"/>
        </w:rPr>
      </w:pPr>
      <w:r w:rsidRPr="00A94B28">
        <w:rPr>
          <w:sz w:val="24"/>
          <w:szCs w:val="24"/>
        </w:rPr>
        <w:t>- устанавливать</w:t>
      </w:r>
      <w:r w:rsidRPr="00A94B28">
        <w:rPr>
          <w:sz w:val="24"/>
          <w:szCs w:val="24"/>
        </w:rPr>
        <w:tab/>
        <w:t>при помощи смысловых вопросов связь между</w:t>
      </w:r>
      <w:r w:rsidRPr="00A94B28">
        <w:rPr>
          <w:sz w:val="24"/>
          <w:szCs w:val="24"/>
        </w:rPr>
        <w:tab/>
        <w:t xml:space="preserve">словами </w:t>
      </w:r>
      <w:r w:rsidRPr="00A94B28">
        <w:rPr>
          <w:spacing w:val="-17"/>
          <w:sz w:val="24"/>
          <w:szCs w:val="24"/>
        </w:rPr>
        <w:t xml:space="preserve">в </w:t>
      </w:r>
      <w:r w:rsidRPr="00A94B28">
        <w:rPr>
          <w:sz w:val="24"/>
          <w:szCs w:val="24"/>
        </w:rPr>
        <w:t>словосочетании и</w:t>
      </w:r>
      <w:r w:rsidRPr="00A94B28">
        <w:rPr>
          <w:spacing w:val="-5"/>
          <w:sz w:val="24"/>
          <w:szCs w:val="24"/>
        </w:rPr>
        <w:t xml:space="preserve"> </w:t>
      </w:r>
      <w:r w:rsidRPr="00A94B28">
        <w:rPr>
          <w:sz w:val="24"/>
          <w:szCs w:val="24"/>
        </w:rPr>
        <w:t>предложении;</w:t>
      </w:r>
    </w:p>
    <w:p w:rsidR="006F4F6D" w:rsidRPr="00A94B28" w:rsidRDefault="006F4F6D" w:rsidP="006F4F6D">
      <w:pPr>
        <w:tabs>
          <w:tab w:val="left" w:pos="1811"/>
          <w:tab w:val="left" w:pos="1812"/>
          <w:tab w:val="left" w:pos="4209"/>
          <w:tab w:val="left" w:pos="6065"/>
          <w:tab w:val="left" w:pos="6809"/>
          <w:tab w:val="left" w:pos="7792"/>
          <w:tab w:val="left" w:pos="9797"/>
        </w:tabs>
        <w:ind w:left="568" w:right="2"/>
        <w:jc w:val="both"/>
        <w:rPr>
          <w:sz w:val="24"/>
          <w:szCs w:val="24"/>
        </w:rPr>
      </w:pPr>
      <w:r w:rsidRPr="00A94B28">
        <w:rPr>
          <w:sz w:val="24"/>
          <w:szCs w:val="24"/>
        </w:rPr>
        <w:t xml:space="preserve">- классифицировать предложения по цели высказывания, </w:t>
      </w:r>
      <w:r w:rsidRPr="00A94B28">
        <w:rPr>
          <w:spacing w:val="-3"/>
          <w:sz w:val="24"/>
          <w:szCs w:val="24"/>
        </w:rPr>
        <w:t xml:space="preserve">находить </w:t>
      </w:r>
      <w:r w:rsidRPr="00A94B28">
        <w:rPr>
          <w:sz w:val="24"/>
          <w:szCs w:val="24"/>
        </w:rPr>
        <w:t>повествовательные/ побудительные/вопросительные предложения;</w:t>
      </w:r>
    </w:p>
    <w:p w:rsidR="006F4F6D" w:rsidRPr="00A94B28" w:rsidRDefault="006F4F6D" w:rsidP="006F4F6D">
      <w:pPr>
        <w:tabs>
          <w:tab w:val="left" w:pos="1811"/>
          <w:tab w:val="left" w:pos="1812"/>
        </w:tabs>
        <w:ind w:left="568" w:right="2"/>
        <w:jc w:val="both"/>
        <w:rPr>
          <w:sz w:val="24"/>
          <w:szCs w:val="24"/>
        </w:rPr>
      </w:pPr>
      <w:r w:rsidRPr="00A94B28">
        <w:rPr>
          <w:sz w:val="24"/>
          <w:szCs w:val="24"/>
        </w:rPr>
        <w:t>- определять восклицательную/невосклицательную интонацию</w:t>
      </w:r>
      <w:r w:rsidRPr="00A94B28">
        <w:rPr>
          <w:spacing w:val="-9"/>
          <w:sz w:val="24"/>
          <w:szCs w:val="24"/>
        </w:rPr>
        <w:t xml:space="preserve"> </w:t>
      </w:r>
      <w:r w:rsidRPr="00A94B28">
        <w:rPr>
          <w:sz w:val="24"/>
          <w:szCs w:val="24"/>
        </w:rPr>
        <w:t>предложения;</w:t>
      </w:r>
    </w:p>
    <w:p w:rsidR="006F4F6D" w:rsidRPr="00A94B28" w:rsidRDefault="006F4F6D" w:rsidP="006F4F6D">
      <w:pPr>
        <w:tabs>
          <w:tab w:val="left" w:pos="1811"/>
          <w:tab w:val="left" w:pos="1812"/>
        </w:tabs>
        <w:ind w:left="568" w:right="2"/>
        <w:jc w:val="both"/>
        <w:rPr>
          <w:sz w:val="24"/>
          <w:szCs w:val="24"/>
        </w:rPr>
      </w:pPr>
      <w:r w:rsidRPr="00A94B28">
        <w:rPr>
          <w:sz w:val="24"/>
          <w:szCs w:val="24"/>
        </w:rPr>
        <w:t>- находить главные и второстепенные (без деления на виды) члены</w:t>
      </w:r>
      <w:r w:rsidRPr="00A94B28">
        <w:rPr>
          <w:spacing w:val="-14"/>
          <w:sz w:val="24"/>
          <w:szCs w:val="24"/>
        </w:rPr>
        <w:t xml:space="preserve"> </w:t>
      </w:r>
      <w:r w:rsidRPr="00A94B28">
        <w:rPr>
          <w:sz w:val="24"/>
          <w:szCs w:val="24"/>
        </w:rPr>
        <w:t>предложения;</w:t>
      </w:r>
    </w:p>
    <w:p w:rsidR="006F4F6D" w:rsidRPr="00A94B28" w:rsidRDefault="006F4F6D" w:rsidP="006F4F6D">
      <w:pPr>
        <w:tabs>
          <w:tab w:val="left" w:pos="1811"/>
          <w:tab w:val="left" w:pos="1812"/>
        </w:tabs>
        <w:ind w:left="568" w:right="2"/>
        <w:jc w:val="both"/>
        <w:rPr>
          <w:sz w:val="24"/>
          <w:szCs w:val="24"/>
        </w:rPr>
      </w:pPr>
      <w:r w:rsidRPr="00A94B28">
        <w:rPr>
          <w:sz w:val="24"/>
          <w:szCs w:val="24"/>
        </w:rPr>
        <w:t>- выделять предложения с однородными</w:t>
      </w:r>
      <w:r w:rsidRPr="00A94B28">
        <w:rPr>
          <w:spacing w:val="-4"/>
          <w:sz w:val="24"/>
          <w:szCs w:val="24"/>
        </w:rPr>
        <w:t xml:space="preserve"> </w:t>
      </w:r>
      <w:r w:rsidRPr="00A94B28">
        <w:rPr>
          <w:sz w:val="24"/>
          <w:szCs w:val="24"/>
        </w:rPr>
        <w:t>членами.</w:t>
      </w:r>
    </w:p>
    <w:p w:rsidR="006F4F6D" w:rsidRPr="001C435B" w:rsidRDefault="006F4F6D" w:rsidP="006F4F6D">
      <w:pPr>
        <w:ind w:left="568" w:right="2"/>
        <w:jc w:val="both"/>
        <w:outlineLvl w:val="2"/>
        <w:rPr>
          <w:b/>
          <w:bCs/>
          <w:sz w:val="24"/>
          <w:szCs w:val="24"/>
        </w:rPr>
      </w:pPr>
      <w:r w:rsidRPr="001C435B">
        <w:rPr>
          <w:b/>
          <w:bCs/>
          <w:sz w:val="24"/>
          <w:szCs w:val="24"/>
        </w:rPr>
        <w:t>Выпускник получит возможность научиться:</w:t>
      </w:r>
    </w:p>
    <w:p w:rsidR="006F4F6D" w:rsidRPr="001C435B" w:rsidRDefault="006F4F6D" w:rsidP="006F4F6D">
      <w:pPr>
        <w:ind w:left="568" w:right="2"/>
        <w:jc w:val="both"/>
        <w:rPr>
          <w:sz w:val="24"/>
          <w:szCs w:val="24"/>
        </w:rPr>
      </w:pPr>
      <w:r w:rsidRPr="001C435B">
        <w:rPr>
          <w:sz w:val="24"/>
          <w:szCs w:val="24"/>
        </w:rPr>
        <w:t>-различать второстепенные члены предложения – дополнение, обстоятельство, определение;</w:t>
      </w:r>
    </w:p>
    <w:p w:rsidR="006F4F6D" w:rsidRPr="001C435B" w:rsidRDefault="006F4F6D" w:rsidP="006F4F6D">
      <w:pPr>
        <w:tabs>
          <w:tab w:val="left" w:pos="1673"/>
        </w:tabs>
        <w:ind w:left="568" w:right="2"/>
        <w:jc w:val="both"/>
        <w:rPr>
          <w:sz w:val="24"/>
          <w:szCs w:val="24"/>
        </w:rPr>
      </w:pPr>
      <w:r w:rsidRPr="001C435B">
        <w:rPr>
          <w:sz w:val="24"/>
          <w:szCs w:val="24"/>
        </w:rPr>
        <w:t>-выполнять в соответствии с предложенным в учебнике алгоритмом разбора простого предложения (по членам предложения, синтаксический), оценивать правильность разбора.</w:t>
      </w:r>
    </w:p>
    <w:p w:rsidR="006F4F6D" w:rsidRPr="001C435B" w:rsidRDefault="006F4F6D" w:rsidP="006F4F6D">
      <w:pPr>
        <w:tabs>
          <w:tab w:val="left" w:pos="1673"/>
        </w:tabs>
        <w:ind w:left="568" w:right="2"/>
        <w:jc w:val="both"/>
        <w:rPr>
          <w:b/>
          <w:bCs/>
          <w:sz w:val="24"/>
          <w:szCs w:val="24"/>
        </w:rPr>
      </w:pPr>
      <w:r w:rsidRPr="001C435B">
        <w:rPr>
          <w:sz w:val="24"/>
          <w:szCs w:val="24"/>
        </w:rPr>
        <w:t>- различать простые и сложные предложения.</w:t>
      </w:r>
    </w:p>
    <w:p w:rsidR="006F4F6D" w:rsidRPr="00A94B28" w:rsidRDefault="006F4F6D" w:rsidP="006F4F6D">
      <w:pPr>
        <w:ind w:left="568" w:right="2"/>
        <w:jc w:val="both"/>
        <w:outlineLvl w:val="1"/>
        <w:rPr>
          <w:b/>
          <w:bCs/>
          <w:i/>
          <w:sz w:val="24"/>
          <w:szCs w:val="24"/>
        </w:rPr>
      </w:pPr>
      <w:r w:rsidRPr="00A94B28">
        <w:rPr>
          <w:b/>
          <w:bCs/>
          <w:sz w:val="24"/>
          <w:szCs w:val="24"/>
        </w:rPr>
        <w:t xml:space="preserve">  </w:t>
      </w:r>
      <w:r w:rsidRPr="00A94B28">
        <w:rPr>
          <w:b/>
          <w:bCs/>
          <w:i/>
          <w:sz w:val="24"/>
          <w:szCs w:val="24"/>
        </w:rPr>
        <w:t>Раздел «Орфография и пунктуация»</w:t>
      </w:r>
    </w:p>
    <w:p w:rsidR="006F4F6D" w:rsidRPr="00A94B28" w:rsidRDefault="006F4F6D" w:rsidP="006F4F6D">
      <w:pPr>
        <w:ind w:left="568" w:right="2"/>
        <w:jc w:val="both"/>
        <w:outlineLvl w:val="1"/>
        <w:rPr>
          <w:b/>
          <w:bCs/>
          <w:sz w:val="24"/>
          <w:szCs w:val="24"/>
        </w:rPr>
      </w:pPr>
      <w:r w:rsidRPr="00A94B28">
        <w:rPr>
          <w:b/>
          <w:bCs/>
          <w:sz w:val="24"/>
          <w:szCs w:val="24"/>
        </w:rPr>
        <w:t xml:space="preserve"> Выпускник научится:</w:t>
      </w:r>
    </w:p>
    <w:p w:rsidR="006F4F6D" w:rsidRPr="00A94B28" w:rsidRDefault="006F4F6D" w:rsidP="006F4F6D">
      <w:pPr>
        <w:tabs>
          <w:tab w:val="left" w:pos="1811"/>
          <w:tab w:val="left" w:pos="1812"/>
        </w:tabs>
        <w:ind w:left="568" w:right="2"/>
        <w:jc w:val="both"/>
        <w:rPr>
          <w:sz w:val="24"/>
          <w:szCs w:val="24"/>
        </w:rPr>
      </w:pPr>
      <w:r w:rsidRPr="00A94B28">
        <w:rPr>
          <w:sz w:val="24"/>
          <w:szCs w:val="24"/>
        </w:rPr>
        <w:t>- применять правила правописания (в объѐме содержания</w:t>
      </w:r>
      <w:r w:rsidRPr="00A94B28">
        <w:rPr>
          <w:spacing w:val="-10"/>
          <w:sz w:val="24"/>
          <w:szCs w:val="24"/>
        </w:rPr>
        <w:t xml:space="preserve"> </w:t>
      </w:r>
      <w:r w:rsidRPr="00A94B28">
        <w:rPr>
          <w:sz w:val="24"/>
          <w:szCs w:val="24"/>
        </w:rPr>
        <w:t>курса);</w:t>
      </w:r>
    </w:p>
    <w:p w:rsidR="006F4F6D" w:rsidRPr="00A94B28" w:rsidRDefault="006F4F6D" w:rsidP="006F4F6D">
      <w:pPr>
        <w:tabs>
          <w:tab w:val="left" w:pos="1811"/>
          <w:tab w:val="left" w:pos="1812"/>
        </w:tabs>
        <w:ind w:left="568" w:right="2"/>
        <w:jc w:val="both"/>
        <w:rPr>
          <w:sz w:val="24"/>
          <w:szCs w:val="24"/>
        </w:rPr>
      </w:pPr>
      <w:r w:rsidRPr="00A94B28">
        <w:rPr>
          <w:sz w:val="24"/>
          <w:szCs w:val="24"/>
        </w:rPr>
        <w:t>- определять (уточнять) написание слова по орфографическому</w:t>
      </w:r>
      <w:r w:rsidRPr="00A94B28">
        <w:rPr>
          <w:spacing w:val="-12"/>
          <w:sz w:val="24"/>
          <w:szCs w:val="24"/>
        </w:rPr>
        <w:t xml:space="preserve"> </w:t>
      </w:r>
      <w:r w:rsidRPr="00A94B28">
        <w:rPr>
          <w:sz w:val="24"/>
          <w:szCs w:val="24"/>
        </w:rPr>
        <w:t>словарю;</w:t>
      </w:r>
    </w:p>
    <w:p w:rsidR="006F4F6D" w:rsidRPr="00A94B28" w:rsidRDefault="006F4F6D" w:rsidP="006F4F6D">
      <w:pPr>
        <w:tabs>
          <w:tab w:val="left" w:pos="1811"/>
          <w:tab w:val="left" w:pos="1812"/>
        </w:tabs>
        <w:ind w:left="568" w:right="2"/>
        <w:jc w:val="both"/>
        <w:rPr>
          <w:sz w:val="24"/>
          <w:szCs w:val="24"/>
        </w:rPr>
      </w:pPr>
      <w:r w:rsidRPr="00A94B28">
        <w:rPr>
          <w:sz w:val="24"/>
          <w:szCs w:val="24"/>
        </w:rPr>
        <w:t xml:space="preserve">- писать под диктовку тексты </w:t>
      </w:r>
      <w:r w:rsidRPr="002F4D28">
        <w:rPr>
          <w:sz w:val="24"/>
          <w:szCs w:val="24"/>
        </w:rPr>
        <w:t xml:space="preserve">объѐмом 70  слов в </w:t>
      </w:r>
      <w:r w:rsidRPr="00A94B28">
        <w:rPr>
          <w:sz w:val="24"/>
          <w:szCs w:val="24"/>
        </w:rPr>
        <w:t>соответствии с изученными правилами</w:t>
      </w:r>
      <w:r w:rsidRPr="00A94B28">
        <w:rPr>
          <w:spacing w:val="-3"/>
          <w:sz w:val="24"/>
          <w:szCs w:val="24"/>
        </w:rPr>
        <w:t xml:space="preserve"> </w:t>
      </w:r>
      <w:r w:rsidRPr="00A94B28">
        <w:rPr>
          <w:sz w:val="24"/>
          <w:szCs w:val="24"/>
        </w:rPr>
        <w:t>правописания;</w:t>
      </w:r>
    </w:p>
    <w:p w:rsidR="006F4F6D" w:rsidRPr="00A94B28" w:rsidRDefault="006F4F6D" w:rsidP="006F4F6D">
      <w:pPr>
        <w:tabs>
          <w:tab w:val="left" w:pos="1811"/>
          <w:tab w:val="left" w:pos="1812"/>
          <w:tab w:val="left" w:pos="3144"/>
          <w:tab w:val="left" w:pos="4770"/>
          <w:tab w:val="left" w:pos="5197"/>
          <w:tab w:val="left" w:pos="7024"/>
          <w:tab w:val="left" w:pos="7921"/>
          <w:tab w:val="left" w:pos="9157"/>
          <w:tab w:val="left" w:pos="9584"/>
        </w:tabs>
        <w:ind w:left="568" w:right="2"/>
        <w:jc w:val="both"/>
        <w:rPr>
          <w:sz w:val="24"/>
          <w:szCs w:val="24"/>
        </w:rPr>
      </w:pPr>
      <w:r w:rsidRPr="00A94B28">
        <w:rPr>
          <w:sz w:val="24"/>
          <w:szCs w:val="24"/>
        </w:rPr>
        <w:t xml:space="preserve">- проверять собственный и предложенный текст, находить и </w:t>
      </w:r>
      <w:r w:rsidRPr="00A94B28">
        <w:rPr>
          <w:spacing w:val="-3"/>
          <w:sz w:val="24"/>
          <w:szCs w:val="24"/>
        </w:rPr>
        <w:t xml:space="preserve">исправлять </w:t>
      </w:r>
      <w:r w:rsidRPr="00A94B28">
        <w:rPr>
          <w:sz w:val="24"/>
          <w:szCs w:val="24"/>
        </w:rPr>
        <w:t>орфографические и пунктуационные</w:t>
      </w:r>
      <w:r w:rsidRPr="00A94B28">
        <w:rPr>
          <w:spacing w:val="-6"/>
          <w:sz w:val="24"/>
          <w:szCs w:val="24"/>
        </w:rPr>
        <w:t xml:space="preserve"> </w:t>
      </w:r>
      <w:r w:rsidRPr="00A94B28">
        <w:rPr>
          <w:sz w:val="24"/>
          <w:szCs w:val="24"/>
        </w:rPr>
        <w:t>ошибки</w:t>
      </w:r>
    </w:p>
    <w:p w:rsidR="006F4F6D" w:rsidRPr="001C435B" w:rsidRDefault="006F4F6D" w:rsidP="006F4F6D">
      <w:pPr>
        <w:ind w:left="568" w:right="2"/>
        <w:jc w:val="both"/>
        <w:outlineLvl w:val="2"/>
        <w:rPr>
          <w:b/>
          <w:bCs/>
          <w:i/>
          <w:sz w:val="24"/>
          <w:szCs w:val="24"/>
        </w:rPr>
      </w:pPr>
      <w:r w:rsidRPr="001C435B">
        <w:rPr>
          <w:b/>
          <w:bCs/>
          <w:i/>
          <w:sz w:val="24"/>
          <w:szCs w:val="24"/>
        </w:rPr>
        <w:t>Выпускник получит возможность научиться:</w:t>
      </w:r>
    </w:p>
    <w:p w:rsidR="006F4F6D" w:rsidRPr="001C435B" w:rsidRDefault="006F4F6D" w:rsidP="006F4F6D">
      <w:pPr>
        <w:ind w:left="568" w:right="2"/>
        <w:jc w:val="both"/>
        <w:rPr>
          <w:i/>
          <w:sz w:val="24"/>
          <w:szCs w:val="24"/>
        </w:rPr>
      </w:pPr>
      <w:r w:rsidRPr="001C435B">
        <w:rPr>
          <w:i/>
          <w:sz w:val="24"/>
          <w:szCs w:val="24"/>
        </w:rPr>
        <w:t>- осознавать место возможного возникновения орфографической ошибки;</w:t>
      </w:r>
    </w:p>
    <w:p w:rsidR="006F4F6D" w:rsidRPr="001C435B" w:rsidRDefault="006F4F6D" w:rsidP="006F4F6D">
      <w:pPr>
        <w:ind w:left="568" w:right="2"/>
        <w:jc w:val="both"/>
        <w:rPr>
          <w:i/>
          <w:sz w:val="24"/>
          <w:szCs w:val="24"/>
        </w:rPr>
      </w:pPr>
      <w:r w:rsidRPr="001C435B">
        <w:rPr>
          <w:i/>
          <w:sz w:val="24"/>
          <w:szCs w:val="24"/>
        </w:rPr>
        <w:t>-подбирать примеры с определенной орфограммой;</w:t>
      </w:r>
    </w:p>
    <w:p w:rsidR="006F4F6D" w:rsidRPr="001C435B" w:rsidRDefault="006F4F6D" w:rsidP="006F4F6D">
      <w:pPr>
        <w:tabs>
          <w:tab w:val="left" w:pos="1783"/>
        </w:tabs>
        <w:ind w:left="568" w:right="2"/>
        <w:jc w:val="both"/>
        <w:rPr>
          <w:i/>
          <w:sz w:val="24"/>
          <w:szCs w:val="24"/>
        </w:rPr>
      </w:pPr>
      <w:r w:rsidRPr="001C435B">
        <w:rPr>
          <w:i/>
          <w:sz w:val="24"/>
          <w:szCs w:val="24"/>
        </w:rPr>
        <w:t>-при составлении собственных текстов перефразировать записываемое, чтобы избежать орфографических и пунктуационных</w:t>
      </w:r>
      <w:r w:rsidRPr="001C435B">
        <w:rPr>
          <w:i/>
          <w:spacing w:val="4"/>
          <w:sz w:val="24"/>
          <w:szCs w:val="24"/>
        </w:rPr>
        <w:t xml:space="preserve"> </w:t>
      </w:r>
      <w:r w:rsidRPr="001C435B">
        <w:rPr>
          <w:i/>
          <w:sz w:val="24"/>
          <w:szCs w:val="24"/>
        </w:rPr>
        <w:t>ошибок;</w:t>
      </w:r>
    </w:p>
    <w:p w:rsidR="006F4F6D" w:rsidRPr="001C435B" w:rsidRDefault="006F4F6D" w:rsidP="006F4F6D">
      <w:pPr>
        <w:tabs>
          <w:tab w:val="left" w:pos="1754"/>
        </w:tabs>
        <w:ind w:left="568" w:right="2"/>
        <w:jc w:val="both"/>
        <w:rPr>
          <w:i/>
          <w:sz w:val="24"/>
          <w:szCs w:val="24"/>
        </w:rPr>
      </w:pPr>
      <w:r w:rsidRPr="001C435B">
        <w:rPr>
          <w:i/>
          <w:sz w:val="24"/>
          <w:szCs w:val="24"/>
        </w:rPr>
        <w:t>- при работе над ошибками осознавать причины появления ошибки и определять способы действий, помогающих предотвратить ее в последующих письменных</w:t>
      </w:r>
      <w:r w:rsidRPr="001C435B">
        <w:rPr>
          <w:i/>
          <w:spacing w:val="-1"/>
          <w:sz w:val="24"/>
          <w:szCs w:val="24"/>
        </w:rPr>
        <w:t xml:space="preserve"> </w:t>
      </w:r>
      <w:r w:rsidRPr="001C435B">
        <w:rPr>
          <w:i/>
          <w:sz w:val="24"/>
          <w:szCs w:val="24"/>
        </w:rPr>
        <w:t>работах.</w:t>
      </w:r>
    </w:p>
    <w:p w:rsidR="006F4F6D" w:rsidRPr="00A94B28" w:rsidRDefault="006F4F6D" w:rsidP="006F4F6D">
      <w:pPr>
        <w:ind w:left="568" w:right="2"/>
        <w:jc w:val="both"/>
        <w:outlineLvl w:val="1"/>
        <w:rPr>
          <w:b/>
          <w:bCs/>
          <w:i/>
          <w:sz w:val="24"/>
          <w:szCs w:val="24"/>
        </w:rPr>
      </w:pPr>
      <w:r w:rsidRPr="00A94B28">
        <w:rPr>
          <w:b/>
          <w:bCs/>
          <w:i/>
          <w:sz w:val="24"/>
          <w:szCs w:val="24"/>
        </w:rPr>
        <w:t xml:space="preserve">Раздел «Развитие речи» </w:t>
      </w:r>
    </w:p>
    <w:p w:rsidR="006F4F6D" w:rsidRPr="00A94B28" w:rsidRDefault="006F4F6D" w:rsidP="006F4F6D">
      <w:pPr>
        <w:ind w:left="568" w:right="2"/>
        <w:jc w:val="both"/>
        <w:outlineLvl w:val="1"/>
        <w:rPr>
          <w:b/>
          <w:bCs/>
          <w:sz w:val="24"/>
          <w:szCs w:val="24"/>
        </w:rPr>
      </w:pPr>
      <w:r w:rsidRPr="00A94B28">
        <w:rPr>
          <w:b/>
          <w:bCs/>
          <w:sz w:val="24"/>
          <w:szCs w:val="24"/>
        </w:rPr>
        <w:t>Выпускник научится:</w:t>
      </w:r>
    </w:p>
    <w:p w:rsidR="006F4F6D" w:rsidRPr="00A94B28" w:rsidRDefault="006F4F6D" w:rsidP="006F4F6D">
      <w:pPr>
        <w:tabs>
          <w:tab w:val="left" w:pos="1812"/>
        </w:tabs>
        <w:ind w:left="568" w:right="2"/>
        <w:jc w:val="both"/>
        <w:rPr>
          <w:sz w:val="24"/>
          <w:szCs w:val="24"/>
        </w:rPr>
      </w:pPr>
      <w:r w:rsidRPr="00A94B28">
        <w:rPr>
          <w:sz w:val="24"/>
          <w:szCs w:val="24"/>
        </w:rPr>
        <w:t xml:space="preserve">- оценивать правильность (уместность) выбора языковых и неязыковых средств устного общения на уроке, в школе, в </w:t>
      </w:r>
      <w:r w:rsidRPr="00A94B28">
        <w:rPr>
          <w:spacing w:val="-3"/>
          <w:sz w:val="24"/>
          <w:szCs w:val="24"/>
        </w:rPr>
        <w:t xml:space="preserve">быту, </w:t>
      </w:r>
      <w:r w:rsidRPr="00A94B28">
        <w:rPr>
          <w:sz w:val="24"/>
          <w:szCs w:val="24"/>
        </w:rPr>
        <w:t>со знакомыми и незнакомыми, с людьми разного</w:t>
      </w:r>
      <w:r w:rsidRPr="00A94B28">
        <w:rPr>
          <w:spacing w:val="-15"/>
          <w:sz w:val="24"/>
          <w:szCs w:val="24"/>
        </w:rPr>
        <w:t xml:space="preserve"> </w:t>
      </w:r>
      <w:r w:rsidRPr="00A94B28">
        <w:rPr>
          <w:sz w:val="24"/>
          <w:szCs w:val="24"/>
        </w:rPr>
        <w:t>возраста;</w:t>
      </w:r>
    </w:p>
    <w:p w:rsidR="006F4F6D" w:rsidRPr="00A94B28" w:rsidRDefault="006F4F6D" w:rsidP="006F4F6D">
      <w:pPr>
        <w:tabs>
          <w:tab w:val="left" w:pos="1812"/>
        </w:tabs>
        <w:ind w:left="568" w:right="2"/>
        <w:jc w:val="both"/>
        <w:rPr>
          <w:sz w:val="24"/>
          <w:szCs w:val="24"/>
        </w:rPr>
      </w:pPr>
      <w:r w:rsidRPr="00A94B28">
        <w:rPr>
          <w:sz w:val="24"/>
          <w:szCs w:val="24"/>
        </w:rPr>
        <w:t xml:space="preserve">- соблюдать в повседневной жизни нормы речевого этикета и правила устного общения (умение слышать, </w:t>
      </w:r>
      <w:r w:rsidRPr="00A94B28">
        <w:rPr>
          <w:spacing w:val="-3"/>
          <w:sz w:val="24"/>
          <w:szCs w:val="24"/>
        </w:rPr>
        <w:t xml:space="preserve">точно </w:t>
      </w:r>
      <w:r w:rsidRPr="00A94B28">
        <w:rPr>
          <w:sz w:val="24"/>
          <w:szCs w:val="24"/>
        </w:rPr>
        <w:t>реагировать на реплики, поддерживать</w:t>
      </w:r>
      <w:r w:rsidRPr="00A94B28">
        <w:rPr>
          <w:spacing w:val="13"/>
          <w:sz w:val="24"/>
          <w:szCs w:val="24"/>
        </w:rPr>
        <w:t xml:space="preserve"> </w:t>
      </w:r>
      <w:r w:rsidRPr="00A94B28">
        <w:rPr>
          <w:sz w:val="24"/>
          <w:szCs w:val="24"/>
        </w:rPr>
        <w:t>разговор);</w:t>
      </w:r>
    </w:p>
    <w:p w:rsidR="006F4F6D" w:rsidRPr="00A94B28" w:rsidRDefault="006F4F6D" w:rsidP="006F4F6D">
      <w:pPr>
        <w:tabs>
          <w:tab w:val="left" w:pos="1812"/>
        </w:tabs>
        <w:ind w:left="568" w:right="2"/>
        <w:jc w:val="both"/>
        <w:rPr>
          <w:sz w:val="24"/>
          <w:szCs w:val="24"/>
        </w:rPr>
      </w:pPr>
      <w:r w:rsidRPr="00A94B28">
        <w:rPr>
          <w:sz w:val="24"/>
          <w:szCs w:val="24"/>
        </w:rPr>
        <w:t>- выражать собственное мнение, аргументировать его с учѐтом ситуации</w:t>
      </w:r>
      <w:r w:rsidRPr="00A94B28">
        <w:rPr>
          <w:spacing w:val="-4"/>
          <w:sz w:val="24"/>
          <w:szCs w:val="24"/>
        </w:rPr>
        <w:t xml:space="preserve"> </w:t>
      </w:r>
      <w:r w:rsidRPr="00A94B28">
        <w:rPr>
          <w:sz w:val="24"/>
          <w:szCs w:val="24"/>
        </w:rPr>
        <w:t>общения;</w:t>
      </w:r>
    </w:p>
    <w:p w:rsidR="006F4F6D" w:rsidRPr="00A94B28" w:rsidRDefault="006F4F6D" w:rsidP="006F4F6D">
      <w:pPr>
        <w:tabs>
          <w:tab w:val="left" w:pos="1812"/>
        </w:tabs>
        <w:ind w:left="568" w:right="2"/>
        <w:jc w:val="both"/>
        <w:rPr>
          <w:sz w:val="24"/>
          <w:szCs w:val="24"/>
        </w:rPr>
      </w:pPr>
      <w:r w:rsidRPr="00A94B28">
        <w:rPr>
          <w:sz w:val="24"/>
          <w:szCs w:val="24"/>
        </w:rPr>
        <w:t>- самостоятельно озаглавливать текст; составлять план</w:t>
      </w:r>
      <w:r w:rsidRPr="00A94B28">
        <w:rPr>
          <w:spacing w:val="-7"/>
          <w:sz w:val="24"/>
          <w:szCs w:val="24"/>
        </w:rPr>
        <w:t xml:space="preserve"> </w:t>
      </w:r>
      <w:r w:rsidRPr="00A94B28">
        <w:rPr>
          <w:sz w:val="24"/>
          <w:szCs w:val="24"/>
        </w:rPr>
        <w:t>текста;</w:t>
      </w:r>
    </w:p>
    <w:p w:rsidR="006F4F6D" w:rsidRPr="00A94B28" w:rsidRDefault="006F4F6D" w:rsidP="006F4F6D">
      <w:pPr>
        <w:tabs>
          <w:tab w:val="left" w:pos="1812"/>
        </w:tabs>
        <w:ind w:left="568" w:right="2"/>
        <w:jc w:val="both"/>
        <w:rPr>
          <w:sz w:val="24"/>
          <w:szCs w:val="24"/>
        </w:rPr>
      </w:pPr>
      <w:r w:rsidRPr="00A94B28">
        <w:rPr>
          <w:sz w:val="24"/>
          <w:szCs w:val="24"/>
        </w:rPr>
        <w:t xml:space="preserve">- сочинять письма, </w:t>
      </w:r>
      <w:r w:rsidRPr="002F4D28">
        <w:rPr>
          <w:sz w:val="24"/>
          <w:szCs w:val="24"/>
        </w:rPr>
        <w:t xml:space="preserve">поздравительные открытки, </w:t>
      </w:r>
      <w:r w:rsidRPr="00A94B28">
        <w:rPr>
          <w:sz w:val="24"/>
          <w:szCs w:val="24"/>
        </w:rPr>
        <w:t xml:space="preserve">записки и другие небольшие </w:t>
      </w:r>
      <w:r w:rsidRPr="00A94B28">
        <w:rPr>
          <w:sz w:val="24"/>
          <w:szCs w:val="24"/>
        </w:rPr>
        <w:lastRenderedPageBreak/>
        <w:t>тексты для конкретных ситуаций</w:t>
      </w:r>
      <w:r w:rsidRPr="00A94B28">
        <w:rPr>
          <w:spacing w:val="-1"/>
          <w:sz w:val="24"/>
          <w:szCs w:val="24"/>
        </w:rPr>
        <w:t xml:space="preserve"> </w:t>
      </w:r>
      <w:r w:rsidRPr="00A94B28">
        <w:rPr>
          <w:sz w:val="24"/>
          <w:szCs w:val="24"/>
        </w:rPr>
        <w:t>общения.</w:t>
      </w:r>
    </w:p>
    <w:p w:rsidR="006F4F6D" w:rsidRPr="001C435B" w:rsidRDefault="006F4F6D" w:rsidP="006F4F6D">
      <w:pPr>
        <w:ind w:left="568" w:right="2"/>
        <w:jc w:val="both"/>
        <w:outlineLvl w:val="2"/>
        <w:rPr>
          <w:b/>
          <w:bCs/>
          <w:i/>
          <w:sz w:val="24"/>
          <w:szCs w:val="24"/>
        </w:rPr>
      </w:pPr>
      <w:r w:rsidRPr="001C435B">
        <w:rPr>
          <w:b/>
          <w:bCs/>
          <w:i/>
          <w:sz w:val="24"/>
          <w:szCs w:val="24"/>
        </w:rPr>
        <w:t>Выпускник получит возможность научиться:</w:t>
      </w:r>
    </w:p>
    <w:p w:rsidR="006F4F6D" w:rsidRPr="001C435B" w:rsidRDefault="006F4F6D" w:rsidP="006F4F6D">
      <w:pPr>
        <w:tabs>
          <w:tab w:val="left" w:pos="1812"/>
        </w:tabs>
        <w:ind w:left="568" w:right="2"/>
        <w:jc w:val="both"/>
        <w:rPr>
          <w:i/>
          <w:sz w:val="24"/>
          <w:szCs w:val="24"/>
        </w:rPr>
      </w:pPr>
      <w:r w:rsidRPr="001C435B">
        <w:rPr>
          <w:i/>
          <w:sz w:val="24"/>
          <w:szCs w:val="24"/>
        </w:rPr>
        <w:t>- создавать тексты по предложенному заголовку; ·подробно или выборочно пересказывать</w:t>
      </w:r>
      <w:r w:rsidRPr="001C435B">
        <w:rPr>
          <w:i/>
          <w:spacing w:val="1"/>
          <w:sz w:val="24"/>
          <w:szCs w:val="24"/>
        </w:rPr>
        <w:t xml:space="preserve"> </w:t>
      </w:r>
      <w:r w:rsidRPr="001C435B">
        <w:rPr>
          <w:i/>
          <w:sz w:val="24"/>
          <w:szCs w:val="24"/>
        </w:rPr>
        <w:t>текст;</w:t>
      </w:r>
    </w:p>
    <w:p w:rsidR="006F4F6D" w:rsidRPr="001C435B" w:rsidRDefault="006F4F6D" w:rsidP="006F4F6D">
      <w:pPr>
        <w:tabs>
          <w:tab w:val="left" w:pos="1812"/>
        </w:tabs>
        <w:ind w:left="568" w:right="2"/>
        <w:jc w:val="both"/>
        <w:rPr>
          <w:i/>
          <w:sz w:val="24"/>
          <w:szCs w:val="24"/>
        </w:rPr>
      </w:pPr>
      <w:r w:rsidRPr="001C435B">
        <w:rPr>
          <w:i/>
          <w:sz w:val="24"/>
          <w:szCs w:val="24"/>
        </w:rPr>
        <w:t>- пересказывать текст от другого лица;</w:t>
      </w:r>
    </w:p>
    <w:p w:rsidR="006F4F6D" w:rsidRPr="001C435B" w:rsidRDefault="006F4F6D" w:rsidP="006F4F6D">
      <w:pPr>
        <w:tabs>
          <w:tab w:val="left" w:pos="1812"/>
        </w:tabs>
        <w:ind w:left="568" w:right="2"/>
        <w:jc w:val="both"/>
        <w:rPr>
          <w:i/>
          <w:sz w:val="24"/>
          <w:szCs w:val="24"/>
        </w:rPr>
      </w:pPr>
      <w:r w:rsidRPr="001C435B">
        <w:rPr>
          <w:i/>
          <w:sz w:val="24"/>
          <w:szCs w:val="24"/>
        </w:rPr>
        <w:t>- составлять устный рассказ на определѐнную тему с использованием разных типов речи: описание, повествование,</w:t>
      </w:r>
      <w:r w:rsidRPr="001C435B">
        <w:rPr>
          <w:i/>
          <w:spacing w:val="5"/>
          <w:sz w:val="24"/>
          <w:szCs w:val="24"/>
        </w:rPr>
        <w:t xml:space="preserve"> </w:t>
      </w:r>
      <w:r w:rsidRPr="001C435B">
        <w:rPr>
          <w:i/>
          <w:sz w:val="24"/>
          <w:szCs w:val="24"/>
        </w:rPr>
        <w:t>рассуждение;</w:t>
      </w:r>
    </w:p>
    <w:p w:rsidR="006F4F6D" w:rsidRPr="001C435B" w:rsidRDefault="006F4F6D" w:rsidP="006F4F6D">
      <w:pPr>
        <w:tabs>
          <w:tab w:val="left" w:pos="1812"/>
        </w:tabs>
        <w:ind w:left="568" w:right="2"/>
        <w:jc w:val="both"/>
        <w:rPr>
          <w:i/>
          <w:sz w:val="24"/>
          <w:szCs w:val="24"/>
        </w:rPr>
      </w:pPr>
      <w:r w:rsidRPr="001C435B">
        <w:rPr>
          <w:i/>
          <w:sz w:val="24"/>
          <w:szCs w:val="24"/>
        </w:rPr>
        <w:t>- анализировать и корректировать тексты с нарушенным порядком предложений, находить в тексте смысловые</w:t>
      </w:r>
      <w:r w:rsidRPr="001C435B">
        <w:rPr>
          <w:i/>
          <w:spacing w:val="5"/>
          <w:sz w:val="24"/>
          <w:szCs w:val="24"/>
        </w:rPr>
        <w:t xml:space="preserve"> </w:t>
      </w:r>
      <w:r w:rsidRPr="001C435B">
        <w:rPr>
          <w:i/>
          <w:sz w:val="24"/>
          <w:szCs w:val="24"/>
        </w:rPr>
        <w:t>пропуски;</w:t>
      </w:r>
    </w:p>
    <w:p w:rsidR="006F4F6D" w:rsidRPr="001C435B" w:rsidRDefault="006F4F6D" w:rsidP="006F4F6D">
      <w:pPr>
        <w:tabs>
          <w:tab w:val="left" w:pos="1812"/>
        </w:tabs>
        <w:ind w:left="568" w:right="2"/>
        <w:jc w:val="both"/>
        <w:rPr>
          <w:i/>
          <w:sz w:val="24"/>
          <w:szCs w:val="24"/>
        </w:rPr>
      </w:pPr>
      <w:r w:rsidRPr="001C435B">
        <w:rPr>
          <w:i/>
          <w:sz w:val="24"/>
          <w:szCs w:val="24"/>
        </w:rPr>
        <w:t>- корректировать тексты, в которых допущены нарушения культуры</w:t>
      </w:r>
      <w:r w:rsidRPr="001C435B">
        <w:rPr>
          <w:i/>
          <w:spacing w:val="7"/>
          <w:sz w:val="24"/>
          <w:szCs w:val="24"/>
        </w:rPr>
        <w:t xml:space="preserve"> </w:t>
      </w:r>
      <w:r w:rsidRPr="001C435B">
        <w:rPr>
          <w:i/>
          <w:sz w:val="24"/>
          <w:szCs w:val="24"/>
        </w:rPr>
        <w:t>речи;</w:t>
      </w:r>
    </w:p>
    <w:p w:rsidR="006F4F6D" w:rsidRPr="001C435B" w:rsidRDefault="006F4F6D" w:rsidP="006F4F6D">
      <w:pPr>
        <w:tabs>
          <w:tab w:val="left" w:pos="1812"/>
        </w:tabs>
        <w:ind w:left="568" w:right="2"/>
        <w:jc w:val="both"/>
        <w:rPr>
          <w:i/>
          <w:sz w:val="24"/>
          <w:szCs w:val="24"/>
        </w:rPr>
      </w:pPr>
      <w:r w:rsidRPr="001C435B">
        <w:rPr>
          <w:i/>
          <w:sz w:val="24"/>
          <w:szCs w:val="24"/>
        </w:rPr>
        <w:t>- анализировать последовательность собственных действий при работе над изложениями и сочинениями и соотносить их с разработанным</w:t>
      </w:r>
      <w:r w:rsidRPr="001C435B">
        <w:rPr>
          <w:i/>
          <w:spacing w:val="-12"/>
          <w:sz w:val="24"/>
          <w:szCs w:val="24"/>
        </w:rPr>
        <w:t xml:space="preserve"> </w:t>
      </w:r>
      <w:r w:rsidRPr="001C435B">
        <w:rPr>
          <w:i/>
          <w:sz w:val="24"/>
          <w:szCs w:val="24"/>
        </w:rPr>
        <w:t>алгоритмом;</w:t>
      </w:r>
    </w:p>
    <w:p w:rsidR="006F4F6D" w:rsidRPr="001C435B" w:rsidRDefault="006F4F6D" w:rsidP="006F4F6D">
      <w:pPr>
        <w:tabs>
          <w:tab w:val="left" w:pos="1812"/>
        </w:tabs>
        <w:ind w:left="568" w:right="2"/>
        <w:jc w:val="both"/>
        <w:rPr>
          <w:i/>
          <w:sz w:val="24"/>
          <w:szCs w:val="24"/>
        </w:rPr>
      </w:pPr>
      <w:r w:rsidRPr="001C435B">
        <w:rPr>
          <w:i/>
          <w:sz w:val="24"/>
          <w:szCs w:val="24"/>
        </w:rPr>
        <w:t xml:space="preserve">- оценивать правильность выполнения учебной задачи: соотносить собственный текст с исходным (для изложений) и с назначением, задачами, условиями общения </w:t>
      </w:r>
      <w:r w:rsidRPr="001C435B">
        <w:rPr>
          <w:i/>
          <w:spacing w:val="-3"/>
          <w:sz w:val="24"/>
          <w:szCs w:val="24"/>
        </w:rPr>
        <w:t xml:space="preserve">(для </w:t>
      </w:r>
      <w:r w:rsidRPr="001C435B">
        <w:rPr>
          <w:i/>
          <w:sz w:val="24"/>
          <w:szCs w:val="24"/>
        </w:rPr>
        <w:t>самостоятельно создаваемых</w:t>
      </w:r>
      <w:r w:rsidRPr="001C435B">
        <w:rPr>
          <w:i/>
          <w:spacing w:val="2"/>
          <w:sz w:val="24"/>
          <w:szCs w:val="24"/>
        </w:rPr>
        <w:t xml:space="preserve"> </w:t>
      </w:r>
      <w:r w:rsidRPr="001C435B">
        <w:rPr>
          <w:i/>
          <w:sz w:val="24"/>
          <w:szCs w:val="24"/>
        </w:rPr>
        <w:t>текстов);</w:t>
      </w:r>
    </w:p>
    <w:p w:rsidR="006F4F6D" w:rsidRPr="00E76A1F" w:rsidRDefault="006F4F6D" w:rsidP="006F4F6D">
      <w:pPr>
        <w:ind w:left="568" w:right="2"/>
        <w:jc w:val="both"/>
        <w:rPr>
          <w:i/>
          <w:sz w:val="24"/>
          <w:szCs w:val="24"/>
          <w:lang w:val="tt-RU"/>
        </w:rPr>
      </w:pPr>
      <w:r w:rsidRPr="001C435B">
        <w:rPr>
          <w:i/>
          <w:sz w:val="24"/>
          <w:szCs w:val="24"/>
        </w:rPr>
        <w:t>-соблюдать нормы речевого взаимодействия при интерактивном общении (sms- сообщения, электронная почта, Интернет и другие виды и способ</w:t>
      </w:r>
      <w:r>
        <w:rPr>
          <w:i/>
          <w:sz w:val="24"/>
          <w:szCs w:val="24"/>
        </w:rPr>
        <w:t>ы связи).</w:t>
      </w:r>
    </w:p>
    <w:p w:rsidR="006F4F6D" w:rsidRPr="006F4F6D" w:rsidRDefault="006F4F6D" w:rsidP="007830F8">
      <w:pPr>
        <w:ind w:left="567"/>
        <w:jc w:val="both"/>
        <w:rPr>
          <w:b/>
          <w:lang w:val="tt-RU"/>
        </w:rPr>
      </w:pPr>
    </w:p>
    <w:p w:rsidR="004A1AFD" w:rsidRDefault="004C6A0D" w:rsidP="00CA110A">
      <w:pPr>
        <w:pStyle w:val="1"/>
        <w:numPr>
          <w:ilvl w:val="2"/>
          <w:numId w:val="23"/>
        </w:numPr>
        <w:tabs>
          <w:tab w:val="left" w:pos="1934"/>
        </w:tabs>
        <w:spacing w:before="1" w:line="274" w:lineRule="exact"/>
        <w:ind w:hanging="709"/>
      </w:pPr>
      <w:r>
        <w:t>Литературное</w:t>
      </w:r>
      <w:r>
        <w:rPr>
          <w:spacing w:val="-2"/>
        </w:rPr>
        <w:t xml:space="preserve"> </w:t>
      </w:r>
      <w:r>
        <w:t>чтение</w:t>
      </w:r>
    </w:p>
    <w:p w:rsidR="004910DC" w:rsidRPr="008C67FB" w:rsidRDefault="004910DC" w:rsidP="004910DC">
      <w:pPr>
        <w:adjustRightInd w:val="0"/>
        <w:jc w:val="center"/>
        <w:rPr>
          <w:color w:val="231F20"/>
          <w:sz w:val="24"/>
          <w:szCs w:val="24"/>
          <w:lang w:val="tt-RU"/>
        </w:rPr>
      </w:pPr>
      <w:r>
        <w:rPr>
          <w:b/>
          <w:color w:val="231F20"/>
          <w:sz w:val="24"/>
          <w:szCs w:val="24"/>
        </w:rPr>
        <w:t>1 класс</w:t>
      </w:r>
      <w:r>
        <w:rPr>
          <w:color w:val="231F20"/>
          <w:sz w:val="24"/>
          <w:szCs w:val="24"/>
        </w:rPr>
        <w:t>.</w:t>
      </w:r>
    </w:p>
    <w:p w:rsidR="004910DC" w:rsidRDefault="004910DC" w:rsidP="004910DC">
      <w:pPr>
        <w:ind w:left="567"/>
        <w:jc w:val="both"/>
        <w:rPr>
          <w:rFonts w:eastAsia="Courier New"/>
          <w:color w:val="000000"/>
          <w:sz w:val="24"/>
          <w:szCs w:val="24"/>
        </w:rPr>
      </w:pPr>
      <w:r w:rsidRPr="009271FA">
        <w:rPr>
          <w:rFonts w:eastAsia="Courier New"/>
          <w:b/>
          <w:color w:val="000000"/>
          <w:sz w:val="24"/>
          <w:szCs w:val="24"/>
        </w:rPr>
        <w:t>Виды речевой и читательской деятельности</w:t>
      </w:r>
    </w:p>
    <w:p w:rsidR="004910DC" w:rsidRPr="00541084" w:rsidRDefault="004910DC" w:rsidP="004910DC">
      <w:pPr>
        <w:ind w:left="567"/>
        <w:jc w:val="both"/>
        <w:rPr>
          <w:rFonts w:eastAsia="Courier New"/>
          <w:b/>
          <w:sz w:val="24"/>
          <w:szCs w:val="24"/>
        </w:rPr>
      </w:pPr>
      <w:r w:rsidRPr="00541084">
        <w:rPr>
          <w:rFonts w:eastAsia="Courier New"/>
          <w:b/>
          <w:sz w:val="24"/>
          <w:szCs w:val="24"/>
        </w:rPr>
        <w:t>Обучающийся научится:</w:t>
      </w:r>
    </w:p>
    <w:p w:rsidR="004910DC" w:rsidRPr="00E268F0" w:rsidRDefault="004910DC" w:rsidP="004910DC">
      <w:pPr>
        <w:ind w:left="567"/>
        <w:jc w:val="both"/>
        <w:rPr>
          <w:rFonts w:eastAsia="Courier New"/>
          <w:b/>
          <w:color w:val="000000"/>
          <w:sz w:val="24"/>
          <w:szCs w:val="24"/>
        </w:rPr>
      </w:pPr>
      <w:r>
        <w:rPr>
          <w:sz w:val="24"/>
          <w:szCs w:val="24"/>
        </w:rPr>
        <w:t xml:space="preserve">- </w:t>
      </w:r>
      <w:r w:rsidRPr="009271FA">
        <w:rPr>
          <w:sz w:val="24"/>
          <w:szCs w:val="24"/>
        </w:rPr>
        <w:t xml:space="preserve">осознавать значимость чтения для дальнейшего </w:t>
      </w:r>
      <w:r>
        <w:rPr>
          <w:sz w:val="24"/>
          <w:szCs w:val="24"/>
        </w:rPr>
        <w:t>обучения, саморазвития;</w:t>
      </w:r>
    </w:p>
    <w:p w:rsidR="004910DC" w:rsidRPr="009271FA" w:rsidRDefault="004910DC" w:rsidP="00CA110A">
      <w:pPr>
        <w:pStyle w:val="a5"/>
        <w:numPr>
          <w:ilvl w:val="0"/>
          <w:numId w:val="27"/>
        </w:numPr>
        <w:tabs>
          <w:tab w:val="left" w:pos="782"/>
        </w:tabs>
        <w:autoSpaceDE/>
        <w:autoSpaceDN/>
        <w:ind w:left="-142"/>
        <w:contextualSpacing/>
        <w:rPr>
          <w:sz w:val="24"/>
          <w:szCs w:val="24"/>
        </w:rPr>
      </w:pPr>
      <w:r w:rsidRPr="009271FA">
        <w:rPr>
          <w:sz w:val="24"/>
          <w:szCs w:val="24"/>
        </w:rPr>
        <w:t xml:space="preserve">воспринимать чтение как источник эстетического, нравственного, познавательного опыта; </w:t>
      </w:r>
    </w:p>
    <w:p w:rsidR="004910DC" w:rsidRPr="009271FA" w:rsidRDefault="004910DC" w:rsidP="00CA110A">
      <w:pPr>
        <w:pStyle w:val="a5"/>
        <w:numPr>
          <w:ilvl w:val="0"/>
          <w:numId w:val="27"/>
        </w:numPr>
        <w:tabs>
          <w:tab w:val="left" w:pos="782"/>
        </w:tabs>
        <w:autoSpaceDE/>
        <w:autoSpaceDN/>
        <w:ind w:left="-142"/>
        <w:contextualSpacing/>
        <w:rPr>
          <w:sz w:val="24"/>
          <w:szCs w:val="24"/>
        </w:rPr>
      </w:pPr>
      <w:r w:rsidRPr="009271FA">
        <w:rPr>
          <w:sz w:val="24"/>
          <w:szCs w:val="24"/>
        </w:rPr>
        <w:t>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4910DC" w:rsidRDefault="004910DC" w:rsidP="00CA110A">
      <w:pPr>
        <w:pStyle w:val="a5"/>
        <w:numPr>
          <w:ilvl w:val="0"/>
          <w:numId w:val="27"/>
        </w:numPr>
        <w:tabs>
          <w:tab w:val="left" w:pos="782"/>
        </w:tabs>
        <w:autoSpaceDE/>
        <w:autoSpaceDN/>
        <w:ind w:left="-142"/>
        <w:contextualSpacing/>
        <w:rPr>
          <w:sz w:val="24"/>
          <w:szCs w:val="24"/>
        </w:rPr>
      </w:pPr>
      <w:r w:rsidRPr="009271FA">
        <w:rPr>
          <w:sz w:val="24"/>
          <w:szCs w:val="24"/>
        </w:rPr>
        <w:t xml:space="preserve">прогнозировать содержание текста художественного произведения по заголовку, </w:t>
      </w:r>
    </w:p>
    <w:p w:rsidR="004910DC" w:rsidRDefault="004910DC" w:rsidP="00CA110A">
      <w:pPr>
        <w:pStyle w:val="a5"/>
        <w:numPr>
          <w:ilvl w:val="0"/>
          <w:numId w:val="27"/>
        </w:numPr>
        <w:tabs>
          <w:tab w:val="left" w:pos="701"/>
        </w:tabs>
        <w:autoSpaceDE/>
        <w:autoSpaceDN/>
        <w:ind w:left="-142"/>
        <w:contextualSpacing/>
        <w:rPr>
          <w:sz w:val="24"/>
          <w:szCs w:val="24"/>
        </w:rPr>
      </w:pPr>
      <w:r w:rsidRPr="009271FA">
        <w:rPr>
          <w:sz w:val="24"/>
          <w:szCs w:val="24"/>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4910DC" w:rsidRPr="00E268F0" w:rsidRDefault="004910DC" w:rsidP="00CA110A">
      <w:pPr>
        <w:pStyle w:val="a5"/>
        <w:numPr>
          <w:ilvl w:val="0"/>
          <w:numId w:val="27"/>
        </w:numPr>
        <w:tabs>
          <w:tab w:val="left" w:pos="701"/>
        </w:tabs>
        <w:autoSpaceDE/>
        <w:autoSpaceDN/>
        <w:ind w:left="-142"/>
        <w:contextualSpacing/>
        <w:rPr>
          <w:sz w:val="24"/>
          <w:szCs w:val="24"/>
        </w:rPr>
      </w:pPr>
      <w:r w:rsidRPr="00E268F0">
        <w:rPr>
          <w:sz w:val="24"/>
        </w:rPr>
        <w:t>участвовать в обсуждении прослушанного /прочитанного текста (задавать вопросы, высказывать и обосновывать собственное мнение , соблюдая правила речевого этикета и правила работы в группе), опираясь на текст или собственный опыт (для всех видов текстов).</w:t>
      </w:r>
    </w:p>
    <w:p w:rsidR="004910DC" w:rsidRPr="009271FA" w:rsidRDefault="004910DC" w:rsidP="004910DC">
      <w:pPr>
        <w:ind w:left="-142"/>
        <w:jc w:val="both"/>
        <w:rPr>
          <w:rFonts w:eastAsia="Courier New"/>
          <w:b/>
          <w:i/>
          <w:color w:val="000000"/>
          <w:sz w:val="24"/>
          <w:szCs w:val="24"/>
        </w:rPr>
      </w:pPr>
      <w:r>
        <w:rPr>
          <w:rFonts w:eastAsia="Courier New"/>
          <w:b/>
          <w:i/>
          <w:color w:val="000000"/>
          <w:sz w:val="24"/>
          <w:szCs w:val="24"/>
        </w:rPr>
        <w:t>Обучающийся</w:t>
      </w:r>
      <w:r w:rsidRPr="009271FA">
        <w:rPr>
          <w:rFonts w:eastAsia="Courier New"/>
          <w:b/>
          <w:i/>
          <w:color w:val="000000"/>
          <w:sz w:val="24"/>
          <w:szCs w:val="24"/>
        </w:rPr>
        <w:t xml:space="preserve"> получит возможность научиться:</w:t>
      </w:r>
    </w:p>
    <w:p w:rsidR="004910DC" w:rsidRPr="00600DB0" w:rsidRDefault="004910DC" w:rsidP="00CA110A">
      <w:pPr>
        <w:pStyle w:val="a5"/>
        <w:numPr>
          <w:ilvl w:val="0"/>
          <w:numId w:val="27"/>
        </w:numPr>
        <w:tabs>
          <w:tab w:val="left" w:pos="701"/>
        </w:tabs>
        <w:autoSpaceDE/>
        <w:autoSpaceDN/>
        <w:ind w:left="-142"/>
        <w:contextualSpacing/>
        <w:rPr>
          <w:sz w:val="24"/>
          <w:szCs w:val="24"/>
        </w:rPr>
      </w:pPr>
      <w:r w:rsidRPr="009271FA">
        <w:rPr>
          <w:i/>
          <w:iCs/>
          <w:sz w:val="24"/>
          <w:szCs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4910DC" w:rsidRPr="00600DB0" w:rsidRDefault="004910DC" w:rsidP="00CA110A">
      <w:pPr>
        <w:pStyle w:val="a5"/>
        <w:numPr>
          <w:ilvl w:val="0"/>
          <w:numId w:val="27"/>
        </w:numPr>
        <w:tabs>
          <w:tab w:val="left" w:pos="701"/>
        </w:tabs>
        <w:autoSpaceDE/>
        <w:autoSpaceDN/>
        <w:ind w:left="-142"/>
        <w:contextualSpacing/>
        <w:rPr>
          <w:i/>
          <w:sz w:val="24"/>
          <w:szCs w:val="24"/>
        </w:rPr>
      </w:pPr>
      <w:r w:rsidRPr="00600DB0">
        <w:rPr>
          <w:i/>
          <w:sz w:val="24"/>
          <w:szCs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600DB0">
        <w:rPr>
          <w:i/>
          <w:iCs/>
          <w:sz w:val="24"/>
          <w:szCs w:val="24"/>
        </w:rPr>
        <w:t>для всех видов текстов</w:t>
      </w:r>
      <w:r w:rsidRPr="00600DB0">
        <w:rPr>
          <w:i/>
          <w:sz w:val="24"/>
          <w:szCs w:val="24"/>
        </w:rPr>
        <w:t>).</w:t>
      </w:r>
    </w:p>
    <w:p w:rsidR="004910DC" w:rsidRPr="009271FA" w:rsidRDefault="004910DC" w:rsidP="004910DC">
      <w:pPr>
        <w:ind w:left="-142"/>
        <w:jc w:val="both"/>
        <w:rPr>
          <w:rFonts w:eastAsia="Courier New"/>
          <w:b/>
          <w:color w:val="000000"/>
          <w:sz w:val="24"/>
          <w:szCs w:val="24"/>
        </w:rPr>
      </w:pPr>
      <w:r w:rsidRPr="009271FA">
        <w:rPr>
          <w:rFonts w:eastAsia="Courier New"/>
          <w:b/>
          <w:color w:val="000000"/>
          <w:sz w:val="24"/>
          <w:szCs w:val="24"/>
        </w:rPr>
        <w:t>Круг детского чтения (для всех видов текстов)</w:t>
      </w:r>
    </w:p>
    <w:p w:rsidR="004910DC" w:rsidRPr="00541084" w:rsidRDefault="004910DC" w:rsidP="004910DC">
      <w:pPr>
        <w:ind w:left="-142"/>
        <w:jc w:val="both"/>
        <w:rPr>
          <w:rFonts w:eastAsia="Courier New"/>
          <w:b/>
          <w:color w:val="000000"/>
          <w:sz w:val="24"/>
          <w:szCs w:val="24"/>
        </w:rPr>
      </w:pPr>
      <w:r w:rsidRPr="00541084">
        <w:rPr>
          <w:rFonts w:eastAsia="Courier New"/>
          <w:b/>
          <w:color w:val="000000"/>
          <w:sz w:val="24"/>
          <w:szCs w:val="24"/>
        </w:rPr>
        <w:t>Обучающийся  научится:</w:t>
      </w:r>
    </w:p>
    <w:p w:rsidR="004910DC" w:rsidRPr="009271FA" w:rsidRDefault="004910DC" w:rsidP="004910DC">
      <w:pPr>
        <w:ind w:left="-142"/>
        <w:jc w:val="both"/>
        <w:rPr>
          <w:sz w:val="24"/>
          <w:szCs w:val="24"/>
        </w:rPr>
      </w:pPr>
      <w:r w:rsidRPr="009271FA">
        <w:rPr>
          <w:sz w:val="24"/>
          <w:szCs w:val="24"/>
        </w:rPr>
        <w:t>-осуществлять выбор книги в библиотеке (или в контролируемом Интернете) по заданной тематике или по собственному желанию;</w:t>
      </w:r>
    </w:p>
    <w:p w:rsidR="004910DC" w:rsidRPr="009271FA" w:rsidRDefault="004910DC" w:rsidP="004910DC">
      <w:pPr>
        <w:ind w:left="-142"/>
        <w:jc w:val="both"/>
        <w:rPr>
          <w:rFonts w:eastAsia="Courier New"/>
          <w:b/>
          <w:i/>
          <w:color w:val="000000"/>
          <w:sz w:val="24"/>
          <w:szCs w:val="24"/>
        </w:rPr>
      </w:pPr>
      <w:r>
        <w:rPr>
          <w:rFonts w:eastAsia="Courier New"/>
          <w:b/>
          <w:i/>
          <w:color w:val="000000"/>
          <w:sz w:val="24"/>
          <w:szCs w:val="24"/>
        </w:rPr>
        <w:t>Обучающийся</w:t>
      </w:r>
      <w:r w:rsidRPr="009271FA">
        <w:rPr>
          <w:rFonts w:eastAsia="Courier New"/>
          <w:b/>
          <w:i/>
          <w:color w:val="000000"/>
          <w:sz w:val="24"/>
          <w:szCs w:val="24"/>
        </w:rPr>
        <w:t>получит возможность научиться:</w:t>
      </w:r>
    </w:p>
    <w:p w:rsidR="004910DC" w:rsidRPr="009271FA" w:rsidRDefault="004910DC" w:rsidP="004910DC">
      <w:pPr>
        <w:ind w:left="-142"/>
        <w:jc w:val="both"/>
        <w:rPr>
          <w:i/>
          <w:iCs/>
          <w:sz w:val="24"/>
          <w:szCs w:val="24"/>
        </w:rPr>
      </w:pPr>
      <w:r w:rsidRPr="009271FA">
        <w:rPr>
          <w:i/>
          <w:iCs/>
          <w:sz w:val="24"/>
          <w:szCs w:val="24"/>
        </w:rPr>
        <w:t>-работать с тематическим каталогом;</w:t>
      </w:r>
    </w:p>
    <w:p w:rsidR="004910DC" w:rsidRPr="009271FA" w:rsidRDefault="004910DC" w:rsidP="004910DC">
      <w:pPr>
        <w:ind w:left="-142"/>
        <w:jc w:val="both"/>
        <w:rPr>
          <w:i/>
          <w:iCs/>
          <w:sz w:val="24"/>
          <w:szCs w:val="24"/>
        </w:rPr>
      </w:pPr>
      <w:r w:rsidRPr="009271FA">
        <w:rPr>
          <w:i/>
          <w:iCs/>
          <w:sz w:val="24"/>
          <w:szCs w:val="24"/>
        </w:rPr>
        <w:t>-работать с детской периодикой;</w:t>
      </w:r>
    </w:p>
    <w:p w:rsidR="004910DC" w:rsidRPr="009271FA" w:rsidRDefault="004910DC" w:rsidP="004910DC">
      <w:pPr>
        <w:ind w:left="-142"/>
        <w:jc w:val="both"/>
        <w:rPr>
          <w:rFonts w:eastAsia="Courier New"/>
          <w:b/>
          <w:color w:val="000000"/>
          <w:sz w:val="24"/>
          <w:szCs w:val="24"/>
        </w:rPr>
      </w:pPr>
      <w:r w:rsidRPr="009271FA">
        <w:rPr>
          <w:rFonts w:eastAsia="Courier New"/>
          <w:b/>
          <w:color w:val="000000"/>
          <w:sz w:val="24"/>
          <w:szCs w:val="24"/>
        </w:rPr>
        <w:t>Литературоведческая пропедевтика (только для художественных текстов)</w:t>
      </w:r>
    </w:p>
    <w:p w:rsidR="004910DC" w:rsidRPr="009271FA" w:rsidRDefault="004910DC" w:rsidP="004910DC">
      <w:pPr>
        <w:ind w:left="-142"/>
        <w:jc w:val="both"/>
        <w:rPr>
          <w:rFonts w:eastAsia="Courier New"/>
          <w:b/>
          <w:color w:val="000000"/>
          <w:sz w:val="24"/>
          <w:szCs w:val="24"/>
        </w:rPr>
      </w:pPr>
      <w:r w:rsidRPr="00541084">
        <w:rPr>
          <w:rFonts w:eastAsia="Courier New"/>
          <w:b/>
          <w:color w:val="000000"/>
          <w:sz w:val="24"/>
          <w:szCs w:val="24"/>
        </w:rPr>
        <w:t xml:space="preserve">Обучающийся  </w:t>
      </w:r>
      <w:r w:rsidRPr="009271FA">
        <w:rPr>
          <w:rFonts w:eastAsia="Courier New"/>
          <w:b/>
          <w:color w:val="000000"/>
          <w:sz w:val="24"/>
          <w:szCs w:val="24"/>
        </w:rPr>
        <w:t>научится:</w:t>
      </w:r>
    </w:p>
    <w:p w:rsidR="004910DC" w:rsidRDefault="004910DC" w:rsidP="004910DC">
      <w:pPr>
        <w:ind w:left="-142"/>
        <w:jc w:val="both"/>
        <w:rPr>
          <w:rFonts w:eastAsia="Courier New"/>
          <w:b/>
          <w:i/>
          <w:color w:val="000000"/>
          <w:sz w:val="24"/>
          <w:szCs w:val="24"/>
        </w:rPr>
      </w:pPr>
      <w:r w:rsidRPr="00600DB0">
        <w:rPr>
          <w:sz w:val="24"/>
          <w:szCs w:val="24"/>
        </w:rPr>
        <w:t>различать художественные произведения разных жанров (</w:t>
      </w:r>
      <w:r>
        <w:rPr>
          <w:sz w:val="24"/>
          <w:szCs w:val="24"/>
        </w:rPr>
        <w:t>сказка, загадка</w:t>
      </w:r>
      <w:r w:rsidRPr="00600DB0">
        <w:rPr>
          <w:sz w:val="24"/>
          <w:szCs w:val="24"/>
        </w:rPr>
        <w:t>), приводить примеры этих произведений</w:t>
      </w:r>
    </w:p>
    <w:p w:rsidR="004910DC" w:rsidRPr="009271FA" w:rsidRDefault="004910DC" w:rsidP="004910DC">
      <w:pPr>
        <w:ind w:left="-142"/>
        <w:jc w:val="both"/>
        <w:rPr>
          <w:rFonts w:eastAsia="Courier New"/>
          <w:b/>
          <w:i/>
          <w:color w:val="000000"/>
          <w:sz w:val="24"/>
          <w:szCs w:val="24"/>
        </w:rPr>
      </w:pPr>
      <w:r>
        <w:rPr>
          <w:rFonts w:eastAsia="Courier New"/>
          <w:b/>
          <w:i/>
          <w:color w:val="000000"/>
          <w:sz w:val="24"/>
          <w:szCs w:val="24"/>
        </w:rPr>
        <w:t>Обучающийся</w:t>
      </w:r>
      <w:r w:rsidRPr="009271FA">
        <w:rPr>
          <w:rFonts w:eastAsia="Courier New"/>
          <w:b/>
          <w:i/>
          <w:color w:val="000000"/>
          <w:sz w:val="24"/>
          <w:szCs w:val="24"/>
        </w:rPr>
        <w:t>получит возможность научиться:</w:t>
      </w:r>
    </w:p>
    <w:p w:rsidR="004910DC" w:rsidRPr="009271FA" w:rsidRDefault="004910DC" w:rsidP="004910DC">
      <w:pPr>
        <w:ind w:left="-142"/>
        <w:jc w:val="both"/>
        <w:rPr>
          <w:i/>
          <w:iCs/>
          <w:sz w:val="24"/>
          <w:szCs w:val="24"/>
        </w:rPr>
      </w:pPr>
      <w:r w:rsidRPr="009271FA">
        <w:rPr>
          <w:i/>
          <w:iCs/>
          <w:sz w:val="24"/>
          <w:szCs w:val="24"/>
        </w:rPr>
        <w:t>-воспринимать художественную литературу как вид искусства;</w:t>
      </w:r>
    </w:p>
    <w:p w:rsidR="004910DC" w:rsidRDefault="004910DC" w:rsidP="004910DC">
      <w:pPr>
        <w:ind w:left="-142"/>
        <w:jc w:val="both"/>
        <w:rPr>
          <w:i/>
          <w:iCs/>
          <w:sz w:val="24"/>
          <w:szCs w:val="24"/>
        </w:rPr>
      </w:pPr>
      <w:r w:rsidRPr="009271FA">
        <w:rPr>
          <w:i/>
          <w:iCs/>
          <w:sz w:val="24"/>
          <w:szCs w:val="24"/>
        </w:rPr>
        <w:lastRenderedPageBreak/>
        <w:t xml:space="preserve">-определять позиции героев художественного текста, </w:t>
      </w:r>
    </w:p>
    <w:p w:rsidR="004910DC" w:rsidRPr="009271FA" w:rsidRDefault="004910DC" w:rsidP="004910DC">
      <w:pPr>
        <w:ind w:left="-142"/>
        <w:jc w:val="both"/>
        <w:rPr>
          <w:rFonts w:eastAsia="Courier New"/>
          <w:b/>
          <w:color w:val="000000"/>
          <w:sz w:val="24"/>
          <w:szCs w:val="24"/>
        </w:rPr>
      </w:pPr>
      <w:r w:rsidRPr="009271FA">
        <w:rPr>
          <w:rFonts w:eastAsia="Courier New"/>
          <w:b/>
          <w:color w:val="000000"/>
          <w:sz w:val="24"/>
          <w:szCs w:val="24"/>
        </w:rPr>
        <w:t>Творческая деятельность (только для художественных текстов)</w:t>
      </w:r>
    </w:p>
    <w:p w:rsidR="004910DC" w:rsidRPr="009271FA" w:rsidRDefault="004910DC" w:rsidP="004910DC">
      <w:pPr>
        <w:ind w:left="-142"/>
        <w:jc w:val="both"/>
        <w:rPr>
          <w:rFonts w:eastAsia="Courier New"/>
          <w:b/>
          <w:color w:val="000000"/>
          <w:sz w:val="24"/>
          <w:szCs w:val="24"/>
        </w:rPr>
      </w:pPr>
      <w:r w:rsidRPr="00541084">
        <w:rPr>
          <w:rFonts w:eastAsia="Courier New"/>
          <w:b/>
          <w:color w:val="000000"/>
          <w:sz w:val="24"/>
          <w:szCs w:val="24"/>
        </w:rPr>
        <w:t>Обучающийся</w:t>
      </w:r>
      <w:r w:rsidRPr="009271FA">
        <w:rPr>
          <w:rFonts w:eastAsia="Courier New"/>
          <w:b/>
          <w:color w:val="000000"/>
          <w:sz w:val="24"/>
          <w:szCs w:val="24"/>
        </w:rPr>
        <w:t xml:space="preserve"> научится:</w:t>
      </w:r>
    </w:p>
    <w:p w:rsidR="004910DC" w:rsidRPr="009271FA" w:rsidRDefault="004910DC" w:rsidP="004910DC">
      <w:pPr>
        <w:ind w:left="-142"/>
        <w:jc w:val="both"/>
        <w:rPr>
          <w:sz w:val="24"/>
          <w:szCs w:val="24"/>
        </w:rPr>
      </w:pPr>
      <w:r w:rsidRPr="009271FA">
        <w:rPr>
          <w:sz w:val="24"/>
          <w:szCs w:val="24"/>
        </w:rPr>
        <w:t>-восстанавливать текст, дополняя его начало или окончание, или пополняя его событиями; -составлять устный рассказ по репродукциям картин художников и/или на основе личного опыта;</w:t>
      </w:r>
    </w:p>
    <w:p w:rsidR="004910DC" w:rsidRPr="009271FA" w:rsidRDefault="004910DC" w:rsidP="004910DC">
      <w:pPr>
        <w:ind w:left="-142"/>
        <w:jc w:val="both"/>
        <w:rPr>
          <w:rFonts w:eastAsia="Courier New"/>
          <w:b/>
          <w:i/>
          <w:color w:val="000000"/>
          <w:sz w:val="24"/>
          <w:szCs w:val="24"/>
        </w:rPr>
      </w:pPr>
      <w:r>
        <w:rPr>
          <w:rFonts w:eastAsia="Courier New"/>
          <w:b/>
          <w:i/>
          <w:color w:val="000000"/>
          <w:sz w:val="24"/>
          <w:szCs w:val="24"/>
        </w:rPr>
        <w:t>Обучающийся</w:t>
      </w:r>
      <w:r w:rsidRPr="009271FA">
        <w:rPr>
          <w:rFonts w:eastAsia="Courier New"/>
          <w:b/>
          <w:i/>
          <w:color w:val="000000"/>
          <w:sz w:val="24"/>
          <w:szCs w:val="24"/>
        </w:rPr>
        <w:t>получит возможность научиться:</w:t>
      </w:r>
    </w:p>
    <w:p w:rsidR="004910DC" w:rsidRPr="009271FA" w:rsidRDefault="004910DC" w:rsidP="004910DC">
      <w:pPr>
        <w:ind w:left="-142"/>
        <w:jc w:val="both"/>
        <w:rPr>
          <w:i/>
          <w:iCs/>
          <w:sz w:val="24"/>
          <w:szCs w:val="24"/>
        </w:rPr>
      </w:pPr>
      <w:r w:rsidRPr="009271FA">
        <w:rPr>
          <w:i/>
          <w:iCs/>
          <w:sz w:val="24"/>
          <w:szCs w:val="24"/>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4910DC" w:rsidRPr="00BB2ADA" w:rsidRDefault="004910DC" w:rsidP="00BB2ADA">
      <w:pPr>
        <w:ind w:left="-142"/>
        <w:jc w:val="both"/>
        <w:rPr>
          <w:i/>
          <w:iCs/>
          <w:sz w:val="24"/>
          <w:szCs w:val="24"/>
        </w:rPr>
      </w:pPr>
      <w:r w:rsidRPr="009271FA">
        <w:rPr>
          <w:i/>
          <w:iCs/>
          <w:sz w:val="24"/>
          <w:szCs w:val="24"/>
        </w:rPr>
        <w:t>работать в группе, создавая сценарии и инсценируя прочитанное (прослушанное,) художественное произведение,</w:t>
      </w:r>
    </w:p>
    <w:p w:rsidR="004910DC" w:rsidRPr="00397334" w:rsidRDefault="004910DC" w:rsidP="004910DC">
      <w:pPr>
        <w:jc w:val="center"/>
        <w:rPr>
          <w:b/>
          <w:sz w:val="24"/>
          <w:szCs w:val="24"/>
        </w:rPr>
      </w:pPr>
      <w:r>
        <w:rPr>
          <w:b/>
          <w:sz w:val="24"/>
          <w:szCs w:val="24"/>
        </w:rPr>
        <w:t>2 класс</w:t>
      </w:r>
    </w:p>
    <w:p w:rsidR="004910DC" w:rsidRPr="00397334" w:rsidRDefault="004910DC" w:rsidP="004910DC">
      <w:pPr>
        <w:jc w:val="center"/>
        <w:rPr>
          <w:b/>
          <w:sz w:val="24"/>
          <w:szCs w:val="24"/>
        </w:rPr>
      </w:pPr>
      <w:r w:rsidRPr="00397334">
        <w:rPr>
          <w:b/>
          <w:sz w:val="24"/>
          <w:szCs w:val="24"/>
        </w:rPr>
        <w:t>Виды речевой и читательской деятельности</w:t>
      </w:r>
    </w:p>
    <w:p w:rsidR="004910DC" w:rsidRPr="00EF1AB8" w:rsidRDefault="004910DC" w:rsidP="004910DC">
      <w:pPr>
        <w:jc w:val="both"/>
        <w:rPr>
          <w:b/>
          <w:sz w:val="24"/>
          <w:szCs w:val="24"/>
        </w:rPr>
      </w:pPr>
      <w:r w:rsidRPr="00EF1AB8">
        <w:rPr>
          <w:rFonts w:eastAsia="Courier New"/>
          <w:b/>
          <w:color w:val="000000"/>
          <w:sz w:val="24"/>
          <w:szCs w:val="24"/>
        </w:rPr>
        <w:t>Обучающийся</w:t>
      </w:r>
      <w:r>
        <w:rPr>
          <w:rFonts w:eastAsia="Courier New"/>
          <w:b/>
          <w:color w:val="000000"/>
          <w:sz w:val="24"/>
          <w:szCs w:val="24"/>
        </w:rPr>
        <w:t xml:space="preserve"> </w:t>
      </w:r>
      <w:r w:rsidRPr="00EF1AB8">
        <w:rPr>
          <w:b/>
          <w:sz w:val="24"/>
          <w:szCs w:val="24"/>
        </w:rPr>
        <w:t>научится:</w:t>
      </w:r>
    </w:p>
    <w:p w:rsidR="004910DC" w:rsidRPr="004910DC" w:rsidRDefault="004910DC" w:rsidP="00CA110A">
      <w:pPr>
        <w:pStyle w:val="22"/>
        <w:numPr>
          <w:ilvl w:val="0"/>
          <w:numId w:val="25"/>
        </w:numPr>
        <w:shd w:val="clear" w:color="auto" w:fill="auto"/>
        <w:tabs>
          <w:tab w:val="left" w:pos="207"/>
        </w:tabs>
        <w:spacing w:before="0" w:line="276" w:lineRule="auto"/>
        <w:rPr>
          <w:sz w:val="24"/>
          <w:szCs w:val="24"/>
          <w:lang w:val="ru-RU"/>
        </w:rPr>
      </w:pPr>
      <w:r w:rsidRPr="004910DC">
        <w:rPr>
          <w:sz w:val="24"/>
          <w:szCs w:val="24"/>
          <w:lang w:val="ru-RU"/>
        </w:rPr>
        <w:t>осознавать значимость чтения для дальнейшего обучения, саморазвития;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4910DC" w:rsidRPr="004910DC" w:rsidRDefault="004910DC" w:rsidP="00CA110A">
      <w:pPr>
        <w:pStyle w:val="22"/>
        <w:numPr>
          <w:ilvl w:val="0"/>
          <w:numId w:val="25"/>
        </w:numPr>
        <w:shd w:val="clear" w:color="auto" w:fill="auto"/>
        <w:tabs>
          <w:tab w:val="left" w:pos="212"/>
        </w:tabs>
        <w:spacing w:before="0" w:line="276" w:lineRule="auto"/>
        <w:rPr>
          <w:sz w:val="24"/>
          <w:szCs w:val="24"/>
          <w:lang w:val="ru-RU"/>
        </w:rPr>
      </w:pPr>
      <w:r w:rsidRPr="004910DC">
        <w:rPr>
          <w:sz w:val="24"/>
          <w:szCs w:val="24"/>
          <w:lang w:val="ru-RU"/>
        </w:rPr>
        <w:t>прогнозировать содержание текста художественного произведения по заголовку, автору, жанру и осознавать цель чтения;</w:t>
      </w:r>
    </w:p>
    <w:p w:rsidR="004910DC" w:rsidRPr="004910DC" w:rsidRDefault="004910DC" w:rsidP="00CA110A">
      <w:pPr>
        <w:pStyle w:val="22"/>
        <w:numPr>
          <w:ilvl w:val="0"/>
          <w:numId w:val="25"/>
        </w:numPr>
        <w:shd w:val="clear" w:color="auto" w:fill="auto"/>
        <w:tabs>
          <w:tab w:val="left" w:pos="207"/>
        </w:tabs>
        <w:spacing w:before="0" w:line="276" w:lineRule="auto"/>
        <w:rPr>
          <w:sz w:val="24"/>
          <w:szCs w:val="24"/>
          <w:lang w:val="ru-RU"/>
        </w:rPr>
      </w:pPr>
      <w:r w:rsidRPr="004910DC">
        <w:rPr>
          <w:sz w:val="24"/>
          <w:szCs w:val="24"/>
          <w:lang w:val="ru-RU"/>
        </w:rPr>
        <w:t>читать со скоростью, позволяющей понимать смысл прочитанного;</w:t>
      </w:r>
    </w:p>
    <w:p w:rsidR="004910DC" w:rsidRPr="004910DC" w:rsidRDefault="004910DC" w:rsidP="004910DC">
      <w:pPr>
        <w:pStyle w:val="22"/>
        <w:shd w:val="clear" w:color="auto" w:fill="auto"/>
        <w:tabs>
          <w:tab w:val="left" w:pos="9923"/>
        </w:tabs>
        <w:spacing w:before="0" w:line="276" w:lineRule="auto"/>
        <w:rPr>
          <w:sz w:val="24"/>
          <w:szCs w:val="24"/>
          <w:lang w:val="ru-RU"/>
        </w:rPr>
      </w:pPr>
      <w:r w:rsidRPr="004910DC">
        <w:rPr>
          <w:sz w:val="24"/>
          <w:szCs w:val="24"/>
          <w:lang w:val="ru-RU"/>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4910DC" w:rsidRPr="004910DC" w:rsidRDefault="004910DC" w:rsidP="004910DC">
      <w:pPr>
        <w:pStyle w:val="22"/>
        <w:shd w:val="clear" w:color="auto" w:fill="auto"/>
        <w:tabs>
          <w:tab w:val="left" w:pos="270"/>
        </w:tabs>
        <w:spacing w:before="0" w:line="276" w:lineRule="auto"/>
        <w:rPr>
          <w:sz w:val="24"/>
          <w:szCs w:val="24"/>
          <w:lang w:val="ru-RU"/>
        </w:rPr>
      </w:pPr>
      <w:r w:rsidRPr="004910DC">
        <w:rPr>
          <w:sz w:val="24"/>
          <w:szCs w:val="24"/>
          <w:lang w:val="ru-RU"/>
        </w:rPr>
        <w:t>-  формировать свое отношение к героям произведения;</w:t>
      </w:r>
    </w:p>
    <w:p w:rsidR="004910DC" w:rsidRPr="004910DC" w:rsidRDefault="004910DC" w:rsidP="004910DC">
      <w:pPr>
        <w:pStyle w:val="22"/>
        <w:shd w:val="clear" w:color="auto" w:fill="auto"/>
        <w:tabs>
          <w:tab w:val="left" w:pos="270"/>
        </w:tabs>
        <w:spacing w:before="0" w:line="276" w:lineRule="auto"/>
        <w:rPr>
          <w:sz w:val="24"/>
          <w:szCs w:val="24"/>
          <w:lang w:val="ru-RU"/>
        </w:rPr>
      </w:pPr>
      <w:r w:rsidRPr="004910DC">
        <w:rPr>
          <w:sz w:val="24"/>
          <w:szCs w:val="24"/>
          <w:lang w:val="ru-RU"/>
        </w:rPr>
        <w:t xml:space="preserve">- задавать вопросы по содержанию произведения и отвечать на них, подтверждая ответ примерами из текста; </w:t>
      </w:r>
    </w:p>
    <w:p w:rsidR="004910DC" w:rsidRPr="004910DC" w:rsidRDefault="004910DC" w:rsidP="004910DC">
      <w:pPr>
        <w:pStyle w:val="22"/>
        <w:shd w:val="clear" w:color="auto" w:fill="auto"/>
        <w:tabs>
          <w:tab w:val="left" w:pos="270"/>
        </w:tabs>
        <w:spacing w:before="0" w:line="276" w:lineRule="auto"/>
        <w:rPr>
          <w:sz w:val="24"/>
          <w:szCs w:val="24"/>
          <w:lang w:val="ru-RU"/>
        </w:rPr>
      </w:pPr>
      <w:r w:rsidRPr="004910DC">
        <w:rPr>
          <w:sz w:val="24"/>
          <w:szCs w:val="24"/>
          <w:lang w:val="ru-RU"/>
        </w:rPr>
        <w:t>- объяснять значение слова с опорой на контекст, с использованием словарей и другой справочной литературы;</w:t>
      </w:r>
    </w:p>
    <w:p w:rsidR="004910DC" w:rsidRPr="004910DC" w:rsidRDefault="004910DC" w:rsidP="00CA110A">
      <w:pPr>
        <w:pStyle w:val="22"/>
        <w:numPr>
          <w:ilvl w:val="0"/>
          <w:numId w:val="25"/>
        </w:numPr>
        <w:shd w:val="clear" w:color="auto" w:fill="auto"/>
        <w:tabs>
          <w:tab w:val="left" w:pos="212"/>
        </w:tabs>
        <w:spacing w:before="0" w:line="276" w:lineRule="auto"/>
        <w:rPr>
          <w:sz w:val="24"/>
          <w:szCs w:val="24"/>
          <w:lang w:val="ru-RU"/>
        </w:rPr>
      </w:pPr>
      <w:r w:rsidRPr="004910DC">
        <w:rPr>
          <w:sz w:val="24"/>
          <w:szCs w:val="24"/>
          <w:lang w:val="ru-RU"/>
        </w:rPr>
        <w:t>использовать простейшие приемы анализа различных видов текстов:</w:t>
      </w:r>
    </w:p>
    <w:p w:rsidR="004910DC" w:rsidRPr="004910DC" w:rsidRDefault="004910DC" w:rsidP="00CA110A">
      <w:pPr>
        <w:pStyle w:val="22"/>
        <w:numPr>
          <w:ilvl w:val="0"/>
          <w:numId w:val="25"/>
        </w:numPr>
        <w:shd w:val="clear" w:color="auto" w:fill="auto"/>
        <w:tabs>
          <w:tab w:val="left" w:pos="207"/>
        </w:tabs>
        <w:spacing w:before="0" w:line="276" w:lineRule="auto"/>
        <w:rPr>
          <w:sz w:val="24"/>
          <w:szCs w:val="24"/>
          <w:lang w:val="ru-RU"/>
        </w:rPr>
      </w:pPr>
      <w:r w:rsidRPr="004910DC">
        <w:rPr>
          <w:sz w:val="24"/>
          <w:szCs w:val="24"/>
          <w:lang w:val="ru-RU"/>
        </w:rPr>
        <w:t>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w:t>
      </w:r>
    </w:p>
    <w:p w:rsidR="004910DC" w:rsidRPr="004910DC" w:rsidRDefault="004910DC" w:rsidP="00CA110A">
      <w:pPr>
        <w:pStyle w:val="22"/>
        <w:numPr>
          <w:ilvl w:val="0"/>
          <w:numId w:val="25"/>
        </w:numPr>
        <w:shd w:val="clear" w:color="auto" w:fill="auto"/>
        <w:tabs>
          <w:tab w:val="left" w:pos="207"/>
        </w:tabs>
        <w:spacing w:before="0" w:line="276" w:lineRule="auto"/>
        <w:rPr>
          <w:sz w:val="24"/>
          <w:szCs w:val="24"/>
          <w:lang w:val="ru-RU"/>
        </w:rPr>
      </w:pPr>
      <w:r w:rsidRPr="004910DC">
        <w:rPr>
          <w:sz w:val="24"/>
          <w:szCs w:val="24"/>
          <w:lang w:val="ru-RU"/>
        </w:rPr>
        <w:t>для художественных текстов: формулировать простые выводы, основываясь на содержании текста; например, соотносить ситуацию и поступки героев, объяснять (пояснять) поступки героев, опираясь на содержание текста;</w:t>
      </w:r>
    </w:p>
    <w:p w:rsidR="004910DC" w:rsidRPr="004910DC" w:rsidRDefault="004910DC" w:rsidP="00CA110A">
      <w:pPr>
        <w:pStyle w:val="22"/>
        <w:numPr>
          <w:ilvl w:val="0"/>
          <w:numId w:val="25"/>
        </w:numPr>
        <w:shd w:val="clear" w:color="auto" w:fill="auto"/>
        <w:tabs>
          <w:tab w:val="left" w:pos="212"/>
        </w:tabs>
        <w:spacing w:before="0" w:line="276" w:lineRule="auto"/>
        <w:rPr>
          <w:sz w:val="24"/>
          <w:szCs w:val="24"/>
          <w:lang w:val="ru-RU"/>
        </w:rPr>
      </w:pPr>
      <w:r w:rsidRPr="004910DC">
        <w:rPr>
          <w:sz w:val="24"/>
          <w:szCs w:val="24"/>
          <w:lang w:val="ru-RU"/>
        </w:rPr>
        <w:t>передавать содержание прочитанного или прослушанного с учетом специфики текста в виде пересказа (полного);</w:t>
      </w:r>
    </w:p>
    <w:p w:rsidR="004910DC" w:rsidRPr="004910DC" w:rsidRDefault="004910DC" w:rsidP="00CA110A">
      <w:pPr>
        <w:pStyle w:val="22"/>
        <w:numPr>
          <w:ilvl w:val="0"/>
          <w:numId w:val="25"/>
        </w:numPr>
        <w:shd w:val="clear" w:color="auto" w:fill="auto"/>
        <w:tabs>
          <w:tab w:val="left" w:pos="202"/>
        </w:tabs>
        <w:spacing w:before="0" w:line="276" w:lineRule="auto"/>
        <w:rPr>
          <w:sz w:val="24"/>
          <w:szCs w:val="24"/>
          <w:lang w:val="ru-RU"/>
        </w:rPr>
      </w:pPr>
      <w:r w:rsidRPr="004910DC">
        <w:rPr>
          <w:sz w:val="24"/>
          <w:szCs w:val="24"/>
          <w:lang w:val="ru-RU"/>
        </w:rPr>
        <w:t>участвовать в обсуждении прослушанного /прочитанного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4910DC" w:rsidRPr="00F261E4" w:rsidRDefault="004910DC" w:rsidP="004910DC">
      <w:pPr>
        <w:jc w:val="both"/>
        <w:rPr>
          <w:b/>
          <w:i/>
          <w:sz w:val="24"/>
          <w:szCs w:val="24"/>
        </w:rPr>
      </w:pPr>
      <w:r>
        <w:rPr>
          <w:rFonts w:eastAsia="Courier New"/>
          <w:b/>
          <w:i/>
          <w:color w:val="000000"/>
          <w:sz w:val="24"/>
          <w:szCs w:val="24"/>
        </w:rPr>
        <w:t xml:space="preserve">Обучающийся </w:t>
      </w:r>
      <w:r w:rsidRPr="00F261E4">
        <w:rPr>
          <w:b/>
          <w:i/>
          <w:sz w:val="24"/>
          <w:szCs w:val="24"/>
        </w:rPr>
        <w:t>получит возможность научиться:</w:t>
      </w:r>
    </w:p>
    <w:p w:rsidR="004910DC" w:rsidRPr="004910DC" w:rsidRDefault="004910DC" w:rsidP="00CA110A">
      <w:pPr>
        <w:pStyle w:val="50"/>
        <w:numPr>
          <w:ilvl w:val="0"/>
          <w:numId w:val="25"/>
        </w:numPr>
        <w:shd w:val="clear" w:color="auto" w:fill="auto"/>
        <w:tabs>
          <w:tab w:val="left" w:pos="207"/>
        </w:tabs>
        <w:spacing w:line="276" w:lineRule="auto"/>
        <w:rPr>
          <w:sz w:val="24"/>
          <w:szCs w:val="24"/>
          <w:lang w:val="ru-RU"/>
        </w:rPr>
      </w:pPr>
      <w:r w:rsidRPr="004910DC">
        <w:rPr>
          <w:sz w:val="24"/>
          <w:szCs w:val="24"/>
          <w:lang w:val="ru-RU"/>
        </w:rPr>
        <w:t>осмысливать эстетические и нравственные ценности художественного текста и высказывать суждение;</w:t>
      </w:r>
    </w:p>
    <w:p w:rsidR="004910DC" w:rsidRPr="004910DC" w:rsidRDefault="004910DC" w:rsidP="00CA110A">
      <w:pPr>
        <w:pStyle w:val="50"/>
        <w:numPr>
          <w:ilvl w:val="0"/>
          <w:numId w:val="25"/>
        </w:numPr>
        <w:shd w:val="clear" w:color="auto" w:fill="auto"/>
        <w:tabs>
          <w:tab w:val="left" w:pos="212"/>
        </w:tabs>
        <w:spacing w:line="276" w:lineRule="auto"/>
        <w:rPr>
          <w:sz w:val="24"/>
          <w:szCs w:val="24"/>
          <w:lang w:val="ru-RU"/>
        </w:rPr>
      </w:pPr>
      <w:r w:rsidRPr="004910DC">
        <w:rPr>
          <w:sz w:val="24"/>
          <w:szCs w:val="24"/>
          <w:lang w:val="ru-RU"/>
        </w:rPr>
        <w:t>высказывать собственное суждение о прочитанном (прослушанном) произведении, доказывать и подтверждать его фактами со ссылками на текст;</w:t>
      </w:r>
    </w:p>
    <w:p w:rsidR="004910DC" w:rsidRPr="004910DC" w:rsidRDefault="004910DC" w:rsidP="00CA110A">
      <w:pPr>
        <w:pStyle w:val="50"/>
        <w:numPr>
          <w:ilvl w:val="0"/>
          <w:numId w:val="25"/>
        </w:numPr>
        <w:shd w:val="clear" w:color="auto" w:fill="auto"/>
        <w:tabs>
          <w:tab w:val="left" w:pos="183"/>
        </w:tabs>
        <w:spacing w:line="276" w:lineRule="auto"/>
        <w:rPr>
          <w:sz w:val="24"/>
          <w:szCs w:val="24"/>
          <w:lang w:val="ru-RU"/>
        </w:rPr>
      </w:pPr>
      <w:r w:rsidRPr="004910DC">
        <w:rPr>
          <w:sz w:val="24"/>
          <w:szCs w:val="24"/>
          <w:lang w:val="ru-RU"/>
        </w:rPr>
        <w:t>устанавливать ассоциации с жизненным опытом, с впечатлениями от восприятия других видов искусства;</w:t>
      </w:r>
    </w:p>
    <w:p w:rsidR="004910DC" w:rsidRPr="004910DC" w:rsidRDefault="004910DC" w:rsidP="00CA110A">
      <w:pPr>
        <w:pStyle w:val="50"/>
        <w:numPr>
          <w:ilvl w:val="0"/>
          <w:numId w:val="25"/>
        </w:numPr>
        <w:shd w:val="clear" w:color="auto" w:fill="auto"/>
        <w:tabs>
          <w:tab w:val="left" w:pos="212"/>
        </w:tabs>
        <w:spacing w:line="276" w:lineRule="auto"/>
        <w:rPr>
          <w:i w:val="0"/>
          <w:sz w:val="24"/>
          <w:szCs w:val="24"/>
          <w:lang w:val="ru-RU"/>
        </w:rPr>
      </w:pPr>
      <w:r w:rsidRPr="004910DC">
        <w:rPr>
          <w:sz w:val="24"/>
          <w:szCs w:val="24"/>
          <w:lang w:val="ru-RU"/>
        </w:rPr>
        <w:lastRenderedPageBreak/>
        <w:t>составлять по аналогии устные рассказы (повествование, рассуждение, описание</w:t>
      </w:r>
      <w:r w:rsidRPr="004910DC">
        <w:rPr>
          <w:i w:val="0"/>
          <w:sz w:val="24"/>
          <w:szCs w:val="24"/>
          <w:lang w:val="ru-RU"/>
        </w:rPr>
        <w:t>).</w:t>
      </w:r>
    </w:p>
    <w:p w:rsidR="004910DC" w:rsidRPr="00F261E4" w:rsidRDefault="004910DC" w:rsidP="004910DC">
      <w:pPr>
        <w:jc w:val="center"/>
        <w:rPr>
          <w:b/>
          <w:sz w:val="24"/>
          <w:szCs w:val="24"/>
        </w:rPr>
      </w:pPr>
      <w:r w:rsidRPr="00F261E4">
        <w:rPr>
          <w:b/>
          <w:sz w:val="24"/>
          <w:szCs w:val="24"/>
        </w:rPr>
        <w:t>Круг детского чтения (для всех видов текстов)</w:t>
      </w:r>
    </w:p>
    <w:p w:rsidR="004910DC" w:rsidRPr="00EF1AB8" w:rsidRDefault="004910DC" w:rsidP="004910DC">
      <w:pPr>
        <w:jc w:val="both"/>
        <w:rPr>
          <w:b/>
          <w:sz w:val="24"/>
          <w:szCs w:val="24"/>
        </w:rPr>
      </w:pPr>
      <w:r w:rsidRPr="00EF1AB8">
        <w:rPr>
          <w:rFonts w:eastAsia="Courier New"/>
          <w:b/>
          <w:color w:val="000000"/>
          <w:sz w:val="24"/>
          <w:szCs w:val="24"/>
        </w:rPr>
        <w:t>Обучающийся</w:t>
      </w:r>
      <w:r>
        <w:rPr>
          <w:rFonts w:eastAsia="Courier New"/>
          <w:b/>
          <w:color w:val="000000"/>
          <w:sz w:val="24"/>
          <w:szCs w:val="24"/>
        </w:rPr>
        <w:t xml:space="preserve"> </w:t>
      </w:r>
      <w:r w:rsidRPr="00EF1AB8">
        <w:rPr>
          <w:b/>
          <w:sz w:val="24"/>
          <w:szCs w:val="24"/>
        </w:rPr>
        <w:t>научится:</w:t>
      </w:r>
    </w:p>
    <w:p w:rsidR="004910DC" w:rsidRPr="004910DC" w:rsidRDefault="004910DC" w:rsidP="004910DC">
      <w:pPr>
        <w:pStyle w:val="22"/>
        <w:shd w:val="clear" w:color="auto" w:fill="auto"/>
        <w:tabs>
          <w:tab w:val="left" w:pos="207"/>
          <w:tab w:val="left" w:pos="9923"/>
        </w:tabs>
        <w:spacing w:before="0" w:line="276" w:lineRule="auto"/>
        <w:rPr>
          <w:sz w:val="24"/>
          <w:szCs w:val="24"/>
          <w:lang w:val="ru-RU"/>
        </w:rPr>
      </w:pPr>
      <w:r w:rsidRPr="004910DC">
        <w:rPr>
          <w:sz w:val="24"/>
          <w:szCs w:val="24"/>
          <w:lang w:val="ru-RU"/>
        </w:rPr>
        <w:t>-осуществлять выбор книги в библиотеке по заданной тематике или по собственному желанию;</w:t>
      </w:r>
    </w:p>
    <w:p w:rsidR="004910DC" w:rsidRPr="004910DC" w:rsidRDefault="004910DC" w:rsidP="004910DC">
      <w:pPr>
        <w:pStyle w:val="22"/>
        <w:shd w:val="clear" w:color="auto" w:fill="auto"/>
        <w:tabs>
          <w:tab w:val="left" w:pos="212"/>
          <w:tab w:val="left" w:pos="9923"/>
        </w:tabs>
        <w:spacing w:before="0" w:line="276" w:lineRule="auto"/>
        <w:rPr>
          <w:sz w:val="24"/>
          <w:szCs w:val="24"/>
          <w:lang w:val="ru-RU"/>
        </w:rPr>
      </w:pPr>
      <w:r w:rsidRPr="004910DC">
        <w:rPr>
          <w:sz w:val="24"/>
          <w:szCs w:val="24"/>
          <w:lang w:val="ru-RU"/>
        </w:rPr>
        <w:t>-вести список прочитанных книг с целью использования его в учебной и вне учебной деятельности, в том числе для планирования своего круга чтения;</w:t>
      </w:r>
    </w:p>
    <w:p w:rsidR="004910DC" w:rsidRPr="001C45E8" w:rsidRDefault="004910DC" w:rsidP="004910DC">
      <w:pPr>
        <w:jc w:val="both"/>
        <w:rPr>
          <w:b/>
          <w:i/>
          <w:sz w:val="24"/>
          <w:szCs w:val="24"/>
        </w:rPr>
      </w:pPr>
      <w:r>
        <w:rPr>
          <w:rFonts w:eastAsia="Courier New"/>
          <w:b/>
          <w:i/>
          <w:color w:val="000000"/>
          <w:sz w:val="24"/>
          <w:szCs w:val="24"/>
        </w:rPr>
        <w:t xml:space="preserve">Обучающийся </w:t>
      </w:r>
      <w:r w:rsidRPr="001C45E8">
        <w:rPr>
          <w:b/>
          <w:i/>
          <w:sz w:val="24"/>
          <w:szCs w:val="24"/>
        </w:rPr>
        <w:t>получит возможность научиться:</w:t>
      </w:r>
    </w:p>
    <w:p w:rsidR="004910DC" w:rsidRPr="001C45E8" w:rsidRDefault="004910DC" w:rsidP="00CA110A">
      <w:pPr>
        <w:pStyle w:val="50"/>
        <w:numPr>
          <w:ilvl w:val="0"/>
          <w:numId w:val="25"/>
        </w:numPr>
        <w:shd w:val="clear" w:color="auto" w:fill="auto"/>
        <w:tabs>
          <w:tab w:val="left" w:pos="174"/>
        </w:tabs>
        <w:spacing w:line="276" w:lineRule="auto"/>
        <w:rPr>
          <w:sz w:val="24"/>
          <w:szCs w:val="24"/>
        </w:rPr>
      </w:pPr>
      <w:r w:rsidRPr="001C45E8">
        <w:rPr>
          <w:sz w:val="24"/>
          <w:szCs w:val="24"/>
        </w:rPr>
        <w:t>работать с тематическим каталогом;</w:t>
      </w:r>
    </w:p>
    <w:p w:rsidR="004910DC" w:rsidRPr="001C45E8" w:rsidRDefault="004910DC" w:rsidP="00CA110A">
      <w:pPr>
        <w:pStyle w:val="50"/>
        <w:numPr>
          <w:ilvl w:val="0"/>
          <w:numId w:val="25"/>
        </w:numPr>
        <w:shd w:val="clear" w:color="auto" w:fill="auto"/>
        <w:tabs>
          <w:tab w:val="left" w:pos="178"/>
        </w:tabs>
        <w:spacing w:line="276" w:lineRule="auto"/>
        <w:rPr>
          <w:sz w:val="24"/>
          <w:szCs w:val="24"/>
        </w:rPr>
      </w:pPr>
      <w:r w:rsidRPr="001C45E8">
        <w:rPr>
          <w:sz w:val="24"/>
          <w:szCs w:val="24"/>
        </w:rPr>
        <w:t>работать с детской периодикой</w:t>
      </w:r>
      <w:r w:rsidRPr="001C45E8">
        <w:rPr>
          <w:sz w:val="24"/>
          <w:szCs w:val="24"/>
          <w:lang w:val="tt-RU"/>
        </w:rPr>
        <w:t>.</w:t>
      </w:r>
    </w:p>
    <w:p w:rsidR="004910DC" w:rsidRPr="00F261E4" w:rsidRDefault="004910DC" w:rsidP="004910DC">
      <w:pPr>
        <w:jc w:val="center"/>
        <w:rPr>
          <w:b/>
          <w:sz w:val="24"/>
          <w:szCs w:val="24"/>
        </w:rPr>
      </w:pPr>
      <w:r w:rsidRPr="00F261E4">
        <w:rPr>
          <w:b/>
          <w:sz w:val="24"/>
          <w:szCs w:val="24"/>
        </w:rPr>
        <w:t>Литературоведческая пропедевтика (только для художественных текстов)</w:t>
      </w:r>
    </w:p>
    <w:p w:rsidR="004910DC" w:rsidRPr="00EF1AB8" w:rsidRDefault="004910DC" w:rsidP="004910DC">
      <w:pPr>
        <w:jc w:val="both"/>
        <w:rPr>
          <w:b/>
          <w:sz w:val="24"/>
          <w:szCs w:val="24"/>
        </w:rPr>
      </w:pPr>
      <w:r w:rsidRPr="00EF1AB8">
        <w:rPr>
          <w:rFonts w:eastAsia="Courier New"/>
          <w:b/>
          <w:color w:val="000000"/>
          <w:sz w:val="24"/>
          <w:szCs w:val="24"/>
        </w:rPr>
        <w:t>Обучающийся</w:t>
      </w:r>
      <w:r>
        <w:rPr>
          <w:rFonts w:eastAsia="Courier New"/>
          <w:b/>
          <w:color w:val="000000"/>
          <w:sz w:val="24"/>
          <w:szCs w:val="24"/>
        </w:rPr>
        <w:t xml:space="preserve"> </w:t>
      </w:r>
      <w:r w:rsidRPr="00EF1AB8">
        <w:rPr>
          <w:b/>
          <w:sz w:val="24"/>
          <w:szCs w:val="24"/>
        </w:rPr>
        <w:t>научится:</w:t>
      </w:r>
    </w:p>
    <w:p w:rsidR="004910DC" w:rsidRPr="004910DC" w:rsidRDefault="004910DC" w:rsidP="00CA110A">
      <w:pPr>
        <w:pStyle w:val="22"/>
        <w:numPr>
          <w:ilvl w:val="0"/>
          <w:numId w:val="25"/>
        </w:numPr>
        <w:shd w:val="clear" w:color="auto" w:fill="auto"/>
        <w:tabs>
          <w:tab w:val="left" w:pos="207"/>
        </w:tabs>
        <w:spacing w:before="0" w:line="276" w:lineRule="auto"/>
        <w:rPr>
          <w:sz w:val="24"/>
          <w:szCs w:val="24"/>
          <w:lang w:val="ru-RU"/>
        </w:rPr>
      </w:pPr>
      <w:r w:rsidRPr="004910DC">
        <w:rPr>
          <w:sz w:val="24"/>
          <w:szCs w:val="24"/>
          <w:lang w:val="ru-RU"/>
        </w:rPr>
        <w:t>отличать на практическом уровне прозаический текст от стихотворного, приводить примеры прозаических и стихотворных текстов;</w:t>
      </w:r>
    </w:p>
    <w:p w:rsidR="004910DC" w:rsidRPr="004910DC" w:rsidRDefault="004910DC" w:rsidP="00CA110A">
      <w:pPr>
        <w:pStyle w:val="22"/>
        <w:numPr>
          <w:ilvl w:val="0"/>
          <w:numId w:val="25"/>
        </w:numPr>
        <w:shd w:val="clear" w:color="auto" w:fill="auto"/>
        <w:tabs>
          <w:tab w:val="left" w:pos="212"/>
        </w:tabs>
        <w:spacing w:before="0" w:line="276" w:lineRule="auto"/>
        <w:rPr>
          <w:sz w:val="24"/>
          <w:szCs w:val="24"/>
          <w:lang w:val="ru-RU"/>
        </w:rPr>
      </w:pPr>
      <w:r w:rsidRPr="004910DC">
        <w:rPr>
          <w:sz w:val="24"/>
          <w:szCs w:val="24"/>
          <w:lang w:val="ru-RU"/>
        </w:rPr>
        <w:t>различать художественные произведения разных жанров (рассказ, загадка, пословица), приводить примеры этих произведений;</w:t>
      </w:r>
    </w:p>
    <w:p w:rsidR="004910DC" w:rsidRPr="001C45E8" w:rsidRDefault="004910DC" w:rsidP="004910DC">
      <w:pPr>
        <w:jc w:val="both"/>
        <w:rPr>
          <w:b/>
          <w:i/>
          <w:sz w:val="24"/>
          <w:szCs w:val="24"/>
        </w:rPr>
      </w:pPr>
      <w:r>
        <w:rPr>
          <w:rFonts w:eastAsia="Courier New"/>
          <w:b/>
          <w:i/>
          <w:color w:val="000000"/>
          <w:sz w:val="24"/>
          <w:szCs w:val="24"/>
        </w:rPr>
        <w:t xml:space="preserve">Обучающийся </w:t>
      </w:r>
      <w:r w:rsidRPr="001C45E8">
        <w:rPr>
          <w:b/>
          <w:i/>
          <w:sz w:val="24"/>
          <w:szCs w:val="24"/>
        </w:rPr>
        <w:t>получит возможность научиться:</w:t>
      </w:r>
    </w:p>
    <w:p w:rsidR="004910DC" w:rsidRPr="004910DC" w:rsidRDefault="004910DC" w:rsidP="00CA110A">
      <w:pPr>
        <w:pStyle w:val="50"/>
        <w:numPr>
          <w:ilvl w:val="0"/>
          <w:numId w:val="25"/>
        </w:numPr>
        <w:shd w:val="clear" w:color="auto" w:fill="auto"/>
        <w:tabs>
          <w:tab w:val="left" w:pos="212"/>
        </w:tabs>
        <w:spacing w:line="276" w:lineRule="auto"/>
        <w:rPr>
          <w:sz w:val="24"/>
          <w:szCs w:val="24"/>
          <w:lang w:val="ru-RU"/>
        </w:rPr>
      </w:pPr>
      <w:r w:rsidRPr="004910DC">
        <w:rPr>
          <w:sz w:val="24"/>
          <w:szCs w:val="24"/>
          <w:lang w:val="ru-RU"/>
        </w:rPr>
        <w:t>воспринимать художественную литературу как вид искусства, приводить примеры проявления художественного вымысла в произведениях;</w:t>
      </w:r>
    </w:p>
    <w:p w:rsidR="004910DC" w:rsidRPr="004910DC" w:rsidRDefault="004910DC" w:rsidP="00CA110A">
      <w:pPr>
        <w:pStyle w:val="50"/>
        <w:numPr>
          <w:ilvl w:val="0"/>
          <w:numId w:val="25"/>
        </w:numPr>
        <w:shd w:val="clear" w:color="auto" w:fill="auto"/>
        <w:tabs>
          <w:tab w:val="left" w:pos="217"/>
        </w:tabs>
        <w:spacing w:line="276" w:lineRule="auto"/>
        <w:rPr>
          <w:sz w:val="24"/>
          <w:szCs w:val="24"/>
          <w:lang w:val="ru-RU"/>
        </w:rPr>
      </w:pPr>
      <w:r w:rsidRPr="004910DC">
        <w:rPr>
          <w:sz w:val="24"/>
          <w:szCs w:val="24"/>
          <w:lang w:val="ru-RU"/>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олицетворение, сравнение, эпитет);</w:t>
      </w:r>
    </w:p>
    <w:p w:rsidR="004910DC" w:rsidRPr="004910DC" w:rsidRDefault="004910DC" w:rsidP="004910DC">
      <w:pPr>
        <w:pStyle w:val="50"/>
        <w:shd w:val="clear" w:color="auto" w:fill="auto"/>
        <w:spacing w:line="276" w:lineRule="auto"/>
        <w:rPr>
          <w:sz w:val="24"/>
          <w:szCs w:val="24"/>
          <w:lang w:val="ru-RU"/>
        </w:rPr>
      </w:pPr>
      <w:r w:rsidRPr="004910DC">
        <w:rPr>
          <w:sz w:val="24"/>
          <w:szCs w:val="24"/>
          <w:lang w:val="ru-RU"/>
        </w:rPr>
        <w:t>-определять позиции героев художественного текста, позицию автора художественного текста.</w:t>
      </w:r>
    </w:p>
    <w:p w:rsidR="004910DC" w:rsidRPr="001C45E8" w:rsidRDefault="004910DC" w:rsidP="004910DC">
      <w:pPr>
        <w:rPr>
          <w:i/>
          <w:sz w:val="24"/>
          <w:szCs w:val="24"/>
        </w:rPr>
      </w:pPr>
      <w:r w:rsidRPr="001C45E8">
        <w:rPr>
          <w:i/>
          <w:sz w:val="24"/>
          <w:szCs w:val="24"/>
        </w:rPr>
        <w:t>находить средства художественной выразительности (олицетворение, эпитет).</w:t>
      </w:r>
    </w:p>
    <w:p w:rsidR="004910DC" w:rsidRPr="00F261E4" w:rsidRDefault="004910DC" w:rsidP="004910DC">
      <w:pPr>
        <w:rPr>
          <w:b/>
          <w:sz w:val="24"/>
          <w:szCs w:val="24"/>
        </w:rPr>
      </w:pPr>
      <w:r w:rsidRPr="00F261E4">
        <w:rPr>
          <w:b/>
          <w:sz w:val="24"/>
          <w:szCs w:val="24"/>
        </w:rPr>
        <w:t>Творческая деятельность (только для художественных текстов)</w:t>
      </w:r>
    </w:p>
    <w:p w:rsidR="004910DC" w:rsidRPr="00EF1AB8" w:rsidRDefault="004910DC" w:rsidP="004910DC">
      <w:pPr>
        <w:jc w:val="both"/>
        <w:rPr>
          <w:b/>
          <w:sz w:val="24"/>
          <w:szCs w:val="24"/>
        </w:rPr>
      </w:pPr>
      <w:r w:rsidRPr="00EF1AB8">
        <w:rPr>
          <w:rFonts w:eastAsia="Courier New"/>
          <w:b/>
          <w:color w:val="000000"/>
          <w:sz w:val="24"/>
          <w:szCs w:val="24"/>
        </w:rPr>
        <w:t>Обучающийся</w:t>
      </w:r>
      <w:r>
        <w:rPr>
          <w:rFonts w:eastAsia="Courier New"/>
          <w:b/>
          <w:color w:val="000000"/>
          <w:sz w:val="24"/>
          <w:szCs w:val="24"/>
        </w:rPr>
        <w:t xml:space="preserve"> </w:t>
      </w:r>
      <w:r w:rsidRPr="00EF1AB8">
        <w:rPr>
          <w:b/>
          <w:sz w:val="24"/>
          <w:szCs w:val="24"/>
        </w:rPr>
        <w:t>научится:</w:t>
      </w:r>
    </w:p>
    <w:p w:rsidR="004910DC" w:rsidRPr="004910DC" w:rsidRDefault="004910DC" w:rsidP="00CA110A">
      <w:pPr>
        <w:pStyle w:val="22"/>
        <w:numPr>
          <w:ilvl w:val="0"/>
          <w:numId w:val="25"/>
        </w:numPr>
        <w:shd w:val="clear" w:color="auto" w:fill="auto"/>
        <w:tabs>
          <w:tab w:val="left" w:pos="212"/>
        </w:tabs>
        <w:spacing w:before="0" w:line="276" w:lineRule="auto"/>
        <w:rPr>
          <w:sz w:val="24"/>
          <w:szCs w:val="24"/>
          <w:lang w:val="ru-RU"/>
        </w:rPr>
      </w:pPr>
      <w:r w:rsidRPr="004910DC">
        <w:rPr>
          <w:sz w:val="24"/>
          <w:szCs w:val="24"/>
          <w:lang w:val="ru-RU"/>
        </w:rPr>
        <w:t>создавать по аналогии собственный текст в жанре сказки и загадки;</w:t>
      </w:r>
    </w:p>
    <w:p w:rsidR="004910DC" w:rsidRPr="004910DC" w:rsidRDefault="004910DC" w:rsidP="00CA110A">
      <w:pPr>
        <w:pStyle w:val="22"/>
        <w:numPr>
          <w:ilvl w:val="0"/>
          <w:numId w:val="25"/>
        </w:numPr>
        <w:shd w:val="clear" w:color="auto" w:fill="auto"/>
        <w:tabs>
          <w:tab w:val="left" w:pos="212"/>
        </w:tabs>
        <w:spacing w:before="0" w:line="276" w:lineRule="auto"/>
        <w:rPr>
          <w:sz w:val="24"/>
          <w:szCs w:val="24"/>
          <w:lang w:val="ru-RU"/>
        </w:rPr>
      </w:pPr>
      <w:r w:rsidRPr="004910DC">
        <w:rPr>
          <w:sz w:val="24"/>
          <w:szCs w:val="24"/>
          <w:lang w:val="ru-RU"/>
        </w:rPr>
        <w:t>восстанавливать текст, дополняя его начало или окончание, или пополняя его событиями;</w:t>
      </w:r>
    </w:p>
    <w:p w:rsidR="004910DC" w:rsidRPr="004910DC" w:rsidRDefault="004910DC" w:rsidP="00CA110A">
      <w:pPr>
        <w:pStyle w:val="22"/>
        <w:numPr>
          <w:ilvl w:val="0"/>
          <w:numId w:val="25"/>
        </w:numPr>
        <w:shd w:val="clear" w:color="auto" w:fill="auto"/>
        <w:tabs>
          <w:tab w:val="left" w:pos="212"/>
        </w:tabs>
        <w:spacing w:before="0" w:line="276" w:lineRule="auto"/>
        <w:rPr>
          <w:sz w:val="24"/>
          <w:szCs w:val="24"/>
          <w:lang w:val="ru-RU"/>
        </w:rPr>
      </w:pPr>
      <w:r w:rsidRPr="004910DC">
        <w:rPr>
          <w:sz w:val="24"/>
          <w:szCs w:val="24"/>
          <w:lang w:val="ru-RU"/>
        </w:rPr>
        <w:t>составлять устный рассказ по репродукциям картин художников и/или на основе личного опыта.</w:t>
      </w:r>
    </w:p>
    <w:p w:rsidR="004910DC" w:rsidRPr="001C45E8" w:rsidRDefault="004910DC" w:rsidP="004910DC">
      <w:pPr>
        <w:jc w:val="both"/>
        <w:rPr>
          <w:b/>
          <w:i/>
          <w:sz w:val="24"/>
          <w:szCs w:val="24"/>
        </w:rPr>
      </w:pPr>
      <w:r>
        <w:rPr>
          <w:rFonts w:eastAsia="Courier New"/>
          <w:b/>
          <w:i/>
          <w:color w:val="000000"/>
          <w:sz w:val="24"/>
          <w:szCs w:val="24"/>
        </w:rPr>
        <w:t xml:space="preserve">Обучающийся </w:t>
      </w:r>
      <w:r w:rsidRPr="001C45E8">
        <w:rPr>
          <w:b/>
          <w:i/>
          <w:sz w:val="24"/>
          <w:szCs w:val="24"/>
        </w:rPr>
        <w:t>получит возможность научиться:</w:t>
      </w:r>
    </w:p>
    <w:p w:rsidR="004910DC" w:rsidRPr="004910DC" w:rsidRDefault="004910DC" w:rsidP="00CA110A">
      <w:pPr>
        <w:pStyle w:val="50"/>
        <w:numPr>
          <w:ilvl w:val="0"/>
          <w:numId w:val="25"/>
        </w:numPr>
        <w:shd w:val="clear" w:color="auto" w:fill="auto"/>
        <w:tabs>
          <w:tab w:val="left" w:pos="217"/>
        </w:tabs>
        <w:spacing w:line="276" w:lineRule="auto"/>
        <w:rPr>
          <w:sz w:val="24"/>
          <w:szCs w:val="24"/>
          <w:lang w:val="ru-RU"/>
        </w:rPr>
      </w:pPr>
      <w:r w:rsidRPr="004910DC">
        <w:rPr>
          <w:sz w:val="24"/>
          <w:szCs w:val="24"/>
          <w:lang w:val="ru-RU"/>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4910DC" w:rsidRPr="004910DC" w:rsidRDefault="004910DC" w:rsidP="00CA110A">
      <w:pPr>
        <w:pStyle w:val="50"/>
        <w:numPr>
          <w:ilvl w:val="0"/>
          <w:numId w:val="25"/>
        </w:numPr>
        <w:shd w:val="clear" w:color="auto" w:fill="auto"/>
        <w:tabs>
          <w:tab w:val="left" w:pos="212"/>
        </w:tabs>
        <w:spacing w:line="276" w:lineRule="auto"/>
        <w:rPr>
          <w:sz w:val="24"/>
          <w:szCs w:val="24"/>
          <w:lang w:val="ru-RU"/>
        </w:rPr>
      </w:pPr>
      <w:r w:rsidRPr="004910DC">
        <w:rPr>
          <w:sz w:val="24"/>
          <w:szCs w:val="24"/>
          <w:lang w:val="ru-RU"/>
        </w:rPr>
        <w:t>создавать серии иллюстраций с короткими текстами по содержанию прочитанного (прослушанного) произведения;</w:t>
      </w:r>
    </w:p>
    <w:p w:rsidR="004910DC" w:rsidRPr="004910DC" w:rsidRDefault="004910DC" w:rsidP="00CA110A">
      <w:pPr>
        <w:pStyle w:val="50"/>
        <w:numPr>
          <w:ilvl w:val="0"/>
          <w:numId w:val="25"/>
        </w:numPr>
        <w:shd w:val="clear" w:color="auto" w:fill="auto"/>
        <w:tabs>
          <w:tab w:val="left" w:pos="178"/>
        </w:tabs>
        <w:spacing w:line="276" w:lineRule="auto"/>
        <w:rPr>
          <w:i w:val="0"/>
          <w:sz w:val="24"/>
          <w:szCs w:val="24"/>
          <w:lang w:val="ru-RU"/>
        </w:rPr>
      </w:pPr>
      <w:r w:rsidRPr="004910DC">
        <w:rPr>
          <w:sz w:val="24"/>
          <w:szCs w:val="24"/>
          <w:lang w:val="ru-RU"/>
        </w:rPr>
        <w:t>работать в группе, инсценируя прочитанное художественное произведение</w:t>
      </w:r>
      <w:r w:rsidRPr="004910DC">
        <w:rPr>
          <w:i w:val="0"/>
          <w:sz w:val="24"/>
          <w:szCs w:val="24"/>
          <w:lang w:val="ru-RU"/>
        </w:rPr>
        <w:t>.</w:t>
      </w:r>
    </w:p>
    <w:p w:rsidR="004910DC" w:rsidRPr="004910DC" w:rsidRDefault="004910DC" w:rsidP="004910DC">
      <w:pPr>
        <w:pStyle w:val="50"/>
        <w:shd w:val="clear" w:color="auto" w:fill="auto"/>
        <w:tabs>
          <w:tab w:val="left" w:pos="178"/>
        </w:tabs>
        <w:spacing w:line="276" w:lineRule="auto"/>
        <w:rPr>
          <w:sz w:val="24"/>
          <w:szCs w:val="24"/>
          <w:lang w:val="ru-RU"/>
        </w:rPr>
      </w:pPr>
    </w:p>
    <w:p w:rsidR="004910DC" w:rsidRPr="00397334" w:rsidRDefault="004910DC" w:rsidP="004910DC">
      <w:pPr>
        <w:jc w:val="center"/>
        <w:rPr>
          <w:rFonts w:eastAsia="Calibri"/>
          <w:b/>
          <w:sz w:val="24"/>
          <w:szCs w:val="24"/>
          <w:lang w:val="tt-RU"/>
        </w:rPr>
      </w:pPr>
      <w:r w:rsidRPr="00397334">
        <w:rPr>
          <w:rFonts w:eastAsia="Calibri"/>
          <w:b/>
          <w:sz w:val="24"/>
          <w:szCs w:val="24"/>
          <w:lang w:val="tt-RU"/>
        </w:rPr>
        <w:t>3 класс</w:t>
      </w:r>
    </w:p>
    <w:p w:rsidR="004910DC" w:rsidRPr="00397334" w:rsidRDefault="004910DC" w:rsidP="004910DC">
      <w:pPr>
        <w:rPr>
          <w:rFonts w:eastAsia="Courier New"/>
          <w:b/>
          <w:color w:val="000000"/>
          <w:sz w:val="24"/>
          <w:szCs w:val="24"/>
          <w:lang w:val="tt-RU"/>
        </w:rPr>
      </w:pPr>
      <w:r w:rsidRPr="00397334">
        <w:rPr>
          <w:rFonts w:eastAsia="Courier New"/>
          <w:b/>
          <w:color w:val="000000"/>
          <w:sz w:val="24"/>
          <w:szCs w:val="24"/>
        </w:rPr>
        <w:t>Виды речевой и читательской деятельности</w:t>
      </w:r>
    </w:p>
    <w:p w:rsidR="004910DC" w:rsidRPr="00EF1AB8" w:rsidRDefault="004910DC" w:rsidP="004910DC">
      <w:pPr>
        <w:jc w:val="both"/>
        <w:rPr>
          <w:rFonts w:eastAsia="Courier New"/>
          <w:b/>
          <w:color w:val="000000"/>
          <w:sz w:val="24"/>
          <w:szCs w:val="24"/>
        </w:rPr>
      </w:pPr>
      <w:r w:rsidRPr="00EF1AB8">
        <w:rPr>
          <w:rFonts w:eastAsia="Courier New"/>
          <w:b/>
          <w:color w:val="000000"/>
          <w:sz w:val="24"/>
          <w:szCs w:val="24"/>
        </w:rPr>
        <w:t>Обучающийся научится:</w:t>
      </w:r>
    </w:p>
    <w:p w:rsidR="004910DC" w:rsidRPr="00F261E4" w:rsidRDefault="004910DC" w:rsidP="00CA110A">
      <w:pPr>
        <w:numPr>
          <w:ilvl w:val="0"/>
          <w:numId w:val="25"/>
        </w:numPr>
        <w:tabs>
          <w:tab w:val="left" w:pos="159"/>
        </w:tabs>
        <w:autoSpaceDE/>
        <w:autoSpaceDN/>
        <w:spacing w:line="276" w:lineRule="auto"/>
        <w:jc w:val="both"/>
        <w:rPr>
          <w:sz w:val="24"/>
          <w:szCs w:val="24"/>
        </w:rPr>
      </w:pPr>
      <w:r w:rsidRPr="00F261E4">
        <w:rPr>
          <w:sz w:val="24"/>
          <w:szCs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w:t>
      </w:r>
    </w:p>
    <w:p w:rsidR="004910DC" w:rsidRPr="00F261E4" w:rsidRDefault="004910DC" w:rsidP="00CA110A">
      <w:pPr>
        <w:numPr>
          <w:ilvl w:val="0"/>
          <w:numId w:val="25"/>
        </w:numPr>
        <w:tabs>
          <w:tab w:val="left" w:pos="164"/>
        </w:tabs>
        <w:autoSpaceDE/>
        <w:autoSpaceDN/>
        <w:spacing w:line="276" w:lineRule="auto"/>
        <w:jc w:val="both"/>
        <w:rPr>
          <w:sz w:val="24"/>
          <w:szCs w:val="24"/>
        </w:rPr>
      </w:pPr>
      <w:r w:rsidRPr="00F261E4">
        <w:rPr>
          <w:sz w:val="24"/>
          <w:szCs w:val="24"/>
        </w:rPr>
        <w:t xml:space="preserve">понимать цель чтения: удовлетворение читательского интереса и приобретение опыта </w:t>
      </w:r>
      <w:r w:rsidRPr="00F261E4">
        <w:rPr>
          <w:sz w:val="24"/>
          <w:szCs w:val="24"/>
        </w:rPr>
        <w:lastRenderedPageBreak/>
        <w:t>чтения, поиск фактов и суждений, аргументации, иной информации;</w:t>
      </w:r>
    </w:p>
    <w:p w:rsidR="004910DC" w:rsidRPr="00F261E4" w:rsidRDefault="004910DC" w:rsidP="00CA110A">
      <w:pPr>
        <w:numPr>
          <w:ilvl w:val="0"/>
          <w:numId w:val="25"/>
        </w:numPr>
        <w:tabs>
          <w:tab w:val="left" w:pos="169"/>
        </w:tabs>
        <w:autoSpaceDE/>
        <w:autoSpaceDN/>
        <w:spacing w:line="276" w:lineRule="auto"/>
        <w:jc w:val="both"/>
        <w:rPr>
          <w:sz w:val="24"/>
          <w:szCs w:val="24"/>
        </w:rPr>
      </w:pPr>
      <w:r w:rsidRPr="00F261E4">
        <w:rPr>
          <w:sz w:val="24"/>
          <w:szCs w:val="24"/>
        </w:rPr>
        <w:t>прогнозировать содержание текста художественного произведения по заголовку, автору, жанру и осознавать цель чтения;</w:t>
      </w:r>
    </w:p>
    <w:p w:rsidR="004910DC" w:rsidRPr="00F261E4" w:rsidRDefault="004910DC" w:rsidP="00CA110A">
      <w:pPr>
        <w:numPr>
          <w:ilvl w:val="0"/>
          <w:numId w:val="25"/>
        </w:numPr>
        <w:tabs>
          <w:tab w:val="left" w:pos="159"/>
        </w:tabs>
        <w:autoSpaceDE/>
        <w:autoSpaceDN/>
        <w:spacing w:line="276" w:lineRule="auto"/>
        <w:jc w:val="both"/>
        <w:rPr>
          <w:sz w:val="24"/>
          <w:szCs w:val="24"/>
        </w:rPr>
      </w:pPr>
      <w:r w:rsidRPr="00F261E4">
        <w:rPr>
          <w:sz w:val="24"/>
          <w:szCs w:val="24"/>
        </w:rPr>
        <w:t>читать со скоростью, позволяющей понимать смысл прочитанного;</w:t>
      </w:r>
    </w:p>
    <w:p w:rsidR="004910DC" w:rsidRPr="00F261E4" w:rsidRDefault="004910DC" w:rsidP="00CA110A">
      <w:pPr>
        <w:numPr>
          <w:ilvl w:val="0"/>
          <w:numId w:val="25"/>
        </w:numPr>
        <w:tabs>
          <w:tab w:val="left" w:pos="164"/>
        </w:tabs>
        <w:autoSpaceDE/>
        <w:autoSpaceDN/>
        <w:spacing w:line="276" w:lineRule="auto"/>
        <w:jc w:val="both"/>
        <w:rPr>
          <w:sz w:val="24"/>
          <w:szCs w:val="24"/>
        </w:rPr>
      </w:pPr>
      <w:r w:rsidRPr="00F261E4">
        <w:rPr>
          <w:sz w:val="24"/>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4910DC" w:rsidRPr="00F261E4" w:rsidRDefault="004910DC" w:rsidP="00CA110A">
      <w:pPr>
        <w:numPr>
          <w:ilvl w:val="0"/>
          <w:numId w:val="25"/>
        </w:numPr>
        <w:tabs>
          <w:tab w:val="left" w:pos="164"/>
        </w:tabs>
        <w:autoSpaceDE/>
        <w:autoSpaceDN/>
        <w:spacing w:line="276" w:lineRule="auto"/>
        <w:jc w:val="both"/>
        <w:rPr>
          <w:sz w:val="24"/>
          <w:szCs w:val="24"/>
        </w:rPr>
      </w:pPr>
      <w:r w:rsidRPr="00F261E4">
        <w:rPr>
          <w:sz w:val="24"/>
          <w:szCs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4910DC" w:rsidRPr="00F261E4" w:rsidRDefault="004910DC" w:rsidP="00CA110A">
      <w:pPr>
        <w:numPr>
          <w:ilvl w:val="0"/>
          <w:numId w:val="25"/>
        </w:numPr>
        <w:tabs>
          <w:tab w:val="left" w:pos="159"/>
        </w:tabs>
        <w:autoSpaceDE/>
        <w:autoSpaceDN/>
        <w:spacing w:line="276" w:lineRule="auto"/>
        <w:jc w:val="both"/>
        <w:rPr>
          <w:sz w:val="24"/>
          <w:szCs w:val="24"/>
        </w:rPr>
      </w:pPr>
      <w:r w:rsidRPr="00F261E4">
        <w:rPr>
          <w:sz w:val="24"/>
          <w:szCs w:val="24"/>
        </w:rPr>
        <w:t>ориентироваться в содержании художественного, учебного и научно -популярного текста, понимать его смысл (при чтении вслух и про себя, при прослушивании):</w:t>
      </w:r>
    </w:p>
    <w:p w:rsidR="004910DC" w:rsidRPr="00F261E4" w:rsidRDefault="004910DC" w:rsidP="004910DC">
      <w:pPr>
        <w:jc w:val="both"/>
        <w:rPr>
          <w:sz w:val="24"/>
          <w:szCs w:val="24"/>
        </w:rPr>
      </w:pPr>
      <w:r>
        <w:rPr>
          <w:sz w:val="24"/>
          <w:szCs w:val="24"/>
          <w:lang w:val="tt-RU"/>
        </w:rPr>
        <w:t>-</w:t>
      </w:r>
      <w:r w:rsidRPr="00F261E4">
        <w:rPr>
          <w:sz w:val="24"/>
          <w:szCs w:val="24"/>
        </w:rPr>
        <w:t>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4910DC" w:rsidRPr="00F261E4" w:rsidRDefault="004910DC" w:rsidP="00CA110A">
      <w:pPr>
        <w:numPr>
          <w:ilvl w:val="0"/>
          <w:numId w:val="25"/>
        </w:numPr>
        <w:tabs>
          <w:tab w:val="left" w:pos="169"/>
        </w:tabs>
        <w:autoSpaceDE/>
        <w:autoSpaceDN/>
        <w:spacing w:line="276" w:lineRule="auto"/>
        <w:jc w:val="both"/>
        <w:rPr>
          <w:sz w:val="24"/>
          <w:szCs w:val="24"/>
        </w:rPr>
      </w:pPr>
      <w:r w:rsidRPr="00F261E4">
        <w:rPr>
          <w:sz w:val="24"/>
          <w:szCs w:val="24"/>
        </w:rPr>
        <w:t>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4910DC" w:rsidRPr="00F261E4" w:rsidRDefault="004910DC" w:rsidP="004910DC">
      <w:pPr>
        <w:tabs>
          <w:tab w:val="left" w:pos="289"/>
          <w:tab w:val="left" w:pos="900"/>
        </w:tabs>
        <w:jc w:val="both"/>
        <w:rPr>
          <w:sz w:val="24"/>
          <w:szCs w:val="24"/>
        </w:rPr>
      </w:pPr>
      <w:r>
        <w:rPr>
          <w:sz w:val="24"/>
          <w:szCs w:val="24"/>
          <w:lang w:val="tt-RU"/>
        </w:rPr>
        <w:t>-</w:t>
      </w:r>
      <w:r w:rsidRPr="00F261E4">
        <w:rPr>
          <w:sz w:val="24"/>
          <w:szCs w:val="24"/>
        </w:rPr>
        <w:t>для художественных текстов: формулировать простые выводы, основываясь на содержании текста; составлять характеристику персонажа; интерпретировать текст, опираясь на некоторые его жанровые, структурные, языковые особенности; устанавливать связи, отношения, невысказанные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4910DC" w:rsidRPr="00F261E4" w:rsidRDefault="004910DC" w:rsidP="004910DC">
      <w:pPr>
        <w:tabs>
          <w:tab w:val="left" w:pos="289"/>
          <w:tab w:val="left" w:pos="900"/>
        </w:tabs>
        <w:jc w:val="both"/>
        <w:rPr>
          <w:sz w:val="24"/>
          <w:szCs w:val="24"/>
        </w:rPr>
      </w:pPr>
      <w:r>
        <w:rPr>
          <w:sz w:val="24"/>
          <w:szCs w:val="24"/>
          <w:lang w:val="tt-RU"/>
        </w:rPr>
        <w:t>-</w:t>
      </w:r>
      <w:r w:rsidRPr="00F261E4">
        <w:rPr>
          <w:sz w:val="24"/>
          <w:szCs w:val="24"/>
        </w:rPr>
        <w:t>для научно-популярных текстов: формулировать простые выводы, основываясь на тексте; устанавливать связи, отношения, невысказанные в тексте напрямую, например, объяснять явления природы, пояснять описываемые события, соотнося их с содержанием текста;</w:t>
      </w:r>
    </w:p>
    <w:p w:rsidR="004910DC" w:rsidRPr="00F261E4" w:rsidRDefault="004910DC" w:rsidP="00CA110A">
      <w:pPr>
        <w:numPr>
          <w:ilvl w:val="0"/>
          <w:numId w:val="25"/>
        </w:numPr>
        <w:tabs>
          <w:tab w:val="left" w:pos="159"/>
        </w:tabs>
        <w:autoSpaceDE/>
        <w:autoSpaceDN/>
        <w:spacing w:line="276" w:lineRule="auto"/>
        <w:jc w:val="both"/>
        <w:rPr>
          <w:sz w:val="24"/>
          <w:szCs w:val="24"/>
        </w:rPr>
      </w:pPr>
      <w:r w:rsidRPr="00F261E4">
        <w:rPr>
          <w:sz w:val="24"/>
          <w:szCs w:val="24"/>
        </w:rP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4910DC" w:rsidRPr="00F261E4" w:rsidRDefault="004910DC" w:rsidP="00CA110A">
      <w:pPr>
        <w:numPr>
          <w:ilvl w:val="0"/>
          <w:numId w:val="25"/>
        </w:numPr>
        <w:tabs>
          <w:tab w:val="left" w:pos="159"/>
        </w:tabs>
        <w:autoSpaceDE/>
        <w:autoSpaceDN/>
        <w:spacing w:line="276" w:lineRule="auto"/>
        <w:jc w:val="both"/>
        <w:rPr>
          <w:sz w:val="24"/>
          <w:szCs w:val="24"/>
        </w:rPr>
      </w:pPr>
      <w:r w:rsidRPr="00F261E4">
        <w:rPr>
          <w:sz w:val="24"/>
          <w:szCs w:val="24"/>
        </w:rPr>
        <w:t>различать на практическом уровне виды текстов (художественный и научно - популярный), опираясь на особенности каждого вида текста (для всех видов текстов);</w:t>
      </w:r>
    </w:p>
    <w:p w:rsidR="004910DC" w:rsidRPr="00F261E4" w:rsidRDefault="004910DC" w:rsidP="00CA110A">
      <w:pPr>
        <w:numPr>
          <w:ilvl w:val="0"/>
          <w:numId w:val="25"/>
        </w:numPr>
        <w:tabs>
          <w:tab w:val="left" w:pos="164"/>
        </w:tabs>
        <w:autoSpaceDE/>
        <w:autoSpaceDN/>
        <w:spacing w:line="276" w:lineRule="auto"/>
        <w:jc w:val="both"/>
        <w:rPr>
          <w:sz w:val="24"/>
          <w:szCs w:val="24"/>
        </w:rPr>
      </w:pPr>
      <w:r w:rsidRPr="00F261E4">
        <w:rPr>
          <w:sz w:val="24"/>
          <w:szCs w:val="24"/>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4910DC" w:rsidRPr="00F261E4" w:rsidRDefault="004910DC" w:rsidP="00CA110A">
      <w:pPr>
        <w:numPr>
          <w:ilvl w:val="0"/>
          <w:numId w:val="25"/>
        </w:numPr>
        <w:tabs>
          <w:tab w:val="left" w:pos="159"/>
        </w:tabs>
        <w:autoSpaceDE/>
        <w:autoSpaceDN/>
        <w:spacing w:line="276" w:lineRule="auto"/>
        <w:jc w:val="both"/>
        <w:rPr>
          <w:sz w:val="24"/>
          <w:szCs w:val="24"/>
        </w:rPr>
      </w:pPr>
      <w:r w:rsidRPr="00F261E4">
        <w:rPr>
          <w:sz w:val="24"/>
          <w:szCs w:val="24"/>
        </w:rPr>
        <w:t xml:space="preserve">участвовать в обсуждении прослушанного /прочитанного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 </w:t>
      </w:r>
    </w:p>
    <w:p w:rsidR="004910DC" w:rsidRPr="006E4531" w:rsidRDefault="004910DC" w:rsidP="004910DC">
      <w:pPr>
        <w:tabs>
          <w:tab w:val="left" w:pos="159"/>
        </w:tabs>
        <w:jc w:val="both"/>
        <w:rPr>
          <w:i/>
          <w:sz w:val="24"/>
          <w:szCs w:val="24"/>
        </w:rPr>
      </w:pPr>
      <w:r>
        <w:rPr>
          <w:rFonts w:eastAsia="Courier New"/>
          <w:b/>
          <w:i/>
          <w:color w:val="000000"/>
          <w:sz w:val="24"/>
          <w:szCs w:val="24"/>
        </w:rPr>
        <w:t>Обучающийся</w:t>
      </w:r>
      <w:r w:rsidRPr="006E4531">
        <w:rPr>
          <w:b/>
          <w:bCs/>
          <w:i/>
          <w:color w:val="000000"/>
          <w:sz w:val="24"/>
          <w:szCs w:val="24"/>
          <w:shd w:val="clear" w:color="auto" w:fill="FFFFFF"/>
        </w:rPr>
        <w:t>получит возможность научиться:</w:t>
      </w:r>
    </w:p>
    <w:p w:rsidR="004910DC" w:rsidRPr="006E4531" w:rsidRDefault="004910DC" w:rsidP="00CA110A">
      <w:pPr>
        <w:numPr>
          <w:ilvl w:val="0"/>
          <w:numId w:val="25"/>
        </w:numPr>
        <w:tabs>
          <w:tab w:val="left" w:pos="164"/>
        </w:tabs>
        <w:autoSpaceDE/>
        <w:autoSpaceDN/>
        <w:spacing w:line="276" w:lineRule="auto"/>
        <w:jc w:val="both"/>
        <w:rPr>
          <w:iCs/>
          <w:sz w:val="24"/>
          <w:szCs w:val="24"/>
        </w:rPr>
      </w:pPr>
      <w:r w:rsidRPr="006E4531">
        <w:rPr>
          <w:iCs/>
          <w:sz w:val="24"/>
          <w:szCs w:val="24"/>
        </w:rPr>
        <w:t xml:space="preserve">осмысливать эстетические и нравственные ценности художественного текста и </w:t>
      </w:r>
      <w:r w:rsidRPr="006E4531">
        <w:rPr>
          <w:iCs/>
          <w:sz w:val="24"/>
          <w:szCs w:val="24"/>
        </w:rPr>
        <w:lastRenderedPageBreak/>
        <w:t>высказывать суждение;</w:t>
      </w:r>
    </w:p>
    <w:p w:rsidR="004910DC" w:rsidRPr="006E4531" w:rsidRDefault="004910DC" w:rsidP="00CA110A">
      <w:pPr>
        <w:numPr>
          <w:ilvl w:val="0"/>
          <w:numId w:val="25"/>
        </w:numPr>
        <w:tabs>
          <w:tab w:val="left" w:pos="164"/>
        </w:tabs>
        <w:autoSpaceDE/>
        <w:autoSpaceDN/>
        <w:spacing w:line="276" w:lineRule="auto"/>
        <w:jc w:val="both"/>
        <w:rPr>
          <w:iCs/>
          <w:sz w:val="24"/>
          <w:szCs w:val="24"/>
        </w:rPr>
      </w:pPr>
      <w:r w:rsidRPr="006E4531">
        <w:rPr>
          <w:iCs/>
          <w:sz w:val="24"/>
          <w:szCs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4910DC" w:rsidRPr="006E4531" w:rsidRDefault="004910DC" w:rsidP="00CA110A">
      <w:pPr>
        <w:numPr>
          <w:ilvl w:val="0"/>
          <w:numId w:val="25"/>
        </w:numPr>
        <w:tabs>
          <w:tab w:val="left" w:pos="135"/>
        </w:tabs>
        <w:autoSpaceDE/>
        <w:autoSpaceDN/>
        <w:spacing w:line="276" w:lineRule="auto"/>
        <w:jc w:val="both"/>
        <w:rPr>
          <w:iCs/>
          <w:sz w:val="24"/>
          <w:szCs w:val="24"/>
        </w:rPr>
      </w:pPr>
      <w:r w:rsidRPr="006E4531">
        <w:rPr>
          <w:iCs/>
          <w:sz w:val="24"/>
          <w:szCs w:val="24"/>
        </w:rPr>
        <w:t>устанавливать ассоциации с жизненным опытом, с впечатлениями от восприятия других видов искусства;</w:t>
      </w:r>
    </w:p>
    <w:p w:rsidR="004910DC" w:rsidRPr="006E4531" w:rsidRDefault="004910DC" w:rsidP="00CA110A">
      <w:pPr>
        <w:numPr>
          <w:ilvl w:val="0"/>
          <w:numId w:val="25"/>
        </w:numPr>
        <w:tabs>
          <w:tab w:val="left" w:pos="164"/>
        </w:tabs>
        <w:autoSpaceDE/>
        <w:autoSpaceDN/>
        <w:spacing w:line="276" w:lineRule="auto"/>
        <w:jc w:val="both"/>
        <w:rPr>
          <w:iCs/>
          <w:sz w:val="24"/>
          <w:szCs w:val="24"/>
        </w:rPr>
      </w:pPr>
      <w:r w:rsidRPr="006E4531">
        <w:rPr>
          <w:iCs/>
          <w:sz w:val="24"/>
          <w:szCs w:val="24"/>
        </w:rPr>
        <w:t>составлять по аналогии устные рассказы (повествование, рассуждение, описание).</w:t>
      </w:r>
    </w:p>
    <w:p w:rsidR="004910DC" w:rsidRPr="006E4531" w:rsidRDefault="004910DC" w:rsidP="004910DC">
      <w:pPr>
        <w:jc w:val="center"/>
        <w:rPr>
          <w:rFonts w:eastAsia="Courier New"/>
          <w:b/>
          <w:color w:val="000000"/>
          <w:sz w:val="24"/>
          <w:szCs w:val="24"/>
        </w:rPr>
      </w:pPr>
      <w:r w:rsidRPr="006E4531">
        <w:rPr>
          <w:rFonts w:eastAsia="Courier New"/>
          <w:b/>
          <w:color w:val="000000"/>
          <w:sz w:val="24"/>
          <w:szCs w:val="24"/>
        </w:rPr>
        <w:t>Круг детского чтения (для всех видов текстов)</w:t>
      </w:r>
    </w:p>
    <w:p w:rsidR="004910DC" w:rsidRPr="00EF1AB8" w:rsidRDefault="004910DC" w:rsidP="004910DC">
      <w:pPr>
        <w:jc w:val="both"/>
        <w:rPr>
          <w:rFonts w:eastAsia="Courier New"/>
          <w:b/>
          <w:color w:val="000000"/>
          <w:sz w:val="24"/>
          <w:szCs w:val="24"/>
        </w:rPr>
      </w:pPr>
      <w:r w:rsidRPr="00EF1AB8">
        <w:rPr>
          <w:rFonts w:eastAsia="Courier New"/>
          <w:b/>
          <w:color w:val="000000"/>
          <w:sz w:val="24"/>
          <w:szCs w:val="24"/>
        </w:rPr>
        <w:t>Обучающийся научится:</w:t>
      </w:r>
    </w:p>
    <w:p w:rsidR="004910DC" w:rsidRPr="00F261E4" w:rsidRDefault="004910DC" w:rsidP="00CA110A">
      <w:pPr>
        <w:numPr>
          <w:ilvl w:val="0"/>
          <w:numId w:val="25"/>
        </w:numPr>
        <w:tabs>
          <w:tab w:val="left" w:pos="169"/>
        </w:tabs>
        <w:autoSpaceDE/>
        <w:autoSpaceDN/>
        <w:spacing w:line="276" w:lineRule="auto"/>
        <w:jc w:val="both"/>
        <w:rPr>
          <w:sz w:val="24"/>
          <w:szCs w:val="24"/>
        </w:rPr>
      </w:pPr>
      <w:r w:rsidRPr="00F261E4">
        <w:rPr>
          <w:sz w:val="24"/>
          <w:szCs w:val="24"/>
        </w:rPr>
        <w:t>осуществлять выбор книги в библиотеке (или в контролируемом Интернете ) по заданной тематике или по собственному желанию;</w:t>
      </w:r>
    </w:p>
    <w:p w:rsidR="004910DC" w:rsidRPr="00F261E4" w:rsidRDefault="004910DC" w:rsidP="00CA110A">
      <w:pPr>
        <w:numPr>
          <w:ilvl w:val="0"/>
          <w:numId w:val="25"/>
        </w:numPr>
        <w:tabs>
          <w:tab w:val="left" w:pos="164"/>
        </w:tabs>
        <w:autoSpaceDE/>
        <w:autoSpaceDN/>
        <w:spacing w:line="276" w:lineRule="auto"/>
        <w:jc w:val="both"/>
        <w:rPr>
          <w:sz w:val="24"/>
          <w:szCs w:val="24"/>
        </w:rPr>
      </w:pPr>
      <w:r w:rsidRPr="00F261E4">
        <w:rPr>
          <w:sz w:val="24"/>
          <w:szCs w:val="24"/>
        </w:rPr>
        <w:t>вести список прочитанных книг с целью использования его в учебной и вне учебной деятельности, в том числе для планирования своего круга чтения;</w:t>
      </w:r>
    </w:p>
    <w:p w:rsidR="004910DC" w:rsidRPr="00B7715D" w:rsidRDefault="004910DC" w:rsidP="004910DC">
      <w:pPr>
        <w:jc w:val="both"/>
        <w:rPr>
          <w:rFonts w:eastAsia="Courier New"/>
          <w:b/>
          <w:i/>
          <w:color w:val="000000"/>
          <w:sz w:val="24"/>
          <w:szCs w:val="24"/>
        </w:rPr>
      </w:pPr>
      <w:r w:rsidRPr="00B7715D">
        <w:rPr>
          <w:rFonts w:eastAsia="Courier New"/>
          <w:b/>
          <w:i/>
          <w:color w:val="000000"/>
          <w:sz w:val="24"/>
          <w:szCs w:val="24"/>
        </w:rPr>
        <w:t>Обучающийсяполучит возможность научиться:</w:t>
      </w:r>
    </w:p>
    <w:p w:rsidR="004910DC" w:rsidRPr="00B7715D" w:rsidRDefault="004910DC" w:rsidP="00CA110A">
      <w:pPr>
        <w:numPr>
          <w:ilvl w:val="0"/>
          <w:numId w:val="25"/>
        </w:numPr>
        <w:tabs>
          <w:tab w:val="left" w:pos="130"/>
        </w:tabs>
        <w:autoSpaceDE/>
        <w:autoSpaceDN/>
        <w:spacing w:line="276" w:lineRule="auto"/>
        <w:jc w:val="both"/>
        <w:rPr>
          <w:i/>
          <w:iCs/>
          <w:sz w:val="24"/>
          <w:szCs w:val="24"/>
        </w:rPr>
      </w:pPr>
      <w:r w:rsidRPr="00B7715D">
        <w:rPr>
          <w:i/>
          <w:iCs/>
          <w:sz w:val="24"/>
          <w:szCs w:val="24"/>
        </w:rPr>
        <w:t>работать с тематическим каталогом;</w:t>
      </w:r>
    </w:p>
    <w:p w:rsidR="004910DC" w:rsidRPr="00B7715D" w:rsidRDefault="004910DC" w:rsidP="00CA110A">
      <w:pPr>
        <w:numPr>
          <w:ilvl w:val="0"/>
          <w:numId w:val="25"/>
        </w:numPr>
        <w:tabs>
          <w:tab w:val="left" w:pos="130"/>
        </w:tabs>
        <w:autoSpaceDE/>
        <w:autoSpaceDN/>
        <w:spacing w:line="276" w:lineRule="auto"/>
        <w:jc w:val="both"/>
        <w:rPr>
          <w:i/>
          <w:iCs/>
          <w:sz w:val="24"/>
          <w:szCs w:val="24"/>
        </w:rPr>
      </w:pPr>
      <w:r w:rsidRPr="00B7715D">
        <w:rPr>
          <w:i/>
          <w:iCs/>
          <w:sz w:val="24"/>
          <w:szCs w:val="24"/>
        </w:rPr>
        <w:t>работать с детской периодикой;</w:t>
      </w:r>
    </w:p>
    <w:p w:rsidR="004910DC" w:rsidRPr="00B7715D" w:rsidRDefault="004910DC" w:rsidP="00CA110A">
      <w:pPr>
        <w:numPr>
          <w:ilvl w:val="0"/>
          <w:numId w:val="25"/>
        </w:numPr>
        <w:tabs>
          <w:tab w:val="left" w:pos="169"/>
        </w:tabs>
        <w:autoSpaceDE/>
        <w:autoSpaceDN/>
        <w:spacing w:line="276" w:lineRule="auto"/>
        <w:jc w:val="both"/>
        <w:rPr>
          <w:i/>
          <w:iCs/>
          <w:sz w:val="24"/>
          <w:szCs w:val="24"/>
        </w:rPr>
      </w:pPr>
      <w:r w:rsidRPr="00B7715D">
        <w:rPr>
          <w:i/>
          <w:iCs/>
          <w:sz w:val="24"/>
          <w:szCs w:val="24"/>
        </w:rPr>
        <w:t xml:space="preserve">самостоятельно писать отзыв о прочитанной книге (в свободной форме). </w:t>
      </w:r>
    </w:p>
    <w:p w:rsidR="004910DC" w:rsidRPr="00F261E4" w:rsidRDefault="004910DC" w:rsidP="004910DC">
      <w:pPr>
        <w:tabs>
          <w:tab w:val="left" w:pos="169"/>
        </w:tabs>
        <w:jc w:val="center"/>
        <w:rPr>
          <w:i/>
          <w:iCs/>
          <w:sz w:val="24"/>
          <w:szCs w:val="24"/>
        </w:rPr>
      </w:pPr>
      <w:r w:rsidRPr="00F261E4">
        <w:rPr>
          <w:b/>
          <w:bCs/>
          <w:color w:val="000000"/>
          <w:sz w:val="24"/>
          <w:szCs w:val="24"/>
          <w:shd w:val="clear" w:color="auto" w:fill="FFFFFF"/>
        </w:rPr>
        <w:t>Литературоведческая пропедевтика (только для художественных текстов)</w:t>
      </w:r>
    </w:p>
    <w:p w:rsidR="004910DC" w:rsidRPr="00EF1AB8" w:rsidRDefault="004910DC" w:rsidP="004910DC">
      <w:pPr>
        <w:jc w:val="both"/>
        <w:rPr>
          <w:rFonts w:eastAsia="Courier New"/>
          <w:b/>
          <w:color w:val="000000"/>
          <w:sz w:val="24"/>
          <w:szCs w:val="24"/>
        </w:rPr>
      </w:pPr>
      <w:r w:rsidRPr="00EF1AB8">
        <w:rPr>
          <w:rFonts w:eastAsia="Courier New"/>
          <w:b/>
          <w:color w:val="000000"/>
          <w:sz w:val="24"/>
          <w:szCs w:val="24"/>
        </w:rPr>
        <w:t>Обучающийся научится:</w:t>
      </w:r>
    </w:p>
    <w:p w:rsidR="004910DC" w:rsidRPr="00F261E4" w:rsidRDefault="004910DC" w:rsidP="00CA110A">
      <w:pPr>
        <w:numPr>
          <w:ilvl w:val="0"/>
          <w:numId w:val="25"/>
        </w:numPr>
        <w:tabs>
          <w:tab w:val="left" w:pos="159"/>
        </w:tabs>
        <w:autoSpaceDE/>
        <w:autoSpaceDN/>
        <w:spacing w:line="276" w:lineRule="auto"/>
        <w:jc w:val="both"/>
        <w:rPr>
          <w:sz w:val="24"/>
          <w:szCs w:val="24"/>
        </w:rPr>
      </w:pPr>
      <w:r w:rsidRPr="00F261E4">
        <w:rPr>
          <w:sz w:val="24"/>
          <w:szCs w:val="24"/>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4910DC" w:rsidRPr="00F261E4" w:rsidRDefault="004910DC" w:rsidP="00CA110A">
      <w:pPr>
        <w:numPr>
          <w:ilvl w:val="0"/>
          <w:numId w:val="25"/>
        </w:numPr>
        <w:tabs>
          <w:tab w:val="left" w:pos="159"/>
        </w:tabs>
        <w:autoSpaceDE/>
        <w:autoSpaceDN/>
        <w:spacing w:line="276" w:lineRule="auto"/>
        <w:jc w:val="both"/>
        <w:rPr>
          <w:sz w:val="24"/>
          <w:szCs w:val="24"/>
        </w:rPr>
      </w:pPr>
      <w:r w:rsidRPr="00F261E4">
        <w:rPr>
          <w:sz w:val="24"/>
          <w:szCs w:val="24"/>
        </w:rPr>
        <w:t>отличать на практическом уровне прозаический текст от стихотворного, приводить примеры прозаических и стихотворных текстов;</w:t>
      </w:r>
    </w:p>
    <w:p w:rsidR="004910DC" w:rsidRPr="00F261E4" w:rsidRDefault="004910DC" w:rsidP="00CA110A">
      <w:pPr>
        <w:numPr>
          <w:ilvl w:val="0"/>
          <w:numId w:val="25"/>
        </w:numPr>
        <w:tabs>
          <w:tab w:val="left" w:pos="159"/>
        </w:tabs>
        <w:autoSpaceDE/>
        <w:autoSpaceDN/>
        <w:spacing w:line="276" w:lineRule="auto"/>
        <w:jc w:val="both"/>
        <w:rPr>
          <w:sz w:val="24"/>
          <w:szCs w:val="24"/>
        </w:rPr>
      </w:pPr>
      <w:r w:rsidRPr="00F261E4">
        <w:rPr>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4910DC" w:rsidRPr="00F261E4" w:rsidRDefault="004910DC" w:rsidP="00CA110A">
      <w:pPr>
        <w:numPr>
          <w:ilvl w:val="0"/>
          <w:numId w:val="25"/>
        </w:numPr>
        <w:tabs>
          <w:tab w:val="left" w:pos="164"/>
        </w:tabs>
        <w:autoSpaceDE/>
        <w:autoSpaceDN/>
        <w:spacing w:line="276" w:lineRule="auto"/>
        <w:jc w:val="both"/>
        <w:rPr>
          <w:sz w:val="24"/>
          <w:szCs w:val="24"/>
        </w:rPr>
      </w:pPr>
      <w:r w:rsidRPr="00F261E4">
        <w:rPr>
          <w:sz w:val="24"/>
          <w:szCs w:val="24"/>
        </w:rPr>
        <w:t>находить средства художественной выразительности (олицетворение, эпитет).</w:t>
      </w:r>
    </w:p>
    <w:p w:rsidR="004910DC" w:rsidRPr="009844D0" w:rsidRDefault="004910DC" w:rsidP="004910DC">
      <w:pPr>
        <w:jc w:val="both"/>
        <w:rPr>
          <w:rFonts w:eastAsia="Courier New"/>
          <w:i/>
          <w:color w:val="000000"/>
          <w:sz w:val="24"/>
          <w:szCs w:val="24"/>
        </w:rPr>
      </w:pPr>
      <w:r w:rsidRPr="009844D0">
        <w:rPr>
          <w:rFonts w:eastAsia="Courier New"/>
          <w:i/>
          <w:color w:val="000000"/>
          <w:sz w:val="24"/>
          <w:szCs w:val="24"/>
        </w:rPr>
        <w:t>Обучающийсяполучит возможность научиться:</w:t>
      </w:r>
    </w:p>
    <w:p w:rsidR="004910DC" w:rsidRPr="009844D0" w:rsidRDefault="004910DC" w:rsidP="00CA110A">
      <w:pPr>
        <w:numPr>
          <w:ilvl w:val="0"/>
          <w:numId w:val="25"/>
        </w:numPr>
        <w:tabs>
          <w:tab w:val="left" w:pos="164"/>
        </w:tabs>
        <w:autoSpaceDE/>
        <w:autoSpaceDN/>
        <w:spacing w:line="276" w:lineRule="auto"/>
        <w:jc w:val="both"/>
        <w:rPr>
          <w:i/>
          <w:iCs/>
          <w:sz w:val="24"/>
          <w:szCs w:val="24"/>
        </w:rPr>
      </w:pPr>
      <w:r w:rsidRPr="009844D0">
        <w:rPr>
          <w:i/>
          <w:iCs/>
          <w:sz w:val="24"/>
          <w:szCs w:val="24"/>
        </w:rPr>
        <w:t>воспринимать художественную литературу как вид искусства;</w:t>
      </w:r>
    </w:p>
    <w:p w:rsidR="004910DC" w:rsidRPr="009844D0" w:rsidRDefault="004910DC" w:rsidP="00CA110A">
      <w:pPr>
        <w:numPr>
          <w:ilvl w:val="0"/>
          <w:numId w:val="25"/>
        </w:numPr>
        <w:tabs>
          <w:tab w:val="left" w:pos="169"/>
        </w:tabs>
        <w:autoSpaceDE/>
        <w:autoSpaceDN/>
        <w:spacing w:line="276" w:lineRule="auto"/>
        <w:jc w:val="both"/>
        <w:rPr>
          <w:i/>
          <w:iCs/>
          <w:sz w:val="24"/>
          <w:szCs w:val="24"/>
        </w:rPr>
      </w:pPr>
      <w:r w:rsidRPr="009844D0">
        <w:rPr>
          <w:i/>
          <w:iCs/>
          <w:sz w:val="24"/>
          <w:szCs w:val="24"/>
        </w:rPr>
        <w:t>определять позиции героев художественного текста, позицию автора художественного текста.</w:t>
      </w:r>
    </w:p>
    <w:p w:rsidR="004910DC" w:rsidRPr="006E4531" w:rsidRDefault="004910DC" w:rsidP="004910DC">
      <w:pPr>
        <w:jc w:val="center"/>
        <w:rPr>
          <w:rFonts w:eastAsia="Courier New"/>
          <w:b/>
          <w:color w:val="000000"/>
          <w:sz w:val="24"/>
          <w:szCs w:val="24"/>
        </w:rPr>
      </w:pPr>
      <w:r w:rsidRPr="006E4531">
        <w:rPr>
          <w:rFonts w:eastAsia="Courier New"/>
          <w:b/>
          <w:color w:val="000000"/>
          <w:sz w:val="24"/>
          <w:szCs w:val="24"/>
        </w:rPr>
        <w:t>Творческая деятельность (только для художественных текстов)</w:t>
      </w:r>
    </w:p>
    <w:p w:rsidR="004910DC" w:rsidRPr="00EF1AB8" w:rsidRDefault="004910DC" w:rsidP="004910DC">
      <w:pPr>
        <w:jc w:val="both"/>
        <w:rPr>
          <w:rFonts w:eastAsia="Courier New"/>
          <w:b/>
          <w:color w:val="000000"/>
          <w:sz w:val="24"/>
          <w:szCs w:val="24"/>
        </w:rPr>
      </w:pPr>
      <w:r w:rsidRPr="00EF1AB8">
        <w:rPr>
          <w:rFonts w:eastAsia="Courier New"/>
          <w:b/>
          <w:color w:val="000000"/>
          <w:sz w:val="24"/>
          <w:szCs w:val="24"/>
        </w:rPr>
        <w:t>Обучающийся научится:</w:t>
      </w:r>
    </w:p>
    <w:p w:rsidR="004910DC" w:rsidRPr="00F261E4" w:rsidRDefault="004910DC" w:rsidP="00CA110A">
      <w:pPr>
        <w:numPr>
          <w:ilvl w:val="0"/>
          <w:numId w:val="25"/>
        </w:numPr>
        <w:tabs>
          <w:tab w:val="left" w:pos="164"/>
        </w:tabs>
        <w:autoSpaceDE/>
        <w:autoSpaceDN/>
        <w:spacing w:line="276" w:lineRule="auto"/>
        <w:jc w:val="both"/>
        <w:rPr>
          <w:sz w:val="24"/>
          <w:szCs w:val="24"/>
        </w:rPr>
      </w:pPr>
      <w:r w:rsidRPr="00F261E4">
        <w:rPr>
          <w:sz w:val="24"/>
          <w:szCs w:val="24"/>
        </w:rPr>
        <w:t>создавать по аналогии собственный текст в жанре сказки и загадки;</w:t>
      </w:r>
    </w:p>
    <w:p w:rsidR="004910DC" w:rsidRPr="00F261E4" w:rsidRDefault="004910DC" w:rsidP="00CA110A">
      <w:pPr>
        <w:numPr>
          <w:ilvl w:val="0"/>
          <w:numId w:val="25"/>
        </w:numPr>
        <w:tabs>
          <w:tab w:val="left" w:pos="164"/>
        </w:tabs>
        <w:autoSpaceDE/>
        <w:autoSpaceDN/>
        <w:spacing w:line="276" w:lineRule="auto"/>
        <w:jc w:val="both"/>
        <w:rPr>
          <w:sz w:val="24"/>
          <w:szCs w:val="24"/>
        </w:rPr>
      </w:pPr>
      <w:r w:rsidRPr="00F261E4">
        <w:rPr>
          <w:sz w:val="24"/>
          <w:szCs w:val="24"/>
        </w:rPr>
        <w:t>восстанавливать текст, дополняя его начало или окончание или пополняя его событиями;</w:t>
      </w:r>
    </w:p>
    <w:p w:rsidR="004910DC" w:rsidRPr="00F261E4" w:rsidRDefault="004910DC" w:rsidP="00CA110A">
      <w:pPr>
        <w:numPr>
          <w:ilvl w:val="0"/>
          <w:numId w:val="25"/>
        </w:numPr>
        <w:tabs>
          <w:tab w:val="left" w:pos="164"/>
        </w:tabs>
        <w:autoSpaceDE/>
        <w:autoSpaceDN/>
        <w:spacing w:line="276" w:lineRule="auto"/>
        <w:jc w:val="both"/>
        <w:rPr>
          <w:sz w:val="24"/>
          <w:szCs w:val="24"/>
        </w:rPr>
      </w:pPr>
      <w:r w:rsidRPr="00F261E4">
        <w:rPr>
          <w:sz w:val="24"/>
          <w:szCs w:val="24"/>
        </w:rPr>
        <w:t>составлять устный рассказ по репродукциям картин художников и/или на основе личного опыта;</w:t>
      </w:r>
    </w:p>
    <w:p w:rsidR="004910DC" w:rsidRPr="006E4531" w:rsidRDefault="004910DC" w:rsidP="004910DC">
      <w:pPr>
        <w:jc w:val="both"/>
        <w:rPr>
          <w:rFonts w:eastAsia="Courier New"/>
          <w:b/>
          <w:i/>
          <w:color w:val="000000"/>
          <w:sz w:val="24"/>
          <w:szCs w:val="24"/>
        </w:rPr>
      </w:pPr>
      <w:r>
        <w:rPr>
          <w:rFonts w:eastAsia="Courier New"/>
          <w:b/>
          <w:i/>
          <w:color w:val="000000"/>
          <w:sz w:val="24"/>
          <w:szCs w:val="24"/>
        </w:rPr>
        <w:t>Обучающийся</w:t>
      </w:r>
      <w:r w:rsidRPr="006E4531">
        <w:rPr>
          <w:rFonts w:eastAsia="Courier New"/>
          <w:b/>
          <w:i/>
          <w:color w:val="000000"/>
          <w:sz w:val="24"/>
          <w:szCs w:val="24"/>
        </w:rPr>
        <w:t>получит возможность научиться:</w:t>
      </w:r>
    </w:p>
    <w:p w:rsidR="004910DC" w:rsidRPr="009844D0" w:rsidRDefault="004910DC" w:rsidP="00CA110A">
      <w:pPr>
        <w:numPr>
          <w:ilvl w:val="0"/>
          <w:numId w:val="25"/>
        </w:numPr>
        <w:tabs>
          <w:tab w:val="left" w:pos="178"/>
        </w:tabs>
        <w:autoSpaceDE/>
        <w:autoSpaceDN/>
        <w:spacing w:line="276" w:lineRule="auto"/>
        <w:jc w:val="both"/>
        <w:rPr>
          <w:i/>
          <w:iCs/>
          <w:sz w:val="24"/>
          <w:szCs w:val="24"/>
        </w:rPr>
      </w:pPr>
      <w:r w:rsidRPr="009844D0">
        <w:rPr>
          <w:i/>
          <w:iCs/>
          <w:sz w:val="24"/>
          <w:szCs w:val="24"/>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4910DC" w:rsidRPr="009844D0" w:rsidRDefault="004910DC" w:rsidP="00CA110A">
      <w:pPr>
        <w:numPr>
          <w:ilvl w:val="0"/>
          <w:numId w:val="25"/>
        </w:numPr>
        <w:tabs>
          <w:tab w:val="left" w:pos="159"/>
        </w:tabs>
        <w:autoSpaceDE/>
        <w:autoSpaceDN/>
        <w:spacing w:line="276" w:lineRule="auto"/>
        <w:jc w:val="both"/>
        <w:rPr>
          <w:i/>
          <w:iCs/>
          <w:sz w:val="24"/>
          <w:szCs w:val="24"/>
        </w:rPr>
      </w:pPr>
      <w:r w:rsidRPr="009844D0">
        <w:rPr>
          <w:i/>
          <w:iCs/>
          <w:sz w:val="24"/>
          <w:szCs w:val="24"/>
        </w:rPr>
        <w:t>писать сочинения по поводу прочитанного в виде читательских аннотации или отзыва.</w:t>
      </w:r>
    </w:p>
    <w:p w:rsidR="004910DC" w:rsidRPr="00F261E4" w:rsidRDefault="004910DC" w:rsidP="004910DC">
      <w:pPr>
        <w:keepNext/>
        <w:adjustRightInd w:val="0"/>
        <w:jc w:val="center"/>
        <w:textAlignment w:val="center"/>
        <w:rPr>
          <w:b/>
          <w:iCs/>
          <w:sz w:val="24"/>
          <w:szCs w:val="24"/>
        </w:rPr>
      </w:pPr>
      <w:r w:rsidRPr="00F261E4">
        <w:rPr>
          <w:b/>
          <w:iCs/>
          <w:sz w:val="24"/>
          <w:szCs w:val="24"/>
        </w:rPr>
        <w:t>4 класс</w:t>
      </w:r>
    </w:p>
    <w:p w:rsidR="004910DC" w:rsidRPr="006E4531" w:rsidRDefault="004910DC" w:rsidP="004910DC">
      <w:pPr>
        <w:jc w:val="center"/>
        <w:rPr>
          <w:rFonts w:eastAsia="Courier New"/>
          <w:b/>
          <w:color w:val="000000"/>
          <w:sz w:val="24"/>
          <w:szCs w:val="24"/>
          <w:lang w:val="tt-RU"/>
        </w:rPr>
      </w:pPr>
      <w:r w:rsidRPr="006E4531">
        <w:rPr>
          <w:rFonts w:eastAsia="Courier New"/>
          <w:b/>
          <w:color w:val="000000"/>
          <w:sz w:val="24"/>
          <w:szCs w:val="24"/>
        </w:rPr>
        <w:t>Виды речевой и читательской деятельности</w:t>
      </w:r>
    </w:p>
    <w:p w:rsidR="004910DC" w:rsidRPr="006E4531" w:rsidRDefault="004910DC" w:rsidP="004910DC">
      <w:pPr>
        <w:jc w:val="both"/>
        <w:rPr>
          <w:rFonts w:eastAsia="Courier New"/>
          <w:b/>
          <w:i/>
          <w:color w:val="000000"/>
          <w:sz w:val="24"/>
          <w:szCs w:val="24"/>
        </w:rPr>
      </w:pPr>
      <w:r w:rsidRPr="006E4531">
        <w:rPr>
          <w:rFonts w:eastAsia="Courier New"/>
          <w:b/>
          <w:i/>
          <w:color w:val="000000"/>
          <w:sz w:val="24"/>
          <w:szCs w:val="24"/>
        </w:rPr>
        <w:t>Выпускник научится:</w:t>
      </w:r>
    </w:p>
    <w:p w:rsidR="004910DC" w:rsidRPr="00F261E4" w:rsidRDefault="004910DC" w:rsidP="00CA110A">
      <w:pPr>
        <w:numPr>
          <w:ilvl w:val="0"/>
          <w:numId w:val="25"/>
        </w:numPr>
        <w:tabs>
          <w:tab w:val="left" w:pos="159"/>
        </w:tabs>
        <w:autoSpaceDE/>
        <w:autoSpaceDN/>
        <w:spacing w:line="276" w:lineRule="auto"/>
        <w:jc w:val="both"/>
        <w:rPr>
          <w:sz w:val="24"/>
          <w:szCs w:val="24"/>
        </w:rPr>
      </w:pPr>
      <w:r w:rsidRPr="00F261E4">
        <w:rPr>
          <w:sz w:val="24"/>
          <w:szCs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w:t>
      </w:r>
    </w:p>
    <w:p w:rsidR="004910DC" w:rsidRPr="00F261E4" w:rsidRDefault="004910DC" w:rsidP="00CA110A">
      <w:pPr>
        <w:numPr>
          <w:ilvl w:val="0"/>
          <w:numId w:val="25"/>
        </w:numPr>
        <w:tabs>
          <w:tab w:val="left" w:pos="164"/>
        </w:tabs>
        <w:autoSpaceDE/>
        <w:autoSpaceDN/>
        <w:spacing w:line="276" w:lineRule="auto"/>
        <w:jc w:val="both"/>
        <w:rPr>
          <w:sz w:val="24"/>
          <w:szCs w:val="24"/>
        </w:rPr>
      </w:pPr>
      <w:r w:rsidRPr="00F261E4">
        <w:rPr>
          <w:sz w:val="24"/>
          <w:szCs w:val="24"/>
        </w:rPr>
        <w:lastRenderedPageBreak/>
        <w:t>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4910DC" w:rsidRPr="00F261E4" w:rsidRDefault="004910DC" w:rsidP="00CA110A">
      <w:pPr>
        <w:numPr>
          <w:ilvl w:val="0"/>
          <w:numId w:val="25"/>
        </w:numPr>
        <w:tabs>
          <w:tab w:val="left" w:pos="159"/>
        </w:tabs>
        <w:autoSpaceDE/>
        <w:autoSpaceDN/>
        <w:spacing w:line="276" w:lineRule="auto"/>
        <w:jc w:val="both"/>
        <w:rPr>
          <w:sz w:val="24"/>
          <w:szCs w:val="24"/>
        </w:rPr>
      </w:pPr>
      <w:r w:rsidRPr="00F261E4">
        <w:rPr>
          <w:sz w:val="24"/>
          <w:szCs w:val="24"/>
        </w:rPr>
        <w:t>читать со скоростью, позволяющей понимать смысл прочитанного;</w:t>
      </w:r>
    </w:p>
    <w:p w:rsidR="004910DC" w:rsidRPr="00F261E4" w:rsidRDefault="004910DC" w:rsidP="00CA110A">
      <w:pPr>
        <w:numPr>
          <w:ilvl w:val="0"/>
          <w:numId w:val="25"/>
        </w:numPr>
        <w:tabs>
          <w:tab w:val="left" w:pos="159"/>
        </w:tabs>
        <w:autoSpaceDE/>
        <w:autoSpaceDN/>
        <w:spacing w:line="276" w:lineRule="auto"/>
        <w:jc w:val="both"/>
        <w:rPr>
          <w:sz w:val="24"/>
          <w:szCs w:val="24"/>
        </w:rPr>
      </w:pPr>
      <w:r w:rsidRPr="00F261E4">
        <w:rPr>
          <w:sz w:val="24"/>
          <w:szCs w:val="24"/>
        </w:rPr>
        <w:t>различать на практическом уровне виды текстов (художественный, учебный, справочный), опираясь на особенности каждого вида текста;</w:t>
      </w:r>
    </w:p>
    <w:p w:rsidR="004910DC" w:rsidRPr="00F261E4" w:rsidRDefault="004910DC" w:rsidP="00CA110A">
      <w:pPr>
        <w:numPr>
          <w:ilvl w:val="0"/>
          <w:numId w:val="25"/>
        </w:numPr>
        <w:tabs>
          <w:tab w:val="left" w:pos="164"/>
        </w:tabs>
        <w:autoSpaceDE/>
        <w:autoSpaceDN/>
        <w:spacing w:line="276" w:lineRule="auto"/>
        <w:jc w:val="both"/>
        <w:rPr>
          <w:sz w:val="24"/>
          <w:szCs w:val="24"/>
        </w:rPr>
      </w:pPr>
      <w:r w:rsidRPr="00F261E4">
        <w:rPr>
          <w:sz w:val="24"/>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4910DC" w:rsidRPr="00F261E4" w:rsidRDefault="004910DC" w:rsidP="00CA110A">
      <w:pPr>
        <w:numPr>
          <w:ilvl w:val="0"/>
          <w:numId w:val="25"/>
        </w:numPr>
        <w:tabs>
          <w:tab w:val="left" w:pos="164"/>
        </w:tabs>
        <w:autoSpaceDE/>
        <w:autoSpaceDN/>
        <w:spacing w:line="276" w:lineRule="auto"/>
        <w:jc w:val="both"/>
        <w:rPr>
          <w:sz w:val="24"/>
          <w:szCs w:val="24"/>
        </w:rPr>
      </w:pPr>
      <w:r w:rsidRPr="00F261E4">
        <w:rPr>
          <w:sz w:val="24"/>
          <w:szCs w:val="24"/>
        </w:rPr>
        <w:t>использовать различные виды чтения: ознакомительное, поисковое, выборочное; выбирать нужный вид чтения в соответствии с целью чтения;</w:t>
      </w:r>
    </w:p>
    <w:p w:rsidR="004910DC" w:rsidRPr="00F261E4" w:rsidRDefault="004910DC" w:rsidP="00CA110A">
      <w:pPr>
        <w:numPr>
          <w:ilvl w:val="0"/>
          <w:numId w:val="25"/>
        </w:numPr>
        <w:tabs>
          <w:tab w:val="left" w:pos="159"/>
        </w:tabs>
        <w:autoSpaceDE/>
        <w:autoSpaceDN/>
        <w:spacing w:line="276" w:lineRule="auto"/>
        <w:jc w:val="both"/>
        <w:rPr>
          <w:sz w:val="24"/>
          <w:szCs w:val="24"/>
        </w:rPr>
      </w:pPr>
      <w:r w:rsidRPr="00F261E4">
        <w:rPr>
          <w:sz w:val="24"/>
          <w:szCs w:val="24"/>
        </w:rPr>
        <w:t>ориентироваться в содержании художественного, учебного и научно</w:t>
      </w:r>
      <w:r>
        <w:rPr>
          <w:sz w:val="24"/>
          <w:szCs w:val="24"/>
        </w:rPr>
        <w:t>-</w:t>
      </w:r>
      <w:r w:rsidRPr="00F261E4">
        <w:rPr>
          <w:sz w:val="24"/>
          <w:szCs w:val="24"/>
        </w:rPr>
        <w:t>популярного текста, понимать его смысл (при чтении вслух и про себя, при прослушивании): определять главную мысль и героев произведения;</w:t>
      </w:r>
    </w:p>
    <w:p w:rsidR="004910DC" w:rsidRPr="006E4531" w:rsidRDefault="004910DC" w:rsidP="00CA110A">
      <w:pPr>
        <w:numPr>
          <w:ilvl w:val="0"/>
          <w:numId w:val="25"/>
        </w:numPr>
        <w:tabs>
          <w:tab w:val="left" w:pos="164"/>
        </w:tabs>
        <w:autoSpaceDE/>
        <w:autoSpaceDN/>
        <w:spacing w:line="276" w:lineRule="auto"/>
        <w:jc w:val="both"/>
        <w:rPr>
          <w:sz w:val="24"/>
          <w:szCs w:val="24"/>
        </w:rPr>
      </w:pPr>
      <w:r w:rsidRPr="00F261E4">
        <w:rPr>
          <w:sz w:val="24"/>
          <w:szCs w:val="24"/>
        </w:rPr>
        <w:t>тему и подтемы (микротемы); основные события и устанавливать их последовательность;</w:t>
      </w:r>
    </w:p>
    <w:p w:rsidR="004910DC" w:rsidRPr="006E4531" w:rsidRDefault="004910DC" w:rsidP="00CA110A">
      <w:pPr>
        <w:numPr>
          <w:ilvl w:val="0"/>
          <w:numId w:val="25"/>
        </w:numPr>
        <w:tabs>
          <w:tab w:val="left" w:pos="164"/>
        </w:tabs>
        <w:autoSpaceDE/>
        <w:autoSpaceDN/>
        <w:spacing w:line="276" w:lineRule="auto"/>
        <w:jc w:val="both"/>
        <w:rPr>
          <w:sz w:val="24"/>
          <w:szCs w:val="24"/>
        </w:rPr>
      </w:pPr>
      <w:r w:rsidRPr="006E4531">
        <w:rPr>
          <w:sz w:val="24"/>
          <w:szCs w:val="24"/>
        </w:rPr>
        <w:t xml:space="preserve">выбирать из текста или подбирать заголовок, соответствующий содержанию и общему смыслу </w:t>
      </w:r>
      <w:r w:rsidRPr="006E4531">
        <w:rPr>
          <w:color w:val="000000"/>
          <w:sz w:val="24"/>
          <w:szCs w:val="24"/>
          <w:shd w:val="clear" w:color="auto" w:fill="FFFFFF"/>
        </w:rPr>
        <w:t>текста;</w:t>
      </w:r>
    </w:p>
    <w:p w:rsidR="004910DC" w:rsidRPr="00F261E4" w:rsidRDefault="004910DC" w:rsidP="00CA110A">
      <w:pPr>
        <w:numPr>
          <w:ilvl w:val="0"/>
          <w:numId w:val="26"/>
        </w:numPr>
        <w:tabs>
          <w:tab w:val="left" w:pos="159"/>
        </w:tabs>
        <w:autoSpaceDE/>
        <w:autoSpaceDN/>
        <w:spacing w:line="276" w:lineRule="auto"/>
        <w:jc w:val="both"/>
        <w:rPr>
          <w:sz w:val="24"/>
          <w:szCs w:val="24"/>
        </w:rPr>
      </w:pPr>
      <w:r w:rsidRPr="00F261E4">
        <w:rPr>
          <w:color w:val="000000"/>
          <w:sz w:val="24"/>
          <w:szCs w:val="24"/>
          <w:shd w:val="clear" w:color="auto" w:fill="FFFFFF"/>
        </w:rPr>
        <w:t>отвечать на вопросы и задавать вопросы по содержанию произведения;</w:t>
      </w:r>
    </w:p>
    <w:p w:rsidR="004910DC" w:rsidRPr="00F261E4" w:rsidRDefault="004910DC" w:rsidP="00CA110A">
      <w:pPr>
        <w:numPr>
          <w:ilvl w:val="0"/>
          <w:numId w:val="26"/>
        </w:numPr>
        <w:tabs>
          <w:tab w:val="left" w:pos="164"/>
        </w:tabs>
        <w:autoSpaceDE/>
        <w:autoSpaceDN/>
        <w:spacing w:line="276" w:lineRule="auto"/>
        <w:jc w:val="both"/>
        <w:rPr>
          <w:sz w:val="24"/>
          <w:szCs w:val="24"/>
        </w:rPr>
      </w:pPr>
      <w:r w:rsidRPr="00F261E4">
        <w:rPr>
          <w:color w:val="000000"/>
          <w:sz w:val="24"/>
          <w:szCs w:val="24"/>
          <w:shd w:val="clear" w:color="auto" w:fill="FFFFFF"/>
        </w:rPr>
        <w:t>находить в тексте требуемую информацию (конкретные сведения, факты, заданные в явном виде);</w:t>
      </w:r>
    </w:p>
    <w:p w:rsidR="004910DC" w:rsidRPr="00F261E4" w:rsidRDefault="004910DC" w:rsidP="00CA110A">
      <w:pPr>
        <w:numPr>
          <w:ilvl w:val="0"/>
          <w:numId w:val="26"/>
        </w:numPr>
        <w:tabs>
          <w:tab w:val="left" w:pos="164"/>
        </w:tabs>
        <w:autoSpaceDE/>
        <w:autoSpaceDN/>
        <w:spacing w:line="276" w:lineRule="auto"/>
        <w:jc w:val="both"/>
        <w:rPr>
          <w:sz w:val="24"/>
          <w:szCs w:val="24"/>
        </w:rPr>
      </w:pPr>
      <w:r w:rsidRPr="00F261E4">
        <w:rPr>
          <w:color w:val="000000"/>
          <w:sz w:val="24"/>
          <w:szCs w:val="24"/>
          <w:shd w:val="clear" w:color="auto" w:fill="FFFFFF"/>
        </w:rPr>
        <w:t>использовать простейшие приёмы анализа различных видов текстов (делить текст на части, озаглавливать их;</w:t>
      </w:r>
    </w:p>
    <w:p w:rsidR="004910DC" w:rsidRPr="00F261E4" w:rsidRDefault="004910DC" w:rsidP="00CA110A">
      <w:pPr>
        <w:numPr>
          <w:ilvl w:val="0"/>
          <w:numId w:val="26"/>
        </w:numPr>
        <w:tabs>
          <w:tab w:val="left" w:pos="174"/>
        </w:tabs>
        <w:autoSpaceDE/>
        <w:autoSpaceDN/>
        <w:spacing w:line="276" w:lineRule="auto"/>
        <w:jc w:val="both"/>
        <w:rPr>
          <w:sz w:val="24"/>
          <w:szCs w:val="24"/>
        </w:rPr>
      </w:pPr>
      <w:r w:rsidRPr="00F261E4">
        <w:rPr>
          <w:color w:val="000000"/>
          <w:sz w:val="24"/>
          <w:szCs w:val="24"/>
          <w:shd w:val="clear" w:color="auto" w:fill="FFFFFF"/>
        </w:rPr>
        <w:t>составлять простой план; устанавливать взаимосвязь между событиями, поступками героев, явлениями, фактами, опираясь на содержание текста;</w:t>
      </w:r>
    </w:p>
    <w:p w:rsidR="004910DC" w:rsidRPr="00F261E4" w:rsidRDefault="004910DC" w:rsidP="00CA110A">
      <w:pPr>
        <w:numPr>
          <w:ilvl w:val="0"/>
          <w:numId w:val="26"/>
        </w:numPr>
        <w:tabs>
          <w:tab w:val="left" w:pos="164"/>
        </w:tabs>
        <w:autoSpaceDE/>
        <w:autoSpaceDN/>
        <w:spacing w:line="276" w:lineRule="auto"/>
        <w:jc w:val="both"/>
        <w:rPr>
          <w:sz w:val="24"/>
          <w:szCs w:val="24"/>
        </w:rPr>
      </w:pPr>
      <w:r w:rsidRPr="00F261E4">
        <w:rPr>
          <w:color w:val="000000"/>
          <w:sz w:val="24"/>
          <w:szCs w:val="24"/>
          <w:shd w:val="clear" w:color="auto" w:fill="FFFFFF"/>
        </w:rPr>
        <w:t>находить средства выразительности: сравнение, олицетворение, метафору, эпитет, определяющие отношение автора к герою, событию;</w:t>
      </w:r>
    </w:p>
    <w:p w:rsidR="004910DC" w:rsidRPr="00F261E4" w:rsidRDefault="004910DC" w:rsidP="00CA110A">
      <w:pPr>
        <w:numPr>
          <w:ilvl w:val="0"/>
          <w:numId w:val="26"/>
        </w:numPr>
        <w:tabs>
          <w:tab w:val="left" w:pos="164"/>
        </w:tabs>
        <w:autoSpaceDE/>
        <w:autoSpaceDN/>
        <w:spacing w:line="276" w:lineRule="auto"/>
        <w:jc w:val="both"/>
        <w:rPr>
          <w:sz w:val="24"/>
          <w:szCs w:val="24"/>
        </w:rPr>
      </w:pPr>
      <w:r w:rsidRPr="00F261E4">
        <w:rPr>
          <w:color w:val="000000"/>
          <w:sz w:val="24"/>
          <w:szCs w:val="24"/>
          <w:shd w:val="clear" w:color="auto" w:fill="FFFFFF"/>
        </w:rPr>
        <w:t>использовать различные формы интерпретации содержания текстов (формулировать, основываясь на тексте, простые выводы</w:t>
      </w:r>
      <w:r>
        <w:rPr>
          <w:color w:val="000000"/>
          <w:sz w:val="24"/>
          <w:szCs w:val="24"/>
          <w:shd w:val="clear" w:color="auto" w:fill="FFFFFF"/>
        </w:rPr>
        <w:t>)</w:t>
      </w:r>
      <w:r w:rsidRPr="00F261E4">
        <w:rPr>
          <w:color w:val="000000"/>
          <w:sz w:val="24"/>
          <w:szCs w:val="24"/>
          <w:shd w:val="clear" w:color="auto" w:fill="FFFFFF"/>
        </w:rPr>
        <w:t>;</w:t>
      </w:r>
    </w:p>
    <w:p w:rsidR="004910DC" w:rsidRPr="00F261E4" w:rsidRDefault="004910DC" w:rsidP="00CA110A">
      <w:pPr>
        <w:numPr>
          <w:ilvl w:val="0"/>
          <w:numId w:val="26"/>
        </w:numPr>
        <w:tabs>
          <w:tab w:val="left" w:pos="164"/>
        </w:tabs>
        <w:autoSpaceDE/>
        <w:autoSpaceDN/>
        <w:spacing w:line="276" w:lineRule="auto"/>
        <w:jc w:val="both"/>
        <w:rPr>
          <w:sz w:val="24"/>
          <w:szCs w:val="24"/>
        </w:rPr>
      </w:pPr>
      <w:r w:rsidRPr="00F261E4">
        <w:rPr>
          <w:color w:val="000000"/>
          <w:sz w:val="24"/>
          <w:szCs w:val="24"/>
          <w:shd w:val="clear" w:color="auto" w:fill="FFFFFF"/>
        </w:rPr>
        <w:t>понимать текст, опираясь не только на содержащуюся в нём информацию, но и на жанр, структуру, язык;</w:t>
      </w:r>
    </w:p>
    <w:p w:rsidR="004910DC" w:rsidRPr="00F261E4" w:rsidRDefault="004910DC" w:rsidP="00CA110A">
      <w:pPr>
        <w:numPr>
          <w:ilvl w:val="0"/>
          <w:numId w:val="26"/>
        </w:numPr>
        <w:tabs>
          <w:tab w:val="left" w:pos="164"/>
        </w:tabs>
        <w:autoSpaceDE/>
        <w:autoSpaceDN/>
        <w:spacing w:line="276" w:lineRule="auto"/>
        <w:jc w:val="both"/>
        <w:rPr>
          <w:sz w:val="24"/>
          <w:szCs w:val="24"/>
        </w:rPr>
      </w:pPr>
      <w:r w:rsidRPr="00F261E4">
        <w:rPr>
          <w:color w:val="000000"/>
          <w:sz w:val="24"/>
          <w:szCs w:val="24"/>
          <w:shd w:val="clear" w:color="auto" w:fill="FFFFFF"/>
        </w:rPr>
        <w:t>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w:t>
      </w:r>
    </w:p>
    <w:p w:rsidR="004910DC" w:rsidRPr="00F261E4" w:rsidRDefault="004910DC" w:rsidP="00CA110A">
      <w:pPr>
        <w:numPr>
          <w:ilvl w:val="0"/>
          <w:numId w:val="26"/>
        </w:numPr>
        <w:tabs>
          <w:tab w:val="left" w:pos="226"/>
        </w:tabs>
        <w:autoSpaceDE/>
        <w:autoSpaceDN/>
        <w:spacing w:line="276" w:lineRule="auto"/>
        <w:jc w:val="both"/>
        <w:rPr>
          <w:sz w:val="24"/>
          <w:szCs w:val="24"/>
        </w:rPr>
      </w:pPr>
      <w:r w:rsidRPr="00F261E4">
        <w:rPr>
          <w:color w:val="000000"/>
          <w:sz w:val="24"/>
          <w:szCs w:val="24"/>
          <w:shd w:val="clear" w:color="auto" w:fill="FFFFFF"/>
        </w:rPr>
        <w:t>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w:t>
      </w:r>
    </w:p>
    <w:p w:rsidR="004910DC" w:rsidRPr="00F261E4" w:rsidRDefault="004910DC" w:rsidP="00CA110A">
      <w:pPr>
        <w:numPr>
          <w:ilvl w:val="0"/>
          <w:numId w:val="26"/>
        </w:numPr>
        <w:tabs>
          <w:tab w:val="left" w:pos="159"/>
        </w:tabs>
        <w:autoSpaceDE/>
        <w:autoSpaceDN/>
        <w:spacing w:line="276" w:lineRule="auto"/>
        <w:jc w:val="both"/>
        <w:rPr>
          <w:sz w:val="24"/>
          <w:szCs w:val="24"/>
        </w:rPr>
      </w:pPr>
      <w:r w:rsidRPr="00F261E4">
        <w:rPr>
          <w:color w:val="000000"/>
          <w:sz w:val="24"/>
          <w:szCs w:val="24"/>
          <w:shd w:val="clear" w:color="auto" w:fill="FFFFFF"/>
        </w:rPr>
        <w:t>ориентироваться в нравственном содержании прочитанного, самостоятельно делать выводы, соотносить поступки героев с нравственными нормами;</w:t>
      </w:r>
    </w:p>
    <w:p w:rsidR="004910DC" w:rsidRPr="00F261E4" w:rsidRDefault="004910DC" w:rsidP="00CA110A">
      <w:pPr>
        <w:numPr>
          <w:ilvl w:val="0"/>
          <w:numId w:val="26"/>
        </w:numPr>
        <w:tabs>
          <w:tab w:val="left" w:pos="164"/>
        </w:tabs>
        <w:autoSpaceDE/>
        <w:autoSpaceDN/>
        <w:spacing w:line="276" w:lineRule="auto"/>
        <w:jc w:val="both"/>
        <w:rPr>
          <w:sz w:val="24"/>
          <w:szCs w:val="24"/>
        </w:rPr>
      </w:pPr>
      <w:r w:rsidRPr="00F261E4">
        <w:rPr>
          <w:color w:val="000000"/>
          <w:sz w:val="24"/>
          <w:szCs w:val="24"/>
          <w:shd w:val="clear" w:color="auto" w:fill="FFFFFF"/>
        </w:rPr>
        <w:t>передавать содержание прочитанного или прослушанного с учётом специфики научно - познавательного, учебного и художественного текстов в виде пересказа (полного, краткого или выборочного);</w:t>
      </w:r>
    </w:p>
    <w:p w:rsidR="004910DC" w:rsidRPr="00F261E4" w:rsidRDefault="004910DC" w:rsidP="00CA110A">
      <w:pPr>
        <w:numPr>
          <w:ilvl w:val="0"/>
          <w:numId w:val="26"/>
        </w:numPr>
        <w:tabs>
          <w:tab w:val="left" w:pos="180"/>
        </w:tabs>
        <w:autoSpaceDE/>
        <w:autoSpaceDN/>
        <w:spacing w:line="276" w:lineRule="auto"/>
        <w:jc w:val="both"/>
        <w:rPr>
          <w:sz w:val="24"/>
          <w:szCs w:val="24"/>
        </w:rPr>
      </w:pPr>
      <w:r w:rsidRPr="00F261E4">
        <w:rPr>
          <w:color w:val="000000"/>
          <w:sz w:val="24"/>
          <w:szCs w:val="24"/>
          <w:shd w:val="clear" w:color="auto" w:fill="FFFFFF"/>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4910DC" w:rsidRPr="006E4531" w:rsidRDefault="004910DC" w:rsidP="004910DC">
      <w:pPr>
        <w:tabs>
          <w:tab w:val="left" w:pos="180"/>
        </w:tabs>
        <w:jc w:val="both"/>
        <w:rPr>
          <w:rFonts w:eastAsia="Courier New"/>
          <w:i/>
          <w:color w:val="000000"/>
          <w:sz w:val="24"/>
          <w:szCs w:val="24"/>
        </w:rPr>
      </w:pPr>
      <w:r w:rsidRPr="006E4531">
        <w:rPr>
          <w:rFonts w:eastAsia="Courier New"/>
          <w:b/>
          <w:bCs/>
          <w:i/>
          <w:color w:val="000000"/>
          <w:sz w:val="24"/>
          <w:szCs w:val="24"/>
        </w:rPr>
        <w:t>Выпускник получит возможность научится:</w:t>
      </w:r>
    </w:p>
    <w:p w:rsidR="004910DC" w:rsidRPr="004E45F0" w:rsidRDefault="004910DC" w:rsidP="00CA110A">
      <w:pPr>
        <w:numPr>
          <w:ilvl w:val="0"/>
          <w:numId w:val="26"/>
        </w:numPr>
        <w:tabs>
          <w:tab w:val="left" w:pos="180"/>
        </w:tabs>
        <w:autoSpaceDE/>
        <w:autoSpaceDN/>
        <w:spacing w:line="276" w:lineRule="auto"/>
        <w:jc w:val="both"/>
        <w:rPr>
          <w:rFonts w:eastAsia="Courier New"/>
          <w:i/>
          <w:color w:val="000000"/>
          <w:sz w:val="24"/>
          <w:szCs w:val="24"/>
        </w:rPr>
      </w:pPr>
      <w:r w:rsidRPr="004E45F0">
        <w:rPr>
          <w:rFonts w:eastAsia="Courier New"/>
          <w:bCs/>
          <w:i/>
          <w:color w:val="000000"/>
          <w:sz w:val="24"/>
          <w:szCs w:val="24"/>
        </w:rPr>
        <w:t>воспринимать художественную литературу как вид искусства;</w:t>
      </w:r>
    </w:p>
    <w:p w:rsidR="004910DC" w:rsidRPr="004E45F0" w:rsidRDefault="004910DC" w:rsidP="00CA110A">
      <w:pPr>
        <w:numPr>
          <w:ilvl w:val="0"/>
          <w:numId w:val="26"/>
        </w:numPr>
        <w:tabs>
          <w:tab w:val="left" w:pos="180"/>
        </w:tabs>
        <w:autoSpaceDE/>
        <w:autoSpaceDN/>
        <w:spacing w:line="276" w:lineRule="auto"/>
        <w:jc w:val="both"/>
        <w:rPr>
          <w:rFonts w:eastAsia="Courier New"/>
          <w:i/>
          <w:color w:val="000000"/>
          <w:sz w:val="24"/>
          <w:szCs w:val="24"/>
        </w:rPr>
      </w:pPr>
      <w:r w:rsidRPr="004E45F0">
        <w:rPr>
          <w:rFonts w:eastAsia="Courier New"/>
          <w:bCs/>
          <w:i/>
          <w:color w:val="000000"/>
          <w:sz w:val="24"/>
          <w:szCs w:val="24"/>
        </w:rPr>
        <w:t>предвосхищать содержание текста по заголовку и с опорой на предыдущий опыт;</w:t>
      </w:r>
    </w:p>
    <w:p w:rsidR="004910DC" w:rsidRPr="004E45F0" w:rsidRDefault="004910DC" w:rsidP="00CA110A">
      <w:pPr>
        <w:numPr>
          <w:ilvl w:val="0"/>
          <w:numId w:val="26"/>
        </w:numPr>
        <w:tabs>
          <w:tab w:val="left" w:pos="180"/>
        </w:tabs>
        <w:autoSpaceDE/>
        <w:autoSpaceDN/>
        <w:spacing w:line="276" w:lineRule="auto"/>
        <w:jc w:val="both"/>
        <w:rPr>
          <w:rFonts w:eastAsia="Courier New"/>
          <w:i/>
          <w:color w:val="000000"/>
          <w:sz w:val="24"/>
          <w:szCs w:val="24"/>
        </w:rPr>
      </w:pPr>
      <w:r w:rsidRPr="004E45F0">
        <w:rPr>
          <w:rFonts w:eastAsia="Courier New"/>
          <w:bCs/>
          <w:i/>
          <w:color w:val="000000"/>
          <w:sz w:val="24"/>
          <w:szCs w:val="24"/>
        </w:rPr>
        <w:t>выделять не только главную, но и избыточную информацию;</w:t>
      </w:r>
    </w:p>
    <w:p w:rsidR="004910DC" w:rsidRPr="004E45F0" w:rsidRDefault="004910DC" w:rsidP="00CA110A">
      <w:pPr>
        <w:numPr>
          <w:ilvl w:val="0"/>
          <w:numId w:val="26"/>
        </w:numPr>
        <w:tabs>
          <w:tab w:val="left" w:pos="180"/>
        </w:tabs>
        <w:autoSpaceDE/>
        <w:autoSpaceDN/>
        <w:spacing w:line="276" w:lineRule="auto"/>
        <w:jc w:val="both"/>
        <w:rPr>
          <w:rFonts w:eastAsia="Courier New"/>
          <w:i/>
          <w:color w:val="000000"/>
          <w:sz w:val="24"/>
          <w:szCs w:val="24"/>
        </w:rPr>
      </w:pPr>
      <w:r w:rsidRPr="004E45F0">
        <w:rPr>
          <w:rFonts w:eastAsia="Courier New"/>
          <w:bCs/>
          <w:i/>
          <w:color w:val="000000"/>
          <w:sz w:val="24"/>
          <w:szCs w:val="24"/>
        </w:rPr>
        <w:lastRenderedPageBreak/>
        <w:t>осмысливать эстетические и нравственные ценности художественного текста и высказывать суждение;</w:t>
      </w:r>
    </w:p>
    <w:p w:rsidR="004910DC" w:rsidRPr="004E45F0" w:rsidRDefault="004910DC" w:rsidP="00CA110A">
      <w:pPr>
        <w:numPr>
          <w:ilvl w:val="0"/>
          <w:numId w:val="26"/>
        </w:numPr>
        <w:tabs>
          <w:tab w:val="left" w:pos="180"/>
        </w:tabs>
        <w:autoSpaceDE/>
        <w:autoSpaceDN/>
        <w:spacing w:line="276" w:lineRule="auto"/>
        <w:jc w:val="both"/>
        <w:rPr>
          <w:rFonts w:eastAsia="Courier New"/>
          <w:i/>
          <w:color w:val="000000"/>
          <w:sz w:val="24"/>
          <w:szCs w:val="24"/>
        </w:rPr>
      </w:pPr>
      <w:r w:rsidRPr="004E45F0">
        <w:rPr>
          <w:rFonts w:eastAsia="Courier New"/>
          <w:bCs/>
          <w:i/>
          <w:color w:val="000000"/>
          <w:sz w:val="24"/>
          <w:szCs w:val="24"/>
        </w:rPr>
        <w:t>определять авторскую позицию и высказывать отношение к герою и его поступкам;</w:t>
      </w:r>
    </w:p>
    <w:p w:rsidR="004910DC" w:rsidRPr="004E45F0" w:rsidRDefault="004910DC" w:rsidP="00CA110A">
      <w:pPr>
        <w:numPr>
          <w:ilvl w:val="0"/>
          <w:numId w:val="26"/>
        </w:numPr>
        <w:tabs>
          <w:tab w:val="left" w:pos="180"/>
        </w:tabs>
        <w:autoSpaceDE/>
        <w:autoSpaceDN/>
        <w:spacing w:line="276" w:lineRule="auto"/>
        <w:jc w:val="both"/>
        <w:rPr>
          <w:rFonts w:eastAsia="Courier New"/>
          <w:i/>
          <w:color w:val="000000"/>
          <w:sz w:val="24"/>
          <w:szCs w:val="24"/>
        </w:rPr>
      </w:pPr>
      <w:r w:rsidRPr="004E45F0">
        <w:rPr>
          <w:rFonts w:eastAsia="Courier New"/>
          <w:bCs/>
          <w:i/>
          <w:color w:val="000000"/>
          <w:sz w:val="24"/>
          <w:szCs w:val="24"/>
        </w:rPr>
        <w:t>отмечать изменения своего эмоционального состояния в процессе чтения литературного произведения;</w:t>
      </w:r>
    </w:p>
    <w:p w:rsidR="004910DC" w:rsidRPr="004E45F0" w:rsidRDefault="004910DC" w:rsidP="00CA110A">
      <w:pPr>
        <w:numPr>
          <w:ilvl w:val="0"/>
          <w:numId w:val="26"/>
        </w:numPr>
        <w:tabs>
          <w:tab w:val="left" w:pos="180"/>
        </w:tabs>
        <w:autoSpaceDE/>
        <w:autoSpaceDN/>
        <w:spacing w:line="276" w:lineRule="auto"/>
        <w:jc w:val="both"/>
        <w:rPr>
          <w:rFonts w:eastAsia="Courier New"/>
          <w:i/>
          <w:color w:val="000000"/>
          <w:sz w:val="24"/>
          <w:szCs w:val="24"/>
        </w:rPr>
      </w:pPr>
      <w:r w:rsidRPr="004E45F0">
        <w:rPr>
          <w:rFonts w:eastAsia="Courier New"/>
          <w:bCs/>
          <w:i/>
          <w:color w:val="000000"/>
          <w:sz w:val="24"/>
          <w:szCs w:val="24"/>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4910DC" w:rsidRPr="004E45F0" w:rsidRDefault="004910DC" w:rsidP="00CA110A">
      <w:pPr>
        <w:numPr>
          <w:ilvl w:val="0"/>
          <w:numId w:val="26"/>
        </w:numPr>
        <w:tabs>
          <w:tab w:val="left" w:pos="180"/>
        </w:tabs>
        <w:autoSpaceDE/>
        <w:autoSpaceDN/>
        <w:spacing w:line="276" w:lineRule="auto"/>
        <w:jc w:val="both"/>
        <w:rPr>
          <w:rFonts w:eastAsia="Courier New"/>
          <w:i/>
          <w:color w:val="000000"/>
          <w:sz w:val="24"/>
          <w:szCs w:val="24"/>
        </w:rPr>
      </w:pPr>
      <w:r w:rsidRPr="004E45F0">
        <w:rPr>
          <w:rFonts w:eastAsia="Courier New"/>
          <w:bCs/>
          <w:i/>
          <w:color w:val="000000"/>
          <w:sz w:val="24"/>
          <w:szCs w:val="24"/>
        </w:rPr>
        <w:t>высказывать эстетическое и нравственно-этическое суждение и подтверждать высказанное суждение примерами из текста;</w:t>
      </w:r>
    </w:p>
    <w:p w:rsidR="004910DC" w:rsidRPr="004E45F0" w:rsidRDefault="004910DC" w:rsidP="00CA110A">
      <w:pPr>
        <w:numPr>
          <w:ilvl w:val="0"/>
          <w:numId w:val="26"/>
        </w:numPr>
        <w:tabs>
          <w:tab w:val="left" w:pos="180"/>
        </w:tabs>
        <w:autoSpaceDE/>
        <w:autoSpaceDN/>
        <w:spacing w:line="276" w:lineRule="auto"/>
        <w:jc w:val="both"/>
        <w:rPr>
          <w:rFonts w:eastAsia="Courier New"/>
          <w:i/>
          <w:color w:val="000000"/>
          <w:sz w:val="24"/>
          <w:szCs w:val="24"/>
        </w:rPr>
      </w:pPr>
      <w:r w:rsidRPr="004E45F0">
        <w:rPr>
          <w:rFonts w:eastAsia="Courier New"/>
          <w:bCs/>
          <w:i/>
          <w:color w:val="000000"/>
          <w:sz w:val="24"/>
          <w:szCs w:val="24"/>
        </w:rPr>
        <w:t>делать выписки из прочитанных текстов для дальнейшего практического использования.</w:t>
      </w:r>
    </w:p>
    <w:p w:rsidR="004910DC" w:rsidRDefault="004910DC" w:rsidP="004910DC">
      <w:pPr>
        <w:jc w:val="center"/>
        <w:rPr>
          <w:rFonts w:eastAsia="Courier New"/>
          <w:b/>
          <w:bCs/>
          <w:color w:val="000000"/>
          <w:sz w:val="24"/>
          <w:szCs w:val="24"/>
          <w:lang w:val="tt-RU"/>
        </w:rPr>
      </w:pPr>
      <w:r w:rsidRPr="00F261E4">
        <w:rPr>
          <w:rFonts w:eastAsia="Courier New"/>
          <w:b/>
          <w:bCs/>
          <w:color w:val="000000"/>
          <w:sz w:val="24"/>
          <w:szCs w:val="24"/>
        </w:rPr>
        <w:t xml:space="preserve">Круг детского чтения </w:t>
      </w:r>
    </w:p>
    <w:p w:rsidR="004910DC" w:rsidRPr="006E4531" w:rsidRDefault="004910DC" w:rsidP="004910DC">
      <w:pPr>
        <w:rPr>
          <w:rFonts w:eastAsia="Courier New"/>
          <w:i/>
          <w:color w:val="000000"/>
          <w:sz w:val="24"/>
          <w:szCs w:val="24"/>
        </w:rPr>
      </w:pPr>
      <w:r w:rsidRPr="006E4531">
        <w:rPr>
          <w:rFonts w:eastAsia="Courier New"/>
          <w:b/>
          <w:bCs/>
          <w:i/>
          <w:color w:val="000000"/>
          <w:sz w:val="24"/>
          <w:szCs w:val="24"/>
        </w:rPr>
        <w:t>Выпускник научится:</w:t>
      </w:r>
    </w:p>
    <w:p w:rsidR="004910DC" w:rsidRPr="00F261E4" w:rsidRDefault="004910DC" w:rsidP="00CA110A">
      <w:pPr>
        <w:numPr>
          <w:ilvl w:val="0"/>
          <w:numId w:val="26"/>
        </w:numPr>
        <w:tabs>
          <w:tab w:val="left" w:pos="159"/>
        </w:tabs>
        <w:autoSpaceDE/>
        <w:autoSpaceDN/>
        <w:spacing w:line="276" w:lineRule="auto"/>
        <w:jc w:val="both"/>
        <w:rPr>
          <w:sz w:val="24"/>
          <w:szCs w:val="24"/>
        </w:rPr>
      </w:pPr>
      <w:r w:rsidRPr="00F261E4">
        <w:rPr>
          <w:color w:val="000000"/>
          <w:sz w:val="24"/>
          <w:szCs w:val="24"/>
          <w:shd w:val="clear" w:color="auto" w:fill="FFFFFF"/>
        </w:rPr>
        <w:t>ориентироваться в книге по названию, оглавлению, отличать сборник произведений от авторской книги;</w:t>
      </w:r>
    </w:p>
    <w:p w:rsidR="004910DC" w:rsidRPr="00F261E4" w:rsidRDefault="004910DC" w:rsidP="00CA110A">
      <w:pPr>
        <w:numPr>
          <w:ilvl w:val="0"/>
          <w:numId w:val="26"/>
        </w:numPr>
        <w:tabs>
          <w:tab w:val="left" w:pos="174"/>
        </w:tabs>
        <w:autoSpaceDE/>
        <w:autoSpaceDN/>
        <w:spacing w:line="276" w:lineRule="auto"/>
        <w:jc w:val="both"/>
        <w:rPr>
          <w:sz w:val="24"/>
          <w:szCs w:val="24"/>
        </w:rPr>
      </w:pPr>
      <w:r w:rsidRPr="00F261E4">
        <w:rPr>
          <w:color w:val="000000"/>
          <w:sz w:val="24"/>
          <w:szCs w:val="24"/>
          <w:shd w:val="clear" w:color="auto" w:fill="FFFFFF"/>
        </w:rPr>
        <w:t>самостоятельно и целенаправленно осуществлять выбор книги в библиотеке по заданной тематике, по собственному желанию;</w:t>
      </w:r>
    </w:p>
    <w:p w:rsidR="004910DC" w:rsidRPr="00F261E4" w:rsidRDefault="004910DC" w:rsidP="00CA110A">
      <w:pPr>
        <w:numPr>
          <w:ilvl w:val="0"/>
          <w:numId w:val="26"/>
        </w:numPr>
        <w:tabs>
          <w:tab w:val="left" w:pos="169"/>
        </w:tabs>
        <w:autoSpaceDE/>
        <w:autoSpaceDN/>
        <w:spacing w:line="276" w:lineRule="auto"/>
        <w:jc w:val="both"/>
        <w:rPr>
          <w:sz w:val="24"/>
          <w:szCs w:val="24"/>
        </w:rPr>
      </w:pPr>
      <w:r w:rsidRPr="00F261E4">
        <w:rPr>
          <w:color w:val="000000"/>
          <w:sz w:val="24"/>
          <w:szCs w:val="24"/>
          <w:shd w:val="clear" w:color="auto" w:fill="FFFFFF"/>
        </w:rPr>
        <w:t>составлять краткую аннотацию (автор, название, тема книги, рекомендации к чтению) на литературное произведение по заданному образцу;</w:t>
      </w:r>
    </w:p>
    <w:p w:rsidR="004910DC" w:rsidRPr="00F261E4" w:rsidRDefault="004910DC" w:rsidP="00CA110A">
      <w:pPr>
        <w:numPr>
          <w:ilvl w:val="0"/>
          <w:numId w:val="26"/>
        </w:numPr>
        <w:tabs>
          <w:tab w:val="left" w:pos="164"/>
        </w:tabs>
        <w:autoSpaceDE/>
        <w:autoSpaceDN/>
        <w:spacing w:line="276" w:lineRule="auto"/>
        <w:jc w:val="both"/>
        <w:rPr>
          <w:sz w:val="24"/>
          <w:szCs w:val="24"/>
        </w:rPr>
      </w:pPr>
      <w:r w:rsidRPr="00F261E4">
        <w:rPr>
          <w:color w:val="000000"/>
          <w:sz w:val="24"/>
          <w:szCs w:val="24"/>
          <w:shd w:val="clear" w:color="auto" w:fill="FFFFFF"/>
        </w:rPr>
        <w:t>пользоваться алфавитным каталогом, самостоятельно пользоваться соответствующими</w:t>
      </w:r>
    </w:p>
    <w:p w:rsidR="004910DC" w:rsidRPr="00F261E4" w:rsidRDefault="004910DC" w:rsidP="004910DC">
      <w:pPr>
        <w:jc w:val="both"/>
        <w:rPr>
          <w:sz w:val="24"/>
          <w:szCs w:val="24"/>
        </w:rPr>
      </w:pPr>
      <w:r w:rsidRPr="00F261E4">
        <w:rPr>
          <w:color w:val="000000"/>
          <w:sz w:val="24"/>
          <w:szCs w:val="24"/>
          <w:shd w:val="clear" w:color="auto" w:fill="FFFFFF"/>
        </w:rPr>
        <w:t>возрасту словарями и справочной литературой;</w:t>
      </w:r>
    </w:p>
    <w:p w:rsidR="004910DC" w:rsidRPr="006E4531" w:rsidRDefault="004910DC" w:rsidP="004910DC">
      <w:pPr>
        <w:jc w:val="both"/>
        <w:rPr>
          <w:rFonts w:eastAsia="Courier New"/>
          <w:i/>
          <w:color w:val="000000"/>
          <w:sz w:val="24"/>
          <w:szCs w:val="24"/>
        </w:rPr>
      </w:pPr>
      <w:r w:rsidRPr="006E4531">
        <w:rPr>
          <w:rFonts w:eastAsia="Courier New"/>
          <w:b/>
          <w:bCs/>
          <w:i/>
          <w:color w:val="000000"/>
          <w:sz w:val="24"/>
          <w:szCs w:val="24"/>
        </w:rPr>
        <w:t>Выпускник получит возможность научится:</w:t>
      </w:r>
    </w:p>
    <w:p w:rsidR="004910DC" w:rsidRPr="004E45F0" w:rsidRDefault="004910DC" w:rsidP="00CA110A">
      <w:pPr>
        <w:numPr>
          <w:ilvl w:val="0"/>
          <w:numId w:val="26"/>
        </w:numPr>
        <w:tabs>
          <w:tab w:val="left" w:pos="180"/>
        </w:tabs>
        <w:autoSpaceDE/>
        <w:autoSpaceDN/>
        <w:spacing w:line="276" w:lineRule="auto"/>
        <w:jc w:val="both"/>
        <w:rPr>
          <w:rFonts w:eastAsia="Courier New"/>
          <w:i/>
          <w:color w:val="000000"/>
          <w:sz w:val="24"/>
          <w:szCs w:val="24"/>
        </w:rPr>
      </w:pPr>
      <w:r w:rsidRPr="004E45F0">
        <w:rPr>
          <w:rFonts w:eastAsia="Courier New"/>
          <w:bCs/>
          <w:i/>
          <w:color w:val="000000"/>
          <w:sz w:val="24"/>
          <w:szCs w:val="24"/>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4910DC" w:rsidRPr="004E45F0" w:rsidRDefault="004910DC" w:rsidP="00CA110A">
      <w:pPr>
        <w:numPr>
          <w:ilvl w:val="0"/>
          <w:numId w:val="26"/>
        </w:numPr>
        <w:tabs>
          <w:tab w:val="left" w:pos="180"/>
        </w:tabs>
        <w:autoSpaceDE/>
        <w:autoSpaceDN/>
        <w:spacing w:line="276" w:lineRule="auto"/>
        <w:jc w:val="both"/>
        <w:rPr>
          <w:rFonts w:eastAsia="Courier New"/>
          <w:i/>
          <w:color w:val="000000"/>
          <w:sz w:val="24"/>
          <w:szCs w:val="24"/>
        </w:rPr>
      </w:pPr>
      <w:r w:rsidRPr="004E45F0">
        <w:rPr>
          <w:rFonts w:eastAsia="Courier New"/>
          <w:bCs/>
          <w:i/>
          <w:color w:val="000000"/>
          <w:sz w:val="24"/>
          <w:szCs w:val="24"/>
        </w:rPr>
        <w:t>определять предпочтительный круг чтения, исходя из собственных интересов и познавательных потребностей;</w:t>
      </w:r>
    </w:p>
    <w:p w:rsidR="004910DC" w:rsidRPr="004E45F0" w:rsidRDefault="004910DC" w:rsidP="00CA110A">
      <w:pPr>
        <w:numPr>
          <w:ilvl w:val="0"/>
          <w:numId w:val="26"/>
        </w:numPr>
        <w:tabs>
          <w:tab w:val="left" w:pos="180"/>
          <w:tab w:val="left" w:pos="839"/>
        </w:tabs>
        <w:autoSpaceDE/>
        <w:autoSpaceDN/>
        <w:spacing w:line="276" w:lineRule="auto"/>
        <w:jc w:val="both"/>
        <w:rPr>
          <w:rFonts w:eastAsia="Courier New"/>
          <w:i/>
          <w:color w:val="000000"/>
          <w:sz w:val="24"/>
          <w:szCs w:val="24"/>
        </w:rPr>
      </w:pPr>
      <w:r w:rsidRPr="004E45F0">
        <w:rPr>
          <w:rFonts w:eastAsia="Courier New"/>
          <w:bCs/>
          <w:i/>
          <w:color w:val="000000"/>
          <w:sz w:val="24"/>
          <w:szCs w:val="24"/>
        </w:rPr>
        <w:t>писать отзыв о прочитанной книге;</w:t>
      </w:r>
    </w:p>
    <w:p w:rsidR="004910DC" w:rsidRPr="004E45F0" w:rsidRDefault="004910DC" w:rsidP="00CA110A">
      <w:pPr>
        <w:numPr>
          <w:ilvl w:val="0"/>
          <w:numId w:val="26"/>
        </w:numPr>
        <w:tabs>
          <w:tab w:val="left" w:pos="180"/>
          <w:tab w:val="left" w:pos="810"/>
        </w:tabs>
        <w:autoSpaceDE/>
        <w:autoSpaceDN/>
        <w:spacing w:line="276" w:lineRule="auto"/>
        <w:jc w:val="both"/>
        <w:rPr>
          <w:rFonts w:eastAsia="Courier New"/>
          <w:i/>
          <w:color w:val="000000"/>
          <w:sz w:val="24"/>
          <w:szCs w:val="24"/>
        </w:rPr>
      </w:pPr>
      <w:r w:rsidRPr="004E45F0">
        <w:rPr>
          <w:rFonts w:eastAsia="Courier New"/>
          <w:bCs/>
          <w:i/>
          <w:color w:val="000000"/>
          <w:sz w:val="24"/>
          <w:szCs w:val="24"/>
        </w:rPr>
        <w:t>работать с тематическим каталогом;</w:t>
      </w:r>
    </w:p>
    <w:p w:rsidR="004910DC" w:rsidRPr="004E45F0" w:rsidRDefault="004910DC" w:rsidP="00CA110A">
      <w:pPr>
        <w:numPr>
          <w:ilvl w:val="0"/>
          <w:numId w:val="26"/>
        </w:numPr>
        <w:tabs>
          <w:tab w:val="left" w:pos="180"/>
          <w:tab w:val="left" w:pos="810"/>
        </w:tabs>
        <w:autoSpaceDE/>
        <w:autoSpaceDN/>
        <w:spacing w:line="276" w:lineRule="auto"/>
        <w:jc w:val="both"/>
        <w:rPr>
          <w:rFonts w:eastAsia="Courier New"/>
          <w:i/>
          <w:color w:val="000000"/>
          <w:sz w:val="24"/>
          <w:szCs w:val="24"/>
        </w:rPr>
      </w:pPr>
      <w:r w:rsidRPr="004E45F0">
        <w:rPr>
          <w:rFonts w:eastAsia="Courier New"/>
          <w:bCs/>
          <w:i/>
          <w:color w:val="000000"/>
          <w:sz w:val="24"/>
          <w:szCs w:val="24"/>
        </w:rPr>
        <w:t>работать с детской периодикой.</w:t>
      </w:r>
    </w:p>
    <w:p w:rsidR="004910DC" w:rsidRDefault="004910DC" w:rsidP="004910DC">
      <w:pPr>
        <w:tabs>
          <w:tab w:val="left" w:pos="180"/>
        </w:tabs>
        <w:jc w:val="center"/>
        <w:rPr>
          <w:rFonts w:eastAsia="Courier New"/>
          <w:b/>
          <w:bCs/>
          <w:color w:val="000000"/>
          <w:sz w:val="24"/>
          <w:szCs w:val="24"/>
          <w:lang w:val="tt-RU"/>
        </w:rPr>
      </w:pPr>
      <w:r w:rsidRPr="00F261E4">
        <w:rPr>
          <w:rFonts w:eastAsia="Courier New"/>
          <w:b/>
          <w:bCs/>
          <w:color w:val="000000"/>
          <w:sz w:val="24"/>
          <w:szCs w:val="24"/>
        </w:rPr>
        <w:t>Литературоведческая пропедевтика</w:t>
      </w:r>
    </w:p>
    <w:p w:rsidR="004910DC" w:rsidRPr="00AB1687" w:rsidRDefault="004910DC" w:rsidP="004910DC">
      <w:pPr>
        <w:tabs>
          <w:tab w:val="left" w:pos="180"/>
        </w:tabs>
        <w:jc w:val="both"/>
        <w:rPr>
          <w:rFonts w:eastAsia="Courier New"/>
          <w:i/>
          <w:color w:val="000000"/>
          <w:sz w:val="24"/>
          <w:szCs w:val="24"/>
        </w:rPr>
      </w:pPr>
      <w:r w:rsidRPr="00AB1687">
        <w:rPr>
          <w:rFonts w:eastAsia="Courier New"/>
          <w:b/>
          <w:bCs/>
          <w:i/>
          <w:color w:val="000000"/>
          <w:sz w:val="24"/>
          <w:szCs w:val="24"/>
        </w:rPr>
        <w:t>Выпускник научится:</w:t>
      </w:r>
    </w:p>
    <w:p w:rsidR="004910DC" w:rsidRPr="00F261E4" w:rsidRDefault="004910DC" w:rsidP="00CA110A">
      <w:pPr>
        <w:numPr>
          <w:ilvl w:val="0"/>
          <w:numId w:val="26"/>
        </w:numPr>
        <w:tabs>
          <w:tab w:val="left" w:pos="180"/>
        </w:tabs>
        <w:autoSpaceDE/>
        <w:autoSpaceDN/>
        <w:spacing w:line="276" w:lineRule="auto"/>
        <w:jc w:val="both"/>
        <w:rPr>
          <w:sz w:val="24"/>
          <w:szCs w:val="24"/>
        </w:rPr>
      </w:pPr>
      <w:r w:rsidRPr="00F261E4">
        <w:rPr>
          <w:color w:val="000000"/>
          <w:sz w:val="24"/>
          <w:szCs w:val="24"/>
          <w:shd w:val="clear" w:color="auto" w:fill="FFFFFF"/>
        </w:rPr>
        <w:t>сравнивать, сопоставлять художественные произведения разных жанров, выделяя два-три существенных признака (отличать прозаический текст от стихотворного;</w:t>
      </w:r>
    </w:p>
    <w:p w:rsidR="004910DC" w:rsidRPr="001C66C8" w:rsidRDefault="004910DC" w:rsidP="00CA110A">
      <w:pPr>
        <w:numPr>
          <w:ilvl w:val="0"/>
          <w:numId w:val="26"/>
        </w:numPr>
        <w:tabs>
          <w:tab w:val="left" w:pos="180"/>
        </w:tabs>
        <w:autoSpaceDE/>
        <w:autoSpaceDN/>
        <w:spacing w:line="276" w:lineRule="auto"/>
        <w:ind w:hanging="27"/>
        <w:jc w:val="both"/>
        <w:rPr>
          <w:b/>
          <w:sz w:val="24"/>
          <w:szCs w:val="24"/>
        </w:rPr>
      </w:pPr>
      <w:r w:rsidRPr="00F261E4">
        <w:rPr>
          <w:color w:val="000000"/>
          <w:sz w:val="24"/>
          <w:szCs w:val="24"/>
          <w:shd w:val="clear" w:color="auto" w:fill="FFFFFF"/>
        </w:rPr>
        <w:t xml:space="preserve">распознавать особенности построения фольклорных форм: сказки, загадки, пословицы). </w:t>
      </w:r>
    </w:p>
    <w:p w:rsidR="004910DC" w:rsidRPr="00AB1687" w:rsidRDefault="004910DC" w:rsidP="004910DC">
      <w:pPr>
        <w:tabs>
          <w:tab w:val="left" w:pos="180"/>
          <w:tab w:val="left" w:pos="861"/>
        </w:tabs>
        <w:jc w:val="both"/>
        <w:rPr>
          <w:b/>
          <w:i/>
          <w:sz w:val="24"/>
          <w:szCs w:val="24"/>
        </w:rPr>
      </w:pPr>
      <w:r w:rsidRPr="00AB1687">
        <w:rPr>
          <w:b/>
          <w:bCs/>
          <w:i/>
          <w:color w:val="000000"/>
          <w:sz w:val="24"/>
          <w:szCs w:val="24"/>
          <w:shd w:val="clear" w:color="auto" w:fill="FFFFFF"/>
        </w:rPr>
        <w:t>Выпускник получит возможность научится:</w:t>
      </w:r>
    </w:p>
    <w:p w:rsidR="004910DC" w:rsidRPr="004E45F0" w:rsidRDefault="004910DC" w:rsidP="00CA110A">
      <w:pPr>
        <w:numPr>
          <w:ilvl w:val="0"/>
          <w:numId w:val="26"/>
        </w:numPr>
        <w:tabs>
          <w:tab w:val="left" w:pos="180"/>
        </w:tabs>
        <w:autoSpaceDE/>
        <w:autoSpaceDN/>
        <w:spacing w:line="276" w:lineRule="auto"/>
        <w:ind w:hanging="27"/>
        <w:jc w:val="both"/>
        <w:rPr>
          <w:rFonts w:eastAsia="Courier New"/>
          <w:i/>
          <w:color w:val="000000"/>
          <w:sz w:val="24"/>
          <w:szCs w:val="24"/>
        </w:rPr>
      </w:pPr>
      <w:r w:rsidRPr="004E45F0">
        <w:rPr>
          <w:rFonts w:eastAsia="Courier New"/>
          <w:bCs/>
          <w:i/>
          <w:color w:val="000000"/>
          <w:sz w:val="24"/>
          <w:szCs w:val="24"/>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
    <w:p w:rsidR="004910DC" w:rsidRPr="004E45F0" w:rsidRDefault="004910DC" w:rsidP="00CA110A">
      <w:pPr>
        <w:numPr>
          <w:ilvl w:val="0"/>
          <w:numId w:val="26"/>
        </w:numPr>
        <w:tabs>
          <w:tab w:val="left" w:pos="180"/>
        </w:tabs>
        <w:autoSpaceDE/>
        <w:autoSpaceDN/>
        <w:spacing w:line="276" w:lineRule="auto"/>
        <w:ind w:hanging="27"/>
        <w:jc w:val="both"/>
        <w:rPr>
          <w:rFonts w:eastAsia="Courier New"/>
          <w:i/>
          <w:color w:val="000000"/>
          <w:sz w:val="24"/>
          <w:szCs w:val="24"/>
        </w:rPr>
      </w:pPr>
      <w:r w:rsidRPr="004E45F0">
        <w:rPr>
          <w:rFonts w:eastAsia="Courier New"/>
          <w:bCs/>
          <w:i/>
          <w:color w:val="000000"/>
          <w:sz w:val="24"/>
          <w:szCs w:val="24"/>
        </w:rPr>
        <w:t xml:space="preserve">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 </w:t>
      </w:r>
    </w:p>
    <w:p w:rsidR="004910DC" w:rsidRDefault="004910DC" w:rsidP="004910DC">
      <w:pPr>
        <w:tabs>
          <w:tab w:val="left" w:pos="180"/>
        </w:tabs>
        <w:jc w:val="center"/>
        <w:rPr>
          <w:rFonts w:eastAsia="Courier New"/>
          <w:b/>
          <w:bCs/>
          <w:iCs/>
          <w:color w:val="000000"/>
          <w:sz w:val="24"/>
          <w:szCs w:val="24"/>
          <w:lang w:val="tt-RU"/>
        </w:rPr>
      </w:pPr>
      <w:r w:rsidRPr="001C66C8">
        <w:rPr>
          <w:rFonts w:eastAsia="Courier New"/>
          <w:b/>
          <w:bCs/>
          <w:iCs/>
          <w:color w:val="000000"/>
          <w:sz w:val="24"/>
          <w:szCs w:val="24"/>
        </w:rPr>
        <w:t>Творческая деятельность</w:t>
      </w:r>
    </w:p>
    <w:p w:rsidR="004910DC" w:rsidRPr="00AB1687" w:rsidRDefault="004910DC" w:rsidP="004910DC">
      <w:pPr>
        <w:tabs>
          <w:tab w:val="left" w:pos="180"/>
        </w:tabs>
        <w:jc w:val="both"/>
        <w:rPr>
          <w:rFonts w:eastAsia="Courier New"/>
          <w:i/>
          <w:color w:val="000000"/>
          <w:sz w:val="24"/>
          <w:szCs w:val="24"/>
        </w:rPr>
      </w:pPr>
      <w:r w:rsidRPr="00AB1687">
        <w:rPr>
          <w:rFonts w:eastAsia="Courier New"/>
          <w:b/>
          <w:bCs/>
          <w:i/>
          <w:iCs/>
          <w:color w:val="000000"/>
          <w:sz w:val="24"/>
          <w:szCs w:val="24"/>
        </w:rPr>
        <w:t xml:space="preserve"> Выпускник научится:</w:t>
      </w:r>
    </w:p>
    <w:p w:rsidR="004910DC" w:rsidRPr="00F261E4" w:rsidRDefault="004910DC" w:rsidP="00CA110A">
      <w:pPr>
        <w:numPr>
          <w:ilvl w:val="0"/>
          <w:numId w:val="26"/>
        </w:numPr>
        <w:tabs>
          <w:tab w:val="left" w:pos="180"/>
        </w:tabs>
        <w:autoSpaceDE/>
        <w:autoSpaceDN/>
        <w:spacing w:line="276" w:lineRule="auto"/>
        <w:jc w:val="both"/>
        <w:rPr>
          <w:sz w:val="24"/>
          <w:szCs w:val="24"/>
        </w:rPr>
      </w:pPr>
      <w:r w:rsidRPr="00F261E4">
        <w:rPr>
          <w:color w:val="000000"/>
          <w:sz w:val="24"/>
          <w:szCs w:val="24"/>
          <w:shd w:val="clear" w:color="auto" w:fill="FFFFFF"/>
        </w:rPr>
        <w:lastRenderedPageBreak/>
        <w:t>читать по ролям литературное произведение;</w:t>
      </w:r>
    </w:p>
    <w:p w:rsidR="004910DC" w:rsidRPr="00F261E4" w:rsidRDefault="004910DC" w:rsidP="00CA110A">
      <w:pPr>
        <w:numPr>
          <w:ilvl w:val="0"/>
          <w:numId w:val="26"/>
        </w:numPr>
        <w:tabs>
          <w:tab w:val="left" w:pos="180"/>
        </w:tabs>
        <w:autoSpaceDE/>
        <w:autoSpaceDN/>
        <w:spacing w:line="276" w:lineRule="auto"/>
        <w:jc w:val="both"/>
        <w:rPr>
          <w:sz w:val="24"/>
          <w:szCs w:val="24"/>
        </w:rPr>
      </w:pPr>
      <w:r w:rsidRPr="00F261E4">
        <w:rPr>
          <w:color w:val="000000"/>
          <w:sz w:val="24"/>
          <w:szCs w:val="24"/>
          <w:shd w:val="clear" w:color="auto" w:fill="FFFFFF"/>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4910DC" w:rsidRPr="00F261E4" w:rsidRDefault="004910DC" w:rsidP="00CA110A">
      <w:pPr>
        <w:numPr>
          <w:ilvl w:val="0"/>
          <w:numId w:val="26"/>
        </w:numPr>
        <w:tabs>
          <w:tab w:val="left" w:pos="180"/>
        </w:tabs>
        <w:autoSpaceDE/>
        <w:autoSpaceDN/>
        <w:spacing w:line="276" w:lineRule="auto"/>
        <w:ind w:hanging="27"/>
        <w:jc w:val="both"/>
        <w:rPr>
          <w:sz w:val="24"/>
          <w:szCs w:val="24"/>
        </w:rPr>
      </w:pPr>
      <w:r w:rsidRPr="00F261E4">
        <w:rPr>
          <w:color w:val="000000"/>
          <w:sz w:val="24"/>
          <w:szCs w:val="24"/>
          <w:shd w:val="clear" w:color="auto" w:fill="FFFFFF"/>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4910DC" w:rsidRPr="00AB1687" w:rsidRDefault="004910DC" w:rsidP="004910DC">
      <w:pPr>
        <w:tabs>
          <w:tab w:val="left" w:pos="180"/>
        </w:tabs>
        <w:jc w:val="both"/>
        <w:rPr>
          <w:rFonts w:eastAsia="Courier New"/>
          <w:b/>
          <w:i/>
          <w:color w:val="000000"/>
          <w:sz w:val="24"/>
          <w:szCs w:val="24"/>
        </w:rPr>
      </w:pPr>
      <w:r w:rsidRPr="00AB1687">
        <w:rPr>
          <w:rFonts w:eastAsia="Courier New"/>
          <w:b/>
          <w:bCs/>
          <w:i/>
          <w:color w:val="000000"/>
          <w:sz w:val="24"/>
          <w:szCs w:val="24"/>
        </w:rPr>
        <w:t>Выпускник получит возможность научится:</w:t>
      </w:r>
    </w:p>
    <w:p w:rsidR="004910DC" w:rsidRPr="004E45F0" w:rsidRDefault="004910DC" w:rsidP="00CA110A">
      <w:pPr>
        <w:numPr>
          <w:ilvl w:val="0"/>
          <w:numId w:val="26"/>
        </w:numPr>
        <w:tabs>
          <w:tab w:val="left" w:pos="180"/>
          <w:tab w:val="left" w:pos="839"/>
        </w:tabs>
        <w:autoSpaceDE/>
        <w:autoSpaceDN/>
        <w:spacing w:line="276" w:lineRule="auto"/>
        <w:jc w:val="both"/>
        <w:rPr>
          <w:rFonts w:eastAsia="Courier New"/>
          <w:i/>
          <w:color w:val="000000"/>
          <w:sz w:val="24"/>
          <w:szCs w:val="24"/>
        </w:rPr>
      </w:pPr>
      <w:r w:rsidRPr="004E45F0">
        <w:rPr>
          <w:rFonts w:eastAsia="Courier New"/>
          <w:bCs/>
          <w:i/>
          <w:color w:val="000000"/>
          <w:sz w:val="24"/>
          <w:szCs w:val="24"/>
        </w:rPr>
        <w:t>творчески пересказывать текст (от лица героя, от автора), дополнять текст; создавать иллюстрации по содержанию произведения;</w:t>
      </w:r>
    </w:p>
    <w:p w:rsidR="004910DC" w:rsidRPr="004E45F0" w:rsidRDefault="004910DC" w:rsidP="00CA110A">
      <w:pPr>
        <w:numPr>
          <w:ilvl w:val="0"/>
          <w:numId w:val="26"/>
        </w:numPr>
        <w:tabs>
          <w:tab w:val="left" w:pos="180"/>
          <w:tab w:val="left" w:pos="810"/>
          <w:tab w:val="left" w:pos="1350"/>
        </w:tabs>
        <w:autoSpaceDE/>
        <w:autoSpaceDN/>
        <w:spacing w:line="276" w:lineRule="auto"/>
        <w:ind w:hanging="27"/>
        <w:jc w:val="both"/>
        <w:rPr>
          <w:rFonts w:eastAsia="Courier New"/>
          <w:i/>
          <w:color w:val="000000"/>
          <w:sz w:val="24"/>
          <w:szCs w:val="24"/>
        </w:rPr>
      </w:pPr>
      <w:r w:rsidRPr="004E45F0">
        <w:rPr>
          <w:rFonts w:eastAsia="Courier New"/>
          <w:bCs/>
          <w:i/>
          <w:color w:val="000000"/>
          <w:sz w:val="24"/>
          <w:szCs w:val="24"/>
        </w:rPr>
        <w:t>работать в группе, создавая инсценировки по произведению, сценарии, проекты;</w:t>
      </w:r>
    </w:p>
    <w:p w:rsidR="004910DC" w:rsidRPr="004E45F0" w:rsidRDefault="004910DC" w:rsidP="00CA110A">
      <w:pPr>
        <w:numPr>
          <w:ilvl w:val="0"/>
          <w:numId w:val="26"/>
        </w:numPr>
        <w:tabs>
          <w:tab w:val="left" w:pos="180"/>
          <w:tab w:val="left" w:pos="246"/>
        </w:tabs>
        <w:autoSpaceDE/>
        <w:autoSpaceDN/>
        <w:spacing w:line="276" w:lineRule="auto"/>
        <w:jc w:val="both"/>
        <w:rPr>
          <w:rFonts w:eastAsia="Courier New"/>
          <w:i/>
          <w:color w:val="000000"/>
          <w:sz w:val="24"/>
          <w:szCs w:val="24"/>
        </w:rPr>
      </w:pPr>
      <w:r w:rsidRPr="004E45F0">
        <w:rPr>
          <w:rFonts w:eastAsia="Courier New"/>
          <w:bCs/>
          <w:i/>
          <w:color w:val="000000"/>
          <w:sz w:val="24"/>
          <w:szCs w:val="24"/>
        </w:rPr>
        <w:t>создавать собственный текст (повествование-по аналогии, рассуждение - развёрнутый ответ на вопрос; описание - характеристика героя).</w:t>
      </w:r>
    </w:p>
    <w:p w:rsidR="004910DC" w:rsidRPr="004910DC" w:rsidRDefault="004910DC" w:rsidP="004910DC">
      <w:pPr>
        <w:rPr>
          <w:sz w:val="24"/>
        </w:rPr>
      </w:pPr>
    </w:p>
    <w:p w:rsidR="004A1AFD" w:rsidRDefault="004C6A0D" w:rsidP="00CA110A">
      <w:pPr>
        <w:pStyle w:val="1"/>
        <w:numPr>
          <w:ilvl w:val="2"/>
          <w:numId w:val="23"/>
        </w:numPr>
        <w:tabs>
          <w:tab w:val="left" w:pos="1934"/>
        </w:tabs>
        <w:spacing w:before="1" w:line="274" w:lineRule="exact"/>
        <w:ind w:hanging="709"/>
      </w:pPr>
      <w:r>
        <w:t>Родной язык (татарский</w:t>
      </w:r>
      <w:r>
        <w:rPr>
          <w:spacing w:val="1"/>
        </w:rPr>
        <w:t xml:space="preserve"> </w:t>
      </w:r>
      <w:r>
        <w:t>язык)</w:t>
      </w:r>
    </w:p>
    <w:p w:rsidR="004910DC" w:rsidRPr="004D58F8" w:rsidRDefault="004910DC" w:rsidP="004910DC">
      <w:pPr>
        <w:jc w:val="center"/>
        <w:rPr>
          <w:b/>
          <w:sz w:val="24"/>
          <w:szCs w:val="24"/>
        </w:rPr>
      </w:pPr>
      <w:r w:rsidRPr="004D58F8">
        <w:rPr>
          <w:b/>
          <w:sz w:val="24"/>
          <w:szCs w:val="24"/>
        </w:rPr>
        <w:t>1 класс</w:t>
      </w:r>
    </w:p>
    <w:p w:rsidR="004910DC" w:rsidRPr="004D58F8" w:rsidRDefault="004910DC" w:rsidP="004910DC">
      <w:pPr>
        <w:jc w:val="both"/>
        <w:rPr>
          <w:b/>
          <w:sz w:val="24"/>
          <w:szCs w:val="24"/>
          <w:lang w:eastAsia="en-US"/>
        </w:rPr>
      </w:pPr>
      <w:r w:rsidRPr="004D58F8">
        <w:rPr>
          <w:b/>
          <w:sz w:val="24"/>
          <w:szCs w:val="24"/>
          <w:lang w:eastAsia="en-US"/>
        </w:rPr>
        <w:t>Добукварный период</w:t>
      </w:r>
    </w:p>
    <w:p w:rsidR="004910DC" w:rsidRPr="004D58F8" w:rsidRDefault="004910DC" w:rsidP="004910DC">
      <w:pPr>
        <w:jc w:val="both"/>
        <w:rPr>
          <w:b/>
          <w:color w:val="000000"/>
          <w:sz w:val="24"/>
          <w:szCs w:val="24"/>
        </w:rPr>
      </w:pPr>
      <w:r w:rsidRPr="004D58F8">
        <w:rPr>
          <w:b/>
          <w:sz w:val="24"/>
          <w:szCs w:val="24"/>
        </w:rPr>
        <w:t>Обучающийся</w:t>
      </w:r>
      <w:r w:rsidRPr="004D58F8">
        <w:rPr>
          <w:sz w:val="24"/>
          <w:szCs w:val="24"/>
        </w:rPr>
        <w:t xml:space="preserve"> </w:t>
      </w:r>
      <w:r w:rsidRPr="004D58F8">
        <w:rPr>
          <w:b/>
          <w:color w:val="000000"/>
          <w:sz w:val="24"/>
          <w:szCs w:val="24"/>
        </w:rPr>
        <w:t>научится:</w:t>
      </w:r>
    </w:p>
    <w:p w:rsidR="004910DC" w:rsidRPr="004D58F8" w:rsidRDefault="004910DC" w:rsidP="004910DC">
      <w:pPr>
        <w:tabs>
          <w:tab w:val="left" w:leader="dot" w:pos="624"/>
        </w:tabs>
        <w:jc w:val="both"/>
        <w:rPr>
          <w:sz w:val="24"/>
          <w:szCs w:val="24"/>
          <w:lang w:eastAsia="en-US"/>
        </w:rPr>
      </w:pPr>
      <w:r w:rsidRPr="004D58F8">
        <w:rPr>
          <w:sz w:val="24"/>
          <w:szCs w:val="24"/>
          <w:lang w:eastAsia="en-US"/>
        </w:rPr>
        <w:t>- усвоить гигиенические требования при письме;</w:t>
      </w:r>
    </w:p>
    <w:p w:rsidR="004910DC" w:rsidRPr="004D58F8" w:rsidRDefault="004910DC" w:rsidP="004910DC">
      <w:pPr>
        <w:tabs>
          <w:tab w:val="left" w:leader="dot" w:pos="624"/>
        </w:tabs>
        <w:jc w:val="both"/>
        <w:rPr>
          <w:sz w:val="24"/>
          <w:szCs w:val="24"/>
          <w:lang w:eastAsia="en-US"/>
        </w:rPr>
      </w:pPr>
      <w:r w:rsidRPr="004D58F8">
        <w:rPr>
          <w:sz w:val="24"/>
          <w:szCs w:val="24"/>
          <w:lang w:eastAsia="en-US"/>
        </w:rPr>
        <w:t>- развивать мелкую моторику пальцев и свободы движения руки;</w:t>
      </w:r>
    </w:p>
    <w:p w:rsidR="004910DC" w:rsidRPr="004D58F8" w:rsidRDefault="004910DC" w:rsidP="004910DC">
      <w:pPr>
        <w:tabs>
          <w:tab w:val="left" w:leader="dot" w:pos="624"/>
        </w:tabs>
        <w:jc w:val="both"/>
        <w:rPr>
          <w:sz w:val="24"/>
          <w:szCs w:val="24"/>
          <w:lang w:eastAsia="en-US"/>
        </w:rPr>
      </w:pPr>
      <w:r w:rsidRPr="004D58F8">
        <w:rPr>
          <w:sz w:val="24"/>
          <w:szCs w:val="24"/>
          <w:lang w:eastAsia="en-US"/>
        </w:rPr>
        <w:t xml:space="preserve">- развивать умения ориентироваться на пространстве листа в тетради и на пространстве классной доски;   </w:t>
      </w:r>
    </w:p>
    <w:p w:rsidR="004910DC" w:rsidRPr="004D58F8" w:rsidRDefault="004910DC" w:rsidP="004910DC">
      <w:pPr>
        <w:tabs>
          <w:tab w:val="left" w:leader="dot" w:pos="624"/>
        </w:tabs>
        <w:jc w:val="both"/>
        <w:rPr>
          <w:sz w:val="24"/>
          <w:szCs w:val="24"/>
          <w:lang w:eastAsia="en-US"/>
        </w:rPr>
      </w:pPr>
      <w:r w:rsidRPr="004D58F8">
        <w:rPr>
          <w:sz w:val="24"/>
          <w:szCs w:val="24"/>
          <w:lang w:eastAsia="en-US"/>
        </w:rPr>
        <w:t xml:space="preserve">- воспроизводить слова как объекта изучения, материала для анализа; </w:t>
      </w:r>
    </w:p>
    <w:p w:rsidR="004910DC" w:rsidRPr="004D58F8" w:rsidRDefault="004910DC" w:rsidP="004910DC">
      <w:pPr>
        <w:tabs>
          <w:tab w:val="left" w:leader="dot" w:pos="624"/>
        </w:tabs>
        <w:jc w:val="both"/>
        <w:rPr>
          <w:sz w:val="24"/>
          <w:szCs w:val="24"/>
          <w:lang w:eastAsia="en-US"/>
        </w:rPr>
      </w:pPr>
      <w:r w:rsidRPr="004D58F8">
        <w:rPr>
          <w:sz w:val="24"/>
          <w:szCs w:val="24"/>
          <w:lang w:eastAsia="en-US"/>
        </w:rPr>
        <w:t>- наблюдать над значением слова;</w:t>
      </w:r>
    </w:p>
    <w:p w:rsidR="004910DC" w:rsidRPr="004D58F8" w:rsidRDefault="004910DC" w:rsidP="004910DC">
      <w:pPr>
        <w:tabs>
          <w:tab w:val="left" w:leader="dot" w:pos="624"/>
        </w:tabs>
        <w:jc w:val="both"/>
        <w:rPr>
          <w:sz w:val="24"/>
          <w:szCs w:val="24"/>
          <w:lang w:eastAsia="en-US"/>
        </w:rPr>
      </w:pPr>
      <w:r w:rsidRPr="004D58F8">
        <w:rPr>
          <w:sz w:val="24"/>
          <w:szCs w:val="24"/>
          <w:lang w:eastAsia="en-US"/>
        </w:rPr>
        <w:t>- общее представление о предложении;</w:t>
      </w:r>
    </w:p>
    <w:p w:rsidR="004910DC" w:rsidRPr="004D58F8" w:rsidRDefault="004910DC" w:rsidP="004910DC">
      <w:pPr>
        <w:tabs>
          <w:tab w:val="left" w:leader="dot" w:pos="624"/>
        </w:tabs>
        <w:jc w:val="both"/>
        <w:rPr>
          <w:sz w:val="24"/>
          <w:szCs w:val="24"/>
          <w:lang w:eastAsia="en-US"/>
        </w:rPr>
      </w:pPr>
      <w:r w:rsidRPr="004D58F8">
        <w:rPr>
          <w:sz w:val="24"/>
          <w:szCs w:val="24"/>
          <w:lang w:eastAsia="en-US"/>
        </w:rPr>
        <w:t>- смысловая и интонационная законченность предложения;</w:t>
      </w:r>
    </w:p>
    <w:p w:rsidR="004910DC" w:rsidRPr="004D58F8" w:rsidRDefault="004910DC" w:rsidP="004910DC">
      <w:pPr>
        <w:tabs>
          <w:tab w:val="left" w:leader="dot" w:pos="624"/>
        </w:tabs>
        <w:jc w:val="both"/>
        <w:rPr>
          <w:sz w:val="24"/>
          <w:szCs w:val="24"/>
          <w:lang w:eastAsia="en-US"/>
        </w:rPr>
      </w:pPr>
      <w:r w:rsidRPr="004D58F8">
        <w:rPr>
          <w:sz w:val="24"/>
          <w:szCs w:val="24"/>
          <w:lang w:eastAsia="en-US"/>
        </w:rPr>
        <w:t>- смысловая связь слов в предложении (по вопросам);</w:t>
      </w:r>
    </w:p>
    <w:p w:rsidR="004910DC" w:rsidRPr="004D58F8" w:rsidRDefault="004910DC" w:rsidP="004910DC">
      <w:pPr>
        <w:tabs>
          <w:tab w:val="left" w:leader="dot" w:pos="624"/>
        </w:tabs>
        <w:jc w:val="both"/>
        <w:rPr>
          <w:sz w:val="24"/>
          <w:szCs w:val="24"/>
          <w:lang w:eastAsia="en-US"/>
        </w:rPr>
      </w:pPr>
      <w:r w:rsidRPr="004D58F8">
        <w:rPr>
          <w:sz w:val="24"/>
          <w:szCs w:val="24"/>
          <w:lang w:eastAsia="en-US"/>
        </w:rPr>
        <w:t>- роль предложения в речевом общении;</w:t>
      </w:r>
    </w:p>
    <w:p w:rsidR="004910DC" w:rsidRPr="004D58F8" w:rsidRDefault="004910DC" w:rsidP="004910DC">
      <w:pPr>
        <w:tabs>
          <w:tab w:val="left" w:leader="dot" w:pos="624"/>
        </w:tabs>
        <w:jc w:val="both"/>
        <w:rPr>
          <w:sz w:val="24"/>
          <w:szCs w:val="24"/>
          <w:lang w:eastAsia="en-US"/>
        </w:rPr>
      </w:pPr>
      <w:r w:rsidRPr="004D58F8">
        <w:rPr>
          <w:sz w:val="24"/>
          <w:szCs w:val="24"/>
          <w:lang w:eastAsia="en-US"/>
        </w:rPr>
        <w:t>- работать с предложением: выделение слов, изменение их порядка;</w:t>
      </w:r>
    </w:p>
    <w:p w:rsidR="004910DC" w:rsidRPr="004D58F8" w:rsidRDefault="004910DC" w:rsidP="004910DC">
      <w:pPr>
        <w:tabs>
          <w:tab w:val="left" w:leader="dot" w:pos="624"/>
        </w:tabs>
        <w:jc w:val="both"/>
        <w:rPr>
          <w:sz w:val="24"/>
          <w:szCs w:val="24"/>
          <w:lang w:eastAsia="en-US"/>
        </w:rPr>
      </w:pPr>
      <w:r w:rsidRPr="004D58F8">
        <w:rPr>
          <w:sz w:val="24"/>
          <w:szCs w:val="24"/>
          <w:lang w:eastAsia="en-US"/>
        </w:rPr>
        <w:t>-писать овалы, полуовалы: длинные прямые наклонные линии, короткие наклонные линии с закруглением вверху (влево); длинные наклонные линии с закруглением внизу (вправо), рисовать бордюры.</w:t>
      </w:r>
    </w:p>
    <w:p w:rsidR="004910DC" w:rsidRPr="004D58F8" w:rsidRDefault="004910DC" w:rsidP="004910DC">
      <w:pPr>
        <w:tabs>
          <w:tab w:val="left" w:leader="dot" w:pos="624"/>
        </w:tabs>
        <w:jc w:val="both"/>
        <w:rPr>
          <w:sz w:val="24"/>
          <w:szCs w:val="24"/>
          <w:lang w:eastAsia="en-US"/>
        </w:rPr>
      </w:pPr>
      <w:r w:rsidRPr="004D58F8">
        <w:rPr>
          <w:sz w:val="24"/>
          <w:szCs w:val="24"/>
          <w:lang w:eastAsia="en-US"/>
        </w:rPr>
        <w:t>-ориентироваться в рабочей строке: верхняя и нижняя линия в рабочей строке.</w:t>
      </w:r>
    </w:p>
    <w:p w:rsidR="004910DC" w:rsidRPr="004D58F8" w:rsidRDefault="004910DC" w:rsidP="004910DC">
      <w:pPr>
        <w:jc w:val="both"/>
        <w:rPr>
          <w:b/>
          <w:i/>
          <w:color w:val="000000"/>
          <w:sz w:val="24"/>
          <w:szCs w:val="24"/>
        </w:rPr>
      </w:pPr>
      <w:r w:rsidRPr="004D58F8">
        <w:rPr>
          <w:b/>
          <w:sz w:val="24"/>
          <w:szCs w:val="24"/>
        </w:rPr>
        <w:t>Обучающийся</w:t>
      </w:r>
      <w:r w:rsidRPr="004D58F8">
        <w:rPr>
          <w:sz w:val="24"/>
          <w:szCs w:val="24"/>
        </w:rPr>
        <w:t xml:space="preserve"> </w:t>
      </w:r>
      <w:r w:rsidRPr="004D58F8">
        <w:rPr>
          <w:b/>
          <w:i/>
          <w:color w:val="000000"/>
          <w:sz w:val="24"/>
          <w:szCs w:val="24"/>
        </w:rPr>
        <w:t xml:space="preserve"> получит возможность научиться:</w:t>
      </w:r>
    </w:p>
    <w:p w:rsidR="004910DC" w:rsidRPr="004D58F8" w:rsidRDefault="004910DC" w:rsidP="004910DC">
      <w:pPr>
        <w:tabs>
          <w:tab w:val="left" w:pos="1048"/>
        </w:tabs>
        <w:jc w:val="both"/>
        <w:rPr>
          <w:i/>
          <w:iCs/>
          <w:sz w:val="24"/>
          <w:szCs w:val="24"/>
          <w:lang w:eastAsia="en-US"/>
        </w:rPr>
      </w:pPr>
      <w:r w:rsidRPr="004D58F8">
        <w:rPr>
          <w:sz w:val="24"/>
          <w:szCs w:val="24"/>
        </w:rPr>
        <w:t>-</w:t>
      </w:r>
      <w:r w:rsidRPr="004D58F8">
        <w:rPr>
          <w:i/>
          <w:iCs/>
          <w:sz w:val="24"/>
          <w:szCs w:val="24"/>
          <w:lang w:eastAsia="en-US"/>
        </w:rPr>
        <w:t>соблюдать нормы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4910DC" w:rsidRPr="004D58F8" w:rsidRDefault="004910DC" w:rsidP="004910DC">
      <w:pPr>
        <w:jc w:val="both"/>
        <w:rPr>
          <w:b/>
          <w:sz w:val="24"/>
          <w:szCs w:val="24"/>
          <w:lang w:eastAsia="en-US"/>
        </w:rPr>
      </w:pPr>
      <w:r w:rsidRPr="004D58F8">
        <w:rPr>
          <w:i/>
          <w:iCs/>
          <w:sz w:val="24"/>
          <w:szCs w:val="24"/>
          <w:lang w:eastAsia="en-US"/>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r w:rsidRPr="004D58F8">
        <w:rPr>
          <w:b/>
          <w:sz w:val="24"/>
          <w:szCs w:val="24"/>
          <w:lang w:eastAsia="en-US"/>
        </w:rPr>
        <w:t xml:space="preserve"> </w:t>
      </w:r>
    </w:p>
    <w:p w:rsidR="004910DC" w:rsidRPr="004D58F8" w:rsidRDefault="004910DC" w:rsidP="004910DC">
      <w:pPr>
        <w:jc w:val="both"/>
        <w:rPr>
          <w:b/>
          <w:sz w:val="24"/>
          <w:szCs w:val="24"/>
          <w:lang w:eastAsia="en-US"/>
        </w:rPr>
      </w:pPr>
      <w:r w:rsidRPr="004D58F8">
        <w:rPr>
          <w:b/>
          <w:sz w:val="24"/>
          <w:szCs w:val="24"/>
          <w:lang w:eastAsia="en-US"/>
        </w:rPr>
        <w:t>Букварный период</w:t>
      </w:r>
    </w:p>
    <w:p w:rsidR="004910DC" w:rsidRPr="004D58F8" w:rsidRDefault="004910DC" w:rsidP="004910DC">
      <w:pPr>
        <w:jc w:val="both"/>
        <w:rPr>
          <w:b/>
          <w:color w:val="000000"/>
          <w:sz w:val="24"/>
          <w:szCs w:val="24"/>
        </w:rPr>
      </w:pPr>
      <w:r w:rsidRPr="004D58F8">
        <w:rPr>
          <w:b/>
          <w:color w:val="000000"/>
          <w:sz w:val="24"/>
          <w:szCs w:val="24"/>
        </w:rPr>
        <w:t>Обучающийся  научится:</w:t>
      </w:r>
    </w:p>
    <w:p w:rsidR="004910DC" w:rsidRPr="004D58F8" w:rsidRDefault="004910DC" w:rsidP="004910DC">
      <w:pPr>
        <w:jc w:val="both"/>
        <w:rPr>
          <w:sz w:val="24"/>
          <w:szCs w:val="24"/>
          <w:lang w:eastAsia="en-US"/>
        </w:rPr>
      </w:pPr>
      <w:r w:rsidRPr="004D58F8">
        <w:rPr>
          <w:sz w:val="24"/>
          <w:szCs w:val="24"/>
          <w:lang w:eastAsia="en-US"/>
        </w:rPr>
        <w:t xml:space="preserve">- различать гласных и согласных звуков, мягких и твердых гласных звуков, определять парных и непарных по твердости – мягкости гласных звуков. </w:t>
      </w:r>
    </w:p>
    <w:p w:rsidR="004910DC" w:rsidRPr="004D58F8" w:rsidRDefault="004910DC" w:rsidP="004910DC">
      <w:pPr>
        <w:jc w:val="both"/>
        <w:rPr>
          <w:sz w:val="24"/>
          <w:szCs w:val="24"/>
          <w:lang w:eastAsia="en-US"/>
        </w:rPr>
      </w:pPr>
      <w:r w:rsidRPr="004D58F8">
        <w:rPr>
          <w:sz w:val="24"/>
          <w:szCs w:val="24"/>
          <w:lang w:eastAsia="en-US"/>
        </w:rPr>
        <w:t xml:space="preserve">- различать звонких и глухих звуков, определять парных и непарных по звонкости – глухости согласных звуков. - переносить слов по слогам.  </w:t>
      </w:r>
    </w:p>
    <w:p w:rsidR="004910DC" w:rsidRPr="004D58F8" w:rsidRDefault="004910DC" w:rsidP="004910DC">
      <w:pPr>
        <w:jc w:val="both"/>
        <w:rPr>
          <w:sz w:val="24"/>
          <w:szCs w:val="24"/>
          <w:lang w:eastAsia="en-US"/>
        </w:rPr>
      </w:pPr>
      <w:r w:rsidRPr="004D58F8">
        <w:rPr>
          <w:sz w:val="24"/>
          <w:szCs w:val="24"/>
          <w:lang w:eastAsia="en-US"/>
        </w:rPr>
        <w:t>- сравнивать  начертание всех больших (заглавных) и маленьких (строчных) букв, основных типов их соединения.</w:t>
      </w:r>
    </w:p>
    <w:p w:rsidR="004910DC" w:rsidRPr="004D58F8" w:rsidRDefault="004910DC" w:rsidP="004910DC">
      <w:pPr>
        <w:jc w:val="both"/>
        <w:rPr>
          <w:sz w:val="24"/>
          <w:szCs w:val="24"/>
          <w:lang w:eastAsia="en-US"/>
        </w:rPr>
      </w:pPr>
      <w:r w:rsidRPr="004D58F8">
        <w:rPr>
          <w:sz w:val="24"/>
          <w:szCs w:val="24"/>
          <w:lang w:eastAsia="en-US"/>
        </w:rPr>
        <w:t xml:space="preserve">- анализировать обозначение звуков соответствующими буквами рукописного шрифта. </w:t>
      </w:r>
    </w:p>
    <w:p w:rsidR="004910DC" w:rsidRPr="004D58F8" w:rsidRDefault="004910DC" w:rsidP="004910DC">
      <w:pPr>
        <w:jc w:val="both"/>
        <w:rPr>
          <w:sz w:val="24"/>
          <w:szCs w:val="24"/>
          <w:lang w:eastAsia="en-US"/>
        </w:rPr>
      </w:pPr>
      <w:r w:rsidRPr="004D58F8">
        <w:rPr>
          <w:sz w:val="24"/>
          <w:szCs w:val="24"/>
          <w:lang w:eastAsia="en-US"/>
        </w:rPr>
        <w:t>-начертать письменные прописные и строчные буквы и их соединения.</w:t>
      </w:r>
    </w:p>
    <w:p w:rsidR="004910DC" w:rsidRPr="004D58F8" w:rsidRDefault="004910DC" w:rsidP="004910DC">
      <w:pPr>
        <w:jc w:val="both"/>
        <w:rPr>
          <w:sz w:val="24"/>
          <w:szCs w:val="24"/>
          <w:lang w:eastAsia="en-US"/>
        </w:rPr>
      </w:pPr>
      <w:r w:rsidRPr="004D58F8">
        <w:rPr>
          <w:sz w:val="24"/>
          <w:szCs w:val="24"/>
          <w:lang w:eastAsia="en-US"/>
        </w:rPr>
        <w:t>- выработка связного и ритмичного написания букв и их соединений в словах, правильное расположение букв и слов на строке.</w:t>
      </w:r>
    </w:p>
    <w:p w:rsidR="004910DC" w:rsidRPr="004D58F8" w:rsidRDefault="004910DC" w:rsidP="004910DC">
      <w:pPr>
        <w:tabs>
          <w:tab w:val="left" w:pos="1038"/>
        </w:tabs>
        <w:jc w:val="both"/>
        <w:rPr>
          <w:sz w:val="24"/>
          <w:szCs w:val="24"/>
          <w:lang w:eastAsia="en-US"/>
        </w:rPr>
      </w:pPr>
      <w:r w:rsidRPr="004D58F8">
        <w:rPr>
          <w:sz w:val="24"/>
          <w:szCs w:val="24"/>
          <w:lang w:eastAsia="en-US"/>
        </w:rPr>
        <w:t>-безошибочно списывать текст;</w:t>
      </w:r>
    </w:p>
    <w:p w:rsidR="004910DC" w:rsidRPr="004D58F8" w:rsidRDefault="004910DC" w:rsidP="004910DC">
      <w:pPr>
        <w:tabs>
          <w:tab w:val="left" w:pos="1034"/>
        </w:tabs>
        <w:jc w:val="both"/>
        <w:rPr>
          <w:sz w:val="24"/>
          <w:szCs w:val="24"/>
          <w:lang w:eastAsia="en-US"/>
        </w:rPr>
      </w:pPr>
      <w:r w:rsidRPr="004D58F8">
        <w:rPr>
          <w:sz w:val="24"/>
          <w:szCs w:val="24"/>
          <w:lang w:eastAsia="en-US"/>
        </w:rPr>
        <w:t>-писать под диктовку тексты в соответствии с изученными правилами правописания;</w:t>
      </w:r>
    </w:p>
    <w:p w:rsidR="004910DC" w:rsidRPr="004D58F8" w:rsidRDefault="004910DC" w:rsidP="004910DC">
      <w:pPr>
        <w:jc w:val="both"/>
        <w:rPr>
          <w:sz w:val="24"/>
          <w:szCs w:val="24"/>
          <w:lang w:eastAsia="en-US"/>
        </w:rPr>
      </w:pPr>
      <w:r w:rsidRPr="004D58F8">
        <w:rPr>
          <w:sz w:val="24"/>
          <w:szCs w:val="24"/>
          <w:lang w:eastAsia="en-US"/>
        </w:rPr>
        <w:lastRenderedPageBreak/>
        <w:t>- запись слов и предложений после предварительного их слого-звукового разбора с учителем, а затем и самостоятельно.</w:t>
      </w:r>
    </w:p>
    <w:p w:rsidR="004910DC" w:rsidRPr="004D58F8" w:rsidRDefault="004910DC" w:rsidP="004910DC">
      <w:pPr>
        <w:jc w:val="both"/>
        <w:rPr>
          <w:sz w:val="24"/>
          <w:szCs w:val="24"/>
          <w:lang w:eastAsia="en-US"/>
        </w:rPr>
      </w:pPr>
      <w:r w:rsidRPr="004D58F8">
        <w:rPr>
          <w:sz w:val="24"/>
          <w:szCs w:val="24"/>
          <w:lang w:eastAsia="en-US"/>
        </w:rPr>
        <w:t xml:space="preserve">- списывать слов и предложений с образцов (сначала с рукописного, а затем с печатного текста). </w:t>
      </w:r>
    </w:p>
    <w:p w:rsidR="004910DC" w:rsidRPr="004D58F8" w:rsidRDefault="004910DC" w:rsidP="004910DC">
      <w:pPr>
        <w:jc w:val="both"/>
        <w:rPr>
          <w:sz w:val="24"/>
          <w:szCs w:val="24"/>
          <w:lang w:eastAsia="en-US"/>
        </w:rPr>
      </w:pPr>
      <w:r w:rsidRPr="004D58F8">
        <w:rPr>
          <w:sz w:val="24"/>
          <w:szCs w:val="24"/>
          <w:lang w:eastAsia="en-US"/>
        </w:rPr>
        <w:t xml:space="preserve">-оценивать правильное оформление написанных предложений (большая буква в начале предложения, точка в конце). </w:t>
      </w:r>
    </w:p>
    <w:p w:rsidR="004910DC" w:rsidRPr="004D58F8" w:rsidRDefault="004910DC" w:rsidP="004910DC">
      <w:pPr>
        <w:jc w:val="both"/>
        <w:rPr>
          <w:sz w:val="24"/>
          <w:szCs w:val="24"/>
          <w:lang w:eastAsia="en-US"/>
        </w:rPr>
      </w:pPr>
      <w:r w:rsidRPr="004D58F8">
        <w:rPr>
          <w:sz w:val="24"/>
          <w:szCs w:val="24"/>
          <w:lang w:eastAsia="en-US"/>
        </w:rPr>
        <w:t>- выработать умения писать большую букву в именах людей и кличках животных.</w:t>
      </w:r>
    </w:p>
    <w:p w:rsidR="004910DC" w:rsidRPr="004D58F8" w:rsidRDefault="004910DC" w:rsidP="004910DC">
      <w:pPr>
        <w:jc w:val="both"/>
        <w:rPr>
          <w:color w:val="000000"/>
          <w:sz w:val="24"/>
          <w:szCs w:val="24"/>
        </w:rPr>
      </w:pPr>
      <w:r w:rsidRPr="004D58F8">
        <w:rPr>
          <w:color w:val="000000"/>
          <w:sz w:val="24"/>
          <w:szCs w:val="24"/>
        </w:rPr>
        <w:t>-</w:t>
      </w:r>
      <w:r w:rsidRPr="004D58F8">
        <w:rPr>
          <w:sz w:val="24"/>
          <w:szCs w:val="24"/>
        </w:rPr>
        <w:t xml:space="preserve"> </w:t>
      </w:r>
      <w:r w:rsidRPr="004D58F8">
        <w:rPr>
          <w:color w:val="000000"/>
          <w:sz w:val="24"/>
          <w:szCs w:val="24"/>
        </w:rPr>
        <w:t>овладеть первичными навыками клавиатурного письма.</w:t>
      </w:r>
    </w:p>
    <w:p w:rsidR="004910DC" w:rsidRPr="004D58F8" w:rsidRDefault="004910DC" w:rsidP="004910DC">
      <w:pPr>
        <w:jc w:val="both"/>
        <w:rPr>
          <w:b/>
          <w:i/>
          <w:color w:val="000000"/>
          <w:sz w:val="24"/>
          <w:szCs w:val="24"/>
        </w:rPr>
      </w:pPr>
      <w:r w:rsidRPr="004D58F8">
        <w:rPr>
          <w:b/>
          <w:i/>
          <w:color w:val="000000"/>
          <w:sz w:val="24"/>
          <w:szCs w:val="24"/>
        </w:rPr>
        <w:t>Обучающийся получит возможность научиться:</w:t>
      </w:r>
    </w:p>
    <w:p w:rsidR="004910DC" w:rsidRPr="004D58F8" w:rsidRDefault="004910DC" w:rsidP="004910DC">
      <w:pPr>
        <w:jc w:val="both"/>
        <w:rPr>
          <w:i/>
          <w:sz w:val="24"/>
          <w:szCs w:val="24"/>
          <w:lang w:eastAsia="en-US"/>
        </w:rPr>
      </w:pPr>
      <w:r w:rsidRPr="004D58F8">
        <w:rPr>
          <w:i/>
          <w:sz w:val="24"/>
          <w:szCs w:val="24"/>
          <w:lang w:eastAsia="en-US"/>
        </w:rPr>
        <w:t xml:space="preserve">-оценивать правильное оформление написанных предложений (большая буква в начале предложения, точка в конце). </w:t>
      </w:r>
    </w:p>
    <w:p w:rsidR="004910DC" w:rsidRPr="004D58F8" w:rsidRDefault="004910DC" w:rsidP="004910DC">
      <w:pPr>
        <w:tabs>
          <w:tab w:val="left" w:leader="dot" w:pos="624"/>
        </w:tabs>
        <w:jc w:val="both"/>
        <w:rPr>
          <w:b/>
          <w:sz w:val="24"/>
          <w:szCs w:val="24"/>
        </w:rPr>
      </w:pPr>
      <w:r w:rsidRPr="004D58F8">
        <w:rPr>
          <w:i/>
          <w:sz w:val="24"/>
          <w:szCs w:val="24"/>
          <w:lang w:eastAsia="en-US"/>
        </w:rPr>
        <w:t>- выработать умения писать большую букву в именах людей и кличках животных.</w:t>
      </w:r>
      <w:r w:rsidRPr="004D58F8">
        <w:rPr>
          <w:b/>
          <w:sz w:val="24"/>
          <w:szCs w:val="24"/>
        </w:rPr>
        <w:t xml:space="preserve"> </w:t>
      </w:r>
    </w:p>
    <w:p w:rsidR="004910DC" w:rsidRPr="004D58F8" w:rsidRDefault="004910DC" w:rsidP="004910DC">
      <w:pPr>
        <w:tabs>
          <w:tab w:val="left" w:leader="dot" w:pos="624"/>
        </w:tabs>
        <w:jc w:val="both"/>
        <w:rPr>
          <w:b/>
          <w:sz w:val="24"/>
          <w:szCs w:val="24"/>
          <w:lang w:eastAsia="en-US"/>
        </w:rPr>
      </w:pPr>
      <w:r w:rsidRPr="004D58F8">
        <w:rPr>
          <w:b/>
          <w:sz w:val="24"/>
          <w:szCs w:val="24"/>
          <w:lang w:eastAsia="en-US"/>
        </w:rPr>
        <w:t>Послебукварный период</w:t>
      </w:r>
    </w:p>
    <w:p w:rsidR="004910DC" w:rsidRPr="004D58F8" w:rsidRDefault="004910DC" w:rsidP="004910DC">
      <w:pPr>
        <w:jc w:val="both"/>
        <w:rPr>
          <w:b/>
          <w:color w:val="000000"/>
          <w:sz w:val="24"/>
          <w:szCs w:val="24"/>
        </w:rPr>
      </w:pPr>
      <w:r w:rsidRPr="004D58F8">
        <w:rPr>
          <w:b/>
          <w:color w:val="000000"/>
          <w:sz w:val="24"/>
          <w:szCs w:val="24"/>
        </w:rPr>
        <w:t>Обучающийся научится:</w:t>
      </w:r>
    </w:p>
    <w:p w:rsidR="004910DC" w:rsidRPr="004D58F8" w:rsidRDefault="004910DC" w:rsidP="004910DC">
      <w:pPr>
        <w:tabs>
          <w:tab w:val="left" w:leader="dot" w:pos="624"/>
        </w:tabs>
        <w:jc w:val="both"/>
        <w:rPr>
          <w:sz w:val="24"/>
          <w:szCs w:val="24"/>
          <w:lang w:eastAsia="en-US"/>
        </w:rPr>
      </w:pPr>
      <w:r w:rsidRPr="004D58F8">
        <w:rPr>
          <w:sz w:val="24"/>
          <w:szCs w:val="24"/>
          <w:lang w:eastAsia="en-US"/>
        </w:rPr>
        <w:t xml:space="preserve">- правильно называть буквы в алфавитном порядке. </w:t>
      </w:r>
    </w:p>
    <w:p w:rsidR="004910DC" w:rsidRPr="004D58F8" w:rsidRDefault="004910DC" w:rsidP="004910DC">
      <w:pPr>
        <w:jc w:val="both"/>
        <w:rPr>
          <w:sz w:val="24"/>
          <w:szCs w:val="24"/>
          <w:lang w:eastAsia="en-US"/>
        </w:rPr>
      </w:pPr>
      <w:r w:rsidRPr="004D58F8">
        <w:rPr>
          <w:sz w:val="24"/>
          <w:szCs w:val="24"/>
          <w:lang w:eastAsia="en-US"/>
        </w:rPr>
        <w:t>-запись слов и предложений после предварительного их слого-звукового разбора с учителем, а затем и самостоятельно.</w:t>
      </w:r>
    </w:p>
    <w:p w:rsidR="004910DC" w:rsidRPr="004D58F8" w:rsidRDefault="004910DC" w:rsidP="004910DC">
      <w:pPr>
        <w:jc w:val="both"/>
        <w:rPr>
          <w:sz w:val="24"/>
          <w:szCs w:val="24"/>
          <w:lang w:eastAsia="en-US"/>
        </w:rPr>
      </w:pPr>
      <w:r w:rsidRPr="004D58F8">
        <w:rPr>
          <w:sz w:val="24"/>
          <w:szCs w:val="24"/>
          <w:lang w:eastAsia="en-US"/>
        </w:rPr>
        <w:t xml:space="preserve">- списывать слов и предложений с образцов (сначала с рукописного, а затем с печатного текста). </w:t>
      </w:r>
    </w:p>
    <w:p w:rsidR="004910DC" w:rsidRPr="004D58F8" w:rsidRDefault="004910DC" w:rsidP="004910DC">
      <w:pPr>
        <w:jc w:val="both"/>
        <w:rPr>
          <w:b/>
          <w:i/>
          <w:color w:val="000000"/>
          <w:sz w:val="24"/>
          <w:szCs w:val="24"/>
        </w:rPr>
      </w:pPr>
      <w:r w:rsidRPr="004D58F8">
        <w:rPr>
          <w:b/>
          <w:i/>
          <w:color w:val="000000"/>
          <w:sz w:val="24"/>
          <w:szCs w:val="24"/>
        </w:rPr>
        <w:t>Обучающийся  получит возможность научиться:</w:t>
      </w:r>
    </w:p>
    <w:p w:rsidR="004910DC" w:rsidRPr="004D58F8" w:rsidRDefault="004910DC" w:rsidP="004910DC">
      <w:pPr>
        <w:tabs>
          <w:tab w:val="left" w:pos="1029"/>
        </w:tabs>
        <w:jc w:val="both"/>
        <w:rPr>
          <w:i/>
          <w:iCs/>
          <w:sz w:val="24"/>
          <w:szCs w:val="24"/>
          <w:lang w:eastAsia="en-US"/>
        </w:rPr>
      </w:pPr>
      <w:r w:rsidRPr="004D58F8">
        <w:rPr>
          <w:i/>
          <w:iCs/>
          <w:sz w:val="24"/>
          <w:szCs w:val="24"/>
          <w:lang w:eastAsia="en-US"/>
        </w:rPr>
        <w:t>-</w:t>
      </w:r>
      <w:r w:rsidRPr="004D58F8">
        <w:rPr>
          <w:sz w:val="24"/>
          <w:szCs w:val="24"/>
        </w:rPr>
        <w:t xml:space="preserve"> </w:t>
      </w:r>
      <w:r w:rsidRPr="004D58F8">
        <w:rPr>
          <w:i/>
          <w:iCs/>
          <w:sz w:val="24"/>
          <w:szCs w:val="24"/>
          <w:lang w:eastAsia="en-US"/>
        </w:rPr>
        <w:t xml:space="preserve">научится пользоваться </w:t>
      </w:r>
      <w:r w:rsidRPr="004D58F8">
        <w:rPr>
          <w:i/>
          <w:iCs/>
          <w:sz w:val="24"/>
          <w:szCs w:val="24"/>
          <w:lang w:val="tt-RU" w:eastAsia="en-US"/>
        </w:rPr>
        <w:t>татарским</w:t>
      </w:r>
      <w:r w:rsidRPr="004D58F8">
        <w:rPr>
          <w:i/>
          <w:iCs/>
          <w:sz w:val="24"/>
          <w:szCs w:val="24"/>
          <w:lang w:eastAsia="en-US"/>
        </w:rPr>
        <w:t xml:space="preserve">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4910DC" w:rsidRPr="004D58F8" w:rsidRDefault="004910DC" w:rsidP="004910DC">
      <w:pPr>
        <w:jc w:val="both"/>
        <w:rPr>
          <w:sz w:val="24"/>
          <w:szCs w:val="24"/>
          <w:lang w:eastAsia="en-US"/>
        </w:rPr>
      </w:pPr>
      <w:r w:rsidRPr="004D58F8">
        <w:rPr>
          <w:b/>
          <w:sz w:val="24"/>
          <w:szCs w:val="24"/>
          <w:lang w:eastAsia="en-US"/>
        </w:rPr>
        <w:t>Родной язык</w:t>
      </w:r>
    </w:p>
    <w:p w:rsidR="004910DC" w:rsidRPr="004D58F8" w:rsidRDefault="004910DC" w:rsidP="004910DC">
      <w:pPr>
        <w:jc w:val="both"/>
        <w:rPr>
          <w:b/>
          <w:color w:val="000000"/>
          <w:sz w:val="24"/>
          <w:szCs w:val="24"/>
        </w:rPr>
      </w:pPr>
      <w:r w:rsidRPr="004D58F8">
        <w:rPr>
          <w:b/>
          <w:color w:val="000000"/>
          <w:sz w:val="24"/>
          <w:szCs w:val="24"/>
        </w:rPr>
        <w:t>Фонетика и графика</w:t>
      </w:r>
    </w:p>
    <w:p w:rsidR="004910DC" w:rsidRPr="004D58F8" w:rsidRDefault="004910DC" w:rsidP="004910DC">
      <w:pPr>
        <w:jc w:val="both"/>
        <w:rPr>
          <w:b/>
          <w:color w:val="000000"/>
          <w:sz w:val="24"/>
          <w:szCs w:val="24"/>
        </w:rPr>
      </w:pPr>
      <w:r w:rsidRPr="004D58F8">
        <w:rPr>
          <w:b/>
          <w:color w:val="000000"/>
          <w:sz w:val="24"/>
          <w:szCs w:val="24"/>
        </w:rPr>
        <w:t>Обучающийся  научится:</w:t>
      </w:r>
    </w:p>
    <w:p w:rsidR="004910DC" w:rsidRPr="004D58F8" w:rsidRDefault="004910DC" w:rsidP="004910DC">
      <w:pPr>
        <w:tabs>
          <w:tab w:val="left" w:pos="1034"/>
        </w:tabs>
        <w:jc w:val="both"/>
        <w:rPr>
          <w:sz w:val="24"/>
          <w:szCs w:val="24"/>
          <w:lang w:eastAsia="en-US"/>
        </w:rPr>
      </w:pPr>
      <w:r w:rsidRPr="004D58F8">
        <w:rPr>
          <w:sz w:val="24"/>
          <w:szCs w:val="24"/>
          <w:lang w:eastAsia="en-US"/>
        </w:rPr>
        <w:t>-различать звуки и буквы;</w:t>
      </w:r>
    </w:p>
    <w:p w:rsidR="004910DC" w:rsidRPr="004D58F8" w:rsidRDefault="004910DC" w:rsidP="004910DC">
      <w:pPr>
        <w:tabs>
          <w:tab w:val="left" w:pos="1034"/>
        </w:tabs>
        <w:jc w:val="both"/>
        <w:rPr>
          <w:sz w:val="24"/>
          <w:szCs w:val="24"/>
          <w:lang w:eastAsia="en-US"/>
        </w:rPr>
      </w:pPr>
      <w:r w:rsidRPr="004D58F8">
        <w:rPr>
          <w:sz w:val="24"/>
          <w:szCs w:val="24"/>
          <w:lang w:eastAsia="en-US"/>
        </w:rPr>
        <w:t xml:space="preserve">-характеризовать звуки родного языка: гласные; согласные </w:t>
      </w:r>
    </w:p>
    <w:p w:rsidR="004910DC" w:rsidRPr="004D58F8" w:rsidRDefault="004910DC" w:rsidP="004910DC">
      <w:pPr>
        <w:jc w:val="both"/>
        <w:rPr>
          <w:sz w:val="24"/>
          <w:szCs w:val="24"/>
          <w:lang w:eastAsia="en-US"/>
        </w:rPr>
      </w:pPr>
      <w:r w:rsidRPr="004D58F8">
        <w:rPr>
          <w:sz w:val="24"/>
          <w:szCs w:val="24"/>
          <w:lang w:eastAsia="en-US"/>
        </w:rPr>
        <w:t xml:space="preserve">- переносить слов по слогам.  </w:t>
      </w:r>
    </w:p>
    <w:p w:rsidR="004910DC" w:rsidRPr="004D58F8" w:rsidRDefault="004910DC" w:rsidP="004910DC">
      <w:pPr>
        <w:jc w:val="both"/>
        <w:rPr>
          <w:sz w:val="24"/>
          <w:szCs w:val="24"/>
          <w:lang w:eastAsia="en-US"/>
        </w:rPr>
      </w:pPr>
      <w:r w:rsidRPr="004D58F8">
        <w:rPr>
          <w:sz w:val="24"/>
          <w:szCs w:val="24"/>
          <w:lang w:eastAsia="en-US"/>
        </w:rPr>
        <w:t xml:space="preserve">-классифицировать слов по количеству слогов.  </w:t>
      </w:r>
    </w:p>
    <w:p w:rsidR="004910DC" w:rsidRPr="004D58F8" w:rsidRDefault="004910DC" w:rsidP="004910DC">
      <w:pPr>
        <w:jc w:val="both"/>
        <w:rPr>
          <w:b/>
          <w:i/>
          <w:color w:val="000000"/>
          <w:sz w:val="24"/>
          <w:szCs w:val="24"/>
        </w:rPr>
      </w:pPr>
      <w:r w:rsidRPr="004D58F8">
        <w:rPr>
          <w:b/>
          <w:i/>
          <w:color w:val="000000"/>
          <w:sz w:val="24"/>
          <w:szCs w:val="24"/>
        </w:rPr>
        <w:t>Обучающийся  получит возможность научиться:</w:t>
      </w:r>
    </w:p>
    <w:p w:rsidR="004910DC" w:rsidRPr="004D58F8" w:rsidRDefault="004910DC" w:rsidP="004910DC">
      <w:pPr>
        <w:tabs>
          <w:tab w:val="left" w:pos="1029"/>
        </w:tabs>
        <w:jc w:val="both"/>
        <w:rPr>
          <w:i/>
          <w:iCs/>
          <w:sz w:val="24"/>
          <w:szCs w:val="24"/>
          <w:lang w:eastAsia="en-US"/>
        </w:rPr>
      </w:pPr>
      <w:r w:rsidRPr="004D58F8">
        <w:rPr>
          <w:i/>
          <w:iCs/>
          <w:sz w:val="24"/>
          <w:szCs w:val="24"/>
          <w:lang w:eastAsia="en-US"/>
        </w:rPr>
        <w:t>-</w:t>
      </w:r>
      <w:r w:rsidRPr="004D58F8">
        <w:rPr>
          <w:sz w:val="24"/>
          <w:szCs w:val="24"/>
        </w:rPr>
        <w:t xml:space="preserve"> </w:t>
      </w:r>
      <w:r w:rsidRPr="004D58F8">
        <w:rPr>
          <w:i/>
          <w:iCs/>
          <w:sz w:val="24"/>
          <w:szCs w:val="24"/>
          <w:lang w:eastAsia="en-US"/>
        </w:rPr>
        <w:t xml:space="preserve">находить и исправлять ошибок, допущенных при делении слов на слоги, на переносе. </w:t>
      </w:r>
    </w:p>
    <w:p w:rsidR="004910DC" w:rsidRPr="004D58F8" w:rsidRDefault="004910DC" w:rsidP="004910DC">
      <w:pPr>
        <w:jc w:val="both"/>
        <w:rPr>
          <w:b/>
          <w:sz w:val="24"/>
          <w:szCs w:val="24"/>
          <w:lang w:val="tt-RU" w:eastAsia="en-US"/>
        </w:rPr>
      </w:pPr>
      <w:r w:rsidRPr="004D58F8">
        <w:rPr>
          <w:b/>
          <w:sz w:val="24"/>
          <w:szCs w:val="24"/>
          <w:lang w:val="tt-RU" w:eastAsia="en-US"/>
        </w:rPr>
        <w:t xml:space="preserve"> Синтаксис</w:t>
      </w:r>
    </w:p>
    <w:p w:rsidR="004910DC" w:rsidRPr="004D58F8" w:rsidRDefault="004910DC" w:rsidP="004910DC">
      <w:pPr>
        <w:jc w:val="both"/>
        <w:rPr>
          <w:b/>
          <w:color w:val="000000"/>
          <w:sz w:val="24"/>
          <w:szCs w:val="24"/>
        </w:rPr>
      </w:pPr>
      <w:r w:rsidRPr="004D58F8">
        <w:rPr>
          <w:b/>
          <w:color w:val="000000"/>
          <w:sz w:val="24"/>
          <w:szCs w:val="24"/>
        </w:rPr>
        <w:t>Обучающийся  научится:</w:t>
      </w:r>
    </w:p>
    <w:p w:rsidR="004910DC" w:rsidRPr="004D58F8" w:rsidRDefault="004910DC" w:rsidP="004910DC">
      <w:pPr>
        <w:jc w:val="both"/>
        <w:rPr>
          <w:color w:val="000000"/>
          <w:sz w:val="24"/>
          <w:szCs w:val="24"/>
        </w:rPr>
      </w:pPr>
      <w:r w:rsidRPr="004D58F8">
        <w:rPr>
          <w:color w:val="000000"/>
          <w:sz w:val="24"/>
          <w:szCs w:val="24"/>
        </w:rPr>
        <w:t xml:space="preserve">- выделять предложения из речи. </w:t>
      </w:r>
    </w:p>
    <w:p w:rsidR="004910DC" w:rsidRPr="004D58F8" w:rsidRDefault="004910DC" w:rsidP="004910DC">
      <w:pPr>
        <w:jc w:val="both"/>
        <w:rPr>
          <w:color w:val="000000"/>
          <w:sz w:val="24"/>
          <w:szCs w:val="24"/>
        </w:rPr>
      </w:pPr>
      <w:r w:rsidRPr="004D58F8">
        <w:rPr>
          <w:color w:val="000000"/>
          <w:sz w:val="24"/>
          <w:szCs w:val="24"/>
        </w:rPr>
        <w:t xml:space="preserve">- различать предложений по цели высказывания: повествовательные, вопросительные и побудительные; </w:t>
      </w:r>
    </w:p>
    <w:p w:rsidR="004910DC" w:rsidRPr="004D58F8" w:rsidRDefault="004910DC" w:rsidP="004910DC">
      <w:pPr>
        <w:jc w:val="both"/>
        <w:rPr>
          <w:color w:val="000000"/>
          <w:sz w:val="24"/>
          <w:szCs w:val="24"/>
        </w:rPr>
      </w:pPr>
      <w:r w:rsidRPr="004D58F8">
        <w:rPr>
          <w:color w:val="000000"/>
          <w:sz w:val="24"/>
          <w:szCs w:val="24"/>
        </w:rPr>
        <w:t>- определять границы предложения выбирать, знак для конца каждого предложения;</w:t>
      </w:r>
    </w:p>
    <w:p w:rsidR="004910DC" w:rsidRPr="004D58F8" w:rsidRDefault="004910DC" w:rsidP="004910DC">
      <w:pPr>
        <w:jc w:val="both"/>
        <w:rPr>
          <w:b/>
          <w:i/>
          <w:color w:val="000000"/>
          <w:sz w:val="24"/>
          <w:szCs w:val="24"/>
        </w:rPr>
      </w:pPr>
      <w:r w:rsidRPr="004D58F8">
        <w:rPr>
          <w:b/>
          <w:i/>
          <w:color w:val="000000"/>
          <w:sz w:val="24"/>
          <w:szCs w:val="24"/>
        </w:rPr>
        <w:t>Обучающийся получит возможность научиться:</w:t>
      </w:r>
    </w:p>
    <w:p w:rsidR="004910DC" w:rsidRPr="004D58F8" w:rsidRDefault="004910DC" w:rsidP="004910DC">
      <w:pPr>
        <w:tabs>
          <w:tab w:val="left" w:pos="1034"/>
        </w:tabs>
        <w:jc w:val="both"/>
        <w:rPr>
          <w:i/>
          <w:sz w:val="24"/>
          <w:szCs w:val="24"/>
          <w:lang w:eastAsia="en-US"/>
        </w:rPr>
      </w:pPr>
      <w:r w:rsidRPr="004D58F8">
        <w:rPr>
          <w:i/>
          <w:sz w:val="24"/>
          <w:szCs w:val="24"/>
          <w:lang w:eastAsia="en-US"/>
        </w:rPr>
        <w:t>-различать предложение, слово;</w:t>
      </w:r>
    </w:p>
    <w:p w:rsidR="004910DC" w:rsidRPr="004D58F8" w:rsidRDefault="004910DC" w:rsidP="004910DC">
      <w:pPr>
        <w:tabs>
          <w:tab w:val="left" w:pos="1034"/>
        </w:tabs>
        <w:jc w:val="both"/>
        <w:rPr>
          <w:i/>
          <w:sz w:val="24"/>
          <w:szCs w:val="24"/>
          <w:lang w:eastAsia="en-US"/>
        </w:rPr>
      </w:pPr>
      <w:r w:rsidRPr="004D58F8">
        <w:rPr>
          <w:i/>
          <w:sz w:val="24"/>
          <w:szCs w:val="24"/>
          <w:lang w:eastAsia="en-US"/>
        </w:rPr>
        <w:t>-классифицировать предложения по цели высказывания, находить повествовательные/побудительные/вопросительные предложения;</w:t>
      </w:r>
    </w:p>
    <w:p w:rsidR="004910DC" w:rsidRPr="004D58F8" w:rsidRDefault="004910DC" w:rsidP="004910DC">
      <w:pPr>
        <w:jc w:val="both"/>
        <w:rPr>
          <w:b/>
          <w:color w:val="000000"/>
          <w:sz w:val="24"/>
          <w:szCs w:val="24"/>
        </w:rPr>
      </w:pPr>
      <w:r w:rsidRPr="004D58F8">
        <w:rPr>
          <w:b/>
          <w:color w:val="000000"/>
          <w:sz w:val="24"/>
          <w:szCs w:val="24"/>
        </w:rPr>
        <w:t>Морфология</w:t>
      </w:r>
    </w:p>
    <w:p w:rsidR="004910DC" w:rsidRPr="004D58F8" w:rsidRDefault="004910DC" w:rsidP="004910DC">
      <w:pPr>
        <w:jc w:val="both"/>
        <w:rPr>
          <w:b/>
          <w:sz w:val="24"/>
          <w:szCs w:val="24"/>
          <w:lang w:eastAsia="en-US"/>
        </w:rPr>
      </w:pPr>
      <w:r w:rsidRPr="004D58F8">
        <w:rPr>
          <w:b/>
          <w:color w:val="000000"/>
          <w:sz w:val="24"/>
          <w:szCs w:val="24"/>
        </w:rPr>
        <w:t>Обучающийся научится:</w:t>
      </w:r>
      <w:r w:rsidRPr="004D58F8">
        <w:rPr>
          <w:b/>
          <w:sz w:val="24"/>
          <w:szCs w:val="24"/>
          <w:lang w:eastAsia="en-US"/>
        </w:rPr>
        <w:t xml:space="preserve"> </w:t>
      </w:r>
    </w:p>
    <w:p w:rsidR="004910DC" w:rsidRPr="004D58F8" w:rsidRDefault="004910DC" w:rsidP="004910DC">
      <w:pPr>
        <w:jc w:val="both"/>
        <w:rPr>
          <w:sz w:val="24"/>
          <w:szCs w:val="24"/>
          <w:lang w:eastAsia="en-US"/>
        </w:rPr>
      </w:pPr>
      <w:r w:rsidRPr="004D58F8">
        <w:rPr>
          <w:sz w:val="24"/>
          <w:szCs w:val="24"/>
          <w:lang w:eastAsia="en-US"/>
        </w:rPr>
        <w:t>-различать слова, обозначающие предметы (признаки предметов, действия предметов);</w:t>
      </w:r>
    </w:p>
    <w:p w:rsidR="004910DC" w:rsidRPr="004D58F8" w:rsidRDefault="004910DC" w:rsidP="004910DC">
      <w:pPr>
        <w:jc w:val="both"/>
        <w:rPr>
          <w:sz w:val="24"/>
          <w:szCs w:val="24"/>
          <w:lang w:eastAsia="en-US"/>
        </w:rPr>
      </w:pPr>
      <w:r w:rsidRPr="004D58F8">
        <w:rPr>
          <w:sz w:val="24"/>
          <w:szCs w:val="24"/>
          <w:lang w:eastAsia="en-US"/>
        </w:rPr>
        <w:t>- соотносить слова-названия предметов и вопрос, на который отвечают эти слова;</w:t>
      </w:r>
    </w:p>
    <w:p w:rsidR="004910DC" w:rsidRPr="004D58F8" w:rsidRDefault="004910DC" w:rsidP="004910DC">
      <w:pPr>
        <w:jc w:val="both"/>
        <w:rPr>
          <w:sz w:val="24"/>
          <w:szCs w:val="24"/>
          <w:lang w:eastAsia="en-US"/>
        </w:rPr>
      </w:pPr>
      <w:r w:rsidRPr="004D58F8">
        <w:rPr>
          <w:sz w:val="24"/>
          <w:szCs w:val="24"/>
          <w:lang w:eastAsia="en-US"/>
        </w:rPr>
        <w:t>- соотносить слова-названия действий предметов и вопрос, на который отвечают эти слова;</w:t>
      </w:r>
    </w:p>
    <w:p w:rsidR="004910DC" w:rsidRPr="004D58F8" w:rsidRDefault="004910DC" w:rsidP="004910DC">
      <w:pPr>
        <w:jc w:val="both"/>
        <w:rPr>
          <w:sz w:val="24"/>
          <w:szCs w:val="24"/>
          <w:lang w:eastAsia="en-US"/>
        </w:rPr>
      </w:pPr>
      <w:r w:rsidRPr="004D58F8">
        <w:rPr>
          <w:sz w:val="24"/>
          <w:szCs w:val="24"/>
          <w:lang w:eastAsia="en-US"/>
        </w:rPr>
        <w:t>- соотносить слова-названия признаков предметов и вопрос, на который отвечают эти слова;</w:t>
      </w:r>
    </w:p>
    <w:p w:rsidR="004910DC" w:rsidRPr="004D58F8" w:rsidRDefault="004910DC" w:rsidP="004910DC">
      <w:pPr>
        <w:jc w:val="both"/>
        <w:rPr>
          <w:b/>
          <w:i/>
          <w:color w:val="000000"/>
          <w:sz w:val="24"/>
          <w:szCs w:val="24"/>
        </w:rPr>
      </w:pPr>
      <w:r w:rsidRPr="004D58F8">
        <w:rPr>
          <w:b/>
          <w:i/>
          <w:color w:val="000000"/>
          <w:sz w:val="24"/>
          <w:szCs w:val="24"/>
        </w:rPr>
        <w:t>Обучающийся получит возможность научиться:</w:t>
      </w:r>
    </w:p>
    <w:p w:rsidR="004910DC" w:rsidRPr="004D58F8" w:rsidRDefault="004910DC" w:rsidP="004910DC">
      <w:pPr>
        <w:jc w:val="both"/>
        <w:rPr>
          <w:b/>
          <w:sz w:val="24"/>
          <w:szCs w:val="24"/>
          <w:lang w:eastAsia="en-US"/>
        </w:rPr>
      </w:pPr>
      <w:r w:rsidRPr="004D58F8">
        <w:rPr>
          <w:i/>
          <w:sz w:val="24"/>
          <w:szCs w:val="24"/>
          <w:lang w:eastAsia="en-US"/>
        </w:rPr>
        <w:t>- с учетом совокупности выявленных признаков (что называет, на какие вопросы отвечает) относить слова к определенной группе основных частей речи (имена существительные, имена прилагательные, глаголы), не называя данные части речи.</w:t>
      </w:r>
      <w:r w:rsidRPr="004D58F8">
        <w:rPr>
          <w:b/>
          <w:sz w:val="24"/>
          <w:szCs w:val="24"/>
          <w:lang w:eastAsia="en-US"/>
        </w:rPr>
        <w:t xml:space="preserve"> </w:t>
      </w:r>
    </w:p>
    <w:p w:rsidR="004910DC" w:rsidRPr="004D58F8" w:rsidRDefault="004910DC" w:rsidP="004910DC">
      <w:pPr>
        <w:jc w:val="both"/>
        <w:rPr>
          <w:b/>
          <w:sz w:val="24"/>
          <w:szCs w:val="24"/>
          <w:lang w:eastAsia="en-US"/>
        </w:rPr>
      </w:pPr>
      <w:r w:rsidRPr="004D58F8">
        <w:rPr>
          <w:b/>
          <w:sz w:val="24"/>
          <w:szCs w:val="24"/>
          <w:lang w:eastAsia="en-US"/>
        </w:rPr>
        <w:lastRenderedPageBreak/>
        <w:t>Орфография</w:t>
      </w:r>
    </w:p>
    <w:p w:rsidR="004910DC" w:rsidRPr="004D58F8" w:rsidRDefault="004910DC" w:rsidP="004910DC">
      <w:pPr>
        <w:jc w:val="both"/>
        <w:rPr>
          <w:b/>
          <w:color w:val="000000"/>
          <w:sz w:val="24"/>
          <w:szCs w:val="24"/>
        </w:rPr>
      </w:pPr>
      <w:r w:rsidRPr="004D58F8">
        <w:rPr>
          <w:b/>
          <w:color w:val="000000"/>
          <w:sz w:val="24"/>
          <w:szCs w:val="24"/>
        </w:rPr>
        <w:t>Обучающийся  научится:</w:t>
      </w:r>
    </w:p>
    <w:p w:rsidR="004910DC" w:rsidRPr="004D58F8" w:rsidRDefault="004910DC" w:rsidP="004910DC">
      <w:pPr>
        <w:tabs>
          <w:tab w:val="left" w:pos="1038"/>
        </w:tabs>
        <w:jc w:val="both"/>
        <w:rPr>
          <w:sz w:val="24"/>
          <w:szCs w:val="24"/>
          <w:lang w:eastAsia="en-US"/>
        </w:rPr>
      </w:pPr>
      <w:r w:rsidRPr="004D58F8">
        <w:rPr>
          <w:sz w:val="24"/>
          <w:szCs w:val="24"/>
          <w:lang w:eastAsia="en-US"/>
        </w:rPr>
        <w:t xml:space="preserve">- развивать умение видеть орфограммы в словах, писать слова с этими орфограммами, графически обозначать орфограмму и условия выбора. </w:t>
      </w:r>
    </w:p>
    <w:p w:rsidR="004910DC" w:rsidRPr="004D58F8" w:rsidRDefault="004910DC" w:rsidP="004910DC">
      <w:pPr>
        <w:tabs>
          <w:tab w:val="left" w:pos="1038"/>
        </w:tabs>
        <w:jc w:val="both"/>
        <w:rPr>
          <w:sz w:val="24"/>
          <w:szCs w:val="24"/>
          <w:lang w:eastAsia="en-US"/>
        </w:rPr>
      </w:pPr>
      <w:r w:rsidRPr="004D58F8">
        <w:rPr>
          <w:sz w:val="24"/>
          <w:szCs w:val="24"/>
          <w:lang w:eastAsia="en-US"/>
        </w:rPr>
        <w:t>- освоить  написание заглавной буквы в начале предложения; в именах и фамилиях людей, кличках животных, географических названиях.</w:t>
      </w:r>
    </w:p>
    <w:p w:rsidR="004910DC" w:rsidRPr="004D58F8" w:rsidRDefault="004910DC" w:rsidP="004910DC">
      <w:pPr>
        <w:tabs>
          <w:tab w:val="left" w:pos="1038"/>
        </w:tabs>
        <w:jc w:val="both"/>
        <w:rPr>
          <w:sz w:val="24"/>
          <w:szCs w:val="24"/>
          <w:lang w:eastAsia="en-US"/>
        </w:rPr>
      </w:pPr>
      <w:r w:rsidRPr="004D58F8">
        <w:rPr>
          <w:sz w:val="24"/>
          <w:szCs w:val="24"/>
          <w:lang w:eastAsia="en-US"/>
        </w:rPr>
        <w:t xml:space="preserve"> - формировать орфографическую зоркость в ходе наблюдений за несоответствием произношения и написания.</w:t>
      </w:r>
    </w:p>
    <w:p w:rsidR="004910DC" w:rsidRPr="004D58F8" w:rsidRDefault="004910DC" w:rsidP="004910DC">
      <w:pPr>
        <w:tabs>
          <w:tab w:val="left" w:pos="1038"/>
        </w:tabs>
        <w:jc w:val="both"/>
        <w:rPr>
          <w:sz w:val="24"/>
          <w:szCs w:val="24"/>
          <w:lang w:eastAsia="en-US"/>
        </w:rPr>
      </w:pPr>
      <w:r w:rsidRPr="004D58F8">
        <w:rPr>
          <w:sz w:val="24"/>
          <w:szCs w:val="24"/>
          <w:lang w:eastAsia="en-US"/>
        </w:rPr>
        <w:t>-применять правила правописания (в объёме содержания курса);</w:t>
      </w:r>
    </w:p>
    <w:p w:rsidR="004910DC" w:rsidRPr="004D58F8" w:rsidRDefault="004910DC" w:rsidP="004910DC">
      <w:pPr>
        <w:tabs>
          <w:tab w:val="left" w:pos="1038"/>
        </w:tabs>
        <w:jc w:val="both"/>
        <w:rPr>
          <w:sz w:val="24"/>
          <w:szCs w:val="24"/>
          <w:lang w:eastAsia="en-US"/>
        </w:rPr>
      </w:pPr>
      <w:r w:rsidRPr="004D58F8">
        <w:rPr>
          <w:sz w:val="24"/>
          <w:szCs w:val="24"/>
          <w:lang w:eastAsia="en-US"/>
        </w:rPr>
        <w:t>-определять (уточнять) написание слова по орфографическому словарю учебника;</w:t>
      </w:r>
    </w:p>
    <w:p w:rsidR="004910DC" w:rsidRPr="004D58F8" w:rsidRDefault="004910DC" w:rsidP="004910DC">
      <w:pPr>
        <w:jc w:val="both"/>
        <w:rPr>
          <w:b/>
          <w:i/>
          <w:color w:val="000000"/>
          <w:sz w:val="24"/>
          <w:szCs w:val="24"/>
        </w:rPr>
      </w:pPr>
      <w:r w:rsidRPr="004D58F8">
        <w:rPr>
          <w:b/>
          <w:i/>
          <w:color w:val="000000"/>
          <w:sz w:val="24"/>
          <w:szCs w:val="24"/>
        </w:rPr>
        <w:t>Обучающийся  получит возможность научиться:</w:t>
      </w:r>
    </w:p>
    <w:p w:rsidR="004910DC" w:rsidRPr="004D58F8" w:rsidRDefault="004910DC" w:rsidP="004910DC">
      <w:pPr>
        <w:tabs>
          <w:tab w:val="left" w:pos="1034"/>
        </w:tabs>
        <w:jc w:val="both"/>
        <w:rPr>
          <w:i/>
          <w:iCs/>
          <w:sz w:val="24"/>
          <w:szCs w:val="24"/>
          <w:lang w:eastAsia="en-US"/>
        </w:rPr>
      </w:pPr>
      <w:r w:rsidRPr="004D58F8">
        <w:rPr>
          <w:i/>
          <w:iCs/>
          <w:sz w:val="24"/>
          <w:szCs w:val="24"/>
          <w:lang w:eastAsia="en-US"/>
        </w:rPr>
        <w:t>-осознавать место возможного возникновения орфографической ошибки;</w:t>
      </w:r>
    </w:p>
    <w:p w:rsidR="004910DC" w:rsidRPr="004D58F8" w:rsidRDefault="004910DC" w:rsidP="004910DC">
      <w:pPr>
        <w:tabs>
          <w:tab w:val="left" w:pos="1029"/>
        </w:tabs>
        <w:jc w:val="both"/>
        <w:rPr>
          <w:i/>
          <w:iCs/>
          <w:sz w:val="24"/>
          <w:szCs w:val="24"/>
          <w:lang w:eastAsia="en-US"/>
        </w:rPr>
      </w:pPr>
      <w:r w:rsidRPr="004D58F8">
        <w:rPr>
          <w:i/>
          <w:iCs/>
          <w:sz w:val="24"/>
          <w:szCs w:val="24"/>
          <w:lang w:eastAsia="en-US"/>
        </w:rPr>
        <w:t>-при работе над ошибками осознавать причины появления ошибки и определять способы действий, помогающие предотвратить её в последующих письменных работах.</w:t>
      </w:r>
    </w:p>
    <w:p w:rsidR="004910DC" w:rsidRPr="004D58F8" w:rsidRDefault="004910DC" w:rsidP="004910DC">
      <w:pPr>
        <w:jc w:val="both"/>
        <w:rPr>
          <w:color w:val="000000"/>
          <w:sz w:val="24"/>
          <w:szCs w:val="24"/>
        </w:rPr>
      </w:pPr>
      <w:r w:rsidRPr="004D58F8">
        <w:rPr>
          <w:b/>
          <w:sz w:val="24"/>
          <w:szCs w:val="24"/>
          <w:lang w:eastAsia="en-US"/>
        </w:rPr>
        <w:t>Развитие речи</w:t>
      </w:r>
    </w:p>
    <w:p w:rsidR="004910DC" w:rsidRPr="004D58F8" w:rsidRDefault="004910DC" w:rsidP="004910DC">
      <w:pPr>
        <w:jc w:val="both"/>
        <w:rPr>
          <w:b/>
          <w:color w:val="000000"/>
          <w:sz w:val="24"/>
          <w:szCs w:val="24"/>
        </w:rPr>
      </w:pPr>
      <w:r w:rsidRPr="004D58F8">
        <w:rPr>
          <w:b/>
          <w:color w:val="000000"/>
          <w:sz w:val="24"/>
          <w:szCs w:val="24"/>
        </w:rPr>
        <w:t>Обучающийся  научится:</w:t>
      </w:r>
    </w:p>
    <w:p w:rsidR="004910DC" w:rsidRPr="004D58F8" w:rsidRDefault="004910DC" w:rsidP="004910DC">
      <w:pPr>
        <w:tabs>
          <w:tab w:val="left" w:pos="1034"/>
        </w:tabs>
        <w:jc w:val="both"/>
        <w:rPr>
          <w:sz w:val="24"/>
          <w:szCs w:val="24"/>
          <w:lang w:eastAsia="en-US"/>
        </w:rPr>
      </w:pPr>
      <w:r w:rsidRPr="004D58F8">
        <w:rPr>
          <w:sz w:val="24"/>
          <w:szCs w:val="24"/>
          <w:lang w:eastAsia="en-US"/>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4910DC" w:rsidRPr="004D58F8" w:rsidRDefault="004910DC" w:rsidP="004910DC">
      <w:pPr>
        <w:tabs>
          <w:tab w:val="left" w:pos="1034"/>
        </w:tabs>
        <w:jc w:val="both"/>
        <w:rPr>
          <w:sz w:val="24"/>
          <w:szCs w:val="24"/>
          <w:lang w:eastAsia="en-US"/>
        </w:rPr>
      </w:pPr>
      <w:r w:rsidRPr="004D58F8">
        <w:rPr>
          <w:sz w:val="24"/>
          <w:szCs w:val="24"/>
          <w:lang w:eastAsia="en-US"/>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4910DC" w:rsidRPr="004D58F8" w:rsidRDefault="004910DC" w:rsidP="004910DC">
      <w:pPr>
        <w:tabs>
          <w:tab w:val="left" w:pos="1038"/>
        </w:tabs>
        <w:jc w:val="both"/>
        <w:rPr>
          <w:sz w:val="24"/>
          <w:szCs w:val="24"/>
          <w:lang w:eastAsia="en-US"/>
        </w:rPr>
      </w:pPr>
      <w:r w:rsidRPr="004D58F8">
        <w:rPr>
          <w:sz w:val="24"/>
          <w:szCs w:val="24"/>
          <w:lang w:eastAsia="en-US"/>
        </w:rPr>
        <w:t>-выражать собственное мнение и аргументировать его;</w:t>
      </w:r>
    </w:p>
    <w:p w:rsidR="004910DC" w:rsidRPr="004D58F8" w:rsidRDefault="004910DC" w:rsidP="004910DC">
      <w:pPr>
        <w:jc w:val="both"/>
        <w:rPr>
          <w:b/>
          <w:i/>
          <w:color w:val="000000"/>
          <w:sz w:val="24"/>
          <w:szCs w:val="24"/>
        </w:rPr>
      </w:pPr>
      <w:r w:rsidRPr="004D58F8">
        <w:rPr>
          <w:b/>
          <w:i/>
          <w:color w:val="000000"/>
          <w:sz w:val="24"/>
          <w:szCs w:val="24"/>
        </w:rPr>
        <w:t>Обучающийся  получит возможность научиться:</w:t>
      </w:r>
    </w:p>
    <w:p w:rsidR="004910DC" w:rsidRPr="004D58F8" w:rsidRDefault="004910DC" w:rsidP="004910DC">
      <w:pPr>
        <w:jc w:val="both"/>
        <w:rPr>
          <w:i/>
          <w:iCs/>
          <w:sz w:val="24"/>
          <w:szCs w:val="24"/>
          <w:lang w:eastAsia="en-US"/>
        </w:rPr>
      </w:pPr>
      <w:r w:rsidRPr="004D58F8">
        <w:rPr>
          <w:i/>
          <w:iCs/>
          <w:sz w:val="24"/>
          <w:szCs w:val="24"/>
          <w:lang w:eastAsia="en-US"/>
        </w:rPr>
        <w:t>-создавать тексты по предложенному заголовку;</w:t>
      </w:r>
    </w:p>
    <w:p w:rsidR="004910DC" w:rsidRPr="004D58F8" w:rsidRDefault="004910DC" w:rsidP="004910DC">
      <w:pPr>
        <w:jc w:val="both"/>
        <w:rPr>
          <w:i/>
          <w:iCs/>
          <w:sz w:val="24"/>
          <w:szCs w:val="24"/>
          <w:lang w:eastAsia="en-US"/>
        </w:rPr>
      </w:pPr>
      <w:r w:rsidRPr="004D58F8">
        <w:rPr>
          <w:i/>
          <w:iCs/>
          <w:sz w:val="24"/>
          <w:szCs w:val="24"/>
          <w:lang w:eastAsia="en-US"/>
        </w:rPr>
        <w:t>-подробно или выборочно пересказывать текст;</w:t>
      </w:r>
    </w:p>
    <w:p w:rsidR="004910DC" w:rsidRPr="00B10EA8" w:rsidRDefault="004910DC" w:rsidP="004910DC">
      <w:pPr>
        <w:jc w:val="both"/>
        <w:rPr>
          <w:rStyle w:val="115pt"/>
          <w:rFonts w:eastAsiaTheme="minorEastAsia"/>
          <w:i/>
          <w:iCs/>
          <w:sz w:val="24"/>
          <w:szCs w:val="24"/>
          <w:lang w:eastAsia="en-US"/>
        </w:rPr>
      </w:pPr>
      <w:r w:rsidRPr="004D58F8">
        <w:rPr>
          <w:i/>
          <w:iCs/>
          <w:sz w:val="24"/>
          <w:szCs w:val="24"/>
          <w:lang w:eastAsia="en-US"/>
        </w:rPr>
        <w:t>-пересказывать текст от другого лица</w:t>
      </w:r>
    </w:p>
    <w:p w:rsidR="004910DC" w:rsidRPr="00E37F39" w:rsidRDefault="004910DC" w:rsidP="004910DC">
      <w:pPr>
        <w:tabs>
          <w:tab w:val="left" w:pos="284"/>
          <w:tab w:val="left" w:pos="502"/>
          <w:tab w:val="left" w:pos="709"/>
          <w:tab w:val="left" w:pos="851"/>
        </w:tabs>
        <w:jc w:val="center"/>
        <w:rPr>
          <w:rStyle w:val="115pt"/>
          <w:rFonts w:eastAsia="Courier New"/>
          <w:b/>
          <w:sz w:val="24"/>
          <w:szCs w:val="24"/>
        </w:rPr>
      </w:pPr>
      <w:r w:rsidRPr="00E37F39">
        <w:rPr>
          <w:rStyle w:val="115pt"/>
          <w:rFonts w:eastAsia="Courier New"/>
          <w:b/>
          <w:sz w:val="24"/>
          <w:szCs w:val="24"/>
        </w:rPr>
        <w:t>2 класс</w:t>
      </w:r>
    </w:p>
    <w:p w:rsidR="004910DC" w:rsidRPr="0010590F" w:rsidRDefault="004910DC" w:rsidP="004910DC">
      <w:pPr>
        <w:adjustRightInd w:val="0"/>
        <w:rPr>
          <w:b/>
          <w:color w:val="000000"/>
          <w:sz w:val="24"/>
          <w:szCs w:val="24"/>
          <w:lang w:eastAsia="en-US"/>
        </w:rPr>
      </w:pPr>
      <w:r w:rsidRPr="0010590F">
        <w:rPr>
          <w:b/>
          <w:color w:val="000000"/>
          <w:sz w:val="24"/>
          <w:szCs w:val="24"/>
          <w:lang w:eastAsia="en-US"/>
        </w:rPr>
        <w:t>Фонетика и орфоэпия</w:t>
      </w:r>
    </w:p>
    <w:p w:rsidR="004910DC" w:rsidRPr="00E17D86" w:rsidRDefault="004910DC" w:rsidP="004910DC">
      <w:pPr>
        <w:adjustRightInd w:val="0"/>
        <w:rPr>
          <w:color w:val="000000"/>
          <w:sz w:val="24"/>
          <w:szCs w:val="24"/>
          <w:lang w:eastAsia="en-US"/>
        </w:rPr>
      </w:pPr>
      <w:r w:rsidRPr="00E17D86">
        <w:rPr>
          <w:bCs/>
          <w:color w:val="000000"/>
          <w:sz w:val="24"/>
          <w:szCs w:val="24"/>
          <w:lang w:eastAsia="en-US"/>
        </w:rPr>
        <w:t xml:space="preserve">Обучающийся научится: </w:t>
      </w:r>
    </w:p>
    <w:p w:rsidR="004910DC" w:rsidRPr="0010590F" w:rsidRDefault="004910DC" w:rsidP="004910DC">
      <w:pPr>
        <w:adjustRightInd w:val="0"/>
        <w:rPr>
          <w:color w:val="000000"/>
          <w:sz w:val="24"/>
          <w:szCs w:val="24"/>
          <w:lang w:eastAsia="en-US"/>
        </w:rPr>
      </w:pPr>
      <w:r w:rsidRPr="0010590F">
        <w:rPr>
          <w:color w:val="000000"/>
          <w:sz w:val="24"/>
          <w:szCs w:val="24"/>
          <w:lang w:eastAsia="en-US"/>
        </w:rPr>
        <w:t>- понимать различие между звуками и буквами;                                                                                                              - характеризовать звуки родного языка:  твёрдые/мягкие  гласные; парные/непарные, звонкие/глухие согласные;</w:t>
      </w:r>
    </w:p>
    <w:p w:rsidR="004910DC" w:rsidRPr="0010590F" w:rsidRDefault="004910DC" w:rsidP="004910DC">
      <w:pPr>
        <w:adjustRightInd w:val="0"/>
        <w:rPr>
          <w:color w:val="000000"/>
          <w:sz w:val="24"/>
          <w:szCs w:val="24"/>
          <w:lang w:eastAsia="en-US"/>
        </w:rPr>
      </w:pPr>
      <w:r w:rsidRPr="0010590F">
        <w:rPr>
          <w:color w:val="000000"/>
          <w:sz w:val="24"/>
          <w:szCs w:val="24"/>
          <w:lang w:eastAsia="en-US"/>
        </w:rPr>
        <w:t>- находить в слове ударных и безударных гласных звуков, характеризовать гласных и согласных звуков.</w:t>
      </w:r>
    </w:p>
    <w:p w:rsidR="004910DC" w:rsidRDefault="004910DC" w:rsidP="004910DC">
      <w:pPr>
        <w:adjustRightInd w:val="0"/>
        <w:rPr>
          <w:color w:val="000000"/>
          <w:sz w:val="24"/>
          <w:szCs w:val="24"/>
          <w:lang w:eastAsia="en-US"/>
        </w:rPr>
      </w:pPr>
      <w:r w:rsidRPr="0010590F">
        <w:rPr>
          <w:color w:val="000000"/>
          <w:sz w:val="24"/>
          <w:szCs w:val="24"/>
          <w:lang w:eastAsia="en-US"/>
        </w:rPr>
        <w:t>- правильное произношение специфических татарских звуков.                                                                                     - делить слова на слоги, определять количество слогов.                                                                                                 - применять изученные правила при списывании и записи под диктовку.</w:t>
      </w:r>
    </w:p>
    <w:p w:rsidR="004910DC" w:rsidRDefault="004910DC" w:rsidP="004910DC">
      <w:pPr>
        <w:adjustRightInd w:val="0"/>
        <w:rPr>
          <w:rStyle w:val="6"/>
          <w:rFonts w:eastAsia="Courier New"/>
          <w:sz w:val="24"/>
          <w:szCs w:val="24"/>
        </w:rPr>
      </w:pPr>
      <w:r>
        <w:rPr>
          <w:rStyle w:val="6"/>
          <w:rFonts w:eastAsia="Courier New"/>
          <w:sz w:val="24"/>
          <w:szCs w:val="24"/>
        </w:rPr>
        <w:t>Обучающийся</w:t>
      </w:r>
      <w:r w:rsidRPr="00CF482A">
        <w:rPr>
          <w:rStyle w:val="6"/>
          <w:rFonts w:eastAsia="Courier New"/>
          <w:sz w:val="24"/>
          <w:szCs w:val="24"/>
        </w:rPr>
        <w:t xml:space="preserve"> получит возможность научиться</w:t>
      </w:r>
      <w:r>
        <w:rPr>
          <w:rStyle w:val="6"/>
          <w:rFonts w:eastAsia="Courier New"/>
          <w:sz w:val="24"/>
          <w:szCs w:val="24"/>
        </w:rPr>
        <w:t>:</w:t>
      </w:r>
    </w:p>
    <w:p w:rsidR="004910DC" w:rsidRPr="00ED0DFA" w:rsidRDefault="004910DC" w:rsidP="004910DC">
      <w:pPr>
        <w:adjustRightInd w:val="0"/>
        <w:jc w:val="both"/>
        <w:rPr>
          <w:i/>
          <w:sz w:val="24"/>
          <w:szCs w:val="24"/>
          <w:lang w:eastAsia="en-US"/>
        </w:rPr>
      </w:pPr>
      <w:r w:rsidRPr="00ED0DFA">
        <w:rPr>
          <w:i/>
          <w:sz w:val="24"/>
          <w:szCs w:val="24"/>
          <w:lang w:eastAsia="en-US"/>
        </w:rPr>
        <w:t>- находить в слове ударных и безударных гласных звуков, характеризовать гласных и согласных звуков.</w:t>
      </w:r>
    </w:p>
    <w:p w:rsidR="004910DC" w:rsidRPr="00E17D86" w:rsidRDefault="004910DC" w:rsidP="004910DC">
      <w:pPr>
        <w:tabs>
          <w:tab w:val="left" w:pos="1029"/>
        </w:tabs>
        <w:jc w:val="both"/>
        <w:rPr>
          <w:i/>
          <w:iCs/>
          <w:sz w:val="24"/>
          <w:szCs w:val="24"/>
          <w:lang w:eastAsia="en-US"/>
        </w:rPr>
      </w:pPr>
      <w:r w:rsidRPr="00ED0DFA">
        <w:rPr>
          <w:i/>
          <w:iCs/>
          <w:sz w:val="24"/>
          <w:szCs w:val="24"/>
          <w:lang w:eastAsia="en-US"/>
        </w:rPr>
        <w:t xml:space="preserve">-находить и исправлять ошибок, допущенных при делении слов на слоги, на переносе. </w:t>
      </w:r>
    </w:p>
    <w:p w:rsidR="004910DC" w:rsidRDefault="004910DC" w:rsidP="004910DC">
      <w:pPr>
        <w:adjustRightInd w:val="0"/>
        <w:rPr>
          <w:b/>
          <w:color w:val="000000"/>
          <w:sz w:val="24"/>
          <w:szCs w:val="24"/>
          <w:lang w:eastAsia="en-US"/>
        </w:rPr>
      </w:pPr>
      <w:r w:rsidRPr="0010590F">
        <w:rPr>
          <w:b/>
          <w:color w:val="000000"/>
          <w:sz w:val="24"/>
          <w:szCs w:val="24"/>
          <w:lang w:eastAsia="en-US"/>
        </w:rPr>
        <w:t xml:space="preserve">Графика </w:t>
      </w:r>
    </w:p>
    <w:p w:rsidR="004910DC" w:rsidRPr="000601FB" w:rsidRDefault="004910DC" w:rsidP="004910DC">
      <w:pPr>
        <w:adjustRightInd w:val="0"/>
        <w:rPr>
          <w:color w:val="000000"/>
          <w:sz w:val="24"/>
          <w:szCs w:val="24"/>
          <w:lang w:eastAsia="en-US"/>
        </w:rPr>
      </w:pPr>
      <w:r w:rsidRPr="000601FB">
        <w:rPr>
          <w:bCs/>
          <w:color w:val="000000"/>
          <w:sz w:val="24"/>
          <w:szCs w:val="24"/>
          <w:lang w:eastAsia="en-US"/>
        </w:rPr>
        <w:t xml:space="preserve">Обучающийся научится: </w:t>
      </w:r>
    </w:p>
    <w:p w:rsidR="004910DC" w:rsidRPr="0010590F" w:rsidRDefault="004910DC" w:rsidP="004910DC">
      <w:pPr>
        <w:adjustRightInd w:val="0"/>
        <w:rPr>
          <w:color w:val="000000"/>
          <w:sz w:val="24"/>
          <w:szCs w:val="24"/>
          <w:lang w:eastAsia="en-US"/>
        </w:rPr>
      </w:pPr>
      <w:r w:rsidRPr="0010590F">
        <w:rPr>
          <w:color w:val="000000"/>
          <w:sz w:val="24"/>
          <w:szCs w:val="24"/>
          <w:lang w:eastAsia="en-US"/>
        </w:rPr>
        <w:t xml:space="preserve">- различить звуки и буквы: буква как знак звука.  </w:t>
      </w:r>
    </w:p>
    <w:p w:rsidR="004910DC" w:rsidRDefault="004910DC" w:rsidP="004910DC">
      <w:pPr>
        <w:adjustRightInd w:val="0"/>
        <w:rPr>
          <w:color w:val="000000"/>
          <w:sz w:val="24"/>
          <w:szCs w:val="24"/>
          <w:lang w:eastAsia="en-US"/>
        </w:rPr>
      </w:pPr>
      <w:r w:rsidRPr="0010590F">
        <w:rPr>
          <w:color w:val="000000"/>
          <w:sz w:val="24"/>
          <w:szCs w:val="24"/>
          <w:lang w:eastAsia="en-US"/>
        </w:rPr>
        <w:t xml:space="preserve">- знать последовательность букв в алфавите, пользоваться алфавитом для упорядочивания слов и поиска нужной информации. </w:t>
      </w:r>
    </w:p>
    <w:p w:rsidR="004910DC" w:rsidRDefault="004910DC" w:rsidP="004910DC">
      <w:pPr>
        <w:adjustRightInd w:val="0"/>
        <w:rPr>
          <w:rStyle w:val="6"/>
          <w:rFonts w:eastAsia="Courier New"/>
          <w:sz w:val="24"/>
          <w:szCs w:val="24"/>
        </w:rPr>
      </w:pPr>
      <w:r>
        <w:rPr>
          <w:rStyle w:val="6"/>
          <w:rFonts w:eastAsia="Courier New"/>
          <w:sz w:val="24"/>
          <w:szCs w:val="24"/>
        </w:rPr>
        <w:t>Обучающийся</w:t>
      </w:r>
      <w:r w:rsidRPr="00CF482A">
        <w:rPr>
          <w:rStyle w:val="6"/>
          <w:rFonts w:eastAsia="Courier New"/>
          <w:sz w:val="24"/>
          <w:szCs w:val="24"/>
        </w:rPr>
        <w:t xml:space="preserve"> получит возможность научиться</w:t>
      </w:r>
      <w:r>
        <w:rPr>
          <w:rStyle w:val="6"/>
          <w:rFonts w:eastAsia="Courier New"/>
          <w:sz w:val="24"/>
          <w:szCs w:val="24"/>
        </w:rPr>
        <w:t>:</w:t>
      </w:r>
    </w:p>
    <w:p w:rsidR="004910DC" w:rsidRPr="000E2DA9" w:rsidRDefault="004910DC" w:rsidP="004910DC">
      <w:pPr>
        <w:adjustRightInd w:val="0"/>
        <w:jc w:val="both"/>
        <w:rPr>
          <w:i/>
          <w:color w:val="000000"/>
          <w:sz w:val="24"/>
          <w:szCs w:val="24"/>
          <w:lang w:eastAsia="en-US"/>
        </w:rPr>
      </w:pPr>
      <w:r w:rsidRPr="000E2DA9">
        <w:rPr>
          <w:b/>
          <w:i/>
          <w:color w:val="000000"/>
          <w:sz w:val="24"/>
          <w:szCs w:val="24"/>
          <w:lang w:eastAsia="en-US"/>
        </w:rPr>
        <w:t>-</w:t>
      </w:r>
      <w:r>
        <w:rPr>
          <w:i/>
          <w:color w:val="000000"/>
          <w:sz w:val="24"/>
          <w:szCs w:val="24"/>
          <w:lang w:eastAsia="en-US"/>
        </w:rPr>
        <w:t xml:space="preserve"> уметь </w:t>
      </w:r>
      <w:r w:rsidRPr="000E2DA9">
        <w:rPr>
          <w:i/>
          <w:color w:val="000000"/>
          <w:sz w:val="24"/>
          <w:szCs w:val="24"/>
          <w:lang w:eastAsia="en-US"/>
        </w:rPr>
        <w:t>пользоваться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4910DC" w:rsidRPr="0010590F" w:rsidRDefault="004910DC" w:rsidP="004910DC">
      <w:pPr>
        <w:adjustRightInd w:val="0"/>
        <w:rPr>
          <w:color w:val="000000"/>
          <w:sz w:val="24"/>
          <w:szCs w:val="24"/>
          <w:lang w:eastAsia="en-US"/>
        </w:rPr>
      </w:pPr>
    </w:p>
    <w:p w:rsidR="004910DC" w:rsidRDefault="004910DC" w:rsidP="004910DC">
      <w:pPr>
        <w:adjustRightInd w:val="0"/>
        <w:rPr>
          <w:b/>
          <w:color w:val="000000"/>
          <w:sz w:val="24"/>
          <w:szCs w:val="24"/>
          <w:lang w:eastAsia="en-US"/>
        </w:rPr>
      </w:pPr>
      <w:r w:rsidRPr="0010590F">
        <w:rPr>
          <w:b/>
          <w:color w:val="000000"/>
          <w:sz w:val="24"/>
          <w:szCs w:val="24"/>
          <w:lang w:eastAsia="en-US"/>
        </w:rPr>
        <w:t xml:space="preserve">Слово </w:t>
      </w:r>
    </w:p>
    <w:p w:rsidR="004910DC" w:rsidRPr="000601FB" w:rsidRDefault="004910DC" w:rsidP="004910DC">
      <w:pPr>
        <w:adjustRightInd w:val="0"/>
        <w:rPr>
          <w:color w:val="000000"/>
          <w:sz w:val="24"/>
          <w:szCs w:val="24"/>
          <w:lang w:eastAsia="en-US"/>
        </w:rPr>
      </w:pPr>
      <w:r w:rsidRPr="000601FB">
        <w:rPr>
          <w:bCs/>
          <w:color w:val="000000"/>
          <w:sz w:val="24"/>
          <w:szCs w:val="24"/>
          <w:lang w:eastAsia="en-US"/>
        </w:rPr>
        <w:t xml:space="preserve">Обучающийся научится: </w:t>
      </w:r>
    </w:p>
    <w:p w:rsidR="004910DC" w:rsidRPr="0010590F" w:rsidRDefault="004910DC" w:rsidP="004910DC">
      <w:pPr>
        <w:adjustRightInd w:val="0"/>
        <w:rPr>
          <w:b/>
          <w:color w:val="000000"/>
          <w:sz w:val="24"/>
          <w:szCs w:val="24"/>
          <w:lang w:eastAsia="en-US"/>
        </w:rPr>
      </w:pPr>
      <w:r w:rsidRPr="0010590F">
        <w:rPr>
          <w:color w:val="000000"/>
          <w:sz w:val="24"/>
          <w:szCs w:val="24"/>
          <w:lang w:eastAsia="en-US"/>
        </w:rPr>
        <w:lastRenderedPageBreak/>
        <w:t>- наход</w:t>
      </w:r>
      <w:r>
        <w:rPr>
          <w:color w:val="000000"/>
          <w:sz w:val="24"/>
          <w:szCs w:val="24"/>
          <w:lang w:eastAsia="en-US"/>
        </w:rPr>
        <w:t>ить однокоренные слова в тексте;  п</w:t>
      </w:r>
      <w:r w:rsidRPr="0010590F">
        <w:rPr>
          <w:color w:val="000000"/>
          <w:sz w:val="24"/>
          <w:szCs w:val="24"/>
          <w:lang w:eastAsia="en-US"/>
        </w:rPr>
        <w:t>одбирать однокоренные с</w:t>
      </w:r>
      <w:r>
        <w:rPr>
          <w:color w:val="000000"/>
          <w:sz w:val="24"/>
          <w:szCs w:val="24"/>
          <w:lang w:eastAsia="en-US"/>
        </w:rPr>
        <w:t>лова к слову и выделять корень; р</w:t>
      </w:r>
      <w:r w:rsidRPr="0010590F">
        <w:rPr>
          <w:color w:val="000000"/>
          <w:sz w:val="24"/>
          <w:szCs w:val="24"/>
          <w:lang w:eastAsia="en-US"/>
        </w:rPr>
        <w:t>азличать р</w:t>
      </w:r>
      <w:r>
        <w:rPr>
          <w:color w:val="000000"/>
          <w:sz w:val="24"/>
          <w:szCs w:val="24"/>
          <w:lang w:eastAsia="en-US"/>
        </w:rPr>
        <w:t>одственные слова и формы слова; н</w:t>
      </w:r>
      <w:r w:rsidRPr="0010590F">
        <w:rPr>
          <w:color w:val="000000"/>
          <w:sz w:val="24"/>
          <w:szCs w:val="24"/>
          <w:lang w:eastAsia="en-US"/>
        </w:rPr>
        <w:t xml:space="preserve">аходить значимые части слова; </w:t>
      </w:r>
    </w:p>
    <w:p w:rsidR="004910DC" w:rsidRPr="0010590F" w:rsidRDefault="004910DC" w:rsidP="004910DC">
      <w:pPr>
        <w:adjustRightInd w:val="0"/>
        <w:rPr>
          <w:color w:val="000000"/>
          <w:sz w:val="24"/>
          <w:szCs w:val="24"/>
          <w:lang w:eastAsia="en-US"/>
        </w:rPr>
      </w:pPr>
      <w:r w:rsidRPr="0010590F">
        <w:rPr>
          <w:color w:val="000000"/>
          <w:sz w:val="24"/>
          <w:szCs w:val="24"/>
          <w:lang w:eastAsia="en-US"/>
        </w:rPr>
        <w:t>-</w:t>
      </w:r>
      <w:r>
        <w:rPr>
          <w:color w:val="000000"/>
          <w:sz w:val="24"/>
          <w:szCs w:val="24"/>
          <w:lang w:eastAsia="en-US"/>
        </w:rPr>
        <w:t xml:space="preserve"> различать  слова, отвечающие</w:t>
      </w:r>
      <w:r w:rsidRPr="0010590F">
        <w:rPr>
          <w:color w:val="000000"/>
          <w:sz w:val="24"/>
          <w:szCs w:val="24"/>
          <w:lang w:eastAsia="en-US"/>
        </w:rPr>
        <w:t xml:space="preserve"> на вопросы «кто?» и «что?</w:t>
      </w:r>
      <w:r>
        <w:rPr>
          <w:color w:val="000000"/>
          <w:sz w:val="24"/>
          <w:szCs w:val="24"/>
          <w:lang w:eastAsia="en-US"/>
        </w:rPr>
        <w:t>»;  у</w:t>
      </w:r>
      <w:r w:rsidRPr="0010590F">
        <w:rPr>
          <w:color w:val="000000"/>
          <w:sz w:val="24"/>
          <w:szCs w:val="24"/>
          <w:lang w:eastAsia="en-US"/>
        </w:rPr>
        <w:t>меть опознавать имена собственные и нарицательные.</w:t>
      </w:r>
    </w:p>
    <w:p w:rsidR="004910DC" w:rsidRDefault="004910DC" w:rsidP="004910DC">
      <w:pPr>
        <w:adjustRightInd w:val="0"/>
        <w:rPr>
          <w:color w:val="000000"/>
          <w:sz w:val="24"/>
          <w:szCs w:val="24"/>
          <w:lang w:eastAsia="en-US"/>
        </w:rPr>
      </w:pPr>
      <w:r>
        <w:rPr>
          <w:color w:val="000000"/>
          <w:sz w:val="24"/>
          <w:szCs w:val="24"/>
          <w:lang w:eastAsia="en-US"/>
        </w:rPr>
        <w:t xml:space="preserve"> - распознавать слова</w:t>
      </w:r>
      <w:r w:rsidRPr="0010590F">
        <w:rPr>
          <w:color w:val="000000"/>
          <w:sz w:val="24"/>
          <w:szCs w:val="24"/>
          <w:lang w:eastAsia="en-US"/>
        </w:rPr>
        <w:t>, отвечающие на вопросы «какой?» и «который</w:t>
      </w:r>
      <w:r>
        <w:rPr>
          <w:color w:val="000000"/>
          <w:sz w:val="24"/>
          <w:szCs w:val="24"/>
          <w:lang w:eastAsia="en-US"/>
        </w:rPr>
        <w:t>?</w:t>
      </w:r>
      <w:r w:rsidRPr="0010590F">
        <w:rPr>
          <w:color w:val="000000"/>
          <w:sz w:val="24"/>
          <w:szCs w:val="24"/>
          <w:lang w:eastAsia="en-US"/>
        </w:rPr>
        <w:t>»</w:t>
      </w:r>
      <w:r>
        <w:rPr>
          <w:color w:val="000000"/>
          <w:sz w:val="24"/>
          <w:szCs w:val="24"/>
          <w:lang w:eastAsia="en-US"/>
        </w:rPr>
        <w:t xml:space="preserve">; </w:t>
      </w:r>
      <w:r w:rsidRPr="0010590F">
        <w:rPr>
          <w:color w:val="000000"/>
          <w:sz w:val="24"/>
          <w:szCs w:val="24"/>
          <w:lang w:eastAsia="en-US"/>
        </w:rPr>
        <w:t xml:space="preserve">учить точности употребления </w:t>
      </w:r>
      <w:r>
        <w:rPr>
          <w:color w:val="000000"/>
          <w:sz w:val="24"/>
          <w:szCs w:val="24"/>
          <w:lang w:eastAsia="en-US"/>
        </w:rPr>
        <w:t>их</w:t>
      </w:r>
      <w:r w:rsidRPr="0010590F">
        <w:rPr>
          <w:color w:val="000000"/>
          <w:sz w:val="24"/>
          <w:szCs w:val="24"/>
          <w:lang w:eastAsia="en-US"/>
        </w:rPr>
        <w:t xml:space="preserve"> в речи</w:t>
      </w:r>
      <w:r>
        <w:rPr>
          <w:color w:val="000000"/>
          <w:sz w:val="24"/>
          <w:szCs w:val="24"/>
          <w:lang w:eastAsia="en-US"/>
        </w:rPr>
        <w:t xml:space="preserve">;  </w:t>
      </w:r>
    </w:p>
    <w:p w:rsidR="004910DC" w:rsidRDefault="004910DC" w:rsidP="004910DC">
      <w:pPr>
        <w:adjustRightInd w:val="0"/>
        <w:rPr>
          <w:color w:val="000000"/>
          <w:sz w:val="24"/>
          <w:szCs w:val="24"/>
          <w:lang w:eastAsia="en-US"/>
        </w:rPr>
      </w:pPr>
      <w:r>
        <w:rPr>
          <w:color w:val="000000"/>
          <w:sz w:val="24"/>
          <w:szCs w:val="24"/>
          <w:lang w:eastAsia="en-US"/>
        </w:rPr>
        <w:t>-уметь  опознавать слова</w:t>
      </w:r>
      <w:r w:rsidRPr="0010590F">
        <w:rPr>
          <w:color w:val="000000"/>
          <w:sz w:val="24"/>
          <w:szCs w:val="24"/>
          <w:lang w:eastAsia="en-US"/>
        </w:rPr>
        <w:t>, отвечающие на вопросы «что делает? что делают?» и «что делал? что делали?», употреблять их в речи.</w:t>
      </w:r>
    </w:p>
    <w:p w:rsidR="004910DC" w:rsidRDefault="004910DC" w:rsidP="004910DC">
      <w:pPr>
        <w:adjustRightInd w:val="0"/>
        <w:rPr>
          <w:rStyle w:val="6"/>
          <w:rFonts w:eastAsia="Courier New"/>
          <w:sz w:val="24"/>
          <w:szCs w:val="24"/>
        </w:rPr>
      </w:pPr>
      <w:r>
        <w:rPr>
          <w:rStyle w:val="6"/>
          <w:rFonts w:eastAsia="Courier New"/>
          <w:sz w:val="24"/>
          <w:szCs w:val="24"/>
        </w:rPr>
        <w:t>Обучающийся</w:t>
      </w:r>
      <w:r w:rsidRPr="00CF482A">
        <w:rPr>
          <w:rStyle w:val="6"/>
          <w:rFonts w:eastAsia="Courier New"/>
          <w:sz w:val="24"/>
          <w:szCs w:val="24"/>
        </w:rPr>
        <w:t xml:space="preserve"> получит возможность научиться</w:t>
      </w:r>
      <w:r>
        <w:rPr>
          <w:rStyle w:val="6"/>
          <w:rFonts w:eastAsia="Courier New"/>
          <w:sz w:val="24"/>
          <w:szCs w:val="24"/>
        </w:rPr>
        <w:t>:</w:t>
      </w:r>
    </w:p>
    <w:p w:rsidR="004910DC" w:rsidRDefault="004910DC" w:rsidP="004910DC">
      <w:pPr>
        <w:adjustRightInd w:val="0"/>
        <w:jc w:val="both"/>
        <w:rPr>
          <w:bCs/>
          <w:i/>
          <w:sz w:val="24"/>
          <w:szCs w:val="24"/>
        </w:rPr>
      </w:pPr>
      <w:r>
        <w:rPr>
          <w:bCs/>
          <w:i/>
          <w:sz w:val="24"/>
          <w:szCs w:val="24"/>
        </w:rPr>
        <w:t>-правильно употреблять слова  разных частей речи в собственных высказываниях</w:t>
      </w:r>
    </w:p>
    <w:p w:rsidR="004910DC" w:rsidRPr="000D14C6" w:rsidRDefault="004910DC" w:rsidP="004910DC">
      <w:pPr>
        <w:adjustRightInd w:val="0"/>
        <w:jc w:val="both"/>
        <w:rPr>
          <w:i/>
          <w:color w:val="000000"/>
          <w:sz w:val="24"/>
          <w:szCs w:val="24"/>
          <w:lang w:eastAsia="en-US"/>
        </w:rPr>
      </w:pPr>
      <w:r>
        <w:rPr>
          <w:bCs/>
          <w:i/>
          <w:sz w:val="24"/>
          <w:szCs w:val="24"/>
        </w:rPr>
        <w:t xml:space="preserve">- определять частей речи по обобщенному значению предметности, действия, признака и по вопросам; </w:t>
      </w:r>
    </w:p>
    <w:p w:rsidR="004910DC" w:rsidRDefault="004910DC" w:rsidP="004910DC">
      <w:pPr>
        <w:adjustRightInd w:val="0"/>
        <w:jc w:val="both"/>
        <w:rPr>
          <w:i/>
          <w:iCs/>
          <w:sz w:val="24"/>
          <w:szCs w:val="24"/>
        </w:rPr>
      </w:pPr>
      <w:r>
        <w:rPr>
          <w:i/>
          <w:iCs/>
          <w:sz w:val="24"/>
          <w:szCs w:val="24"/>
        </w:rPr>
        <w:t>–</w:t>
      </w:r>
      <w:r w:rsidRPr="003002C5">
        <w:rPr>
          <w:i/>
          <w:iCs/>
          <w:sz w:val="24"/>
          <w:szCs w:val="24"/>
        </w:rPr>
        <w:t>оценивать уместность использования слов в тексте</w:t>
      </w:r>
      <w:r>
        <w:rPr>
          <w:i/>
          <w:iCs/>
          <w:sz w:val="24"/>
          <w:szCs w:val="24"/>
        </w:rPr>
        <w:t>.</w:t>
      </w:r>
    </w:p>
    <w:p w:rsidR="004910DC" w:rsidRPr="0010590F" w:rsidRDefault="004910DC" w:rsidP="004910DC">
      <w:pPr>
        <w:adjustRightInd w:val="0"/>
        <w:rPr>
          <w:color w:val="000000"/>
          <w:sz w:val="24"/>
          <w:szCs w:val="24"/>
          <w:lang w:eastAsia="en-US"/>
        </w:rPr>
      </w:pPr>
    </w:p>
    <w:p w:rsidR="004910DC" w:rsidRDefault="004910DC" w:rsidP="004910DC">
      <w:pPr>
        <w:adjustRightInd w:val="0"/>
        <w:rPr>
          <w:b/>
          <w:color w:val="000000"/>
          <w:sz w:val="24"/>
          <w:szCs w:val="24"/>
          <w:lang w:eastAsia="en-US"/>
        </w:rPr>
      </w:pPr>
      <w:r w:rsidRPr="0010590F">
        <w:rPr>
          <w:b/>
          <w:color w:val="000000"/>
          <w:sz w:val="24"/>
          <w:szCs w:val="24"/>
          <w:lang w:eastAsia="en-US"/>
        </w:rPr>
        <w:t xml:space="preserve">Предложение </w:t>
      </w:r>
    </w:p>
    <w:p w:rsidR="004910DC" w:rsidRPr="000601FB" w:rsidRDefault="004910DC" w:rsidP="004910DC">
      <w:pPr>
        <w:adjustRightInd w:val="0"/>
        <w:rPr>
          <w:color w:val="000000"/>
          <w:sz w:val="24"/>
          <w:szCs w:val="24"/>
          <w:lang w:eastAsia="en-US"/>
        </w:rPr>
      </w:pPr>
      <w:r w:rsidRPr="000601FB">
        <w:rPr>
          <w:bCs/>
          <w:color w:val="000000"/>
          <w:sz w:val="24"/>
          <w:szCs w:val="24"/>
          <w:lang w:eastAsia="en-US"/>
        </w:rPr>
        <w:t xml:space="preserve">Обучающийся научится: </w:t>
      </w:r>
    </w:p>
    <w:p w:rsidR="004910DC" w:rsidRDefault="004910DC" w:rsidP="004910DC">
      <w:pPr>
        <w:adjustRightInd w:val="0"/>
        <w:rPr>
          <w:color w:val="000000"/>
          <w:sz w:val="24"/>
          <w:szCs w:val="24"/>
          <w:lang w:eastAsia="en-US"/>
        </w:rPr>
      </w:pPr>
      <w:r w:rsidRPr="0010590F">
        <w:rPr>
          <w:color w:val="000000"/>
          <w:sz w:val="24"/>
          <w:szCs w:val="24"/>
          <w:lang w:eastAsia="en-US"/>
        </w:rPr>
        <w:t>- отличать предложение от групп</w:t>
      </w:r>
      <w:r>
        <w:rPr>
          <w:color w:val="000000"/>
          <w:sz w:val="24"/>
          <w:szCs w:val="24"/>
          <w:lang w:eastAsia="en-US"/>
        </w:rPr>
        <w:t>ы слов, определять его границы; составлять предложения из слов;</w:t>
      </w:r>
    </w:p>
    <w:p w:rsidR="004910DC" w:rsidRDefault="004910DC" w:rsidP="004910DC">
      <w:pPr>
        <w:adjustRightInd w:val="0"/>
        <w:rPr>
          <w:color w:val="000000"/>
          <w:sz w:val="24"/>
          <w:szCs w:val="24"/>
          <w:lang w:eastAsia="en-US"/>
        </w:rPr>
      </w:pPr>
      <w:r>
        <w:rPr>
          <w:color w:val="000000"/>
          <w:sz w:val="24"/>
          <w:szCs w:val="24"/>
          <w:lang w:eastAsia="en-US"/>
        </w:rPr>
        <w:t>- н</w:t>
      </w:r>
      <w:r w:rsidRPr="0010590F">
        <w:rPr>
          <w:color w:val="000000"/>
          <w:sz w:val="24"/>
          <w:szCs w:val="24"/>
          <w:lang w:eastAsia="en-US"/>
        </w:rPr>
        <w:t>аходить главные и второстепе</w:t>
      </w:r>
      <w:r>
        <w:rPr>
          <w:color w:val="000000"/>
          <w:sz w:val="24"/>
          <w:szCs w:val="24"/>
          <w:lang w:eastAsia="en-US"/>
        </w:rPr>
        <w:t>нные члены предложения;</w:t>
      </w:r>
    </w:p>
    <w:p w:rsidR="004910DC" w:rsidRPr="0010590F" w:rsidRDefault="004910DC" w:rsidP="004910DC">
      <w:pPr>
        <w:adjustRightInd w:val="0"/>
        <w:rPr>
          <w:color w:val="000000"/>
          <w:sz w:val="24"/>
          <w:szCs w:val="24"/>
          <w:lang w:eastAsia="en-US"/>
        </w:rPr>
      </w:pPr>
      <w:r>
        <w:rPr>
          <w:color w:val="000000"/>
          <w:sz w:val="24"/>
          <w:szCs w:val="24"/>
          <w:lang w:eastAsia="en-US"/>
        </w:rPr>
        <w:t>-различа</w:t>
      </w:r>
      <w:r w:rsidRPr="0010590F">
        <w:rPr>
          <w:color w:val="000000"/>
          <w:sz w:val="24"/>
          <w:szCs w:val="24"/>
          <w:lang w:eastAsia="en-US"/>
        </w:rPr>
        <w:t>ть распространённые и</w:t>
      </w:r>
      <w:r>
        <w:rPr>
          <w:color w:val="000000"/>
          <w:sz w:val="24"/>
          <w:szCs w:val="24"/>
          <w:lang w:eastAsia="en-US"/>
        </w:rPr>
        <w:t xml:space="preserve"> нераспространённые предложения;</w:t>
      </w:r>
      <w:r w:rsidRPr="0010590F">
        <w:rPr>
          <w:color w:val="000000"/>
          <w:sz w:val="24"/>
          <w:szCs w:val="24"/>
          <w:lang w:eastAsia="en-US"/>
        </w:rPr>
        <w:t xml:space="preserve">                                                                                                                                                           </w:t>
      </w:r>
    </w:p>
    <w:p w:rsidR="004910DC" w:rsidRDefault="004910DC" w:rsidP="004910DC">
      <w:pPr>
        <w:adjustRightInd w:val="0"/>
        <w:rPr>
          <w:color w:val="000000"/>
          <w:sz w:val="24"/>
          <w:szCs w:val="24"/>
          <w:lang w:eastAsia="en-US"/>
        </w:rPr>
      </w:pPr>
      <w:r w:rsidRPr="0010590F">
        <w:rPr>
          <w:color w:val="000000"/>
          <w:sz w:val="24"/>
          <w:szCs w:val="24"/>
          <w:lang w:eastAsia="en-US"/>
        </w:rPr>
        <w:t xml:space="preserve"> - устанавливать связь сл</w:t>
      </w:r>
      <w:r>
        <w:rPr>
          <w:color w:val="000000"/>
          <w:sz w:val="24"/>
          <w:szCs w:val="24"/>
          <w:lang w:eastAsia="en-US"/>
        </w:rPr>
        <w:t>ов в предложении; о</w:t>
      </w:r>
      <w:r w:rsidRPr="0010590F">
        <w:rPr>
          <w:color w:val="000000"/>
          <w:sz w:val="24"/>
          <w:szCs w:val="24"/>
          <w:lang w:eastAsia="en-US"/>
        </w:rPr>
        <w:t>пределить  тип предложения по цели высказ</w:t>
      </w:r>
      <w:r>
        <w:rPr>
          <w:color w:val="000000"/>
          <w:sz w:val="24"/>
          <w:szCs w:val="24"/>
          <w:lang w:eastAsia="en-US"/>
        </w:rPr>
        <w:t>ывания.</w:t>
      </w:r>
    </w:p>
    <w:p w:rsidR="004910DC" w:rsidRDefault="004910DC" w:rsidP="004910DC">
      <w:pPr>
        <w:adjustRightInd w:val="0"/>
        <w:rPr>
          <w:rStyle w:val="6"/>
          <w:rFonts w:eastAsia="Courier New"/>
          <w:sz w:val="24"/>
          <w:szCs w:val="24"/>
        </w:rPr>
      </w:pPr>
      <w:r>
        <w:rPr>
          <w:rStyle w:val="6"/>
          <w:rFonts w:eastAsia="Courier New"/>
          <w:sz w:val="24"/>
          <w:szCs w:val="24"/>
        </w:rPr>
        <w:t>Обучающийся</w:t>
      </w:r>
      <w:r w:rsidRPr="00CF482A">
        <w:rPr>
          <w:rStyle w:val="6"/>
          <w:rFonts w:eastAsia="Courier New"/>
          <w:sz w:val="24"/>
          <w:szCs w:val="24"/>
        </w:rPr>
        <w:t xml:space="preserve"> получит возможность научиться</w:t>
      </w:r>
      <w:r>
        <w:rPr>
          <w:rStyle w:val="6"/>
          <w:rFonts w:eastAsia="Courier New"/>
          <w:sz w:val="24"/>
          <w:szCs w:val="24"/>
        </w:rPr>
        <w:t>:</w:t>
      </w:r>
    </w:p>
    <w:p w:rsidR="004910DC" w:rsidRDefault="004910DC" w:rsidP="004910DC">
      <w:pPr>
        <w:adjustRightInd w:val="0"/>
        <w:jc w:val="both"/>
        <w:rPr>
          <w:i/>
          <w:color w:val="000000"/>
          <w:sz w:val="24"/>
          <w:szCs w:val="24"/>
          <w:lang w:eastAsia="en-US"/>
        </w:rPr>
      </w:pPr>
      <w:r>
        <w:rPr>
          <w:i/>
          <w:color w:val="000000"/>
          <w:sz w:val="24"/>
          <w:szCs w:val="24"/>
          <w:lang w:eastAsia="en-US"/>
        </w:rPr>
        <w:t>- объяснять различие слова, предложения и словосочетания на основе их главной функции- быть средством выражения законченной мысли;</w:t>
      </w:r>
    </w:p>
    <w:p w:rsidR="004910DC" w:rsidRDefault="004910DC" w:rsidP="004910DC">
      <w:pPr>
        <w:adjustRightInd w:val="0"/>
        <w:jc w:val="both"/>
        <w:rPr>
          <w:i/>
          <w:color w:val="000000"/>
          <w:sz w:val="24"/>
          <w:szCs w:val="24"/>
          <w:lang w:eastAsia="en-US"/>
        </w:rPr>
      </w:pPr>
      <w:r>
        <w:rPr>
          <w:i/>
          <w:color w:val="000000"/>
          <w:sz w:val="24"/>
          <w:szCs w:val="24"/>
          <w:lang w:eastAsia="en-US"/>
        </w:rPr>
        <w:t>- составлять словосочетания по заданным моделям.</w:t>
      </w:r>
    </w:p>
    <w:p w:rsidR="004910DC" w:rsidRPr="0010590F" w:rsidRDefault="004910DC" w:rsidP="004910DC">
      <w:pPr>
        <w:adjustRightInd w:val="0"/>
        <w:rPr>
          <w:color w:val="000000"/>
          <w:sz w:val="24"/>
          <w:szCs w:val="24"/>
          <w:lang w:eastAsia="en-US"/>
        </w:rPr>
      </w:pPr>
    </w:p>
    <w:p w:rsidR="004910DC" w:rsidRDefault="004910DC" w:rsidP="004910DC">
      <w:pPr>
        <w:adjustRightInd w:val="0"/>
        <w:rPr>
          <w:color w:val="000000"/>
          <w:sz w:val="24"/>
          <w:szCs w:val="24"/>
          <w:lang w:eastAsia="en-US"/>
        </w:rPr>
      </w:pPr>
      <w:r w:rsidRPr="0010590F">
        <w:rPr>
          <w:b/>
          <w:color w:val="000000"/>
          <w:sz w:val="24"/>
          <w:szCs w:val="24"/>
          <w:lang w:eastAsia="en-US"/>
        </w:rPr>
        <w:t>Развитие связной речи</w:t>
      </w:r>
      <w:r w:rsidRPr="0010590F">
        <w:rPr>
          <w:color w:val="000000"/>
          <w:sz w:val="24"/>
          <w:szCs w:val="24"/>
          <w:lang w:eastAsia="en-US"/>
        </w:rPr>
        <w:t xml:space="preserve"> </w:t>
      </w:r>
      <w:r w:rsidRPr="0010590F">
        <w:rPr>
          <w:color w:val="000000"/>
          <w:sz w:val="24"/>
          <w:szCs w:val="24"/>
          <w:lang w:eastAsia="en-US"/>
        </w:rPr>
        <w:tab/>
      </w:r>
    </w:p>
    <w:p w:rsidR="004910DC" w:rsidRPr="000601FB" w:rsidRDefault="004910DC" w:rsidP="004910DC">
      <w:pPr>
        <w:adjustRightInd w:val="0"/>
        <w:rPr>
          <w:color w:val="000000"/>
          <w:sz w:val="24"/>
          <w:szCs w:val="24"/>
          <w:lang w:eastAsia="en-US"/>
        </w:rPr>
      </w:pPr>
      <w:r w:rsidRPr="000601FB">
        <w:rPr>
          <w:bCs/>
          <w:color w:val="000000"/>
          <w:sz w:val="24"/>
          <w:szCs w:val="24"/>
          <w:lang w:eastAsia="en-US"/>
        </w:rPr>
        <w:t xml:space="preserve">Обучающийся научится: </w:t>
      </w:r>
    </w:p>
    <w:p w:rsidR="004910DC" w:rsidRPr="0010590F" w:rsidRDefault="004910DC" w:rsidP="004910DC">
      <w:pPr>
        <w:adjustRightInd w:val="0"/>
        <w:rPr>
          <w:color w:val="000000"/>
          <w:sz w:val="24"/>
          <w:szCs w:val="24"/>
          <w:lang w:eastAsia="en-US"/>
        </w:rPr>
      </w:pPr>
      <w:r w:rsidRPr="0010590F">
        <w:rPr>
          <w:color w:val="000000"/>
          <w:sz w:val="24"/>
          <w:szCs w:val="24"/>
          <w:lang w:eastAsia="en-US"/>
        </w:rPr>
        <w:t>- определять тему и главную мысль текста, соотносить текст и заголовок, подбирать заголовок к тексту, составлять рассказ по рисунку, данному началу и опорным словам.</w:t>
      </w:r>
    </w:p>
    <w:p w:rsidR="004910DC" w:rsidRPr="0010590F" w:rsidRDefault="004910DC" w:rsidP="004910DC">
      <w:pPr>
        <w:adjustRightInd w:val="0"/>
        <w:rPr>
          <w:color w:val="000000"/>
          <w:sz w:val="24"/>
          <w:szCs w:val="24"/>
          <w:lang w:eastAsia="en-US"/>
        </w:rPr>
      </w:pPr>
      <w:r w:rsidRPr="0010590F">
        <w:rPr>
          <w:color w:val="000000"/>
          <w:sz w:val="24"/>
          <w:szCs w:val="24"/>
          <w:lang w:eastAsia="en-US"/>
        </w:rPr>
        <w:t>- составлять план текста и использовать его при</w:t>
      </w:r>
      <w:r>
        <w:rPr>
          <w:color w:val="000000"/>
          <w:sz w:val="24"/>
          <w:szCs w:val="24"/>
          <w:lang w:eastAsia="en-US"/>
        </w:rPr>
        <w:t xml:space="preserve"> устном и письменном изложении; в</w:t>
      </w:r>
      <w:r w:rsidRPr="0010590F">
        <w:rPr>
          <w:color w:val="000000"/>
          <w:sz w:val="24"/>
          <w:szCs w:val="24"/>
          <w:lang w:eastAsia="en-US"/>
        </w:rPr>
        <w:t xml:space="preserve">ыделять в тексте смысловых частей. </w:t>
      </w:r>
    </w:p>
    <w:p w:rsidR="004910DC" w:rsidRPr="0010590F" w:rsidRDefault="004910DC" w:rsidP="004910DC">
      <w:pPr>
        <w:adjustRightInd w:val="0"/>
        <w:rPr>
          <w:color w:val="000000"/>
          <w:sz w:val="24"/>
          <w:szCs w:val="24"/>
          <w:lang w:eastAsia="en-US"/>
        </w:rPr>
      </w:pPr>
      <w:r w:rsidRPr="0010590F">
        <w:rPr>
          <w:color w:val="000000"/>
          <w:sz w:val="24"/>
          <w:szCs w:val="24"/>
          <w:lang w:eastAsia="en-US"/>
        </w:rPr>
        <w:t xml:space="preserve">- составлять рассказ на определённую тему с использованием разных типов речи: описание, повествование, рассуждение;                                                                                                                                                     </w:t>
      </w:r>
    </w:p>
    <w:p w:rsidR="004910DC" w:rsidRPr="0010590F" w:rsidRDefault="004910DC" w:rsidP="004910DC">
      <w:pPr>
        <w:adjustRightInd w:val="0"/>
        <w:rPr>
          <w:color w:val="000000"/>
          <w:sz w:val="24"/>
          <w:szCs w:val="24"/>
          <w:lang w:eastAsia="en-US"/>
        </w:rPr>
      </w:pPr>
      <w:r w:rsidRPr="0010590F">
        <w:rPr>
          <w:color w:val="000000"/>
          <w:sz w:val="24"/>
          <w:szCs w:val="24"/>
          <w:lang w:eastAsia="en-US"/>
        </w:rPr>
        <w:t xml:space="preserve"> - закреплять основных формул речевого этикета, адекватных ситуации речи (в беседе со школьниками или с взрослыми);         </w:t>
      </w:r>
    </w:p>
    <w:p w:rsidR="004910DC" w:rsidRPr="0010590F" w:rsidRDefault="004910DC" w:rsidP="004910DC">
      <w:pPr>
        <w:adjustRightInd w:val="0"/>
        <w:rPr>
          <w:color w:val="000000"/>
          <w:sz w:val="24"/>
          <w:szCs w:val="24"/>
          <w:lang w:eastAsia="en-US"/>
        </w:rPr>
      </w:pPr>
      <w:r w:rsidRPr="0010590F">
        <w:rPr>
          <w:color w:val="000000"/>
          <w:sz w:val="24"/>
          <w:szCs w:val="24"/>
          <w:lang w:eastAsia="en-US"/>
        </w:rPr>
        <w:t xml:space="preserve"> - овладеть основными правилами литературного произношения и ударения в рамках изучаемого словарного состава. - закреплять основных формул речевого этикета, адекватных ситуации речи (в беседе со школьниками или с взрослыми);         </w:t>
      </w:r>
    </w:p>
    <w:p w:rsidR="004910DC" w:rsidRDefault="004910DC" w:rsidP="004910DC">
      <w:pPr>
        <w:rPr>
          <w:color w:val="000000"/>
          <w:sz w:val="24"/>
          <w:szCs w:val="24"/>
          <w:lang w:eastAsia="en-US"/>
        </w:rPr>
      </w:pPr>
      <w:r w:rsidRPr="0010590F">
        <w:rPr>
          <w:color w:val="000000"/>
          <w:sz w:val="24"/>
          <w:szCs w:val="24"/>
          <w:lang w:eastAsia="en-US"/>
        </w:rPr>
        <w:t xml:space="preserve"> - овладеть основными правилами литературного произношения и ударения в рамках изучаемого словарного состава.</w:t>
      </w:r>
    </w:p>
    <w:p w:rsidR="004910DC" w:rsidRDefault="004910DC" w:rsidP="004910DC">
      <w:pPr>
        <w:rPr>
          <w:color w:val="000000"/>
          <w:sz w:val="24"/>
          <w:szCs w:val="24"/>
          <w:lang w:eastAsia="en-US"/>
        </w:rPr>
      </w:pPr>
      <w:r>
        <w:rPr>
          <w:rStyle w:val="6"/>
          <w:rFonts w:eastAsia="Courier New"/>
          <w:sz w:val="24"/>
          <w:szCs w:val="24"/>
        </w:rPr>
        <w:t>Обучающийся</w:t>
      </w:r>
      <w:r w:rsidRPr="00CF482A">
        <w:rPr>
          <w:rStyle w:val="6"/>
          <w:rFonts w:eastAsia="Courier New"/>
          <w:sz w:val="24"/>
          <w:szCs w:val="24"/>
        </w:rPr>
        <w:t xml:space="preserve"> получит возможность научиться</w:t>
      </w:r>
      <w:r>
        <w:rPr>
          <w:rStyle w:val="6"/>
          <w:rFonts w:eastAsia="Courier New"/>
          <w:sz w:val="24"/>
          <w:szCs w:val="24"/>
        </w:rPr>
        <w:t>:</w:t>
      </w:r>
    </w:p>
    <w:p w:rsidR="004910DC" w:rsidRPr="000E2DA9" w:rsidRDefault="004910DC" w:rsidP="004910DC">
      <w:pPr>
        <w:adjustRightInd w:val="0"/>
        <w:jc w:val="both"/>
        <w:rPr>
          <w:i/>
          <w:color w:val="000000"/>
          <w:sz w:val="24"/>
          <w:szCs w:val="24"/>
          <w:lang w:eastAsia="en-US"/>
        </w:rPr>
      </w:pPr>
      <w:r>
        <w:rPr>
          <w:i/>
          <w:iCs/>
          <w:sz w:val="24"/>
          <w:szCs w:val="24"/>
        </w:rPr>
        <w:t>-с</w:t>
      </w:r>
      <w:r w:rsidRPr="000E2DA9">
        <w:rPr>
          <w:i/>
          <w:iCs/>
          <w:sz w:val="24"/>
          <w:szCs w:val="24"/>
        </w:rPr>
        <w:t>оздавать тексты по предложенному заголовку;</w:t>
      </w:r>
    </w:p>
    <w:p w:rsidR="004910DC" w:rsidRPr="000E2DA9" w:rsidRDefault="004910DC" w:rsidP="004910DC">
      <w:pPr>
        <w:adjustRightInd w:val="0"/>
        <w:jc w:val="both"/>
        <w:rPr>
          <w:i/>
          <w:iCs/>
          <w:sz w:val="24"/>
          <w:szCs w:val="24"/>
        </w:rPr>
      </w:pPr>
      <w:r w:rsidRPr="000E2DA9">
        <w:rPr>
          <w:i/>
          <w:iCs/>
          <w:sz w:val="24"/>
          <w:szCs w:val="24"/>
        </w:rPr>
        <w:t>-</w:t>
      </w:r>
      <w:r>
        <w:rPr>
          <w:i/>
          <w:iCs/>
          <w:sz w:val="24"/>
          <w:szCs w:val="24"/>
        </w:rPr>
        <w:t>п</w:t>
      </w:r>
      <w:r w:rsidRPr="000E2DA9">
        <w:rPr>
          <w:i/>
          <w:iCs/>
          <w:sz w:val="24"/>
          <w:szCs w:val="24"/>
        </w:rPr>
        <w:t>одробно или выборочно пересказывать текст;</w:t>
      </w:r>
    </w:p>
    <w:p w:rsidR="004910DC" w:rsidRPr="000E2DA9" w:rsidRDefault="004910DC" w:rsidP="004910DC">
      <w:pPr>
        <w:adjustRightInd w:val="0"/>
        <w:jc w:val="both"/>
        <w:rPr>
          <w:i/>
          <w:iCs/>
          <w:sz w:val="24"/>
          <w:szCs w:val="24"/>
        </w:rPr>
      </w:pPr>
      <w:r w:rsidRPr="000E2DA9">
        <w:rPr>
          <w:i/>
          <w:iCs/>
          <w:sz w:val="24"/>
          <w:szCs w:val="24"/>
        </w:rPr>
        <w:t>-</w:t>
      </w:r>
      <w:r>
        <w:rPr>
          <w:i/>
          <w:iCs/>
          <w:sz w:val="24"/>
          <w:szCs w:val="24"/>
        </w:rPr>
        <w:t>с</w:t>
      </w:r>
      <w:r w:rsidRPr="000E2DA9">
        <w:rPr>
          <w:i/>
          <w:iCs/>
          <w:sz w:val="24"/>
          <w:szCs w:val="24"/>
        </w:rPr>
        <w:t>оставлять устный рассказ на определенную тему с использованием разных типов речи: описание, повествование, рассуждение;</w:t>
      </w:r>
    </w:p>
    <w:p w:rsidR="004910DC" w:rsidRPr="000E2DA9" w:rsidRDefault="004910DC" w:rsidP="004910DC">
      <w:pPr>
        <w:adjustRightInd w:val="0"/>
        <w:jc w:val="both"/>
        <w:rPr>
          <w:i/>
          <w:color w:val="000000"/>
          <w:sz w:val="24"/>
          <w:szCs w:val="24"/>
          <w:lang w:eastAsia="en-US"/>
        </w:rPr>
      </w:pPr>
      <w:r>
        <w:rPr>
          <w:i/>
          <w:iCs/>
          <w:sz w:val="24"/>
          <w:szCs w:val="24"/>
        </w:rPr>
        <w:t>-а</w:t>
      </w:r>
      <w:r w:rsidRPr="000E2DA9">
        <w:rPr>
          <w:i/>
          <w:iCs/>
          <w:sz w:val="24"/>
          <w:szCs w:val="24"/>
        </w:rPr>
        <w:t>нализировать и корректировать тексты с нарушенным порядком предложений;</w:t>
      </w:r>
    </w:p>
    <w:p w:rsidR="004910DC" w:rsidRPr="000E2DA9" w:rsidRDefault="004910DC" w:rsidP="004910DC">
      <w:pPr>
        <w:jc w:val="both"/>
        <w:rPr>
          <w:i/>
          <w:iCs/>
          <w:sz w:val="24"/>
          <w:szCs w:val="24"/>
        </w:rPr>
      </w:pPr>
      <w:r>
        <w:rPr>
          <w:i/>
          <w:iCs/>
          <w:sz w:val="24"/>
          <w:szCs w:val="24"/>
        </w:rPr>
        <w:t>-а</w:t>
      </w:r>
      <w:r w:rsidRPr="000E2DA9">
        <w:rPr>
          <w:i/>
          <w:iCs/>
          <w:sz w:val="24"/>
          <w:szCs w:val="24"/>
        </w:rPr>
        <w:t>нализировать последовательность собственных действий при работе над</w:t>
      </w:r>
      <w:r>
        <w:rPr>
          <w:i/>
          <w:iCs/>
          <w:sz w:val="24"/>
          <w:szCs w:val="24"/>
        </w:rPr>
        <w:t xml:space="preserve"> </w:t>
      </w:r>
      <w:r w:rsidRPr="000E2DA9">
        <w:rPr>
          <w:i/>
          <w:iCs/>
          <w:sz w:val="24"/>
          <w:szCs w:val="24"/>
        </w:rPr>
        <w:t>изложениями и сочинениями.</w:t>
      </w:r>
    </w:p>
    <w:p w:rsidR="004910DC" w:rsidRDefault="004910DC" w:rsidP="004910DC">
      <w:pPr>
        <w:tabs>
          <w:tab w:val="left" w:pos="1034"/>
        </w:tabs>
        <w:jc w:val="both"/>
        <w:rPr>
          <w:color w:val="FF0000"/>
          <w:sz w:val="24"/>
          <w:szCs w:val="24"/>
          <w:lang w:eastAsia="en-US"/>
        </w:rPr>
      </w:pPr>
      <w:r w:rsidRPr="00C058AE">
        <w:rPr>
          <w:color w:val="FF0000"/>
          <w:sz w:val="24"/>
          <w:szCs w:val="24"/>
          <w:lang w:eastAsia="en-US"/>
        </w:rPr>
        <w:t>-</w:t>
      </w:r>
      <w:r w:rsidRPr="008A153E">
        <w:rPr>
          <w:i/>
          <w:sz w:val="24"/>
          <w:szCs w:val="24"/>
          <w:lang w:eastAsia="en-US"/>
        </w:rPr>
        <w:t>проверять собственный и предложенный текст, находить и исправлять орфографические и пунктуационные ошибки.</w:t>
      </w:r>
    </w:p>
    <w:p w:rsidR="00BB2ADA" w:rsidRPr="007507D6" w:rsidRDefault="00BB2ADA" w:rsidP="00BB2ADA">
      <w:pPr>
        <w:widowControl/>
        <w:autoSpaceDE/>
        <w:autoSpaceDN/>
        <w:jc w:val="center"/>
        <w:rPr>
          <w:rFonts w:eastAsia="Calibri"/>
          <w:b/>
          <w:sz w:val="24"/>
          <w:szCs w:val="24"/>
        </w:rPr>
      </w:pPr>
      <w:r w:rsidRPr="007507D6">
        <w:rPr>
          <w:rFonts w:eastAsia="Calibri"/>
          <w:b/>
          <w:sz w:val="24"/>
          <w:szCs w:val="24"/>
        </w:rPr>
        <w:t>3 класс</w:t>
      </w:r>
    </w:p>
    <w:p w:rsidR="00BB2ADA" w:rsidRPr="007507D6" w:rsidRDefault="00BB2ADA" w:rsidP="00BB2ADA">
      <w:pPr>
        <w:tabs>
          <w:tab w:val="num" w:pos="502"/>
        </w:tabs>
        <w:autoSpaceDE/>
        <w:autoSpaceDN/>
        <w:contextualSpacing/>
        <w:jc w:val="both"/>
        <w:rPr>
          <w:b/>
          <w:sz w:val="24"/>
          <w:szCs w:val="24"/>
        </w:rPr>
      </w:pPr>
      <w:r w:rsidRPr="007507D6">
        <w:rPr>
          <w:b/>
          <w:sz w:val="24"/>
          <w:szCs w:val="24"/>
        </w:rPr>
        <w:lastRenderedPageBreak/>
        <w:t>Фонетика, графика, орфография</w:t>
      </w:r>
    </w:p>
    <w:p w:rsidR="00BB2ADA" w:rsidRPr="007507D6" w:rsidRDefault="00BB2ADA" w:rsidP="00BB2ADA">
      <w:pPr>
        <w:widowControl/>
        <w:tabs>
          <w:tab w:val="left" w:pos="0"/>
          <w:tab w:val="left" w:pos="64"/>
          <w:tab w:val="center" w:pos="3844"/>
          <w:tab w:val="right" w:pos="7689"/>
        </w:tabs>
        <w:autoSpaceDE/>
        <w:autoSpaceDN/>
        <w:jc w:val="both"/>
        <w:rPr>
          <w:b/>
          <w:sz w:val="24"/>
          <w:szCs w:val="24"/>
        </w:rPr>
      </w:pPr>
      <w:r w:rsidRPr="00BB2ADA">
        <w:rPr>
          <w:rStyle w:val="6"/>
          <w:rFonts w:eastAsia="Courier New"/>
          <w:i w:val="0"/>
          <w:sz w:val="24"/>
          <w:szCs w:val="24"/>
        </w:rPr>
        <w:t>Обучающийся</w:t>
      </w:r>
      <w:r w:rsidRPr="007507D6">
        <w:rPr>
          <w:b/>
          <w:sz w:val="24"/>
          <w:szCs w:val="24"/>
        </w:rPr>
        <w:t xml:space="preserve"> научится:</w:t>
      </w:r>
    </w:p>
    <w:p w:rsidR="00BB2ADA" w:rsidRPr="007507D6" w:rsidRDefault="00BB2ADA" w:rsidP="00BB2ADA">
      <w:pPr>
        <w:tabs>
          <w:tab w:val="num" w:pos="502"/>
        </w:tabs>
        <w:autoSpaceDE/>
        <w:autoSpaceDN/>
        <w:contextualSpacing/>
        <w:jc w:val="both"/>
        <w:rPr>
          <w:sz w:val="24"/>
          <w:szCs w:val="24"/>
        </w:rPr>
      </w:pPr>
      <w:r w:rsidRPr="007507D6">
        <w:rPr>
          <w:sz w:val="24"/>
          <w:szCs w:val="24"/>
          <w:lang w:val="tt-RU"/>
        </w:rPr>
        <w:t>-р</w:t>
      </w:r>
      <w:r w:rsidRPr="007507D6">
        <w:rPr>
          <w:sz w:val="24"/>
          <w:szCs w:val="24"/>
        </w:rPr>
        <w:t>аспознавать звонкие, глухие согласные и гласные звуки; находить в словах изученные</w:t>
      </w:r>
    </w:p>
    <w:p w:rsidR="00BB2ADA" w:rsidRPr="007507D6" w:rsidRDefault="00BB2ADA" w:rsidP="00BB2ADA">
      <w:pPr>
        <w:tabs>
          <w:tab w:val="num" w:pos="502"/>
        </w:tabs>
        <w:autoSpaceDE/>
        <w:autoSpaceDN/>
        <w:contextualSpacing/>
        <w:jc w:val="both"/>
        <w:rPr>
          <w:b/>
          <w:sz w:val="24"/>
          <w:szCs w:val="24"/>
        </w:rPr>
      </w:pPr>
      <w:r w:rsidRPr="007507D6">
        <w:rPr>
          <w:sz w:val="24"/>
          <w:szCs w:val="24"/>
        </w:rPr>
        <w:t>орфограммы и объяснять написание слов,</w:t>
      </w:r>
      <w:r w:rsidRPr="007507D6">
        <w:rPr>
          <w:sz w:val="24"/>
          <w:szCs w:val="24"/>
          <w:lang w:val="tt-RU"/>
        </w:rPr>
        <w:t xml:space="preserve"> </w:t>
      </w:r>
      <w:r w:rsidRPr="007507D6">
        <w:rPr>
          <w:sz w:val="24"/>
          <w:szCs w:val="24"/>
        </w:rPr>
        <w:t>использовать орфографические словари</w:t>
      </w:r>
      <w:r w:rsidRPr="007507D6">
        <w:rPr>
          <w:sz w:val="24"/>
          <w:szCs w:val="24"/>
          <w:lang w:val="tt-RU"/>
        </w:rPr>
        <w:t>;</w:t>
      </w:r>
      <w:r w:rsidRPr="007507D6">
        <w:rPr>
          <w:sz w:val="24"/>
          <w:szCs w:val="24"/>
        </w:rPr>
        <w:t xml:space="preserve"> </w:t>
      </w:r>
    </w:p>
    <w:p w:rsidR="00BB2ADA" w:rsidRPr="007507D6" w:rsidRDefault="00BB2ADA" w:rsidP="00BB2ADA">
      <w:pPr>
        <w:widowControl/>
        <w:tabs>
          <w:tab w:val="center" w:pos="3844"/>
          <w:tab w:val="right" w:pos="7689"/>
        </w:tabs>
        <w:autoSpaceDE/>
        <w:autoSpaceDN/>
        <w:contextualSpacing/>
        <w:jc w:val="both"/>
        <w:rPr>
          <w:sz w:val="24"/>
          <w:szCs w:val="24"/>
          <w:lang w:val="tt-RU"/>
        </w:rPr>
      </w:pPr>
      <w:r w:rsidRPr="007507D6">
        <w:rPr>
          <w:sz w:val="24"/>
          <w:szCs w:val="24"/>
          <w:lang w:val="tt-RU"/>
        </w:rPr>
        <w:t>-д</w:t>
      </w:r>
      <w:r w:rsidRPr="007507D6">
        <w:rPr>
          <w:sz w:val="24"/>
          <w:szCs w:val="24"/>
        </w:rPr>
        <w:t xml:space="preserve">елить слова на слоги и определить их количество. </w:t>
      </w:r>
    </w:p>
    <w:p w:rsidR="00BB2ADA" w:rsidRPr="007507D6" w:rsidRDefault="00BB2ADA" w:rsidP="00BB2ADA">
      <w:pPr>
        <w:widowControl/>
        <w:tabs>
          <w:tab w:val="center" w:pos="3844"/>
          <w:tab w:val="right" w:pos="7689"/>
        </w:tabs>
        <w:autoSpaceDE/>
        <w:autoSpaceDN/>
        <w:contextualSpacing/>
        <w:jc w:val="both"/>
        <w:rPr>
          <w:sz w:val="24"/>
          <w:szCs w:val="24"/>
          <w:lang w:val="tt-RU"/>
        </w:rPr>
      </w:pPr>
      <w:r w:rsidRPr="007507D6">
        <w:rPr>
          <w:sz w:val="24"/>
          <w:szCs w:val="24"/>
          <w:lang w:val="tt-RU"/>
        </w:rPr>
        <w:t>-п</w:t>
      </w:r>
      <w:r w:rsidRPr="007507D6">
        <w:rPr>
          <w:sz w:val="24"/>
          <w:szCs w:val="24"/>
        </w:rPr>
        <w:t>еренос слов по слогам</w:t>
      </w:r>
      <w:r w:rsidRPr="007507D6">
        <w:rPr>
          <w:sz w:val="24"/>
          <w:szCs w:val="24"/>
          <w:lang w:val="tt-RU"/>
        </w:rPr>
        <w:t>, н</w:t>
      </w:r>
      <w:r w:rsidRPr="007507D6">
        <w:rPr>
          <w:sz w:val="24"/>
          <w:szCs w:val="24"/>
        </w:rPr>
        <w:t>аходить и исправить ошибки, допущенные при переносе слов с одной строки на другую</w:t>
      </w:r>
      <w:r w:rsidRPr="007507D6">
        <w:rPr>
          <w:sz w:val="24"/>
          <w:szCs w:val="24"/>
          <w:lang w:val="tt-RU"/>
        </w:rPr>
        <w:t>.</w:t>
      </w:r>
    </w:p>
    <w:p w:rsidR="00BB2ADA" w:rsidRPr="007507D6" w:rsidRDefault="00BB2ADA" w:rsidP="00BB2ADA">
      <w:pPr>
        <w:keepNext/>
        <w:keepLines/>
        <w:widowControl/>
        <w:tabs>
          <w:tab w:val="left" w:pos="851"/>
        </w:tabs>
        <w:autoSpaceDE/>
        <w:autoSpaceDN/>
        <w:jc w:val="both"/>
        <w:outlineLvl w:val="3"/>
        <w:rPr>
          <w:b/>
          <w:sz w:val="24"/>
          <w:szCs w:val="24"/>
        </w:rPr>
      </w:pPr>
      <w:r w:rsidRPr="00BB2ADA">
        <w:rPr>
          <w:rStyle w:val="6"/>
          <w:rFonts w:eastAsia="Courier New"/>
          <w:i w:val="0"/>
          <w:sz w:val="24"/>
          <w:szCs w:val="24"/>
        </w:rPr>
        <w:t>Обучающийся</w:t>
      </w:r>
      <w:r w:rsidRPr="007507D6">
        <w:rPr>
          <w:b/>
          <w:sz w:val="24"/>
          <w:szCs w:val="24"/>
        </w:rPr>
        <w:t xml:space="preserve"> получит возможность научиться:</w:t>
      </w:r>
    </w:p>
    <w:p w:rsidR="00BB2ADA" w:rsidRPr="007507D6" w:rsidRDefault="00BB2ADA" w:rsidP="00BB2ADA">
      <w:pPr>
        <w:widowControl/>
        <w:tabs>
          <w:tab w:val="left" w:pos="284"/>
          <w:tab w:val="left" w:pos="851"/>
        </w:tabs>
        <w:autoSpaceDE/>
        <w:autoSpaceDN/>
        <w:ind w:right="20"/>
        <w:jc w:val="both"/>
        <w:rPr>
          <w:i/>
          <w:sz w:val="24"/>
          <w:szCs w:val="24"/>
        </w:rPr>
      </w:pPr>
      <w:r w:rsidRPr="007507D6">
        <w:rPr>
          <w:i/>
          <w:sz w:val="24"/>
          <w:szCs w:val="24"/>
        </w:rPr>
        <w:t xml:space="preserve">-выполнять (устно и письменно) звуко-буквенный разбор слова самостоятельно по предложенному в учебнике алгоритму; </w:t>
      </w:r>
    </w:p>
    <w:p w:rsidR="00BB2ADA" w:rsidRPr="007507D6" w:rsidRDefault="00BB2ADA" w:rsidP="00BB2ADA">
      <w:pPr>
        <w:widowControl/>
        <w:tabs>
          <w:tab w:val="left" w:pos="284"/>
          <w:tab w:val="left" w:pos="851"/>
        </w:tabs>
        <w:autoSpaceDE/>
        <w:autoSpaceDN/>
        <w:ind w:right="20"/>
        <w:jc w:val="both"/>
        <w:rPr>
          <w:sz w:val="24"/>
          <w:szCs w:val="24"/>
        </w:rPr>
      </w:pPr>
      <w:r w:rsidRPr="007507D6">
        <w:rPr>
          <w:i/>
          <w:sz w:val="24"/>
          <w:szCs w:val="24"/>
        </w:rPr>
        <w:t>-оце</w:t>
      </w:r>
      <w:r w:rsidRPr="007507D6">
        <w:rPr>
          <w:i/>
          <w:sz w:val="24"/>
          <w:szCs w:val="24"/>
        </w:rPr>
        <w:softHyphen/>
        <w:t>нивать правильность проведения звуко-буквенного разбора слова (в объёме материала изучаемого курса).</w:t>
      </w:r>
    </w:p>
    <w:p w:rsidR="00BB2ADA" w:rsidRPr="007507D6" w:rsidRDefault="00BB2ADA" w:rsidP="00BB2ADA">
      <w:pPr>
        <w:widowControl/>
        <w:tabs>
          <w:tab w:val="center" w:pos="3844"/>
          <w:tab w:val="right" w:pos="7689"/>
        </w:tabs>
        <w:autoSpaceDE/>
        <w:autoSpaceDN/>
        <w:jc w:val="both"/>
        <w:rPr>
          <w:b/>
          <w:sz w:val="24"/>
          <w:szCs w:val="24"/>
          <w:lang w:val="tt-RU"/>
        </w:rPr>
      </w:pPr>
      <w:r w:rsidRPr="007507D6">
        <w:rPr>
          <w:b/>
          <w:sz w:val="24"/>
          <w:szCs w:val="24"/>
          <w:lang w:val="tt-RU"/>
        </w:rPr>
        <w:t>Лексика. Слово</w:t>
      </w:r>
    </w:p>
    <w:p w:rsidR="00BB2ADA" w:rsidRPr="007507D6" w:rsidRDefault="00BB2ADA" w:rsidP="00BB2ADA">
      <w:pPr>
        <w:widowControl/>
        <w:tabs>
          <w:tab w:val="left" w:pos="0"/>
          <w:tab w:val="left" w:pos="64"/>
          <w:tab w:val="center" w:pos="3844"/>
          <w:tab w:val="right" w:pos="7689"/>
        </w:tabs>
        <w:autoSpaceDE/>
        <w:autoSpaceDN/>
        <w:jc w:val="both"/>
        <w:rPr>
          <w:sz w:val="24"/>
          <w:szCs w:val="24"/>
        </w:rPr>
      </w:pPr>
      <w:r w:rsidRPr="007507D6">
        <w:rPr>
          <w:sz w:val="24"/>
          <w:szCs w:val="24"/>
        </w:rPr>
        <w:t>Учащийся научится:</w:t>
      </w:r>
    </w:p>
    <w:p w:rsidR="00BB2ADA" w:rsidRPr="007507D6" w:rsidRDefault="00BB2ADA" w:rsidP="00BB2ADA">
      <w:pPr>
        <w:widowControl/>
        <w:tabs>
          <w:tab w:val="left" w:pos="0"/>
          <w:tab w:val="left" w:pos="64"/>
          <w:tab w:val="center" w:pos="3844"/>
          <w:tab w:val="right" w:pos="7689"/>
        </w:tabs>
        <w:autoSpaceDE/>
        <w:autoSpaceDN/>
        <w:jc w:val="both"/>
        <w:rPr>
          <w:i/>
          <w:sz w:val="24"/>
          <w:szCs w:val="24"/>
        </w:rPr>
      </w:pPr>
      <w:r w:rsidRPr="007507D6">
        <w:rPr>
          <w:sz w:val="24"/>
          <w:szCs w:val="24"/>
          <w:lang w:val="tt-RU"/>
        </w:rPr>
        <w:t>-р</w:t>
      </w:r>
      <w:r w:rsidRPr="007507D6">
        <w:rPr>
          <w:sz w:val="24"/>
          <w:szCs w:val="24"/>
        </w:rPr>
        <w:t>азличать однозначные и многозначные слова, прямое и переносное значения слова,</w:t>
      </w:r>
      <w:r w:rsidRPr="007507D6">
        <w:rPr>
          <w:color w:val="000000"/>
          <w:sz w:val="24"/>
          <w:szCs w:val="24"/>
        </w:rPr>
        <w:t xml:space="preserve"> наблюдать за использованием в тексте, </w:t>
      </w:r>
      <w:r w:rsidRPr="007507D6">
        <w:rPr>
          <w:sz w:val="24"/>
          <w:szCs w:val="24"/>
        </w:rPr>
        <w:t xml:space="preserve">в собственной речи </w:t>
      </w:r>
      <w:r w:rsidRPr="007507D6">
        <w:rPr>
          <w:color w:val="000000"/>
          <w:sz w:val="24"/>
          <w:szCs w:val="24"/>
        </w:rPr>
        <w:t>слов в переносном значении</w:t>
      </w:r>
      <w:r w:rsidRPr="007507D6">
        <w:rPr>
          <w:color w:val="000000"/>
          <w:sz w:val="24"/>
          <w:szCs w:val="24"/>
          <w:lang w:val="tt-RU"/>
        </w:rPr>
        <w:t>;</w:t>
      </w:r>
    </w:p>
    <w:p w:rsidR="00BB2ADA" w:rsidRPr="007507D6" w:rsidRDefault="00BB2ADA" w:rsidP="00BB2ADA">
      <w:pPr>
        <w:widowControl/>
        <w:tabs>
          <w:tab w:val="left" w:pos="0"/>
          <w:tab w:val="left" w:pos="64"/>
        </w:tabs>
        <w:autoSpaceDE/>
        <w:autoSpaceDN/>
        <w:contextualSpacing/>
        <w:jc w:val="both"/>
        <w:rPr>
          <w:color w:val="000000"/>
          <w:sz w:val="24"/>
          <w:szCs w:val="24"/>
          <w:lang w:val="tt-RU"/>
        </w:rPr>
      </w:pPr>
      <w:r w:rsidRPr="007507D6">
        <w:rPr>
          <w:color w:val="000000"/>
          <w:sz w:val="24"/>
          <w:szCs w:val="24"/>
          <w:lang w:val="tt-RU"/>
        </w:rPr>
        <w:t>-о</w:t>
      </w:r>
      <w:r w:rsidRPr="007507D6">
        <w:rPr>
          <w:color w:val="000000"/>
          <w:sz w:val="24"/>
          <w:szCs w:val="24"/>
        </w:rPr>
        <w:t>тличать однокоренные слова от синонимов и омонимов</w:t>
      </w:r>
      <w:r w:rsidRPr="007507D6">
        <w:rPr>
          <w:color w:val="000000"/>
          <w:sz w:val="24"/>
          <w:szCs w:val="24"/>
          <w:lang w:val="tt-RU"/>
        </w:rPr>
        <w:t>.</w:t>
      </w:r>
      <w:r w:rsidRPr="007507D6">
        <w:rPr>
          <w:b/>
          <w:bCs/>
          <w:color w:val="000000"/>
          <w:sz w:val="24"/>
          <w:szCs w:val="24"/>
          <w:bdr w:val="none" w:sz="0" w:space="0" w:color="auto" w:frame="1"/>
          <w:lang w:val="tt-RU"/>
        </w:rPr>
        <w:t xml:space="preserve"> </w:t>
      </w:r>
    </w:p>
    <w:p w:rsidR="00BB2ADA" w:rsidRPr="007507D6" w:rsidRDefault="00BB2ADA" w:rsidP="00BB2ADA">
      <w:pPr>
        <w:keepNext/>
        <w:keepLines/>
        <w:widowControl/>
        <w:tabs>
          <w:tab w:val="left" w:pos="142"/>
          <w:tab w:val="left" w:pos="360"/>
        </w:tabs>
        <w:autoSpaceDE/>
        <w:autoSpaceDN/>
        <w:jc w:val="both"/>
        <w:outlineLvl w:val="3"/>
        <w:rPr>
          <w:b/>
          <w:sz w:val="24"/>
          <w:szCs w:val="24"/>
          <w:lang w:val="tt-RU"/>
        </w:rPr>
      </w:pPr>
      <w:r w:rsidRPr="00BB2ADA">
        <w:rPr>
          <w:rStyle w:val="6"/>
          <w:rFonts w:eastAsia="Courier New"/>
          <w:i w:val="0"/>
          <w:sz w:val="24"/>
          <w:szCs w:val="24"/>
        </w:rPr>
        <w:t>Обучающийся</w:t>
      </w:r>
      <w:r w:rsidRPr="007507D6">
        <w:rPr>
          <w:b/>
          <w:sz w:val="24"/>
          <w:szCs w:val="24"/>
        </w:rPr>
        <w:t xml:space="preserve"> получит возможность научиться:</w:t>
      </w:r>
    </w:p>
    <w:p w:rsidR="00BB2ADA" w:rsidRPr="007507D6" w:rsidRDefault="00BB2ADA" w:rsidP="00BB2ADA">
      <w:pPr>
        <w:keepNext/>
        <w:keepLines/>
        <w:widowControl/>
        <w:tabs>
          <w:tab w:val="left" w:pos="142"/>
          <w:tab w:val="left" w:pos="360"/>
        </w:tabs>
        <w:autoSpaceDE/>
        <w:autoSpaceDN/>
        <w:jc w:val="both"/>
        <w:outlineLvl w:val="3"/>
        <w:rPr>
          <w:b/>
          <w:i/>
          <w:sz w:val="24"/>
          <w:szCs w:val="24"/>
        </w:rPr>
      </w:pPr>
      <w:r w:rsidRPr="007507D6">
        <w:rPr>
          <w:i/>
          <w:sz w:val="24"/>
          <w:szCs w:val="24"/>
        </w:rPr>
        <w:t>-оценивать уместность использования слов в устной и письмен</w:t>
      </w:r>
      <w:r w:rsidRPr="007507D6">
        <w:rPr>
          <w:i/>
          <w:sz w:val="24"/>
          <w:szCs w:val="24"/>
        </w:rPr>
        <w:softHyphen/>
        <w:t>ной речи;</w:t>
      </w:r>
    </w:p>
    <w:p w:rsidR="00BB2ADA" w:rsidRPr="007507D6" w:rsidRDefault="00BB2ADA" w:rsidP="00BB2ADA">
      <w:pPr>
        <w:widowControl/>
        <w:tabs>
          <w:tab w:val="left" w:pos="142"/>
          <w:tab w:val="left" w:pos="198"/>
          <w:tab w:val="left" w:pos="360"/>
        </w:tabs>
        <w:autoSpaceDE/>
        <w:autoSpaceDN/>
        <w:ind w:right="20"/>
        <w:jc w:val="both"/>
        <w:rPr>
          <w:i/>
          <w:sz w:val="24"/>
          <w:szCs w:val="24"/>
          <w:lang w:val="tt-RU"/>
        </w:rPr>
      </w:pPr>
      <w:r w:rsidRPr="007507D6">
        <w:rPr>
          <w:i/>
          <w:sz w:val="24"/>
          <w:szCs w:val="24"/>
        </w:rPr>
        <w:t>-</w:t>
      </w:r>
      <w:r w:rsidRPr="007507D6">
        <w:rPr>
          <w:i/>
          <w:sz w:val="24"/>
          <w:szCs w:val="24"/>
          <w:lang w:val="tt-RU"/>
        </w:rPr>
        <w:t>п</w:t>
      </w:r>
      <w:r w:rsidRPr="007507D6">
        <w:rPr>
          <w:i/>
          <w:sz w:val="24"/>
          <w:szCs w:val="24"/>
        </w:rPr>
        <w:t>одбирать антонимы для точной характеристики предметов при их сравнении;</w:t>
      </w:r>
    </w:p>
    <w:p w:rsidR="00BB2ADA" w:rsidRPr="007507D6" w:rsidRDefault="00BB2ADA" w:rsidP="00BB2ADA">
      <w:pPr>
        <w:widowControl/>
        <w:tabs>
          <w:tab w:val="left" w:pos="142"/>
          <w:tab w:val="left" w:pos="198"/>
          <w:tab w:val="left" w:pos="360"/>
        </w:tabs>
        <w:autoSpaceDE/>
        <w:autoSpaceDN/>
        <w:ind w:right="20"/>
        <w:jc w:val="both"/>
        <w:rPr>
          <w:i/>
          <w:sz w:val="24"/>
          <w:szCs w:val="24"/>
        </w:rPr>
      </w:pPr>
      <w:r w:rsidRPr="007507D6">
        <w:rPr>
          <w:i/>
          <w:sz w:val="24"/>
          <w:szCs w:val="24"/>
          <w:lang w:val="tt-RU"/>
        </w:rPr>
        <w:t>-</w:t>
      </w:r>
      <w:r w:rsidRPr="007507D6">
        <w:rPr>
          <w:i/>
          <w:sz w:val="24"/>
          <w:szCs w:val="24"/>
        </w:rPr>
        <w:t xml:space="preserve">иметь представление о заимствованных словах; осознавать один из способов пополнения словарного состава </w:t>
      </w:r>
      <w:r w:rsidRPr="007507D6">
        <w:rPr>
          <w:i/>
          <w:sz w:val="24"/>
          <w:szCs w:val="24"/>
          <w:lang w:val="tt-RU"/>
        </w:rPr>
        <w:t>татарского</w:t>
      </w:r>
      <w:r w:rsidRPr="007507D6">
        <w:rPr>
          <w:i/>
          <w:sz w:val="24"/>
          <w:szCs w:val="24"/>
        </w:rPr>
        <w:t xml:space="preserve"> языка иноязычными словами;</w:t>
      </w:r>
    </w:p>
    <w:p w:rsidR="00BB2ADA" w:rsidRPr="007507D6" w:rsidRDefault="00BB2ADA" w:rsidP="00BB2ADA">
      <w:pPr>
        <w:widowControl/>
        <w:tabs>
          <w:tab w:val="left" w:pos="142"/>
          <w:tab w:val="left" w:pos="178"/>
          <w:tab w:val="left" w:pos="360"/>
        </w:tabs>
        <w:autoSpaceDE/>
        <w:autoSpaceDN/>
        <w:jc w:val="both"/>
        <w:rPr>
          <w:i/>
          <w:sz w:val="24"/>
          <w:szCs w:val="24"/>
        </w:rPr>
      </w:pPr>
      <w:r w:rsidRPr="007507D6">
        <w:rPr>
          <w:i/>
          <w:sz w:val="24"/>
          <w:szCs w:val="24"/>
        </w:rPr>
        <w:t>-работать с разными словарями;</w:t>
      </w:r>
    </w:p>
    <w:p w:rsidR="00BB2ADA" w:rsidRPr="007507D6" w:rsidRDefault="00BB2ADA" w:rsidP="00BB2ADA">
      <w:pPr>
        <w:widowControl/>
        <w:tabs>
          <w:tab w:val="left" w:pos="142"/>
          <w:tab w:val="left" w:pos="198"/>
          <w:tab w:val="left" w:pos="360"/>
        </w:tabs>
        <w:autoSpaceDE/>
        <w:autoSpaceDN/>
        <w:jc w:val="both"/>
        <w:rPr>
          <w:sz w:val="24"/>
          <w:szCs w:val="24"/>
        </w:rPr>
      </w:pPr>
      <w:r w:rsidRPr="007507D6">
        <w:rPr>
          <w:i/>
          <w:sz w:val="24"/>
          <w:szCs w:val="24"/>
        </w:rPr>
        <w:t>-приобретать опыт редактирования предложения (текста).</w:t>
      </w:r>
    </w:p>
    <w:p w:rsidR="00BB2ADA" w:rsidRPr="007507D6" w:rsidRDefault="00BB2ADA" w:rsidP="00BB2ADA">
      <w:pPr>
        <w:widowControl/>
        <w:tabs>
          <w:tab w:val="center" w:pos="3844"/>
          <w:tab w:val="right" w:pos="7689"/>
        </w:tabs>
        <w:autoSpaceDE/>
        <w:autoSpaceDN/>
        <w:jc w:val="both"/>
        <w:rPr>
          <w:b/>
          <w:sz w:val="24"/>
          <w:szCs w:val="24"/>
          <w:lang w:val="be-BY"/>
        </w:rPr>
      </w:pPr>
      <w:r w:rsidRPr="007507D6">
        <w:rPr>
          <w:b/>
          <w:sz w:val="24"/>
          <w:szCs w:val="24"/>
          <w:lang w:val="be-BY"/>
        </w:rPr>
        <w:t>Состав слова и  словообразован</w:t>
      </w:r>
    </w:p>
    <w:p w:rsidR="00BB2ADA" w:rsidRPr="007507D6" w:rsidRDefault="00BB2ADA" w:rsidP="00BB2ADA">
      <w:pPr>
        <w:widowControl/>
        <w:tabs>
          <w:tab w:val="center" w:pos="3844"/>
          <w:tab w:val="right" w:pos="7689"/>
        </w:tabs>
        <w:autoSpaceDE/>
        <w:autoSpaceDN/>
        <w:jc w:val="both"/>
        <w:rPr>
          <w:b/>
          <w:sz w:val="24"/>
          <w:szCs w:val="24"/>
          <w:lang w:val="be-BY"/>
        </w:rPr>
      </w:pPr>
      <w:r w:rsidRPr="00BB2ADA">
        <w:rPr>
          <w:rStyle w:val="6"/>
          <w:rFonts w:eastAsia="Courier New"/>
          <w:i w:val="0"/>
          <w:sz w:val="24"/>
          <w:szCs w:val="24"/>
        </w:rPr>
        <w:t>Обучающийся</w:t>
      </w:r>
      <w:r w:rsidRPr="007507D6">
        <w:rPr>
          <w:b/>
          <w:sz w:val="24"/>
          <w:szCs w:val="24"/>
        </w:rPr>
        <w:t xml:space="preserve"> научится:</w:t>
      </w:r>
    </w:p>
    <w:p w:rsidR="00BB2ADA" w:rsidRPr="007507D6" w:rsidRDefault="00BB2ADA" w:rsidP="00BB2ADA">
      <w:pPr>
        <w:widowControl/>
        <w:tabs>
          <w:tab w:val="center" w:pos="3844"/>
          <w:tab w:val="right" w:pos="7689"/>
        </w:tabs>
        <w:autoSpaceDE/>
        <w:autoSpaceDN/>
        <w:jc w:val="both"/>
        <w:rPr>
          <w:b/>
          <w:sz w:val="24"/>
          <w:szCs w:val="24"/>
          <w:lang w:val="be-BY"/>
        </w:rPr>
      </w:pPr>
      <w:r w:rsidRPr="007507D6">
        <w:rPr>
          <w:sz w:val="24"/>
          <w:szCs w:val="24"/>
          <w:lang w:val="tt-RU"/>
        </w:rPr>
        <w:t>-ч</w:t>
      </w:r>
      <w:r w:rsidRPr="007507D6">
        <w:rPr>
          <w:sz w:val="24"/>
          <w:szCs w:val="24"/>
        </w:rPr>
        <w:t>ленить слова на корень и аффикс</w:t>
      </w:r>
      <w:r w:rsidRPr="007507D6">
        <w:rPr>
          <w:sz w:val="24"/>
          <w:szCs w:val="24"/>
          <w:lang w:val="tt-RU"/>
        </w:rPr>
        <w:t xml:space="preserve">; </w:t>
      </w:r>
    </w:p>
    <w:p w:rsidR="00BB2ADA" w:rsidRPr="007507D6" w:rsidRDefault="00BB2ADA" w:rsidP="00BB2ADA">
      <w:pPr>
        <w:widowControl/>
        <w:tabs>
          <w:tab w:val="center" w:pos="3844"/>
          <w:tab w:val="right" w:pos="7689"/>
        </w:tabs>
        <w:autoSpaceDE/>
        <w:autoSpaceDN/>
        <w:jc w:val="both"/>
        <w:rPr>
          <w:b/>
          <w:sz w:val="24"/>
          <w:szCs w:val="24"/>
          <w:lang w:val="be-BY"/>
        </w:rPr>
      </w:pPr>
      <w:r w:rsidRPr="007507D6">
        <w:rPr>
          <w:sz w:val="24"/>
          <w:szCs w:val="24"/>
          <w:lang w:val="tt-RU"/>
        </w:rPr>
        <w:t>-о</w:t>
      </w:r>
      <w:r w:rsidRPr="007507D6">
        <w:rPr>
          <w:sz w:val="24"/>
          <w:szCs w:val="24"/>
        </w:rPr>
        <w:t>тличать словообразовательные аффиксы от словоизменяющих аффиксов</w:t>
      </w:r>
      <w:r w:rsidRPr="007507D6">
        <w:rPr>
          <w:sz w:val="24"/>
          <w:szCs w:val="24"/>
          <w:lang w:val="tt-RU"/>
        </w:rPr>
        <w:t>;</w:t>
      </w:r>
    </w:p>
    <w:p w:rsidR="00BB2ADA" w:rsidRPr="007507D6" w:rsidRDefault="00BB2ADA" w:rsidP="00BB2ADA">
      <w:pPr>
        <w:widowControl/>
        <w:autoSpaceDE/>
        <w:autoSpaceDN/>
        <w:jc w:val="both"/>
        <w:rPr>
          <w:color w:val="000000"/>
          <w:sz w:val="24"/>
          <w:szCs w:val="24"/>
          <w:lang w:val="tt-RU"/>
        </w:rPr>
      </w:pPr>
      <w:r w:rsidRPr="007507D6">
        <w:rPr>
          <w:sz w:val="24"/>
          <w:szCs w:val="24"/>
          <w:lang w:val="tt-RU"/>
        </w:rPr>
        <w:t>-р</w:t>
      </w:r>
      <w:r w:rsidRPr="007507D6">
        <w:rPr>
          <w:sz w:val="24"/>
          <w:szCs w:val="24"/>
        </w:rPr>
        <w:t>азличать способы словообразования слов</w:t>
      </w:r>
      <w:r w:rsidRPr="007507D6">
        <w:rPr>
          <w:sz w:val="24"/>
          <w:szCs w:val="24"/>
          <w:lang w:val="tt-RU"/>
        </w:rPr>
        <w:t>.</w:t>
      </w:r>
    </w:p>
    <w:p w:rsidR="00BB2ADA" w:rsidRPr="007507D6" w:rsidRDefault="00BB2ADA" w:rsidP="00BB2ADA">
      <w:pPr>
        <w:keepNext/>
        <w:keepLines/>
        <w:widowControl/>
        <w:tabs>
          <w:tab w:val="left" w:pos="851"/>
        </w:tabs>
        <w:autoSpaceDE/>
        <w:autoSpaceDN/>
        <w:jc w:val="both"/>
        <w:outlineLvl w:val="3"/>
        <w:rPr>
          <w:b/>
          <w:sz w:val="24"/>
          <w:szCs w:val="24"/>
        </w:rPr>
      </w:pPr>
      <w:r w:rsidRPr="00BB2ADA">
        <w:rPr>
          <w:rStyle w:val="6"/>
          <w:rFonts w:eastAsia="Courier New"/>
          <w:i w:val="0"/>
          <w:sz w:val="24"/>
          <w:szCs w:val="24"/>
        </w:rPr>
        <w:t>Обучающийся</w:t>
      </w:r>
      <w:r w:rsidRPr="007507D6">
        <w:rPr>
          <w:b/>
          <w:sz w:val="24"/>
          <w:szCs w:val="24"/>
        </w:rPr>
        <w:t xml:space="preserve"> получит возможность научиться:</w:t>
      </w:r>
    </w:p>
    <w:p w:rsidR="00BB2ADA" w:rsidRPr="007507D6" w:rsidRDefault="00BB2ADA" w:rsidP="00BB2ADA">
      <w:pPr>
        <w:widowControl/>
        <w:tabs>
          <w:tab w:val="left" w:pos="202"/>
          <w:tab w:val="left" w:pos="851"/>
        </w:tabs>
        <w:autoSpaceDE/>
        <w:autoSpaceDN/>
        <w:ind w:right="20"/>
        <w:jc w:val="both"/>
        <w:rPr>
          <w:i/>
          <w:sz w:val="24"/>
          <w:szCs w:val="24"/>
        </w:rPr>
      </w:pPr>
      <w:r w:rsidRPr="007507D6">
        <w:rPr>
          <w:i/>
          <w:sz w:val="24"/>
          <w:szCs w:val="24"/>
        </w:rPr>
        <w:t>понимать роль каждой из частей слова в передаче лексическо</w:t>
      </w:r>
      <w:r w:rsidRPr="007507D6">
        <w:rPr>
          <w:i/>
          <w:sz w:val="24"/>
          <w:szCs w:val="24"/>
        </w:rPr>
        <w:softHyphen/>
        <w:t>го значения слова;</w:t>
      </w:r>
    </w:p>
    <w:p w:rsidR="00BB2ADA" w:rsidRPr="007507D6" w:rsidRDefault="00BB2ADA" w:rsidP="00BB2ADA">
      <w:pPr>
        <w:widowControl/>
        <w:tabs>
          <w:tab w:val="left" w:pos="198"/>
          <w:tab w:val="left" w:pos="851"/>
        </w:tabs>
        <w:autoSpaceDE/>
        <w:autoSpaceDN/>
        <w:ind w:right="20"/>
        <w:jc w:val="both"/>
        <w:rPr>
          <w:i/>
          <w:sz w:val="24"/>
          <w:szCs w:val="24"/>
        </w:rPr>
      </w:pPr>
      <w:r w:rsidRPr="007507D6">
        <w:rPr>
          <w:i/>
          <w:sz w:val="24"/>
          <w:szCs w:val="24"/>
        </w:rPr>
        <w:t>понимать смысловые, эмоциональные, изобразительные воз</w:t>
      </w:r>
      <w:r w:rsidRPr="007507D6">
        <w:rPr>
          <w:i/>
          <w:sz w:val="24"/>
          <w:szCs w:val="24"/>
        </w:rPr>
        <w:softHyphen/>
        <w:t xml:space="preserve">можности </w:t>
      </w:r>
      <w:r w:rsidRPr="007507D6">
        <w:rPr>
          <w:i/>
          <w:sz w:val="24"/>
          <w:szCs w:val="24"/>
          <w:lang w:val="tt-RU"/>
        </w:rPr>
        <w:t>аффиксов;</w:t>
      </w:r>
    </w:p>
    <w:p w:rsidR="00BB2ADA" w:rsidRPr="007507D6" w:rsidRDefault="00BB2ADA" w:rsidP="00BB2ADA">
      <w:pPr>
        <w:widowControl/>
        <w:tabs>
          <w:tab w:val="left" w:pos="193"/>
          <w:tab w:val="left" w:pos="851"/>
        </w:tabs>
        <w:autoSpaceDE/>
        <w:autoSpaceDN/>
        <w:ind w:right="20"/>
        <w:jc w:val="both"/>
        <w:rPr>
          <w:i/>
          <w:sz w:val="24"/>
          <w:szCs w:val="24"/>
        </w:rPr>
      </w:pPr>
      <w:r w:rsidRPr="007507D6">
        <w:rPr>
          <w:i/>
          <w:sz w:val="24"/>
          <w:szCs w:val="24"/>
        </w:rPr>
        <w:t xml:space="preserve">узнавать способ образования слова (с помощью </w:t>
      </w:r>
      <w:r w:rsidRPr="007507D6">
        <w:rPr>
          <w:i/>
          <w:sz w:val="24"/>
          <w:szCs w:val="24"/>
          <w:lang w:val="tt-RU"/>
        </w:rPr>
        <w:t>аффиксов</w:t>
      </w:r>
      <w:r w:rsidRPr="007507D6">
        <w:rPr>
          <w:i/>
          <w:sz w:val="24"/>
          <w:szCs w:val="24"/>
        </w:rPr>
        <w:t>);</w:t>
      </w:r>
    </w:p>
    <w:p w:rsidR="00BB2ADA" w:rsidRPr="007507D6" w:rsidRDefault="00BB2ADA" w:rsidP="00BB2ADA">
      <w:pPr>
        <w:widowControl/>
        <w:tabs>
          <w:tab w:val="left" w:pos="178"/>
          <w:tab w:val="left" w:pos="851"/>
        </w:tabs>
        <w:autoSpaceDE/>
        <w:autoSpaceDN/>
        <w:ind w:right="20"/>
        <w:jc w:val="both"/>
        <w:rPr>
          <w:i/>
          <w:sz w:val="24"/>
          <w:szCs w:val="24"/>
        </w:rPr>
      </w:pPr>
      <w:r w:rsidRPr="007507D6">
        <w:rPr>
          <w:i/>
          <w:sz w:val="24"/>
          <w:szCs w:val="24"/>
        </w:rPr>
        <w:t>разбирать самостоятельно (устно и письменно) по составу слова с однозначно выделяемыми морфемами в соответствии с предложенным в учебнике алгоритмом;</w:t>
      </w:r>
    </w:p>
    <w:p w:rsidR="00BB2ADA" w:rsidRPr="007507D6" w:rsidRDefault="00BB2ADA" w:rsidP="00BB2ADA">
      <w:pPr>
        <w:widowControl/>
        <w:tabs>
          <w:tab w:val="left" w:pos="198"/>
          <w:tab w:val="left" w:pos="851"/>
        </w:tabs>
        <w:autoSpaceDE/>
        <w:autoSpaceDN/>
        <w:ind w:right="20"/>
        <w:jc w:val="both"/>
        <w:rPr>
          <w:i/>
          <w:sz w:val="24"/>
          <w:szCs w:val="24"/>
        </w:rPr>
      </w:pPr>
      <w:r w:rsidRPr="007507D6">
        <w:rPr>
          <w:i/>
          <w:sz w:val="24"/>
          <w:szCs w:val="24"/>
        </w:rPr>
        <w:t>подбирать однокоренные слова и формы одного и того же сло</w:t>
      </w:r>
      <w:r w:rsidRPr="007507D6">
        <w:rPr>
          <w:i/>
          <w:sz w:val="24"/>
          <w:szCs w:val="24"/>
        </w:rPr>
        <w:softHyphen/>
        <w:t>ва с целью проверки изучаемых орфограмм в корне слова, исполь</w:t>
      </w:r>
      <w:r w:rsidRPr="007507D6">
        <w:rPr>
          <w:i/>
          <w:sz w:val="24"/>
          <w:szCs w:val="24"/>
        </w:rPr>
        <w:softHyphen/>
        <w:t xml:space="preserve">зовать знание графического образа </w:t>
      </w:r>
      <w:r w:rsidRPr="007507D6">
        <w:rPr>
          <w:i/>
          <w:sz w:val="24"/>
          <w:szCs w:val="24"/>
          <w:lang w:val="tt-RU"/>
        </w:rPr>
        <w:t xml:space="preserve">аффиксов </w:t>
      </w:r>
      <w:r w:rsidRPr="007507D6">
        <w:rPr>
          <w:i/>
          <w:sz w:val="24"/>
          <w:szCs w:val="24"/>
        </w:rPr>
        <w:t xml:space="preserve"> для овладения правописанием слов с этими </w:t>
      </w:r>
      <w:r w:rsidRPr="007507D6">
        <w:rPr>
          <w:i/>
          <w:sz w:val="24"/>
          <w:szCs w:val="24"/>
          <w:lang w:val="tt-RU"/>
        </w:rPr>
        <w:t>аффиксами</w:t>
      </w:r>
      <w:r w:rsidRPr="007507D6">
        <w:rPr>
          <w:i/>
          <w:sz w:val="24"/>
          <w:szCs w:val="24"/>
        </w:rPr>
        <w:t xml:space="preserve"> (при изучении частей речи).</w:t>
      </w:r>
    </w:p>
    <w:p w:rsidR="00BB2ADA" w:rsidRPr="007507D6" w:rsidRDefault="00BB2ADA" w:rsidP="00BB2ADA">
      <w:pPr>
        <w:widowControl/>
        <w:autoSpaceDE/>
        <w:autoSpaceDN/>
        <w:jc w:val="both"/>
        <w:rPr>
          <w:b/>
          <w:sz w:val="24"/>
          <w:szCs w:val="24"/>
        </w:rPr>
      </w:pPr>
      <w:r w:rsidRPr="007507D6">
        <w:rPr>
          <w:b/>
          <w:sz w:val="24"/>
          <w:szCs w:val="24"/>
        </w:rPr>
        <w:t>Морфология.</w:t>
      </w:r>
    </w:p>
    <w:p w:rsidR="00BB2ADA" w:rsidRPr="00D70B06" w:rsidRDefault="00D70B06" w:rsidP="00BB2ADA">
      <w:pPr>
        <w:widowControl/>
        <w:autoSpaceDE/>
        <w:autoSpaceDN/>
        <w:jc w:val="both"/>
        <w:rPr>
          <w:b/>
          <w:sz w:val="24"/>
          <w:szCs w:val="24"/>
        </w:rPr>
      </w:pPr>
      <w:r w:rsidRPr="00D70B06">
        <w:rPr>
          <w:rStyle w:val="6"/>
          <w:rFonts w:eastAsia="Courier New"/>
          <w:i w:val="0"/>
          <w:sz w:val="24"/>
          <w:szCs w:val="24"/>
        </w:rPr>
        <w:t>Обучающийся</w:t>
      </w:r>
      <w:r w:rsidRPr="00D70B06">
        <w:rPr>
          <w:sz w:val="24"/>
          <w:szCs w:val="24"/>
        </w:rPr>
        <w:t xml:space="preserve"> </w:t>
      </w:r>
      <w:r w:rsidR="00BB2ADA" w:rsidRPr="00D70B06">
        <w:rPr>
          <w:b/>
          <w:sz w:val="24"/>
          <w:szCs w:val="24"/>
        </w:rPr>
        <w:t>научится:</w:t>
      </w:r>
    </w:p>
    <w:p w:rsidR="00BB2ADA" w:rsidRPr="007507D6" w:rsidRDefault="00BB2ADA" w:rsidP="00BB2ADA">
      <w:pPr>
        <w:widowControl/>
        <w:tabs>
          <w:tab w:val="left" w:pos="255"/>
        </w:tabs>
        <w:autoSpaceDE/>
        <w:autoSpaceDN/>
        <w:contextualSpacing/>
        <w:jc w:val="both"/>
        <w:rPr>
          <w:color w:val="000000"/>
          <w:sz w:val="24"/>
          <w:szCs w:val="24"/>
        </w:rPr>
      </w:pPr>
      <w:r w:rsidRPr="007507D6">
        <w:rPr>
          <w:bCs/>
          <w:color w:val="000000"/>
          <w:sz w:val="24"/>
          <w:szCs w:val="24"/>
          <w:bdr w:val="none" w:sz="0" w:space="0" w:color="auto" w:frame="1"/>
          <w:lang w:val="tt-RU"/>
        </w:rPr>
        <w:t>-р</w:t>
      </w:r>
      <w:r w:rsidRPr="007507D6">
        <w:rPr>
          <w:bCs/>
          <w:color w:val="000000"/>
          <w:sz w:val="24"/>
          <w:szCs w:val="24"/>
          <w:bdr w:val="none" w:sz="0" w:space="0" w:color="auto" w:frame="1"/>
        </w:rPr>
        <w:t>азличать</w:t>
      </w:r>
      <w:r w:rsidRPr="007507D6">
        <w:rPr>
          <w:b/>
          <w:bCs/>
          <w:color w:val="000000"/>
          <w:sz w:val="24"/>
          <w:szCs w:val="24"/>
          <w:bdr w:val="none" w:sz="0" w:space="0" w:color="auto" w:frame="1"/>
        </w:rPr>
        <w:t> </w:t>
      </w:r>
      <w:r w:rsidRPr="007507D6">
        <w:rPr>
          <w:color w:val="000000"/>
          <w:sz w:val="24"/>
          <w:szCs w:val="24"/>
        </w:rPr>
        <w:t>части речи: существительное, прилагательное, местоимение, глагол</w:t>
      </w:r>
      <w:r w:rsidRPr="007507D6">
        <w:rPr>
          <w:color w:val="000000"/>
          <w:sz w:val="24"/>
          <w:szCs w:val="24"/>
          <w:lang w:val="tt-RU"/>
        </w:rPr>
        <w:t>;</w:t>
      </w:r>
    </w:p>
    <w:p w:rsidR="00BB2ADA" w:rsidRPr="007507D6" w:rsidRDefault="00BB2ADA" w:rsidP="00BB2ADA">
      <w:pPr>
        <w:widowControl/>
        <w:tabs>
          <w:tab w:val="left" w:pos="255"/>
        </w:tabs>
        <w:autoSpaceDE/>
        <w:autoSpaceDN/>
        <w:contextualSpacing/>
        <w:jc w:val="both"/>
        <w:rPr>
          <w:color w:val="000000"/>
          <w:sz w:val="24"/>
          <w:szCs w:val="24"/>
        </w:rPr>
      </w:pPr>
      <w:r w:rsidRPr="007507D6">
        <w:rPr>
          <w:rFonts w:eastAsia="Calibri"/>
          <w:sz w:val="24"/>
          <w:szCs w:val="24"/>
          <w:lang w:val="tt-RU"/>
        </w:rPr>
        <w:t>-р</w:t>
      </w:r>
      <w:r w:rsidRPr="007507D6">
        <w:rPr>
          <w:rFonts w:eastAsia="Calibri"/>
          <w:sz w:val="24"/>
          <w:szCs w:val="24"/>
        </w:rPr>
        <w:t>аспознавать одушевлённые и неодушевлённые, собственные и нарицательные имена существительные;</w:t>
      </w:r>
      <w:r w:rsidRPr="007507D6">
        <w:rPr>
          <w:rFonts w:eastAsia="Calibri"/>
          <w:sz w:val="24"/>
          <w:szCs w:val="24"/>
          <w:lang w:val="tt-RU"/>
        </w:rPr>
        <w:t xml:space="preserve"> </w:t>
      </w:r>
    </w:p>
    <w:p w:rsidR="00BB2ADA" w:rsidRPr="007507D6" w:rsidRDefault="00BB2ADA" w:rsidP="00BB2ADA">
      <w:pPr>
        <w:widowControl/>
        <w:tabs>
          <w:tab w:val="left" w:pos="255"/>
        </w:tabs>
        <w:autoSpaceDE/>
        <w:autoSpaceDN/>
        <w:contextualSpacing/>
        <w:jc w:val="both"/>
        <w:rPr>
          <w:color w:val="000000"/>
          <w:sz w:val="24"/>
          <w:szCs w:val="24"/>
          <w:lang w:val="tt-RU"/>
        </w:rPr>
      </w:pPr>
      <w:r w:rsidRPr="007507D6">
        <w:rPr>
          <w:bCs/>
          <w:color w:val="000000"/>
          <w:sz w:val="24"/>
          <w:szCs w:val="24"/>
          <w:bdr w:val="none" w:sz="0" w:space="0" w:color="auto" w:frame="1"/>
        </w:rPr>
        <w:t>-изменять</w:t>
      </w:r>
      <w:r w:rsidRPr="007507D6">
        <w:rPr>
          <w:color w:val="000000"/>
          <w:sz w:val="24"/>
          <w:szCs w:val="24"/>
        </w:rPr>
        <w:t> существительные по числам и падежам; различать названия падеже</w:t>
      </w:r>
      <w:r w:rsidRPr="007507D6">
        <w:rPr>
          <w:color w:val="000000"/>
          <w:sz w:val="24"/>
          <w:szCs w:val="24"/>
          <w:lang w:val="tt-RU"/>
        </w:rPr>
        <w:t>.</w:t>
      </w:r>
    </w:p>
    <w:p w:rsidR="00BB2ADA" w:rsidRPr="007507D6" w:rsidRDefault="00BB2ADA" w:rsidP="00BB2ADA">
      <w:pPr>
        <w:widowControl/>
        <w:tabs>
          <w:tab w:val="left" w:pos="255"/>
        </w:tabs>
        <w:autoSpaceDE/>
        <w:autoSpaceDN/>
        <w:contextualSpacing/>
        <w:jc w:val="both"/>
        <w:rPr>
          <w:color w:val="000000"/>
          <w:sz w:val="24"/>
          <w:szCs w:val="24"/>
        </w:rPr>
      </w:pPr>
      <w:r w:rsidRPr="007507D6">
        <w:rPr>
          <w:b/>
          <w:sz w:val="24"/>
          <w:szCs w:val="24"/>
        </w:rPr>
        <w:t>Имя существительное</w:t>
      </w:r>
    </w:p>
    <w:p w:rsidR="00BB2ADA" w:rsidRPr="007507D6" w:rsidRDefault="00D70B06" w:rsidP="00BB2ADA">
      <w:pPr>
        <w:widowControl/>
        <w:tabs>
          <w:tab w:val="left" w:pos="0"/>
          <w:tab w:val="left" w:pos="64"/>
          <w:tab w:val="center" w:pos="3844"/>
          <w:tab w:val="right" w:pos="7689"/>
        </w:tabs>
        <w:autoSpaceDE/>
        <w:autoSpaceDN/>
        <w:jc w:val="both"/>
        <w:rPr>
          <w:sz w:val="24"/>
          <w:szCs w:val="24"/>
        </w:rPr>
      </w:pPr>
      <w:r w:rsidRPr="00D70B06">
        <w:rPr>
          <w:rStyle w:val="6"/>
          <w:rFonts w:eastAsia="Courier New"/>
          <w:i w:val="0"/>
          <w:sz w:val="24"/>
          <w:szCs w:val="24"/>
        </w:rPr>
        <w:t>Обучающийся</w:t>
      </w:r>
      <w:r w:rsidRPr="007507D6">
        <w:rPr>
          <w:sz w:val="24"/>
          <w:szCs w:val="24"/>
        </w:rPr>
        <w:t xml:space="preserve"> </w:t>
      </w:r>
      <w:r w:rsidR="00BB2ADA" w:rsidRPr="007507D6">
        <w:rPr>
          <w:sz w:val="24"/>
          <w:szCs w:val="24"/>
        </w:rPr>
        <w:t>научится:</w:t>
      </w:r>
    </w:p>
    <w:p w:rsidR="00BB2ADA" w:rsidRPr="007507D6" w:rsidRDefault="00BB2ADA" w:rsidP="00BB2ADA">
      <w:pPr>
        <w:widowControl/>
        <w:tabs>
          <w:tab w:val="left" w:pos="0"/>
          <w:tab w:val="left" w:pos="64"/>
          <w:tab w:val="center" w:pos="3844"/>
          <w:tab w:val="right" w:pos="7689"/>
        </w:tabs>
        <w:autoSpaceDE/>
        <w:autoSpaceDN/>
        <w:jc w:val="both"/>
        <w:rPr>
          <w:sz w:val="24"/>
          <w:szCs w:val="24"/>
          <w:lang w:val="tt-RU"/>
        </w:rPr>
      </w:pPr>
      <w:r w:rsidRPr="007507D6">
        <w:rPr>
          <w:sz w:val="24"/>
          <w:szCs w:val="24"/>
        </w:rPr>
        <w:t>-различать одушевлённые и неодушевлённые, собственные и нарицательные имена существительные;</w:t>
      </w:r>
    </w:p>
    <w:p w:rsidR="00BB2ADA" w:rsidRPr="007507D6" w:rsidRDefault="00BB2ADA" w:rsidP="00BB2ADA">
      <w:pPr>
        <w:widowControl/>
        <w:tabs>
          <w:tab w:val="left" w:pos="0"/>
          <w:tab w:val="left" w:pos="64"/>
          <w:tab w:val="center" w:pos="3844"/>
          <w:tab w:val="right" w:pos="7689"/>
        </w:tabs>
        <w:autoSpaceDE/>
        <w:autoSpaceDN/>
        <w:jc w:val="both"/>
        <w:rPr>
          <w:sz w:val="24"/>
          <w:szCs w:val="24"/>
          <w:lang w:val="tt-RU"/>
        </w:rPr>
      </w:pPr>
      <w:r w:rsidRPr="007507D6">
        <w:rPr>
          <w:sz w:val="24"/>
          <w:szCs w:val="24"/>
        </w:rPr>
        <w:t>-определять число имён существительных;</w:t>
      </w:r>
    </w:p>
    <w:p w:rsidR="00BB2ADA" w:rsidRPr="007507D6" w:rsidRDefault="00BB2ADA" w:rsidP="00BB2ADA">
      <w:pPr>
        <w:widowControl/>
        <w:tabs>
          <w:tab w:val="left" w:pos="0"/>
          <w:tab w:val="left" w:pos="64"/>
          <w:tab w:val="center" w:pos="3844"/>
          <w:tab w:val="right" w:pos="7689"/>
        </w:tabs>
        <w:autoSpaceDE/>
        <w:autoSpaceDN/>
        <w:jc w:val="both"/>
        <w:rPr>
          <w:sz w:val="24"/>
          <w:szCs w:val="24"/>
          <w:lang w:val="tt-RU"/>
        </w:rPr>
      </w:pPr>
      <w:r w:rsidRPr="007507D6">
        <w:rPr>
          <w:sz w:val="24"/>
          <w:szCs w:val="24"/>
        </w:rPr>
        <w:t>-определять падеж имени существительного по предложенному алгоритму;</w:t>
      </w:r>
    </w:p>
    <w:p w:rsidR="00BB2ADA" w:rsidRPr="007507D6" w:rsidRDefault="00BB2ADA" w:rsidP="00BB2ADA">
      <w:pPr>
        <w:widowControl/>
        <w:autoSpaceDE/>
        <w:autoSpaceDN/>
        <w:contextualSpacing/>
        <w:jc w:val="both"/>
        <w:rPr>
          <w:sz w:val="24"/>
          <w:szCs w:val="24"/>
        </w:rPr>
      </w:pPr>
      <w:r w:rsidRPr="007507D6">
        <w:rPr>
          <w:sz w:val="24"/>
          <w:szCs w:val="24"/>
        </w:rPr>
        <w:t xml:space="preserve"> -изменять имена существительные по падежам.</w:t>
      </w:r>
    </w:p>
    <w:p w:rsidR="00BB2ADA" w:rsidRPr="007507D6" w:rsidRDefault="00D70B06" w:rsidP="00BB2ADA">
      <w:pPr>
        <w:keepNext/>
        <w:keepLines/>
        <w:widowControl/>
        <w:tabs>
          <w:tab w:val="left" w:pos="142"/>
          <w:tab w:val="left" w:pos="360"/>
        </w:tabs>
        <w:autoSpaceDE/>
        <w:autoSpaceDN/>
        <w:jc w:val="both"/>
        <w:outlineLvl w:val="3"/>
        <w:rPr>
          <w:b/>
          <w:i/>
          <w:sz w:val="24"/>
          <w:szCs w:val="24"/>
          <w:lang w:val="tt-RU"/>
        </w:rPr>
      </w:pPr>
      <w:r w:rsidRPr="00D70B06">
        <w:rPr>
          <w:rStyle w:val="6"/>
          <w:rFonts w:eastAsia="Courier New"/>
          <w:i w:val="0"/>
          <w:sz w:val="24"/>
          <w:szCs w:val="24"/>
        </w:rPr>
        <w:lastRenderedPageBreak/>
        <w:t>Обучающийся</w:t>
      </w:r>
      <w:r w:rsidRPr="007507D6">
        <w:rPr>
          <w:b/>
          <w:i/>
          <w:sz w:val="24"/>
          <w:szCs w:val="24"/>
        </w:rPr>
        <w:t xml:space="preserve"> </w:t>
      </w:r>
      <w:r w:rsidR="00BB2ADA" w:rsidRPr="007507D6">
        <w:rPr>
          <w:b/>
          <w:i/>
          <w:sz w:val="24"/>
          <w:szCs w:val="24"/>
        </w:rPr>
        <w:t>получит возможность научиться:</w:t>
      </w:r>
    </w:p>
    <w:p w:rsidR="00BB2ADA" w:rsidRPr="007507D6" w:rsidRDefault="00BB2ADA" w:rsidP="00BB2ADA">
      <w:pPr>
        <w:keepNext/>
        <w:keepLines/>
        <w:widowControl/>
        <w:tabs>
          <w:tab w:val="left" w:pos="142"/>
          <w:tab w:val="left" w:pos="360"/>
        </w:tabs>
        <w:autoSpaceDE/>
        <w:autoSpaceDN/>
        <w:jc w:val="both"/>
        <w:outlineLvl w:val="3"/>
        <w:rPr>
          <w:b/>
          <w:i/>
          <w:sz w:val="24"/>
          <w:szCs w:val="24"/>
        </w:rPr>
      </w:pPr>
      <w:r w:rsidRPr="007507D6">
        <w:rPr>
          <w:i/>
          <w:sz w:val="24"/>
          <w:szCs w:val="24"/>
        </w:rPr>
        <w:t>образовывать формы множественного числа имён существительных при наличии вариантных окончаний;</w:t>
      </w:r>
    </w:p>
    <w:p w:rsidR="00BB2ADA" w:rsidRPr="007507D6" w:rsidRDefault="00BB2ADA" w:rsidP="00BB2ADA">
      <w:pPr>
        <w:widowControl/>
        <w:autoSpaceDE/>
        <w:autoSpaceDN/>
        <w:contextualSpacing/>
        <w:jc w:val="both"/>
        <w:rPr>
          <w:i/>
          <w:sz w:val="24"/>
          <w:szCs w:val="24"/>
        </w:rPr>
      </w:pPr>
      <w:r w:rsidRPr="007507D6">
        <w:rPr>
          <w:i/>
          <w:sz w:val="24"/>
          <w:szCs w:val="24"/>
        </w:rPr>
        <w:t>разбирать имя существительное как часть речи (начальная форма, собственное или нарицательное, число, падеж).</w:t>
      </w:r>
    </w:p>
    <w:p w:rsidR="00BB2ADA" w:rsidRPr="007507D6" w:rsidRDefault="00BB2ADA" w:rsidP="00BB2ADA">
      <w:pPr>
        <w:widowControl/>
        <w:tabs>
          <w:tab w:val="center" w:pos="3844"/>
          <w:tab w:val="right" w:pos="7689"/>
        </w:tabs>
        <w:autoSpaceDE/>
        <w:autoSpaceDN/>
        <w:jc w:val="both"/>
        <w:rPr>
          <w:b/>
          <w:sz w:val="24"/>
          <w:szCs w:val="24"/>
          <w:lang w:val="tt-RU"/>
        </w:rPr>
      </w:pPr>
      <w:r w:rsidRPr="007507D6">
        <w:rPr>
          <w:b/>
          <w:sz w:val="24"/>
          <w:szCs w:val="24"/>
          <w:lang w:val="tt-RU"/>
        </w:rPr>
        <w:t>Глагол</w:t>
      </w:r>
    </w:p>
    <w:p w:rsidR="00BB2ADA" w:rsidRPr="007507D6" w:rsidRDefault="00D70B06" w:rsidP="00BB2ADA">
      <w:pPr>
        <w:widowControl/>
        <w:tabs>
          <w:tab w:val="center" w:pos="3844"/>
          <w:tab w:val="right" w:pos="7689"/>
        </w:tabs>
        <w:autoSpaceDE/>
        <w:autoSpaceDN/>
        <w:jc w:val="both"/>
        <w:rPr>
          <w:b/>
          <w:sz w:val="24"/>
          <w:szCs w:val="24"/>
          <w:lang w:val="tt-RU"/>
        </w:rPr>
      </w:pPr>
      <w:r w:rsidRPr="00D70B06">
        <w:rPr>
          <w:rStyle w:val="6"/>
          <w:rFonts w:eastAsia="Courier New"/>
          <w:i w:val="0"/>
          <w:sz w:val="24"/>
          <w:szCs w:val="24"/>
        </w:rPr>
        <w:t>Обучающийся</w:t>
      </w:r>
      <w:r w:rsidR="00BB2ADA" w:rsidRPr="007507D6">
        <w:rPr>
          <w:sz w:val="24"/>
          <w:szCs w:val="24"/>
        </w:rPr>
        <w:t xml:space="preserve"> научится:</w:t>
      </w:r>
    </w:p>
    <w:p w:rsidR="00BB2ADA" w:rsidRPr="007507D6" w:rsidRDefault="00BB2ADA" w:rsidP="00BB2ADA">
      <w:pPr>
        <w:widowControl/>
        <w:tabs>
          <w:tab w:val="left" w:pos="0"/>
          <w:tab w:val="left" w:pos="64"/>
          <w:tab w:val="center" w:pos="3844"/>
          <w:tab w:val="right" w:pos="7689"/>
        </w:tabs>
        <w:autoSpaceDE/>
        <w:autoSpaceDN/>
        <w:jc w:val="both"/>
        <w:rPr>
          <w:sz w:val="24"/>
          <w:szCs w:val="24"/>
        </w:rPr>
      </w:pPr>
      <w:r w:rsidRPr="007507D6">
        <w:rPr>
          <w:sz w:val="24"/>
          <w:szCs w:val="24"/>
        </w:rPr>
        <w:t>-распознавать глаголы в тексте на основе их значения и грамматических признаков;</w:t>
      </w:r>
    </w:p>
    <w:p w:rsidR="00BB2ADA" w:rsidRPr="007507D6" w:rsidRDefault="00BB2ADA" w:rsidP="00BB2ADA">
      <w:pPr>
        <w:tabs>
          <w:tab w:val="num" w:pos="502"/>
        </w:tabs>
        <w:autoSpaceDE/>
        <w:autoSpaceDN/>
        <w:contextualSpacing/>
        <w:jc w:val="both"/>
        <w:rPr>
          <w:sz w:val="24"/>
          <w:szCs w:val="24"/>
          <w:lang w:val="tt-RU"/>
        </w:rPr>
      </w:pPr>
      <w:r w:rsidRPr="007507D6">
        <w:rPr>
          <w:sz w:val="24"/>
          <w:szCs w:val="24"/>
        </w:rPr>
        <w:t>-определять времена глаголов;</w:t>
      </w:r>
    </w:p>
    <w:p w:rsidR="00BB2ADA" w:rsidRPr="007507D6" w:rsidRDefault="00BB2ADA" w:rsidP="00BB2ADA">
      <w:pPr>
        <w:tabs>
          <w:tab w:val="num" w:pos="502"/>
        </w:tabs>
        <w:autoSpaceDE/>
        <w:autoSpaceDN/>
        <w:contextualSpacing/>
        <w:jc w:val="both"/>
        <w:rPr>
          <w:sz w:val="24"/>
          <w:szCs w:val="24"/>
        </w:rPr>
      </w:pPr>
      <w:r w:rsidRPr="007507D6">
        <w:rPr>
          <w:sz w:val="24"/>
          <w:szCs w:val="24"/>
        </w:rPr>
        <w:t>-образовывать глагольные формы настоящего, прошедшего и будущего времени;</w:t>
      </w:r>
    </w:p>
    <w:p w:rsidR="00BB2ADA" w:rsidRPr="007507D6" w:rsidRDefault="00BB2ADA" w:rsidP="00BB2ADA">
      <w:pPr>
        <w:widowControl/>
        <w:tabs>
          <w:tab w:val="center" w:pos="3844"/>
          <w:tab w:val="right" w:pos="7689"/>
        </w:tabs>
        <w:autoSpaceDE/>
        <w:autoSpaceDN/>
        <w:jc w:val="both"/>
        <w:rPr>
          <w:b/>
          <w:sz w:val="24"/>
          <w:szCs w:val="24"/>
          <w:lang w:val="tt-RU"/>
        </w:rPr>
      </w:pPr>
      <w:r w:rsidRPr="007507D6">
        <w:rPr>
          <w:sz w:val="24"/>
          <w:szCs w:val="24"/>
        </w:rPr>
        <w:t>-определять число глаголов;</w:t>
      </w:r>
    </w:p>
    <w:p w:rsidR="00BB2ADA" w:rsidRPr="007507D6" w:rsidRDefault="00D70B06" w:rsidP="00BB2ADA">
      <w:pPr>
        <w:widowControl/>
        <w:tabs>
          <w:tab w:val="center" w:pos="3844"/>
          <w:tab w:val="right" w:pos="7689"/>
        </w:tabs>
        <w:autoSpaceDE/>
        <w:autoSpaceDN/>
        <w:jc w:val="both"/>
        <w:rPr>
          <w:b/>
          <w:sz w:val="24"/>
          <w:szCs w:val="24"/>
          <w:lang w:val="tt-RU"/>
        </w:rPr>
      </w:pPr>
      <w:r w:rsidRPr="00D70B06">
        <w:rPr>
          <w:rStyle w:val="6"/>
          <w:rFonts w:eastAsia="Courier New"/>
          <w:i w:val="0"/>
          <w:sz w:val="24"/>
          <w:szCs w:val="24"/>
        </w:rPr>
        <w:t>Обучающийся</w:t>
      </w:r>
      <w:r w:rsidR="00BB2ADA" w:rsidRPr="007507D6">
        <w:rPr>
          <w:b/>
          <w:sz w:val="24"/>
          <w:szCs w:val="24"/>
        </w:rPr>
        <w:t xml:space="preserve"> получит возможность научиться:</w:t>
      </w:r>
    </w:p>
    <w:p w:rsidR="00BB2ADA" w:rsidRPr="007507D6" w:rsidRDefault="00BB2ADA" w:rsidP="00BB2ADA">
      <w:pPr>
        <w:widowControl/>
        <w:tabs>
          <w:tab w:val="num" w:pos="502"/>
        </w:tabs>
        <w:autoSpaceDE/>
        <w:autoSpaceDN/>
        <w:contextualSpacing/>
        <w:jc w:val="both"/>
        <w:rPr>
          <w:b/>
          <w:i/>
          <w:sz w:val="24"/>
          <w:szCs w:val="24"/>
        </w:rPr>
      </w:pPr>
      <w:r w:rsidRPr="007507D6">
        <w:rPr>
          <w:i/>
          <w:sz w:val="24"/>
          <w:szCs w:val="24"/>
        </w:rPr>
        <w:t>-обоснованно применять нужные формы глаголов в собственных устных высказываниях и в письменной речи.</w:t>
      </w:r>
    </w:p>
    <w:p w:rsidR="00BB2ADA" w:rsidRPr="007507D6" w:rsidRDefault="00BB2ADA" w:rsidP="00BB2ADA">
      <w:pPr>
        <w:widowControl/>
        <w:tabs>
          <w:tab w:val="center" w:pos="3844"/>
          <w:tab w:val="right" w:pos="7689"/>
        </w:tabs>
        <w:autoSpaceDE/>
        <w:autoSpaceDN/>
        <w:jc w:val="both"/>
        <w:rPr>
          <w:b/>
          <w:sz w:val="24"/>
          <w:szCs w:val="24"/>
          <w:lang w:val="tt-RU"/>
        </w:rPr>
      </w:pPr>
      <w:r w:rsidRPr="007507D6">
        <w:rPr>
          <w:b/>
          <w:sz w:val="24"/>
          <w:szCs w:val="24"/>
        </w:rPr>
        <w:t>Имя прилагательное</w:t>
      </w:r>
      <w:r w:rsidRPr="007507D6">
        <w:rPr>
          <w:b/>
          <w:sz w:val="24"/>
          <w:szCs w:val="24"/>
          <w:lang w:val="tt-RU"/>
        </w:rPr>
        <w:t>.</w:t>
      </w:r>
    </w:p>
    <w:p w:rsidR="00BB2ADA" w:rsidRPr="007507D6" w:rsidRDefault="00D70B06" w:rsidP="00BB2ADA">
      <w:pPr>
        <w:widowControl/>
        <w:tabs>
          <w:tab w:val="left" w:pos="0"/>
          <w:tab w:val="left" w:pos="64"/>
          <w:tab w:val="center" w:pos="3844"/>
          <w:tab w:val="right" w:pos="7689"/>
        </w:tabs>
        <w:autoSpaceDE/>
        <w:autoSpaceDN/>
        <w:jc w:val="both"/>
        <w:rPr>
          <w:b/>
          <w:sz w:val="24"/>
          <w:szCs w:val="24"/>
        </w:rPr>
      </w:pPr>
      <w:r w:rsidRPr="00D70B06">
        <w:rPr>
          <w:rStyle w:val="6"/>
          <w:rFonts w:eastAsia="Courier New"/>
          <w:i w:val="0"/>
          <w:sz w:val="24"/>
          <w:szCs w:val="24"/>
        </w:rPr>
        <w:t>Обучающийся</w:t>
      </w:r>
      <w:r w:rsidRPr="007507D6">
        <w:rPr>
          <w:b/>
          <w:sz w:val="24"/>
          <w:szCs w:val="24"/>
        </w:rPr>
        <w:t xml:space="preserve"> </w:t>
      </w:r>
      <w:r w:rsidR="00BB2ADA" w:rsidRPr="007507D6">
        <w:rPr>
          <w:b/>
          <w:sz w:val="24"/>
          <w:szCs w:val="24"/>
        </w:rPr>
        <w:t>научится:</w:t>
      </w:r>
    </w:p>
    <w:p w:rsidR="00BB2ADA" w:rsidRPr="007507D6" w:rsidRDefault="00BB2ADA" w:rsidP="00BB2ADA">
      <w:pPr>
        <w:tabs>
          <w:tab w:val="num" w:pos="360"/>
          <w:tab w:val="num" w:pos="502"/>
        </w:tabs>
        <w:autoSpaceDE/>
        <w:autoSpaceDN/>
        <w:contextualSpacing/>
        <w:jc w:val="both"/>
        <w:rPr>
          <w:b/>
          <w:sz w:val="24"/>
          <w:szCs w:val="24"/>
        </w:rPr>
      </w:pPr>
      <w:r w:rsidRPr="007507D6">
        <w:rPr>
          <w:sz w:val="24"/>
          <w:szCs w:val="24"/>
        </w:rPr>
        <w:t>-определять связь имени прилагательного с именем существительным;</w:t>
      </w:r>
    </w:p>
    <w:p w:rsidR="00BB2ADA" w:rsidRPr="007507D6" w:rsidRDefault="00BB2ADA" w:rsidP="00BB2ADA">
      <w:pPr>
        <w:widowControl/>
        <w:tabs>
          <w:tab w:val="center" w:pos="3844"/>
          <w:tab w:val="right" w:pos="7689"/>
        </w:tabs>
        <w:autoSpaceDE/>
        <w:autoSpaceDN/>
        <w:contextualSpacing/>
        <w:jc w:val="both"/>
        <w:rPr>
          <w:rFonts w:eastAsia="@Arial Unicode MS"/>
          <w:sz w:val="24"/>
          <w:szCs w:val="24"/>
          <w:lang w:val="tt-RU"/>
        </w:rPr>
      </w:pPr>
      <w:r w:rsidRPr="007507D6">
        <w:rPr>
          <w:rFonts w:eastAsia="@Arial Unicode MS"/>
          <w:sz w:val="24"/>
          <w:szCs w:val="24"/>
          <w:lang w:val="tt-RU"/>
        </w:rPr>
        <w:t>-р</w:t>
      </w:r>
      <w:r w:rsidRPr="007507D6">
        <w:rPr>
          <w:rFonts w:eastAsia="@Arial Unicode MS"/>
          <w:sz w:val="24"/>
          <w:szCs w:val="24"/>
        </w:rPr>
        <w:t>азличать имена прилагательные, правильно употреблять  в речи формы степеней сравнения</w:t>
      </w:r>
      <w:r w:rsidRPr="007507D6">
        <w:rPr>
          <w:rFonts w:eastAsia="@Arial Unicode MS"/>
          <w:sz w:val="24"/>
          <w:szCs w:val="24"/>
          <w:lang w:val="tt-RU"/>
        </w:rPr>
        <w:t xml:space="preserve">. </w:t>
      </w:r>
    </w:p>
    <w:p w:rsidR="00BB2ADA" w:rsidRPr="007507D6" w:rsidRDefault="00D70B06" w:rsidP="00BB2ADA">
      <w:pPr>
        <w:keepNext/>
        <w:keepLines/>
        <w:widowControl/>
        <w:tabs>
          <w:tab w:val="left" w:pos="142"/>
          <w:tab w:val="left" w:pos="360"/>
        </w:tabs>
        <w:autoSpaceDE/>
        <w:autoSpaceDN/>
        <w:jc w:val="both"/>
        <w:outlineLvl w:val="3"/>
        <w:rPr>
          <w:b/>
          <w:sz w:val="24"/>
          <w:szCs w:val="24"/>
        </w:rPr>
      </w:pPr>
      <w:r>
        <w:rPr>
          <w:rStyle w:val="6"/>
          <w:rFonts w:eastAsia="Courier New"/>
          <w:i w:val="0"/>
          <w:sz w:val="24"/>
          <w:szCs w:val="24"/>
        </w:rPr>
        <w:t>Обучающийс</w:t>
      </w:r>
      <w:r w:rsidR="00BB2ADA" w:rsidRPr="007507D6">
        <w:rPr>
          <w:b/>
          <w:sz w:val="24"/>
          <w:szCs w:val="24"/>
        </w:rPr>
        <w:t>я получит возможность научиться:</w:t>
      </w:r>
    </w:p>
    <w:p w:rsidR="00BB2ADA" w:rsidRPr="007507D6" w:rsidRDefault="00BB2ADA" w:rsidP="00BB2ADA">
      <w:pPr>
        <w:tabs>
          <w:tab w:val="num" w:pos="360"/>
          <w:tab w:val="num" w:pos="502"/>
        </w:tabs>
        <w:autoSpaceDE/>
        <w:autoSpaceDN/>
        <w:contextualSpacing/>
        <w:jc w:val="both"/>
        <w:rPr>
          <w:b/>
          <w:i/>
          <w:sz w:val="24"/>
          <w:szCs w:val="24"/>
        </w:rPr>
      </w:pPr>
      <w:r w:rsidRPr="007507D6">
        <w:rPr>
          <w:i/>
          <w:sz w:val="24"/>
          <w:szCs w:val="24"/>
        </w:rPr>
        <w:t>-объяснять роль имён прилагательных в речи;</w:t>
      </w:r>
    </w:p>
    <w:p w:rsidR="00BB2ADA" w:rsidRPr="007507D6" w:rsidRDefault="00BB2ADA" w:rsidP="00BB2ADA">
      <w:pPr>
        <w:tabs>
          <w:tab w:val="num" w:pos="360"/>
          <w:tab w:val="num" w:pos="502"/>
        </w:tabs>
        <w:autoSpaceDE/>
        <w:autoSpaceDN/>
        <w:contextualSpacing/>
        <w:jc w:val="both"/>
        <w:rPr>
          <w:b/>
          <w:sz w:val="24"/>
          <w:szCs w:val="24"/>
        </w:rPr>
      </w:pPr>
      <w:r w:rsidRPr="007507D6">
        <w:rPr>
          <w:i/>
          <w:sz w:val="24"/>
          <w:szCs w:val="24"/>
        </w:rPr>
        <w:t>-использовать имена прилагательные в собственных речевых произведениях</w:t>
      </w:r>
      <w:r w:rsidRPr="007507D6">
        <w:rPr>
          <w:sz w:val="24"/>
          <w:szCs w:val="24"/>
        </w:rPr>
        <w:t>.</w:t>
      </w:r>
    </w:p>
    <w:p w:rsidR="00BB2ADA" w:rsidRPr="007507D6" w:rsidRDefault="00BB2ADA" w:rsidP="00BB2ADA">
      <w:pPr>
        <w:widowControl/>
        <w:tabs>
          <w:tab w:val="center" w:pos="3844"/>
          <w:tab w:val="right" w:pos="7689"/>
        </w:tabs>
        <w:autoSpaceDE/>
        <w:autoSpaceDN/>
        <w:jc w:val="both"/>
        <w:rPr>
          <w:b/>
          <w:sz w:val="24"/>
          <w:szCs w:val="24"/>
          <w:lang w:val="tt-RU"/>
        </w:rPr>
      </w:pPr>
      <w:r w:rsidRPr="007507D6">
        <w:rPr>
          <w:b/>
          <w:sz w:val="24"/>
          <w:szCs w:val="24"/>
        </w:rPr>
        <w:t>Местоимение</w:t>
      </w:r>
      <w:r w:rsidRPr="007507D6">
        <w:rPr>
          <w:b/>
          <w:sz w:val="24"/>
          <w:szCs w:val="24"/>
          <w:lang w:val="tt-RU"/>
        </w:rPr>
        <w:t>.</w:t>
      </w:r>
    </w:p>
    <w:p w:rsidR="00BB2ADA" w:rsidRPr="007507D6" w:rsidRDefault="00D70B06" w:rsidP="00BB2ADA">
      <w:pPr>
        <w:widowControl/>
        <w:tabs>
          <w:tab w:val="left" w:pos="0"/>
          <w:tab w:val="left" w:pos="64"/>
          <w:tab w:val="center" w:pos="3844"/>
          <w:tab w:val="right" w:pos="7689"/>
        </w:tabs>
        <w:autoSpaceDE/>
        <w:autoSpaceDN/>
        <w:jc w:val="both"/>
        <w:rPr>
          <w:b/>
          <w:sz w:val="24"/>
          <w:szCs w:val="24"/>
          <w:lang w:val="tt-RU"/>
        </w:rPr>
      </w:pPr>
      <w:r w:rsidRPr="00D70B06">
        <w:rPr>
          <w:rStyle w:val="6"/>
          <w:rFonts w:eastAsia="Courier New"/>
          <w:i w:val="0"/>
          <w:sz w:val="24"/>
          <w:szCs w:val="24"/>
        </w:rPr>
        <w:t>Обучающийся</w:t>
      </w:r>
      <w:r w:rsidR="00BB2ADA" w:rsidRPr="007507D6">
        <w:rPr>
          <w:b/>
          <w:sz w:val="24"/>
          <w:szCs w:val="24"/>
        </w:rPr>
        <w:t xml:space="preserve"> научится:</w:t>
      </w:r>
    </w:p>
    <w:p w:rsidR="00BB2ADA" w:rsidRPr="007507D6" w:rsidRDefault="00BB2ADA" w:rsidP="00BB2ADA">
      <w:pPr>
        <w:widowControl/>
        <w:tabs>
          <w:tab w:val="left" w:pos="0"/>
          <w:tab w:val="left" w:pos="64"/>
          <w:tab w:val="center" w:pos="3844"/>
          <w:tab w:val="right" w:pos="7689"/>
        </w:tabs>
        <w:autoSpaceDE/>
        <w:autoSpaceDN/>
        <w:jc w:val="both"/>
        <w:rPr>
          <w:sz w:val="24"/>
          <w:szCs w:val="24"/>
        </w:rPr>
      </w:pPr>
      <w:r w:rsidRPr="007507D6">
        <w:rPr>
          <w:sz w:val="24"/>
          <w:szCs w:val="24"/>
        </w:rPr>
        <w:t>-сравнивать по значению и по функции имена существительные и личные местоимения;</w:t>
      </w:r>
    </w:p>
    <w:p w:rsidR="00BB2ADA" w:rsidRPr="007507D6" w:rsidRDefault="00BB2ADA" w:rsidP="00BB2ADA">
      <w:pPr>
        <w:widowControl/>
        <w:tabs>
          <w:tab w:val="left" w:pos="0"/>
          <w:tab w:val="left" w:pos="64"/>
          <w:tab w:val="center" w:pos="3844"/>
          <w:tab w:val="right" w:pos="7689"/>
        </w:tabs>
        <w:autoSpaceDE/>
        <w:autoSpaceDN/>
        <w:jc w:val="both"/>
        <w:rPr>
          <w:sz w:val="24"/>
          <w:szCs w:val="24"/>
        </w:rPr>
      </w:pPr>
      <w:r w:rsidRPr="007507D6">
        <w:rPr>
          <w:sz w:val="24"/>
          <w:szCs w:val="24"/>
        </w:rPr>
        <w:t>употреблять личные местоимения в речи.</w:t>
      </w:r>
    </w:p>
    <w:p w:rsidR="00BB2ADA" w:rsidRPr="007507D6" w:rsidRDefault="00BB2ADA" w:rsidP="00BB2ADA">
      <w:pPr>
        <w:widowControl/>
        <w:tabs>
          <w:tab w:val="center" w:pos="3844"/>
          <w:tab w:val="right" w:pos="7689"/>
        </w:tabs>
        <w:autoSpaceDE/>
        <w:autoSpaceDN/>
        <w:contextualSpacing/>
        <w:jc w:val="both"/>
        <w:rPr>
          <w:sz w:val="24"/>
          <w:szCs w:val="24"/>
          <w:lang w:val="tt-RU"/>
        </w:rPr>
      </w:pPr>
      <w:r w:rsidRPr="007507D6">
        <w:rPr>
          <w:sz w:val="24"/>
          <w:szCs w:val="24"/>
          <w:lang w:val="tt-RU"/>
        </w:rPr>
        <w:t>-п</w:t>
      </w:r>
      <w:r w:rsidRPr="007507D6">
        <w:rPr>
          <w:sz w:val="24"/>
          <w:szCs w:val="24"/>
        </w:rPr>
        <w:t>росклонять личные местоимения</w:t>
      </w:r>
      <w:r w:rsidRPr="007507D6">
        <w:rPr>
          <w:sz w:val="24"/>
          <w:szCs w:val="24"/>
          <w:lang w:val="tt-RU"/>
        </w:rPr>
        <w:t>, р</w:t>
      </w:r>
      <w:r w:rsidRPr="007507D6">
        <w:rPr>
          <w:sz w:val="24"/>
          <w:szCs w:val="24"/>
        </w:rPr>
        <w:t>азличать падежные формы личных местоимений</w:t>
      </w:r>
      <w:r w:rsidRPr="007507D6">
        <w:rPr>
          <w:sz w:val="24"/>
          <w:szCs w:val="24"/>
          <w:lang w:val="tt-RU"/>
        </w:rPr>
        <w:t xml:space="preserve">. </w:t>
      </w:r>
    </w:p>
    <w:p w:rsidR="00BB2ADA" w:rsidRPr="007507D6" w:rsidRDefault="00BB2ADA" w:rsidP="00BB2ADA">
      <w:pPr>
        <w:tabs>
          <w:tab w:val="num" w:pos="502"/>
        </w:tabs>
        <w:autoSpaceDE/>
        <w:autoSpaceDN/>
        <w:contextualSpacing/>
        <w:jc w:val="both"/>
        <w:rPr>
          <w:b/>
          <w:sz w:val="24"/>
          <w:szCs w:val="24"/>
        </w:rPr>
      </w:pPr>
      <w:r w:rsidRPr="007507D6">
        <w:rPr>
          <w:sz w:val="24"/>
          <w:szCs w:val="24"/>
        </w:rPr>
        <w:t>-устранять повторы слов в предложении, используя личные местоимения</w:t>
      </w:r>
    </w:p>
    <w:p w:rsidR="00BB2ADA" w:rsidRPr="007507D6" w:rsidRDefault="00BB2ADA" w:rsidP="00BB2ADA">
      <w:pPr>
        <w:tabs>
          <w:tab w:val="num" w:pos="360"/>
          <w:tab w:val="num" w:pos="502"/>
        </w:tabs>
        <w:autoSpaceDE/>
        <w:autoSpaceDN/>
        <w:contextualSpacing/>
        <w:jc w:val="both"/>
        <w:rPr>
          <w:b/>
          <w:sz w:val="24"/>
          <w:szCs w:val="24"/>
        </w:rPr>
      </w:pPr>
      <w:r w:rsidRPr="007507D6">
        <w:rPr>
          <w:b/>
          <w:sz w:val="24"/>
          <w:szCs w:val="24"/>
          <w:lang w:val="tt-RU"/>
        </w:rPr>
        <w:t>Частицы.</w:t>
      </w:r>
    </w:p>
    <w:p w:rsidR="00BB2ADA" w:rsidRPr="007507D6" w:rsidRDefault="00D70B06" w:rsidP="00BB2ADA">
      <w:pPr>
        <w:tabs>
          <w:tab w:val="num" w:pos="360"/>
          <w:tab w:val="num" w:pos="502"/>
        </w:tabs>
        <w:autoSpaceDE/>
        <w:autoSpaceDN/>
        <w:contextualSpacing/>
        <w:jc w:val="both"/>
        <w:rPr>
          <w:b/>
          <w:sz w:val="24"/>
          <w:szCs w:val="24"/>
        </w:rPr>
      </w:pPr>
      <w:r w:rsidRPr="00D70B06">
        <w:rPr>
          <w:rStyle w:val="6"/>
          <w:rFonts w:eastAsia="Courier New"/>
          <w:i w:val="0"/>
          <w:sz w:val="24"/>
          <w:szCs w:val="24"/>
        </w:rPr>
        <w:t>Обучающийся</w:t>
      </w:r>
      <w:r w:rsidR="00BB2ADA" w:rsidRPr="007507D6">
        <w:rPr>
          <w:b/>
          <w:sz w:val="24"/>
          <w:szCs w:val="24"/>
        </w:rPr>
        <w:t xml:space="preserve"> научится:</w:t>
      </w:r>
    </w:p>
    <w:p w:rsidR="00BB2ADA" w:rsidRPr="007507D6" w:rsidRDefault="00BB2ADA" w:rsidP="00BB2ADA">
      <w:pPr>
        <w:tabs>
          <w:tab w:val="num" w:pos="502"/>
        </w:tabs>
        <w:autoSpaceDE/>
        <w:autoSpaceDN/>
        <w:contextualSpacing/>
        <w:jc w:val="both"/>
        <w:rPr>
          <w:sz w:val="24"/>
          <w:szCs w:val="24"/>
          <w:lang w:val="tt-RU"/>
        </w:rPr>
      </w:pPr>
      <w:r w:rsidRPr="007507D6">
        <w:rPr>
          <w:sz w:val="24"/>
          <w:szCs w:val="24"/>
          <w:lang w:val="tt-RU"/>
        </w:rPr>
        <w:t>-р</w:t>
      </w:r>
      <w:r w:rsidRPr="007507D6">
        <w:rPr>
          <w:sz w:val="24"/>
          <w:szCs w:val="24"/>
        </w:rPr>
        <w:t>азличать частицы да, дә, та, тә от аффиксов местно-</w:t>
      </w:r>
      <w:r w:rsidRPr="007507D6">
        <w:rPr>
          <w:sz w:val="24"/>
          <w:szCs w:val="24"/>
          <w:lang w:val="tt-RU"/>
        </w:rPr>
        <w:t>в</w:t>
      </w:r>
      <w:r w:rsidRPr="007507D6">
        <w:rPr>
          <w:sz w:val="24"/>
          <w:szCs w:val="24"/>
        </w:rPr>
        <w:t>ременного падежа –да, -дә, -та, -тә</w:t>
      </w:r>
      <w:r w:rsidRPr="007507D6">
        <w:rPr>
          <w:sz w:val="24"/>
          <w:szCs w:val="24"/>
          <w:lang w:val="tt-RU"/>
        </w:rPr>
        <w:t>.</w:t>
      </w:r>
    </w:p>
    <w:p w:rsidR="00BB2ADA" w:rsidRPr="007507D6" w:rsidRDefault="00BB2ADA" w:rsidP="00BB2ADA">
      <w:pPr>
        <w:widowControl/>
        <w:tabs>
          <w:tab w:val="center" w:pos="3844"/>
          <w:tab w:val="right" w:pos="7689"/>
        </w:tabs>
        <w:autoSpaceDE/>
        <w:autoSpaceDN/>
        <w:jc w:val="both"/>
        <w:rPr>
          <w:b/>
          <w:sz w:val="24"/>
          <w:szCs w:val="24"/>
          <w:lang w:val="tt-RU"/>
        </w:rPr>
      </w:pPr>
      <w:r w:rsidRPr="007507D6">
        <w:rPr>
          <w:b/>
          <w:sz w:val="24"/>
          <w:szCs w:val="24"/>
          <w:lang w:val="tt-RU"/>
        </w:rPr>
        <w:t>Послелоги.</w:t>
      </w:r>
    </w:p>
    <w:p w:rsidR="00BB2ADA" w:rsidRPr="007507D6" w:rsidRDefault="00D70B06" w:rsidP="00BB2ADA">
      <w:pPr>
        <w:widowControl/>
        <w:tabs>
          <w:tab w:val="center" w:pos="3844"/>
          <w:tab w:val="right" w:pos="7689"/>
        </w:tabs>
        <w:autoSpaceDE/>
        <w:autoSpaceDN/>
        <w:jc w:val="both"/>
        <w:rPr>
          <w:b/>
          <w:sz w:val="24"/>
          <w:szCs w:val="24"/>
          <w:lang w:val="tt-RU"/>
        </w:rPr>
      </w:pPr>
      <w:r w:rsidRPr="00D70B06">
        <w:rPr>
          <w:rStyle w:val="6"/>
          <w:rFonts w:eastAsia="Courier New"/>
          <w:i w:val="0"/>
          <w:sz w:val="24"/>
          <w:szCs w:val="24"/>
        </w:rPr>
        <w:t>Обучающийся</w:t>
      </w:r>
      <w:r w:rsidRPr="007507D6">
        <w:rPr>
          <w:b/>
          <w:sz w:val="24"/>
          <w:szCs w:val="24"/>
        </w:rPr>
        <w:t xml:space="preserve"> </w:t>
      </w:r>
      <w:r w:rsidR="00BB2ADA" w:rsidRPr="007507D6">
        <w:rPr>
          <w:b/>
          <w:sz w:val="24"/>
          <w:szCs w:val="24"/>
        </w:rPr>
        <w:t>научится:</w:t>
      </w:r>
    </w:p>
    <w:p w:rsidR="00BB2ADA" w:rsidRPr="007507D6" w:rsidRDefault="00BB2ADA" w:rsidP="00BB2ADA">
      <w:pPr>
        <w:tabs>
          <w:tab w:val="num" w:pos="502"/>
        </w:tabs>
        <w:autoSpaceDE/>
        <w:autoSpaceDN/>
        <w:contextualSpacing/>
        <w:jc w:val="both"/>
        <w:rPr>
          <w:sz w:val="24"/>
          <w:szCs w:val="24"/>
          <w:lang w:val="tt-RU"/>
        </w:rPr>
      </w:pPr>
      <w:r w:rsidRPr="007507D6">
        <w:rPr>
          <w:sz w:val="24"/>
          <w:szCs w:val="24"/>
          <w:lang w:val="tt-RU"/>
        </w:rPr>
        <w:t>-у</w:t>
      </w:r>
      <w:r w:rsidRPr="007507D6">
        <w:rPr>
          <w:sz w:val="24"/>
          <w:szCs w:val="24"/>
        </w:rPr>
        <w:t>потреблять послелогов с именами существительными и местоимениями в разных падежах</w:t>
      </w:r>
      <w:r w:rsidRPr="007507D6">
        <w:rPr>
          <w:sz w:val="24"/>
          <w:szCs w:val="24"/>
          <w:lang w:val="tt-RU"/>
        </w:rPr>
        <w:t>.</w:t>
      </w:r>
    </w:p>
    <w:p w:rsidR="00BB2ADA" w:rsidRPr="007507D6" w:rsidRDefault="00D70B06" w:rsidP="00BB2ADA">
      <w:pPr>
        <w:tabs>
          <w:tab w:val="num" w:pos="502"/>
        </w:tabs>
        <w:autoSpaceDE/>
        <w:autoSpaceDN/>
        <w:contextualSpacing/>
        <w:jc w:val="both"/>
        <w:rPr>
          <w:rFonts w:eastAsia="Calibri"/>
          <w:b/>
          <w:sz w:val="24"/>
          <w:szCs w:val="24"/>
        </w:rPr>
      </w:pPr>
      <w:r w:rsidRPr="00D70B06">
        <w:rPr>
          <w:rStyle w:val="6"/>
          <w:rFonts w:eastAsia="Courier New"/>
          <w:i w:val="0"/>
          <w:sz w:val="24"/>
          <w:szCs w:val="24"/>
        </w:rPr>
        <w:t>Обучающийся</w:t>
      </w:r>
      <w:r w:rsidR="00BB2ADA" w:rsidRPr="007507D6">
        <w:rPr>
          <w:rFonts w:eastAsia="Calibri"/>
          <w:b/>
          <w:sz w:val="24"/>
          <w:szCs w:val="24"/>
        </w:rPr>
        <w:t xml:space="preserve"> получит возможность научиться: </w:t>
      </w:r>
    </w:p>
    <w:p w:rsidR="00BB2ADA" w:rsidRPr="007507D6" w:rsidRDefault="00BB2ADA" w:rsidP="00BB2ADA">
      <w:pPr>
        <w:tabs>
          <w:tab w:val="num" w:pos="502"/>
        </w:tabs>
        <w:autoSpaceDE/>
        <w:autoSpaceDN/>
        <w:contextualSpacing/>
        <w:jc w:val="both"/>
        <w:rPr>
          <w:b/>
          <w:sz w:val="24"/>
          <w:szCs w:val="24"/>
          <w:lang w:val="tt-RU"/>
        </w:rPr>
      </w:pPr>
      <w:r w:rsidRPr="007507D6">
        <w:rPr>
          <w:rFonts w:eastAsia="Calibri"/>
          <w:i/>
          <w:sz w:val="24"/>
          <w:szCs w:val="24"/>
        </w:rPr>
        <w:t>-производить морфологический разбор изучаемых самостоятельных частей речи (в объѐме программы), пользуясь алгоритмом разбора в учебнике</w:t>
      </w:r>
      <w:r w:rsidRPr="007507D6">
        <w:rPr>
          <w:rFonts w:eastAsia="Calibri"/>
          <w:sz w:val="24"/>
          <w:szCs w:val="24"/>
        </w:rPr>
        <w:t>;</w:t>
      </w:r>
    </w:p>
    <w:p w:rsidR="00BB2ADA" w:rsidRPr="007507D6" w:rsidRDefault="00BB2ADA" w:rsidP="00BB2ADA">
      <w:pPr>
        <w:tabs>
          <w:tab w:val="num" w:pos="502"/>
        </w:tabs>
        <w:autoSpaceDE/>
        <w:autoSpaceDN/>
        <w:contextualSpacing/>
        <w:jc w:val="both"/>
        <w:rPr>
          <w:b/>
          <w:sz w:val="24"/>
          <w:szCs w:val="24"/>
        </w:rPr>
      </w:pPr>
      <w:r w:rsidRPr="007507D6">
        <w:rPr>
          <w:b/>
          <w:sz w:val="24"/>
          <w:szCs w:val="24"/>
        </w:rPr>
        <w:t>Синтаксис.</w:t>
      </w:r>
      <w:r w:rsidRPr="007507D6">
        <w:rPr>
          <w:b/>
          <w:sz w:val="24"/>
          <w:szCs w:val="24"/>
          <w:lang w:val="tt-RU"/>
        </w:rPr>
        <w:t xml:space="preserve"> </w:t>
      </w:r>
    </w:p>
    <w:p w:rsidR="00BB2ADA" w:rsidRPr="007507D6" w:rsidRDefault="00D70B06" w:rsidP="00BB2ADA">
      <w:pPr>
        <w:tabs>
          <w:tab w:val="num" w:pos="502"/>
        </w:tabs>
        <w:autoSpaceDE/>
        <w:autoSpaceDN/>
        <w:contextualSpacing/>
        <w:jc w:val="both"/>
        <w:rPr>
          <w:b/>
          <w:sz w:val="24"/>
          <w:szCs w:val="24"/>
        </w:rPr>
      </w:pPr>
      <w:r w:rsidRPr="00D70B06">
        <w:rPr>
          <w:rStyle w:val="6"/>
          <w:rFonts w:eastAsia="Courier New"/>
          <w:i w:val="0"/>
          <w:sz w:val="24"/>
          <w:szCs w:val="24"/>
        </w:rPr>
        <w:t>Обучающийся</w:t>
      </w:r>
      <w:r w:rsidR="00BB2ADA" w:rsidRPr="007507D6">
        <w:rPr>
          <w:b/>
          <w:sz w:val="24"/>
          <w:szCs w:val="24"/>
        </w:rPr>
        <w:t xml:space="preserve"> научится</w:t>
      </w:r>
    </w:p>
    <w:p w:rsidR="00BB2ADA" w:rsidRPr="007507D6" w:rsidRDefault="00BB2ADA" w:rsidP="00BB2ADA">
      <w:pPr>
        <w:widowControl/>
        <w:autoSpaceDE/>
        <w:autoSpaceDN/>
        <w:contextualSpacing/>
        <w:jc w:val="both"/>
        <w:rPr>
          <w:sz w:val="24"/>
          <w:szCs w:val="24"/>
        </w:rPr>
      </w:pPr>
      <w:r w:rsidRPr="007507D6">
        <w:rPr>
          <w:bCs/>
          <w:color w:val="000000"/>
          <w:sz w:val="24"/>
          <w:szCs w:val="24"/>
          <w:bdr w:val="none" w:sz="0" w:space="0" w:color="auto" w:frame="1"/>
          <w:lang w:val="tt-RU"/>
        </w:rPr>
        <w:t>-о</w:t>
      </w:r>
      <w:r w:rsidRPr="007507D6">
        <w:rPr>
          <w:bCs/>
          <w:color w:val="000000"/>
          <w:sz w:val="24"/>
          <w:szCs w:val="24"/>
          <w:bdr w:val="none" w:sz="0" w:space="0" w:color="auto" w:frame="1"/>
        </w:rPr>
        <w:t>пределять</w:t>
      </w:r>
      <w:r w:rsidRPr="007507D6">
        <w:rPr>
          <w:b/>
          <w:bCs/>
          <w:color w:val="000000"/>
          <w:sz w:val="24"/>
          <w:szCs w:val="24"/>
          <w:bdr w:val="none" w:sz="0" w:space="0" w:color="auto" w:frame="1"/>
        </w:rPr>
        <w:t> </w:t>
      </w:r>
      <w:r w:rsidRPr="007507D6">
        <w:rPr>
          <w:color w:val="000000"/>
          <w:sz w:val="24"/>
          <w:szCs w:val="24"/>
        </w:rPr>
        <w:t>члены предложения: главные (подлежащее и сказуемое), второстепенные</w:t>
      </w:r>
      <w:r w:rsidRPr="007507D6">
        <w:rPr>
          <w:color w:val="000000"/>
          <w:sz w:val="24"/>
          <w:szCs w:val="24"/>
          <w:lang w:val="tt-RU"/>
        </w:rPr>
        <w:t>, н</w:t>
      </w:r>
      <w:r w:rsidRPr="007507D6">
        <w:rPr>
          <w:sz w:val="24"/>
          <w:szCs w:val="24"/>
        </w:rPr>
        <w:t>аходить главные члены предложения</w:t>
      </w:r>
    </w:p>
    <w:p w:rsidR="00BB2ADA" w:rsidRPr="007507D6" w:rsidRDefault="00D70B06" w:rsidP="00BB2ADA">
      <w:pPr>
        <w:widowControl/>
        <w:autoSpaceDE/>
        <w:autoSpaceDN/>
        <w:contextualSpacing/>
        <w:jc w:val="both"/>
        <w:rPr>
          <w:sz w:val="24"/>
          <w:szCs w:val="24"/>
          <w:lang w:val="tt-RU"/>
        </w:rPr>
      </w:pPr>
      <w:r w:rsidRPr="00D70B06">
        <w:rPr>
          <w:rStyle w:val="6"/>
          <w:rFonts w:eastAsia="Courier New"/>
          <w:i w:val="0"/>
          <w:sz w:val="24"/>
          <w:szCs w:val="24"/>
        </w:rPr>
        <w:t>Обучающийся</w:t>
      </w:r>
      <w:r w:rsidR="00BB2ADA" w:rsidRPr="007507D6">
        <w:rPr>
          <w:b/>
          <w:bCs/>
          <w:sz w:val="24"/>
          <w:szCs w:val="24"/>
        </w:rPr>
        <w:t xml:space="preserve"> получит возможность научиться:</w:t>
      </w:r>
    </w:p>
    <w:p w:rsidR="00BB2ADA" w:rsidRPr="007507D6" w:rsidRDefault="00BB2ADA" w:rsidP="00BB2ADA">
      <w:pPr>
        <w:widowControl/>
        <w:autoSpaceDE/>
        <w:autoSpaceDN/>
        <w:contextualSpacing/>
        <w:jc w:val="both"/>
        <w:rPr>
          <w:i/>
          <w:sz w:val="24"/>
          <w:szCs w:val="24"/>
          <w:lang w:val="tt-RU"/>
        </w:rPr>
      </w:pPr>
      <w:r w:rsidRPr="007507D6">
        <w:rPr>
          <w:i/>
          <w:sz w:val="24"/>
          <w:szCs w:val="24"/>
        </w:rPr>
        <w:t>-различать второстепенные члены предложения – дополнение, обстоятельство, определение;</w:t>
      </w:r>
    </w:p>
    <w:p w:rsidR="00BB2ADA" w:rsidRPr="007507D6" w:rsidRDefault="00BB2ADA" w:rsidP="00BB2ADA">
      <w:pPr>
        <w:tabs>
          <w:tab w:val="left" w:pos="1673"/>
        </w:tabs>
        <w:ind w:right="2"/>
        <w:jc w:val="both"/>
        <w:rPr>
          <w:i/>
          <w:sz w:val="24"/>
          <w:szCs w:val="24"/>
        </w:rPr>
      </w:pPr>
      <w:r w:rsidRPr="007507D6">
        <w:rPr>
          <w:i/>
          <w:sz w:val="24"/>
          <w:szCs w:val="24"/>
        </w:rPr>
        <w:t>-выполнять в соответствии с предложенным в учебнике алгоритмом разбора простого предложения (по членам предложения, синтаксический), оценивать правильность разбора.</w:t>
      </w:r>
    </w:p>
    <w:p w:rsidR="00BB2ADA" w:rsidRPr="007507D6" w:rsidRDefault="00BB2ADA" w:rsidP="00BB2ADA">
      <w:pPr>
        <w:tabs>
          <w:tab w:val="left" w:pos="1673"/>
        </w:tabs>
        <w:ind w:right="2"/>
        <w:jc w:val="both"/>
        <w:rPr>
          <w:b/>
          <w:bCs/>
          <w:sz w:val="24"/>
          <w:szCs w:val="24"/>
        </w:rPr>
      </w:pPr>
      <w:r w:rsidRPr="007507D6">
        <w:rPr>
          <w:i/>
          <w:sz w:val="24"/>
          <w:szCs w:val="24"/>
        </w:rPr>
        <w:t>-различать простые и сложные предложения.</w:t>
      </w:r>
    </w:p>
    <w:p w:rsidR="00BB2ADA" w:rsidRPr="007507D6" w:rsidRDefault="00BB2ADA" w:rsidP="00BB2ADA">
      <w:pPr>
        <w:tabs>
          <w:tab w:val="left" w:pos="1673"/>
        </w:tabs>
        <w:ind w:right="2"/>
        <w:jc w:val="both"/>
        <w:rPr>
          <w:b/>
          <w:bCs/>
          <w:sz w:val="24"/>
          <w:szCs w:val="24"/>
        </w:rPr>
      </w:pPr>
      <w:r w:rsidRPr="007507D6">
        <w:rPr>
          <w:b/>
          <w:sz w:val="24"/>
          <w:szCs w:val="24"/>
          <w:lang w:val="tt-RU"/>
        </w:rPr>
        <w:t>Словосочетание.</w:t>
      </w:r>
    </w:p>
    <w:p w:rsidR="00BB2ADA" w:rsidRPr="007507D6" w:rsidRDefault="00D70B06" w:rsidP="00BB2ADA">
      <w:pPr>
        <w:widowControl/>
        <w:tabs>
          <w:tab w:val="center" w:pos="3844"/>
          <w:tab w:val="right" w:pos="7689"/>
        </w:tabs>
        <w:autoSpaceDE/>
        <w:autoSpaceDN/>
        <w:jc w:val="both"/>
        <w:rPr>
          <w:b/>
          <w:sz w:val="24"/>
          <w:szCs w:val="24"/>
          <w:lang w:val="tt-RU"/>
        </w:rPr>
      </w:pPr>
      <w:r w:rsidRPr="00D70B06">
        <w:rPr>
          <w:rStyle w:val="6"/>
          <w:rFonts w:eastAsia="Courier New"/>
          <w:i w:val="0"/>
          <w:sz w:val="24"/>
          <w:szCs w:val="24"/>
        </w:rPr>
        <w:t>Обучающийся</w:t>
      </w:r>
      <w:r w:rsidR="00BB2ADA" w:rsidRPr="007507D6">
        <w:rPr>
          <w:b/>
          <w:sz w:val="24"/>
          <w:szCs w:val="24"/>
        </w:rPr>
        <w:t xml:space="preserve"> научится:</w:t>
      </w:r>
    </w:p>
    <w:p w:rsidR="00BB2ADA" w:rsidRPr="007507D6" w:rsidRDefault="00BB2ADA" w:rsidP="00BB2ADA">
      <w:pPr>
        <w:widowControl/>
        <w:tabs>
          <w:tab w:val="center" w:pos="3844"/>
          <w:tab w:val="right" w:pos="7689"/>
        </w:tabs>
        <w:autoSpaceDE/>
        <w:autoSpaceDN/>
        <w:jc w:val="both"/>
        <w:rPr>
          <w:b/>
          <w:sz w:val="24"/>
          <w:szCs w:val="24"/>
          <w:lang w:val="tt-RU"/>
        </w:rPr>
      </w:pPr>
      <w:r w:rsidRPr="007507D6">
        <w:rPr>
          <w:sz w:val="24"/>
          <w:szCs w:val="24"/>
          <w:lang w:val="tt-RU"/>
        </w:rPr>
        <w:lastRenderedPageBreak/>
        <w:t>-о</w:t>
      </w:r>
      <w:r w:rsidRPr="007507D6">
        <w:rPr>
          <w:sz w:val="24"/>
          <w:szCs w:val="24"/>
        </w:rPr>
        <w:t>бъяснять различия слова, предложения и словосочетания на основе их главной функции быть средством номинации или средством выражения законченной мысли;</w:t>
      </w:r>
    </w:p>
    <w:p w:rsidR="00BB2ADA" w:rsidRPr="007507D6" w:rsidRDefault="00BB2ADA" w:rsidP="00BB2ADA">
      <w:pPr>
        <w:tabs>
          <w:tab w:val="num" w:pos="360"/>
          <w:tab w:val="num" w:pos="502"/>
        </w:tabs>
        <w:autoSpaceDE/>
        <w:autoSpaceDN/>
        <w:contextualSpacing/>
        <w:jc w:val="both"/>
        <w:rPr>
          <w:sz w:val="24"/>
          <w:szCs w:val="24"/>
        </w:rPr>
      </w:pPr>
      <w:r w:rsidRPr="007507D6">
        <w:rPr>
          <w:sz w:val="24"/>
          <w:szCs w:val="24"/>
        </w:rPr>
        <w:t>-составлять словосочетания по заданным моделям;</w:t>
      </w:r>
    </w:p>
    <w:p w:rsidR="00BB2ADA" w:rsidRPr="007507D6" w:rsidRDefault="00BB2ADA" w:rsidP="00BB2ADA">
      <w:pPr>
        <w:widowControl/>
        <w:tabs>
          <w:tab w:val="center" w:pos="3844"/>
          <w:tab w:val="right" w:pos="7689"/>
        </w:tabs>
        <w:autoSpaceDE/>
        <w:autoSpaceDN/>
        <w:jc w:val="both"/>
        <w:rPr>
          <w:b/>
          <w:sz w:val="24"/>
          <w:szCs w:val="24"/>
        </w:rPr>
      </w:pPr>
      <w:r w:rsidRPr="007507D6">
        <w:rPr>
          <w:sz w:val="24"/>
          <w:szCs w:val="24"/>
        </w:rPr>
        <w:t>-находить словосочетания в предложении</w:t>
      </w:r>
    </w:p>
    <w:p w:rsidR="00BB2ADA" w:rsidRPr="007507D6" w:rsidRDefault="00BB2ADA" w:rsidP="00BB2ADA">
      <w:pPr>
        <w:widowControl/>
        <w:tabs>
          <w:tab w:val="center" w:pos="3844"/>
          <w:tab w:val="right" w:pos="7689"/>
        </w:tabs>
        <w:autoSpaceDE/>
        <w:autoSpaceDN/>
        <w:jc w:val="both"/>
        <w:rPr>
          <w:sz w:val="24"/>
          <w:szCs w:val="24"/>
        </w:rPr>
      </w:pPr>
      <w:r w:rsidRPr="007507D6">
        <w:rPr>
          <w:sz w:val="24"/>
          <w:szCs w:val="24"/>
          <w:lang w:val="tt-RU"/>
        </w:rPr>
        <w:t>-р</w:t>
      </w:r>
      <w:r w:rsidRPr="007507D6">
        <w:rPr>
          <w:sz w:val="24"/>
          <w:szCs w:val="24"/>
        </w:rPr>
        <w:t>азличать предложения, словосочетания, слова, главного и зависимого слова в словосочетании</w:t>
      </w:r>
    </w:p>
    <w:p w:rsidR="00BB2ADA" w:rsidRPr="007507D6" w:rsidRDefault="00D70B06" w:rsidP="00BB2ADA">
      <w:pPr>
        <w:widowControl/>
        <w:tabs>
          <w:tab w:val="center" w:pos="3844"/>
          <w:tab w:val="right" w:pos="7689"/>
        </w:tabs>
        <w:autoSpaceDE/>
        <w:autoSpaceDN/>
        <w:jc w:val="both"/>
        <w:rPr>
          <w:rFonts w:eastAsia="Calibri"/>
          <w:b/>
          <w:sz w:val="24"/>
          <w:szCs w:val="24"/>
        </w:rPr>
      </w:pPr>
      <w:r w:rsidRPr="00D70B06">
        <w:rPr>
          <w:rStyle w:val="6"/>
          <w:rFonts w:eastAsia="Courier New"/>
          <w:i w:val="0"/>
          <w:sz w:val="24"/>
          <w:szCs w:val="24"/>
        </w:rPr>
        <w:t>Обучающийся</w:t>
      </w:r>
      <w:r w:rsidR="00BB2ADA" w:rsidRPr="007507D6">
        <w:rPr>
          <w:rFonts w:eastAsia="Calibri"/>
          <w:b/>
          <w:sz w:val="24"/>
          <w:szCs w:val="24"/>
        </w:rPr>
        <w:t xml:space="preserve"> получит возможность научиться:</w:t>
      </w:r>
    </w:p>
    <w:p w:rsidR="00BB2ADA" w:rsidRPr="007507D6" w:rsidRDefault="00BB2ADA" w:rsidP="00BB2ADA">
      <w:pPr>
        <w:widowControl/>
        <w:tabs>
          <w:tab w:val="center" w:pos="3844"/>
          <w:tab w:val="right" w:pos="7689"/>
        </w:tabs>
        <w:autoSpaceDE/>
        <w:autoSpaceDN/>
        <w:jc w:val="both"/>
        <w:rPr>
          <w:rFonts w:eastAsia="Calibri"/>
          <w:b/>
          <w:i/>
          <w:sz w:val="24"/>
          <w:szCs w:val="24"/>
        </w:rPr>
      </w:pPr>
      <w:r w:rsidRPr="007507D6">
        <w:rPr>
          <w:rFonts w:eastAsia="Calibri"/>
          <w:i/>
          <w:sz w:val="24"/>
          <w:szCs w:val="24"/>
        </w:rPr>
        <w:t xml:space="preserve">- устанавливать в словосочетании связь главного слова с зависимым при помощи вопросов; </w:t>
      </w:r>
    </w:p>
    <w:p w:rsidR="00BB2ADA" w:rsidRPr="007507D6" w:rsidRDefault="00BB2ADA" w:rsidP="00BB2ADA">
      <w:pPr>
        <w:widowControl/>
        <w:tabs>
          <w:tab w:val="center" w:pos="3844"/>
          <w:tab w:val="right" w:pos="7689"/>
        </w:tabs>
        <w:autoSpaceDE/>
        <w:autoSpaceDN/>
        <w:jc w:val="both"/>
        <w:rPr>
          <w:b/>
          <w:sz w:val="24"/>
          <w:szCs w:val="24"/>
        </w:rPr>
      </w:pPr>
      <w:r w:rsidRPr="007507D6">
        <w:rPr>
          <w:rFonts w:eastAsia="Calibri"/>
          <w:i/>
          <w:sz w:val="24"/>
          <w:szCs w:val="24"/>
        </w:rPr>
        <w:t>-выделять в предложении основу и словосочетания</w:t>
      </w:r>
      <w:r w:rsidRPr="007507D6">
        <w:rPr>
          <w:rFonts w:eastAsia="Calibri"/>
          <w:sz w:val="24"/>
          <w:szCs w:val="24"/>
        </w:rPr>
        <w:t>;</w:t>
      </w:r>
    </w:p>
    <w:p w:rsidR="00BB2ADA" w:rsidRPr="007507D6" w:rsidRDefault="00BB2ADA" w:rsidP="00BB2ADA">
      <w:pPr>
        <w:widowControl/>
        <w:adjustRightInd w:val="0"/>
        <w:jc w:val="both"/>
        <w:rPr>
          <w:rFonts w:eastAsia="Calibri"/>
          <w:b/>
          <w:bCs/>
          <w:sz w:val="24"/>
          <w:szCs w:val="24"/>
        </w:rPr>
      </w:pPr>
      <w:r w:rsidRPr="007507D6">
        <w:rPr>
          <w:rFonts w:eastAsia="Calibri"/>
          <w:b/>
          <w:bCs/>
          <w:sz w:val="24"/>
          <w:szCs w:val="24"/>
        </w:rPr>
        <w:t>Развитие речи</w:t>
      </w:r>
    </w:p>
    <w:p w:rsidR="00BB2ADA" w:rsidRPr="007507D6" w:rsidRDefault="00BB2ADA" w:rsidP="00BB2ADA">
      <w:pPr>
        <w:widowControl/>
        <w:adjustRightInd w:val="0"/>
        <w:jc w:val="both"/>
        <w:rPr>
          <w:rFonts w:eastAsia="Calibri"/>
          <w:iCs/>
          <w:sz w:val="24"/>
          <w:szCs w:val="24"/>
        </w:rPr>
      </w:pPr>
      <w:r w:rsidRPr="007507D6">
        <w:rPr>
          <w:rFonts w:eastAsia="Calibri"/>
          <w:iCs/>
          <w:sz w:val="24"/>
          <w:szCs w:val="24"/>
        </w:rPr>
        <w:t>Освоение данного раздела распределяется по всем разделам курса.</w:t>
      </w:r>
    </w:p>
    <w:p w:rsidR="00BB2ADA" w:rsidRPr="007507D6" w:rsidRDefault="00D70B06" w:rsidP="00BB2ADA">
      <w:pPr>
        <w:widowControl/>
        <w:adjustRightInd w:val="0"/>
        <w:jc w:val="both"/>
        <w:rPr>
          <w:rFonts w:eastAsia="Calibri"/>
          <w:b/>
          <w:sz w:val="24"/>
          <w:szCs w:val="24"/>
        </w:rPr>
      </w:pPr>
      <w:r w:rsidRPr="00D70B06">
        <w:rPr>
          <w:rStyle w:val="6"/>
          <w:rFonts w:eastAsia="Courier New"/>
          <w:i w:val="0"/>
          <w:sz w:val="24"/>
          <w:szCs w:val="24"/>
        </w:rPr>
        <w:t>Обучающийся</w:t>
      </w:r>
      <w:r w:rsidRPr="007507D6">
        <w:rPr>
          <w:rFonts w:eastAsia="Calibri"/>
          <w:b/>
          <w:sz w:val="24"/>
          <w:szCs w:val="24"/>
        </w:rPr>
        <w:t xml:space="preserve"> </w:t>
      </w:r>
      <w:r w:rsidR="00BB2ADA" w:rsidRPr="007507D6">
        <w:rPr>
          <w:rFonts w:eastAsia="Calibri"/>
          <w:b/>
          <w:sz w:val="24"/>
          <w:szCs w:val="24"/>
        </w:rPr>
        <w:t>научится:</w:t>
      </w:r>
    </w:p>
    <w:p w:rsidR="00BB2ADA" w:rsidRPr="007507D6" w:rsidRDefault="00BB2ADA" w:rsidP="00BB2ADA">
      <w:pPr>
        <w:widowControl/>
        <w:adjustRightInd w:val="0"/>
        <w:jc w:val="both"/>
        <w:rPr>
          <w:rFonts w:eastAsia="Calibri"/>
          <w:sz w:val="24"/>
          <w:szCs w:val="24"/>
        </w:rPr>
      </w:pPr>
      <w:r w:rsidRPr="007507D6">
        <w:rPr>
          <w:rFonts w:eastAsia="Calibri"/>
          <w:sz w:val="24"/>
          <w:szCs w:val="24"/>
        </w:rPr>
        <w:t>•участвовать в устном общении на уроке (слушать собеседников, говорить на обсуждаемую тему, соблюдать основные правила речевого поведения); выражать собственное мнение, обосновывать его с учётом ситуации общения;</w:t>
      </w:r>
    </w:p>
    <w:p w:rsidR="00BB2ADA" w:rsidRPr="007507D6" w:rsidRDefault="00BB2ADA" w:rsidP="00BB2ADA">
      <w:pPr>
        <w:widowControl/>
        <w:adjustRightInd w:val="0"/>
        <w:jc w:val="both"/>
        <w:rPr>
          <w:rFonts w:eastAsia="Calibri"/>
          <w:sz w:val="24"/>
          <w:szCs w:val="24"/>
        </w:rPr>
      </w:pPr>
      <w:r w:rsidRPr="007507D6">
        <w:rPr>
          <w:rFonts w:eastAsia="Calibri"/>
          <w:sz w:val="24"/>
          <w:szCs w:val="24"/>
        </w:rPr>
        <w:t>•осознавать ситуацию общения: с какой целью, с кем и где происходит общение; выбирать адекватные языковые и неязыковые средства в соответствии с конкретной ситуацией общения;</w:t>
      </w:r>
    </w:p>
    <w:p w:rsidR="00BB2ADA" w:rsidRPr="007507D6" w:rsidRDefault="00BB2ADA" w:rsidP="00BB2ADA">
      <w:pPr>
        <w:widowControl/>
        <w:adjustRightInd w:val="0"/>
        <w:jc w:val="both"/>
        <w:rPr>
          <w:rFonts w:eastAsia="Calibri"/>
          <w:sz w:val="24"/>
          <w:szCs w:val="24"/>
        </w:rPr>
      </w:pPr>
      <w:r w:rsidRPr="007507D6">
        <w:rPr>
          <w:rFonts w:eastAsia="Calibri"/>
          <w:sz w:val="24"/>
          <w:szCs w:val="24"/>
        </w:rPr>
        <w:t>•применять речевой этикет в ситуациях учебного и речевогообщения, в том числе при обращении с помощью средств ИКТ; соблюдать правила вежливости при общении с людьми, плохо владеющими русским языком;</w:t>
      </w:r>
    </w:p>
    <w:p w:rsidR="00BB2ADA" w:rsidRPr="007507D6" w:rsidRDefault="00BB2ADA" w:rsidP="00BB2ADA">
      <w:pPr>
        <w:widowControl/>
        <w:adjustRightInd w:val="0"/>
        <w:jc w:val="both"/>
        <w:rPr>
          <w:rFonts w:eastAsia="Calibri"/>
          <w:sz w:val="24"/>
          <w:szCs w:val="24"/>
        </w:rPr>
      </w:pPr>
      <w:r w:rsidRPr="007507D6">
        <w:rPr>
          <w:rFonts w:eastAsia="Calibri"/>
          <w:sz w:val="24"/>
          <w:szCs w:val="24"/>
        </w:rPr>
        <w:t>•анализировать свою и чужую речь при слушании себя и речи товарищей (при ответах на поставленный учителем вопрос,при устном или письменном высказывании) с точки зрения правильности, точности, ясности содержания;</w:t>
      </w:r>
    </w:p>
    <w:p w:rsidR="00BB2ADA" w:rsidRPr="007507D6" w:rsidRDefault="00BB2ADA" w:rsidP="00BB2ADA">
      <w:pPr>
        <w:widowControl/>
        <w:adjustRightInd w:val="0"/>
        <w:jc w:val="both"/>
        <w:rPr>
          <w:rFonts w:eastAsia="Calibri"/>
          <w:sz w:val="24"/>
          <w:szCs w:val="24"/>
        </w:rPr>
      </w:pPr>
      <w:r w:rsidRPr="007507D6">
        <w:rPr>
          <w:rFonts w:eastAsia="Calibri"/>
          <w:sz w:val="24"/>
          <w:szCs w:val="24"/>
        </w:rPr>
        <w:t>•строить предложения для решения определённой речевой задачи, для завершения текста, для передачи основной мысли текста, для выражения своего отношения к чему-либо;</w:t>
      </w:r>
    </w:p>
    <w:p w:rsidR="00BB2ADA" w:rsidRPr="007507D6" w:rsidRDefault="00BB2ADA" w:rsidP="00BB2ADA">
      <w:pPr>
        <w:widowControl/>
        <w:adjustRightInd w:val="0"/>
        <w:jc w:val="both"/>
        <w:rPr>
          <w:rFonts w:eastAsia="Calibri"/>
          <w:sz w:val="24"/>
          <w:szCs w:val="24"/>
        </w:rPr>
      </w:pPr>
      <w:r w:rsidRPr="007507D6">
        <w:rPr>
          <w:rFonts w:eastAsia="Calibri"/>
          <w:sz w:val="24"/>
          <w:szCs w:val="24"/>
        </w:rPr>
        <w:t>•понимать содержание читаемого текста, замечать в нём незнакомые слова, находить в нём новую для себя информацию для решения познавательной или коммуникативной задачи;</w:t>
      </w:r>
    </w:p>
    <w:p w:rsidR="00BB2ADA" w:rsidRPr="007507D6" w:rsidRDefault="00BB2ADA" w:rsidP="00BB2ADA">
      <w:pPr>
        <w:widowControl/>
        <w:adjustRightInd w:val="0"/>
        <w:jc w:val="both"/>
        <w:rPr>
          <w:rFonts w:eastAsia="Calibri"/>
          <w:sz w:val="24"/>
          <w:szCs w:val="24"/>
        </w:rPr>
      </w:pPr>
      <w:r w:rsidRPr="007507D6">
        <w:rPr>
          <w:rFonts w:eastAsia="Calibri"/>
          <w:sz w:val="24"/>
          <w:szCs w:val="24"/>
        </w:rPr>
        <w:t>•понимать тему и главную мысль текста, подбирать к тексту заголовок по его теме или главной мысли, находить части текста,определять их последовательность, озаглавливать части текста;</w:t>
      </w:r>
    </w:p>
    <w:p w:rsidR="00BB2ADA" w:rsidRPr="007507D6" w:rsidRDefault="00BB2ADA" w:rsidP="00BB2ADA">
      <w:pPr>
        <w:widowControl/>
        <w:adjustRightInd w:val="0"/>
        <w:jc w:val="both"/>
        <w:rPr>
          <w:rFonts w:eastAsia="Calibri"/>
          <w:sz w:val="24"/>
          <w:szCs w:val="24"/>
        </w:rPr>
      </w:pPr>
      <w:r w:rsidRPr="007507D6">
        <w:rPr>
          <w:rFonts w:eastAsia="Calibri"/>
          <w:sz w:val="24"/>
          <w:szCs w:val="24"/>
        </w:rPr>
        <w:t>•восстанавливать последовательность частей или последовательность предложений в тексте повествовательного характера;</w:t>
      </w:r>
    </w:p>
    <w:p w:rsidR="00BB2ADA" w:rsidRPr="007507D6" w:rsidRDefault="00BB2ADA" w:rsidP="00BB2ADA">
      <w:pPr>
        <w:widowControl/>
        <w:adjustRightInd w:val="0"/>
        <w:jc w:val="both"/>
        <w:rPr>
          <w:rFonts w:eastAsia="Calibri"/>
          <w:sz w:val="24"/>
          <w:szCs w:val="24"/>
        </w:rPr>
      </w:pPr>
      <w:r w:rsidRPr="007507D6">
        <w:rPr>
          <w:rFonts w:eastAsia="Calibri"/>
          <w:sz w:val="24"/>
          <w:szCs w:val="24"/>
        </w:rPr>
        <w:t>•распознавать тексты разных типов: описание, повествование, рассуждение;</w:t>
      </w:r>
    </w:p>
    <w:p w:rsidR="00BB2ADA" w:rsidRPr="007507D6" w:rsidRDefault="00BB2ADA" w:rsidP="00BB2ADA">
      <w:pPr>
        <w:widowControl/>
        <w:adjustRightInd w:val="0"/>
        <w:jc w:val="both"/>
        <w:rPr>
          <w:rFonts w:eastAsia="Calibri"/>
          <w:sz w:val="24"/>
          <w:szCs w:val="24"/>
        </w:rPr>
      </w:pPr>
      <w:r w:rsidRPr="007507D6">
        <w:rPr>
          <w:rFonts w:eastAsia="Calibri"/>
          <w:sz w:val="24"/>
          <w:szCs w:val="24"/>
        </w:rPr>
        <w:t>•замечать в художественном тексте языковые средства, создающие его выразительность;</w:t>
      </w:r>
    </w:p>
    <w:p w:rsidR="00BB2ADA" w:rsidRPr="007507D6" w:rsidRDefault="00D70B06" w:rsidP="00BB2ADA">
      <w:pPr>
        <w:widowControl/>
        <w:adjustRightInd w:val="0"/>
        <w:jc w:val="both"/>
        <w:rPr>
          <w:rFonts w:eastAsia="Calibri"/>
          <w:b/>
          <w:sz w:val="24"/>
          <w:szCs w:val="24"/>
        </w:rPr>
      </w:pPr>
      <w:r w:rsidRPr="00D70B06">
        <w:rPr>
          <w:rStyle w:val="6"/>
          <w:rFonts w:eastAsia="Courier New"/>
          <w:i w:val="0"/>
          <w:sz w:val="24"/>
          <w:szCs w:val="24"/>
        </w:rPr>
        <w:t>Обучающийся</w:t>
      </w:r>
      <w:r w:rsidR="00BB2ADA" w:rsidRPr="007507D6">
        <w:rPr>
          <w:rFonts w:eastAsia="Calibri"/>
          <w:b/>
          <w:sz w:val="24"/>
          <w:szCs w:val="24"/>
        </w:rPr>
        <w:t xml:space="preserve"> получит возможность научиться:</w:t>
      </w:r>
    </w:p>
    <w:p w:rsidR="00BB2ADA" w:rsidRPr="007507D6" w:rsidRDefault="00BB2ADA" w:rsidP="00BB2ADA">
      <w:pPr>
        <w:widowControl/>
        <w:adjustRightInd w:val="0"/>
        <w:jc w:val="both"/>
        <w:rPr>
          <w:rFonts w:eastAsia="Calibri"/>
          <w:i/>
          <w:sz w:val="24"/>
          <w:szCs w:val="24"/>
        </w:rPr>
      </w:pPr>
      <w:r w:rsidRPr="007507D6">
        <w:rPr>
          <w:rFonts w:eastAsia="Calibri"/>
          <w:i/>
          <w:sz w:val="24"/>
          <w:szCs w:val="24"/>
        </w:rPr>
        <w:t>•определять последовательность частей текста, составлять план текста, составлять собственные тексты по предложенным и самостоятельно составленным планам;</w:t>
      </w:r>
    </w:p>
    <w:p w:rsidR="00BB2ADA" w:rsidRPr="007507D6" w:rsidRDefault="00BB2ADA" w:rsidP="00BB2ADA">
      <w:pPr>
        <w:widowControl/>
        <w:adjustRightInd w:val="0"/>
        <w:jc w:val="both"/>
        <w:rPr>
          <w:rFonts w:eastAsia="Calibri"/>
          <w:i/>
          <w:sz w:val="24"/>
          <w:szCs w:val="24"/>
        </w:rPr>
      </w:pPr>
      <w:r w:rsidRPr="007507D6">
        <w:rPr>
          <w:rFonts w:eastAsia="Calibri"/>
          <w:i/>
          <w:sz w:val="24"/>
          <w:szCs w:val="24"/>
        </w:rPr>
        <w:t>•пользоваться самостоятельно памяткой для подготовки и написания письменного изложения учеником;</w:t>
      </w:r>
    </w:p>
    <w:p w:rsidR="00BB2ADA" w:rsidRPr="007507D6" w:rsidRDefault="00BB2ADA" w:rsidP="00BB2ADA">
      <w:pPr>
        <w:widowControl/>
        <w:adjustRightInd w:val="0"/>
        <w:jc w:val="both"/>
        <w:rPr>
          <w:rFonts w:eastAsia="Calibri"/>
          <w:i/>
          <w:sz w:val="24"/>
          <w:szCs w:val="24"/>
        </w:rPr>
      </w:pPr>
      <w:r w:rsidRPr="007507D6">
        <w:rPr>
          <w:rFonts w:eastAsia="Calibri"/>
          <w:i/>
          <w:sz w:val="24"/>
          <w:szCs w:val="24"/>
        </w:rPr>
        <w:t>•письменно (после коллективной подготовки) подробно или выборочно передавать содержание повествовательного текста,предъявленного на основе зрительного восприятия; сохранять основные особенности текста-образца; грамотно записывать текст; соблюдать требование каллиграфии при письме;</w:t>
      </w:r>
    </w:p>
    <w:p w:rsidR="00BB2ADA" w:rsidRPr="007507D6" w:rsidRDefault="00BB2ADA" w:rsidP="00BB2ADA">
      <w:pPr>
        <w:widowControl/>
        <w:adjustRightInd w:val="0"/>
        <w:jc w:val="both"/>
        <w:rPr>
          <w:rFonts w:eastAsia="Calibri"/>
          <w:i/>
          <w:sz w:val="24"/>
          <w:szCs w:val="24"/>
        </w:rPr>
      </w:pPr>
      <w:r w:rsidRPr="007507D6">
        <w:rPr>
          <w:rFonts w:eastAsia="Calibri"/>
          <w:i/>
          <w:sz w:val="24"/>
          <w:szCs w:val="24"/>
        </w:rPr>
        <w:t>•составлять под руководством учителя небольшие повествовательный и описательный тексты на близкую жизненному опыту детей тему, по рисунку, репродукциям картин художников (в «Картинной галерее» учебника) и опорным словам, на тему выбранной учениками пословицы или поговорки;</w:t>
      </w:r>
    </w:p>
    <w:p w:rsidR="00BB2ADA" w:rsidRPr="007507D6" w:rsidRDefault="00BB2ADA" w:rsidP="00BB2ADA">
      <w:pPr>
        <w:widowControl/>
        <w:adjustRightInd w:val="0"/>
        <w:jc w:val="both"/>
        <w:rPr>
          <w:rFonts w:eastAsia="Calibri"/>
          <w:i/>
          <w:sz w:val="24"/>
          <w:szCs w:val="24"/>
        </w:rPr>
      </w:pPr>
      <w:r w:rsidRPr="007507D6">
        <w:rPr>
          <w:rFonts w:eastAsia="Calibri"/>
          <w:i/>
          <w:sz w:val="24"/>
          <w:szCs w:val="24"/>
        </w:rPr>
        <w:lastRenderedPageBreak/>
        <w:t>•использовать в монологическом высказывании разные типы речи: описание, рассуждение, повествование;</w:t>
      </w:r>
    </w:p>
    <w:p w:rsidR="00BB2ADA" w:rsidRPr="007507D6" w:rsidRDefault="00BB2ADA" w:rsidP="00BB2ADA">
      <w:pPr>
        <w:widowControl/>
        <w:adjustRightInd w:val="0"/>
        <w:jc w:val="both"/>
        <w:rPr>
          <w:rFonts w:eastAsia="Calibri"/>
          <w:i/>
          <w:sz w:val="24"/>
          <w:szCs w:val="24"/>
        </w:rPr>
      </w:pPr>
      <w:r w:rsidRPr="007507D6">
        <w:rPr>
          <w:rFonts w:eastAsia="Calibri"/>
          <w:i/>
          <w:sz w:val="24"/>
          <w:szCs w:val="24"/>
        </w:rPr>
        <w:t>•пользоваться специальной, справочной литературой, словарями, журналами, Интернетом при создании собственных речевых произведений на заданную или самостоятельно выбранную тему;</w:t>
      </w:r>
    </w:p>
    <w:p w:rsidR="00BB2ADA" w:rsidRPr="007507D6" w:rsidRDefault="00BB2ADA" w:rsidP="00BB2ADA">
      <w:pPr>
        <w:widowControl/>
        <w:adjustRightInd w:val="0"/>
        <w:jc w:val="both"/>
        <w:rPr>
          <w:rFonts w:eastAsia="Calibri"/>
          <w:i/>
          <w:sz w:val="24"/>
          <w:szCs w:val="24"/>
        </w:rPr>
      </w:pPr>
      <w:r w:rsidRPr="007507D6">
        <w:rPr>
          <w:rFonts w:eastAsia="Calibri"/>
          <w:i/>
          <w:sz w:val="24"/>
          <w:szCs w:val="24"/>
        </w:rPr>
        <w:t>•находить и исправлять в предъявленных предложениях, текстах нарушения правильности, точности, богатства речи;</w:t>
      </w:r>
    </w:p>
    <w:p w:rsidR="00BB2ADA" w:rsidRPr="007507D6" w:rsidRDefault="00BB2ADA" w:rsidP="00BB2ADA">
      <w:pPr>
        <w:widowControl/>
        <w:adjustRightInd w:val="0"/>
        <w:jc w:val="both"/>
        <w:rPr>
          <w:rFonts w:eastAsia="Calibri"/>
          <w:sz w:val="24"/>
          <w:szCs w:val="24"/>
        </w:rPr>
      </w:pPr>
      <w:r w:rsidRPr="007507D6">
        <w:rPr>
          <w:rFonts w:eastAsia="Calibri"/>
          <w:i/>
          <w:sz w:val="24"/>
          <w:szCs w:val="24"/>
        </w:rPr>
        <w:t>•проверять правильность своей письменной речи, исправлять допущенные орфографические и пунктуационные ошибки</w:t>
      </w:r>
      <w:r w:rsidRPr="007507D6">
        <w:rPr>
          <w:rFonts w:eastAsia="Calibri"/>
          <w:sz w:val="24"/>
          <w:szCs w:val="24"/>
        </w:rPr>
        <w:t>.</w:t>
      </w:r>
    </w:p>
    <w:p w:rsidR="004910DC" w:rsidRDefault="004910DC" w:rsidP="004910DC">
      <w:pPr>
        <w:rPr>
          <w:color w:val="000000"/>
          <w:sz w:val="24"/>
          <w:szCs w:val="24"/>
          <w:lang w:eastAsia="en-US"/>
        </w:rPr>
      </w:pPr>
    </w:p>
    <w:p w:rsidR="004910DC" w:rsidRDefault="004910DC" w:rsidP="004910DC">
      <w:pPr>
        <w:spacing w:line="360" w:lineRule="auto"/>
        <w:jc w:val="center"/>
        <w:rPr>
          <w:b/>
          <w:sz w:val="24"/>
          <w:szCs w:val="24"/>
          <w:lang w:eastAsia="en-US"/>
        </w:rPr>
      </w:pPr>
      <w:r>
        <w:rPr>
          <w:b/>
          <w:sz w:val="24"/>
          <w:szCs w:val="24"/>
          <w:lang w:eastAsia="en-US"/>
        </w:rPr>
        <w:t>4 класс</w:t>
      </w:r>
    </w:p>
    <w:p w:rsidR="004910DC" w:rsidRPr="0077639B" w:rsidRDefault="004910DC" w:rsidP="004910DC">
      <w:pPr>
        <w:adjustRightInd w:val="0"/>
        <w:jc w:val="both"/>
        <w:rPr>
          <w:b/>
          <w:color w:val="000000"/>
          <w:sz w:val="24"/>
          <w:szCs w:val="24"/>
          <w:lang w:eastAsia="en-US"/>
        </w:rPr>
      </w:pPr>
      <w:r w:rsidRPr="0077639B">
        <w:rPr>
          <w:b/>
          <w:color w:val="000000"/>
          <w:sz w:val="24"/>
          <w:szCs w:val="24"/>
          <w:lang w:eastAsia="en-US"/>
        </w:rPr>
        <w:t xml:space="preserve">Слово и его значение (Лексика) </w:t>
      </w:r>
    </w:p>
    <w:p w:rsidR="004910DC" w:rsidRPr="0077639B" w:rsidRDefault="004910DC" w:rsidP="004910DC">
      <w:pPr>
        <w:adjustRightInd w:val="0"/>
        <w:jc w:val="both"/>
        <w:rPr>
          <w:b/>
          <w:color w:val="000000"/>
          <w:sz w:val="24"/>
          <w:szCs w:val="24"/>
          <w:lang w:eastAsia="en-US"/>
        </w:rPr>
      </w:pPr>
      <w:r w:rsidRPr="0077639B">
        <w:rPr>
          <w:b/>
          <w:bCs/>
          <w:color w:val="000000"/>
          <w:sz w:val="24"/>
          <w:szCs w:val="24"/>
          <w:lang w:eastAsia="en-US"/>
        </w:rPr>
        <w:t xml:space="preserve">Выпускник  научится: </w:t>
      </w:r>
    </w:p>
    <w:p w:rsidR="004910DC" w:rsidRPr="0077639B" w:rsidRDefault="004910DC" w:rsidP="004910DC">
      <w:pPr>
        <w:adjustRightInd w:val="0"/>
        <w:jc w:val="both"/>
        <w:rPr>
          <w:color w:val="000000"/>
          <w:sz w:val="24"/>
          <w:szCs w:val="24"/>
          <w:lang w:eastAsia="en-US"/>
        </w:rPr>
      </w:pPr>
      <w:r w:rsidRPr="0077639B">
        <w:rPr>
          <w:color w:val="000000"/>
          <w:sz w:val="24"/>
          <w:szCs w:val="24"/>
          <w:lang w:eastAsia="en-US"/>
        </w:rPr>
        <w:t>-    различать лексическое значение слово</w:t>
      </w:r>
    </w:p>
    <w:p w:rsidR="004910DC" w:rsidRPr="0077639B" w:rsidRDefault="004910DC" w:rsidP="00CA110A">
      <w:pPr>
        <w:widowControl/>
        <w:numPr>
          <w:ilvl w:val="0"/>
          <w:numId w:val="28"/>
        </w:numPr>
        <w:adjustRightInd w:val="0"/>
        <w:jc w:val="both"/>
        <w:rPr>
          <w:color w:val="000000"/>
          <w:sz w:val="24"/>
          <w:szCs w:val="24"/>
          <w:lang w:eastAsia="en-US"/>
        </w:rPr>
      </w:pPr>
      <w:r w:rsidRPr="0077639B">
        <w:rPr>
          <w:color w:val="000000"/>
          <w:sz w:val="24"/>
          <w:szCs w:val="24"/>
          <w:lang w:eastAsia="en-US"/>
        </w:rPr>
        <w:t>сравнивать слова по значению и по форме (синонимы, антонимы, омонимы);</w:t>
      </w:r>
    </w:p>
    <w:p w:rsidR="004910DC" w:rsidRPr="0077639B" w:rsidRDefault="004910DC" w:rsidP="00CA110A">
      <w:pPr>
        <w:widowControl/>
        <w:numPr>
          <w:ilvl w:val="0"/>
          <w:numId w:val="28"/>
        </w:numPr>
        <w:adjustRightInd w:val="0"/>
        <w:jc w:val="both"/>
        <w:rPr>
          <w:color w:val="000000"/>
          <w:sz w:val="24"/>
          <w:szCs w:val="24"/>
          <w:lang w:eastAsia="en-US"/>
        </w:rPr>
      </w:pPr>
      <w:r w:rsidRPr="0077639B">
        <w:rPr>
          <w:color w:val="000000"/>
          <w:sz w:val="24"/>
          <w:szCs w:val="24"/>
          <w:lang w:eastAsia="en-US"/>
        </w:rPr>
        <w:t>распознавать в тексте синонимы и антонимы;</w:t>
      </w:r>
    </w:p>
    <w:p w:rsidR="004910DC" w:rsidRPr="0077639B" w:rsidRDefault="004910DC" w:rsidP="00CA110A">
      <w:pPr>
        <w:widowControl/>
        <w:numPr>
          <w:ilvl w:val="0"/>
          <w:numId w:val="28"/>
        </w:numPr>
        <w:tabs>
          <w:tab w:val="num" w:pos="-709"/>
        </w:tabs>
        <w:adjustRightInd w:val="0"/>
        <w:jc w:val="both"/>
        <w:rPr>
          <w:b/>
          <w:color w:val="000000"/>
          <w:sz w:val="24"/>
          <w:szCs w:val="24"/>
          <w:lang w:eastAsia="en-US"/>
        </w:rPr>
      </w:pPr>
      <w:r w:rsidRPr="0077639B">
        <w:rPr>
          <w:b/>
          <w:i/>
          <w:color w:val="000000"/>
          <w:sz w:val="24"/>
          <w:szCs w:val="24"/>
          <w:lang w:eastAsia="en-US"/>
        </w:rPr>
        <w:t xml:space="preserve">Выпускник </w:t>
      </w:r>
      <w:r w:rsidRPr="0077639B">
        <w:rPr>
          <w:b/>
          <w:i/>
          <w:iCs/>
          <w:color w:val="000000"/>
          <w:sz w:val="24"/>
          <w:szCs w:val="24"/>
          <w:lang w:eastAsia="en-US"/>
        </w:rPr>
        <w:t>получит возможность научиться:</w:t>
      </w:r>
    </w:p>
    <w:p w:rsidR="004910DC" w:rsidRPr="0077639B" w:rsidRDefault="004910DC" w:rsidP="00CA110A">
      <w:pPr>
        <w:widowControl/>
        <w:numPr>
          <w:ilvl w:val="0"/>
          <w:numId w:val="28"/>
        </w:numPr>
        <w:adjustRightInd w:val="0"/>
        <w:jc w:val="both"/>
        <w:rPr>
          <w:i/>
          <w:color w:val="000000"/>
          <w:sz w:val="24"/>
          <w:szCs w:val="24"/>
          <w:lang w:eastAsia="en-US"/>
        </w:rPr>
      </w:pPr>
      <w:r w:rsidRPr="0077639B">
        <w:rPr>
          <w:i/>
          <w:color w:val="000000"/>
          <w:sz w:val="24"/>
          <w:szCs w:val="24"/>
          <w:lang w:eastAsia="en-US"/>
        </w:rPr>
        <w:t>находить необходимую информацию о значении слова в словарях;</w:t>
      </w:r>
    </w:p>
    <w:p w:rsidR="004910DC" w:rsidRPr="0077639B" w:rsidRDefault="004910DC" w:rsidP="00CA110A">
      <w:pPr>
        <w:widowControl/>
        <w:numPr>
          <w:ilvl w:val="0"/>
          <w:numId w:val="28"/>
        </w:numPr>
        <w:adjustRightInd w:val="0"/>
        <w:jc w:val="both"/>
        <w:rPr>
          <w:i/>
          <w:color w:val="000000"/>
          <w:sz w:val="24"/>
          <w:szCs w:val="24"/>
          <w:lang w:eastAsia="en-US"/>
        </w:rPr>
      </w:pPr>
      <w:r w:rsidRPr="0077639B">
        <w:rPr>
          <w:i/>
          <w:color w:val="000000"/>
          <w:sz w:val="24"/>
          <w:szCs w:val="24"/>
          <w:lang w:eastAsia="en-US"/>
        </w:rPr>
        <w:t>объяснять устройство и назначение толкового словаря, словаря синонимов и антонимов;</w:t>
      </w:r>
    </w:p>
    <w:p w:rsidR="004910DC" w:rsidRPr="0077639B" w:rsidRDefault="004910DC" w:rsidP="004910DC">
      <w:pPr>
        <w:adjustRightInd w:val="0"/>
        <w:jc w:val="both"/>
        <w:rPr>
          <w:b/>
          <w:color w:val="000000"/>
          <w:sz w:val="24"/>
          <w:szCs w:val="24"/>
          <w:lang w:val="be-BY" w:eastAsia="en-US"/>
        </w:rPr>
      </w:pPr>
    </w:p>
    <w:p w:rsidR="004910DC" w:rsidRPr="0077639B" w:rsidRDefault="004910DC" w:rsidP="004910DC">
      <w:pPr>
        <w:adjustRightInd w:val="0"/>
        <w:jc w:val="both"/>
        <w:rPr>
          <w:b/>
          <w:color w:val="000000"/>
          <w:sz w:val="24"/>
          <w:szCs w:val="24"/>
          <w:lang w:val="be-BY" w:eastAsia="en-US"/>
        </w:rPr>
      </w:pPr>
      <w:r w:rsidRPr="0077639B">
        <w:rPr>
          <w:b/>
          <w:color w:val="000000"/>
          <w:sz w:val="24"/>
          <w:szCs w:val="24"/>
          <w:lang w:val="be-BY" w:eastAsia="en-US"/>
        </w:rPr>
        <w:t>Слово и его строение (состав слова)</w:t>
      </w:r>
    </w:p>
    <w:p w:rsidR="004910DC" w:rsidRPr="0077639B" w:rsidRDefault="004910DC" w:rsidP="004910DC">
      <w:pPr>
        <w:adjustRightInd w:val="0"/>
        <w:jc w:val="both"/>
        <w:rPr>
          <w:b/>
          <w:color w:val="000000"/>
          <w:sz w:val="24"/>
          <w:szCs w:val="24"/>
          <w:lang w:eastAsia="en-US"/>
        </w:rPr>
      </w:pPr>
      <w:r w:rsidRPr="0077639B">
        <w:rPr>
          <w:b/>
          <w:color w:val="000000"/>
          <w:sz w:val="24"/>
          <w:szCs w:val="24"/>
          <w:lang w:eastAsia="en-US"/>
        </w:rPr>
        <w:t>Выпускник</w:t>
      </w:r>
      <w:r w:rsidRPr="0077639B">
        <w:rPr>
          <w:b/>
          <w:bCs/>
          <w:color w:val="000000"/>
          <w:sz w:val="24"/>
          <w:szCs w:val="24"/>
          <w:lang w:eastAsia="en-US"/>
        </w:rPr>
        <w:t xml:space="preserve"> научится: </w:t>
      </w:r>
    </w:p>
    <w:p w:rsidR="004910DC" w:rsidRPr="0077639B" w:rsidRDefault="004910DC" w:rsidP="004910DC">
      <w:pPr>
        <w:adjustRightInd w:val="0"/>
        <w:jc w:val="both"/>
        <w:rPr>
          <w:color w:val="000000"/>
          <w:sz w:val="24"/>
          <w:szCs w:val="24"/>
          <w:lang w:eastAsia="en-US"/>
        </w:rPr>
      </w:pPr>
      <w:r w:rsidRPr="0077639B">
        <w:rPr>
          <w:color w:val="000000"/>
          <w:sz w:val="24"/>
          <w:szCs w:val="24"/>
          <w:lang w:val="be-BY" w:eastAsia="en-US"/>
        </w:rPr>
        <w:t>-</w:t>
      </w:r>
      <w:r w:rsidRPr="0077639B">
        <w:rPr>
          <w:color w:val="000000"/>
          <w:sz w:val="24"/>
          <w:szCs w:val="24"/>
          <w:lang w:eastAsia="en-US"/>
        </w:rPr>
        <w:t xml:space="preserve">разбирать слова по составу, выделяя в них корень, аффикс </w:t>
      </w:r>
    </w:p>
    <w:p w:rsidR="004910DC" w:rsidRPr="0077639B" w:rsidRDefault="004910DC" w:rsidP="00CA110A">
      <w:pPr>
        <w:widowControl/>
        <w:numPr>
          <w:ilvl w:val="0"/>
          <w:numId w:val="29"/>
        </w:numPr>
        <w:adjustRightInd w:val="0"/>
        <w:jc w:val="both"/>
        <w:rPr>
          <w:color w:val="000000"/>
          <w:sz w:val="24"/>
          <w:szCs w:val="24"/>
          <w:lang w:eastAsia="en-US"/>
        </w:rPr>
      </w:pPr>
      <w:r w:rsidRPr="0077639B">
        <w:rPr>
          <w:color w:val="000000"/>
          <w:sz w:val="24"/>
          <w:szCs w:val="24"/>
          <w:lang w:eastAsia="en-US"/>
        </w:rPr>
        <w:t>различать сложные, парные, составные  слова</w:t>
      </w:r>
    </w:p>
    <w:p w:rsidR="004910DC" w:rsidRPr="0077639B" w:rsidRDefault="004910DC" w:rsidP="00CA110A">
      <w:pPr>
        <w:widowControl/>
        <w:numPr>
          <w:ilvl w:val="0"/>
          <w:numId w:val="29"/>
        </w:numPr>
        <w:adjustRightInd w:val="0"/>
        <w:jc w:val="both"/>
        <w:rPr>
          <w:color w:val="000000"/>
          <w:sz w:val="24"/>
          <w:szCs w:val="24"/>
          <w:lang w:eastAsia="en-US"/>
        </w:rPr>
      </w:pPr>
      <w:r w:rsidRPr="0077639B">
        <w:rPr>
          <w:color w:val="000000"/>
          <w:sz w:val="24"/>
          <w:szCs w:val="24"/>
          <w:lang w:eastAsia="en-US"/>
        </w:rPr>
        <w:t>понимать значении и роль окончаний в словах</w:t>
      </w:r>
    </w:p>
    <w:p w:rsidR="004910DC" w:rsidRPr="0077639B" w:rsidRDefault="004910DC" w:rsidP="004910DC">
      <w:pPr>
        <w:adjustRightInd w:val="0"/>
        <w:jc w:val="both"/>
        <w:rPr>
          <w:b/>
          <w:i/>
          <w:iCs/>
          <w:color w:val="000000"/>
          <w:sz w:val="24"/>
          <w:szCs w:val="24"/>
          <w:lang w:eastAsia="en-US"/>
        </w:rPr>
      </w:pPr>
      <w:r w:rsidRPr="0077639B">
        <w:rPr>
          <w:b/>
          <w:color w:val="000000"/>
          <w:sz w:val="24"/>
          <w:szCs w:val="24"/>
          <w:lang w:eastAsia="en-US"/>
        </w:rPr>
        <w:t>-</w:t>
      </w:r>
      <w:r w:rsidRPr="0077639B">
        <w:rPr>
          <w:b/>
          <w:i/>
          <w:color w:val="000000"/>
          <w:sz w:val="24"/>
          <w:szCs w:val="24"/>
          <w:lang w:eastAsia="en-US"/>
        </w:rPr>
        <w:t>Выпускник</w:t>
      </w:r>
      <w:r w:rsidRPr="0077639B">
        <w:rPr>
          <w:b/>
          <w:i/>
          <w:iCs/>
          <w:color w:val="000000"/>
          <w:sz w:val="24"/>
          <w:szCs w:val="24"/>
          <w:lang w:eastAsia="en-US"/>
        </w:rPr>
        <w:t xml:space="preserve"> получит возможность научиться:</w:t>
      </w:r>
    </w:p>
    <w:p w:rsidR="004910DC" w:rsidRPr="0077639B" w:rsidRDefault="004910DC" w:rsidP="004910DC">
      <w:pPr>
        <w:adjustRightInd w:val="0"/>
        <w:jc w:val="both"/>
        <w:rPr>
          <w:i/>
          <w:iCs/>
          <w:color w:val="000000"/>
          <w:sz w:val="24"/>
          <w:szCs w:val="24"/>
          <w:lang w:eastAsia="en-US"/>
        </w:rPr>
      </w:pPr>
      <w:r w:rsidRPr="0077639B">
        <w:rPr>
          <w:i/>
          <w:iCs/>
          <w:color w:val="000000"/>
          <w:sz w:val="24"/>
          <w:szCs w:val="24"/>
          <w:lang w:eastAsia="en-US"/>
        </w:rPr>
        <w:t>-выполнять морфемный анализ слова в соответствии с предложенным учебником алгоритмом, оценивать правильность его выполнения;</w:t>
      </w:r>
    </w:p>
    <w:p w:rsidR="004910DC" w:rsidRPr="0077639B" w:rsidRDefault="004910DC" w:rsidP="004910DC">
      <w:pPr>
        <w:adjustRightInd w:val="0"/>
        <w:jc w:val="both"/>
        <w:rPr>
          <w:i/>
          <w:iCs/>
          <w:color w:val="000000"/>
          <w:sz w:val="24"/>
          <w:szCs w:val="24"/>
          <w:lang w:eastAsia="en-US"/>
        </w:rPr>
      </w:pPr>
      <w:r w:rsidRPr="0077639B">
        <w:rPr>
          <w:i/>
          <w:iCs/>
          <w:color w:val="000000"/>
          <w:sz w:val="24"/>
          <w:szCs w:val="24"/>
          <w:lang w:eastAsia="en-US"/>
        </w:rPr>
        <w:t>-усовершенствовать результаты выполненного морфемного анализа для решения орфографических и/или речевых задач.</w:t>
      </w:r>
    </w:p>
    <w:p w:rsidR="004910DC" w:rsidRPr="0077639B" w:rsidRDefault="004910DC" w:rsidP="004910DC">
      <w:pPr>
        <w:adjustRightInd w:val="0"/>
        <w:jc w:val="both"/>
        <w:rPr>
          <w:color w:val="000000"/>
          <w:sz w:val="24"/>
          <w:szCs w:val="24"/>
          <w:lang w:eastAsia="en-US"/>
        </w:rPr>
      </w:pPr>
    </w:p>
    <w:p w:rsidR="004910DC" w:rsidRPr="0077639B" w:rsidRDefault="004910DC" w:rsidP="004910DC">
      <w:pPr>
        <w:adjustRightInd w:val="0"/>
        <w:jc w:val="both"/>
        <w:rPr>
          <w:b/>
          <w:color w:val="000000"/>
          <w:sz w:val="24"/>
          <w:szCs w:val="24"/>
          <w:lang w:eastAsia="en-US"/>
        </w:rPr>
      </w:pPr>
      <w:r w:rsidRPr="0077639B">
        <w:rPr>
          <w:b/>
          <w:color w:val="000000"/>
          <w:sz w:val="24"/>
          <w:szCs w:val="24"/>
          <w:lang w:eastAsia="en-US"/>
        </w:rPr>
        <w:t>Слово как часть речи (морфология)</w:t>
      </w:r>
    </w:p>
    <w:p w:rsidR="004910DC" w:rsidRPr="0077639B" w:rsidRDefault="004910DC" w:rsidP="004910DC">
      <w:pPr>
        <w:adjustRightInd w:val="0"/>
        <w:jc w:val="both"/>
        <w:rPr>
          <w:b/>
          <w:color w:val="000000"/>
          <w:sz w:val="24"/>
          <w:szCs w:val="24"/>
          <w:lang w:eastAsia="en-US"/>
        </w:rPr>
      </w:pPr>
      <w:r w:rsidRPr="0077639B">
        <w:rPr>
          <w:b/>
          <w:color w:val="000000"/>
          <w:sz w:val="24"/>
          <w:szCs w:val="24"/>
          <w:lang w:eastAsia="en-US"/>
        </w:rPr>
        <w:t>Имя существительное</w:t>
      </w:r>
    </w:p>
    <w:p w:rsidR="004910DC" w:rsidRPr="0077639B" w:rsidRDefault="004910DC" w:rsidP="004910DC">
      <w:pPr>
        <w:adjustRightInd w:val="0"/>
        <w:jc w:val="both"/>
        <w:rPr>
          <w:b/>
          <w:color w:val="000000"/>
          <w:sz w:val="24"/>
          <w:szCs w:val="24"/>
          <w:lang w:eastAsia="en-US"/>
        </w:rPr>
      </w:pPr>
      <w:r w:rsidRPr="0077639B">
        <w:rPr>
          <w:b/>
          <w:color w:val="000000"/>
          <w:sz w:val="24"/>
          <w:szCs w:val="24"/>
          <w:lang w:eastAsia="en-US"/>
        </w:rPr>
        <w:t>Выпускник</w:t>
      </w:r>
      <w:r w:rsidRPr="0077639B">
        <w:rPr>
          <w:b/>
          <w:bCs/>
          <w:color w:val="000000"/>
          <w:sz w:val="24"/>
          <w:szCs w:val="24"/>
          <w:lang w:eastAsia="en-US"/>
        </w:rPr>
        <w:t xml:space="preserve"> научится: </w:t>
      </w:r>
    </w:p>
    <w:p w:rsidR="004910DC" w:rsidRPr="0077639B" w:rsidRDefault="004910DC" w:rsidP="00CA110A">
      <w:pPr>
        <w:widowControl/>
        <w:numPr>
          <w:ilvl w:val="0"/>
          <w:numId w:val="30"/>
        </w:numPr>
        <w:adjustRightInd w:val="0"/>
        <w:jc w:val="both"/>
        <w:rPr>
          <w:color w:val="000000"/>
          <w:sz w:val="24"/>
          <w:szCs w:val="24"/>
          <w:lang w:eastAsia="en-US"/>
        </w:rPr>
      </w:pPr>
      <w:r w:rsidRPr="0077639B">
        <w:rPr>
          <w:bCs/>
          <w:color w:val="000000"/>
          <w:sz w:val="24"/>
          <w:szCs w:val="24"/>
          <w:lang w:val="tt-RU" w:eastAsia="en-US"/>
        </w:rPr>
        <w:t>находить и употреблять</w:t>
      </w:r>
      <w:r w:rsidRPr="0077639B">
        <w:rPr>
          <w:b/>
          <w:bCs/>
          <w:color w:val="000000"/>
          <w:sz w:val="24"/>
          <w:szCs w:val="24"/>
          <w:lang w:eastAsia="en-US"/>
        </w:rPr>
        <w:t> </w:t>
      </w:r>
      <w:r w:rsidRPr="0077639B">
        <w:rPr>
          <w:color w:val="000000"/>
          <w:sz w:val="24"/>
          <w:szCs w:val="24"/>
          <w:lang w:eastAsia="en-US"/>
        </w:rPr>
        <w:t>части речи: существительное, прилагательное, местоимение, глагол</w:t>
      </w:r>
      <w:r w:rsidRPr="0077639B">
        <w:rPr>
          <w:color w:val="000000"/>
          <w:sz w:val="24"/>
          <w:szCs w:val="24"/>
          <w:lang w:val="tt-RU" w:eastAsia="en-US"/>
        </w:rPr>
        <w:t>;</w:t>
      </w:r>
    </w:p>
    <w:p w:rsidR="004910DC" w:rsidRPr="0077639B" w:rsidRDefault="004910DC" w:rsidP="00CA110A">
      <w:pPr>
        <w:widowControl/>
        <w:numPr>
          <w:ilvl w:val="0"/>
          <w:numId w:val="30"/>
        </w:numPr>
        <w:adjustRightInd w:val="0"/>
        <w:jc w:val="both"/>
        <w:rPr>
          <w:color w:val="000000"/>
          <w:sz w:val="24"/>
          <w:szCs w:val="24"/>
          <w:lang w:eastAsia="en-US"/>
        </w:rPr>
      </w:pPr>
      <w:r w:rsidRPr="0077639B">
        <w:rPr>
          <w:color w:val="000000"/>
          <w:sz w:val="24"/>
          <w:szCs w:val="24"/>
          <w:lang w:val="tt-RU" w:eastAsia="en-US"/>
        </w:rPr>
        <w:t>употреблять</w:t>
      </w:r>
      <w:r w:rsidRPr="0077639B">
        <w:rPr>
          <w:color w:val="000000"/>
          <w:sz w:val="24"/>
          <w:szCs w:val="24"/>
          <w:lang w:eastAsia="en-US"/>
        </w:rPr>
        <w:t xml:space="preserve"> собственные и нарицательные имена существительные;</w:t>
      </w:r>
      <w:r w:rsidRPr="0077639B">
        <w:rPr>
          <w:color w:val="000000"/>
          <w:sz w:val="24"/>
          <w:szCs w:val="24"/>
          <w:lang w:val="tt-RU" w:eastAsia="en-US"/>
        </w:rPr>
        <w:t xml:space="preserve"> </w:t>
      </w:r>
    </w:p>
    <w:p w:rsidR="004910DC" w:rsidRPr="0077639B" w:rsidRDefault="004910DC" w:rsidP="00CA110A">
      <w:pPr>
        <w:widowControl/>
        <w:numPr>
          <w:ilvl w:val="0"/>
          <w:numId w:val="30"/>
        </w:numPr>
        <w:adjustRightInd w:val="0"/>
        <w:jc w:val="both"/>
        <w:rPr>
          <w:color w:val="000000"/>
          <w:sz w:val="24"/>
          <w:szCs w:val="24"/>
          <w:lang w:eastAsia="en-US"/>
        </w:rPr>
      </w:pPr>
      <w:r w:rsidRPr="0077639B">
        <w:rPr>
          <w:bCs/>
          <w:color w:val="000000"/>
          <w:sz w:val="24"/>
          <w:szCs w:val="24"/>
          <w:lang w:eastAsia="en-US"/>
        </w:rPr>
        <w:t>изменять</w:t>
      </w:r>
      <w:r w:rsidRPr="0077639B">
        <w:rPr>
          <w:color w:val="000000"/>
          <w:sz w:val="24"/>
          <w:szCs w:val="24"/>
          <w:lang w:eastAsia="en-US"/>
        </w:rPr>
        <w:t> существительные по числам и падежам; различать названия падеже</w:t>
      </w:r>
      <w:r w:rsidRPr="0077639B">
        <w:rPr>
          <w:color w:val="000000"/>
          <w:sz w:val="24"/>
          <w:szCs w:val="24"/>
          <w:lang w:val="tt-RU" w:eastAsia="en-US"/>
        </w:rPr>
        <w:t>й</w:t>
      </w:r>
    </w:p>
    <w:p w:rsidR="004910DC" w:rsidRPr="0077639B" w:rsidRDefault="004910DC" w:rsidP="004910DC">
      <w:pPr>
        <w:adjustRightInd w:val="0"/>
        <w:jc w:val="both"/>
        <w:rPr>
          <w:b/>
          <w:i/>
          <w:iCs/>
          <w:color w:val="000000"/>
          <w:sz w:val="24"/>
          <w:szCs w:val="24"/>
          <w:lang w:eastAsia="en-US"/>
        </w:rPr>
      </w:pPr>
      <w:r w:rsidRPr="0077639B">
        <w:rPr>
          <w:b/>
          <w:color w:val="000000"/>
          <w:sz w:val="24"/>
          <w:szCs w:val="24"/>
          <w:lang w:eastAsia="en-US"/>
        </w:rPr>
        <w:t>-</w:t>
      </w:r>
      <w:r w:rsidRPr="0077639B">
        <w:rPr>
          <w:b/>
          <w:i/>
          <w:color w:val="000000"/>
          <w:sz w:val="24"/>
          <w:szCs w:val="24"/>
          <w:lang w:eastAsia="en-US"/>
        </w:rPr>
        <w:t>Выпускник</w:t>
      </w:r>
      <w:r w:rsidRPr="0077639B">
        <w:rPr>
          <w:b/>
          <w:i/>
          <w:iCs/>
          <w:color w:val="000000"/>
          <w:sz w:val="24"/>
          <w:szCs w:val="24"/>
          <w:lang w:eastAsia="en-US"/>
        </w:rPr>
        <w:t xml:space="preserve"> получит возможность научиться:</w:t>
      </w:r>
    </w:p>
    <w:p w:rsidR="004910DC" w:rsidRPr="000F6F64" w:rsidRDefault="004910DC" w:rsidP="004910DC">
      <w:pPr>
        <w:adjustRightInd w:val="0"/>
        <w:jc w:val="both"/>
        <w:rPr>
          <w:i/>
          <w:iCs/>
          <w:color w:val="000000"/>
          <w:sz w:val="24"/>
          <w:szCs w:val="24"/>
          <w:lang w:eastAsia="en-US"/>
        </w:rPr>
      </w:pPr>
      <w:r w:rsidRPr="0077639B">
        <w:rPr>
          <w:i/>
          <w:iCs/>
          <w:color w:val="000000"/>
          <w:sz w:val="24"/>
          <w:szCs w:val="24"/>
          <w:lang w:eastAsia="en-US"/>
        </w:rPr>
        <w:t>разбирать имя существительное как часть речи (начальная форма, собственное и</w:t>
      </w:r>
      <w:r>
        <w:rPr>
          <w:i/>
          <w:iCs/>
          <w:color w:val="000000"/>
          <w:sz w:val="24"/>
          <w:szCs w:val="24"/>
          <w:lang w:eastAsia="en-US"/>
        </w:rPr>
        <w:t>ли нарицательное, число, падеж)</w:t>
      </w:r>
    </w:p>
    <w:p w:rsidR="004910DC" w:rsidRPr="0077639B" w:rsidRDefault="004910DC" w:rsidP="004910DC">
      <w:pPr>
        <w:adjustRightInd w:val="0"/>
        <w:jc w:val="both"/>
        <w:rPr>
          <w:b/>
          <w:color w:val="000000"/>
          <w:sz w:val="24"/>
          <w:szCs w:val="24"/>
          <w:lang w:val="tt-RU" w:eastAsia="en-US"/>
        </w:rPr>
      </w:pPr>
      <w:r w:rsidRPr="0077639B">
        <w:rPr>
          <w:b/>
          <w:color w:val="000000"/>
          <w:sz w:val="24"/>
          <w:szCs w:val="24"/>
          <w:lang w:val="tt-RU" w:eastAsia="en-US"/>
        </w:rPr>
        <w:t>Глагол</w:t>
      </w:r>
    </w:p>
    <w:p w:rsidR="004910DC" w:rsidRPr="0077639B" w:rsidRDefault="004910DC" w:rsidP="004910DC">
      <w:pPr>
        <w:adjustRightInd w:val="0"/>
        <w:jc w:val="both"/>
        <w:rPr>
          <w:b/>
          <w:color w:val="000000"/>
          <w:sz w:val="24"/>
          <w:szCs w:val="24"/>
          <w:lang w:eastAsia="en-US"/>
        </w:rPr>
      </w:pPr>
      <w:r w:rsidRPr="0077639B">
        <w:rPr>
          <w:b/>
          <w:color w:val="000000"/>
          <w:sz w:val="24"/>
          <w:szCs w:val="24"/>
          <w:lang w:eastAsia="en-US"/>
        </w:rPr>
        <w:t>Выпускник</w:t>
      </w:r>
      <w:r w:rsidRPr="0077639B">
        <w:rPr>
          <w:b/>
          <w:bCs/>
          <w:color w:val="000000"/>
          <w:sz w:val="24"/>
          <w:szCs w:val="24"/>
          <w:lang w:eastAsia="en-US"/>
        </w:rPr>
        <w:t xml:space="preserve"> научится: </w:t>
      </w:r>
    </w:p>
    <w:p w:rsidR="004910DC" w:rsidRPr="0077639B" w:rsidRDefault="004910DC" w:rsidP="004910DC">
      <w:pPr>
        <w:adjustRightInd w:val="0"/>
        <w:jc w:val="both"/>
        <w:rPr>
          <w:color w:val="000000"/>
          <w:sz w:val="24"/>
          <w:szCs w:val="24"/>
          <w:lang w:val="tt-RU" w:eastAsia="en-US"/>
        </w:rPr>
      </w:pPr>
      <w:r w:rsidRPr="0077639B">
        <w:rPr>
          <w:color w:val="000000"/>
          <w:sz w:val="24"/>
          <w:szCs w:val="24"/>
          <w:lang w:val="tt-RU" w:eastAsia="en-US"/>
        </w:rPr>
        <w:t>- и</w:t>
      </w:r>
      <w:r w:rsidRPr="0077639B">
        <w:rPr>
          <w:color w:val="000000"/>
          <w:sz w:val="24"/>
          <w:szCs w:val="24"/>
          <w:lang w:eastAsia="en-US"/>
        </w:rPr>
        <w:t>зменять глаголы по временам и числам</w:t>
      </w:r>
      <w:r w:rsidRPr="0077639B">
        <w:rPr>
          <w:color w:val="000000"/>
          <w:sz w:val="24"/>
          <w:szCs w:val="24"/>
          <w:lang w:val="tt-RU" w:eastAsia="en-US"/>
        </w:rPr>
        <w:t>, с</w:t>
      </w:r>
      <w:r w:rsidRPr="0077639B">
        <w:rPr>
          <w:color w:val="000000"/>
          <w:sz w:val="24"/>
          <w:szCs w:val="24"/>
          <w:lang w:eastAsia="en-US"/>
        </w:rPr>
        <w:t>прягать глаголы изъявительного наклонения настоящего, прошедшего и будущего времени</w:t>
      </w:r>
      <w:r w:rsidRPr="0077639B">
        <w:rPr>
          <w:color w:val="000000"/>
          <w:sz w:val="24"/>
          <w:szCs w:val="24"/>
          <w:lang w:val="tt-RU" w:eastAsia="en-US"/>
        </w:rPr>
        <w:t>.</w:t>
      </w:r>
      <w:r w:rsidRPr="0077639B">
        <w:rPr>
          <w:color w:val="000000"/>
          <w:sz w:val="24"/>
          <w:szCs w:val="24"/>
          <w:lang w:eastAsia="en-US"/>
        </w:rPr>
        <w:t xml:space="preserve">  </w:t>
      </w:r>
    </w:p>
    <w:p w:rsidR="004910DC" w:rsidRPr="0077639B" w:rsidRDefault="004910DC" w:rsidP="004910DC">
      <w:pPr>
        <w:adjustRightInd w:val="0"/>
        <w:jc w:val="both"/>
        <w:rPr>
          <w:b/>
          <w:i/>
          <w:color w:val="000000"/>
          <w:sz w:val="24"/>
          <w:szCs w:val="24"/>
          <w:lang w:eastAsia="en-US"/>
        </w:rPr>
      </w:pPr>
      <w:r w:rsidRPr="0077639B">
        <w:rPr>
          <w:b/>
          <w:i/>
          <w:color w:val="000000"/>
          <w:sz w:val="24"/>
          <w:szCs w:val="24"/>
          <w:lang w:eastAsia="en-US"/>
        </w:rPr>
        <w:t>-Выпускник получит возможность научиться:</w:t>
      </w:r>
    </w:p>
    <w:p w:rsidR="004910DC" w:rsidRPr="0077639B" w:rsidRDefault="004910DC" w:rsidP="004910DC">
      <w:pPr>
        <w:adjustRightInd w:val="0"/>
        <w:jc w:val="both"/>
        <w:rPr>
          <w:i/>
          <w:color w:val="000000"/>
          <w:sz w:val="24"/>
          <w:szCs w:val="24"/>
          <w:lang w:eastAsia="en-US"/>
        </w:rPr>
      </w:pPr>
      <w:r w:rsidRPr="0077639B">
        <w:rPr>
          <w:i/>
          <w:color w:val="000000"/>
          <w:sz w:val="24"/>
          <w:szCs w:val="24"/>
          <w:lang w:eastAsia="en-US"/>
        </w:rPr>
        <w:t>-обоснованно применять нужные формы глаголов в собственных устных высказываниях и в письменной речи.</w:t>
      </w:r>
    </w:p>
    <w:p w:rsidR="004910DC" w:rsidRPr="0077639B" w:rsidRDefault="004910DC" w:rsidP="004910DC">
      <w:pPr>
        <w:adjustRightInd w:val="0"/>
        <w:jc w:val="both"/>
        <w:rPr>
          <w:i/>
          <w:color w:val="000000"/>
          <w:sz w:val="24"/>
          <w:szCs w:val="24"/>
          <w:lang w:eastAsia="en-US"/>
        </w:rPr>
      </w:pPr>
      <w:r w:rsidRPr="0077639B">
        <w:rPr>
          <w:i/>
          <w:color w:val="000000"/>
          <w:sz w:val="24"/>
          <w:szCs w:val="24"/>
          <w:lang w:eastAsia="en-US"/>
        </w:rPr>
        <w:t>-разбирать глагол как часть речи (начальная форма, спряжение, наклонение, время, роль в предложении).</w:t>
      </w:r>
    </w:p>
    <w:p w:rsidR="004910DC" w:rsidRPr="0077639B" w:rsidRDefault="004910DC" w:rsidP="004910DC">
      <w:pPr>
        <w:adjustRightInd w:val="0"/>
        <w:jc w:val="both"/>
        <w:rPr>
          <w:b/>
          <w:color w:val="000000"/>
          <w:sz w:val="24"/>
          <w:szCs w:val="24"/>
          <w:lang w:eastAsia="en-US"/>
        </w:rPr>
      </w:pPr>
    </w:p>
    <w:p w:rsidR="004910DC" w:rsidRPr="0077639B" w:rsidRDefault="004910DC" w:rsidP="004910DC">
      <w:pPr>
        <w:adjustRightInd w:val="0"/>
        <w:jc w:val="both"/>
        <w:rPr>
          <w:b/>
          <w:color w:val="000000"/>
          <w:sz w:val="24"/>
          <w:szCs w:val="24"/>
          <w:lang w:val="tt-RU" w:eastAsia="en-US"/>
        </w:rPr>
      </w:pPr>
      <w:r w:rsidRPr="0077639B">
        <w:rPr>
          <w:b/>
          <w:color w:val="000000"/>
          <w:sz w:val="24"/>
          <w:szCs w:val="24"/>
          <w:lang w:eastAsia="en-US"/>
        </w:rPr>
        <w:t>Имя прилагательное</w:t>
      </w:r>
      <w:r w:rsidRPr="0077639B">
        <w:rPr>
          <w:b/>
          <w:color w:val="000000"/>
          <w:sz w:val="24"/>
          <w:szCs w:val="24"/>
          <w:lang w:val="tt-RU" w:eastAsia="en-US"/>
        </w:rPr>
        <w:t>.</w:t>
      </w:r>
    </w:p>
    <w:p w:rsidR="004910DC" w:rsidRPr="0077639B" w:rsidRDefault="004910DC" w:rsidP="004910DC">
      <w:pPr>
        <w:adjustRightInd w:val="0"/>
        <w:jc w:val="both"/>
        <w:rPr>
          <w:b/>
          <w:color w:val="000000"/>
          <w:sz w:val="24"/>
          <w:szCs w:val="24"/>
          <w:lang w:val="tt-RU" w:eastAsia="en-US"/>
        </w:rPr>
      </w:pPr>
      <w:r w:rsidRPr="0077639B">
        <w:rPr>
          <w:b/>
          <w:color w:val="000000"/>
          <w:sz w:val="24"/>
          <w:szCs w:val="24"/>
          <w:lang w:val="tt-RU" w:eastAsia="en-US"/>
        </w:rPr>
        <w:t>Выпускник научится:</w:t>
      </w:r>
    </w:p>
    <w:p w:rsidR="004910DC" w:rsidRPr="0077639B" w:rsidRDefault="004910DC" w:rsidP="004910DC">
      <w:pPr>
        <w:adjustRightInd w:val="0"/>
        <w:jc w:val="both"/>
        <w:rPr>
          <w:color w:val="000000"/>
          <w:sz w:val="24"/>
          <w:szCs w:val="24"/>
          <w:lang w:val="tt-RU" w:eastAsia="en-US"/>
        </w:rPr>
      </w:pPr>
      <w:r w:rsidRPr="0077639B">
        <w:rPr>
          <w:color w:val="000000"/>
          <w:sz w:val="24"/>
          <w:szCs w:val="24"/>
          <w:lang w:val="tt-RU" w:eastAsia="en-US"/>
        </w:rPr>
        <w:lastRenderedPageBreak/>
        <w:t>- р</w:t>
      </w:r>
      <w:r w:rsidRPr="0077639B">
        <w:rPr>
          <w:color w:val="000000"/>
          <w:sz w:val="24"/>
          <w:szCs w:val="24"/>
          <w:lang w:eastAsia="en-US"/>
        </w:rPr>
        <w:t>азличать имена прилагательные, правильно употреблять  в речи формы степеней сравнения</w:t>
      </w:r>
      <w:r w:rsidRPr="0077639B">
        <w:rPr>
          <w:color w:val="000000"/>
          <w:sz w:val="24"/>
          <w:szCs w:val="24"/>
          <w:lang w:val="tt-RU" w:eastAsia="en-US"/>
        </w:rPr>
        <w:t xml:space="preserve">. </w:t>
      </w:r>
    </w:p>
    <w:p w:rsidR="004910DC" w:rsidRPr="0077639B" w:rsidRDefault="004910DC" w:rsidP="004910DC">
      <w:pPr>
        <w:adjustRightInd w:val="0"/>
        <w:jc w:val="both"/>
        <w:rPr>
          <w:color w:val="000000"/>
          <w:sz w:val="24"/>
          <w:szCs w:val="24"/>
          <w:lang w:eastAsia="en-US"/>
        </w:rPr>
      </w:pPr>
      <w:r w:rsidRPr="0077639B">
        <w:rPr>
          <w:color w:val="000000"/>
          <w:sz w:val="24"/>
          <w:szCs w:val="24"/>
          <w:lang w:eastAsia="en-US"/>
        </w:rPr>
        <w:t>-объяснять роль имён прилагательных в речи;</w:t>
      </w:r>
    </w:p>
    <w:p w:rsidR="004910DC" w:rsidRPr="0077639B" w:rsidRDefault="004910DC" w:rsidP="004910DC">
      <w:pPr>
        <w:adjustRightInd w:val="0"/>
        <w:jc w:val="both"/>
        <w:rPr>
          <w:b/>
          <w:i/>
          <w:color w:val="000000"/>
          <w:sz w:val="24"/>
          <w:szCs w:val="24"/>
          <w:lang w:eastAsia="en-US"/>
        </w:rPr>
      </w:pPr>
      <w:r w:rsidRPr="0077639B">
        <w:rPr>
          <w:b/>
          <w:i/>
          <w:color w:val="000000"/>
          <w:sz w:val="24"/>
          <w:szCs w:val="24"/>
          <w:lang w:eastAsia="en-US"/>
        </w:rPr>
        <w:t>-Выпускник получит возможность научиться:</w:t>
      </w:r>
    </w:p>
    <w:p w:rsidR="004910DC" w:rsidRPr="0077639B" w:rsidRDefault="004910DC" w:rsidP="004910DC">
      <w:pPr>
        <w:adjustRightInd w:val="0"/>
        <w:jc w:val="both"/>
        <w:rPr>
          <w:i/>
          <w:color w:val="000000"/>
          <w:sz w:val="24"/>
          <w:szCs w:val="24"/>
          <w:lang w:eastAsia="en-US"/>
        </w:rPr>
      </w:pPr>
      <w:r w:rsidRPr="0077639B">
        <w:rPr>
          <w:i/>
          <w:color w:val="000000"/>
          <w:sz w:val="24"/>
          <w:szCs w:val="24"/>
          <w:lang w:eastAsia="en-US"/>
        </w:rPr>
        <w:t>-использовать имена прилагательные в собственных речевых произведениях.</w:t>
      </w:r>
    </w:p>
    <w:p w:rsidR="004910DC" w:rsidRPr="0077639B" w:rsidRDefault="004910DC" w:rsidP="004910DC">
      <w:pPr>
        <w:adjustRightInd w:val="0"/>
        <w:jc w:val="both"/>
        <w:rPr>
          <w:i/>
          <w:color w:val="000000"/>
          <w:sz w:val="24"/>
          <w:szCs w:val="24"/>
          <w:lang w:eastAsia="en-US"/>
        </w:rPr>
      </w:pPr>
      <w:r w:rsidRPr="0077639B">
        <w:rPr>
          <w:i/>
          <w:color w:val="000000"/>
          <w:sz w:val="24"/>
          <w:szCs w:val="24"/>
          <w:lang w:eastAsia="en-US"/>
        </w:rPr>
        <w:t>-разбирать имя прилагательное как часть речи (начальная форма, степень, роль в предложении).</w:t>
      </w:r>
    </w:p>
    <w:p w:rsidR="004910DC" w:rsidRPr="0077639B" w:rsidRDefault="004910DC" w:rsidP="004910DC">
      <w:pPr>
        <w:adjustRightInd w:val="0"/>
        <w:jc w:val="both"/>
        <w:rPr>
          <w:b/>
          <w:color w:val="000000"/>
          <w:sz w:val="24"/>
          <w:szCs w:val="24"/>
          <w:lang w:eastAsia="en-US"/>
        </w:rPr>
      </w:pPr>
    </w:p>
    <w:p w:rsidR="004910DC" w:rsidRPr="0077639B" w:rsidRDefault="004910DC" w:rsidP="004910DC">
      <w:pPr>
        <w:adjustRightInd w:val="0"/>
        <w:jc w:val="both"/>
        <w:rPr>
          <w:b/>
          <w:color w:val="000000"/>
          <w:sz w:val="24"/>
          <w:szCs w:val="24"/>
          <w:lang w:val="tt-RU" w:eastAsia="en-US"/>
        </w:rPr>
      </w:pPr>
      <w:r w:rsidRPr="0077639B">
        <w:rPr>
          <w:b/>
          <w:color w:val="000000"/>
          <w:sz w:val="24"/>
          <w:szCs w:val="24"/>
          <w:lang w:eastAsia="en-US"/>
        </w:rPr>
        <w:t>Местоимение</w:t>
      </w:r>
      <w:r w:rsidRPr="0077639B">
        <w:rPr>
          <w:b/>
          <w:color w:val="000000"/>
          <w:sz w:val="24"/>
          <w:szCs w:val="24"/>
          <w:lang w:val="tt-RU" w:eastAsia="en-US"/>
        </w:rPr>
        <w:t>.</w:t>
      </w:r>
    </w:p>
    <w:p w:rsidR="004910DC" w:rsidRPr="0077639B" w:rsidRDefault="004910DC" w:rsidP="004910DC">
      <w:pPr>
        <w:adjustRightInd w:val="0"/>
        <w:jc w:val="both"/>
        <w:rPr>
          <w:b/>
          <w:color w:val="000000"/>
          <w:sz w:val="24"/>
          <w:szCs w:val="24"/>
          <w:lang w:eastAsia="en-US"/>
        </w:rPr>
      </w:pPr>
      <w:r w:rsidRPr="0077639B">
        <w:rPr>
          <w:b/>
          <w:color w:val="000000"/>
          <w:sz w:val="24"/>
          <w:szCs w:val="24"/>
          <w:lang w:eastAsia="en-US"/>
        </w:rPr>
        <w:t>Выпускник</w:t>
      </w:r>
      <w:r w:rsidRPr="0077639B">
        <w:rPr>
          <w:b/>
          <w:bCs/>
          <w:color w:val="000000"/>
          <w:sz w:val="24"/>
          <w:szCs w:val="24"/>
          <w:lang w:eastAsia="en-US"/>
        </w:rPr>
        <w:t xml:space="preserve"> научится: </w:t>
      </w:r>
    </w:p>
    <w:p w:rsidR="004910DC" w:rsidRPr="0077639B" w:rsidRDefault="004910DC" w:rsidP="004910DC">
      <w:pPr>
        <w:adjustRightInd w:val="0"/>
        <w:jc w:val="both"/>
        <w:rPr>
          <w:color w:val="000000"/>
          <w:sz w:val="24"/>
          <w:szCs w:val="24"/>
          <w:lang w:val="tt-RU" w:eastAsia="en-US"/>
        </w:rPr>
      </w:pPr>
      <w:r w:rsidRPr="0077639B">
        <w:rPr>
          <w:color w:val="000000"/>
          <w:sz w:val="24"/>
          <w:szCs w:val="24"/>
          <w:lang w:val="tt-RU" w:eastAsia="en-US"/>
        </w:rPr>
        <w:t>- п</w:t>
      </w:r>
      <w:r w:rsidRPr="0077639B">
        <w:rPr>
          <w:color w:val="000000"/>
          <w:sz w:val="24"/>
          <w:szCs w:val="24"/>
          <w:lang w:eastAsia="en-US"/>
        </w:rPr>
        <w:t>росклонять личные местоимения</w:t>
      </w:r>
      <w:r w:rsidRPr="0077639B">
        <w:rPr>
          <w:color w:val="000000"/>
          <w:sz w:val="24"/>
          <w:szCs w:val="24"/>
          <w:lang w:val="tt-RU" w:eastAsia="en-US"/>
        </w:rPr>
        <w:t>, р</w:t>
      </w:r>
      <w:r w:rsidRPr="0077639B">
        <w:rPr>
          <w:color w:val="000000"/>
          <w:sz w:val="24"/>
          <w:szCs w:val="24"/>
          <w:lang w:eastAsia="en-US"/>
        </w:rPr>
        <w:t>азличать падежные формы личных местоимений</w:t>
      </w:r>
      <w:r w:rsidRPr="0077639B">
        <w:rPr>
          <w:color w:val="000000"/>
          <w:sz w:val="24"/>
          <w:szCs w:val="24"/>
          <w:lang w:val="tt-RU" w:eastAsia="en-US"/>
        </w:rPr>
        <w:t xml:space="preserve">. </w:t>
      </w:r>
    </w:p>
    <w:p w:rsidR="004910DC" w:rsidRPr="0077639B" w:rsidRDefault="004910DC" w:rsidP="004910DC">
      <w:pPr>
        <w:adjustRightInd w:val="0"/>
        <w:jc w:val="both"/>
        <w:rPr>
          <w:color w:val="000000"/>
          <w:sz w:val="24"/>
          <w:szCs w:val="24"/>
          <w:lang w:val="tt-RU" w:eastAsia="en-US"/>
        </w:rPr>
      </w:pPr>
      <w:r w:rsidRPr="0077639B">
        <w:rPr>
          <w:color w:val="000000"/>
          <w:sz w:val="24"/>
          <w:szCs w:val="24"/>
          <w:lang w:val="tt-RU" w:eastAsia="en-US"/>
        </w:rPr>
        <w:t>- различать вопросительные местоимения от личных местоимений</w:t>
      </w:r>
    </w:p>
    <w:p w:rsidR="004910DC" w:rsidRPr="0077639B" w:rsidRDefault="004910DC" w:rsidP="004910DC">
      <w:pPr>
        <w:adjustRightInd w:val="0"/>
        <w:jc w:val="both"/>
        <w:rPr>
          <w:b/>
          <w:i/>
          <w:color w:val="000000"/>
          <w:sz w:val="24"/>
          <w:szCs w:val="24"/>
          <w:lang w:val="tt-RU" w:eastAsia="en-US"/>
        </w:rPr>
      </w:pPr>
      <w:r w:rsidRPr="0077639B">
        <w:rPr>
          <w:b/>
          <w:i/>
          <w:color w:val="000000"/>
          <w:sz w:val="24"/>
          <w:szCs w:val="24"/>
          <w:lang w:val="tt-RU" w:eastAsia="en-US"/>
        </w:rPr>
        <w:t>-Выпускник получит возможность научиться:</w:t>
      </w:r>
    </w:p>
    <w:p w:rsidR="004910DC" w:rsidRPr="0077639B" w:rsidRDefault="004910DC" w:rsidP="004910DC">
      <w:pPr>
        <w:adjustRightInd w:val="0"/>
        <w:jc w:val="both"/>
        <w:rPr>
          <w:i/>
          <w:color w:val="000000"/>
          <w:sz w:val="24"/>
          <w:szCs w:val="24"/>
          <w:lang w:eastAsia="en-US"/>
        </w:rPr>
      </w:pPr>
      <w:r w:rsidRPr="0077639B">
        <w:rPr>
          <w:i/>
          <w:color w:val="000000"/>
          <w:sz w:val="24"/>
          <w:szCs w:val="24"/>
          <w:lang w:val="tt-RU" w:eastAsia="en-US"/>
        </w:rPr>
        <w:t>-</w:t>
      </w:r>
      <w:r w:rsidRPr="0077639B">
        <w:rPr>
          <w:i/>
          <w:color w:val="000000"/>
          <w:sz w:val="24"/>
          <w:szCs w:val="24"/>
          <w:lang w:eastAsia="en-US"/>
        </w:rPr>
        <w:t>устранять повторы слов в предложении, используя личные местоимения.</w:t>
      </w:r>
    </w:p>
    <w:p w:rsidR="004910DC" w:rsidRPr="0077639B" w:rsidRDefault="004910DC" w:rsidP="004910DC">
      <w:pPr>
        <w:adjustRightInd w:val="0"/>
        <w:jc w:val="both"/>
        <w:rPr>
          <w:i/>
          <w:color w:val="000000"/>
          <w:sz w:val="24"/>
          <w:szCs w:val="24"/>
          <w:lang w:eastAsia="en-US"/>
        </w:rPr>
      </w:pPr>
      <w:r w:rsidRPr="0077639B">
        <w:rPr>
          <w:i/>
          <w:color w:val="000000"/>
          <w:sz w:val="24"/>
          <w:szCs w:val="24"/>
          <w:lang w:eastAsia="en-US"/>
        </w:rPr>
        <w:t>-разбирать местоимение  как часть речи (начальная форма, число, роль в предложении).</w:t>
      </w:r>
    </w:p>
    <w:p w:rsidR="004910DC" w:rsidRPr="0077639B" w:rsidRDefault="004910DC" w:rsidP="004910DC">
      <w:pPr>
        <w:adjustRightInd w:val="0"/>
        <w:jc w:val="both"/>
        <w:rPr>
          <w:b/>
          <w:color w:val="000000"/>
          <w:sz w:val="24"/>
          <w:szCs w:val="24"/>
          <w:lang w:val="tt-RU" w:eastAsia="en-US"/>
        </w:rPr>
      </w:pPr>
    </w:p>
    <w:p w:rsidR="004910DC" w:rsidRPr="0077639B" w:rsidRDefault="004910DC" w:rsidP="004910DC">
      <w:pPr>
        <w:adjustRightInd w:val="0"/>
        <w:jc w:val="both"/>
        <w:rPr>
          <w:b/>
          <w:color w:val="000000"/>
          <w:sz w:val="24"/>
          <w:szCs w:val="24"/>
          <w:lang w:val="tt-RU" w:eastAsia="en-US"/>
        </w:rPr>
      </w:pPr>
      <w:r w:rsidRPr="0077639B">
        <w:rPr>
          <w:b/>
          <w:color w:val="000000"/>
          <w:sz w:val="24"/>
          <w:szCs w:val="24"/>
          <w:lang w:val="tt-RU" w:eastAsia="en-US"/>
        </w:rPr>
        <w:t>Имя числительное.</w:t>
      </w:r>
    </w:p>
    <w:p w:rsidR="004910DC" w:rsidRPr="0077639B" w:rsidRDefault="004910DC" w:rsidP="004910DC">
      <w:pPr>
        <w:adjustRightInd w:val="0"/>
        <w:jc w:val="both"/>
        <w:rPr>
          <w:b/>
          <w:color w:val="000000"/>
          <w:sz w:val="24"/>
          <w:szCs w:val="24"/>
          <w:lang w:val="tt-RU" w:eastAsia="en-US"/>
        </w:rPr>
      </w:pPr>
      <w:r w:rsidRPr="0077639B">
        <w:rPr>
          <w:b/>
          <w:color w:val="000000"/>
          <w:sz w:val="24"/>
          <w:szCs w:val="24"/>
          <w:lang w:val="tt-RU" w:eastAsia="en-US"/>
        </w:rPr>
        <w:t>Выпускник научится:</w:t>
      </w:r>
    </w:p>
    <w:p w:rsidR="004910DC" w:rsidRPr="0077639B" w:rsidRDefault="004910DC" w:rsidP="00CA110A">
      <w:pPr>
        <w:widowControl/>
        <w:numPr>
          <w:ilvl w:val="0"/>
          <w:numId w:val="30"/>
        </w:numPr>
        <w:adjustRightInd w:val="0"/>
        <w:jc w:val="both"/>
        <w:rPr>
          <w:color w:val="000000"/>
          <w:sz w:val="24"/>
          <w:szCs w:val="24"/>
          <w:lang w:val="tt-RU" w:eastAsia="en-US"/>
        </w:rPr>
      </w:pPr>
      <w:r w:rsidRPr="0077639B">
        <w:rPr>
          <w:bCs/>
          <w:color w:val="000000"/>
          <w:sz w:val="24"/>
          <w:szCs w:val="24"/>
          <w:lang w:val="tt-RU" w:eastAsia="en-US"/>
        </w:rPr>
        <w:t>находить и употреблять количественные и порядковые числительные;</w:t>
      </w:r>
    </w:p>
    <w:p w:rsidR="004910DC" w:rsidRPr="0077639B" w:rsidRDefault="004910DC" w:rsidP="004910DC">
      <w:pPr>
        <w:adjustRightInd w:val="0"/>
        <w:jc w:val="both"/>
        <w:rPr>
          <w:b/>
          <w:i/>
          <w:color w:val="000000"/>
          <w:sz w:val="24"/>
          <w:szCs w:val="24"/>
          <w:lang w:val="tt-RU" w:eastAsia="en-US"/>
        </w:rPr>
      </w:pPr>
      <w:r w:rsidRPr="0077639B">
        <w:rPr>
          <w:b/>
          <w:i/>
          <w:color w:val="000000"/>
          <w:sz w:val="24"/>
          <w:szCs w:val="24"/>
          <w:lang w:val="tt-RU" w:eastAsia="en-US"/>
        </w:rPr>
        <w:t>Выпускник получит возможность научиться:</w:t>
      </w:r>
    </w:p>
    <w:p w:rsidR="004910DC" w:rsidRPr="0077639B" w:rsidRDefault="004910DC" w:rsidP="004910DC">
      <w:pPr>
        <w:adjustRightInd w:val="0"/>
        <w:jc w:val="both"/>
        <w:rPr>
          <w:i/>
          <w:color w:val="000000"/>
          <w:sz w:val="24"/>
          <w:szCs w:val="24"/>
          <w:lang w:eastAsia="en-US"/>
        </w:rPr>
      </w:pPr>
      <w:r w:rsidRPr="0077639B">
        <w:rPr>
          <w:i/>
          <w:color w:val="000000"/>
          <w:sz w:val="24"/>
          <w:szCs w:val="24"/>
          <w:lang w:eastAsia="en-US"/>
        </w:rPr>
        <w:t xml:space="preserve">-разбирать имя числительное   как часть речи  </w:t>
      </w:r>
    </w:p>
    <w:p w:rsidR="004910DC" w:rsidRPr="0077639B" w:rsidRDefault="004910DC" w:rsidP="004910DC">
      <w:pPr>
        <w:adjustRightInd w:val="0"/>
        <w:jc w:val="both"/>
        <w:rPr>
          <w:b/>
          <w:color w:val="000000"/>
          <w:sz w:val="24"/>
          <w:szCs w:val="24"/>
          <w:lang w:val="tt-RU" w:eastAsia="en-US"/>
        </w:rPr>
      </w:pPr>
    </w:p>
    <w:p w:rsidR="004910DC" w:rsidRPr="0077639B" w:rsidRDefault="004910DC" w:rsidP="004910DC">
      <w:pPr>
        <w:adjustRightInd w:val="0"/>
        <w:jc w:val="both"/>
        <w:rPr>
          <w:b/>
          <w:color w:val="000000"/>
          <w:sz w:val="24"/>
          <w:szCs w:val="24"/>
          <w:lang w:val="tt-RU" w:eastAsia="en-US"/>
        </w:rPr>
      </w:pPr>
      <w:r w:rsidRPr="0077639B">
        <w:rPr>
          <w:b/>
          <w:color w:val="000000"/>
          <w:sz w:val="24"/>
          <w:szCs w:val="24"/>
          <w:lang w:val="tt-RU" w:eastAsia="en-US"/>
        </w:rPr>
        <w:t>Наречие.</w:t>
      </w:r>
    </w:p>
    <w:p w:rsidR="004910DC" w:rsidRPr="0077639B" w:rsidRDefault="004910DC" w:rsidP="004910DC">
      <w:pPr>
        <w:adjustRightInd w:val="0"/>
        <w:jc w:val="both"/>
        <w:rPr>
          <w:b/>
          <w:color w:val="000000"/>
          <w:sz w:val="24"/>
          <w:szCs w:val="24"/>
          <w:lang w:val="tt-RU" w:eastAsia="en-US"/>
        </w:rPr>
      </w:pPr>
      <w:r w:rsidRPr="0077639B">
        <w:rPr>
          <w:b/>
          <w:color w:val="000000"/>
          <w:sz w:val="24"/>
          <w:szCs w:val="24"/>
          <w:lang w:val="tt-RU" w:eastAsia="en-US"/>
        </w:rPr>
        <w:t>Выпускник научится:</w:t>
      </w:r>
    </w:p>
    <w:p w:rsidR="004910DC" w:rsidRPr="0077639B" w:rsidRDefault="004910DC" w:rsidP="004910DC">
      <w:pPr>
        <w:adjustRightInd w:val="0"/>
        <w:jc w:val="both"/>
        <w:rPr>
          <w:color w:val="000000"/>
          <w:sz w:val="24"/>
          <w:szCs w:val="24"/>
          <w:lang w:val="tt-RU" w:eastAsia="en-US"/>
        </w:rPr>
      </w:pPr>
      <w:r w:rsidRPr="0077639B">
        <w:rPr>
          <w:color w:val="000000"/>
          <w:sz w:val="24"/>
          <w:szCs w:val="24"/>
          <w:lang w:val="tt-RU" w:eastAsia="en-US"/>
        </w:rPr>
        <w:t>-определять грамматические основы наречий</w:t>
      </w:r>
    </w:p>
    <w:p w:rsidR="004910DC" w:rsidRPr="0077639B" w:rsidRDefault="004910DC" w:rsidP="004910DC">
      <w:pPr>
        <w:adjustRightInd w:val="0"/>
        <w:jc w:val="both"/>
        <w:rPr>
          <w:color w:val="000000"/>
          <w:sz w:val="24"/>
          <w:szCs w:val="24"/>
          <w:lang w:val="tt-RU" w:eastAsia="en-US"/>
        </w:rPr>
      </w:pPr>
      <w:r w:rsidRPr="0077639B">
        <w:rPr>
          <w:color w:val="000000"/>
          <w:sz w:val="24"/>
          <w:szCs w:val="24"/>
          <w:lang w:val="tt-RU" w:eastAsia="en-US"/>
        </w:rPr>
        <w:t>-находить наречий в предложении</w:t>
      </w:r>
    </w:p>
    <w:p w:rsidR="004910DC" w:rsidRPr="0077639B" w:rsidRDefault="004910DC" w:rsidP="004910DC">
      <w:pPr>
        <w:adjustRightInd w:val="0"/>
        <w:jc w:val="both"/>
        <w:rPr>
          <w:b/>
          <w:i/>
          <w:color w:val="000000"/>
          <w:sz w:val="24"/>
          <w:szCs w:val="24"/>
          <w:lang w:val="tt-RU" w:eastAsia="en-US"/>
        </w:rPr>
      </w:pPr>
      <w:r w:rsidRPr="0077639B">
        <w:rPr>
          <w:b/>
          <w:i/>
          <w:color w:val="000000"/>
          <w:sz w:val="24"/>
          <w:szCs w:val="24"/>
          <w:lang w:val="tt-RU" w:eastAsia="en-US"/>
        </w:rPr>
        <w:t>Выпускник получит возможность научиться:</w:t>
      </w:r>
    </w:p>
    <w:p w:rsidR="004910DC" w:rsidRPr="0077639B" w:rsidRDefault="004910DC" w:rsidP="004910DC">
      <w:pPr>
        <w:adjustRightInd w:val="0"/>
        <w:jc w:val="both"/>
        <w:rPr>
          <w:i/>
          <w:color w:val="000000"/>
          <w:sz w:val="24"/>
          <w:szCs w:val="24"/>
          <w:lang w:val="tt-RU" w:eastAsia="en-US"/>
        </w:rPr>
      </w:pPr>
      <w:r w:rsidRPr="0077639B">
        <w:rPr>
          <w:i/>
          <w:color w:val="000000"/>
          <w:sz w:val="24"/>
          <w:szCs w:val="24"/>
          <w:lang w:val="tt-RU" w:eastAsia="en-US"/>
        </w:rPr>
        <w:t>-распростронять предложения наречиями</w:t>
      </w:r>
    </w:p>
    <w:p w:rsidR="004910DC" w:rsidRPr="0077639B" w:rsidRDefault="004910DC" w:rsidP="004910DC">
      <w:pPr>
        <w:adjustRightInd w:val="0"/>
        <w:jc w:val="both"/>
        <w:rPr>
          <w:b/>
          <w:color w:val="000000"/>
          <w:sz w:val="24"/>
          <w:szCs w:val="24"/>
          <w:lang w:val="tt-RU" w:eastAsia="en-US"/>
        </w:rPr>
      </w:pPr>
    </w:p>
    <w:p w:rsidR="004910DC" w:rsidRPr="0077639B" w:rsidRDefault="004910DC" w:rsidP="004910DC">
      <w:pPr>
        <w:adjustRightInd w:val="0"/>
        <w:jc w:val="both"/>
        <w:rPr>
          <w:b/>
          <w:color w:val="000000"/>
          <w:sz w:val="24"/>
          <w:szCs w:val="24"/>
          <w:lang w:val="tt-RU" w:eastAsia="en-US"/>
        </w:rPr>
      </w:pPr>
      <w:r w:rsidRPr="0077639B">
        <w:rPr>
          <w:b/>
          <w:color w:val="000000"/>
          <w:sz w:val="24"/>
          <w:szCs w:val="24"/>
          <w:lang w:val="tt-RU" w:eastAsia="en-US"/>
        </w:rPr>
        <w:t>Служебные части речи.</w:t>
      </w:r>
    </w:p>
    <w:p w:rsidR="004910DC" w:rsidRPr="0077639B" w:rsidRDefault="004910DC" w:rsidP="004910DC">
      <w:pPr>
        <w:adjustRightInd w:val="0"/>
        <w:jc w:val="both"/>
        <w:rPr>
          <w:b/>
          <w:color w:val="000000"/>
          <w:sz w:val="24"/>
          <w:szCs w:val="24"/>
          <w:lang w:val="tt-RU" w:eastAsia="en-US"/>
        </w:rPr>
      </w:pPr>
      <w:r w:rsidRPr="0077639B">
        <w:rPr>
          <w:b/>
          <w:color w:val="000000"/>
          <w:sz w:val="24"/>
          <w:szCs w:val="24"/>
          <w:lang w:val="tt-RU" w:eastAsia="en-US"/>
        </w:rPr>
        <w:t>Выпускник научится:</w:t>
      </w:r>
    </w:p>
    <w:p w:rsidR="004910DC" w:rsidRPr="0077639B" w:rsidRDefault="004910DC" w:rsidP="004910DC">
      <w:pPr>
        <w:adjustRightInd w:val="0"/>
        <w:jc w:val="both"/>
        <w:rPr>
          <w:color w:val="000000"/>
          <w:sz w:val="24"/>
          <w:szCs w:val="24"/>
          <w:lang w:val="tt-RU" w:eastAsia="en-US"/>
        </w:rPr>
      </w:pPr>
      <w:r w:rsidRPr="0077639B">
        <w:rPr>
          <w:color w:val="000000"/>
          <w:sz w:val="24"/>
          <w:szCs w:val="24"/>
          <w:lang w:val="tt-RU" w:eastAsia="en-US"/>
        </w:rPr>
        <w:t xml:space="preserve">-объяснять различие предлогов, союзов и частиц(элементарные примеры) </w:t>
      </w:r>
    </w:p>
    <w:p w:rsidR="004910DC" w:rsidRPr="0077639B" w:rsidRDefault="004910DC" w:rsidP="004910DC">
      <w:pPr>
        <w:adjustRightInd w:val="0"/>
        <w:jc w:val="both"/>
        <w:rPr>
          <w:color w:val="000000"/>
          <w:sz w:val="24"/>
          <w:szCs w:val="24"/>
          <w:lang w:val="tt-RU" w:eastAsia="en-US"/>
        </w:rPr>
      </w:pPr>
      <w:r w:rsidRPr="0077639B">
        <w:rPr>
          <w:color w:val="000000"/>
          <w:sz w:val="24"/>
          <w:szCs w:val="24"/>
          <w:lang w:val="tt-RU" w:eastAsia="en-US"/>
        </w:rPr>
        <w:t>- безошибок писать их с другими частями речи</w:t>
      </w:r>
    </w:p>
    <w:p w:rsidR="004910DC" w:rsidRPr="0077639B" w:rsidRDefault="004910DC" w:rsidP="004910DC">
      <w:pPr>
        <w:adjustRightInd w:val="0"/>
        <w:jc w:val="both"/>
        <w:rPr>
          <w:b/>
          <w:i/>
          <w:color w:val="000000"/>
          <w:sz w:val="24"/>
          <w:szCs w:val="24"/>
          <w:lang w:val="tt-RU" w:eastAsia="en-US"/>
        </w:rPr>
      </w:pPr>
      <w:r w:rsidRPr="0077639B">
        <w:rPr>
          <w:b/>
          <w:i/>
          <w:color w:val="000000"/>
          <w:sz w:val="24"/>
          <w:szCs w:val="24"/>
          <w:lang w:val="tt-RU" w:eastAsia="en-US"/>
        </w:rPr>
        <w:t>Выпускник получит возможность научиться:</w:t>
      </w:r>
    </w:p>
    <w:p w:rsidR="004910DC" w:rsidRPr="0077639B" w:rsidRDefault="004910DC" w:rsidP="004910DC">
      <w:pPr>
        <w:adjustRightInd w:val="0"/>
        <w:jc w:val="both"/>
        <w:rPr>
          <w:b/>
          <w:i/>
          <w:color w:val="000000"/>
          <w:sz w:val="24"/>
          <w:szCs w:val="24"/>
          <w:lang w:val="tt-RU" w:eastAsia="en-US"/>
        </w:rPr>
      </w:pPr>
    </w:p>
    <w:p w:rsidR="004910DC" w:rsidRPr="0077639B" w:rsidRDefault="004910DC" w:rsidP="004910DC">
      <w:pPr>
        <w:adjustRightInd w:val="0"/>
        <w:jc w:val="both"/>
        <w:rPr>
          <w:b/>
          <w:color w:val="000000"/>
          <w:sz w:val="24"/>
          <w:szCs w:val="24"/>
          <w:lang w:eastAsia="en-US"/>
        </w:rPr>
      </w:pPr>
      <w:r w:rsidRPr="0077639B">
        <w:rPr>
          <w:b/>
          <w:color w:val="000000"/>
          <w:sz w:val="24"/>
          <w:szCs w:val="24"/>
          <w:lang w:eastAsia="en-US"/>
        </w:rPr>
        <w:t xml:space="preserve">Синтаксис </w:t>
      </w:r>
    </w:p>
    <w:p w:rsidR="004910DC" w:rsidRPr="0077639B" w:rsidRDefault="004910DC" w:rsidP="004910DC">
      <w:pPr>
        <w:adjustRightInd w:val="0"/>
        <w:jc w:val="both"/>
        <w:rPr>
          <w:b/>
          <w:bCs/>
          <w:color w:val="000000"/>
          <w:sz w:val="24"/>
          <w:szCs w:val="24"/>
          <w:lang w:eastAsia="en-US"/>
        </w:rPr>
      </w:pPr>
      <w:r w:rsidRPr="0077639B">
        <w:rPr>
          <w:b/>
          <w:bCs/>
          <w:color w:val="000000"/>
          <w:sz w:val="24"/>
          <w:szCs w:val="24"/>
          <w:lang w:eastAsia="en-US"/>
        </w:rPr>
        <w:t xml:space="preserve">Выпускник научится: </w:t>
      </w:r>
    </w:p>
    <w:p w:rsidR="004910DC" w:rsidRPr="0077639B" w:rsidRDefault="004910DC" w:rsidP="004910DC">
      <w:pPr>
        <w:adjustRightInd w:val="0"/>
        <w:jc w:val="both"/>
        <w:rPr>
          <w:color w:val="000000"/>
          <w:sz w:val="24"/>
          <w:szCs w:val="24"/>
          <w:lang w:eastAsia="en-US"/>
        </w:rPr>
      </w:pPr>
      <w:r w:rsidRPr="0077639B">
        <w:rPr>
          <w:bCs/>
          <w:color w:val="000000"/>
          <w:sz w:val="24"/>
          <w:szCs w:val="24"/>
          <w:lang w:eastAsia="en-US"/>
        </w:rPr>
        <w:t xml:space="preserve">- </w:t>
      </w:r>
      <w:r w:rsidRPr="0077639B">
        <w:rPr>
          <w:color w:val="000000"/>
          <w:sz w:val="24"/>
          <w:szCs w:val="24"/>
          <w:lang w:eastAsia="en-US"/>
        </w:rPr>
        <w:t>различить значения словосочетаний: предмет и его признак, действие и  предмет, с которым оно связано.</w:t>
      </w:r>
    </w:p>
    <w:p w:rsidR="004910DC" w:rsidRPr="0077639B" w:rsidRDefault="004910DC" w:rsidP="004910DC">
      <w:pPr>
        <w:adjustRightInd w:val="0"/>
        <w:jc w:val="both"/>
        <w:rPr>
          <w:color w:val="000000"/>
          <w:sz w:val="24"/>
          <w:szCs w:val="24"/>
          <w:lang w:eastAsia="en-US"/>
        </w:rPr>
      </w:pPr>
      <w:r w:rsidRPr="0077639B">
        <w:rPr>
          <w:color w:val="000000"/>
          <w:sz w:val="24"/>
          <w:szCs w:val="24"/>
          <w:lang w:eastAsia="en-US"/>
        </w:rPr>
        <w:t>- выражать подлежащего существительными и личными местоимениями</w:t>
      </w:r>
    </w:p>
    <w:p w:rsidR="004910DC" w:rsidRPr="0077639B" w:rsidRDefault="004910DC" w:rsidP="004910DC">
      <w:pPr>
        <w:adjustRightInd w:val="0"/>
        <w:jc w:val="both"/>
        <w:rPr>
          <w:color w:val="000000"/>
          <w:sz w:val="24"/>
          <w:szCs w:val="24"/>
          <w:lang w:eastAsia="en-US"/>
        </w:rPr>
      </w:pPr>
      <w:r w:rsidRPr="0077639B">
        <w:rPr>
          <w:color w:val="000000"/>
          <w:sz w:val="24"/>
          <w:szCs w:val="24"/>
          <w:lang w:eastAsia="en-US"/>
        </w:rPr>
        <w:t xml:space="preserve">- выражать сказуемого глаголами  изъявительного наклонения и прилагательного </w:t>
      </w:r>
    </w:p>
    <w:p w:rsidR="004910DC" w:rsidRPr="0077639B" w:rsidRDefault="004910DC" w:rsidP="004910DC">
      <w:pPr>
        <w:adjustRightInd w:val="0"/>
        <w:jc w:val="both"/>
        <w:rPr>
          <w:color w:val="000000"/>
          <w:sz w:val="24"/>
          <w:szCs w:val="24"/>
          <w:lang w:eastAsia="en-US"/>
        </w:rPr>
      </w:pPr>
      <w:r w:rsidRPr="0077639B">
        <w:rPr>
          <w:color w:val="000000"/>
          <w:sz w:val="24"/>
          <w:szCs w:val="24"/>
          <w:lang w:eastAsia="en-US"/>
        </w:rPr>
        <w:t xml:space="preserve">-различать распространенных и нераспространенных предложений. Определить  тип предложения по цели высказывания и эмоциональной окраске. </w:t>
      </w:r>
    </w:p>
    <w:p w:rsidR="004910DC" w:rsidRPr="0077639B" w:rsidRDefault="004910DC" w:rsidP="004910DC">
      <w:pPr>
        <w:adjustRightInd w:val="0"/>
        <w:jc w:val="both"/>
        <w:rPr>
          <w:bCs/>
          <w:color w:val="000000"/>
          <w:sz w:val="24"/>
          <w:szCs w:val="24"/>
          <w:lang w:eastAsia="en-US"/>
        </w:rPr>
      </w:pPr>
      <w:r w:rsidRPr="0077639B">
        <w:rPr>
          <w:bCs/>
          <w:color w:val="000000"/>
          <w:sz w:val="24"/>
          <w:szCs w:val="24"/>
          <w:lang w:eastAsia="en-US"/>
        </w:rPr>
        <w:t>-с</w:t>
      </w:r>
      <w:r w:rsidRPr="0077639B">
        <w:rPr>
          <w:color w:val="000000"/>
          <w:sz w:val="24"/>
          <w:szCs w:val="24"/>
          <w:lang w:eastAsia="en-US"/>
        </w:rPr>
        <w:t>оставлять словосочетания по заданным моделям;</w:t>
      </w:r>
    </w:p>
    <w:p w:rsidR="004910DC" w:rsidRPr="0077639B" w:rsidRDefault="004910DC" w:rsidP="004910DC">
      <w:pPr>
        <w:adjustRightInd w:val="0"/>
        <w:jc w:val="both"/>
        <w:rPr>
          <w:color w:val="000000"/>
          <w:sz w:val="24"/>
          <w:szCs w:val="24"/>
          <w:lang w:eastAsia="en-US"/>
        </w:rPr>
      </w:pPr>
      <w:r w:rsidRPr="0077639B">
        <w:rPr>
          <w:color w:val="000000"/>
          <w:sz w:val="24"/>
          <w:szCs w:val="24"/>
          <w:lang w:eastAsia="en-US"/>
        </w:rPr>
        <w:t xml:space="preserve">- отличать предложение от группы слов, определять его границы. Составлять предложения из слов. </w:t>
      </w:r>
    </w:p>
    <w:p w:rsidR="004910DC" w:rsidRPr="0077639B" w:rsidRDefault="004910DC" w:rsidP="004910DC">
      <w:pPr>
        <w:adjustRightInd w:val="0"/>
        <w:jc w:val="both"/>
        <w:rPr>
          <w:color w:val="000000"/>
          <w:sz w:val="24"/>
          <w:szCs w:val="24"/>
          <w:lang w:eastAsia="en-US"/>
        </w:rPr>
      </w:pPr>
      <w:r w:rsidRPr="0077639B">
        <w:rPr>
          <w:color w:val="000000"/>
          <w:sz w:val="24"/>
          <w:szCs w:val="24"/>
          <w:lang w:eastAsia="en-US"/>
        </w:rPr>
        <w:t xml:space="preserve">-усовершенствовать знание о  главных и второстепенных членах предложения., о распространённых и нераспространённых предложениях. </w:t>
      </w:r>
    </w:p>
    <w:p w:rsidR="004910DC" w:rsidRPr="0077639B" w:rsidRDefault="004910DC" w:rsidP="004910DC">
      <w:pPr>
        <w:adjustRightInd w:val="0"/>
        <w:jc w:val="both"/>
        <w:rPr>
          <w:color w:val="000000"/>
          <w:sz w:val="24"/>
          <w:szCs w:val="24"/>
          <w:lang w:eastAsia="en-US"/>
        </w:rPr>
      </w:pPr>
      <w:r w:rsidRPr="0077639B">
        <w:rPr>
          <w:color w:val="000000"/>
          <w:sz w:val="24"/>
          <w:szCs w:val="24"/>
          <w:lang w:eastAsia="en-US"/>
        </w:rPr>
        <w:t xml:space="preserve">- устанавливать связь слов в предложении. </w:t>
      </w:r>
    </w:p>
    <w:p w:rsidR="004910DC" w:rsidRPr="0077639B" w:rsidRDefault="004910DC" w:rsidP="004910DC">
      <w:pPr>
        <w:adjustRightInd w:val="0"/>
        <w:jc w:val="both"/>
        <w:rPr>
          <w:color w:val="000000"/>
          <w:sz w:val="24"/>
          <w:szCs w:val="24"/>
          <w:lang w:eastAsia="en-US"/>
        </w:rPr>
      </w:pPr>
      <w:r w:rsidRPr="0077639B">
        <w:rPr>
          <w:color w:val="000000"/>
          <w:sz w:val="24"/>
          <w:szCs w:val="24"/>
          <w:lang w:eastAsia="en-US"/>
        </w:rPr>
        <w:t xml:space="preserve">-составлять предложения из деформированных слов. Находить в составе предложения все словосочетания. </w:t>
      </w:r>
    </w:p>
    <w:p w:rsidR="004910DC" w:rsidRPr="0077639B" w:rsidRDefault="004910DC" w:rsidP="004910DC">
      <w:pPr>
        <w:adjustRightInd w:val="0"/>
        <w:jc w:val="both"/>
        <w:rPr>
          <w:b/>
          <w:i/>
          <w:color w:val="000000"/>
          <w:sz w:val="24"/>
          <w:szCs w:val="24"/>
          <w:lang w:val="tt-RU" w:eastAsia="en-US"/>
        </w:rPr>
      </w:pPr>
      <w:r w:rsidRPr="0077639B">
        <w:rPr>
          <w:b/>
          <w:i/>
          <w:color w:val="000000"/>
          <w:sz w:val="24"/>
          <w:szCs w:val="24"/>
          <w:lang w:val="tt-RU" w:eastAsia="en-US"/>
        </w:rPr>
        <w:t>Выпускник получит возможность научиться:</w:t>
      </w:r>
    </w:p>
    <w:p w:rsidR="004910DC" w:rsidRPr="0077639B" w:rsidRDefault="004910DC" w:rsidP="004910DC">
      <w:pPr>
        <w:adjustRightInd w:val="0"/>
        <w:jc w:val="both"/>
        <w:rPr>
          <w:i/>
          <w:color w:val="000000"/>
          <w:sz w:val="24"/>
          <w:szCs w:val="24"/>
          <w:lang w:val="tt-RU" w:eastAsia="en-US"/>
        </w:rPr>
      </w:pPr>
      <w:r w:rsidRPr="0077639B">
        <w:rPr>
          <w:i/>
          <w:color w:val="000000"/>
          <w:sz w:val="24"/>
          <w:szCs w:val="24"/>
          <w:lang w:val="tt-RU" w:eastAsia="en-US"/>
        </w:rPr>
        <w:t>-распростронять предложение словосочетаниями;</w:t>
      </w:r>
    </w:p>
    <w:p w:rsidR="004910DC" w:rsidRPr="0077639B" w:rsidRDefault="004910DC" w:rsidP="004910DC">
      <w:pPr>
        <w:adjustRightInd w:val="0"/>
        <w:jc w:val="both"/>
        <w:rPr>
          <w:color w:val="000000"/>
          <w:sz w:val="24"/>
          <w:szCs w:val="24"/>
          <w:lang w:eastAsia="en-US"/>
        </w:rPr>
      </w:pPr>
      <w:r w:rsidRPr="0077639B">
        <w:rPr>
          <w:i/>
          <w:color w:val="000000"/>
          <w:sz w:val="24"/>
          <w:szCs w:val="24"/>
          <w:lang w:val="tt-RU" w:eastAsia="en-US"/>
        </w:rPr>
        <w:lastRenderedPageBreak/>
        <w:t>-выполнять разбор простого предложения.</w:t>
      </w:r>
    </w:p>
    <w:p w:rsidR="004910DC" w:rsidRPr="0077639B" w:rsidRDefault="004910DC" w:rsidP="004910DC">
      <w:pPr>
        <w:adjustRightInd w:val="0"/>
        <w:jc w:val="both"/>
        <w:rPr>
          <w:b/>
          <w:color w:val="000000"/>
          <w:sz w:val="24"/>
          <w:szCs w:val="24"/>
          <w:lang w:eastAsia="en-US"/>
        </w:rPr>
      </w:pPr>
    </w:p>
    <w:p w:rsidR="004910DC" w:rsidRPr="0077639B" w:rsidRDefault="004910DC" w:rsidP="004910DC">
      <w:pPr>
        <w:adjustRightInd w:val="0"/>
        <w:jc w:val="both"/>
        <w:rPr>
          <w:color w:val="000000"/>
          <w:sz w:val="24"/>
          <w:szCs w:val="24"/>
          <w:lang w:eastAsia="en-US"/>
        </w:rPr>
      </w:pPr>
      <w:r w:rsidRPr="0077639B">
        <w:rPr>
          <w:b/>
          <w:color w:val="000000"/>
          <w:sz w:val="24"/>
          <w:szCs w:val="24"/>
          <w:lang w:eastAsia="en-US"/>
        </w:rPr>
        <w:t>Текст. Развитие речи</w:t>
      </w:r>
      <w:r w:rsidRPr="0077639B">
        <w:rPr>
          <w:color w:val="000000"/>
          <w:sz w:val="24"/>
          <w:szCs w:val="24"/>
          <w:lang w:eastAsia="en-US"/>
        </w:rPr>
        <w:t>:</w:t>
      </w:r>
      <w:r w:rsidRPr="0077639B">
        <w:rPr>
          <w:color w:val="000000"/>
          <w:sz w:val="24"/>
          <w:szCs w:val="24"/>
          <w:lang w:eastAsia="en-US"/>
        </w:rPr>
        <w:tab/>
      </w:r>
    </w:p>
    <w:p w:rsidR="004910DC" w:rsidRPr="0077639B" w:rsidRDefault="004910DC" w:rsidP="004910DC">
      <w:pPr>
        <w:adjustRightInd w:val="0"/>
        <w:jc w:val="both"/>
        <w:rPr>
          <w:b/>
          <w:color w:val="000000"/>
          <w:sz w:val="24"/>
          <w:szCs w:val="24"/>
          <w:lang w:eastAsia="en-US"/>
        </w:rPr>
      </w:pPr>
      <w:r w:rsidRPr="0077639B">
        <w:rPr>
          <w:b/>
          <w:bCs/>
          <w:color w:val="000000"/>
          <w:sz w:val="24"/>
          <w:szCs w:val="24"/>
          <w:lang w:eastAsia="en-US"/>
        </w:rPr>
        <w:t xml:space="preserve">Выпускник научится: </w:t>
      </w:r>
    </w:p>
    <w:p w:rsidR="004910DC" w:rsidRPr="0077639B" w:rsidRDefault="004910DC" w:rsidP="004910DC">
      <w:pPr>
        <w:adjustRightInd w:val="0"/>
        <w:jc w:val="both"/>
        <w:rPr>
          <w:color w:val="000000"/>
          <w:sz w:val="24"/>
          <w:szCs w:val="24"/>
          <w:lang w:eastAsia="en-US"/>
        </w:rPr>
      </w:pPr>
      <w:r w:rsidRPr="0077639B">
        <w:rPr>
          <w:color w:val="000000"/>
          <w:sz w:val="24"/>
          <w:szCs w:val="24"/>
          <w:lang w:eastAsia="en-US"/>
        </w:rPr>
        <w:t>- определять тему и главную мысль текста, соотносить текст и заголовок, подбирать заголовок к тексту. Составлять рассказ по рисунку, данному началу и опорным словам.</w:t>
      </w:r>
    </w:p>
    <w:p w:rsidR="004910DC" w:rsidRPr="0077639B" w:rsidRDefault="004910DC" w:rsidP="004910DC">
      <w:pPr>
        <w:adjustRightInd w:val="0"/>
        <w:jc w:val="both"/>
        <w:rPr>
          <w:color w:val="000000"/>
          <w:sz w:val="24"/>
          <w:szCs w:val="24"/>
          <w:lang w:eastAsia="en-US"/>
        </w:rPr>
      </w:pPr>
      <w:r w:rsidRPr="0077639B">
        <w:rPr>
          <w:color w:val="000000"/>
          <w:sz w:val="24"/>
          <w:szCs w:val="24"/>
          <w:lang w:eastAsia="en-US"/>
        </w:rPr>
        <w:t>- составлять план текста и использовать его при устном и письменном изложении. Выделять в тексте смысловых частей;</w:t>
      </w:r>
    </w:p>
    <w:p w:rsidR="004910DC" w:rsidRPr="0077639B" w:rsidRDefault="004910DC" w:rsidP="004910DC">
      <w:pPr>
        <w:adjustRightInd w:val="0"/>
        <w:jc w:val="both"/>
        <w:rPr>
          <w:color w:val="000000"/>
          <w:sz w:val="24"/>
          <w:szCs w:val="24"/>
          <w:lang w:eastAsia="en-US"/>
        </w:rPr>
      </w:pPr>
      <w:r w:rsidRPr="0077639B">
        <w:rPr>
          <w:color w:val="000000"/>
          <w:sz w:val="24"/>
          <w:szCs w:val="24"/>
          <w:lang w:eastAsia="en-US"/>
        </w:rPr>
        <w:t xml:space="preserve">-различать основные виды изложений и сочинений; </w:t>
      </w:r>
    </w:p>
    <w:p w:rsidR="004910DC" w:rsidRPr="0077639B" w:rsidRDefault="004910DC" w:rsidP="004910DC">
      <w:pPr>
        <w:adjustRightInd w:val="0"/>
        <w:jc w:val="both"/>
        <w:rPr>
          <w:color w:val="000000"/>
          <w:sz w:val="24"/>
          <w:szCs w:val="24"/>
          <w:lang w:eastAsia="en-US"/>
        </w:rPr>
      </w:pPr>
      <w:r w:rsidRPr="0077639B">
        <w:rPr>
          <w:color w:val="000000"/>
          <w:sz w:val="24"/>
          <w:szCs w:val="24"/>
          <w:lang w:eastAsia="en-US"/>
        </w:rPr>
        <w:t xml:space="preserve">- составлять рассказ на определённую тему с использованием разных типов речи: описание, повествование, рассуждение;          </w:t>
      </w:r>
    </w:p>
    <w:p w:rsidR="004910DC" w:rsidRPr="0077639B" w:rsidRDefault="004910DC" w:rsidP="004910DC">
      <w:pPr>
        <w:adjustRightInd w:val="0"/>
        <w:jc w:val="both"/>
        <w:rPr>
          <w:color w:val="000000"/>
          <w:sz w:val="24"/>
          <w:szCs w:val="24"/>
          <w:lang w:eastAsia="en-US"/>
        </w:rPr>
      </w:pPr>
      <w:r w:rsidRPr="0077639B">
        <w:rPr>
          <w:color w:val="000000"/>
          <w:sz w:val="24"/>
          <w:szCs w:val="24"/>
          <w:lang w:eastAsia="en-US"/>
        </w:rPr>
        <w:t xml:space="preserve"> - закреплять основных формул речевого этикета, адекватных ситуации речи (в беседе со школьниками или с взрослыми);         </w:t>
      </w:r>
    </w:p>
    <w:p w:rsidR="004910DC" w:rsidRPr="0077639B" w:rsidRDefault="004910DC" w:rsidP="004910DC">
      <w:pPr>
        <w:adjustRightInd w:val="0"/>
        <w:jc w:val="both"/>
        <w:rPr>
          <w:color w:val="000000"/>
          <w:sz w:val="24"/>
          <w:szCs w:val="24"/>
          <w:lang w:eastAsia="en-US"/>
        </w:rPr>
      </w:pPr>
      <w:r w:rsidRPr="0077639B">
        <w:rPr>
          <w:color w:val="000000"/>
          <w:sz w:val="24"/>
          <w:szCs w:val="24"/>
          <w:lang w:eastAsia="en-US"/>
        </w:rPr>
        <w:t xml:space="preserve"> - овладеть основными правилами литературного произношения и ударения в рамках изучаемого словарного состава;</w:t>
      </w:r>
    </w:p>
    <w:p w:rsidR="004910DC" w:rsidRPr="0077639B" w:rsidRDefault="004910DC" w:rsidP="004910DC">
      <w:pPr>
        <w:adjustRightInd w:val="0"/>
        <w:jc w:val="both"/>
        <w:rPr>
          <w:b/>
          <w:i/>
          <w:color w:val="000000"/>
          <w:sz w:val="24"/>
          <w:szCs w:val="24"/>
          <w:lang w:val="tt-RU" w:eastAsia="en-US"/>
        </w:rPr>
      </w:pPr>
      <w:r w:rsidRPr="0077639B">
        <w:rPr>
          <w:b/>
          <w:i/>
          <w:color w:val="000000"/>
          <w:sz w:val="24"/>
          <w:szCs w:val="24"/>
          <w:lang w:val="tt-RU" w:eastAsia="en-US"/>
        </w:rPr>
        <w:t>Выпускник получит возможность научиться:</w:t>
      </w:r>
    </w:p>
    <w:p w:rsidR="004910DC" w:rsidRPr="0077639B" w:rsidRDefault="004910DC" w:rsidP="004910DC">
      <w:pPr>
        <w:adjustRightInd w:val="0"/>
        <w:jc w:val="both"/>
        <w:rPr>
          <w:i/>
          <w:color w:val="000000"/>
          <w:sz w:val="24"/>
          <w:szCs w:val="24"/>
          <w:lang w:val="tt-RU" w:eastAsia="en-US"/>
        </w:rPr>
      </w:pPr>
      <w:r w:rsidRPr="0077639B">
        <w:rPr>
          <w:i/>
          <w:color w:val="000000"/>
          <w:sz w:val="24"/>
          <w:szCs w:val="24"/>
          <w:lang w:eastAsia="en-US"/>
        </w:rPr>
        <w:t>-различать художественные и научные тексты;</w:t>
      </w:r>
    </w:p>
    <w:p w:rsidR="004910DC" w:rsidRPr="0077639B" w:rsidRDefault="004910DC" w:rsidP="004910DC">
      <w:pPr>
        <w:adjustRightInd w:val="0"/>
        <w:jc w:val="both"/>
        <w:rPr>
          <w:i/>
          <w:color w:val="000000"/>
          <w:sz w:val="24"/>
          <w:szCs w:val="24"/>
          <w:lang w:eastAsia="en-US"/>
        </w:rPr>
      </w:pPr>
      <w:r w:rsidRPr="0077639B">
        <w:rPr>
          <w:i/>
          <w:color w:val="000000"/>
          <w:sz w:val="24"/>
          <w:szCs w:val="24"/>
          <w:lang w:eastAsia="en-US"/>
        </w:rPr>
        <w:t>-составлять тексты разных типов;</w:t>
      </w:r>
    </w:p>
    <w:p w:rsidR="004910DC" w:rsidRPr="0077639B" w:rsidRDefault="004910DC" w:rsidP="004910DC">
      <w:pPr>
        <w:adjustRightInd w:val="0"/>
        <w:jc w:val="both"/>
        <w:rPr>
          <w:i/>
          <w:color w:val="000000"/>
          <w:sz w:val="24"/>
          <w:szCs w:val="24"/>
          <w:lang w:eastAsia="en-US"/>
        </w:rPr>
      </w:pPr>
      <w:r w:rsidRPr="0077639B">
        <w:rPr>
          <w:i/>
          <w:color w:val="000000"/>
          <w:sz w:val="24"/>
          <w:szCs w:val="24"/>
          <w:lang w:eastAsia="en-US"/>
        </w:rPr>
        <w:t>-овладеть устными монологическими высказываниями на определенную тему;</w:t>
      </w:r>
    </w:p>
    <w:p w:rsidR="004910DC" w:rsidRPr="0077639B" w:rsidRDefault="004910DC" w:rsidP="004910DC">
      <w:pPr>
        <w:adjustRightInd w:val="0"/>
        <w:jc w:val="both"/>
        <w:rPr>
          <w:i/>
          <w:color w:val="000000"/>
          <w:sz w:val="24"/>
          <w:szCs w:val="24"/>
          <w:lang w:eastAsia="en-US"/>
        </w:rPr>
      </w:pPr>
      <w:r w:rsidRPr="0077639B">
        <w:rPr>
          <w:i/>
          <w:color w:val="000000"/>
          <w:sz w:val="24"/>
          <w:szCs w:val="24"/>
          <w:lang w:eastAsia="en-US"/>
        </w:rPr>
        <w:t>-использовать нормы речевого этикета в ситуациях учебного и бытового общения (приветствие, прощание, извинение, благодарность, обращение с просьбой).</w:t>
      </w:r>
    </w:p>
    <w:p w:rsidR="004910DC" w:rsidRDefault="004910DC" w:rsidP="004910DC">
      <w:pPr>
        <w:pStyle w:val="a5"/>
        <w:tabs>
          <w:tab w:val="left" w:pos="1653"/>
        </w:tabs>
        <w:spacing w:before="1"/>
        <w:ind w:left="1344" w:right="529" w:firstLine="0"/>
        <w:rPr>
          <w:sz w:val="24"/>
        </w:rPr>
      </w:pPr>
    </w:p>
    <w:p w:rsidR="004A1AFD" w:rsidRDefault="001D6C15" w:rsidP="001D6C15">
      <w:pPr>
        <w:pStyle w:val="1"/>
        <w:tabs>
          <w:tab w:val="left" w:pos="1934"/>
        </w:tabs>
        <w:spacing w:before="5"/>
        <w:ind w:left="0"/>
      </w:pPr>
      <w:r>
        <w:t xml:space="preserve">       1.2.5.</w:t>
      </w:r>
      <w:r w:rsidR="004C6A0D">
        <w:t>Литературное чтение на родном (татарском)</w:t>
      </w:r>
      <w:r w:rsidR="004C6A0D">
        <w:rPr>
          <w:spacing w:val="-4"/>
        </w:rPr>
        <w:t xml:space="preserve"> </w:t>
      </w:r>
      <w:r w:rsidR="004C6A0D">
        <w:t>языке</w:t>
      </w:r>
    </w:p>
    <w:p w:rsidR="000F6F64" w:rsidRPr="00A323D2" w:rsidRDefault="000F6F64" w:rsidP="000F6F64">
      <w:pPr>
        <w:tabs>
          <w:tab w:val="left" w:pos="284"/>
        </w:tabs>
        <w:ind w:firstLine="142"/>
        <w:jc w:val="center"/>
        <w:rPr>
          <w:b/>
          <w:sz w:val="24"/>
          <w:szCs w:val="24"/>
        </w:rPr>
      </w:pPr>
      <w:r w:rsidRPr="00A323D2">
        <w:rPr>
          <w:b/>
          <w:sz w:val="24"/>
          <w:szCs w:val="24"/>
        </w:rPr>
        <w:t>1 класс</w:t>
      </w:r>
    </w:p>
    <w:p w:rsidR="000F6F64" w:rsidRPr="00A323D2" w:rsidRDefault="000F6F64" w:rsidP="000F6F64">
      <w:pPr>
        <w:ind w:firstLine="142"/>
        <w:jc w:val="both"/>
        <w:rPr>
          <w:b/>
          <w:bCs/>
          <w:sz w:val="24"/>
          <w:szCs w:val="24"/>
        </w:rPr>
      </w:pPr>
      <w:r w:rsidRPr="00A323D2">
        <w:rPr>
          <w:b/>
          <w:bCs/>
          <w:sz w:val="24"/>
          <w:szCs w:val="24"/>
        </w:rPr>
        <w:t xml:space="preserve">Раздел «Виды речевой и читательской деятельности»: </w:t>
      </w:r>
      <w:r w:rsidRPr="00A323D2">
        <w:rPr>
          <w:sz w:val="24"/>
          <w:szCs w:val="24"/>
        </w:rPr>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0F6F64" w:rsidRPr="00A323D2" w:rsidRDefault="000F6F64" w:rsidP="000F6F64">
      <w:pPr>
        <w:ind w:firstLine="142"/>
        <w:jc w:val="both"/>
        <w:rPr>
          <w:b/>
          <w:bCs/>
          <w:sz w:val="24"/>
          <w:szCs w:val="24"/>
        </w:rPr>
      </w:pPr>
      <w:r w:rsidRPr="00A323D2">
        <w:rPr>
          <w:b/>
          <w:iCs/>
          <w:sz w:val="24"/>
          <w:szCs w:val="24"/>
        </w:rPr>
        <w:t xml:space="preserve">Обучающийся </w:t>
      </w:r>
      <w:r w:rsidRPr="00A323D2">
        <w:rPr>
          <w:b/>
          <w:bCs/>
          <w:sz w:val="24"/>
          <w:szCs w:val="24"/>
        </w:rPr>
        <w:t xml:space="preserve">научится:  </w:t>
      </w:r>
    </w:p>
    <w:p w:rsidR="000F6F64" w:rsidRPr="00A323D2" w:rsidRDefault="000F6F64" w:rsidP="000F6F64">
      <w:pPr>
        <w:ind w:firstLine="142"/>
        <w:jc w:val="both"/>
        <w:rPr>
          <w:sz w:val="24"/>
          <w:szCs w:val="24"/>
        </w:rPr>
      </w:pPr>
      <w:r w:rsidRPr="00A323D2">
        <w:rPr>
          <w:sz w:val="24"/>
          <w:szCs w:val="24"/>
        </w:rPr>
        <w:t xml:space="preserve">• читать вслух плавно, безотрывно по слогам и целыми словами, учитывая индивидуальный темп чтения;  </w:t>
      </w:r>
    </w:p>
    <w:p w:rsidR="000F6F64" w:rsidRPr="00A323D2" w:rsidRDefault="000F6F64" w:rsidP="000F6F64">
      <w:pPr>
        <w:ind w:firstLine="142"/>
        <w:jc w:val="both"/>
        <w:rPr>
          <w:sz w:val="24"/>
          <w:szCs w:val="24"/>
        </w:rPr>
      </w:pPr>
      <w:r w:rsidRPr="00A323D2">
        <w:rPr>
          <w:sz w:val="24"/>
          <w:szCs w:val="24"/>
        </w:rPr>
        <w:t xml:space="preserve">• понимать содержание коротких произведений, воспринятых на слух, а также прочитанных в классе, выделять в них основные логические части;  </w:t>
      </w:r>
    </w:p>
    <w:p w:rsidR="000F6F64" w:rsidRPr="00A323D2" w:rsidRDefault="000F6F64" w:rsidP="000F6F64">
      <w:pPr>
        <w:ind w:firstLine="142"/>
        <w:jc w:val="both"/>
        <w:rPr>
          <w:sz w:val="24"/>
          <w:szCs w:val="24"/>
        </w:rPr>
      </w:pPr>
      <w:r w:rsidRPr="00A323D2">
        <w:rPr>
          <w:sz w:val="24"/>
          <w:szCs w:val="24"/>
        </w:rPr>
        <w:t xml:space="preserve">• читать про себя маркированные места текста, осознавая смысл прочитанного;  </w:t>
      </w:r>
    </w:p>
    <w:p w:rsidR="000F6F64" w:rsidRPr="00A323D2" w:rsidRDefault="000F6F64" w:rsidP="000F6F64">
      <w:pPr>
        <w:ind w:firstLine="142"/>
        <w:jc w:val="both"/>
        <w:rPr>
          <w:b/>
          <w:bCs/>
          <w:sz w:val="24"/>
          <w:szCs w:val="24"/>
        </w:rPr>
      </w:pPr>
      <w:r w:rsidRPr="00A323D2">
        <w:rPr>
          <w:sz w:val="24"/>
          <w:szCs w:val="24"/>
        </w:rPr>
        <w:t>• рассказывать наизусть 3–4 стихотворения разных авторов.</w:t>
      </w:r>
    </w:p>
    <w:p w:rsidR="000F6F64" w:rsidRPr="00A323D2" w:rsidRDefault="000F6F64" w:rsidP="000F6F64">
      <w:pPr>
        <w:ind w:firstLine="142"/>
        <w:jc w:val="both"/>
        <w:rPr>
          <w:b/>
          <w:bCs/>
          <w:sz w:val="24"/>
          <w:szCs w:val="24"/>
        </w:rPr>
      </w:pPr>
      <w:r w:rsidRPr="00A323D2">
        <w:rPr>
          <w:b/>
          <w:bCs/>
          <w:sz w:val="24"/>
          <w:szCs w:val="24"/>
        </w:rPr>
        <w:t xml:space="preserve">Обучающийся в процессе самостоятельной и парной работы получит возможность научиться:  </w:t>
      </w:r>
    </w:p>
    <w:p w:rsidR="000F6F64" w:rsidRPr="00A323D2" w:rsidRDefault="000F6F64" w:rsidP="000F6F64">
      <w:pPr>
        <w:ind w:firstLine="142"/>
        <w:jc w:val="both"/>
        <w:rPr>
          <w:sz w:val="24"/>
          <w:szCs w:val="24"/>
        </w:rPr>
      </w:pPr>
      <w:r w:rsidRPr="00A323D2">
        <w:rPr>
          <w:sz w:val="24"/>
          <w:szCs w:val="24"/>
        </w:rPr>
        <w:t xml:space="preserve">• находить в книге страницу «Содержание» или «Оглавление»; </w:t>
      </w:r>
    </w:p>
    <w:p w:rsidR="000F6F64" w:rsidRPr="00A323D2" w:rsidRDefault="000F6F64" w:rsidP="000F6F64">
      <w:pPr>
        <w:ind w:firstLine="142"/>
        <w:jc w:val="both"/>
        <w:rPr>
          <w:sz w:val="24"/>
          <w:szCs w:val="24"/>
        </w:rPr>
      </w:pPr>
      <w:r w:rsidRPr="00A323D2">
        <w:rPr>
          <w:sz w:val="24"/>
          <w:szCs w:val="24"/>
        </w:rPr>
        <w:t xml:space="preserve">• находить нужное произведение в книге, ориентируясь на «Содержание»;  </w:t>
      </w:r>
    </w:p>
    <w:p w:rsidR="000F6F64" w:rsidRPr="00A323D2" w:rsidRDefault="000F6F64" w:rsidP="000F6F64">
      <w:pPr>
        <w:ind w:firstLine="142"/>
        <w:jc w:val="both"/>
        <w:rPr>
          <w:sz w:val="24"/>
          <w:szCs w:val="24"/>
        </w:rPr>
      </w:pPr>
      <w:r w:rsidRPr="00A323D2">
        <w:rPr>
          <w:sz w:val="24"/>
          <w:szCs w:val="24"/>
        </w:rPr>
        <w:t xml:space="preserve">• задавать вопросы по тексту произведения и отвечать на вопросы, используя текст. </w:t>
      </w:r>
    </w:p>
    <w:p w:rsidR="000F6F64" w:rsidRPr="00A323D2" w:rsidRDefault="000F6F64" w:rsidP="000F6F64">
      <w:pPr>
        <w:ind w:firstLine="142"/>
        <w:jc w:val="both"/>
        <w:rPr>
          <w:sz w:val="24"/>
          <w:szCs w:val="24"/>
        </w:rPr>
      </w:pPr>
      <w:r w:rsidRPr="00A323D2">
        <w:rPr>
          <w:b/>
          <w:bCs/>
          <w:sz w:val="24"/>
          <w:szCs w:val="24"/>
        </w:rPr>
        <w:t xml:space="preserve">Раздел «Литературоведческая пропедевтика»: </w:t>
      </w:r>
      <w:r w:rsidRPr="00A323D2">
        <w:rPr>
          <w:sz w:val="24"/>
          <w:szCs w:val="24"/>
        </w:rPr>
        <w:t xml:space="preserve">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rsidR="000F6F64" w:rsidRPr="00A323D2" w:rsidRDefault="000F6F64" w:rsidP="000F6F64">
      <w:pPr>
        <w:ind w:firstLine="142"/>
        <w:jc w:val="both"/>
        <w:rPr>
          <w:sz w:val="24"/>
          <w:szCs w:val="24"/>
        </w:rPr>
      </w:pPr>
      <w:r w:rsidRPr="00A323D2">
        <w:rPr>
          <w:b/>
          <w:iCs/>
          <w:sz w:val="24"/>
          <w:szCs w:val="24"/>
        </w:rPr>
        <w:t xml:space="preserve">Обучающийся </w:t>
      </w:r>
      <w:r w:rsidRPr="00A323D2">
        <w:rPr>
          <w:b/>
          <w:bCs/>
          <w:sz w:val="24"/>
          <w:szCs w:val="24"/>
        </w:rPr>
        <w:t>научится</w:t>
      </w:r>
      <w:r w:rsidRPr="00A323D2">
        <w:rPr>
          <w:sz w:val="24"/>
          <w:szCs w:val="24"/>
        </w:rPr>
        <w:t xml:space="preserve"> </w:t>
      </w:r>
    </w:p>
    <w:p w:rsidR="000F6F64" w:rsidRPr="00A323D2" w:rsidRDefault="000F6F64" w:rsidP="000F6F64">
      <w:pPr>
        <w:ind w:firstLine="142"/>
        <w:jc w:val="both"/>
        <w:rPr>
          <w:sz w:val="24"/>
          <w:szCs w:val="24"/>
        </w:rPr>
      </w:pPr>
      <w:r w:rsidRPr="00A323D2">
        <w:rPr>
          <w:sz w:val="24"/>
          <w:szCs w:val="24"/>
        </w:rPr>
        <w:t xml:space="preserve">• отличать прозаическое произведение от стихотворного;  </w:t>
      </w:r>
    </w:p>
    <w:p w:rsidR="000F6F64" w:rsidRPr="00A323D2" w:rsidRDefault="000F6F64" w:rsidP="000F6F64">
      <w:pPr>
        <w:ind w:firstLine="142"/>
        <w:jc w:val="both"/>
        <w:rPr>
          <w:sz w:val="24"/>
          <w:szCs w:val="24"/>
        </w:rPr>
      </w:pPr>
      <w:r w:rsidRPr="00A323D2">
        <w:rPr>
          <w:sz w:val="24"/>
          <w:szCs w:val="24"/>
        </w:rPr>
        <w:t xml:space="preserve">• различать малые жанры фольклора: загадку, считалку, скороговорку, закличку; </w:t>
      </w:r>
    </w:p>
    <w:p w:rsidR="000F6F64" w:rsidRPr="00A323D2" w:rsidRDefault="000F6F64" w:rsidP="000F6F64">
      <w:pPr>
        <w:ind w:firstLine="142"/>
        <w:jc w:val="both"/>
        <w:rPr>
          <w:sz w:val="24"/>
          <w:szCs w:val="24"/>
        </w:rPr>
      </w:pPr>
      <w:r w:rsidRPr="00A323D2">
        <w:rPr>
          <w:sz w:val="24"/>
          <w:szCs w:val="24"/>
        </w:rPr>
        <w:t>• находить средства художественной выразительности в тексте (повтор; уменьшительно-ласкательная форма слов, восклицательный и вопросительный знаки, рифмы).</w:t>
      </w:r>
    </w:p>
    <w:p w:rsidR="000F6F64" w:rsidRPr="00A323D2" w:rsidRDefault="000F6F64" w:rsidP="000F6F64">
      <w:pPr>
        <w:ind w:firstLine="142"/>
        <w:jc w:val="both"/>
        <w:rPr>
          <w:b/>
          <w:bCs/>
          <w:sz w:val="24"/>
          <w:szCs w:val="24"/>
        </w:rPr>
      </w:pPr>
      <w:r w:rsidRPr="00A323D2">
        <w:rPr>
          <w:b/>
          <w:bCs/>
          <w:sz w:val="24"/>
          <w:szCs w:val="24"/>
        </w:rPr>
        <w:t xml:space="preserve">Обучающийся получит возможность научиться:  </w:t>
      </w:r>
    </w:p>
    <w:p w:rsidR="000F6F64" w:rsidRPr="00A323D2" w:rsidRDefault="000F6F64" w:rsidP="000F6F64">
      <w:pPr>
        <w:ind w:firstLine="142"/>
        <w:jc w:val="both"/>
        <w:rPr>
          <w:sz w:val="24"/>
          <w:szCs w:val="24"/>
        </w:rPr>
      </w:pPr>
      <w:r w:rsidRPr="00A323D2">
        <w:rPr>
          <w:sz w:val="24"/>
          <w:szCs w:val="24"/>
        </w:rPr>
        <w:t xml:space="preserve">• различать сюжетно-композиционные особенности сказок;  </w:t>
      </w:r>
    </w:p>
    <w:p w:rsidR="000F6F64" w:rsidRPr="00A323D2" w:rsidRDefault="000F6F64" w:rsidP="000F6F64">
      <w:pPr>
        <w:ind w:firstLine="142"/>
        <w:jc w:val="both"/>
        <w:rPr>
          <w:b/>
          <w:bCs/>
          <w:sz w:val="24"/>
          <w:szCs w:val="24"/>
        </w:rPr>
      </w:pPr>
      <w:r w:rsidRPr="00A323D2">
        <w:rPr>
          <w:sz w:val="24"/>
          <w:szCs w:val="24"/>
        </w:rPr>
        <w:t>• обнаруживать подвижность границ между жанрами фольклора и литературы (прибаутка может включать в себя  и дразнилку</w:t>
      </w:r>
      <w:r w:rsidRPr="00A323D2">
        <w:rPr>
          <w:b/>
          <w:bCs/>
          <w:sz w:val="24"/>
          <w:szCs w:val="24"/>
        </w:rPr>
        <w:t>; колыбельная песенка — закличку; рассказ — сказку и т. д.).</w:t>
      </w:r>
    </w:p>
    <w:p w:rsidR="000F6F64" w:rsidRPr="00A323D2" w:rsidRDefault="000F6F64" w:rsidP="000F6F64">
      <w:pPr>
        <w:ind w:firstLine="142"/>
        <w:jc w:val="both"/>
        <w:rPr>
          <w:sz w:val="24"/>
          <w:szCs w:val="24"/>
        </w:rPr>
      </w:pPr>
      <w:r w:rsidRPr="00A323D2">
        <w:rPr>
          <w:b/>
          <w:bCs/>
          <w:sz w:val="24"/>
          <w:szCs w:val="24"/>
        </w:rPr>
        <w:lastRenderedPageBreak/>
        <w:t xml:space="preserve">Раздел «Элементы творческой деятельности учащихся»: </w:t>
      </w:r>
      <w:r w:rsidRPr="00A323D2">
        <w:rPr>
          <w:sz w:val="24"/>
          <w:szCs w:val="24"/>
        </w:rPr>
        <w:t xml:space="preserve">чтение по ролям, инсценировка, драматизация, устное словесное рисование, работа с репродукциями, создание собственных текстов. </w:t>
      </w:r>
    </w:p>
    <w:p w:rsidR="000F6F64" w:rsidRPr="00A323D2" w:rsidRDefault="000F6F64" w:rsidP="000F6F64">
      <w:pPr>
        <w:ind w:firstLine="142"/>
        <w:jc w:val="both"/>
        <w:rPr>
          <w:b/>
          <w:bCs/>
          <w:sz w:val="24"/>
          <w:szCs w:val="24"/>
        </w:rPr>
      </w:pPr>
      <w:r w:rsidRPr="00A323D2">
        <w:rPr>
          <w:b/>
          <w:iCs/>
          <w:sz w:val="24"/>
          <w:szCs w:val="24"/>
        </w:rPr>
        <w:t xml:space="preserve">Обучающийся </w:t>
      </w:r>
      <w:r w:rsidRPr="00A323D2">
        <w:rPr>
          <w:b/>
          <w:bCs/>
          <w:sz w:val="24"/>
          <w:szCs w:val="24"/>
        </w:rPr>
        <w:t xml:space="preserve">научится: </w:t>
      </w:r>
    </w:p>
    <w:p w:rsidR="000F6F64" w:rsidRPr="00A323D2" w:rsidRDefault="000F6F64" w:rsidP="000F6F64">
      <w:pPr>
        <w:ind w:firstLine="142"/>
        <w:jc w:val="both"/>
        <w:rPr>
          <w:sz w:val="24"/>
          <w:szCs w:val="24"/>
        </w:rPr>
      </w:pPr>
      <w:r w:rsidRPr="00A323D2">
        <w:rPr>
          <w:sz w:val="24"/>
          <w:szCs w:val="24"/>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0F6F64" w:rsidRPr="00A323D2" w:rsidRDefault="000F6F64" w:rsidP="000F6F64">
      <w:pPr>
        <w:ind w:firstLine="142"/>
        <w:jc w:val="both"/>
        <w:rPr>
          <w:sz w:val="24"/>
          <w:szCs w:val="24"/>
        </w:rPr>
      </w:pPr>
      <w:r w:rsidRPr="00A323D2">
        <w:rPr>
          <w:sz w:val="24"/>
          <w:szCs w:val="24"/>
        </w:rPr>
        <w:t xml:space="preserve">• читать художественное произведение (его фрагменты) по ролям и по цепочке;  </w:t>
      </w:r>
    </w:p>
    <w:p w:rsidR="000F6F64" w:rsidRPr="00A323D2" w:rsidRDefault="000F6F64" w:rsidP="000F6F64">
      <w:pPr>
        <w:ind w:firstLine="142"/>
        <w:jc w:val="both"/>
        <w:rPr>
          <w:sz w:val="24"/>
          <w:szCs w:val="24"/>
        </w:rPr>
      </w:pPr>
      <w:r w:rsidRPr="00A323D2">
        <w:rPr>
          <w:sz w:val="24"/>
          <w:szCs w:val="24"/>
        </w:rPr>
        <w:t xml:space="preserve">• рассматривать иллюстрации, соотносить их сюжет с соответствующим фрагментом текста или с основной мыслью (чувством, переживанием), выраженными в тексте. </w:t>
      </w:r>
    </w:p>
    <w:p w:rsidR="000F6F64" w:rsidRPr="00A323D2" w:rsidRDefault="000F6F64" w:rsidP="000F6F64">
      <w:pPr>
        <w:ind w:firstLine="142"/>
        <w:jc w:val="both"/>
        <w:rPr>
          <w:b/>
          <w:bCs/>
          <w:sz w:val="24"/>
          <w:szCs w:val="24"/>
        </w:rPr>
      </w:pPr>
      <w:r w:rsidRPr="00A323D2">
        <w:rPr>
          <w:b/>
          <w:bCs/>
          <w:sz w:val="24"/>
          <w:szCs w:val="24"/>
        </w:rPr>
        <w:t xml:space="preserve">Обучающийся получит возможность научиться:  </w:t>
      </w:r>
    </w:p>
    <w:p w:rsidR="000F6F64" w:rsidRPr="00A323D2" w:rsidRDefault="000F6F64" w:rsidP="000F6F64">
      <w:pPr>
        <w:ind w:firstLine="142"/>
        <w:jc w:val="both"/>
        <w:rPr>
          <w:sz w:val="24"/>
          <w:szCs w:val="24"/>
        </w:rPr>
      </w:pPr>
      <w:r w:rsidRPr="00A323D2">
        <w:rPr>
          <w:sz w:val="24"/>
          <w:szCs w:val="24"/>
        </w:rPr>
        <w:t xml:space="preserve">• осваивать на практике малые фольклорные жанры (загадку, закличку, считалку, колыбельную) и инсценировать их с помощью выразительных средств (мимика, жесты, интонация);   </w:t>
      </w:r>
    </w:p>
    <w:p w:rsidR="000F6F64" w:rsidRPr="00A323D2" w:rsidRDefault="000F6F64" w:rsidP="000F6F64">
      <w:pPr>
        <w:ind w:firstLine="142"/>
        <w:jc w:val="both"/>
        <w:rPr>
          <w:sz w:val="24"/>
          <w:szCs w:val="24"/>
        </w:rPr>
      </w:pPr>
      <w:r w:rsidRPr="00A323D2">
        <w:rPr>
          <w:sz w:val="24"/>
          <w:szCs w:val="24"/>
        </w:rPr>
        <w:t xml:space="preserve">• находить  иллюстрации, подходящие к конкретным текстам, сравнивать тексты и иллюстрации.   </w:t>
      </w:r>
    </w:p>
    <w:p w:rsidR="000F6F64" w:rsidRDefault="000F6F64" w:rsidP="000F6F64">
      <w:pPr>
        <w:spacing w:line="360" w:lineRule="auto"/>
        <w:ind w:firstLine="142"/>
        <w:jc w:val="center"/>
        <w:rPr>
          <w:b/>
          <w:sz w:val="24"/>
          <w:szCs w:val="24"/>
        </w:rPr>
      </w:pPr>
    </w:p>
    <w:p w:rsidR="00D70B06" w:rsidRPr="00A323D2" w:rsidRDefault="00D70B06" w:rsidP="000F6F64">
      <w:pPr>
        <w:spacing w:line="360" w:lineRule="auto"/>
        <w:ind w:firstLine="142"/>
        <w:jc w:val="center"/>
        <w:rPr>
          <w:b/>
          <w:sz w:val="24"/>
          <w:szCs w:val="24"/>
        </w:rPr>
      </w:pPr>
    </w:p>
    <w:p w:rsidR="000F6F64" w:rsidRPr="00A323D2" w:rsidRDefault="000F6F64" w:rsidP="000F6F64">
      <w:pPr>
        <w:ind w:firstLine="142"/>
        <w:jc w:val="center"/>
        <w:rPr>
          <w:b/>
          <w:bCs/>
          <w:sz w:val="24"/>
          <w:szCs w:val="24"/>
        </w:rPr>
      </w:pPr>
      <w:r w:rsidRPr="00A323D2">
        <w:rPr>
          <w:b/>
          <w:sz w:val="24"/>
          <w:szCs w:val="24"/>
        </w:rPr>
        <w:t xml:space="preserve">2класс </w:t>
      </w:r>
    </w:p>
    <w:p w:rsidR="000F6F64" w:rsidRPr="00A323D2" w:rsidRDefault="000F6F64" w:rsidP="000F6F64">
      <w:pPr>
        <w:ind w:firstLine="142"/>
        <w:jc w:val="both"/>
        <w:rPr>
          <w:b/>
          <w:bCs/>
          <w:sz w:val="24"/>
          <w:szCs w:val="24"/>
        </w:rPr>
      </w:pPr>
      <w:r w:rsidRPr="00A323D2">
        <w:rPr>
          <w:b/>
          <w:bCs/>
          <w:sz w:val="24"/>
          <w:szCs w:val="24"/>
        </w:rPr>
        <w:t xml:space="preserve">Раздел «Виды речевой и читательской деятельности»: </w:t>
      </w:r>
      <w:r w:rsidRPr="00A323D2">
        <w:rPr>
          <w:sz w:val="24"/>
          <w:szCs w:val="24"/>
        </w:rPr>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0F6F64" w:rsidRPr="00A323D2" w:rsidRDefault="000F6F64" w:rsidP="000F6F64">
      <w:pPr>
        <w:ind w:firstLine="142"/>
        <w:jc w:val="both"/>
        <w:rPr>
          <w:b/>
          <w:bCs/>
          <w:sz w:val="24"/>
          <w:szCs w:val="24"/>
        </w:rPr>
      </w:pPr>
      <w:r w:rsidRPr="00A323D2">
        <w:rPr>
          <w:b/>
          <w:iCs/>
          <w:sz w:val="24"/>
          <w:szCs w:val="24"/>
        </w:rPr>
        <w:t xml:space="preserve">Обучающийся </w:t>
      </w:r>
      <w:r w:rsidRPr="00A323D2">
        <w:rPr>
          <w:b/>
          <w:bCs/>
          <w:sz w:val="24"/>
          <w:szCs w:val="24"/>
        </w:rPr>
        <w:t xml:space="preserve">научится:  </w:t>
      </w:r>
    </w:p>
    <w:p w:rsidR="000F6F64" w:rsidRPr="00A323D2" w:rsidRDefault="000F6F64" w:rsidP="000F6F64">
      <w:pPr>
        <w:ind w:firstLine="142"/>
        <w:jc w:val="both"/>
        <w:rPr>
          <w:sz w:val="24"/>
          <w:szCs w:val="24"/>
        </w:rPr>
      </w:pPr>
      <w:r w:rsidRPr="00A323D2">
        <w:rPr>
          <w:sz w:val="24"/>
          <w:szCs w:val="24"/>
        </w:rPr>
        <w:t xml:space="preserve">• читать целыми словами вслух, постепенно увеличивая скорость чтения в соответствии с индивидуальными возможностями;  </w:t>
      </w:r>
    </w:p>
    <w:p w:rsidR="000F6F64" w:rsidRPr="00A323D2" w:rsidRDefault="000F6F64" w:rsidP="000F6F64">
      <w:pPr>
        <w:ind w:firstLine="142"/>
        <w:jc w:val="both"/>
        <w:rPr>
          <w:sz w:val="24"/>
          <w:szCs w:val="24"/>
        </w:rPr>
      </w:pPr>
      <w:r w:rsidRPr="00A323D2">
        <w:rPr>
          <w:sz w:val="24"/>
          <w:szCs w:val="24"/>
        </w:rPr>
        <w:t xml:space="preserve">• читать про себя в процессе первичного ознакомительного чтения, выборочного чтения и повторного изучающего чтения;  </w:t>
      </w:r>
    </w:p>
    <w:p w:rsidR="000F6F64" w:rsidRPr="00A323D2" w:rsidRDefault="000F6F64" w:rsidP="000F6F64">
      <w:pPr>
        <w:ind w:firstLine="142"/>
        <w:jc w:val="both"/>
        <w:rPr>
          <w:sz w:val="24"/>
          <w:szCs w:val="24"/>
        </w:rPr>
      </w:pPr>
      <w:r w:rsidRPr="00A323D2">
        <w:rPr>
          <w:sz w:val="24"/>
          <w:szCs w:val="24"/>
        </w:rPr>
        <w:t xml:space="preserve">• строить короткое монологическое высказывание: краткий и развернутый ответ на вопрос учителя;  </w:t>
      </w:r>
    </w:p>
    <w:p w:rsidR="000F6F64" w:rsidRPr="00A323D2" w:rsidRDefault="000F6F64" w:rsidP="000F6F64">
      <w:pPr>
        <w:ind w:firstLine="142"/>
        <w:jc w:val="both"/>
        <w:rPr>
          <w:sz w:val="24"/>
          <w:szCs w:val="24"/>
        </w:rPr>
      </w:pPr>
      <w:r w:rsidRPr="00A323D2">
        <w:rPr>
          <w:sz w:val="24"/>
          <w:szCs w:val="24"/>
        </w:rPr>
        <w:t xml:space="preserve">• слушать собеседника (учителя и одноклассников): не повторять уже прозвучавший ответ, дополнять чужой ответ новым содержанием;  </w:t>
      </w:r>
    </w:p>
    <w:p w:rsidR="000F6F64" w:rsidRPr="00A323D2" w:rsidRDefault="000F6F64" w:rsidP="000F6F64">
      <w:pPr>
        <w:ind w:firstLine="142"/>
        <w:jc w:val="both"/>
        <w:rPr>
          <w:sz w:val="24"/>
          <w:szCs w:val="24"/>
        </w:rPr>
      </w:pPr>
      <w:r w:rsidRPr="00A323D2">
        <w:rPr>
          <w:sz w:val="24"/>
          <w:szCs w:val="24"/>
        </w:rPr>
        <w:t xml:space="preserve">• называть имена 2–3 классиков татарской литературы,  </w:t>
      </w:r>
    </w:p>
    <w:p w:rsidR="000F6F64" w:rsidRPr="00A323D2" w:rsidRDefault="000F6F64" w:rsidP="000F6F64">
      <w:pPr>
        <w:ind w:firstLine="142"/>
        <w:jc w:val="both"/>
        <w:rPr>
          <w:sz w:val="24"/>
          <w:szCs w:val="24"/>
        </w:rPr>
      </w:pPr>
      <w:r w:rsidRPr="00A323D2">
        <w:rPr>
          <w:sz w:val="24"/>
          <w:szCs w:val="24"/>
        </w:rPr>
        <w:t xml:space="preserve">• называть имена 2–3 современных писателей (поэтов);  </w:t>
      </w:r>
    </w:p>
    <w:p w:rsidR="000F6F64" w:rsidRPr="00A323D2" w:rsidRDefault="000F6F64" w:rsidP="000F6F64">
      <w:pPr>
        <w:ind w:firstLine="142"/>
        <w:jc w:val="both"/>
        <w:rPr>
          <w:sz w:val="24"/>
          <w:szCs w:val="24"/>
        </w:rPr>
      </w:pPr>
      <w:r w:rsidRPr="00A323D2">
        <w:rPr>
          <w:sz w:val="24"/>
          <w:szCs w:val="24"/>
        </w:rPr>
        <w:t xml:space="preserve">• перечислять названия произведений и коротко пересказывать их содержание;  </w:t>
      </w:r>
    </w:p>
    <w:p w:rsidR="000F6F64" w:rsidRPr="00A323D2" w:rsidRDefault="000F6F64" w:rsidP="000F6F64">
      <w:pPr>
        <w:ind w:firstLine="142"/>
        <w:jc w:val="both"/>
        <w:rPr>
          <w:sz w:val="24"/>
          <w:szCs w:val="24"/>
        </w:rPr>
      </w:pPr>
      <w:r w:rsidRPr="00A323D2">
        <w:rPr>
          <w:sz w:val="24"/>
          <w:szCs w:val="24"/>
        </w:rPr>
        <w:t xml:space="preserve">• перечислять названия произведений любимого автора и коротко пересказывать их содержание;  </w:t>
      </w:r>
    </w:p>
    <w:p w:rsidR="000F6F64" w:rsidRPr="00A323D2" w:rsidRDefault="000F6F64" w:rsidP="000F6F64">
      <w:pPr>
        <w:ind w:firstLine="142"/>
        <w:jc w:val="both"/>
        <w:rPr>
          <w:sz w:val="24"/>
          <w:szCs w:val="24"/>
        </w:rPr>
      </w:pPr>
      <w:r w:rsidRPr="00A323D2">
        <w:rPr>
          <w:sz w:val="24"/>
          <w:szCs w:val="24"/>
        </w:rPr>
        <w:t xml:space="preserve">• определять тему и выделять главную мысль произведения (с помощью учителя);  </w:t>
      </w:r>
    </w:p>
    <w:p w:rsidR="000F6F64" w:rsidRPr="00A323D2" w:rsidRDefault="000F6F64" w:rsidP="000F6F64">
      <w:pPr>
        <w:ind w:firstLine="142"/>
        <w:jc w:val="both"/>
        <w:rPr>
          <w:sz w:val="24"/>
          <w:szCs w:val="24"/>
        </w:rPr>
      </w:pPr>
      <w:r w:rsidRPr="00A323D2">
        <w:rPr>
          <w:sz w:val="24"/>
          <w:szCs w:val="24"/>
        </w:rPr>
        <w:t xml:space="preserve">• оценивать и характеризовать героев произведения (их имена, портреты, речь) и их поступки;  </w:t>
      </w:r>
    </w:p>
    <w:p w:rsidR="000F6F64" w:rsidRPr="00A323D2" w:rsidRDefault="000F6F64" w:rsidP="000F6F64">
      <w:pPr>
        <w:ind w:firstLine="142"/>
        <w:jc w:val="both"/>
        <w:rPr>
          <w:sz w:val="24"/>
          <w:szCs w:val="24"/>
        </w:rPr>
      </w:pPr>
      <w:r w:rsidRPr="00A323D2">
        <w:rPr>
          <w:sz w:val="24"/>
          <w:szCs w:val="24"/>
        </w:rPr>
        <w:t>• пользоваться Толковым словарем для выяснения значений слов.</w:t>
      </w:r>
    </w:p>
    <w:p w:rsidR="000F6F64" w:rsidRPr="00A323D2" w:rsidRDefault="000F6F64" w:rsidP="000F6F64">
      <w:pPr>
        <w:ind w:firstLine="142"/>
        <w:jc w:val="both"/>
        <w:rPr>
          <w:b/>
          <w:bCs/>
          <w:sz w:val="24"/>
          <w:szCs w:val="24"/>
        </w:rPr>
      </w:pPr>
      <w:r w:rsidRPr="00A323D2">
        <w:rPr>
          <w:b/>
          <w:bCs/>
          <w:sz w:val="24"/>
          <w:szCs w:val="24"/>
        </w:rPr>
        <w:t xml:space="preserve">Обучающийся   получит возможность научиться:  </w:t>
      </w:r>
    </w:p>
    <w:p w:rsidR="000F6F64" w:rsidRPr="00A323D2" w:rsidRDefault="000F6F64" w:rsidP="000F6F64">
      <w:pPr>
        <w:ind w:firstLine="142"/>
        <w:jc w:val="both"/>
        <w:rPr>
          <w:sz w:val="24"/>
          <w:szCs w:val="24"/>
        </w:rPr>
      </w:pPr>
      <w:r w:rsidRPr="00A323D2">
        <w:rPr>
          <w:sz w:val="24"/>
          <w:szCs w:val="24"/>
        </w:rPr>
        <w:t xml:space="preserve">• развивать навыки аудирования на основе целенаправленного восприятия текста, который читает учитель;  </w:t>
      </w:r>
    </w:p>
    <w:p w:rsidR="000F6F64" w:rsidRPr="00A323D2" w:rsidRDefault="000F6F64" w:rsidP="000F6F64">
      <w:pPr>
        <w:ind w:firstLine="142"/>
        <w:jc w:val="both"/>
        <w:rPr>
          <w:sz w:val="24"/>
          <w:szCs w:val="24"/>
        </w:rPr>
      </w:pPr>
      <w:r w:rsidRPr="00A323D2">
        <w:rPr>
          <w:sz w:val="24"/>
          <w:szCs w:val="24"/>
        </w:rPr>
        <w:t xml:space="preserve">• устно выражать свое отношение к содержанию прочитанного;  </w:t>
      </w:r>
    </w:p>
    <w:p w:rsidR="000F6F64" w:rsidRPr="00A323D2" w:rsidRDefault="000F6F64" w:rsidP="000F6F64">
      <w:pPr>
        <w:ind w:firstLine="142"/>
        <w:jc w:val="both"/>
        <w:rPr>
          <w:sz w:val="24"/>
          <w:szCs w:val="24"/>
        </w:rPr>
      </w:pPr>
      <w:r w:rsidRPr="00A323D2">
        <w:rPr>
          <w:sz w:val="24"/>
          <w:szCs w:val="24"/>
        </w:rPr>
        <w:t xml:space="preserve">• читать наизусть 6–8 стихотворений разных авторов (по выбору); </w:t>
      </w:r>
    </w:p>
    <w:p w:rsidR="000F6F64" w:rsidRPr="00A323D2" w:rsidRDefault="000F6F64" w:rsidP="000F6F64">
      <w:pPr>
        <w:ind w:firstLine="142"/>
        <w:jc w:val="both"/>
        <w:rPr>
          <w:sz w:val="24"/>
          <w:szCs w:val="24"/>
        </w:rPr>
      </w:pPr>
      <w:r w:rsidRPr="00A323D2">
        <w:rPr>
          <w:sz w:val="24"/>
          <w:szCs w:val="24"/>
        </w:rPr>
        <w:t xml:space="preserve">• пересказывать текст небольшого объема;  </w:t>
      </w:r>
    </w:p>
    <w:p w:rsidR="000F6F64" w:rsidRPr="00A323D2" w:rsidRDefault="000F6F64" w:rsidP="000F6F64">
      <w:pPr>
        <w:ind w:firstLine="142"/>
        <w:jc w:val="both"/>
        <w:rPr>
          <w:sz w:val="24"/>
          <w:szCs w:val="24"/>
        </w:rPr>
      </w:pPr>
      <w:r w:rsidRPr="00A323D2">
        <w:rPr>
          <w:sz w:val="24"/>
          <w:szCs w:val="24"/>
        </w:rPr>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0F6F64" w:rsidRPr="00A323D2" w:rsidRDefault="000F6F64" w:rsidP="000F6F64">
      <w:pPr>
        <w:ind w:firstLine="142"/>
        <w:jc w:val="both"/>
        <w:rPr>
          <w:sz w:val="24"/>
          <w:szCs w:val="24"/>
        </w:rPr>
      </w:pPr>
      <w:r w:rsidRPr="00A323D2">
        <w:rPr>
          <w:sz w:val="24"/>
          <w:szCs w:val="24"/>
        </w:rPr>
        <w:t xml:space="preserve">• привлекать к работе на уроках тексты хрестоматии, а также книг из домашней и школьной библиотек;  </w:t>
      </w:r>
    </w:p>
    <w:p w:rsidR="000F6F64" w:rsidRPr="00A323D2" w:rsidRDefault="000F6F64" w:rsidP="000F6F64">
      <w:pPr>
        <w:ind w:firstLine="142"/>
        <w:jc w:val="both"/>
        <w:rPr>
          <w:sz w:val="24"/>
          <w:szCs w:val="24"/>
        </w:rPr>
      </w:pPr>
      <w:r w:rsidRPr="00A323D2">
        <w:rPr>
          <w:sz w:val="24"/>
          <w:szCs w:val="24"/>
        </w:rPr>
        <w:t xml:space="preserve">• задавать вопросы по тексту произведения и отвечать на вопросы.  </w:t>
      </w:r>
    </w:p>
    <w:p w:rsidR="000F6F64" w:rsidRPr="00A323D2" w:rsidRDefault="000F6F64" w:rsidP="000F6F64">
      <w:pPr>
        <w:ind w:firstLine="142"/>
        <w:jc w:val="both"/>
        <w:rPr>
          <w:sz w:val="24"/>
          <w:szCs w:val="24"/>
        </w:rPr>
      </w:pPr>
      <w:r w:rsidRPr="00A323D2">
        <w:rPr>
          <w:b/>
          <w:bCs/>
          <w:sz w:val="24"/>
          <w:szCs w:val="24"/>
        </w:rPr>
        <w:t xml:space="preserve">Раздел «Литературоведческая пропедевтика»: </w:t>
      </w:r>
      <w:r w:rsidRPr="00A323D2">
        <w:rPr>
          <w:sz w:val="24"/>
          <w:szCs w:val="24"/>
        </w:rPr>
        <w:t xml:space="preserve">узнавание особенностей стихотворного произведения (ритм, рифма и т. д.), различение жанровых особенностей </w:t>
      </w:r>
      <w:r w:rsidRPr="00A323D2">
        <w:rPr>
          <w:sz w:val="24"/>
          <w:szCs w:val="24"/>
        </w:rPr>
        <w:lastRenderedPageBreak/>
        <w:t xml:space="preserve">(народной и авторской сказки и др.), узнавание литературных приемов (сравнение, олицетворение, контраст и др.). </w:t>
      </w:r>
    </w:p>
    <w:p w:rsidR="000F6F64" w:rsidRPr="00A323D2" w:rsidRDefault="000F6F64" w:rsidP="000F6F64">
      <w:pPr>
        <w:ind w:firstLine="142"/>
        <w:jc w:val="both"/>
        <w:rPr>
          <w:b/>
          <w:bCs/>
          <w:sz w:val="24"/>
          <w:szCs w:val="24"/>
        </w:rPr>
      </w:pPr>
      <w:r w:rsidRPr="00A323D2">
        <w:rPr>
          <w:b/>
          <w:bCs/>
          <w:sz w:val="24"/>
          <w:szCs w:val="24"/>
        </w:rPr>
        <w:t xml:space="preserve">Обучающийся научится:  </w:t>
      </w:r>
    </w:p>
    <w:p w:rsidR="000F6F64" w:rsidRPr="00A323D2" w:rsidRDefault="000F6F64" w:rsidP="000F6F64">
      <w:pPr>
        <w:ind w:firstLine="142"/>
        <w:jc w:val="both"/>
        <w:rPr>
          <w:sz w:val="24"/>
          <w:szCs w:val="24"/>
        </w:rPr>
      </w:pPr>
      <w:r w:rsidRPr="00A323D2">
        <w:rPr>
          <w:sz w:val="24"/>
          <w:szCs w:val="24"/>
        </w:rPr>
        <w:t xml:space="preserve">• различать сказку о животных и волшебную сказку;  </w:t>
      </w:r>
    </w:p>
    <w:p w:rsidR="000F6F64" w:rsidRPr="00A323D2" w:rsidRDefault="000F6F64" w:rsidP="000F6F64">
      <w:pPr>
        <w:ind w:firstLine="142"/>
        <w:jc w:val="both"/>
        <w:rPr>
          <w:sz w:val="24"/>
          <w:szCs w:val="24"/>
        </w:rPr>
      </w:pPr>
      <w:r w:rsidRPr="00A323D2">
        <w:rPr>
          <w:sz w:val="24"/>
          <w:szCs w:val="24"/>
        </w:rPr>
        <w:t xml:space="preserve">• определять особенности волшебной сказки;  </w:t>
      </w:r>
    </w:p>
    <w:p w:rsidR="000F6F64" w:rsidRPr="00A323D2" w:rsidRDefault="000F6F64" w:rsidP="000F6F64">
      <w:pPr>
        <w:ind w:firstLine="142"/>
        <w:jc w:val="both"/>
        <w:rPr>
          <w:sz w:val="24"/>
          <w:szCs w:val="24"/>
        </w:rPr>
      </w:pPr>
      <w:r w:rsidRPr="00A323D2">
        <w:rPr>
          <w:sz w:val="24"/>
          <w:szCs w:val="24"/>
        </w:rPr>
        <w:t xml:space="preserve">• различать сказку и рассказ;  </w:t>
      </w:r>
    </w:p>
    <w:p w:rsidR="000F6F64" w:rsidRPr="00A323D2" w:rsidRDefault="000F6F64" w:rsidP="000F6F64">
      <w:pPr>
        <w:ind w:firstLine="142"/>
        <w:jc w:val="both"/>
        <w:rPr>
          <w:sz w:val="24"/>
          <w:szCs w:val="24"/>
        </w:rPr>
      </w:pPr>
      <w:r w:rsidRPr="00A323D2">
        <w:rPr>
          <w:sz w:val="24"/>
          <w:szCs w:val="24"/>
        </w:rPr>
        <w:t xml:space="preserve">•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
    <w:p w:rsidR="000F6F64" w:rsidRPr="00A323D2" w:rsidRDefault="000F6F64" w:rsidP="000F6F64">
      <w:pPr>
        <w:ind w:firstLine="142"/>
        <w:jc w:val="both"/>
        <w:rPr>
          <w:b/>
          <w:bCs/>
          <w:sz w:val="24"/>
          <w:szCs w:val="24"/>
        </w:rPr>
      </w:pPr>
      <w:r w:rsidRPr="00A323D2">
        <w:rPr>
          <w:b/>
          <w:bCs/>
          <w:sz w:val="24"/>
          <w:szCs w:val="24"/>
        </w:rPr>
        <w:t xml:space="preserve">Обучающийся получит возможность научиться:  </w:t>
      </w:r>
    </w:p>
    <w:p w:rsidR="000F6F64" w:rsidRPr="00A323D2" w:rsidRDefault="000F6F64" w:rsidP="000F6F64">
      <w:pPr>
        <w:ind w:firstLine="142"/>
        <w:jc w:val="both"/>
        <w:rPr>
          <w:sz w:val="24"/>
          <w:szCs w:val="24"/>
        </w:rPr>
      </w:pPr>
      <w:r w:rsidRPr="00A323D2">
        <w:rPr>
          <w:sz w:val="24"/>
          <w:szCs w:val="24"/>
        </w:rPr>
        <w:t xml:space="preserve">• обнаруживать в авторской детской поэзии жанровые особенности фольклора: сюжетно-композиционные особенности сказки-цепочки, считалки, скороговорки, заклички, колыбельной песенки;  </w:t>
      </w:r>
    </w:p>
    <w:p w:rsidR="000F6F64" w:rsidRPr="00A323D2" w:rsidRDefault="000F6F64" w:rsidP="000F6F64">
      <w:pPr>
        <w:ind w:firstLine="142"/>
        <w:jc w:val="both"/>
        <w:rPr>
          <w:sz w:val="24"/>
          <w:szCs w:val="24"/>
        </w:rPr>
      </w:pPr>
      <w:r w:rsidRPr="00A323D2">
        <w:rPr>
          <w:sz w:val="24"/>
          <w:szCs w:val="24"/>
        </w:rPr>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0F6F64" w:rsidRPr="00A323D2" w:rsidRDefault="000F6F64" w:rsidP="000F6F64">
      <w:pPr>
        <w:ind w:firstLine="142"/>
        <w:jc w:val="both"/>
        <w:rPr>
          <w:sz w:val="24"/>
          <w:szCs w:val="24"/>
        </w:rPr>
      </w:pPr>
      <w:r w:rsidRPr="00A323D2">
        <w:rPr>
          <w:sz w:val="24"/>
          <w:szCs w:val="24"/>
        </w:rPr>
        <w:t xml:space="preserve">• понимать, в чем особенность поэтического восприятия мира  </w:t>
      </w:r>
    </w:p>
    <w:p w:rsidR="000F6F64" w:rsidRPr="00A323D2" w:rsidRDefault="000F6F64" w:rsidP="000F6F64">
      <w:pPr>
        <w:ind w:firstLine="142"/>
        <w:jc w:val="both"/>
        <w:rPr>
          <w:sz w:val="24"/>
          <w:szCs w:val="24"/>
        </w:rPr>
      </w:pPr>
      <w:r w:rsidRPr="00A323D2">
        <w:rPr>
          <w:sz w:val="24"/>
          <w:szCs w:val="24"/>
        </w:rPr>
        <w:t xml:space="preserve">• обнаруживать, что поэтическое мировосприятие может быть выражено не только в стихотворных текстах, но и в прозе.  </w:t>
      </w:r>
    </w:p>
    <w:p w:rsidR="000F6F64" w:rsidRPr="00A323D2" w:rsidRDefault="000F6F64" w:rsidP="000F6F64">
      <w:pPr>
        <w:ind w:firstLine="142"/>
        <w:jc w:val="both"/>
        <w:rPr>
          <w:sz w:val="24"/>
          <w:szCs w:val="24"/>
        </w:rPr>
      </w:pPr>
      <w:r w:rsidRPr="00A323D2">
        <w:rPr>
          <w:b/>
          <w:bCs/>
          <w:sz w:val="24"/>
          <w:szCs w:val="24"/>
        </w:rPr>
        <w:t xml:space="preserve">Раздел «Элементы творческой деятельности учащихся: </w:t>
      </w:r>
      <w:r w:rsidRPr="00A323D2">
        <w:rPr>
          <w:sz w:val="24"/>
          <w:szCs w:val="24"/>
        </w:rPr>
        <w:t xml:space="preserve">чтение по ролям, инсценировка, драматизация, устное словесное рисование, работа с репродукциями, создание собственных текстов.  </w:t>
      </w:r>
    </w:p>
    <w:p w:rsidR="000F6F64" w:rsidRPr="00A323D2" w:rsidRDefault="000F6F64" w:rsidP="000F6F64">
      <w:pPr>
        <w:ind w:firstLine="142"/>
        <w:jc w:val="both"/>
        <w:rPr>
          <w:b/>
          <w:bCs/>
          <w:sz w:val="24"/>
          <w:szCs w:val="24"/>
        </w:rPr>
      </w:pPr>
      <w:r w:rsidRPr="00A323D2">
        <w:rPr>
          <w:b/>
          <w:bCs/>
          <w:sz w:val="24"/>
          <w:szCs w:val="24"/>
        </w:rPr>
        <w:t xml:space="preserve">Обучающийся  научится:  </w:t>
      </w:r>
    </w:p>
    <w:p w:rsidR="000F6F64" w:rsidRPr="00A323D2" w:rsidRDefault="000F6F64" w:rsidP="000F6F64">
      <w:pPr>
        <w:ind w:firstLine="142"/>
        <w:jc w:val="both"/>
        <w:rPr>
          <w:sz w:val="24"/>
          <w:szCs w:val="24"/>
        </w:rPr>
      </w:pPr>
      <w:r w:rsidRPr="00A323D2">
        <w:rPr>
          <w:sz w:val="24"/>
          <w:szCs w:val="24"/>
        </w:rPr>
        <w:t xml:space="preserve">• понимать содержание прочитанного;  </w:t>
      </w:r>
    </w:p>
    <w:p w:rsidR="000F6F64" w:rsidRPr="00A323D2" w:rsidRDefault="000F6F64" w:rsidP="000F6F64">
      <w:pPr>
        <w:ind w:firstLine="142"/>
        <w:jc w:val="both"/>
        <w:rPr>
          <w:sz w:val="24"/>
          <w:szCs w:val="24"/>
        </w:rPr>
      </w:pPr>
      <w:r w:rsidRPr="00A323D2">
        <w:rPr>
          <w:sz w:val="24"/>
          <w:szCs w:val="24"/>
        </w:rPr>
        <w:t xml:space="preserve">• осознанно выбирать интонацию, темп чтения и необходимые паузы в соответствии с особенностями текста;  </w:t>
      </w:r>
    </w:p>
    <w:p w:rsidR="000F6F64" w:rsidRPr="00A323D2" w:rsidRDefault="000F6F64" w:rsidP="000F6F64">
      <w:pPr>
        <w:ind w:firstLine="142"/>
        <w:jc w:val="both"/>
        <w:rPr>
          <w:sz w:val="24"/>
          <w:szCs w:val="24"/>
        </w:rPr>
      </w:pPr>
      <w:r w:rsidRPr="00A323D2">
        <w:rPr>
          <w:sz w:val="24"/>
          <w:szCs w:val="24"/>
        </w:rPr>
        <w:t xml:space="preserve">• читать художественное произведение по ролям и по цепочке;  </w:t>
      </w:r>
    </w:p>
    <w:p w:rsidR="000F6F64" w:rsidRPr="00A323D2" w:rsidRDefault="000F6F64" w:rsidP="000F6F64">
      <w:pPr>
        <w:ind w:firstLine="142"/>
        <w:jc w:val="both"/>
        <w:rPr>
          <w:sz w:val="24"/>
          <w:szCs w:val="24"/>
        </w:rPr>
      </w:pPr>
      <w:r w:rsidRPr="00A323D2">
        <w:rPr>
          <w:sz w:val="24"/>
          <w:szCs w:val="24"/>
        </w:rPr>
        <w:t xml:space="preserve">• эмоционально воспринимать на слух художественные произведения, определенные программой.  </w:t>
      </w:r>
    </w:p>
    <w:p w:rsidR="000F6F64" w:rsidRPr="00A323D2" w:rsidRDefault="000F6F64" w:rsidP="000F6F64">
      <w:pPr>
        <w:ind w:firstLine="142"/>
        <w:jc w:val="both"/>
        <w:rPr>
          <w:b/>
          <w:bCs/>
          <w:sz w:val="24"/>
          <w:szCs w:val="24"/>
        </w:rPr>
      </w:pPr>
      <w:r w:rsidRPr="00A323D2">
        <w:rPr>
          <w:b/>
          <w:bCs/>
          <w:sz w:val="24"/>
          <w:szCs w:val="24"/>
        </w:rPr>
        <w:t xml:space="preserve">Обучающийся  получит возможность научиться:  </w:t>
      </w:r>
    </w:p>
    <w:p w:rsidR="000F6F64" w:rsidRPr="00A323D2" w:rsidRDefault="000F6F64" w:rsidP="000F6F64">
      <w:pPr>
        <w:ind w:firstLine="142"/>
        <w:jc w:val="both"/>
        <w:rPr>
          <w:sz w:val="24"/>
          <w:szCs w:val="24"/>
        </w:rPr>
      </w:pPr>
      <w:r w:rsidRPr="00A323D2">
        <w:rPr>
          <w:sz w:val="24"/>
          <w:szCs w:val="24"/>
        </w:rPr>
        <w:t xml:space="preserve">• читать выразительно поэтические и прозаические произведения;  </w:t>
      </w:r>
    </w:p>
    <w:p w:rsidR="000F6F64" w:rsidRPr="00A323D2" w:rsidRDefault="000F6F64" w:rsidP="000F6F64">
      <w:pPr>
        <w:ind w:firstLine="142"/>
        <w:jc w:val="both"/>
        <w:rPr>
          <w:sz w:val="24"/>
          <w:szCs w:val="24"/>
        </w:rPr>
      </w:pPr>
      <w:r w:rsidRPr="00A323D2">
        <w:rPr>
          <w:sz w:val="24"/>
          <w:szCs w:val="24"/>
        </w:rPr>
        <w:t xml:space="preserve">• рассматривать иллюстрации в учебнике и сравнивать их с художественными текстами; </w:t>
      </w:r>
    </w:p>
    <w:p w:rsidR="000F6F64" w:rsidRPr="00A323D2" w:rsidRDefault="000F6F64" w:rsidP="000F6F64">
      <w:pPr>
        <w:ind w:firstLine="142"/>
        <w:jc w:val="both"/>
        <w:rPr>
          <w:sz w:val="24"/>
          <w:szCs w:val="24"/>
        </w:rPr>
      </w:pPr>
      <w:r w:rsidRPr="00A323D2">
        <w:rPr>
          <w:sz w:val="24"/>
          <w:szCs w:val="24"/>
        </w:rPr>
        <w:t xml:space="preserve">• устно делиться своими личными впечатлениями и наблюдениями.   </w:t>
      </w:r>
    </w:p>
    <w:p w:rsidR="000F6F64" w:rsidRPr="00A323D2" w:rsidRDefault="000F6F64" w:rsidP="000F6F64">
      <w:pPr>
        <w:spacing w:line="360" w:lineRule="auto"/>
        <w:ind w:firstLine="142"/>
        <w:jc w:val="both"/>
        <w:rPr>
          <w:sz w:val="24"/>
          <w:szCs w:val="24"/>
        </w:rPr>
      </w:pPr>
    </w:p>
    <w:p w:rsidR="000F6F64" w:rsidRDefault="000F6F64" w:rsidP="000F6F64">
      <w:pPr>
        <w:ind w:firstLine="142"/>
        <w:jc w:val="center"/>
        <w:rPr>
          <w:b/>
          <w:sz w:val="24"/>
          <w:szCs w:val="24"/>
        </w:rPr>
      </w:pPr>
    </w:p>
    <w:p w:rsidR="000F6F64" w:rsidRPr="00A323D2" w:rsidRDefault="000F6F64" w:rsidP="000F6F64">
      <w:pPr>
        <w:ind w:firstLine="142"/>
        <w:jc w:val="center"/>
        <w:rPr>
          <w:b/>
          <w:sz w:val="24"/>
          <w:szCs w:val="24"/>
        </w:rPr>
      </w:pPr>
      <w:r w:rsidRPr="00A323D2">
        <w:rPr>
          <w:b/>
          <w:sz w:val="24"/>
          <w:szCs w:val="24"/>
        </w:rPr>
        <w:t>3 класс</w:t>
      </w:r>
    </w:p>
    <w:p w:rsidR="000F6F64" w:rsidRPr="00A323D2" w:rsidRDefault="000F6F64" w:rsidP="000F6F64">
      <w:pPr>
        <w:ind w:firstLine="142"/>
        <w:jc w:val="both"/>
        <w:rPr>
          <w:sz w:val="24"/>
          <w:szCs w:val="24"/>
        </w:rPr>
      </w:pPr>
      <w:r w:rsidRPr="00A323D2">
        <w:rPr>
          <w:b/>
          <w:bCs/>
          <w:sz w:val="24"/>
          <w:szCs w:val="24"/>
        </w:rPr>
        <w:t xml:space="preserve">Раздел «Виды речевой и читательской деятельности»: </w:t>
      </w:r>
      <w:r w:rsidRPr="00A323D2">
        <w:rPr>
          <w:sz w:val="24"/>
          <w:szCs w:val="24"/>
        </w:rPr>
        <w:t xml:space="preserve">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0F6F64" w:rsidRPr="00A323D2" w:rsidRDefault="000F6F64" w:rsidP="000F6F64">
      <w:pPr>
        <w:ind w:firstLine="142"/>
        <w:jc w:val="both"/>
        <w:rPr>
          <w:b/>
          <w:bCs/>
          <w:sz w:val="24"/>
          <w:szCs w:val="24"/>
        </w:rPr>
      </w:pPr>
      <w:r w:rsidRPr="00A323D2">
        <w:rPr>
          <w:b/>
          <w:bCs/>
          <w:sz w:val="24"/>
          <w:szCs w:val="24"/>
        </w:rPr>
        <w:t xml:space="preserve">Обучающийся научится:  </w:t>
      </w:r>
    </w:p>
    <w:p w:rsidR="000F6F64" w:rsidRPr="00A323D2" w:rsidRDefault="000F6F64" w:rsidP="000F6F64">
      <w:pPr>
        <w:ind w:firstLine="142"/>
        <w:jc w:val="both"/>
        <w:rPr>
          <w:sz w:val="24"/>
          <w:szCs w:val="24"/>
        </w:rPr>
      </w:pPr>
      <w:r w:rsidRPr="00A323D2">
        <w:rPr>
          <w:sz w:val="24"/>
          <w:szCs w:val="24"/>
        </w:rPr>
        <w:t xml:space="preserve">• читать правильно и выразительно целыми словами вслух, учитывая индивидуальный темп чтения;  </w:t>
      </w:r>
    </w:p>
    <w:p w:rsidR="000F6F64" w:rsidRPr="00A323D2" w:rsidRDefault="000F6F64" w:rsidP="000F6F64">
      <w:pPr>
        <w:ind w:firstLine="142"/>
        <w:jc w:val="both"/>
        <w:rPr>
          <w:sz w:val="24"/>
          <w:szCs w:val="24"/>
        </w:rPr>
      </w:pPr>
      <w:r w:rsidRPr="00A323D2">
        <w:rPr>
          <w:sz w:val="24"/>
          <w:szCs w:val="24"/>
        </w:rPr>
        <w:t xml:space="preserve">• читать про себя в процессе первичного ознакомительного чтения, повторного просмотрового чтения, выборочного и повторного изучающего чтения;  </w:t>
      </w:r>
    </w:p>
    <w:p w:rsidR="000F6F64" w:rsidRPr="00A323D2" w:rsidRDefault="000F6F64" w:rsidP="000F6F64">
      <w:pPr>
        <w:ind w:firstLine="142"/>
        <w:jc w:val="both"/>
        <w:rPr>
          <w:sz w:val="24"/>
          <w:szCs w:val="24"/>
        </w:rPr>
      </w:pPr>
      <w:r w:rsidRPr="00A323D2">
        <w:rPr>
          <w:sz w:val="24"/>
          <w:szCs w:val="24"/>
        </w:rPr>
        <w:t xml:space="preserve">•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rsidR="000F6F64" w:rsidRPr="00A323D2" w:rsidRDefault="000F6F64" w:rsidP="000F6F64">
      <w:pPr>
        <w:ind w:firstLine="142"/>
        <w:jc w:val="both"/>
        <w:rPr>
          <w:sz w:val="24"/>
          <w:szCs w:val="24"/>
        </w:rPr>
      </w:pPr>
      <w:r w:rsidRPr="00A323D2">
        <w:rPr>
          <w:sz w:val="24"/>
          <w:szCs w:val="24"/>
        </w:rPr>
        <w:t xml:space="preserve">• рассказывать о любимом литературном герое;  </w:t>
      </w:r>
    </w:p>
    <w:p w:rsidR="000F6F64" w:rsidRPr="00A323D2" w:rsidRDefault="000F6F64" w:rsidP="000F6F64">
      <w:pPr>
        <w:ind w:firstLine="142"/>
        <w:jc w:val="both"/>
        <w:rPr>
          <w:sz w:val="24"/>
          <w:szCs w:val="24"/>
        </w:rPr>
      </w:pPr>
      <w:r w:rsidRPr="00A323D2">
        <w:rPr>
          <w:sz w:val="24"/>
          <w:szCs w:val="24"/>
        </w:rPr>
        <w:t xml:space="preserve">• выявлять авторское отношение к герою;  </w:t>
      </w:r>
    </w:p>
    <w:p w:rsidR="000F6F64" w:rsidRPr="00A323D2" w:rsidRDefault="000F6F64" w:rsidP="000F6F64">
      <w:pPr>
        <w:ind w:firstLine="142"/>
        <w:jc w:val="both"/>
        <w:rPr>
          <w:sz w:val="24"/>
          <w:szCs w:val="24"/>
        </w:rPr>
      </w:pPr>
      <w:r w:rsidRPr="00A323D2">
        <w:rPr>
          <w:sz w:val="24"/>
          <w:szCs w:val="24"/>
        </w:rPr>
        <w:t xml:space="preserve">• характеризовать героев произведений; сравнивать характеры героев разных произведений; </w:t>
      </w:r>
    </w:p>
    <w:p w:rsidR="000F6F64" w:rsidRPr="00A323D2" w:rsidRDefault="000F6F64" w:rsidP="000F6F64">
      <w:pPr>
        <w:ind w:firstLine="142"/>
        <w:jc w:val="both"/>
        <w:rPr>
          <w:sz w:val="24"/>
          <w:szCs w:val="24"/>
        </w:rPr>
      </w:pPr>
      <w:r w:rsidRPr="00A323D2">
        <w:rPr>
          <w:sz w:val="24"/>
          <w:szCs w:val="24"/>
        </w:rPr>
        <w:t xml:space="preserve">• читать наизусть 6–8 стихотворений разных авторов (по выбору);  </w:t>
      </w:r>
    </w:p>
    <w:p w:rsidR="000F6F64" w:rsidRPr="00A323D2" w:rsidRDefault="000F6F64" w:rsidP="000F6F64">
      <w:pPr>
        <w:ind w:firstLine="142"/>
        <w:jc w:val="both"/>
        <w:rPr>
          <w:sz w:val="24"/>
          <w:szCs w:val="24"/>
        </w:rPr>
      </w:pPr>
      <w:r w:rsidRPr="00A323D2">
        <w:rPr>
          <w:sz w:val="24"/>
          <w:szCs w:val="24"/>
        </w:rPr>
        <w:t xml:space="preserve">• ориентироваться в книге по ее элементам (автор, название, страница «Содержание», </w:t>
      </w:r>
      <w:r w:rsidRPr="00A323D2">
        <w:rPr>
          <w:sz w:val="24"/>
          <w:szCs w:val="24"/>
        </w:rPr>
        <w:lastRenderedPageBreak/>
        <w:t xml:space="preserve">иллюстрации).  </w:t>
      </w:r>
    </w:p>
    <w:p w:rsidR="000F6F64" w:rsidRPr="00A323D2" w:rsidRDefault="000F6F64" w:rsidP="000F6F64">
      <w:pPr>
        <w:ind w:firstLine="142"/>
        <w:jc w:val="both"/>
        <w:rPr>
          <w:b/>
          <w:bCs/>
          <w:sz w:val="24"/>
          <w:szCs w:val="24"/>
        </w:rPr>
      </w:pPr>
      <w:r w:rsidRPr="00A323D2">
        <w:rPr>
          <w:b/>
          <w:bCs/>
          <w:sz w:val="24"/>
          <w:szCs w:val="24"/>
        </w:rPr>
        <w:t xml:space="preserve">Обучающийся  получит возможность научиться:   </w:t>
      </w:r>
    </w:p>
    <w:p w:rsidR="000F6F64" w:rsidRPr="00A323D2" w:rsidRDefault="000F6F64" w:rsidP="000F6F64">
      <w:pPr>
        <w:ind w:firstLine="142"/>
        <w:jc w:val="both"/>
        <w:rPr>
          <w:sz w:val="24"/>
          <w:szCs w:val="24"/>
        </w:rPr>
      </w:pPr>
      <w:r w:rsidRPr="00A323D2">
        <w:rPr>
          <w:sz w:val="24"/>
          <w:szCs w:val="24"/>
        </w:rPr>
        <w:t xml:space="preserve">• делать самостоятельный выбор книги и определять содержание книги по ее элементам;  </w:t>
      </w:r>
    </w:p>
    <w:p w:rsidR="000F6F64" w:rsidRPr="00A323D2" w:rsidRDefault="000F6F64" w:rsidP="000F6F64">
      <w:pPr>
        <w:ind w:firstLine="142"/>
        <w:jc w:val="both"/>
        <w:rPr>
          <w:sz w:val="24"/>
          <w:szCs w:val="24"/>
        </w:rPr>
      </w:pPr>
      <w:r w:rsidRPr="00A323D2">
        <w:rPr>
          <w:sz w:val="24"/>
          <w:szCs w:val="24"/>
        </w:rPr>
        <w:t xml:space="preserve">• самостоятельно читать выбранные книги;  </w:t>
      </w:r>
    </w:p>
    <w:p w:rsidR="000F6F64" w:rsidRPr="00A323D2" w:rsidRDefault="000F6F64" w:rsidP="000F6F64">
      <w:pPr>
        <w:ind w:firstLine="142"/>
        <w:jc w:val="both"/>
        <w:rPr>
          <w:sz w:val="24"/>
          <w:szCs w:val="24"/>
        </w:rPr>
      </w:pPr>
      <w:r w:rsidRPr="00A323D2">
        <w:rPr>
          <w:sz w:val="24"/>
          <w:szCs w:val="24"/>
        </w:rPr>
        <w:t xml:space="preserve">• высказывать оценочные суждения о героях прочитанных произведений;  </w:t>
      </w:r>
    </w:p>
    <w:p w:rsidR="000F6F64" w:rsidRPr="00A323D2" w:rsidRDefault="000F6F64" w:rsidP="000F6F64">
      <w:pPr>
        <w:ind w:firstLine="142"/>
        <w:jc w:val="both"/>
        <w:rPr>
          <w:sz w:val="24"/>
          <w:szCs w:val="24"/>
        </w:rPr>
      </w:pPr>
      <w:r w:rsidRPr="00A323D2">
        <w:rPr>
          <w:sz w:val="24"/>
          <w:szCs w:val="24"/>
        </w:rPr>
        <w:t xml:space="preserve">•самостоятельно работать со словарями.  </w:t>
      </w:r>
    </w:p>
    <w:p w:rsidR="000F6F64" w:rsidRPr="00A323D2" w:rsidRDefault="000F6F64" w:rsidP="000F6F64">
      <w:pPr>
        <w:ind w:firstLine="142"/>
        <w:jc w:val="both"/>
        <w:rPr>
          <w:sz w:val="24"/>
          <w:szCs w:val="24"/>
        </w:rPr>
      </w:pPr>
      <w:r w:rsidRPr="00A323D2">
        <w:rPr>
          <w:b/>
          <w:bCs/>
          <w:sz w:val="24"/>
          <w:szCs w:val="24"/>
        </w:rPr>
        <w:t xml:space="preserve">Раздел «Литературоведческая пропедевтика»: </w:t>
      </w:r>
      <w:r w:rsidRPr="00A323D2">
        <w:rPr>
          <w:sz w:val="24"/>
          <w:szCs w:val="24"/>
        </w:rPr>
        <w:t xml:space="preserve">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  </w:t>
      </w:r>
    </w:p>
    <w:p w:rsidR="000F6F64" w:rsidRPr="00A323D2" w:rsidRDefault="000F6F64" w:rsidP="000F6F64">
      <w:pPr>
        <w:ind w:firstLine="142"/>
        <w:jc w:val="both"/>
        <w:rPr>
          <w:b/>
          <w:bCs/>
          <w:sz w:val="24"/>
          <w:szCs w:val="24"/>
        </w:rPr>
      </w:pPr>
      <w:r w:rsidRPr="00A323D2">
        <w:rPr>
          <w:b/>
          <w:bCs/>
          <w:sz w:val="24"/>
          <w:szCs w:val="24"/>
        </w:rPr>
        <w:t xml:space="preserve">Обучающийся научится:  </w:t>
      </w:r>
    </w:p>
    <w:p w:rsidR="000F6F64" w:rsidRPr="00A323D2" w:rsidRDefault="000F6F64" w:rsidP="000F6F64">
      <w:pPr>
        <w:ind w:firstLine="142"/>
        <w:jc w:val="both"/>
        <w:rPr>
          <w:sz w:val="24"/>
          <w:szCs w:val="24"/>
        </w:rPr>
      </w:pPr>
      <w:r w:rsidRPr="00A323D2">
        <w:rPr>
          <w:sz w:val="24"/>
          <w:szCs w:val="24"/>
        </w:rPr>
        <w:t xml:space="preserve">• различать сказку о животных, басню, волшебную сказку, бытовую сказку;  </w:t>
      </w:r>
    </w:p>
    <w:p w:rsidR="000F6F64" w:rsidRPr="00A323D2" w:rsidRDefault="000F6F64" w:rsidP="000F6F64">
      <w:pPr>
        <w:ind w:firstLine="142"/>
        <w:jc w:val="both"/>
        <w:rPr>
          <w:sz w:val="24"/>
          <w:szCs w:val="24"/>
        </w:rPr>
      </w:pPr>
      <w:r w:rsidRPr="00A323D2">
        <w:rPr>
          <w:sz w:val="24"/>
          <w:szCs w:val="24"/>
        </w:rPr>
        <w:t xml:space="preserve">• различать сказку и рассказ; </w:t>
      </w:r>
    </w:p>
    <w:p w:rsidR="000F6F64" w:rsidRPr="00A323D2" w:rsidRDefault="000F6F64" w:rsidP="000F6F64">
      <w:pPr>
        <w:ind w:firstLine="142"/>
        <w:jc w:val="both"/>
        <w:rPr>
          <w:sz w:val="24"/>
          <w:szCs w:val="24"/>
        </w:rPr>
      </w:pPr>
      <w:r w:rsidRPr="00A323D2">
        <w:rPr>
          <w:sz w:val="24"/>
          <w:szCs w:val="24"/>
        </w:rPr>
        <w:t xml:space="preserve"> •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  </w:t>
      </w:r>
    </w:p>
    <w:p w:rsidR="000F6F64" w:rsidRPr="00A323D2" w:rsidRDefault="000F6F64" w:rsidP="000F6F64">
      <w:pPr>
        <w:ind w:firstLine="142"/>
        <w:jc w:val="both"/>
        <w:rPr>
          <w:b/>
          <w:bCs/>
          <w:sz w:val="24"/>
          <w:szCs w:val="24"/>
        </w:rPr>
      </w:pPr>
      <w:r w:rsidRPr="00A323D2">
        <w:rPr>
          <w:b/>
          <w:bCs/>
          <w:sz w:val="24"/>
          <w:szCs w:val="24"/>
        </w:rPr>
        <w:t xml:space="preserve">Обучающийся получит возможность научиться:  </w:t>
      </w:r>
    </w:p>
    <w:p w:rsidR="000F6F64" w:rsidRPr="00A323D2" w:rsidRDefault="000F6F64" w:rsidP="000F6F64">
      <w:pPr>
        <w:ind w:firstLine="142"/>
        <w:jc w:val="both"/>
        <w:rPr>
          <w:sz w:val="24"/>
          <w:szCs w:val="24"/>
        </w:rPr>
      </w:pPr>
      <w:r w:rsidRPr="00A323D2">
        <w:rPr>
          <w:sz w:val="24"/>
          <w:szCs w:val="24"/>
        </w:rPr>
        <w:t xml:space="preserve">• понимать развитие сказки о животных во времени;  </w:t>
      </w:r>
    </w:p>
    <w:p w:rsidR="000F6F64" w:rsidRPr="00A323D2" w:rsidRDefault="000F6F64" w:rsidP="000F6F64">
      <w:pPr>
        <w:ind w:firstLine="142"/>
        <w:jc w:val="both"/>
        <w:rPr>
          <w:b/>
          <w:bCs/>
          <w:sz w:val="24"/>
          <w:szCs w:val="24"/>
        </w:rPr>
      </w:pPr>
      <w:r w:rsidRPr="00A323D2">
        <w:rPr>
          <w:sz w:val="24"/>
          <w:szCs w:val="24"/>
        </w:rPr>
        <w:t>• обнаруживать «бродячие» сюжеты («бродячие сказочные истории») в сказках разных народов мира.</w:t>
      </w:r>
    </w:p>
    <w:p w:rsidR="000F6F64" w:rsidRPr="00A323D2" w:rsidRDefault="000F6F64" w:rsidP="000F6F64">
      <w:pPr>
        <w:ind w:firstLine="142"/>
        <w:jc w:val="both"/>
        <w:rPr>
          <w:sz w:val="24"/>
          <w:szCs w:val="24"/>
        </w:rPr>
      </w:pPr>
      <w:r w:rsidRPr="00A323D2">
        <w:rPr>
          <w:b/>
          <w:bCs/>
          <w:sz w:val="24"/>
          <w:szCs w:val="24"/>
        </w:rPr>
        <w:t xml:space="preserve">Раздел «Элементы творческой деятельности учащихся»: </w:t>
      </w:r>
      <w:r w:rsidRPr="00A323D2">
        <w:rPr>
          <w:sz w:val="24"/>
          <w:szCs w:val="24"/>
        </w:rPr>
        <w:t xml:space="preserve">чтение по ролям, инсценировка, драматизация, устное словесное рисование, работа с репродукциями, создание собственных текстов.  </w:t>
      </w:r>
    </w:p>
    <w:p w:rsidR="000F6F64" w:rsidRPr="00A323D2" w:rsidRDefault="000F6F64" w:rsidP="000F6F64">
      <w:pPr>
        <w:ind w:firstLine="142"/>
        <w:jc w:val="both"/>
        <w:rPr>
          <w:b/>
          <w:bCs/>
          <w:sz w:val="24"/>
          <w:szCs w:val="24"/>
        </w:rPr>
      </w:pPr>
      <w:r w:rsidRPr="00A323D2">
        <w:rPr>
          <w:b/>
          <w:bCs/>
          <w:sz w:val="24"/>
          <w:szCs w:val="24"/>
        </w:rPr>
        <w:t xml:space="preserve">Обучающийся научится:  </w:t>
      </w:r>
    </w:p>
    <w:p w:rsidR="000F6F64" w:rsidRPr="00A323D2" w:rsidRDefault="000F6F64" w:rsidP="000F6F64">
      <w:pPr>
        <w:ind w:firstLine="142"/>
        <w:jc w:val="both"/>
        <w:rPr>
          <w:sz w:val="24"/>
          <w:szCs w:val="24"/>
        </w:rPr>
      </w:pPr>
      <w:r w:rsidRPr="00A323D2">
        <w:rPr>
          <w:sz w:val="24"/>
          <w:szCs w:val="24"/>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0F6F64" w:rsidRPr="00A323D2" w:rsidRDefault="000F6F64" w:rsidP="000F6F64">
      <w:pPr>
        <w:ind w:firstLine="142"/>
        <w:jc w:val="both"/>
        <w:rPr>
          <w:sz w:val="24"/>
          <w:szCs w:val="24"/>
        </w:rPr>
      </w:pPr>
      <w:r w:rsidRPr="00A323D2">
        <w:rPr>
          <w:sz w:val="24"/>
          <w:szCs w:val="24"/>
        </w:rPr>
        <w:t xml:space="preserve">• эмоционально воспринимать на слух художественные произведения, определенные программой, и оформлять свои впечатления (отзывы) в устной речи;  </w:t>
      </w:r>
    </w:p>
    <w:p w:rsidR="000F6F64" w:rsidRPr="00A323D2" w:rsidRDefault="000F6F64" w:rsidP="000F6F64">
      <w:pPr>
        <w:ind w:firstLine="142"/>
        <w:jc w:val="both"/>
        <w:rPr>
          <w:sz w:val="24"/>
          <w:szCs w:val="24"/>
        </w:rPr>
      </w:pPr>
      <w:r w:rsidRPr="00A323D2">
        <w:rPr>
          <w:sz w:val="24"/>
          <w:szCs w:val="24"/>
        </w:rPr>
        <w:t xml:space="preserve">• 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  </w:t>
      </w:r>
    </w:p>
    <w:p w:rsidR="000F6F64" w:rsidRPr="00A323D2" w:rsidRDefault="000F6F64" w:rsidP="000F6F64">
      <w:pPr>
        <w:ind w:firstLine="142"/>
        <w:jc w:val="both"/>
        <w:rPr>
          <w:sz w:val="24"/>
          <w:szCs w:val="24"/>
        </w:rPr>
      </w:pPr>
      <w:r w:rsidRPr="00A323D2">
        <w:rPr>
          <w:sz w:val="24"/>
          <w:szCs w:val="24"/>
        </w:rPr>
        <w:t xml:space="preserve">• принимать участие в инсценировке (разыгрывании по ролям) крупных диалоговых фрагментов литературных текстов.  </w:t>
      </w:r>
    </w:p>
    <w:p w:rsidR="000F6F64" w:rsidRPr="00A323D2" w:rsidRDefault="000F6F64" w:rsidP="000F6F64">
      <w:pPr>
        <w:ind w:firstLine="142"/>
        <w:jc w:val="both"/>
        <w:rPr>
          <w:b/>
          <w:bCs/>
          <w:sz w:val="24"/>
          <w:szCs w:val="24"/>
        </w:rPr>
      </w:pPr>
      <w:r w:rsidRPr="00A323D2">
        <w:rPr>
          <w:b/>
          <w:bCs/>
          <w:sz w:val="24"/>
          <w:szCs w:val="24"/>
        </w:rPr>
        <w:t xml:space="preserve">Обучающийся получит возможность научиться:  </w:t>
      </w:r>
    </w:p>
    <w:p w:rsidR="000F6F64" w:rsidRPr="00A323D2" w:rsidRDefault="000F6F64" w:rsidP="000F6F64">
      <w:pPr>
        <w:ind w:firstLine="142"/>
        <w:jc w:val="both"/>
        <w:rPr>
          <w:sz w:val="24"/>
          <w:szCs w:val="24"/>
        </w:rPr>
      </w:pPr>
      <w:r w:rsidRPr="00A323D2">
        <w:rPr>
          <w:sz w:val="24"/>
          <w:szCs w:val="24"/>
        </w:rPr>
        <w:t xml:space="preserve">• читать вслух стихотворный и прозаический тексты;  </w:t>
      </w:r>
    </w:p>
    <w:p w:rsidR="000F6F64" w:rsidRPr="00A323D2" w:rsidRDefault="000F6F64" w:rsidP="000F6F64">
      <w:pPr>
        <w:ind w:firstLine="142"/>
        <w:jc w:val="both"/>
        <w:rPr>
          <w:sz w:val="24"/>
          <w:szCs w:val="24"/>
        </w:rPr>
      </w:pPr>
      <w:r w:rsidRPr="00A323D2">
        <w:rPr>
          <w:sz w:val="24"/>
          <w:szCs w:val="24"/>
        </w:rPr>
        <w:t xml:space="preserve">• 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 переживаний;  </w:t>
      </w:r>
    </w:p>
    <w:p w:rsidR="000F6F64" w:rsidRPr="00A323D2" w:rsidRDefault="000F6F64" w:rsidP="000F6F64">
      <w:pPr>
        <w:ind w:firstLine="142"/>
        <w:jc w:val="both"/>
        <w:rPr>
          <w:sz w:val="24"/>
          <w:szCs w:val="24"/>
        </w:rPr>
      </w:pPr>
      <w:r w:rsidRPr="00A323D2">
        <w:rPr>
          <w:sz w:val="24"/>
          <w:szCs w:val="24"/>
        </w:rPr>
        <w:t xml:space="preserve">•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 </w:t>
      </w:r>
    </w:p>
    <w:p w:rsidR="000F6F64" w:rsidRPr="00A323D2" w:rsidRDefault="000F6F64" w:rsidP="000F6F64">
      <w:pPr>
        <w:spacing w:line="360" w:lineRule="auto"/>
        <w:ind w:firstLine="142"/>
        <w:jc w:val="center"/>
        <w:rPr>
          <w:b/>
          <w:sz w:val="24"/>
          <w:szCs w:val="24"/>
        </w:rPr>
      </w:pPr>
    </w:p>
    <w:p w:rsidR="000F6F64" w:rsidRPr="00A323D2" w:rsidRDefault="000F6F64" w:rsidP="000F6F64">
      <w:pPr>
        <w:ind w:firstLine="142"/>
        <w:jc w:val="center"/>
        <w:rPr>
          <w:b/>
          <w:sz w:val="24"/>
          <w:szCs w:val="24"/>
        </w:rPr>
      </w:pPr>
    </w:p>
    <w:p w:rsidR="000F6F64" w:rsidRPr="00A323D2" w:rsidRDefault="000F6F64" w:rsidP="000F6F64">
      <w:pPr>
        <w:ind w:firstLine="142"/>
        <w:jc w:val="center"/>
        <w:rPr>
          <w:b/>
          <w:sz w:val="24"/>
          <w:szCs w:val="24"/>
        </w:rPr>
      </w:pPr>
    </w:p>
    <w:p w:rsidR="000F6F64" w:rsidRPr="00A323D2" w:rsidRDefault="000F6F64" w:rsidP="000F6F64">
      <w:pPr>
        <w:ind w:firstLine="142"/>
        <w:jc w:val="center"/>
        <w:rPr>
          <w:b/>
          <w:sz w:val="24"/>
          <w:szCs w:val="24"/>
        </w:rPr>
      </w:pPr>
      <w:r w:rsidRPr="00A323D2">
        <w:rPr>
          <w:b/>
          <w:sz w:val="24"/>
          <w:szCs w:val="24"/>
        </w:rPr>
        <w:t>4 класс</w:t>
      </w:r>
    </w:p>
    <w:p w:rsidR="000F6F64" w:rsidRPr="00A323D2" w:rsidRDefault="000F6F64" w:rsidP="000F6F64">
      <w:pPr>
        <w:ind w:firstLine="142"/>
        <w:jc w:val="both"/>
        <w:rPr>
          <w:sz w:val="24"/>
          <w:szCs w:val="24"/>
        </w:rPr>
      </w:pPr>
      <w:r w:rsidRPr="00A323D2">
        <w:rPr>
          <w:b/>
          <w:bCs/>
          <w:sz w:val="24"/>
          <w:szCs w:val="24"/>
        </w:rPr>
        <w:t xml:space="preserve">Раздел  «Виды  речевой и читательской деятельности»: </w:t>
      </w:r>
      <w:r w:rsidRPr="00A323D2">
        <w:rPr>
          <w:sz w:val="24"/>
          <w:szCs w:val="24"/>
        </w:rPr>
        <w:t xml:space="preserve">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0F6F64" w:rsidRPr="00A323D2" w:rsidRDefault="000F6F64" w:rsidP="000F6F64">
      <w:pPr>
        <w:ind w:firstLine="142"/>
        <w:jc w:val="both"/>
        <w:rPr>
          <w:b/>
          <w:bCs/>
          <w:sz w:val="24"/>
          <w:szCs w:val="24"/>
        </w:rPr>
      </w:pPr>
      <w:r w:rsidRPr="00A323D2">
        <w:rPr>
          <w:b/>
          <w:bCs/>
          <w:sz w:val="24"/>
          <w:szCs w:val="24"/>
        </w:rPr>
        <w:t xml:space="preserve">Выпускник научится:  </w:t>
      </w:r>
    </w:p>
    <w:p w:rsidR="000F6F64" w:rsidRPr="00A323D2" w:rsidRDefault="000F6F64" w:rsidP="000F6F64">
      <w:pPr>
        <w:ind w:firstLine="142"/>
        <w:jc w:val="both"/>
        <w:rPr>
          <w:sz w:val="24"/>
          <w:szCs w:val="24"/>
        </w:rPr>
      </w:pPr>
      <w:r w:rsidRPr="00A323D2">
        <w:rPr>
          <w:sz w:val="24"/>
          <w:szCs w:val="24"/>
        </w:rPr>
        <w:t xml:space="preserve">• читать про себя в процессе ознакомительного, просмотрового чтения, выборочного и изучающего чтения; </w:t>
      </w:r>
    </w:p>
    <w:p w:rsidR="000F6F64" w:rsidRPr="00A323D2" w:rsidRDefault="000F6F64" w:rsidP="000F6F64">
      <w:pPr>
        <w:ind w:firstLine="142"/>
        <w:jc w:val="both"/>
        <w:rPr>
          <w:sz w:val="24"/>
          <w:szCs w:val="24"/>
        </w:rPr>
      </w:pPr>
      <w:r w:rsidRPr="00A323D2">
        <w:rPr>
          <w:sz w:val="24"/>
          <w:szCs w:val="24"/>
        </w:rPr>
        <w:t xml:space="preserve">• 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  </w:t>
      </w:r>
    </w:p>
    <w:p w:rsidR="000F6F64" w:rsidRPr="00A323D2" w:rsidRDefault="000F6F64" w:rsidP="000F6F64">
      <w:pPr>
        <w:ind w:firstLine="142"/>
        <w:jc w:val="both"/>
        <w:rPr>
          <w:sz w:val="24"/>
          <w:szCs w:val="24"/>
        </w:rPr>
      </w:pPr>
      <w:r w:rsidRPr="00A323D2">
        <w:rPr>
          <w:sz w:val="24"/>
          <w:szCs w:val="24"/>
        </w:rPr>
        <w:lastRenderedPageBreak/>
        <w:t xml:space="preserve">• представлять содержание основных литературных произведений, изученных в классе, указывать их авторов и названия;  </w:t>
      </w:r>
    </w:p>
    <w:p w:rsidR="000F6F64" w:rsidRPr="00A323D2" w:rsidRDefault="000F6F64" w:rsidP="000F6F64">
      <w:pPr>
        <w:ind w:firstLine="142"/>
        <w:jc w:val="both"/>
        <w:rPr>
          <w:sz w:val="24"/>
          <w:szCs w:val="24"/>
        </w:rPr>
      </w:pPr>
      <w:r w:rsidRPr="00A323D2">
        <w:rPr>
          <w:sz w:val="24"/>
          <w:szCs w:val="24"/>
        </w:rPr>
        <w:t xml:space="preserve">• перечислять названия двух-трех детских журналов и пересказывать их основное содержание (на уровне рубрик);  </w:t>
      </w:r>
    </w:p>
    <w:p w:rsidR="000F6F64" w:rsidRPr="00A323D2" w:rsidRDefault="000F6F64" w:rsidP="000F6F64">
      <w:pPr>
        <w:ind w:firstLine="142"/>
        <w:jc w:val="both"/>
        <w:rPr>
          <w:sz w:val="24"/>
          <w:szCs w:val="24"/>
        </w:rPr>
      </w:pPr>
      <w:r w:rsidRPr="00A323D2">
        <w:rPr>
          <w:sz w:val="24"/>
          <w:szCs w:val="24"/>
        </w:rPr>
        <w:t xml:space="preserve">• характеризовать героев произведений; сравнивать характеры героев одного и разных произведений; выявлять авторское отношение к герою;  </w:t>
      </w:r>
    </w:p>
    <w:p w:rsidR="000F6F64" w:rsidRPr="00A323D2" w:rsidRDefault="000F6F64" w:rsidP="000F6F64">
      <w:pPr>
        <w:ind w:firstLine="142"/>
        <w:jc w:val="both"/>
        <w:rPr>
          <w:sz w:val="24"/>
          <w:szCs w:val="24"/>
        </w:rPr>
      </w:pPr>
      <w:r w:rsidRPr="00A323D2">
        <w:rPr>
          <w:sz w:val="24"/>
          <w:szCs w:val="24"/>
        </w:rPr>
        <w:t xml:space="preserve">•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rsidR="000F6F64" w:rsidRPr="00A323D2" w:rsidRDefault="000F6F64" w:rsidP="000F6F64">
      <w:pPr>
        <w:ind w:firstLine="142"/>
        <w:jc w:val="both"/>
        <w:rPr>
          <w:sz w:val="24"/>
          <w:szCs w:val="24"/>
        </w:rPr>
      </w:pPr>
      <w:r w:rsidRPr="00A323D2">
        <w:rPr>
          <w:sz w:val="24"/>
          <w:szCs w:val="24"/>
        </w:rPr>
        <w:t xml:space="preserve">• обосновывать свое высказывание о литературном произведении или герое, подтверждать его фрагментами или отдельными строчками из произведения; </w:t>
      </w:r>
    </w:p>
    <w:p w:rsidR="000F6F64" w:rsidRPr="00A323D2" w:rsidRDefault="000F6F64" w:rsidP="000F6F64">
      <w:pPr>
        <w:ind w:firstLine="142"/>
        <w:jc w:val="both"/>
        <w:rPr>
          <w:sz w:val="24"/>
          <w:szCs w:val="24"/>
        </w:rPr>
      </w:pPr>
      <w:r w:rsidRPr="00A323D2">
        <w:rPr>
          <w:sz w:val="24"/>
          <w:szCs w:val="24"/>
        </w:rPr>
        <w:t xml:space="preserve">• ориентироваться в книге по ее элементам (автор, название, титульный лист, страница «Содержание» или «Оглавление», аннотация, иллюстрации);  • составлять аннотацию на отдельное произведение и на сборники произведений;  </w:t>
      </w:r>
    </w:p>
    <w:p w:rsidR="000F6F64" w:rsidRPr="00A323D2" w:rsidRDefault="000F6F64" w:rsidP="000F6F64">
      <w:pPr>
        <w:ind w:firstLine="142"/>
        <w:jc w:val="both"/>
        <w:rPr>
          <w:sz w:val="24"/>
          <w:szCs w:val="24"/>
        </w:rPr>
      </w:pPr>
      <w:r w:rsidRPr="00A323D2">
        <w:rPr>
          <w:sz w:val="24"/>
          <w:szCs w:val="24"/>
        </w:rPr>
        <w:t xml:space="preserve">•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0F6F64" w:rsidRPr="00A323D2" w:rsidRDefault="000F6F64" w:rsidP="000F6F64">
      <w:pPr>
        <w:ind w:firstLine="142"/>
        <w:jc w:val="both"/>
        <w:rPr>
          <w:sz w:val="24"/>
          <w:szCs w:val="24"/>
        </w:rPr>
      </w:pPr>
      <w:r w:rsidRPr="00A323D2">
        <w:rPr>
          <w:sz w:val="24"/>
          <w:szCs w:val="24"/>
        </w:rPr>
        <w:t xml:space="preserve">• высказывать оценочные суждения о героях прочитанных произведений и тактично воспринимать мнения одноклассников;  </w:t>
      </w:r>
    </w:p>
    <w:p w:rsidR="000F6F64" w:rsidRPr="00A323D2" w:rsidRDefault="000F6F64" w:rsidP="000F6F64">
      <w:pPr>
        <w:ind w:firstLine="142"/>
        <w:jc w:val="both"/>
        <w:rPr>
          <w:sz w:val="24"/>
          <w:szCs w:val="24"/>
        </w:rPr>
      </w:pPr>
      <w:r w:rsidRPr="00A323D2">
        <w:rPr>
          <w:sz w:val="24"/>
          <w:szCs w:val="24"/>
        </w:rPr>
        <w:t xml:space="preserve">• самостоятельно работать с разными источниками информации (включая словари и справочники разного направления). </w:t>
      </w:r>
    </w:p>
    <w:p w:rsidR="000F6F64" w:rsidRPr="00A323D2" w:rsidRDefault="000F6F64" w:rsidP="000F6F64">
      <w:pPr>
        <w:ind w:firstLine="142"/>
        <w:jc w:val="both"/>
        <w:rPr>
          <w:b/>
          <w:bCs/>
          <w:sz w:val="24"/>
          <w:szCs w:val="24"/>
        </w:rPr>
      </w:pPr>
      <w:r w:rsidRPr="00A323D2">
        <w:rPr>
          <w:b/>
          <w:bCs/>
          <w:sz w:val="24"/>
          <w:szCs w:val="24"/>
        </w:rPr>
        <w:t xml:space="preserve">  Обучающиеся в процессе самостоятельной, парной, групповой и коллективной работы получат возможность научиться:  </w:t>
      </w:r>
    </w:p>
    <w:p w:rsidR="000F6F64" w:rsidRPr="00A323D2" w:rsidRDefault="000F6F64" w:rsidP="000F6F64">
      <w:pPr>
        <w:ind w:firstLine="142"/>
        <w:jc w:val="both"/>
        <w:rPr>
          <w:sz w:val="24"/>
          <w:szCs w:val="24"/>
        </w:rPr>
      </w:pPr>
      <w:r w:rsidRPr="00A323D2">
        <w:rPr>
          <w:sz w:val="24"/>
          <w:szCs w:val="24"/>
        </w:rPr>
        <w:t xml:space="preserve">• развивать навыки аудирования на основе целенаправленного восприятия текста, который читает учитель;  </w:t>
      </w:r>
    </w:p>
    <w:p w:rsidR="000F6F64" w:rsidRPr="00A323D2" w:rsidRDefault="000F6F64" w:rsidP="000F6F64">
      <w:pPr>
        <w:ind w:firstLine="142"/>
        <w:jc w:val="both"/>
        <w:rPr>
          <w:sz w:val="24"/>
          <w:szCs w:val="24"/>
        </w:rPr>
      </w:pPr>
      <w:r w:rsidRPr="00A323D2">
        <w:rPr>
          <w:sz w:val="24"/>
          <w:szCs w:val="24"/>
        </w:rPr>
        <w:t xml:space="preserve">• устно выражать свое отношение к содержанию прочитанного;  </w:t>
      </w:r>
    </w:p>
    <w:p w:rsidR="000F6F64" w:rsidRPr="00A323D2" w:rsidRDefault="000F6F64" w:rsidP="000F6F64">
      <w:pPr>
        <w:ind w:firstLine="142"/>
        <w:jc w:val="both"/>
        <w:rPr>
          <w:sz w:val="24"/>
          <w:szCs w:val="24"/>
        </w:rPr>
      </w:pPr>
      <w:r w:rsidRPr="00A323D2">
        <w:rPr>
          <w:sz w:val="24"/>
          <w:szCs w:val="24"/>
        </w:rPr>
        <w:t xml:space="preserve">• читать наизусть 6–8 стихотворений разных авторов (по выбору); </w:t>
      </w:r>
    </w:p>
    <w:p w:rsidR="000F6F64" w:rsidRPr="00A323D2" w:rsidRDefault="000F6F64" w:rsidP="000F6F64">
      <w:pPr>
        <w:ind w:firstLine="142"/>
        <w:jc w:val="both"/>
        <w:rPr>
          <w:sz w:val="24"/>
          <w:szCs w:val="24"/>
        </w:rPr>
      </w:pPr>
      <w:r w:rsidRPr="00A323D2">
        <w:rPr>
          <w:sz w:val="24"/>
          <w:szCs w:val="24"/>
        </w:rPr>
        <w:t xml:space="preserve">• пересказывать текст;  </w:t>
      </w:r>
    </w:p>
    <w:p w:rsidR="000F6F64" w:rsidRPr="00A323D2" w:rsidRDefault="000F6F64" w:rsidP="000F6F64">
      <w:pPr>
        <w:ind w:firstLine="142"/>
        <w:jc w:val="both"/>
        <w:rPr>
          <w:sz w:val="24"/>
          <w:szCs w:val="24"/>
        </w:rPr>
      </w:pPr>
      <w:r w:rsidRPr="00A323D2">
        <w:rPr>
          <w:sz w:val="24"/>
          <w:szCs w:val="24"/>
        </w:rPr>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0F6F64" w:rsidRPr="00A323D2" w:rsidRDefault="000F6F64" w:rsidP="000F6F64">
      <w:pPr>
        <w:ind w:firstLine="142"/>
        <w:jc w:val="both"/>
        <w:rPr>
          <w:sz w:val="24"/>
          <w:szCs w:val="24"/>
        </w:rPr>
      </w:pPr>
      <w:r w:rsidRPr="00A323D2">
        <w:rPr>
          <w:sz w:val="24"/>
          <w:szCs w:val="24"/>
        </w:rPr>
        <w:t xml:space="preserve">• привлекать к работе на уроках тексты хрестоматии, а также книг из домашней и школьной библиотек;  </w:t>
      </w:r>
    </w:p>
    <w:p w:rsidR="000F6F64" w:rsidRPr="00A323D2" w:rsidRDefault="000F6F64" w:rsidP="000F6F64">
      <w:pPr>
        <w:ind w:firstLine="142"/>
        <w:jc w:val="both"/>
        <w:rPr>
          <w:sz w:val="24"/>
          <w:szCs w:val="24"/>
        </w:rPr>
      </w:pPr>
      <w:r w:rsidRPr="00A323D2">
        <w:rPr>
          <w:sz w:val="24"/>
          <w:szCs w:val="24"/>
        </w:rPr>
        <w:t xml:space="preserve">• задавать вопросы по тексту произведения и отвечать на вопросы.  </w:t>
      </w:r>
    </w:p>
    <w:p w:rsidR="000F6F64" w:rsidRPr="00A323D2" w:rsidRDefault="000F6F64" w:rsidP="000F6F64">
      <w:pPr>
        <w:ind w:firstLine="142"/>
        <w:jc w:val="both"/>
        <w:rPr>
          <w:sz w:val="24"/>
          <w:szCs w:val="24"/>
        </w:rPr>
      </w:pPr>
      <w:r w:rsidRPr="00A323D2">
        <w:rPr>
          <w:b/>
          <w:bCs/>
          <w:sz w:val="24"/>
          <w:szCs w:val="24"/>
        </w:rPr>
        <w:t xml:space="preserve">Раздел «Литературоведческая пропедевтика»: </w:t>
      </w:r>
      <w:r w:rsidRPr="00A323D2">
        <w:rPr>
          <w:sz w:val="24"/>
          <w:szCs w:val="24"/>
        </w:rPr>
        <w:t xml:space="preserve">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rsidR="000F6F64" w:rsidRPr="00A323D2" w:rsidRDefault="000F6F64" w:rsidP="000F6F64">
      <w:pPr>
        <w:ind w:firstLine="142"/>
        <w:jc w:val="both"/>
        <w:rPr>
          <w:b/>
          <w:bCs/>
          <w:sz w:val="24"/>
          <w:szCs w:val="24"/>
        </w:rPr>
      </w:pPr>
      <w:r w:rsidRPr="00A323D2">
        <w:rPr>
          <w:b/>
          <w:bCs/>
          <w:sz w:val="24"/>
          <w:szCs w:val="24"/>
        </w:rPr>
        <w:t xml:space="preserve">Выпускник научится:  </w:t>
      </w:r>
    </w:p>
    <w:p w:rsidR="000F6F64" w:rsidRPr="00A323D2" w:rsidRDefault="000F6F64" w:rsidP="000F6F64">
      <w:pPr>
        <w:ind w:firstLine="142"/>
        <w:jc w:val="both"/>
        <w:rPr>
          <w:sz w:val="24"/>
          <w:szCs w:val="24"/>
        </w:rPr>
      </w:pPr>
      <w:r w:rsidRPr="00A323D2">
        <w:rPr>
          <w:sz w:val="24"/>
          <w:szCs w:val="24"/>
        </w:rPr>
        <w:t xml:space="preserve">• представлять основной вектор движения художественной культуры: от народного творчества к авторским формам;  </w:t>
      </w:r>
    </w:p>
    <w:p w:rsidR="000F6F64" w:rsidRPr="00A323D2" w:rsidRDefault="000F6F64" w:rsidP="000F6F64">
      <w:pPr>
        <w:ind w:firstLine="142"/>
        <w:jc w:val="both"/>
        <w:rPr>
          <w:sz w:val="24"/>
          <w:szCs w:val="24"/>
        </w:rPr>
      </w:pPr>
      <w:r w:rsidRPr="00A323D2">
        <w:rPr>
          <w:sz w:val="24"/>
          <w:szCs w:val="24"/>
        </w:rPr>
        <w:t xml:space="preserve">• отличать народные произведения от авторских;  </w:t>
      </w:r>
    </w:p>
    <w:p w:rsidR="000F6F64" w:rsidRPr="00A323D2" w:rsidRDefault="000F6F64" w:rsidP="000F6F64">
      <w:pPr>
        <w:ind w:firstLine="142"/>
        <w:jc w:val="both"/>
        <w:rPr>
          <w:sz w:val="24"/>
          <w:szCs w:val="24"/>
        </w:rPr>
      </w:pPr>
      <w:r w:rsidRPr="00A323D2">
        <w:rPr>
          <w:sz w:val="24"/>
          <w:szCs w:val="24"/>
        </w:rPr>
        <w:t xml:space="preserve">• 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  </w:t>
      </w:r>
    </w:p>
    <w:p w:rsidR="000F6F64" w:rsidRPr="00A323D2" w:rsidRDefault="000F6F64" w:rsidP="000F6F64">
      <w:pPr>
        <w:ind w:firstLine="142"/>
        <w:jc w:val="both"/>
        <w:rPr>
          <w:b/>
          <w:bCs/>
          <w:sz w:val="24"/>
          <w:szCs w:val="24"/>
        </w:rPr>
      </w:pPr>
      <w:r w:rsidRPr="00A323D2">
        <w:rPr>
          <w:b/>
          <w:bCs/>
          <w:sz w:val="24"/>
          <w:szCs w:val="24"/>
        </w:rPr>
        <w:t xml:space="preserve">Выпускник в процессе самостоятельной, парной, групповой и коллективной работы получит возможность научиться: </w:t>
      </w:r>
    </w:p>
    <w:p w:rsidR="000F6F64" w:rsidRPr="00A323D2" w:rsidRDefault="000F6F64" w:rsidP="000F6F64">
      <w:pPr>
        <w:ind w:firstLine="142"/>
        <w:jc w:val="both"/>
        <w:rPr>
          <w:sz w:val="24"/>
          <w:szCs w:val="24"/>
        </w:rPr>
      </w:pPr>
      <w:r w:rsidRPr="00A323D2">
        <w:rPr>
          <w:sz w:val="24"/>
          <w:szCs w:val="24"/>
        </w:rPr>
        <w:t xml:space="preserve"> • отслеживать особенности мифологического восприятия мира в сказках народов мира, татарских и русских народных сказках;  </w:t>
      </w:r>
    </w:p>
    <w:p w:rsidR="000F6F64" w:rsidRPr="00A323D2" w:rsidRDefault="000F6F64" w:rsidP="000F6F64">
      <w:pPr>
        <w:ind w:firstLine="142"/>
        <w:jc w:val="both"/>
        <w:rPr>
          <w:sz w:val="24"/>
          <w:szCs w:val="24"/>
        </w:rPr>
      </w:pPr>
      <w:r w:rsidRPr="00A323D2">
        <w:rPr>
          <w:sz w:val="24"/>
          <w:szCs w:val="24"/>
        </w:rPr>
        <w:t xml:space="preserve">• обнаруживать связь смысла стихотворения с избранной поэтом стихотворной формой (на примере классической и современной поэзии);  </w:t>
      </w:r>
    </w:p>
    <w:p w:rsidR="000F6F64" w:rsidRPr="00A323D2" w:rsidRDefault="000F6F64" w:rsidP="000F6F64">
      <w:pPr>
        <w:ind w:firstLine="142"/>
        <w:jc w:val="both"/>
        <w:rPr>
          <w:sz w:val="24"/>
          <w:szCs w:val="24"/>
        </w:rPr>
      </w:pPr>
      <w:r w:rsidRPr="00A323D2">
        <w:rPr>
          <w:sz w:val="24"/>
          <w:szCs w:val="24"/>
        </w:rPr>
        <w:t xml:space="preserve">• понимать роль творческой биографии писателя (поэта, художника) в создании художественного произведения;  </w:t>
      </w:r>
    </w:p>
    <w:p w:rsidR="000F6F64" w:rsidRPr="00A323D2" w:rsidRDefault="000F6F64" w:rsidP="000F6F64">
      <w:pPr>
        <w:ind w:firstLine="142"/>
        <w:jc w:val="both"/>
        <w:rPr>
          <w:sz w:val="24"/>
          <w:szCs w:val="24"/>
        </w:rPr>
      </w:pPr>
      <w:r w:rsidRPr="00A323D2">
        <w:rPr>
          <w:sz w:val="24"/>
          <w:szCs w:val="24"/>
        </w:rPr>
        <w:t xml:space="preserve">• понимать, что произведения, принадлежащие к разным видам искусства </w:t>
      </w:r>
      <w:r w:rsidRPr="00A323D2">
        <w:rPr>
          <w:sz w:val="24"/>
          <w:szCs w:val="24"/>
        </w:rPr>
        <w:lastRenderedPageBreak/>
        <w:t xml:space="preserve">(литературные,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  </w:t>
      </w:r>
    </w:p>
    <w:p w:rsidR="000F6F64" w:rsidRPr="00A323D2" w:rsidRDefault="000F6F64" w:rsidP="000F6F64">
      <w:pPr>
        <w:ind w:firstLine="142"/>
        <w:jc w:val="both"/>
        <w:rPr>
          <w:b/>
          <w:bCs/>
          <w:sz w:val="24"/>
          <w:szCs w:val="24"/>
        </w:rPr>
      </w:pPr>
      <w:r w:rsidRPr="00A323D2">
        <w:rPr>
          <w:b/>
          <w:bCs/>
          <w:sz w:val="24"/>
          <w:szCs w:val="24"/>
        </w:rPr>
        <w:t xml:space="preserve">Раздел «Элементы творческой деятельности учащихся»: </w:t>
      </w:r>
      <w:r w:rsidRPr="00A323D2">
        <w:rPr>
          <w:sz w:val="24"/>
          <w:szCs w:val="24"/>
        </w:rPr>
        <w:t xml:space="preserve">чтение по ролям, устное словесное рисование, работа с репродукциями, создание собственных текстов.  </w:t>
      </w:r>
    </w:p>
    <w:p w:rsidR="000F6F64" w:rsidRPr="00A323D2" w:rsidRDefault="000F6F64" w:rsidP="000F6F64">
      <w:pPr>
        <w:ind w:firstLine="142"/>
        <w:jc w:val="both"/>
        <w:rPr>
          <w:b/>
          <w:bCs/>
          <w:sz w:val="24"/>
          <w:szCs w:val="24"/>
        </w:rPr>
      </w:pPr>
      <w:r w:rsidRPr="00A323D2">
        <w:rPr>
          <w:b/>
          <w:bCs/>
          <w:sz w:val="24"/>
          <w:szCs w:val="24"/>
        </w:rPr>
        <w:t xml:space="preserve">В области познавательных общих учебных действий выпускник научится:  </w:t>
      </w:r>
    </w:p>
    <w:p w:rsidR="000F6F64" w:rsidRPr="00A323D2" w:rsidRDefault="000F6F64" w:rsidP="000F6F64">
      <w:pPr>
        <w:ind w:firstLine="142"/>
        <w:jc w:val="both"/>
        <w:rPr>
          <w:sz w:val="24"/>
          <w:szCs w:val="24"/>
        </w:rPr>
      </w:pPr>
      <w:r w:rsidRPr="00A323D2">
        <w:rPr>
          <w:sz w:val="24"/>
          <w:szCs w:val="24"/>
        </w:rPr>
        <w:t xml:space="preserve">•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w:t>
      </w:r>
    </w:p>
    <w:p w:rsidR="000F6F64" w:rsidRPr="00A323D2" w:rsidRDefault="000F6F64" w:rsidP="000F6F64">
      <w:pPr>
        <w:ind w:firstLine="142"/>
        <w:jc w:val="both"/>
        <w:rPr>
          <w:sz w:val="24"/>
          <w:szCs w:val="24"/>
        </w:rPr>
      </w:pPr>
      <w:r w:rsidRPr="00A323D2">
        <w:rPr>
          <w:sz w:val="24"/>
          <w:szCs w:val="24"/>
        </w:rPr>
        <w:t xml:space="preserve">• 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rsidR="000F6F64" w:rsidRPr="00A323D2" w:rsidRDefault="000F6F64" w:rsidP="000F6F64">
      <w:pPr>
        <w:ind w:firstLine="142"/>
        <w:jc w:val="both"/>
        <w:rPr>
          <w:sz w:val="24"/>
          <w:szCs w:val="24"/>
        </w:rPr>
      </w:pPr>
      <w:r w:rsidRPr="00A323D2">
        <w:rPr>
          <w:sz w:val="24"/>
          <w:szCs w:val="24"/>
        </w:rPr>
        <w:t xml:space="preserve">• свободно работать с разными источниками информации (представленными в текстовой форме, в виде произведений изобразительного и музыкального искусства).  </w:t>
      </w:r>
    </w:p>
    <w:p w:rsidR="000F6F64" w:rsidRPr="00A323D2" w:rsidRDefault="000F6F64" w:rsidP="000F6F64">
      <w:pPr>
        <w:ind w:firstLine="142"/>
        <w:jc w:val="both"/>
        <w:rPr>
          <w:b/>
          <w:bCs/>
          <w:sz w:val="24"/>
          <w:szCs w:val="24"/>
        </w:rPr>
      </w:pPr>
      <w:r w:rsidRPr="00A323D2">
        <w:rPr>
          <w:b/>
          <w:bCs/>
          <w:sz w:val="24"/>
          <w:szCs w:val="24"/>
        </w:rPr>
        <w:t xml:space="preserve">Выпускник   получит возможность научиться:  </w:t>
      </w:r>
    </w:p>
    <w:p w:rsidR="000F6F64" w:rsidRPr="00A323D2" w:rsidRDefault="000F6F64" w:rsidP="000F6F64">
      <w:pPr>
        <w:ind w:firstLine="142"/>
        <w:jc w:val="both"/>
        <w:rPr>
          <w:sz w:val="24"/>
          <w:szCs w:val="24"/>
        </w:rPr>
      </w:pPr>
      <w:r w:rsidRPr="00A323D2">
        <w:rPr>
          <w:sz w:val="24"/>
          <w:szCs w:val="24"/>
        </w:rPr>
        <w:t xml:space="preserve">• читать вслух стихотворный и прозаический тексты;  </w:t>
      </w:r>
    </w:p>
    <w:p w:rsidR="000F6F64" w:rsidRPr="00A323D2" w:rsidRDefault="000F6F64" w:rsidP="000F6F64">
      <w:pPr>
        <w:ind w:firstLine="142"/>
        <w:jc w:val="both"/>
        <w:rPr>
          <w:sz w:val="24"/>
          <w:szCs w:val="24"/>
        </w:rPr>
      </w:pPr>
      <w:r w:rsidRPr="00A323D2">
        <w:rPr>
          <w:sz w:val="24"/>
          <w:szCs w:val="24"/>
        </w:rPr>
        <w:t xml:space="preserve">• 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0F6F64" w:rsidRPr="00A323D2" w:rsidRDefault="000F6F64" w:rsidP="000F6F64">
      <w:pPr>
        <w:ind w:firstLine="142"/>
        <w:jc w:val="both"/>
        <w:rPr>
          <w:sz w:val="24"/>
          <w:szCs w:val="24"/>
        </w:rPr>
      </w:pPr>
      <w:r w:rsidRPr="00A323D2">
        <w:rPr>
          <w:sz w:val="24"/>
          <w:szCs w:val="24"/>
        </w:rPr>
        <w:t xml:space="preserve">•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  </w:t>
      </w:r>
    </w:p>
    <w:p w:rsidR="000F6F64" w:rsidRPr="00A323D2" w:rsidRDefault="000F6F64" w:rsidP="000F6F64">
      <w:pPr>
        <w:ind w:firstLine="142"/>
        <w:jc w:val="both"/>
        <w:rPr>
          <w:b/>
          <w:bCs/>
          <w:sz w:val="24"/>
          <w:szCs w:val="24"/>
        </w:rPr>
      </w:pPr>
      <w:r w:rsidRPr="00A323D2">
        <w:rPr>
          <w:b/>
          <w:bCs/>
          <w:sz w:val="24"/>
          <w:szCs w:val="24"/>
        </w:rPr>
        <w:t xml:space="preserve">В области коммуникативных учебных действий выпускник научится:  </w:t>
      </w:r>
    </w:p>
    <w:p w:rsidR="000F6F64" w:rsidRPr="00A323D2" w:rsidRDefault="000F6F64" w:rsidP="000F6F64">
      <w:pPr>
        <w:ind w:firstLine="142"/>
        <w:jc w:val="both"/>
        <w:rPr>
          <w:i/>
          <w:iCs/>
          <w:sz w:val="24"/>
          <w:szCs w:val="24"/>
        </w:rPr>
      </w:pPr>
      <w:r w:rsidRPr="00A323D2">
        <w:rPr>
          <w:i/>
          <w:iCs/>
          <w:sz w:val="24"/>
          <w:szCs w:val="24"/>
        </w:rPr>
        <w:t xml:space="preserve">а) в рамках коммуникации как сотрудничества:  </w:t>
      </w:r>
    </w:p>
    <w:p w:rsidR="000F6F64" w:rsidRPr="00A323D2" w:rsidRDefault="000F6F64" w:rsidP="000F6F64">
      <w:pPr>
        <w:ind w:firstLine="142"/>
        <w:jc w:val="both"/>
        <w:rPr>
          <w:sz w:val="24"/>
          <w:szCs w:val="24"/>
        </w:rPr>
      </w:pPr>
      <w:r w:rsidRPr="00A323D2">
        <w:rPr>
          <w:sz w:val="24"/>
          <w:szCs w:val="24"/>
        </w:rPr>
        <w:t xml:space="preserve">• разным формам учебной кооперации (работа вдвоем, в малой группе, в большой группе) и разным социальным ролям (ведущего и исполнителя);  </w:t>
      </w:r>
    </w:p>
    <w:p w:rsidR="000F6F64" w:rsidRPr="00A323D2" w:rsidRDefault="000F6F64" w:rsidP="000F6F64">
      <w:pPr>
        <w:ind w:firstLine="142"/>
        <w:jc w:val="both"/>
        <w:rPr>
          <w:i/>
          <w:iCs/>
          <w:sz w:val="24"/>
          <w:szCs w:val="24"/>
        </w:rPr>
      </w:pPr>
      <w:r w:rsidRPr="00A323D2">
        <w:rPr>
          <w:i/>
          <w:iCs/>
          <w:sz w:val="24"/>
          <w:szCs w:val="24"/>
        </w:rPr>
        <w:t xml:space="preserve">б) в рамках коммуникации как взаимодействия:  </w:t>
      </w:r>
    </w:p>
    <w:p w:rsidR="000F6F64" w:rsidRPr="00A323D2" w:rsidRDefault="000F6F64" w:rsidP="000F6F64">
      <w:pPr>
        <w:ind w:firstLine="142"/>
        <w:jc w:val="both"/>
        <w:rPr>
          <w:sz w:val="24"/>
          <w:szCs w:val="24"/>
        </w:rPr>
      </w:pPr>
      <w:r w:rsidRPr="00A323D2">
        <w:rPr>
          <w:sz w:val="24"/>
          <w:szCs w:val="24"/>
        </w:rPr>
        <w:t xml:space="preserve">• понимать основание разницы между заявленными точками зрения, позициями и уметь  присоединяться к одной из них или высказывать собственную точку зрения.  </w:t>
      </w:r>
    </w:p>
    <w:p w:rsidR="000F6F64" w:rsidRPr="00A323D2" w:rsidRDefault="000F6F64" w:rsidP="000F6F64">
      <w:pPr>
        <w:ind w:firstLine="142"/>
        <w:jc w:val="both"/>
        <w:rPr>
          <w:b/>
          <w:bCs/>
          <w:sz w:val="24"/>
          <w:szCs w:val="24"/>
        </w:rPr>
      </w:pPr>
      <w:r w:rsidRPr="00A323D2">
        <w:rPr>
          <w:b/>
          <w:bCs/>
          <w:sz w:val="24"/>
          <w:szCs w:val="24"/>
        </w:rPr>
        <w:t xml:space="preserve">В области регулятивных учебных действий выпускник научится:  </w:t>
      </w:r>
    </w:p>
    <w:p w:rsidR="000F6F64" w:rsidRPr="00A323D2" w:rsidRDefault="000F6F64" w:rsidP="000F6F64">
      <w:pPr>
        <w:ind w:firstLine="142"/>
        <w:jc w:val="both"/>
        <w:rPr>
          <w:sz w:val="24"/>
          <w:szCs w:val="24"/>
        </w:rPr>
      </w:pPr>
      <w:r w:rsidRPr="00A323D2">
        <w:rPr>
          <w:sz w:val="24"/>
          <w:szCs w:val="24"/>
        </w:rPr>
        <w:t xml:space="preserve">• осуществлять самоконтроль и контроль за ходом выполнения работы и полученного результата.  </w:t>
      </w:r>
    </w:p>
    <w:p w:rsidR="000F6F64" w:rsidRPr="00A323D2" w:rsidRDefault="000F6F64" w:rsidP="000F6F64">
      <w:pPr>
        <w:ind w:firstLine="142"/>
        <w:jc w:val="both"/>
        <w:rPr>
          <w:b/>
          <w:bCs/>
          <w:sz w:val="24"/>
          <w:szCs w:val="24"/>
        </w:rPr>
      </w:pPr>
      <w:r w:rsidRPr="00A323D2">
        <w:rPr>
          <w:b/>
          <w:bCs/>
          <w:sz w:val="24"/>
          <w:szCs w:val="24"/>
        </w:rPr>
        <w:t xml:space="preserve">В области личностных учебных действий выпускник получит возможность научиться:  </w:t>
      </w:r>
    </w:p>
    <w:p w:rsidR="000F6F64" w:rsidRPr="00A323D2" w:rsidRDefault="000F6F64" w:rsidP="000F6F64">
      <w:pPr>
        <w:ind w:firstLine="142"/>
        <w:jc w:val="both"/>
        <w:rPr>
          <w:sz w:val="24"/>
          <w:szCs w:val="24"/>
        </w:rPr>
      </w:pPr>
      <w:r w:rsidRPr="00A323D2">
        <w:rPr>
          <w:sz w:val="24"/>
          <w:szCs w:val="24"/>
        </w:rPr>
        <w:t xml:space="preserve">• осознавать значение литературного чтения в формировании собственной культуры и мировосприятия; </w:t>
      </w:r>
    </w:p>
    <w:p w:rsidR="000F6F64" w:rsidRPr="00A323D2" w:rsidRDefault="000F6F64" w:rsidP="000F6F64">
      <w:pPr>
        <w:ind w:firstLine="142"/>
        <w:jc w:val="both"/>
        <w:rPr>
          <w:sz w:val="24"/>
          <w:szCs w:val="24"/>
        </w:rPr>
      </w:pPr>
      <w:r w:rsidRPr="00A323D2">
        <w:rPr>
          <w:sz w:val="24"/>
          <w:szCs w:val="24"/>
        </w:rPr>
        <w:t xml:space="preserve">• профилировать свою нравственно-этическую ориентацию (накопив в ходе анализа произведений и общения опыт моральных оценок и нравственного выбора).   </w:t>
      </w:r>
    </w:p>
    <w:p w:rsidR="000F6F64" w:rsidRDefault="000F6F64" w:rsidP="000F6F64">
      <w:pPr>
        <w:pStyle w:val="a3"/>
        <w:ind w:left="0" w:right="517" w:firstLine="0"/>
      </w:pPr>
    </w:p>
    <w:p w:rsidR="004A1AFD" w:rsidRDefault="004C6A0D" w:rsidP="00CA110A">
      <w:pPr>
        <w:pStyle w:val="1"/>
        <w:numPr>
          <w:ilvl w:val="2"/>
          <w:numId w:val="23"/>
        </w:numPr>
        <w:tabs>
          <w:tab w:val="left" w:pos="1934"/>
        </w:tabs>
        <w:spacing w:before="4" w:line="274" w:lineRule="exact"/>
        <w:ind w:hanging="709"/>
      </w:pPr>
      <w:r>
        <w:t>Иностранный язык</w:t>
      </w:r>
      <w:r>
        <w:rPr>
          <w:spacing w:val="-1"/>
        </w:rPr>
        <w:t xml:space="preserve"> </w:t>
      </w:r>
      <w:r>
        <w:t>(английский)</w:t>
      </w:r>
    </w:p>
    <w:p w:rsidR="000F6F64" w:rsidRPr="00C77C9D" w:rsidRDefault="001D6C15" w:rsidP="000F6F64">
      <w:pPr>
        <w:jc w:val="both"/>
        <w:rPr>
          <w:sz w:val="24"/>
          <w:szCs w:val="24"/>
        </w:rPr>
      </w:pPr>
      <w:r>
        <w:rPr>
          <w:b/>
          <w:bCs/>
          <w:sz w:val="24"/>
          <w:szCs w:val="24"/>
        </w:rPr>
        <w:t xml:space="preserve">                                                    </w:t>
      </w:r>
      <w:r w:rsidR="000F6F64">
        <w:rPr>
          <w:b/>
          <w:bCs/>
          <w:sz w:val="24"/>
          <w:szCs w:val="24"/>
        </w:rPr>
        <w:t xml:space="preserve"> </w:t>
      </w:r>
      <w:r w:rsidR="000F6F64" w:rsidRPr="00C77C9D">
        <w:rPr>
          <w:b/>
          <w:bCs/>
          <w:sz w:val="24"/>
          <w:szCs w:val="24"/>
        </w:rPr>
        <w:t>2 класс</w:t>
      </w:r>
    </w:p>
    <w:p w:rsidR="000F6F64" w:rsidRPr="00C77C9D" w:rsidRDefault="000F6F64" w:rsidP="000F6F64">
      <w:pPr>
        <w:jc w:val="both"/>
        <w:rPr>
          <w:b/>
          <w:sz w:val="24"/>
          <w:szCs w:val="24"/>
        </w:rPr>
      </w:pPr>
      <w:r w:rsidRPr="00C77C9D">
        <w:rPr>
          <w:b/>
          <w:iCs/>
          <w:sz w:val="24"/>
          <w:szCs w:val="24"/>
        </w:rPr>
        <w:t>Говорение</w:t>
      </w:r>
    </w:p>
    <w:p w:rsidR="000F6F64" w:rsidRPr="00C77C9D" w:rsidRDefault="000F6F64" w:rsidP="000F6F64">
      <w:pPr>
        <w:jc w:val="both"/>
        <w:rPr>
          <w:sz w:val="24"/>
          <w:szCs w:val="24"/>
        </w:rPr>
      </w:pPr>
      <w:r>
        <w:rPr>
          <w:sz w:val="24"/>
          <w:szCs w:val="24"/>
          <w:u w:val="single"/>
        </w:rPr>
        <w:t>Обучаю</w:t>
      </w:r>
      <w:r w:rsidRPr="00C77C9D">
        <w:rPr>
          <w:sz w:val="24"/>
          <w:szCs w:val="24"/>
          <w:u w:val="single"/>
        </w:rPr>
        <w:t>щийся научится</w:t>
      </w:r>
    </w:p>
    <w:p w:rsidR="000F6F64" w:rsidRPr="00C77C9D" w:rsidRDefault="000F6F64" w:rsidP="000F6F64">
      <w:pPr>
        <w:tabs>
          <w:tab w:val="left" w:pos="1277"/>
        </w:tabs>
        <w:jc w:val="both"/>
        <w:rPr>
          <w:sz w:val="24"/>
          <w:szCs w:val="24"/>
        </w:rPr>
      </w:pPr>
      <w:r w:rsidRPr="00C77C9D">
        <w:rPr>
          <w:sz w:val="24"/>
          <w:szCs w:val="24"/>
        </w:rPr>
        <w:t>- участвовать в элементарных диалогах (этикетном, диалоге расспросе, диалоге побуждение), соблюдая нормы речевого этикета, принятые в англоязычных странах;</w:t>
      </w:r>
    </w:p>
    <w:p w:rsidR="000F6F64" w:rsidRPr="00C77C9D" w:rsidRDefault="000F6F64" w:rsidP="000F6F64">
      <w:pPr>
        <w:tabs>
          <w:tab w:val="left" w:pos="1280"/>
        </w:tabs>
        <w:jc w:val="both"/>
        <w:rPr>
          <w:sz w:val="24"/>
          <w:szCs w:val="24"/>
        </w:rPr>
      </w:pPr>
      <w:r w:rsidRPr="00C77C9D">
        <w:rPr>
          <w:sz w:val="24"/>
          <w:szCs w:val="24"/>
        </w:rPr>
        <w:t>- составлять небольшое описание предмета, картинки, персонажа;</w:t>
      </w:r>
    </w:p>
    <w:p w:rsidR="000F6F64" w:rsidRPr="00C77C9D" w:rsidRDefault="000F6F64" w:rsidP="000F6F64">
      <w:pPr>
        <w:jc w:val="both"/>
        <w:rPr>
          <w:sz w:val="24"/>
          <w:szCs w:val="24"/>
        </w:rPr>
        <w:sectPr w:rsidR="000F6F64" w:rsidRPr="00C77C9D" w:rsidSect="000F6F64">
          <w:pgSz w:w="11906" w:h="16840"/>
          <w:pgMar w:top="568" w:right="1133" w:bottom="1140" w:left="1701" w:header="0" w:footer="0" w:gutter="0"/>
          <w:cols w:space="720"/>
        </w:sectPr>
      </w:pPr>
    </w:p>
    <w:p w:rsidR="000F6F64" w:rsidRPr="00C77C9D" w:rsidRDefault="000F6F64" w:rsidP="000F6F64">
      <w:pPr>
        <w:tabs>
          <w:tab w:val="left" w:pos="1280"/>
        </w:tabs>
        <w:jc w:val="both"/>
        <w:rPr>
          <w:sz w:val="24"/>
          <w:szCs w:val="24"/>
        </w:rPr>
      </w:pPr>
      <w:r w:rsidRPr="00C77C9D">
        <w:rPr>
          <w:sz w:val="24"/>
          <w:szCs w:val="24"/>
        </w:rPr>
        <w:lastRenderedPageBreak/>
        <w:t>- рассказывать о себе, своей семье, друге.</w:t>
      </w:r>
    </w:p>
    <w:p w:rsidR="000F6F64" w:rsidRPr="00C77C9D" w:rsidRDefault="000F6F64" w:rsidP="000F6F64">
      <w:pPr>
        <w:jc w:val="both"/>
        <w:rPr>
          <w:sz w:val="24"/>
          <w:szCs w:val="24"/>
        </w:rPr>
      </w:pPr>
      <w:r w:rsidRPr="00C77C9D">
        <w:rPr>
          <w:i/>
          <w:iCs/>
          <w:sz w:val="24"/>
          <w:szCs w:val="24"/>
        </w:rPr>
        <w:t>Учащийся получит возможность научиться</w:t>
      </w:r>
    </w:p>
    <w:p w:rsidR="000F6F64" w:rsidRPr="00C77C9D" w:rsidRDefault="000F6F64" w:rsidP="000F6F64">
      <w:pPr>
        <w:tabs>
          <w:tab w:val="left" w:pos="1280"/>
        </w:tabs>
        <w:jc w:val="both"/>
        <w:rPr>
          <w:sz w:val="24"/>
          <w:szCs w:val="24"/>
        </w:rPr>
      </w:pPr>
      <w:r w:rsidRPr="00C77C9D">
        <w:rPr>
          <w:i/>
          <w:iCs/>
          <w:sz w:val="24"/>
          <w:szCs w:val="24"/>
        </w:rPr>
        <w:t>- воспроизводить наизусть небольшие произведения детского фольклора;</w:t>
      </w:r>
    </w:p>
    <w:p w:rsidR="000F6F64" w:rsidRPr="00C77C9D" w:rsidRDefault="000F6F64" w:rsidP="000F6F64">
      <w:pPr>
        <w:tabs>
          <w:tab w:val="left" w:pos="1280"/>
        </w:tabs>
        <w:jc w:val="both"/>
        <w:rPr>
          <w:sz w:val="24"/>
          <w:szCs w:val="24"/>
        </w:rPr>
      </w:pPr>
      <w:r w:rsidRPr="00C77C9D">
        <w:rPr>
          <w:i/>
          <w:iCs/>
          <w:sz w:val="24"/>
          <w:szCs w:val="24"/>
        </w:rPr>
        <w:t>- составлять краткую характеристику персонажа;</w:t>
      </w:r>
    </w:p>
    <w:p w:rsidR="000F6F64" w:rsidRPr="00C77C9D" w:rsidRDefault="000F6F64" w:rsidP="000F6F64">
      <w:pPr>
        <w:tabs>
          <w:tab w:val="left" w:pos="1280"/>
        </w:tabs>
        <w:jc w:val="both"/>
        <w:rPr>
          <w:sz w:val="24"/>
          <w:szCs w:val="24"/>
        </w:rPr>
      </w:pPr>
      <w:r w:rsidRPr="00C77C9D">
        <w:rPr>
          <w:i/>
          <w:iCs/>
          <w:sz w:val="24"/>
          <w:szCs w:val="24"/>
        </w:rPr>
        <w:t>- кратко излагать содержание прочитанного текста.</w:t>
      </w:r>
    </w:p>
    <w:p w:rsidR="000F6F64" w:rsidRPr="00C77C9D" w:rsidRDefault="000F6F64" w:rsidP="000F6F64">
      <w:pPr>
        <w:jc w:val="both"/>
        <w:rPr>
          <w:b/>
          <w:sz w:val="24"/>
          <w:szCs w:val="24"/>
        </w:rPr>
      </w:pPr>
      <w:r w:rsidRPr="00C77C9D">
        <w:rPr>
          <w:b/>
          <w:iCs/>
          <w:sz w:val="24"/>
          <w:szCs w:val="24"/>
        </w:rPr>
        <w:t>Аудирование</w:t>
      </w:r>
    </w:p>
    <w:p w:rsidR="000F6F64" w:rsidRPr="00C77C9D" w:rsidRDefault="000F6F64" w:rsidP="000F6F64">
      <w:pPr>
        <w:jc w:val="both"/>
        <w:rPr>
          <w:sz w:val="24"/>
          <w:szCs w:val="24"/>
        </w:rPr>
      </w:pPr>
      <w:r>
        <w:rPr>
          <w:sz w:val="24"/>
          <w:szCs w:val="24"/>
          <w:u w:val="single"/>
        </w:rPr>
        <w:t>Обучаю</w:t>
      </w:r>
      <w:r w:rsidRPr="00C77C9D">
        <w:rPr>
          <w:sz w:val="24"/>
          <w:szCs w:val="24"/>
          <w:u w:val="single"/>
        </w:rPr>
        <w:t>щийся научится</w:t>
      </w:r>
    </w:p>
    <w:p w:rsidR="000F6F64" w:rsidRPr="00C77C9D" w:rsidRDefault="000F6F64" w:rsidP="000F6F64">
      <w:pPr>
        <w:tabs>
          <w:tab w:val="left" w:pos="1320"/>
        </w:tabs>
        <w:jc w:val="both"/>
        <w:rPr>
          <w:sz w:val="24"/>
          <w:szCs w:val="24"/>
        </w:rPr>
      </w:pPr>
      <w:r w:rsidRPr="00C77C9D">
        <w:rPr>
          <w:sz w:val="24"/>
          <w:szCs w:val="24"/>
        </w:rPr>
        <w:t>- понимать на слух речь учителя и одноклассников при непосредственном общении и вербально/невербально реагировать на услышанное;</w:t>
      </w:r>
    </w:p>
    <w:p w:rsidR="000F6F64" w:rsidRPr="00C77C9D" w:rsidRDefault="000F6F64" w:rsidP="000F6F64">
      <w:pPr>
        <w:tabs>
          <w:tab w:val="left" w:pos="1277"/>
        </w:tabs>
        <w:jc w:val="both"/>
        <w:rPr>
          <w:sz w:val="24"/>
          <w:szCs w:val="24"/>
        </w:rPr>
      </w:pPr>
      <w:r w:rsidRPr="00C77C9D">
        <w:rPr>
          <w:sz w:val="24"/>
          <w:szCs w:val="24"/>
        </w:rPr>
        <w:lastRenderedPageBreak/>
        <w:t>- 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0F6F64" w:rsidRPr="00C77C9D" w:rsidRDefault="000F6F64" w:rsidP="000F6F64">
      <w:pPr>
        <w:jc w:val="both"/>
        <w:rPr>
          <w:sz w:val="24"/>
          <w:szCs w:val="24"/>
        </w:rPr>
      </w:pPr>
      <w:r>
        <w:rPr>
          <w:sz w:val="24"/>
          <w:szCs w:val="24"/>
          <w:u w:val="single"/>
        </w:rPr>
        <w:t>Обучаю</w:t>
      </w:r>
      <w:r w:rsidRPr="00C77C9D">
        <w:rPr>
          <w:sz w:val="24"/>
          <w:szCs w:val="24"/>
          <w:u w:val="single"/>
        </w:rPr>
        <w:t>щийся</w:t>
      </w:r>
      <w:r w:rsidRPr="00C77C9D">
        <w:rPr>
          <w:i/>
          <w:iCs/>
          <w:sz w:val="24"/>
          <w:szCs w:val="24"/>
        </w:rPr>
        <w:t xml:space="preserve"> получит возможность научиться</w:t>
      </w:r>
    </w:p>
    <w:p w:rsidR="000F6F64" w:rsidRPr="00C77C9D" w:rsidRDefault="000F6F64" w:rsidP="000F6F64">
      <w:pPr>
        <w:tabs>
          <w:tab w:val="left" w:pos="1280"/>
        </w:tabs>
        <w:jc w:val="both"/>
        <w:rPr>
          <w:sz w:val="24"/>
          <w:szCs w:val="24"/>
        </w:rPr>
      </w:pPr>
      <w:r w:rsidRPr="00C77C9D">
        <w:rPr>
          <w:i/>
          <w:iCs/>
          <w:sz w:val="24"/>
          <w:szCs w:val="24"/>
        </w:rPr>
        <w:t>- воспринимать на слух аудиотекст и полностью понимать содержащуюся в нём информацию;</w:t>
      </w:r>
    </w:p>
    <w:p w:rsidR="000F6F64" w:rsidRPr="00C77C9D" w:rsidRDefault="000F6F64" w:rsidP="000F6F64">
      <w:pPr>
        <w:tabs>
          <w:tab w:val="left" w:pos="1280"/>
        </w:tabs>
        <w:jc w:val="both"/>
        <w:rPr>
          <w:sz w:val="24"/>
          <w:szCs w:val="24"/>
        </w:rPr>
      </w:pPr>
      <w:r w:rsidRPr="00C77C9D">
        <w:rPr>
          <w:i/>
          <w:iCs/>
          <w:sz w:val="24"/>
          <w:szCs w:val="24"/>
        </w:rPr>
        <w:t>- использовать контекстуальную или языковую догадку при восприятии на слух текстов, содержащих некоторые незнакомые слова.</w:t>
      </w:r>
    </w:p>
    <w:p w:rsidR="000F6F64" w:rsidRPr="00C77C9D" w:rsidRDefault="00CA110A" w:rsidP="000F6F64">
      <w:pPr>
        <w:jc w:val="both"/>
        <w:rPr>
          <w:b/>
          <w:sz w:val="24"/>
          <w:szCs w:val="24"/>
        </w:rPr>
      </w:pPr>
      <w:r>
        <w:rPr>
          <w:b/>
          <w:noProof/>
          <w:sz w:val="24"/>
          <w:szCs w:val="24"/>
          <w:lang w:bidi="ar-SA"/>
        </w:rPr>
        <mc:AlternateContent>
          <mc:Choice Requires="wps">
            <w:drawing>
              <wp:anchor distT="4294967294" distB="4294967294" distL="0" distR="0" simplePos="0" relativeHeight="251678720" behindDoc="0" locked="0" layoutInCell="0" allowOverlap="1">
                <wp:simplePos x="0" y="0"/>
                <wp:positionH relativeFrom="column">
                  <wp:posOffset>806450</wp:posOffset>
                </wp:positionH>
                <wp:positionV relativeFrom="paragraph">
                  <wp:posOffset>-814071</wp:posOffset>
                </wp:positionV>
                <wp:extent cx="34925" cy="0"/>
                <wp:effectExtent l="0" t="0" r="22225" b="19050"/>
                <wp:wrapNone/>
                <wp:docPr id="47" name="Прямая соединительная лини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2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7" o:spid="_x0000_s1026" style="position:absolute;z-index:251678720;visibility:visible;mso-wrap-style:square;mso-width-percent:0;mso-height-percent:0;mso-wrap-distance-left:0;mso-wrap-distance-top:-6e-5mm;mso-wrap-distance-right:0;mso-wrap-distance-bottom:-6e-5mm;mso-position-horizontal:absolute;mso-position-horizontal-relative:text;mso-position-vertical:absolute;mso-position-vertical-relative:text;mso-width-percent:0;mso-height-percent:0;mso-width-relative:page;mso-height-relative:page" from="63.5pt,-64.1pt" to="66.25pt,-6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" o:allowincell="f" strokeweight=".16931mm"/>
            </w:pict>
          </mc:Fallback>
        </mc:AlternateContent>
      </w:r>
      <w:r w:rsidR="000F6F64" w:rsidRPr="00C77C9D">
        <w:rPr>
          <w:b/>
          <w:iCs/>
          <w:sz w:val="24"/>
          <w:szCs w:val="24"/>
        </w:rPr>
        <w:t>Чтение</w:t>
      </w:r>
    </w:p>
    <w:p w:rsidR="000F6F64" w:rsidRPr="00C77C9D" w:rsidRDefault="000F6F64" w:rsidP="000F6F64">
      <w:pPr>
        <w:jc w:val="both"/>
        <w:rPr>
          <w:sz w:val="24"/>
          <w:szCs w:val="24"/>
        </w:rPr>
      </w:pPr>
      <w:r w:rsidRPr="00BE5BD1">
        <w:rPr>
          <w:sz w:val="24"/>
          <w:szCs w:val="24"/>
          <w:u w:val="single"/>
        </w:rPr>
        <w:t xml:space="preserve"> </w:t>
      </w:r>
      <w:r>
        <w:rPr>
          <w:sz w:val="24"/>
          <w:szCs w:val="24"/>
          <w:u w:val="single"/>
        </w:rPr>
        <w:t>Обучаю</w:t>
      </w:r>
      <w:r w:rsidRPr="00C77C9D">
        <w:rPr>
          <w:sz w:val="24"/>
          <w:szCs w:val="24"/>
          <w:u w:val="single"/>
        </w:rPr>
        <w:t xml:space="preserve">щийся </w:t>
      </w:r>
      <w:r>
        <w:rPr>
          <w:sz w:val="24"/>
          <w:szCs w:val="24"/>
          <w:u w:val="single"/>
        </w:rPr>
        <w:t>н</w:t>
      </w:r>
      <w:r w:rsidRPr="00C77C9D">
        <w:rPr>
          <w:sz w:val="24"/>
          <w:szCs w:val="24"/>
          <w:u w:val="single"/>
        </w:rPr>
        <w:t>аучится</w:t>
      </w:r>
    </w:p>
    <w:p w:rsidR="000F6F64" w:rsidRPr="00C77C9D" w:rsidRDefault="000F6F64" w:rsidP="000F6F64">
      <w:pPr>
        <w:tabs>
          <w:tab w:val="left" w:pos="1280"/>
        </w:tabs>
        <w:jc w:val="both"/>
        <w:rPr>
          <w:sz w:val="24"/>
          <w:szCs w:val="24"/>
        </w:rPr>
      </w:pPr>
      <w:r w:rsidRPr="00C77C9D">
        <w:rPr>
          <w:sz w:val="24"/>
          <w:szCs w:val="24"/>
        </w:rPr>
        <w:t>- соотносить графический образ английского слова с его звуковым образом;</w:t>
      </w:r>
    </w:p>
    <w:p w:rsidR="000F6F64" w:rsidRPr="00C77C9D" w:rsidRDefault="000F6F64" w:rsidP="000F6F64">
      <w:pPr>
        <w:tabs>
          <w:tab w:val="left" w:pos="1280"/>
        </w:tabs>
        <w:jc w:val="both"/>
        <w:rPr>
          <w:sz w:val="24"/>
          <w:szCs w:val="24"/>
        </w:rPr>
      </w:pPr>
      <w:r w:rsidRPr="00C77C9D">
        <w:rPr>
          <w:sz w:val="24"/>
          <w:szCs w:val="24"/>
        </w:rPr>
        <w:t>- читать вслух небольшой текст, построенный на изученном языковом материале, соблюдая правила произношения и соответствующую</w:t>
      </w:r>
    </w:p>
    <w:p w:rsidR="000F6F64" w:rsidRPr="00C77C9D" w:rsidRDefault="000F6F64" w:rsidP="000F6F64">
      <w:pPr>
        <w:jc w:val="both"/>
        <w:rPr>
          <w:sz w:val="24"/>
          <w:szCs w:val="24"/>
        </w:rPr>
      </w:pPr>
      <w:r w:rsidRPr="00C77C9D">
        <w:rPr>
          <w:sz w:val="24"/>
          <w:szCs w:val="24"/>
        </w:rPr>
        <w:t>интонацию;</w:t>
      </w:r>
    </w:p>
    <w:p w:rsidR="000F6F64" w:rsidRPr="00C77C9D" w:rsidRDefault="000F6F64" w:rsidP="000F6F64">
      <w:pPr>
        <w:tabs>
          <w:tab w:val="left" w:pos="1280"/>
        </w:tabs>
        <w:jc w:val="both"/>
        <w:rPr>
          <w:sz w:val="24"/>
          <w:szCs w:val="24"/>
        </w:rPr>
      </w:pPr>
      <w:r w:rsidRPr="00C77C9D">
        <w:rPr>
          <w:sz w:val="24"/>
          <w:szCs w:val="24"/>
        </w:rPr>
        <w:t>- читать про себя и понимать содержание небольшого текста, построенного в основном на изученном языковом материале;</w:t>
      </w:r>
    </w:p>
    <w:p w:rsidR="000F6F64" w:rsidRPr="00C77C9D" w:rsidRDefault="000F6F64" w:rsidP="000F6F64">
      <w:pPr>
        <w:tabs>
          <w:tab w:val="left" w:pos="1280"/>
        </w:tabs>
        <w:jc w:val="both"/>
        <w:rPr>
          <w:sz w:val="24"/>
          <w:szCs w:val="24"/>
        </w:rPr>
      </w:pPr>
      <w:r w:rsidRPr="00C77C9D">
        <w:rPr>
          <w:sz w:val="24"/>
          <w:szCs w:val="24"/>
        </w:rPr>
        <w:t>- читать про себя и находить необходимую информацию.</w:t>
      </w:r>
    </w:p>
    <w:p w:rsidR="000F6F64" w:rsidRPr="00C77C9D" w:rsidRDefault="000F6F64" w:rsidP="000F6F64">
      <w:pPr>
        <w:jc w:val="both"/>
        <w:rPr>
          <w:sz w:val="24"/>
          <w:szCs w:val="24"/>
        </w:rPr>
      </w:pPr>
      <w:r>
        <w:rPr>
          <w:sz w:val="24"/>
          <w:szCs w:val="24"/>
          <w:u w:val="single"/>
        </w:rPr>
        <w:t>Обучаю</w:t>
      </w:r>
      <w:r w:rsidRPr="00C77C9D">
        <w:rPr>
          <w:sz w:val="24"/>
          <w:szCs w:val="24"/>
          <w:u w:val="single"/>
        </w:rPr>
        <w:t>щийся</w:t>
      </w:r>
      <w:r w:rsidRPr="00C77C9D">
        <w:rPr>
          <w:i/>
          <w:iCs/>
          <w:sz w:val="24"/>
          <w:szCs w:val="24"/>
        </w:rPr>
        <w:t xml:space="preserve"> получит возможность научиться</w:t>
      </w:r>
    </w:p>
    <w:p w:rsidR="000F6F64" w:rsidRPr="00C77C9D" w:rsidRDefault="000F6F64" w:rsidP="000F6F64">
      <w:pPr>
        <w:tabs>
          <w:tab w:val="left" w:pos="1280"/>
        </w:tabs>
        <w:jc w:val="both"/>
        <w:rPr>
          <w:sz w:val="24"/>
          <w:szCs w:val="24"/>
        </w:rPr>
      </w:pPr>
      <w:r w:rsidRPr="00C77C9D">
        <w:rPr>
          <w:i/>
          <w:iCs/>
          <w:sz w:val="24"/>
          <w:szCs w:val="24"/>
        </w:rPr>
        <w:t>- догадываться о значении незнакомых слов по контексту;</w:t>
      </w:r>
    </w:p>
    <w:p w:rsidR="000F6F64" w:rsidRPr="00C77C9D" w:rsidRDefault="000F6F64" w:rsidP="000F6F64">
      <w:pPr>
        <w:tabs>
          <w:tab w:val="left" w:pos="1270"/>
        </w:tabs>
        <w:jc w:val="both"/>
        <w:rPr>
          <w:i/>
          <w:iCs/>
          <w:sz w:val="24"/>
          <w:szCs w:val="24"/>
        </w:rPr>
      </w:pPr>
      <w:r w:rsidRPr="00C77C9D">
        <w:rPr>
          <w:i/>
          <w:iCs/>
          <w:sz w:val="24"/>
          <w:szCs w:val="24"/>
        </w:rPr>
        <w:t xml:space="preserve">- не обращать внимания на незнакомые слова, не мешающие понимать основное содержание текста. </w:t>
      </w:r>
    </w:p>
    <w:p w:rsidR="000F6F64" w:rsidRPr="00C77C9D" w:rsidRDefault="000F6F64" w:rsidP="000F6F64">
      <w:pPr>
        <w:tabs>
          <w:tab w:val="left" w:pos="1270"/>
        </w:tabs>
        <w:jc w:val="both"/>
        <w:rPr>
          <w:b/>
          <w:iCs/>
          <w:sz w:val="24"/>
          <w:szCs w:val="24"/>
        </w:rPr>
      </w:pPr>
      <w:r w:rsidRPr="00C77C9D">
        <w:rPr>
          <w:b/>
          <w:iCs/>
          <w:sz w:val="24"/>
          <w:szCs w:val="24"/>
        </w:rPr>
        <w:t xml:space="preserve">Письмо </w:t>
      </w:r>
    </w:p>
    <w:p w:rsidR="000F6F64" w:rsidRPr="00C77C9D" w:rsidRDefault="000F6F64" w:rsidP="000F6F64">
      <w:pPr>
        <w:tabs>
          <w:tab w:val="left" w:pos="1270"/>
        </w:tabs>
        <w:jc w:val="both"/>
        <w:rPr>
          <w:sz w:val="24"/>
          <w:szCs w:val="24"/>
          <w:u w:val="single"/>
        </w:rPr>
      </w:pPr>
      <w:r>
        <w:rPr>
          <w:sz w:val="24"/>
          <w:szCs w:val="24"/>
          <w:u w:val="single"/>
        </w:rPr>
        <w:t>Обучаю</w:t>
      </w:r>
      <w:r w:rsidRPr="00C77C9D">
        <w:rPr>
          <w:sz w:val="24"/>
          <w:szCs w:val="24"/>
          <w:u w:val="single"/>
        </w:rPr>
        <w:t>щийся научится</w:t>
      </w:r>
    </w:p>
    <w:p w:rsidR="000F6F64" w:rsidRPr="00C77C9D" w:rsidRDefault="000F6F64" w:rsidP="000F6F64">
      <w:pPr>
        <w:tabs>
          <w:tab w:val="left" w:pos="1280"/>
        </w:tabs>
        <w:jc w:val="both"/>
        <w:rPr>
          <w:sz w:val="24"/>
          <w:szCs w:val="24"/>
        </w:rPr>
      </w:pPr>
      <w:r w:rsidRPr="00C77C9D">
        <w:rPr>
          <w:sz w:val="24"/>
          <w:szCs w:val="24"/>
        </w:rPr>
        <w:t>- выписывать из текста слова, словосочетания и предложения;</w:t>
      </w:r>
    </w:p>
    <w:p w:rsidR="000F6F64" w:rsidRPr="00C77C9D" w:rsidRDefault="000F6F64" w:rsidP="000F6F64">
      <w:pPr>
        <w:tabs>
          <w:tab w:val="left" w:pos="1280"/>
        </w:tabs>
        <w:jc w:val="both"/>
        <w:rPr>
          <w:sz w:val="24"/>
          <w:szCs w:val="24"/>
        </w:rPr>
      </w:pPr>
      <w:r w:rsidRPr="00C77C9D">
        <w:rPr>
          <w:sz w:val="24"/>
          <w:szCs w:val="24"/>
        </w:rPr>
        <w:t>- писать поздравительную открытку к Новому году, Рождеству, дню рождения (с опорой на образец);</w:t>
      </w:r>
    </w:p>
    <w:p w:rsidR="000F6F64" w:rsidRPr="00C77C9D" w:rsidRDefault="000F6F64" w:rsidP="000F6F64">
      <w:pPr>
        <w:tabs>
          <w:tab w:val="left" w:pos="1280"/>
        </w:tabs>
        <w:jc w:val="both"/>
        <w:rPr>
          <w:sz w:val="24"/>
          <w:szCs w:val="24"/>
        </w:rPr>
      </w:pPr>
      <w:r w:rsidRPr="00C77C9D">
        <w:rPr>
          <w:sz w:val="24"/>
          <w:szCs w:val="24"/>
        </w:rPr>
        <w:t>- писать по образцу краткое письмо зарубежному другу (с опорой на образец).</w:t>
      </w:r>
    </w:p>
    <w:p w:rsidR="000F6F64" w:rsidRPr="00C77C9D" w:rsidRDefault="000F6F64" w:rsidP="000F6F64">
      <w:pPr>
        <w:jc w:val="both"/>
        <w:rPr>
          <w:sz w:val="24"/>
          <w:szCs w:val="24"/>
        </w:rPr>
      </w:pPr>
      <w:r>
        <w:rPr>
          <w:sz w:val="24"/>
          <w:szCs w:val="24"/>
          <w:u w:val="single"/>
        </w:rPr>
        <w:t>Обучаю</w:t>
      </w:r>
      <w:r w:rsidRPr="00C77C9D">
        <w:rPr>
          <w:sz w:val="24"/>
          <w:szCs w:val="24"/>
          <w:u w:val="single"/>
        </w:rPr>
        <w:t>щийся</w:t>
      </w:r>
      <w:r w:rsidRPr="00C77C9D">
        <w:rPr>
          <w:i/>
          <w:iCs/>
          <w:sz w:val="24"/>
          <w:szCs w:val="24"/>
        </w:rPr>
        <w:t xml:space="preserve"> получит возможность научиться</w:t>
      </w:r>
    </w:p>
    <w:p w:rsidR="000F6F64" w:rsidRPr="00C77C9D" w:rsidRDefault="000F6F64" w:rsidP="000F6F64">
      <w:pPr>
        <w:tabs>
          <w:tab w:val="left" w:pos="1280"/>
        </w:tabs>
        <w:jc w:val="both"/>
        <w:rPr>
          <w:sz w:val="24"/>
          <w:szCs w:val="24"/>
        </w:rPr>
      </w:pPr>
      <w:r w:rsidRPr="00C77C9D">
        <w:rPr>
          <w:i/>
          <w:iCs/>
          <w:sz w:val="24"/>
          <w:szCs w:val="24"/>
        </w:rPr>
        <w:t>- в письменной форме кратко отвечать на вопросы к тексту;</w:t>
      </w:r>
    </w:p>
    <w:p w:rsidR="000F6F64" w:rsidRPr="00C77C9D" w:rsidRDefault="000F6F64" w:rsidP="000F6F64">
      <w:pPr>
        <w:tabs>
          <w:tab w:val="left" w:pos="1280"/>
        </w:tabs>
        <w:jc w:val="both"/>
        <w:rPr>
          <w:sz w:val="24"/>
          <w:szCs w:val="24"/>
        </w:rPr>
      </w:pPr>
      <w:r w:rsidRPr="00C77C9D">
        <w:rPr>
          <w:i/>
          <w:iCs/>
          <w:sz w:val="24"/>
          <w:szCs w:val="24"/>
        </w:rPr>
        <w:t>- составлять рассказ в письменной форме по плану/ключевым словам;</w:t>
      </w:r>
    </w:p>
    <w:p w:rsidR="000F6F64" w:rsidRPr="00C77C9D" w:rsidRDefault="000F6F64" w:rsidP="000F6F64">
      <w:pPr>
        <w:tabs>
          <w:tab w:val="left" w:pos="1280"/>
        </w:tabs>
        <w:jc w:val="both"/>
        <w:rPr>
          <w:sz w:val="24"/>
          <w:szCs w:val="24"/>
        </w:rPr>
      </w:pPr>
      <w:r w:rsidRPr="00C77C9D">
        <w:rPr>
          <w:i/>
          <w:iCs/>
          <w:sz w:val="24"/>
          <w:szCs w:val="24"/>
        </w:rPr>
        <w:t>- заполнять простую анкету;</w:t>
      </w:r>
    </w:p>
    <w:p w:rsidR="000F6F64" w:rsidRPr="00C77C9D" w:rsidRDefault="000F6F64" w:rsidP="000F6F64">
      <w:pPr>
        <w:tabs>
          <w:tab w:val="left" w:pos="1280"/>
        </w:tabs>
        <w:jc w:val="both"/>
        <w:rPr>
          <w:sz w:val="24"/>
          <w:szCs w:val="24"/>
        </w:rPr>
      </w:pPr>
      <w:r w:rsidRPr="00C77C9D">
        <w:rPr>
          <w:i/>
          <w:iCs/>
          <w:sz w:val="24"/>
          <w:szCs w:val="24"/>
        </w:rPr>
        <w:t>- правильно оформлять конверт, сервисные поля в системе электронной почты (адрес, тема сообщения).</w:t>
      </w:r>
    </w:p>
    <w:p w:rsidR="000F6F64" w:rsidRPr="00C77C9D" w:rsidRDefault="000F6F64" w:rsidP="000F6F64">
      <w:pPr>
        <w:jc w:val="both"/>
        <w:rPr>
          <w:b/>
          <w:sz w:val="24"/>
          <w:szCs w:val="24"/>
        </w:rPr>
      </w:pPr>
      <w:r w:rsidRPr="00C77C9D">
        <w:rPr>
          <w:b/>
          <w:sz w:val="24"/>
          <w:szCs w:val="24"/>
        </w:rPr>
        <w:t>Языковые средства и навыки оперирования ими</w:t>
      </w:r>
    </w:p>
    <w:p w:rsidR="000F6F64" w:rsidRPr="00C77C9D" w:rsidRDefault="000F6F64" w:rsidP="000F6F64">
      <w:pPr>
        <w:jc w:val="both"/>
        <w:rPr>
          <w:b/>
          <w:sz w:val="24"/>
          <w:szCs w:val="24"/>
        </w:rPr>
        <w:sectPr w:rsidR="000F6F64" w:rsidRPr="00C77C9D" w:rsidSect="000F6F64">
          <w:type w:val="continuous"/>
          <w:pgSz w:w="11906" w:h="16840"/>
          <w:pgMar w:top="1138" w:right="1133" w:bottom="1140" w:left="1701" w:header="0" w:footer="0" w:gutter="0"/>
          <w:cols w:space="720"/>
        </w:sectPr>
      </w:pPr>
    </w:p>
    <w:p w:rsidR="000F6F64" w:rsidRPr="00C77C9D" w:rsidRDefault="000F6F64" w:rsidP="000F6F64">
      <w:pPr>
        <w:jc w:val="both"/>
        <w:rPr>
          <w:b/>
          <w:sz w:val="24"/>
          <w:szCs w:val="24"/>
        </w:rPr>
      </w:pPr>
      <w:r w:rsidRPr="00C77C9D">
        <w:rPr>
          <w:b/>
          <w:sz w:val="24"/>
          <w:szCs w:val="24"/>
        </w:rPr>
        <w:lastRenderedPageBreak/>
        <w:t>Графика, каллиграфия, орфография</w:t>
      </w:r>
    </w:p>
    <w:p w:rsidR="000F6F64" w:rsidRPr="00C77C9D" w:rsidRDefault="000F6F64" w:rsidP="000F6F64">
      <w:pPr>
        <w:jc w:val="both"/>
        <w:rPr>
          <w:sz w:val="24"/>
          <w:szCs w:val="24"/>
        </w:rPr>
      </w:pPr>
      <w:r>
        <w:rPr>
          <w:sz w:val="24"/>
          <w:szCs w:val="24"/>
          <w:u w:val="single"/>
        </w:rPr>
        <w:t>Обучаю</w:t>
      </w:r>
      <w:r w:rsidRPr="00C77C9D">
        <w:rPr>
          <w:sz w:val="24"/>
          <w:szCs w:val="24"/>
          <w:u w:val="single"/>
        </w:rPr>
        <w:t>щийся научится</w:t>
      </w:r>
    </w:p>
    <w:p w:rsidR="000F6F64" w:rsidRPr="00C77C9D" w:rsidRDefault="000F6F64" w:rsidP="000F6F64">
      <w:pPr>
        <w:tabs>
          <w:tab w:val="left" w:pos="1280"/>
        </w:tabs>
        <w:jc w:val="both"/>
        <w:rPr>
          <w:sz w:val="24"/>
          <w:szCs w:val="24"/>
        </w:rPr>
      </w:pPr>
      <w:r w:rsidRPr="00C77C9D">
        <w:rPr>
          <w:sz w:val="24"/>
          <w:szCs w:val="24"/>
        </w:rPr>
        <w:t xml:space="preserve"> -воспроизводить графически и каллиграфически корректно все буквы английского алфавита (полупечатное написание букв, буквосочетаний, слов);</w:t>
      </w:r>
    </w:p>
    <w:p w:rsidR="000F6F64" w:rsidRPr="00C77C9D" w:rsidRDefault="000F6F64" w:rsidP="000F6F64">
      <w:pPr>
        <w:tabs>
          <w:tab w:val="left" w:pos="1280"/>
        </w:tabs>
        <w:jc w:val="both"/>
        <w:rPr>
          <w:sz w:val="24"/>
          <w:szCs w:val="24"/>
        </w:rPr>
      </w:pPr>
      <w:r w:rsidRPr="00C77C9D">
        <w:rPr>
          <w:sz w:val="24"/>
          <w:szCs w:val="24"/>
        </w:rPr>
        <w:t>- пользоваться английским алфавитом, знать последовательность букв в нём;</w:t>
      </w:r>
    </w:p>
    <w:p w:rsidR="000F6F64" w:rsidRPr="00C77C9D" w:rsidRDefault="000F6F64" w:rsidP="000F6F64">
      <w:pPr>
        <w:tabs>
          <w:tab w:val="left" w:pos="1280"/>
        </w:tabs>
        <w:jc w:val="both"/>
        <w:rPr>
          <w:sz w:val="24"/>
          <w:szCs w:val="24"/>
        </w:rPr>
      </w:pPr>
      <w:r w:rsidRPr="00C77C9D">
        <w:rPr>
          <w:sz w:val="24"/>
          <w:szCs w:val="24"/>
        </w:rPr>
        <w:t>- списывать текст;</w:t>
      </w:r>
    </w:p>
    <w:p w:rsidR="000F6F64" w:rsidRPr="00C77C9D" w:rsidRDefault="000F6F64" w:rsidP="000F6F64">
      <w:pPr>
        <w:tabs>
          <w:tab w:val="left" w:pos="1280"/>
        </w:tabs>
        <w:jc w:val="both"/>
        <w:rPr>
          <w:sz w:val="24"/>
          <w:szCs w:val="24"/>
        </w:rPr>
      </w:pPr>
      <w:r w:rsidRPr="00C77C9D">
        <w:rPr>
          <w:sz w:val="24"/>
          <w:szCs w:val="24"/>
        </w:rPr>
        <w:t>- восстанавливать слово в соответствии с решаемой учебной задачей;</w:t>
      </w:r>
    </w:p>
    <w:p w:rsidR="000F6F64" w:rsidRPr="00C77C9D" w:rsidRDefault="000F6F64" w:rsidP="000F6F64">
      <w:pPr>
        <w:tabs>
          <w:tab w:val="left" w:pos="1280"/>
        </w:tabs>
        <w:jc w:val="both"/>
        <w:rPr>
          <w:sz w:val="24"/>
          <w:szCs w:val="24"/>
        </w:rPr>
      </w:pPr>
      <w:r w:rsidRPr="00C77C9D">
        <w:rPr>
          <w:sz w:val="24"/>
          <w:szCs w:val="24"/>
        </w:rPr>
        <w:t>- отличать буквы от знаков транскрипции</w:t>
      </w:r>
    </w:p>
    <w:p w:rsidR="000F6F64" w:rsidRPr="00C77C9D" w:rsidRDefault="000F6F64" w:rsidP="000F6F64">
      <w:pPr>
        <w:tabs>
          <w:tab w:val="left" w:pos="1280"/>
        </w:tabs>
        <w:jc w:val="both"/>
        <w:rPr>
          <w:sz w:val="24"/>
          <w:szCs w:val="24"/>
        </w:rPr>
      </w:pPr>
      <w:r w:rsidRPr="00C77C9D">
        <w:rPr>
          <w:sz w:val="24"/>
          <w:szCs w:val="24"/>
        </w:rPr>
        <w:t>- адекватно произносить и различать на слух все звуки английского языка, соблюдать правильное ударение в словах и фразах</w:t>
      </w:r>
    </w:p>
    <w:p w:rsidR="000F6F64" w:rsidRPr="00C77C9D" w:rsidRDefault="000F6F64" w:rsidP="000F6F64">
      <w:pPr>
        <w:tabs>
          <w:tab w:val="left" w:pos="1280"/>
        </w:tabs>
        <w:jc w:val="both"/>
        <w:rPr>
          <w:sz w:val="24"/>
          <w:szCs w:val="24"/>
        </w:rPr>
      </w:pPr>
      <w:r w:rsidRPr="00C77C9D">
        <w:rPr>
          <w:sz w:val="24"/>
          <w:szCs w:val="24"/>
        </w:rPr>
        <w:t>- соблюдать особенности интонации основных типов предложений</w:t>
      </w:r>
    </w:p>
    <w:p w:rsidR="000F6F64" w:rsidRPr="00C77C9D" w:rsidRDefault="000F6F64" w:rsidP="000F6F64">
      <w:pPr>
        <w:tabs>
          <w:tab w:val="left" w:pos="1280"/>
        </w:tabs>
        <w:jc w:val="both"/>
        <w:rPr>
          <w:sz w:val="24"/>
          <w:szCs w:val="24"/>
        </w:rPr>
      </w:pPr>
      <w:r w:rsidRPr="00C77C9D">
        <w:rPr>
          <w:sz w:val="24"/>
          <w:szCs w:val="24"/>
        </w:rPr>
        <w:t>- применять основные правила чтения и орфографии, изученные в данном курсе</w:t>
      </w:r>
    </w:p>
    <w:p w:rsidR="000F6F64" w:rsidRPr="00C77C9D" w:rsidRDefault="000F6F64" w:rsidP="000F6F64">
      <w:pPr>
        <w:tabs>
          <w:tab w:val="left" w:pos="1277"/>
        </w:tabs>
        <w:jc w:val="both"/>
        <w:rPr>
          <w:sz w:val="24"/>
          <w:szCs w:val="24"/>
        </w:rPr>
      </w:pPr>
      <w:r w:rsidRPr="00C77C9D">
        <w:rPr>
          <w:sz w:val="24"/>
          <w:szCs w:val="24"/>
        </w:rPr>
        <w:t>- распознавать и употреблять в речи изученные в данном курсе лексические единицы (слова, словосочетания, оценочная лексика, речевые клише) и грамматические явления.</w:t>
      </w:r>
    </w:p>
    <w:p w:rsidR="000F6F64" w:rsidRPr="00C77C9D" w:rsidRDefault="000F6F64" w:rsidP="000F6F64">
      <w:pPr>
        <w:jc w:val="both"/>
        <w:rPr>
          <w:sz w:val="24"/>
          <w:szCs w:val="24"/>
        </w:rPr>
      </w:pPr>
      <w:r>
        <w:rPr>
          <w:sz w:val="24"/>
          <w:szCs w:val="24"/>
          <w:u w:val="single"/>
        </w:rPr>
        <w:t>Обучаю</w:t>
      </w:r>
      <w:r w:rsidRPr="00C77C9D">
        <w:rPr>
          <w:sz w:val="24"/>
          <w:szCs w:val="24"/>
          <w:u w:val="single"/>
        </w:rPr>
        <w:t>щийся</w:t>
      </w:r>
      <w:r w:rsidRPr="00C77C9D">
        <w:rPr>
          <w:i/>
          <w:iCs/>
          <w:sz w:val="24"/>
          <w:szCs w:val="24"/>
        </w:rPr>
        <w:t xml:space="preserve"> получит возможность научиться</w:t>
      </w:r>
    </w:p>
    <w:p w:rsidR="000F6F64" w:rsidRPr="00C77C9D" w:rsidRDefault="000F6F64" w:rsidP="000F6F64">
      <w:pPr>
        <w:tabs>
          <w:tab w:val="left" w:pos="1280"/>
        </w:tabs>
        <w:jc w:val="both"/>
        <w:rPr>
          <w:sz w:val="24"/>
          <w:szCs w:val="24"/>
        </w:rPr>
      </w:pPr>
      <w:r w:rsidRPr="00C77C9D">
        <w:rPr>
          <w:i/>
          <w:iCs/>
          <w:sz w:val="24"/>
          <w:szCs w:val="24"/>
        </w:rPr>
        <w:t>- сравнивать и анализировать буквосочетания английского языка и их транскрипцию;</w:t>
      </w:r>
    </w:p>
    <w:p w:rsidR="000F6F64" w:rsidRPr="00C77C9D" w:rsidRDefault="000F6F64" w:rsidP="000F6F64">
      <w:pPr>
        <w:tabs>
          <w:tab w:val="left" w:pos="1280"/>
        </w:tabs>
        <w:jc w:val="both"/>
        <w:rPr>
          <w:sz w:val="24"/>
          <w:szCs w:val="24"/>
        </w:rPr>
      </w:pPr>
      <w:r w:rsidRPr="00C77C9D">
        <w:rPr>
          <w:i/>
          <w:iCs/>
          <w:sz w:val="24"/>
          <w:szCs w:val="24"/>
        </w:rPr>
        <w:t>- группировать слова в соответствии с изученными правилами чтения;</w:t>
      </w:r>
    </w:p>
    <w:p w:rsidR="000F6F64" w:rsidRPr="00C77C9D" w:rsidRDefault="000F6F64" w:rsidP="000F6F64">
      <w:pPr>
        <w:tabs>
          <w:tab w:val="left" w:pos="1280"/>
        </w:tabs>
        <w:jc w:val="both"/>
        <w:rPr>
          <w:sz w:val="24"/>
          <w:szCs w:val="24"/>
        </w:rPr>
      </w:pPr>
      <w:r w:rsidRPr="00C77C9D">
        <w:rPr>
          <w:i/>
          <w:iCs/>
          <w:sz w:val="24"/>
          <w:szCs w:val="24"/>
        </w:rPr>
        <w:t>- уточнять написание слова по словарю;</w:t>
      </w:r>
    </w:p>
    <w:p w:rsidR="000F6F64" w:rsidRPr="00C77C9D" w:rsidRDefault="000F6F64" w:rsidP="000F6F64">
      <w:pPr>
        <w:tabs>
          <w:tab w:val="left" w:pos="1280"/>
        </w:tabs>
        <w:jc w:val="both"/>
        <w:rPr>
          <w:sz w:val="24"/>
          <w:szCs w:val="24"/>
        </w:rPr>
      </w:pPr>
      <w:r w:rsidRPr="00C77C9D">
        <w:rPr>
          <w:i/>
          <w:iCs/>
          <w:sz w:val="24"/>
          <w:szCs w:val="24"/>
        </w:rPr>
        <w:lastRenderedPageBreak/>
        <w:t>- использовать экранный перевод отдельных слов (с русского языка на иностранный язык и обратно).</w:t>
      </w:r>
    </w:p>
    <w:p w:rsidR="000F6F64" w:rsidRPr="00C77C9D" w:rsidRDefault="000F6F64" w:rsidP="000F6F64">
      <w:pPr>
        <w:jc w:val="both"/>
        <w:rPr>
          <w:b/>
          <w:sz w:val="24"/>
          <w:szCs w:val="24"/>
        </w:rPr>
      </w:pPr>
      <w:r w:rsidRPr="00C77C9D">
        <w:rPr>
          <w:b/>
          <w:iCs/>
          <w:sz w:val="24"/>
          <w:szCs w:val="24"/>
        </w:rPr>
        <w:t>Фонетическая сторона речи</w:t>
      </w:r>
    </w:p>
    <w:p w:rsidR="000F6F64" w:rsidRPr="00C77C9D" w:rsidRDefault="000F6F64" w:rsidP="000F6F64">
      <w:pPr>
        <w:jc w:val="both"/>
        <w:rPr>
          <w:sz w:val="24"/>
          <w:szCs w:val="24"/>
        </w:rPr>
      </w:pPr>
      <w:r>
        <w:rPr>
          <w:sz w:val="24"/>
          <w:szCs w:val="24"/>
          <w:u w:val="single"/>
        </w:rPr>
        <w:t>Обучаю</w:t>
      </w:r>
      <w:r w:rsidRPr="00C77C9D">
        <w:rPr>
          <w:sz w:val="24"/>
          <w:szCs w:val="24"/>
          <w:u w:val="single"/>
        </w:rPr>
        <w:t>щийся научится</w:t>
      </w:r>
    </w:p>
    <w:p w:rsidR="000F6F64" w:rsidRPr="00C77C9D" w:rsidRDefault="000F6F64" w:rsidP="000F6F64">
      <w:pPr>
        <w:tabs>
          <w:tab w:val="left" w:pos="1280"/>
        </w:tabs>
        <w:jc w:val="both"/>
        <w:rPr>
          <w:sz w:val="24"/>
          <w:szCs w:val="24"/>
        </w:rPr>
      </w:pPr>
      <w:r w:rsidRPr="00C77C9D">
        <w:rPr>
          <w:sz w:val="24"/>
          <w:szCs w:val="24"/>
        </w:rPr>
        <w:t>- различать на слух и адекватно произносить все звуки английского языка, соблюдая нормы произношения звуков;</w:t>
      </w:r>
    </w:p>
    <w:p w:rsidR="000F6F64" w:rsidRPr="00C77C9D" w:rsidRDefault="000F6F64" w:rsidP="000F6F64">
      <w:pPr>
        <w:tabs>
          <w:tab w:val="left" w:pos="1280"/>
        </w:tabs>
        <w:jc w:val="both"/>
        <w:rPr>
          <w:sz w:val="24"/>
          <w:szCs w:val="24"/>
        </w:rPr>
      </w:pPr>
      <w:r w:rsidRPr="00C77C9D">
        <w:rPr>
          <w:sz w:val="24"/>
          <w:szCs w:val="24"/>
        </w:rPr>
        <w:t>- соблюдать правильное ударение в изолированном слове, фразе;</w:t>
      </w:r>
    </w:p>
    <w:p w:rsidR="000F6F64" w:rsidRPr="00C77C9D" w:rsidRDefault="000F6F64" w:rsidP="000F6F64">
      <w:pPr>
        <w:tabs>
          <w:tab w:val="left" w:pos="1280"/>
        </w:tabs>
        <w:jc w:val="both"/>
        <w:rPr>
          <w:sz w:val="24"/>
          <w:szCs w:val="24"/>
        </w:rPr>
      </w:pPr>
      <w:r w:rsidRPr="00C77C9D">
        <w:rPr>
          <w:sz w:val="24"/>
          <w:szCs w:val="24"/>
        </w:rPr>
        <w:t>- различать коммуникативные типы предложений по интонации;</w:t>
      </w:r>
    </w:p>
    <w:p w:rsidR="000F6F64" w:rsidRPr="00C77C9D" w:rsidRDefault="000F6F64" w:rsidP="000F6F64">
      <w:pPr>
        <w:tabs>
          <w:tab w:val="left" w:pos="1280"/>
        </w:tabs>
        <w:jc w:val="both"/>
        <w:rPr>
          <w:sz w:val="24"/>
          <w:szCs w:val="24"/>
        </w:rPr>
      </w:pPr>
      <w:r w:rsidRPr="00C77C9D">
        <w:rPr>
          <w:sz w:val="24"/>
          <w:szCs w:val="24"/>
        </w:rPr>
        <w:t>- корректно произносить предложения с точки зрения их ритмико-интонационных особенностей.</w:t>
      </w:r>
    </w:p>
    <w:p w:rsidR="000F6F64" w:rsidRPr="00C77C9D" w:rsidRDefault="000F6F64" w:rsidP="000F6F64">
      <w:pPr>
        <w:jc w:val="both"/>
        <w:rPr>
          <w:sz w:val="24"/>
          <w:szCs w:val="24"/>
        </w:rPr>
      </w:pPr>
      <w:r>
        <w:rPr>
          <w:sz w:val="24"/>
          <w:szCs w:val="24"/>
          <w:u w:val="single"/>
        </w:rPr>
        <w:t>Обучаю</w:t>
      </w:r>
      <w:r w:rsidRPr="00C77C9D">
        <w:rPr>
          <w:sz w:val="24"/>
          <w:szCs w:val="24"/>
          <w:u w:val="single"/>
        </w:rPr>
        <w:t>щийся</w:t>
      </w:r>
      <w:r w:rsidRPr="00C77C9D">
        <w:rPr>
          <w:i/>
          <w:iCs/>
          <w:sz w:val="24"/>
          <w:szCs w:val="24"/>
        </w:rPr>
        <w:t xml:space="preserve"> получит возможность научиться</w:t>
      </w:r>
    </w:p>
    <w:p w:rsidR="000F6F64" w:rsidRPr="00C77C9D" w:rsidRDefault="000F6F64" w:rsidP="000F6F64">
      <w:pPr>
        <w:tabs>
          <w:tab w:val="left" w:pos="1280"/>
        </w:tabs>
        <w:jc w:val="both"/>
        <w:rPr>
          <w:sz w:val="24"/>
          <w:szCs w:val="24"/>
        </w:rPr>
      </w:pPr>
      <w:r w:rsidRPr="00C77C9D">
        <w:rPr>
          <w:i/>
          <w:iCs/>
          <w:sz w:val="24"/>
          <w:szCs w:val="24"/>
        </w:rPr>
        <w:t>- распознавать связующее r в речи и уметь его использовать;</w:t>
      </w:r>
    </w:p>
    <w:p w:rsidR="000F6F64" w:rsidRPr="00C77C9D" w:rsidRDefault="000F6F64" w:rsidP="000F6F64">
      <w:pPr>
        <w:tabs>
          <w:tab w:val="left" w:pos="1280"/>
        </w:tabs>
        <w:jc w:val="both"/>
        <w:rPr>
          <w:sz w:val="24"/>
          <w:szCs w:val="24"/>
        </w:rPr>
      </w:pPr>
      <w:r w:rsidRPr="00C77C9D">
        <w:rPr>
          <w:i/>
          <w:iCs/>
          <w:sz w:val="24"/>
          <w:szCs w:val="24"/>
        </w:rPr>
        <w:t>- соблюдать интонацию перечисления;</w:t>
      </w:r>
    </w:p>
    <w:p w:rsidR="000F6F64" w:rsidRPr="00C77C9D" w:rsidRDefault="000F6F64" w:rsidP="000F6F64">
      <w:pPr>
        <w:tabs>
          <w:tab w:val="left" w:pos="1280"/>
        </w:tabs>
        <w:jc w:val="both"/>
        <w:rPr>
          <w:sz w:val="24"/>
          <w:szCs w:val="24"/>
        </w:rPr>
      </w:pPr>
      <w:r w:rsidRPr="00C77C9D">
        <w:rPr>
          <w:i/>
          <w:iCs/>
          <w:sz w:val="24"/>
          <w:szCs w:val="24"/>
        </w:rPr>
        <w:t>- соблюдать правило отсутствия ударения на служебных словах (артиклях, союзах, предлогах);</w:t>
      </w:r>
    </w:p>
    <w:p w:rsidR="000F6F64" w:rsidRPr="00C77C9D" w:rsidRDefault="000F6F64" w:rsidP="000F6F64">
      <w:pPr>
        <w:tabs>
          <w:tab w:val="left" w:pos="1280"/>
        </w:tabs>
        <w:jc w:val="both"/>
        <w:rPr>
          <w:sz w:val="24"/>
          <w:szCs w:val="24"/>
        </w:rPr>
      </w:pPr>
      <w:r w:rsidRPr="00C77C9D">
        <w:rPr>
          <w:i/>
          <w:iCs/>
          <w:sz w:val="24"/>
          <w:szCs w:val="24"/>
        </w:rPr>
        <w:t>- читать изучаемые слова по транскрипции.</w:t>
      </w:r>
    </w:p>
    <w:p w:rsidR="000F6F64" w:rsidRPr="00C77C9D" w:rsidRDefault="000F6F64" w:rsidP="000F6F64">
      <w:pPr>
        <w:jc w:val="both"/>
        <w:rPr>
          <w:b/>
          <w:sz w:val="24"/>
          <w:szCs w:val="24"/>
        </w:rPr>
      </w:pPr>
      <w:r w:rsidRPr="00C77C9D">
        <w:rPr>
          <w:b/>
          <w:iCs/>
          <w:sz w:val="24"/>
          <w:szCs w:val="24"/>
        </w:rPr>
        <w:t>Лексическая сторона речи</w:t>
      </w:r>
    </w:p>
    <w:p w:rsidR="000F6F64" w:rsidRPr="00C77C9D" w:rsidRDefault="000F6F64" w:rsidP="000F6F64">
      <w:pPr>
        <w:jc w:val="both"/>
        <w:rPr>
          <w:sz w:val="24"/>
          <w:szCs w:val="24"/>
        </w:rPr>
      </w:pPr>
      <w:r>
        <w:rPr>
          <w:sz w:val="24"/>
          <w:szCs w:val="24"/>
          <w:u w:val="single"/>
        </w:rPr>
        <w:t>Обучаю</w:t>
      </w:r>
      <w:r w:rsidRPr="00C77C9D">
        <w:rPr>
          <w:sz w:val="24"/>
          <w:szCs w:val="24"/>
          <w:u w:val="single"/>
        </w:rPr>
        <w:t>щийся научится</w:t>
      </w:r>
    </w:p>
    <w:p w:rsidR="000F6F64" w:rsidRPr="00C77C9D" w:rsidRDefault="000F6F64" w:rsidP="000F6F64">
      <w:pPr>
        <w:tabs>
          <w:tab w:val="left" w:pos="1280"/>
        </w:tabs>
        <w:jc w:val="both"/>
        <w:rPr>
          <w:sz w:val="24"/>
          <w:szCs w:val="24"/>
        </w:rPr>
      </w:pPr>
      <w:r w:rsidRPr="00C77C9D">
        <w:rPr>
          <w:sz w:val="24"/>
          <w:szCs w:val="24"/>
        </w:rPr>
        <w:t>- узнавать в письменном и устном тексте изученные лексические единицы, обслуживающие ситуации общения в пределах тематики данного курса для двустороннего(рецептивного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слова(например, radio, ballerina)</w:t>
      </w:r>
    </w:p>
    <w:p w:rsidR="000F6F64" w:rsidRPr="00C77C9D" w:rsidRDefault="000F6F64" w:rsidP="000F6F64">
      <w:pPr>
        <w:tabs>
          <w:tab w:val="left" w:pos="1280"/>
        </w:tabs>
        <w:jc w:val="both"/>
        <w:rPr>
          <w:sz w:val="24"/>
          <w:szCs w:val="24"/>
        </w:rPr>
      </w:pPr>
      <w:r w:rsidRPr="00C77C9D">
        <w:rPr>
          <w:sz w:val="24"/>
          <w:szCs w:val="24"/>
        </w:rPr>
        <w:t>- употреблять в процессе общения активную лексику в соответствии с коммуникативной задачей;</w:t>
      </w:r>
    </w:p>
    <w:p w:rsidR="000F6F64" w:rsidRPr="00C77C9D" w:rsidRDefault="000F6F64" w:rsidP="000F6F64">
      <w:pPr>
        <w:tabs>
          <w:tab w:val="left" w:pos="1280"/>
        </w:tabs>
        <w:jc w:val="both"/>
        <w:rPr>
          <w:sz w:val="24"/>
          <w:szCs w:val="24"/>
        </w:rPr>
      </w:pPr>
      <w:r w:rsidRPr="00C77C9D">
        <w:rPr>
          <w:sz w:val="24"/>
          <w:szCs w:val="24"/>
        </w:rPr>
        <w:t>- восстанавливать текст в соответствии с решаемой учебной задачей.</w:t>
      </w:r>
    </w:p>
    <w:p w:rsidR="000F6F64" w:rsidRPr="00C77C9D" w:rsidRDefault="000F6F64" w:rsidP="000F6F64">
      <w:pPr>
        <w:jc w:val="both"/>
        <w:rPr>
          <w:sz w:val="24"/>
          <w:szCs w:val="24"/>
        </w:rPr>
      </w:pPr>
      <w:r>
        <w:rPr>
          <w:sz w:val="24"/>
          <w:szCs w:val="24"/>
          <w:u w:val="single"/>
        </w:rPr>
        <w:t>Обучаю</w:t>
      </w:r>
      <w:r w:rsidRPr="00C77C9D">
        <w:rPr>
          <w:sz w:val="24"/>
          <w:szCs w:val="24"/>
          <w:u w:val="single"/>
        </w:rPr>
        <w:t>щийся</w:t>
      </w:r>
      <w:r w:rsidRPr="00C77C9D">
        <w:rPr>
          <w:i/>
          <w:iCs/>
          <w:sz w:val="24"/>
          <w:szCs w:val="24"/>
        </w:rPr>
        <w:t xml:space="preserve"> получит возможность научиться</w:t>
      </w:r>
    </w:p>
    <w:p w:rsidR="000F6F64" w:rsidRPr="00C77C9D" w:rsidRDefault="000F6F64" w:rsidP="000F6F64">
      <w:pPr>
        <w:tabs>
          <w:tab w:val="left" w:pos="1287"/>
        </w:tabs>
        <w:jc w:val="both"/>
        <w:rPr>
          <w:sz w:val="24"/>
          <w:szCs w:val="24"/>
        </w:rPr>
      </w:pPr>
      <w:r w:rsidRPr="00C77C9D">
        <w:rPr>
          <w:i/>
          <w:iCs/>
          <w:sz w:val="24"/>
          <w:szCs w:val="24"/>
        </w:rPr>
        <w:t>- узнавать простые словообразовательные элементы;</w:t>
      </w:r>
    </w:p>
    <w:p w:rsidR="000F6F64" w:rsidRPr="00C77C9D" w:rsidRDefault="000F6F64" w:rsidP="000F6F64">
      <w:pPr>
        <w:tabs>
          <w:tab w:val="left" w:pos="1287"/>
        </w:tabs>
        <w:jc w:val="both"/>
        <w:rPr>
          <w:sz w:val="24"/>
          <w:szCs w:val="24"/>
        </w:rPr>
      </w:pPr>
      <w:r w:rsidRPr="00C77C9D">
        <w:rPr>
          <w:i/>
          <w:iCs/>
          <w:sz w:val="24"/>
          <w:szCs w:val="24"/>
        </w:rPr>
        <w:t>- опираться на языковую догадку в процессе чтения и аудирования (интернациональные и сложные слова).</w:t>
      </w:r>
    </w:p>
    <w:p w:rsidR="000F6F64" w:rsidRPr="00C77C9D" w:rsidRDefault="000F6F64" w:rsidP="000F6F64">
      <w:pPr>
        <w:jc w:val="both"/>
        <w:rPr>
          <w:b/>
          <w:sz w:val="24"/>
          <w:szCs w:val="24"/>
        </w:rPr>
      </w:pPr>
      <w:r w:rsidRPr="00C77C9D">
        <w:rPr>
          <w:b/>
          <w:iCs/>
          <w:sz w:val="24"/>
          <w:szCs w:val="24"/>
        </w:rPr>
        <w:t>Грамматическая сторона речи</w:t>
      </w:r>
    </w:p>
    <w:p w:rsidR="000F6F64" w:rsidRPr="00C77C9D" w:rsidRDefault="000F6F64" w:rsidP="000F6F64">
      <w:pPr>
        <w:jc w:val="both"/>
        <w:rPr>
          <w:sz w:val="24"/>
          <w:szCs w:val="24"/>
        </w:rPr>
      </w:pPr>
      <w:r>
        <w:rPr>
          <w:sz w:val="24"/>
          <w:szCs w:val="24"/>
          <w:u w:val="single"/>
        </w:rPr>
        <w:t>Обучаю</w:t>
      </w:r>
      <w:r w:rsidRPr="00C77C9D">
        <w:rPr>
          <w:sz w:val="24"/>
          <w:szCs w:val="24"/>
          <w:u w:val="single"/>
        </w:rPr>
        <w:t>щийся научится</w:t>
      </w:r>
    </w:p>
    <w:p w:rsidR="000F6F64" w:rsidRPr="00C77C9D" w:rsidRDefault="000F6F64" w:rsidP="000F6F64">
      <w:pPr>
        <w:tabs>
          <w:tab w:val="left" w:pos="1287"/>
        </w:tabs>
        <w:jc w:val="both"/>
        <w:rPr>
          <w:sz w:val="24"/>
          <w:szCs w:val="24"/>
        </w:rPr>
      </w:pPr>
      <w:r w:rsidRPr="00C77C9D">
        <w:rPr>
          <w:sz w:val="24"/>
          <w:szCs w:val="24"/>
        </w:rPr>
        <w:t>- распознавать и употреблять в речи основные коммуникативные типы предложений: повествовательные, вопросительные и</w:t>
      </w:r>
    </w:p>
    <w:p w:rsidR="000F6F64" w:rsidRPr="00C77C9D" w:rsidRDefault="000F6F64" w:rsidP="000F6F64">
      <w:pPr>
        <w:tabs>
          <w:tab w:val="left" w:pos="1287"/>
        </w:tabs>
        <w:jc w:val="both"/>
        <w:rPr>
          <w:sz w:val="24"/>
          <w:szCs w:val="24"/>
        </w:rPr>
      </w:pPr>
      <w:r w:rsidRPr="00C77C9D">
        <w:rPr>
          <w:sz w:val="24"/>
          <w:szCs w:val="24"/>
        </w:rPr>
        <w:t>- распознавать в тексте и употреблять в речи изученные части речи;</w:t>
      </w:r>
    </w:p>
    <w:p w:rsidR="000F6F64" w:rsidRPr="00C77C9D" w:rsidRDefault="000F6F64" w:rsidP="000F6F64">
      <w:pPr>
        <w:tabs>
          <w:tab w:val="left" w:pos="1287"/>
        </w:tabs>
        <w:jc w:val="both"/>
        <w:rPr>
          <w:sz w:val="24"/>
          <w:szCs w:val="24"/>
        </w:rPr>
      </w:pPr>
      <w:r w:rsidRPr="00C77C9D">
        <w:rPr>
          <w:sz w:val="24"/>
          <w:szCs w:val="24"/>
        </w:rPr>
        <w:t>- наиболее употребительные предлоги для выражения временных и пространственных отношений.</w:t>
      </w:r>
    </w:p>
    <w:p w:rsidR="000F6F64" w:rsidRPr="00C77C9D" w:rsidRDefault="000F6F64" w:rsidP="000F6F64">
      <w:pPr>
        <w:jc w:val="both"/>
        <w:rPr>
          <w:sz w:val="24"/>
          <w:szCs w:val="24"/>
        </w:rPr>
      </w:pPr>
      <w:r>
        <w:rPr>
          <w:sz w:val="24"/>
          <w:szCs w:val="24"/>
          <w:u w:val="single"/>
        </w:rPr>
        <w:t>Обучаю</w:t>
      </w:r>
      <w:r w:rsidRPr="00C77C9D">
        <w:rPr>
          <w:sz w:val="24"/>
          <w:szCs w:val="24"/>
          <w:u w:val="single"/>
        </w:rPr>
        <w:t>щийся</w:t>
      </w:r>
      <w:r w:rsidRPr="00C77C9D">
        <w:rPr>
          <w:i/>
          <w:iCs/>
          <w:sz w:val="24"/>
          <w:szCs w:val="24"/>
        </w:rPr>
        <w:t xml:space="preserve"> получит возможность научиться</w:t>
      </w:r>
    </w:p>
    <w:p w:rsidR="000F6F64" w:rsidRPr="00C77C9D" w:rsidRDefault="000F6F64" w:rsidP="000F6F64">
      <w:pPr>
        <w:tabs>
          <w:tab w:val="left" w:pos="1287"/>
        </w:tabs>
        <w:jc w:val="both"/>
        <w:rPr>
          <w:sz w:val="24"/>
          <w:szCs w:val="24"/>
        </w:rPr>
      </w:pPr>
      <w:r w:rsidRPr="00C77C9D">
        <w:rPr>
          <w:i/>
          <w:iCs/>
          <w:sz w:val="24"/>
          <w:szCs w:val="24"/>
        </w:rPr>
        <w:t>- узнавать сложносочинённые предложения с союзами and и but;</w:t>
      </w:r>
    </w:p>
    <w:p w:rsidR="000F6F64" w:rsidRPr="00C77C9D" w:rsidRDefault="000F6F64" w:rsidP="000F6F64">
      <w:pPr>
        <w:tabs>
          <w:tab w:val="left" w:pos="1284"/>
        </w:tabs>
        <w:jc w:val="both"/>
        <w:rPr>
          <w:i/>
          <w:iCs/>
          <w:sz w:val="24"/>
          <w:szCs w:val="24"/>
        </w:rPr>
      </w:pPr>
      <w:r w:rsidRPr="00C77C9D">
        <w:rPr>
          <w:i/>
          <w:iCs/>
          <w:sz w:val="24"/>
          <w:szCs w:val="24"/>
        </w:rPr>
        <w:t>- распознавать в тексте и дифференцировать слова по определённым признакам (существительные, прилагательные, модальные/смысловые глаголы)</w:t>
      </w:r>
    </w:p>
    <w:p w:rsidR="000F6F64" w:rsidRPr="00C77C9D" w:rsidRDefault="000F6F64" w:rsidP="000F6F64">
      <w:pPr>
        <w:tabs>
          <w:tab w:val="left" w:pos="1284"/>
        </w:tabs>
        <w:jc w:val="both"/>
        <w:rPr>
          <w:i/>
          <w:iCs/>
          <w:sz w:val="24"/>
          <w:szCs w:val="24"/>
        </w:rPr>
      </w:pPr>
    </w:p>
    <w:p w:rsidR="000F6F64" w:rsidRPr="00C77C9D" w:rsidRDefault="000F6F64" w:rsidP="000F6F64">
      <w:pPr>
        <w:tabs>
          <w:tab w:val="left" w:pos="1284"/>
        </w:tabs>
        <w:jc w:val="both"/>
        <w:rPr>
          <w:b/>
          <w:iCs/>
          <w:sz w:val="24"/>
          <w:szCs w:val="24"/>
        </w:rPr>
      </w:pPr>
      <w:r>
        <w:rPr>
          <w:b/>
          <w:iCs/>
          <w:sz w:val="24"/>
          <w:szCs w:val="24"/>
        </w:rPr>
        <w:t xml:space="preserve">                                                            </w:t>
      </w:r>
      <w:r w:rsidRPr="00C77C9D">
        <w:rPr>
          <w:b/>
          <w:iCs/>
          <w:sz w:val="24"/>
          <w:szCs w:val="24"/>
        </w:rPr>
        <w:t>3 класс</w:t>
      </w:r>
    </w:p>
    <w:p w:rsidR="000F6F64" w:rsidRPr="00C77C9D" w:rsidRDefault="000F6F64" w:rsidP="000F6F64">
      <w:pPr>
        <w:jc w:val="both"/>
        <w:rPr>
          <w:b/>
          <w:sz w:val="24"/>
          <w:szCs w:val="24"/>
        </w:rPr>
      </w:pPr>
      <w:r w:rsidRPr="00C77C9D">
        <w:rPr>
          <w:b/>
          <w:sz w:val="24"/>
          <w:szCs w:val="24"/>
        </w:rPr>
        <w:t>Говорение</w:t>
      </w:r>
    </w:p>
    <w:p w:rsidR="000F6F64" w:rsidRPr="00C77C9D" w:rsidRDefault="000F6F64" w:rsidP="000F6F64">
      <w:pPr>
        <w:jc w:val="both"/>
        <w:rPr>
          <w:sz w:val="24"/>
          <w:szCs w:val="24"/>
        </w:rPr>
      </w:pPr>
      <w:r>
        <w:rPr>
          <w:sz w:val="24"/>
          <w:szCs w:val="24"/>
          <w:u w:val="single"/>
        </w:rPr>
        <w:t>Обучаю</w:t>
      </w:r>
      <w:r w:rsidRPr="00C77C9D">
        <w:rPr>
          <w:sz w:val="24"/>
          <w:szCs w:val="24"/>
          <w:u w:val="single"/>
        </w:rPr>
        <w:t>щийся научится</w:t>
      </w:r>
    </w:p>
    <w:p w:rsidR="000F6F64" w:rsidRPr="00C77C9D" w:rsidRDefault="000F6F64" w:rsidP="000F6F64">
      <w:pPr>
        <w:tabs>
          <w:tab w:val="left" w:pos="400"/>
        </w:tabs>
        <w:jc w:val="both"/>
        <w:rPr>
          <w:rFonts w:eastAsia="Symbol"/>
          <w:sz w:val="24"/>
          <w:szCs w:val="24"/>
        </w:rPr>
      </w:pPr>
      <w:r w:rsidRPr="00C77C9D">
        <w:rPr>
          <w:sz w:val="24"/>
          <w:szCs w:val="24"/>
        </w:rPr>
        <w:t>- Вести элементарный этикетный диалог в ограниченном круге типичных ситуаций общения, диалог-расспрос и диалог – побуждение к действию;</w:t>
      </w:r>
    </w:p>
    <w:p w:rsidR="000F6F64" w:rsidRPr="00C77C9D" w:rsidRDefault="000F6F64" w:rsidP="000F6F64">
      <w:pPr>
        <w:tabs>
          <w:tab w:val="left" w:pos="400"/>
        </w:tabs>
        <w:jc w:val="both"/>
        <w:rPr>
          <w:rFonts w:eastAsia="Symbol"/>
          <w:sz w:val="24"/>
          <w:szCs w:val="24"/>
        </w:rPr>
      </w:pPr>
      <w:r w:rsidRPr="00C77C9D">
        <w:rPr>
          <w:sz w:val="24"/>
          <w:szCs w:val="24"/>
        </w:rPr>
        <w:t>- Уметь на элементарном уровне рассказывать о себе и семье, друге, описывать предмет, картинку, кратко охарактеризовать персонаж;</w:t>
      </w:r>
    </w:p>
    <w:p w:rsidR="000F6F64" w:rsidRPr="00C77C9D" w:rsidRDefault="000F6F64" w:rsidP="000F6F64">
      <w:pPr>
        <w:jc w:val="both"/>
        <w:rPr>
          <w:sz w:val="24"/>
          <w:szCs w:val="24"/>
        </w:rPr>
      </w:pPr>
      <w:r>
        <w:rPr>
          <w:sz w:val="24"/>
          <w:szCs w:val="24"/>
          <w:u w:val="single"/>
        </w:rPr>
        <w:t>Обучаю</w:t>
      </w:r>
      <w:r w:rsidRPr="00C77C9D">
        <w:rPr>
          <w:sz w:val="24"/>
          <w:szCs w:val="24"/>
          <w:u w:val="single"/>
        </w:rPr>
        <w:t>щийся</w:t>
      </w:r>
      <w:r w:rsidRPr="00C77C9D">
        <w:rPr>
          <w:i/>
          <w:iCs/>
          <w:sz w:val="24"/>
          <w:szCs w:val="24"/>
        </w:rPr>
        <w:t xml:space="preserve"> получит возможность научиться:</w:t>
      </w:r>
    </w:p>
    <w:p w:rsidR="000F6F64" w:rsidRPr="00C77C9D" w:rsidRDefault="000F6F64" w:rsidP="000F6F64">
      <w:pPr>
        <w:tabs>
          <w:tab w:val="left" w:pos="400"/>
        </w:tabs>
        <w:jc w:val="both"/>
        <w:rPr>
          <w:rFonts w:eastAsia="Symbol"/>
          <w:sz w:val="24"/>
          <w:szCs w:val="24"/>
        </w:rPr>
      </w:pPr>
      <w:r w:rsidRPr="00C77C9D">
        <w:rPr>
          <w:i/>
          <w:iCs/>
          <w:sz w:val="24"/>
          <w:szCs w:val="24"/>
        </w:rPr>
        <w:lastRenderedPageBreak/>
        <w:t>- воспроизводить наизусть небольшие произведения детского фольклора; составлять краткую характеристику персонажа;</w:t>
      </w:r>
    </w:p>
    <w:p w:rsidR="000F6F64" w:rsidRPr="00C77C9D" w:rsidRDefault="000F6F64" w:rsidP="000F6F64">
      <w:pPr>
        <w:jc w:val="both"/>
        <w:rPr>
          <w:sz w:val="24"/>
          <w:szCs w:val="24"/>
        </w:rPr>
        <w:sectPr w:rsidR="000F6F64" w:rsidRPr="00C77C9D" w:rsidSect="000F6F64">
          <w:type w:val="continuous"/>
          <w:pgSz w:w="11906" w:h="16840"/>
          <w:pgMar w:top="1138" w:right="899" w:bottom="1440" w:left="1701" w:header="0" w:footer="0" w:gutter="0"/>
          <w:cols w:space="720"/>
        </w:sectPr>
      </w:pPr>
    </w:p>
    <w:p w:rsidR="000F6F64" w:rsidRPr="00C77C9D" w:rsidRDefault="000F6F64" w:rsidP="000F6F64">
      <w:pPr>
        <w:tabs>
          <w:tab w:val="left" w:pos="860"/>
        </w:tabs>
        <w:jc w:val="both"/>
        <w:rPr>
          <w:rFonts w:eastAsia="Symbol"/>
          <w:sz w:val="24"/>
          <w:szCs w:val="24"/>
        </w:rPr>
      </w:pPr>
      <w:r w:rsidRPr="00C77C9D">
        <w:rPr>
          <w:i/>
          <w:iCs/>
          <w:sz w:val="24"/>
          <w:szCs w:val="24"/>
        </w:rPr>
        <w:lastRenderedPageBreak/>
        <w:t>- кратко излагать содержание прочитанного текста.</w:t>
      </w:r>
    </w:p>
    <w:p w:rsidR="000F6F64" w:rsidRPr="00C77C9D" w:rsidRDefault="000F6F64" w:rsidP="000F6F64">
      <w:pPr>
        <w:jc w:val="both"/>
        <w:rPr>
          <w:b/>
          <w:sz w:val="24"/>
          <w:szCs w:val="24"/>
        </w:rPr>
      </w:pPr>
      <w:r w:rsidRPr="00C77C9D">
        <w:rPr>
          <w:b/>
          <w:sz w:val="24"/>
          <w:szCs w:val="24"/>
          <w:u w:val="single"/>
        </w:rPr>
        <w:t>Аудирование</w:t>
      </w:r>
    </w:p>
    <w:p w:rsidR="000F6F64" w:rsidRPr="00C77C9D" w:rsidRDefault="000F6F64" w:rsidP="000F6F64">
      <w:pPr>
        <w:jc w:val="both"/>
        <w:rPr>
          <w:sz w:val="24"/>
          <w:szCs w:val="24"/>
        </w:rPr>
      </w:pPr>
      <w:r>
        <w:rPr>
          <w:sz w:val="24"/>
          <w:szCs w:val="24"/>
          <w:u w:val="single"/>
        </w:rPr>
        <w:t>Обучаю</w:t>
      </w:r>
      <w:r w:rsidRPr="00C77C9D">
        <w:rPr>
          <w:sz w:val="24"/>
          <w:szCs w:val="24"/>
          <w:u w:val="single"/>
        </w:rPr>
        <w:t>щийся научится</w:t>
      </w:r>
    </w:p>
    <w:p w:rsidR="000F6F64" w:rsidRPr="00C77C9D" w:rsidRDefault="000F6F64" w:rsidP="000F6F64">
      <w:pPr>
        <w:tabs>
          <w:tab w:val="left" w:pos="860"/>
        </w:tabs>
        <w:jc w:val="both"/>
        <w:rPr>
          <w:rFonts w:eastAsia="Symbol"/>
          <w:sz w:val="24"/>
          <w:szCs w:val="24"/>
        </w:rPr>
      </w:pPr>
      <w:r w:rsidRPr="00C77C9D">
        <w:rPr>
          <w:sz w:val="24"/>
          <w:szCs w:val="24"/>
        </w:rPr>
        <w:t>-·понимать на слух речь учителя и одноклассников при непосредственном общении и вербально/не вербально реагировать на услышанное;</w:t>
      </w:r>
    </w:p>
    <w:p w:rsidR="000F6F64" w:rsidRPr="00C77C9D" w:rsidRDefault="000F6F64" w:rsidP="000F6F64">
      <w:pPr>
        <w:tabs>
          <w:tab w:val="left" w:pos="868"/>
        </w:tabs>
        <w:jc w:val="both"/>
        <w:rPr>
          <w:rFonts w:eastAsia="Symbol"/>
          <w:sz w:val="24"/>
          <w:szCs w:val="24"/>
        </w:rPr>
      </w:pPr>
      <w:r w:rsidRPr="00C77C9D">
        <w:rPr>
          <w:sz w:val="24"/>
          <w:szCs w:val="24"/>
        </w:rPr>
        <w:t>- 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0F6F64" w:rsidRPr="00C77C9D" w:rsidRDefault="000F6F64" w:rsidP="000F6F64">
      <w:pPr>
        <w:jc w:val="both"/>
        <w:rPr>
          <w:rFonts w:eastAsia="Symbol"/>
          <w:sz w:val="24"/>
          <w:szCs w:val="24"/>
        </w:rPr>
      </w:pPr>
      <w:r>
        <w:rPr>
          <w:sz w:val="24"/>
          <w:szCs w:val="24"/>
          <w:u w:val="single"/>
        </w:rPr>
        <w:t>Обучаю</w:t>
      </w:r>
      <w:r w:rsidRPr="00C77C9D">
        <w:rPr>
          <w:sz w:val="24"/>
          <w:szCs w:val="24"/>
          <w:u w:val="single"/>
        </w:rPr>
        <w:t>щийся</w:t>
      </w:r>
      <w:r w:rsidRPr="00C77C9D">
        <w:rPr>
          <w:i/>
          <w:iCs/>
          <w:sz w:val="24"/>
          <w:szCs w:val="24"/>
        </w:rPr>
        <w:t xml:space="preserve"> получит возможность научиться:</w:t>
      </w:r>
    </w:p>
    <w:p w:rsidR="000F6F64" w:rsidRPr="00C77C9D" w:rsidRDefault="000F6F64" w:rsidP="000F6F64">
      <w:pPr>
        <w:tabs>
          <w:tab w:val="left" w:pos="340"/>
          <w:tab w:val="left" w:pos="3440"/>
          <w:tab w:val="left" w:pos="4100"/>
          <w:tab w:val="left" w:pos="4960"/>
          <w:tab w:val="left" w:pos="6820"/>
          <w:tab w:val="left" w:pos="7340"/>
        </w:tabs>
        <w:jc w:val="both"/>
        <w:rPr>
          <w:sz w:val="24"/>
          <w:szCs w:val="24"/>
        </w:rPr>
      </w:pPr>
      <w:r w:rsidRPr="00C77C9D">
        <w:rPr>
          <w:i/>
          <w:iCs/>
          <w:sz w:val="24"/>
          <w:szCs w:val="24"/>
        </w:rPr>
        <w:t>- воспринимать на слух аудиотекст и</w:t>
      </w:r>
      <w:r w:rsidRPr="00C77C9D">
        <w:rPr>
          <w:sz w:val="24"/>
          <w:szCs w:val="24"/>
        </w:rPr>
        <w:tab/>
      </w:r>
      <w:r w:rsidRPr="00C77C9D">
        <w:rPr>
          <w:i/>
          <w:iCs/>
          <w:sz w:val="24"/>
          <w:szCs w:val="24"/>
        </w:rPr>
        <w:t>полностью понимать содержащуюся в нем информацию;</w:t>
      </w:r>
    </w:p>
    <w:p w:rsidR="000F6F64" w:rsidRPr="00C77C9D" w:rsidRDefault="000F6F64" w:rsidP="000F6F64">
      <w:pPr>
        <w:tabs>
          <w:tab w:val="left" w:pos="862"/>
        </w:tabs>
        <w:ind w:right="1340"/>
        <w:jc w:val="both"/>
        <w:rPr>
          <w:i/>
          <w:iCs/>
          <w:sz w:val="24"/>
          <w:szCs w:val="24"/>
        </w:rPr>
      </w:pPr>
      <w:r w:rsidRPr="00C77C9D">
        <w:rPr>
          <w:i/>
          <w:iCs/>
          <w:sz w:val="24"/>
          <w:szCs w:val="24"/>
        </w:rPr>
        <w:t xml:space="preserve">- использовать контекстуальную или языковую догадку при восприятии на слух текстов, содержащих некоторые незнакомые слова. </w:t>
      </w:r>
    </w:p>
    <w:p w:rsidR="000F6F64" w:rsidRPr="00C77C9D" w:rsidRDefault="000F6F64" w:rsidP="000F6F64">
      <w:pPr>
        <w:tabs>
          <w:tab w:val="left" w:pos="862"/>
        </w:tabs>
        <w:ind w:right="1340"/>
        <w:jc w:val="both"/>
        <w:rPr>
          <w:b/>
          <w:iCs/>
          <w:sz w:val="24"/>
          <w:szCs w:val="24"/>
        </w:rPr>
      </w:pPr>
      <w:r w:rsidRPr="00C77C9D">
        <w:rPr>
          <w:b/>
          <w:iCs/>
          <w:sz w:val="24"/>
          <w:szCs w:val="24"/>
        </w:rPr>
        <w:t xml:space="preserve">Чтение </w:t>
      </w:r>
    </w:p>
    <w:p w:rsidR="000F6F64" w:rsidRPr="00C77C9D" w:rsidRDefault="000F6F64" w:rsidP="000F6F64">
      <w:pPr>
        <w:tabs>
          <w:tab w:val="left" w:pos="862"/>
        </w:tabs>
        <w:ind w:right="1340"/>
        <w:jc w:val="both"/>
        <w:rPr>
          <w:rFonts w:eastAsia="Symbol"/>
          <w:sz w:val="24"/>
          <w:szCs w:val="24"/>
        </w:rPr>
      </w:pPr>
      <w:r>
        <w:rPr>
          <w:sz w:val="24"/>
          <w:szCs w:val="24"/>
          <w:u w:val="single"/>
        </w:rPr>
        <w:t>Обучаю</w:t>
      </w:r>
      <w:r w:rsidRPr="00C77C9D">
        <w:rPr>
          <w:sz w:val="24"/>
          <w:szCs w:val="24"/>
          <w:u w:val="single"/>
        </w:rPr>
        <w:t>щийся научится</w:t>
      </w:r>
    </w:p>
    <w:p w:rsidR="000F6F64" w:rsidRPr="00C77C9D" w:rsidRDefault="000F6F64" w:rsidP="000F6F64">
      <w:pPr>
        <w:tabs>
          <w:tab w:val="left" w:pos="860"/>
        </w:tabs>
        <w:jc w:val="both"/>
        <w:rPr>
          <w:rFonts w:eastAsia="Symbol"/>
          <w:sz w:val="24"/>
          <w:szCs w:val="24"/>
        </w:rPr>
      </w:pPr>
      <w:r w:rsidRPr="00C77C9D">
        <w:rPr>
          <w:sz w:val="24"/>
          <w:szCs w:val="24"/>
        </w:rPr>
        <w:t>-·соотносить графический образ английского слова с его звуковым образом;</w:t>
      </w:r>
    </w:p>
    <w:p w:rsidR="000F6F64" w:rsidRPr="00C77C9D" w:rsidRDefault="000F6F64" w:rsidP="000F6F64">
      <w:pPr>
        <w:tabs>
          <w:tab w:val="left" w:pos="868"/>
        </w:tabs>
        <w:jc w:val="both"/>
        <w:rPr>
          <w:rFonts w:eastAsia="Symbol"/>
          <w:sz w:val="24"/>
          <w:szCs w:val="24"/>
        </w:rPr>
      </w:pPr>
      <w:r w:rsidRPr="00C77C9D">
        <w:rPr>
          <w:sz w:val="24"/>
          <w:szCs w:val="24"/>
        </w:rPr>
        <w:t>-·читать вслух небольшой текст, построенный на изученном языковом материале, соблюдая правила произношения и соответствующую интонацию;</w:t>
      </w:r>
    </w:p>
    <w:p w:rsidR="000F6F64" w:rsidRPr="00C77C9D" w:rsidRDefault="000F6F64" w:rsidP="000F6F64">
      <w:pPr>
        <w:tabs>
          <w:tab w:val="left" w:pos="868"/>
        </w:tabs>
        <w:jc w:val="both"/>
        <w:rPr>
          <w:rFonts w:eastAsia="Symbol"/>
          <w:sz w:val="24"/>
          <w:szCs w:val="24"/>
        </w:rPr>
      </w:pPr>
      <w:r w:rsidRPr="00C77C9D">
        <w:rPr>
          <w:sz w:val="24"/>
          <w:szCs w:val="24"/>
        </w:rPr>
        <w:t>-·читать про себя и понимать основное содержание небольшого текстов, включающих как изученный языковой материал, таки и отдельные новые слова, находить в тексте необходимую информацию.</w:t>
      </w:r>
    </w:p>
    <w:p w:rsidR="000F6F64" w:rsidRPr="00C77C9D" w:rsidRDefault="000F6F64" w:rsidP="000F6F64">
      <w:pPr>
        <w:jc w:val="both"/>
        <w:rPr>
          <w:rFonts w:eastAsia="Symbol"/>
          <w:sz w:val="24"/>
          <w:szCs w:val="24"/>
        </w:rPr>
      </w:pPr>
      <w:r>
        <w:rPr>
          <w:sz w:val="24"/>
          <w:szCs w:val="24"/>
          <w:u w:val="single"/>
        </w:rPr>
        <w:t>Обучаю</w:t>
      </w:r>
      <w:r w:rsidRPr="00C77C9D">
        <w:rPr>
          <w:sz w:val="24"/>
          <w:szCs w:val="24"/>
          <w:u w:val="single"/>
        </w:rPr>
        <w:t>щийся</w:t>
      </w:r>
      <w:r w:rsidRPr="00C77C9D">
        <w:rPr>
          <w:i/>
          <w:iCs/>
          <w:sz w:val="24"/>
          <w:szCs w:val="24"/>
        </w:rPr>
        <w:t xml:space="preserve"> получит возможность</w:t>
      </w:r>
    </w:p>
    <w:p w:rsidR="000F6F64" w:rsidRPr="00C77C9D" w:rsidRDefault="000F6F64" w:rsidP="000F6F64">
      <w:pPr>
        <w:tabs>
          <w:tab w:val="left" w:pos="860"/>
        </w:tabs>
        <w:jc w:val="both"/>
        <w:rPr>
          <w:rFonts w:eastAsia="Symbol"/>
          <w:sz w:val="24"/>
          <w:szCs w:val="24"/>
        </w:rPr>
      </w:pPr>
      <w:r w:rsidRPr="00C77C9D">
        <w:rPr>
          <w:i/>
          <w:iCs/>
          <w:sz w:val="24"/>
          <w:szCs w:val="24"/>
        </w:rPr>
        <w:t>- научиться: догадываться о значении незнакомых слов по контексту;</w:t>
      </w:r>
    </w:p>
    <w:p w:rsidR="000F6F64" w:rsidRPr="00C77C9D" w:rsidRDefault="000F6F64" w:rsidP="000F6F64">
      <w:pPr>
        <w:tabs>
          <w:tab w:val="left" w:pos="860"/>
        </w:tabs>
        <w:jc w:val="both"/>
        <w:rPr>
          <w:rFonts w:eastAsia="Symbol"/>
          <w:sz w:val="24"/>
          <w:szCs w:val="24"/>
        </w:rPr>
      </w:pPr>
      <w:r w:rsidRPr="00C77C9D">
        <w:rPr>
          <w:i/>
          <w:iCs/>
          <w:sz w:val="24"/>
          <w:szCs w:val="24"/>
        </w:rPr>
        <w:t>- не обращать внимания на незнакомые слова, не мешающие понимать основное содержание текста.</w:t>
      </w:r>
    </w:p>
    <w:p w:rsidR="000F6F64" w:rsidRPr="00C77C9D" w:rsidRDefault="000F6F64" w:rsidP="000F6F64">
      <w:pPr>
        <w:jc w:val="both"/>
        <w:rPr>
          <w:b/>
          <w:sz w:val="24"/>
          <w:szCs w:val="24"/>
        </w:rPr>
      </w:pPr>
      <w:r w:rsidRPr="00C77C9D">
        <w:rPr>
          <w:b/>
          <w:iCs/>
          <w:sz w:val="24"/>
          <w:szCs w:val="24"/>
        </w:rPr>
        <w:t>Письмо</w:t>
      </w:r>
    </w:p>
    <w:p w:rsidR="000F6F64" w:rsidRPr="00C77C9D" w:rsidRDefault="000F6F64" w:rsidP="000F6F64">
      <w:pPr>
        <w:jc w:val="both"/>
        <w:rPr>
          <w:sz w:val="24"/>
          <w:szCs w:val="24"/>
        </w:rPr>
      </w:pPr>
      <w:r>
        <w:rPr>
          <w:sz w:val="24"/>
          <w:szCs w:val="24"/>
          <w:u w:val="single"/>
        </w:rPr>
        <w:t>Обучаю</w:t>
      </w:r>
      <w:r w:rsidRPr="00C77C9D">
        <w:rPr>
          <w:sz w:val="24"/>
          <w:szCs w:val="24"/>
          <w:u w:val="single"/>
        </w:rPr>
        <w:t>щийся научится</w:t>
      </w:r>
    </w:p>
    <w:p w:rsidR="000F6F64" w:rsidRPr="00C77C9D" w:rsidRDefault="000F6F64" w:rsidP="000F6F64">
      <w:pPr>
        <w:tabs>
          <w:tab w:val="left" w:pos="860"/>
        </w:tabs>
        <w:jc w:val="both"/>
        <w:rPr>
          <w:rFonts w:eastAsia="Symbol"/>
          <w:sz w:val="24"/>
          <w:szCs w:val="24"/>
        </w:rPr>
      </w:pPr>
      <w:r w:rsidRPr="00C77C9D">
        <w:rPr>
          <w:sz w:val="24"/>
          <w:szCs w:val="24"/>
        </w:rPr>
        <w:t>- Владеть техникой письма;</w:t>
      </w:r>
    </w:p>
    <w:p w:rsidR="000F6F64" w:rsidRPr="00C77C9D" w:rsidRDefault="000F6F64" w:rsidP="000F6F64">
      <w:pPr>
        <w:tabs>
          <w:tab w:val="left" w:pos="862"/>
        </w:tabs>
        <w:ind w:right="-50"/>
        <w:jc w:val="both"/>
        <w:rPr>
          <w:sz w:val="24"/>
          <w:szCs w:val="24"/>
        </w:rPr>
      </w:pPr>
      <w:r w:rsidRPr="00C77C9D">
        <w:rPr>
          <w:sz w:val="24"/>
          <w:szCs w:val="24"/>
        </w:rPr>
        <w:t xml:space="preserve">- Писать с опорой на образец поздравления с праздником и короткое личное письмо </w:t>
      </w:r>
    </w:p>
    <w:p w:rsidR="000F6F64" w:rsidRPr="00C77C9D" w:rsidRDefault="000F6F64" w:rsidP="000F6F64">
      <w:pPr>
        <w:tabs>
          <w:tab w:val="left" w:pos="862"/>
        </w:tabs>
        <w:ind w:right="-50"/>
        <w:jc w:val="both"/>
        <w:rPr>
          <w:rFonts w:eastAsia="Symbol"/>
          <w:sz w:val="24"/>
          <w:szCs w:val="24"/>
        </w:rPr>
      </w:pPr>
      <w:r>
        <w:rPr>
          <w:sz w:val="24"/>
          <w:szCs w:val="24"/>
          <w:u w:val="single"/>
        </w:rPr>
        <w:t>Обучаю</w:t>
      </w:r>
      <w:r w:rsidRPr="00C77C9D">
        <w:rPr>
          <w:sz w:val="24"/>
          <w:szCs w:val="24"/>
          <w:u w:val="single"/>
        </w:rPr>
        <w:t>щийся</w:t>
      </w:r>
      <w:r w:rsidRPr="00C77C9D">
        <w:rPr>
          <w:i/>
          <w:iCs/>
          <w:sz w:val="24"/>
          <w:szCs w:val="24"/>
        </w:rPr>
        <w:t xml:space="preserve"> получит возможность научиться:</w:t>
      </w:r>
    </w:p>
    <w:p w:rsidR="000F6F64" w:rsidRPr="00C77C9D" w:rsidRDefault="000F6F64" w:rsidP="000F6F64">
      <w:pPr>
        <w:tabs>
          <w:tab w:val="left" w:pos="868"/>
        </w:tabs>
        <w:jc w:val="both"/>
        <w:rPr>
          <w:rFonts w:eastAsia="Symbol"/>
          <w:sz w:val="24"/>
          <w:szCs w:val="24"/>
        </w:rPr>
      </w:pPr>
      <w:r w:rsidRPr="00C77C9D">
        <w:rPr>
          <w:i/>
          <w:iCs/>
          <w:sz w:val="24"/>
          <w:szCs w:val="24"/>
        </w:rPr>
        <w:t>- в письменной форме кратко отвечать на вопросы к тексту; составлять рассказ в письменной форме по плану/ключевым словам; заполнять простую анкету;</w:t>
      </w:r>
    </w:p>
    <w:p w:rsidR="000F6F64" w:rsidRPr="00C77C9D" w:rsidRDefault="000F6F64" w:rsidP="000F6F64">
      <w:pPr>
        <w:tabs>
          <w:tab w:val="left" w:pos="860"/>
        </w:tabs>
        <w:jc w:val="both"/>
        <w:rPr>
          <w:rFonts w:eastAsia="Symbol"/>
          <w:sz w:val="24"/>
          <w:szCs w:val="24"/>
        </w:rPr>
      </w:pPr>
      <w:r w:rsidRPr="00C77C9D">
        <w:rPr>
          <w:i/>
          <w:iCs/>
          <w:sz w:val="24"/>
          <w:szCs w:val="24"/>
        </w:rPr>
        <w:t>- правильно оформлять конверт, сервисные поля в системе электронной почты (адрес, тема сообщения).</w:t>
      </w:r>
    </w:p>
    <w:p w:rsidR="000F6F64" w:rsidRPr="00C77C9D" w:rsidRDefault="000F6F64" w:rsidP="000F6F64">
      <w:pPr>
        <w:jc w:val="both"/>
        <w:rPr>
          <w:b/>
          <w:sz w:val="24"/>
          <w:szCs w:val="24"/>
        </w:rPr>
      </w:pPr>
      <w:r w:rsidRPr="00C77C9D">
        <w:rPr>
          <w:b/>
          <w:iCs/>
          <w:sz w:val="24"/>
          <w:szCs w:val="24"/>
        </w:rPr>
        <w:t>Графика, каллиграфия, орфография</w:t>
      </w:r>
    </w:p>
    <w:p w:rsidR="000F6F64" w:rsidRPr="00C77C9D" w:rsidRDefault="000F6F64" w:rsidP="000F6F64">
      <w:pPr>
        <w:jc w:val="both"/>
        <w:rPr>
          <w:sz w:val="24"/>
          <w:szCs w:val="24"/>
        </w:rPr>
      </w:pPr>
      <w:r>
        <w:rPr>
          <w:sz w:val="24"/>
          <w:szCs w:val="24"/>
          <w:u w:val="single"/>
        </w:rPr>
        <w:t>Обучаю</w:t>
      </w:r>
      <w:r w:rsidRPr="00C77C9D">
        <w:rPr>
          <w:sz w:val="24"/>
          <w:szCs w:val="24"/>
          <w:u w:val="single"/>
        </w:rPr>
        <w:t>щийся научится</w:t>
      </w:r>
    </w:p>
    <w:p w:rsidR="000F6F64" w:rsidRPr="00C77C9D" w:rsidRDefault="000F6F64" w:rsidP="000F6F64">
      <w:pPr>
        <w:tabs>
          <w:tab w:val="left" w:pos="860"/>
        </w:tabs>
        <w:jc w:val="both"/>
        <w:rPr>
          <w:rFonts w:eastAsia="Symbol"/>
          <w:sz w:val="24"/>
          <w:szCs w:val="24"/>
        </w:rPr>
      </w:pPr>
      <w:r w:rsidRPr="00C77C9D">
        <w:rPr>
          <w:sz w:val="24"/>
          <w:szCs w:val="24"/>
        </w:rPr>
        <w:t>-·списывать текст;</w:t>
      </w:r>
    </w:p>
    <w:p w:rsidR="000F6F64" w:rsidRPr="00C77C9D" w:rsidRDefault="000F6F64" w:rsidP="000F6F64">
      <w:pPr>
        <w:tabs>
          <w:tab w:val="left" w:pos="860"/>
        </w:tabs>
        <w:jc w:val="both"/>
        <w:rPr>
          <w:rFonts w:eastAsia="Symbol"/>
          <w:sz w:val="24"/>
          <w:szCs w:val="24"/>
        </w:rPr>
      </w:pPr>
      <w:r w:rsidRPr="00C77C9D">
        <w:rPr>
          <w:sz w:val="24"/>
          <w:szCs w:val="24"/>
        </w:rPr>
        <w:t>-·восстанавливать слово в соответствии с решаемой учебной задачей;</w:t>
      </w:r>
    </w:p>
    <w:p w:rsidR="000F6F64" w:rsidRPr="00C77C9D" w:rsidRDefault="000F6F64" w:rsidP="000F6F64">
      <w:pPr>
        <w:tabs>
          <w:tab w:val="left" w:pos="860"/>
        </w:tabs>
        <w:jc w:val="both"/>
        <w:rPr>
          <w:rFonts w:eastAsia="Symbol"/>
          <w:sz w:val="24"/>
          <w:szCs w:val="24"/>
        </w:rPr>
      </w:pPr>
      <w:r w:rsidRPr="00C77C9D">
        <w:rPr>
          <w:sz w:val="24"/>
          <w:szCs w:val="24"/>
        </w:rPr>
        <w:t>-·отличать буквы от знаков транскрипции.</w:t>
      </w:r>
    </w:p>
    <w:p w:rsidR="000F6F64" w:rsidRPr="00C77C9D" w:rsidRDefault="000F6F64" w:rsidP="000F6F64">
      <w:pPr>
        <w:jc w:val="both"/>
        <w:rPr>
          <w:sz w:val="24"/>
          <w:szCs w:val="24"/>
        </w:rPr>
      </w:pPr>
      <w:r>
        <w:rPr>
          <w:sz w:val="24"/>
          <w:szCs w:val="24"/>
          <w:u w:val="single"/>
        </w:rPr>
        <w:t>Обучаю</w:t>
      </w:r>
      <w:r w:rsidRPr="00C77C9D">
        <w:rPr>
          <w:sz w:val="24"/>
          <w:szCs w:val="24"/>
          <w:u w:val="single"/>
        </w:rPr>
        <w:t>щийся</w:t>
      </w:r>
      <w:r w:rsidRPr="00C77C9D">
        <w:rPr>
          <w:i/>
          <w:iCs/>
          <w:sz w:val="24"/>
          <w:szCs w:val="24"/>
        </w:rPr>
        <w:t xml:space="preserve"> получит возможность научиться:</w:t>
      </w:r>
    </w:p>
    <w:p w:rsidR="000F6F64" w:rsidRPr="00C77C9D" w:rsidRDefault="000F6F64" w:rsidP="000F6F64">
      <w:pPr>
        <w:tabs>
          <w:tab w:val="left" w:pos="860"/>
        </w:tabs>
        <w:jc w:val="both"/>
        <w:rPr>
          <w:rFonts w:eastAsia="Symbol"/>
          <w:sz w:val="24"/>
          <w:szCs w:val="24"/>
        </w:rPr>
      </w:pPr>
      <w:r w:rsidRPr="00C77C9D">
        <w:rPr>
          <w:i/>
          <w:iCs/>
          <w:sz w:val="24"/>
          <w:szCs w:val="24"/>
        </w:rPr>
        <w:t>- сравнивать и анализировать буквосочетания английского языка и их транскрипцию;</w:t>
      </w:r>
    </w:p>
    <w:p w:rsidR="000F6F64" w:rsidRPr="00C77C9D" w:rsidRDefault="000F6F64" w:rsidP="000F6F64">
      <w:pPr>
        <w:tabs>
          <w:tab w:val="left" w:pos="860"/>
        </w:tabs>
        <w:jc w:val="both"/>
        <w:rPr>
          <w:rFonts w:eastAsia="Symbol"/>
          <w:sz w:val="24"/>
          <w:szCs w:val="24"/>
        </w:rPr>
      </w:pPr>
      <w:r w:rsidRPr="00C77C9D">
        <w:rPr>
          <w:i/>
          <w:iCs/>
          <w:sz w:val="24"/>
          <w:szCs w:val="24"/>
        </w:rPr>
        <w:t>- группировать слова в соответствии с изученными правилами чтения;</w:t>
      </w:r>
    </w:p>
    <w:p w:rsidR="000F6F64" w:rsidRPr="00C77C9D" w:rsidRDefault="000F6F64" w:rsidP="000F6F64">
      <w:pPr>
        <w:jc w:val="both"/>
        <w:rPr>
          <w:sz w:val="24"/>
          <w:szCs w:val="24"/>
        </w:rPr>
        <w:sectPr w:rsidR="000F6F64" w:rsidRPr="00C77C9D" w:rsidSect="000F6F64">
          <w:type w:val="continuous"/>
          <w:pgSz w:w="11906" w:h="16840"/>
          <w:pgMar w:top="1138" w:right="899" w:bottom="980" w:left="1701" w:header="0" w:footer="0" w:gutter="0"/>
          <w:cols w:space="720"/>
        </w:sectPr>
      </w:pPr>
    </w:p>
    <w:p w:rsidR="000F6F64" w:rsidRPr="00C77C9D" w:rsidRDefault="000F6F64" w:rsidP="000F6F64">
      <w:pPr>
        <w:tabs>
          <w:tab w:val="left" w:pos="784"/>
        </w:tabs>
        <w:jc w:val="both"/>
        <w:rPr>
          <w:rFonts w:eastAsia="Symbol"/>
          <w:sz w:val="24"/>
          <w:szCs w:val="24"/>
        </w:rPr>
      </w:pPr>
      <w:r w:rsidRPr="00C77C9D">
        <w:rPr>
          <w:i/>
          <w:iCs/>
          <w:sz w:val="24"/>
          <w:szCs w:val="24"/>
        </w:rPr>
        <w:lastRenderedPageBreak/>
        <w:t>- уточнять написание слова по словарю;</w:t>
      </w:r>
    </w:p>
    <w:p w:rsidR="000F6F64" w:rsidRPr="00C77C9D" w:rsidRDefault="000F6F64" w:rsidP="000F6F64">
      <w:pPr>
        <w:tabs>
          <w:tab w:val="left" w:pos="786"/>
          <w:tab w:val="left" w:pos="6096"/>
        </w:tabs>
        <w:ind w:right="-50"/>
        <w:jc w:val="both"/>
        <w:rPr>
          <w:i/>
          <w:iCs/>
          <w:sz w:val="24"/>
          <w:szCs w:val="24"/>
        </w:rPr>
      </w:pPr>
      <w:r w:rsidRPr="00C77C9D">
        <w:rPr>
          <w:i/>
          <w:iCs/>
          <w:sz w:val="24"/>
          <w:szCs w:val="24"/>
        </w:rPr>
        <w:t xml:space="preserve">- использовать экранный перевод отдельных слов (с русского языка на иностранный язык и обратно). </w:t>
      </w:r>
    </w:p>
    <w:p w:rsidR="000F6F64" w:rsidRPr="00C77C9D" w:rsidRDefault="000F6F64" w:rsidP="000F6F64">
      <w:pPr>
        <w:tabs>
          <w:tab w:val="left" w:pos="786"/>
          <w:tab w:val="left" w:pos="6096"/>
        </w:tabs>
        <w:ind w:right="-50"/>
        <w:jc w:val="both"/>
        <w:rPr>
          <w:b/>
          <w:iCs/>
          <w:sz w:val="24"/>
          <w:szCs w:val="24"/>
        </w:rPr>
      </w:pPr>
      <w:r w:rsidRPr="00C77C9D">
        <w:rPr>
          <w:b/>
          <w:iCs/>
          <w:sz w:val="24"/>
          <w:szCs w:val="24"/>
        </w:rPr>
        <w:t xml:space="preserve">Фонетическая сторона речи </w:t>
      </w:r>
    </w:p>
    <w:p w:rsidR="000F6F64" w:rsidRPr="00C77C9D" w:rsidRDefault="000F6F64" w:rsidP="000F6F64">
      <w:pPr>
        <w:tabs>
          <w:tab w:val="left" w:pos="786"/>
          <w:tab w:val="left" w:pos="6096"/>
        </w:tabs>
        <w:ind w:right="-50"/>
        <w:jc w:val="both"/>
        <w:rPr>
          <w:rFonts w:eastAsia="Symbol"/>
          <w:sz w:val="24"/>
          <w:szCs w:val="24"/>
        </w:rPr>
      </w:pPr>
      <w:r>
        <w:rPr>
          <w:sz w:val="24"/>
          <w:szCs w:val="24"/>
          <w:u w:val="single"/>
        </w:rPr>
        <w:t>Обучаю</w:t>
      </w:r>
      <w:r w:rsidRPr="00C77C9D">
        <w:rPr>
          <w:sz w:val="24"/>
          <w:szCs w:val="24"/>
          <w:u w:val="single"/>
        </w:rPr>
        <w:t>щийся научится</w:t>
      </w:r>
    </w:p>
    <w:p w:rsidR="000F6F64" w:rsidRPr="00C77C9D" w:rsidRDefault="000F6F64" w:rsidP="000F6F64">
      <w:pPr>
        <w:tabs>
          <w:tab w:val="left" w:pos="792"/>
        </w:tabs>
        <w:jc w:val="both"/>
        <w:rPr>
          <w:rFonts w:eastAsia="Symbol"/>
          <w:sz w:val="24"/>
          <w:szCs w:val="24"/>
        </w:rPr>
      </w:pPr>
      <w:r w:rsidRPr="00C77C9D">
        <w:rPr>
          <w:sz w:val="24"/>
          <w:szCs w:val="24"/>
        </w:rPr>
        <w:t>-·различать на слух и адекватно произносить все звуки и звукосочетания английского языка, соблюдая нормы произношения звуков(долгота и краткость гласных, отсутствие оглушения звонких согласных в конце слова или слога);</w:t>
      </w:r>
    </w:p>
    <w:p w:rsidR="000F6F64" w:rsidRPr="00C77C9D" w:rsidRDefault="000F6F64" w:rsidP="000F6F64">
      <w:pPr>
        <w:tabs>
          <w:tab w:val="left" w:pos="784"/>
        </w:tabs>
        <w:jc w:val="both"/>
        <w:rPr>
          <w:rFonts w:eastAsia="Symbol"/>
          <w:sz w:val="24"/>
          <w:szCs w:val="24"/>
        </w:rPr>
      </w:pPr>
      <w:r w:rsidRPr="00C77C9D">
        <w:rPr>
          <w:sz w:val="24"/>
          <w:szCs w:val="24"/>
        </w:rPr>
        <w:t>-·соблюдать правильное ударение в изолированном слове, фразе;</w:t>
      </w:r>
    </w:p>
    <w:p w:rsidR="000F6F64" w:rsidRPr="00C77C9D" w:rsidRDefault="000F6F64" w:rsidP="000F6F64">
      <w:pPr>
        <w:tabs>
          <w:tab w:val="left" w:pos="784"/>
        </w:tabs>
        <w:jc w:val="both"/>
        <w:rPr>
          <w:rFonts w:eastAsia="Symbol"/>
          <w:sz w:val="24"/>
          <w:szCs w:val="24"/>
        </w:rPr>
      </w:pPr>
      <w:r w:rsidRPr="00C77C9D">
        <w:rPr>
          <w:sz w:val="24"/>
          <w:szCs w:val="24"/>
        </w:rPr>
        <w:t>-·различать коммуникативные типы предложений по интонации;</w:t>
      </w:r>
    </w:p>
    <w:p w:rsidR="000F6F64" w:rsidRPr="00C77C9D" w:rsidRDefault="000F6F64" w:rsidP="000F6F64">
      <w:pPr>
        <w:tabs>
          <w:tab w:val="left" w:pos="784"/>
        </w:tabs>
        <w:jc w:val="both"/>
        <w:rPr>
          <w:rFonts w:eastAsia="Symbol"/>
          <w:sz w:val="24"/>
          <w:szCs w:val="24"/>
        </w:rPr>
      </w:pPr>
      <w:r w:rsidRPr="00C77C9D">
        <w:rPr>
          <w:sz w:val="24"/>
          <w:szCs w:val="24"/>
        </w:rPr>
        <w:t>-·корректно произносить предложения с точки зрения их ритмико-интонационных особенностей.</w:t>
      </w:r>
    </w:p>
    <w:p w:rsidR="000F6F64" w:rsidRPr="00C77C9D" w:rsidRDefault="000F6F64" w:rsidP="000F6F64">
      <w:pPr>
        <w:jc w:val="both"/>
        <w:rPr>
          <w:sz w:val="24"/>
          <w:szCs w:val="24"/>
        </w:rPr>
      </w:pPr>
      <w:r>
        <w:rPr>
          <w:sz w:val="24"/>
          <w:szCs w:val="24"/>
          <w:u w:val="single"/>
        </w:rPr>
        <w:t>Обучаю</w:t>
      </w:r>
      <w:r w:rsidRPr="00C77C9D">
        <w:rPr>
          <w:sz w:val="24"/>
          <w:szCs w:val="24"/>
          <w:u w:val="single"/>
        </w:rPr>
        <w:t>щийся</w:t>
      </w:r>
      <w:r w:rsidRPr="00C77C9D">
        <w:rPr>
          <w:i/>
          <w:iCs/>
          <w:sz w:val="24"/>
          <w:szCs w:val="24"/>
        </w:rPr>
        <w:t xml:space="preserve"> </w:t>
      </w:r>
      <w:r>
        <w:rPr>
          <w:i/>
          <w:iCs/>
          <w:sz w:val="24"/>
          <w:szCs w:val="24"/>
        </w:rPr>
        <w:t>п</w:t>
      </w:r>
      <w:r w:rsidRPr="00C77C9D">
        <w:rPr>
          <w:i/>
          <w:iCs/>
          <w:sz w:val="24"/>
          <w:szCs w:val="24"/>
        </w:rPr>
        <w:t>олучит возможность научиться:</w:t>
      </w:r>
    </w:p>
    <w:p w:rsidR="000F6F64" w:rsidRPr="00C77C9D" w:rsidRDefault="000F6F64" w:rsidP="000F6F64">
      <w:pPr>
        <w:jc w:val="both"/>
        <w:rPr>
          <w:rFonts w:eastAsia="Symbol"/>
          <w:sz w:val="24"/>
          <w:szCs w:val="24"/>
        </w:rPr>
      </w:pPr>
      <w:r w:rsidRPr="00C77C9D">
        <w:rPr>
          <w:i/>
          <w:iCs/>
          <w:sz w:val="24"/>
          <w:szCs w:val="24"/>
        </w:rPr>
        <w:t xml:space="preserve">- распознавать связующее </w:t>
      </w:r>
      <w:r w:rsidRPr="00C77C9D">
        <w:rPr>
          <w:b/>
          <w:bCs/>
          <w:i/>
          <w:iCs/>
          <w:sz w:val="24"/>
          <w:szCs w:val="24"/>
        </w:rPr>
        <w:t>r</w:t>
      </w:r>
      <w:r w:rsidRPr="00C77C9D">
        <w:rPr>
          <w:i/>
          <w:iCs/>
          <w:sz w:val="24"/>
          <w:szCs w:val="24"/>
        </w:rPr>
        <w:t xml:space="preserve"> в речи и уметь его использовать; соблюдать интонацию перечисления;</w:t>
      </w:r>
    </w:p>
    <w:p w:rsidR="000F6F64" w:rsidRPr="00C77C9D" w:rsidRDefault="000F6F64" w:rsidP="000F6F64">
      <w:pPr>
        <w:tabs>
          <w:tab w:val="left" w:pos="344"/>
          <w:tab w:val="left" w:pos="2864"/>
          <w:tab w:val="left" w:pos="4084"/>
          <w:tab w:val="left" w:pos="5864"/>
        </w:tabs>
        <w:jc w:val="both"/>
        <w:rPr>
          <w:sz w:val="24"/>
          <w:szCs w:val="24"/>
        </w:rPr>
      </w:pPr>
      <w:r w:rsidRPr="00C77C9D">
        <w:rPr>
          <w:i/>
          <w:iCs/>
          <w:sz w:val="24"/>
          <w:szCs w:val="24"/>
        </w:rPr>
        <w:t>- соблюдать правило отсутствия ударения на служебных</w:t>
      </w:r>
      <w:r w:rsidRPr="00C77C9D">
        <w:rPr>
          <w:sz w:val="24"/>
          <w:szCs w:val="24"/>
        </w:rPr>
        <w:t xml:space="preserve"> </w:t>
      </w:r>
      <w:r w:rsidRPr="00C77C9D">
        <w:rPr>
          <w:i/>
          <w:iCs/>
          <w:sz w:val="24"/>
          <w:szCs w:val="24"/>
        </w:rPr>
        <w:t>словах (артиклях, союзах, предлогах);</w:t>
      </w:r>
    </w:p>
    <w:p w:rsidR="000F6F64" w:rsidRPr="00C77C9D" w:rsidRDefault="000F6F64" w:rsidP="000F6F64">
      <w:pPr>
        <w:jc w:val="both"/>
        <w:rPr>
          <w:rFonts w:eastAsia="Symbol"/>
          <w:sz w:val="24"/>
          <w:szCs w:val="24"/>
        </w:rPr>
      </w:pPr>
      <w:r w:rsidRPr="00C77C9D">
        <w:rPr>
          <w:i/>
          <w:iCs/>
          <w:sz w:val="24"/>
          <w:szCs w:val="24"/>
        </w:rPr>
        <w:t>- читать изучаемые слова по транскрипции.</w:t>
      </w:r>
    </w:p>
    <w:p w:rsidR="000F6F64" w:rsidRPr="00C77C9D" w:rsidRDefault="000F6F64" w:rsidP="000F6F64">
      <w:pPr>
        <w:jc w:val="both"/>
        <w:rPr>
          <w:b/>
          <w:sz w:val="24"/>
          <w:szCs w:val="24"/>
        </w:rPr>
      </w:pPr>
      <w:r w:rsidRPr="00C77C9D">
        <w:rPr>
          <w:b/>
          <w:iCs/>
          <w:sz w:val="24"/>
          <w:szCs w:val="24"/>
        </w:rPr>
        <w:t>Лексическая сторона речи</w:t>
      </w:r>
    </w:p>
    <w:p w:rsidR="000F6F64" w:rsidRPr="00C77C9D" w:rsidRDefault="000F6F64" w:rsidP="000F6F64">
      <w:pPr>
        <w:jc w:val="both"/>
        <w:rPr>
          <w:sz w:val="24"/>
          <w:szCs w:val="24"/>
        </w:rPr>
      </w:pPr>
      <w:r>
        <w:rPr>
          <w:sz w:val="24"/>
          <w:szCs w:val="24"/>
          <w:u w:val="single"/>
        </w:rPr>
        <w:t>Обучаю</w:t>
      </w:r>
      <w:r w:rsidRPr="00C77C9D">
        <w:rPr>
          <w:sz w:val="24"/>
          <w:szCs w:val="24"/>
          <w:u w:val="single"/>
        </w:rPr>
        <w:t>щийся научится</w:t>
      </w:r>
    </w:p>
    <w:p w:rsidR="000F6F64" w:rsidRPr="00C77C9D" w:rsidRDefault="000F6F64" w:rsidP="000F6F64">
      <w:pPr>
        <w:tabs>
          <w:tab w:val="left" w:pos="792"/>
        </w:tabs>
        <w:jc w:val="both"/>
        <w:rPr>
          <w:rFonts w:eastAsia="Symbol"/>
          <w:sz w:val="24"/>
          <w:szCs w:val="24"/>
        </w:rPr>
      </w:pPr>
      <w:r w:rsidRPr="00C77C9D">
        <w:rPr>
          <w:sz w:val="24"/>
          <w:szCs w:val="24"/>
        </w:rPr>
        <w:t>- узнавать в письменном и устном тексте изученные лексические единицы, обслуживающие ситуации общения в пределах тематики данного курса для двустороннего(рецептивного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music, computer)</w:t>
      </w:r>
    </w:p>
    <w:p w:rsidR="000F6F64" w:rsidRPr="00C77C9D" w:rsidRDefault="000F6F64" w:rsidP="000F6F64">
      <w:pPr>
        <w:tabs>
          <w:tab w:val="left" w:pos="784"/>
        </w:tabs>
        <w:jc w:val="both"/>
        <w:rPr>
          <w:rFonts w:eastAsia="Symbol"/>
          <w:sz w:val="24"/>
          <w:szCs w:val="24"/>
        </w:rPr>
      </w:pPr>
      <w:r w:rsidRPr="00C77C9D">
        <w:rPr>
          <w:sz w:val="24"/>
          <w:szCs w:val="24"/>
        </w:rPr>
        <w:t>- употреблять в процессе общения активную лексику в соответствии с коммуникативной задачей;</w:t>
      </w:r>
    </w:p>
    <w:p w:rsidR="000F6F64" w:rsidRPr="00C77C9D" w:rsidRDefault="000F6F64" w:rsidP="000F6F64">
      <w:pPr>
        <w:tabs>
          <w:tab w:val="left" w:pos="784"/>
        </w:tabs>
        <w:jc w:val="both"/>
        <w:rPr>
          <w:rFonts w:eastAsia="Symbol"/>
          <w:sz w:val="24"/>
          <w:szCs w:val="24"/>
        </w:rPr>
      </w:pPr>
      <w:r w:rsidRPr="00C77C9D">
        <w:rPr>
          <w:sz w:val="24"/>
          <w:szCs w:val="24"/>
        </w:rPr>
        <w:t>-·восстанавливать текст в соответствии с решаемой учебной задачей.</w:t>
      </w:r>
    </w:p>
    <w:p w:rsidR="000F6F64" w:rsidRPr="00C77C9D" w:rsidRDefault="000F6F64" w:rsidP="000F6F64">
      <w:pPr>
        <w:jc w:val="both"/>
        <w:rPr>
          <w:sz w:val="24"/>
          <w:szCs w:val="24"/>
        </w:rPr>
      </w:pPr>
      <w:r>
        <w:rPr>
          <w:sz w:val="24"/>
          <w:szCs w:val="24"/>
          <w:u w:val="single"/>
        </w:rPr>
        <w:t>Обучаю</w:t>
      </w:r>
      <w:r w:rsidRPr="00C77C9D">
        <w:rPr>
          <w:sz w:val="24"/>
          <w:szCs w:val="24"/>
          <w:u w:val="single"/>
        </w:rPr>
        <w:t>щийся</w:t>
      </w:r>
      <w:r w:rsidRPr="00C77C9D">
        <w:rPr>
          <w:i/>
          <w:iCs/>
          <w:sz w:val="24"/>
          <w:szCs w:val="24"/>
        </w:rPr>
        <w:t xml:space="preserve"> получит возможность</w:t>
      </w:r>
    </w:p>
    <w:p w:rsidR="000F6F64" w:rsidRPr="00C77C9D" w:rsidRDefault="000F6F64" w:rsidP="000F6F64">
      <w:pPr>
        <w:tabs>
          <w:tab w:val="left" w:pos="1364"/>
        </w:tabs>
        <w:jc w:val="both"/>
        <w:rPr>
          <w:rFonts w:eastAsia="Symbol"/>
          <w:sz w:val="24"/>
          <w:szCs w:val="24"/>
        </w:rPr>
      </w:pPr>
      <w:r w:rsidRPr="00C77C9D">
        <w:rPr>
          <w:i/>
          <w:iCs/>
          <w:sz w:val="24"/>
          <w:szCs w:val="24"/>
        </w:rPr>
        <w:t>- научиться: узнавать простые словообразовательные элементы;</w:t>
      </w:r>
    </w:p>
    <w:p w:rsidR="000F6F64" w:rsidRPr="00C77C9D" w:rsidRDefault="000F6F64" w:rsidP="000F6F64">
      <w:pPr>
        <w:tabs>
          <w:tab w:val="left" w:pos="1344"/>
          <w:tab w:val="left" w:pos="2724"/>
          <w:tab w:val="left" w:pos="3124"/>
          <w:tab w:val="left" w:pos="4184"/>
          <w:tab w:val="left" w:pos="5064"/>
          <w:tab w:val="left" w:pos="5324"/>
          <w:tab w:val="left" w:pos="7264"/>
          <w:tab w:val="left" w:pos="8324"/>
        </w:tabs>
        <w:jc w:val="both"/>
        <w:rPr>
          <w:sz w:val="24"/>
          <w:szCs w:val="24"/>
        </w:rPr>
      </w:pPr>
      <w:r w:rsidRPr="00C77C9D">
        <w:rPr>
          <w:rFonts w:eastAsia="Symbol"/>
          <w:sz w:val="24"/>
          <w:szCs w:val="24"/>
        </w:rPr>
        <w:t xml:space="preserve">- </w:t>
      </w:r>
      <w:r w:rsidRPr="00C77C9D">
        <w:rPr>
          <w:i/>
          <w:iCs/>
          <w:sz w:val="24"/>
          <w:szCs w:val="24"/>
        </w:rPr>
        <w:t>опираться</w:t>
      </w:r>
      <w:r w:rsidRPr="00C77C9D">
        <w:rPr>
          <w:sz w:val="24"/>
          <w:szCs w:val="24"/>
        </w:rPr>
        <w:tab/>
      </w:r>
      <w:r w:rsidRPr="00C77C9D">
        <w:rPr>
          <w:i/>
          <w:iCs/>
          <w:sz w:val="24"/>
          <w:szCs w:val="24"/>
        </w:rPr>
        <w:t>на языковую</w:t>
      </w:r>
      <w:r w:rsidRPr="00C77C9D">
        <w:rPr>
          <w:i/>
          <w:iCs/>
          <w:sz w:val="24"/>
          <w:szCs w:val="24"/>
        </w:rPr>
        <w:tab/>
        <w:t>догадку в процессе чтения и аудирования (интернациональные и сложные слова).</w:t>
      </w:r>
    </w:p>
    <w:p w:rsidR="000F6F64" w:rsidRPr="00C77C9D" w:rsidRDefault="000F6F64" w:rsidP="000F6F64">
      <w:pPr>
        <w:jc w:val="both"/>
        <w:rPr>
          <w:b/>
          <w:sz w:val="24"/>
          <w:szCs w:val="24"/>
        </w:rPr>
      </w:pPr>
      <w:r w:rsidRPr="00C77C9D">
        <w:rPr>
          <w:b/>
          <w:iCs/>
          <w:sz w:val="24"/>
          <w:szCs w:val="24"/>
        </w:rPr>
        <w:t>Грамматическая сторона речи</w:t>
      </w:r>
    </w:p>
    <w:p w:rsidR="000F6F64" w:rsidRPr="00C77C9D" w:rsidRDefault="000F6F64" w:rsidP="000F6F64">
      <w:pPr>
        <w:jc w:val="both"/>
        <w:rPr>
          <w:sz w:val="24"/>
          <w:szCs w:val="24"/>
        </w:rPr>
      </w:pPr>
      <w:r>
        <w:rPr>
          <w:sz w:val="24"/>
          <w:szCs w:val="24"/>
          <w:u w:val="single"/>
        </w:rPr>
        <w:t>Обучаю</w:t>
      </w:r>
      <w:r w:rsidRPr="00C77C9D">
        <w:rPr>
          <w:sz w:val="24"/>
          <w:szCs w:val="24"/>
          <w:u w:val="single"/>
        </w:rPr>
        <w:t>щийся научится</w:t>
      </w:r>
    </w:p>
    <w:p w:rsidR="000F6F64" w:rsidRPr="00C77C9D" w:rsidRDefault="000F6F64" w:rsidP="000F6F64">
      <w:pPr>
        <w:tabs>
          <w:tab w:val="left" w:pos="784"/>
        </w:tabs>
        <w:jc w:val="both"/>
        <w:rPr>
          <w:rFonts w:eastAsia="Symbol"/>
          <w:sz w:val="24"/>
          <w:szCs w:val="24"/>
        </w:rPr>
      </w:pPr>
      <w:r w:rsidRPr="00C77C9D">
        <w:rPr>
          <w:sz w:val="24"/>
          <w:szCs w:val="24"/>
        </w:rPr>
        <w:t>- распознавать и употреблять в речи основные коммуникативные типы предложений;</w:t>
      </w:r>
    </w:p>
    <w:p w:rsidR="000F6F64" w:rsidRPr="00C77C9D" w:rsidRDefault="000F6F64" w:rsidP="000F6F64">
      <w:pPr>
        <w:tabs>
          <w:tab w:val="left" w:pos="792"/>
        </w:tabs>
        <w:jc w:val="both"/>
        <w:rPr>
          <w:rFonts w:eastAsia="Symbol"/>
          <w:sz w:val="24"/>
          <w:szCs w:val="24"/>
        </w:rPr>
      </w:pPr>
      <w:r w:rsidRPr="00C77C9D">
        <w:rPr>
          <w:sz w:val="24"/>
          <w:szCs w:val="24"/>
        </w:rPr>
        <w:t>- распознавать в тексте и употреблять в речи изученные части речи: существительные с определенным/неопределенным/нулевым артиклем, существительные в единственном и множественном числе; глагол-связку to be; глаголы в Present; личные, притяжательные и указательные местоимения; прилагательные в положительной, сравнительной, превосходной степени; количественные (до 50) числительные; наиболее употребительные предлоги для выражения временных и пространственных отношений.</w:t>
      </w:r>
    </w:p>
    <w:p w:rsidR="000F6F64" w:rsidRPr="00C77C9D" w:rsidRDefault="000F6F64" w:rsidP="000F6F64">
      <w:pPr>
        <w:jc w:val="both"/>
        <w:rPr>
          <w:sz w:val="24"/>
          <w:szCs w:val="24"/>
        </w:rPr>
      </w:pPr>
      <w:r>
        <w:rPr>
          <w:sz w:val="24"/>
          <w:szCs w:val="24"/>
          <w:u w:val="single"/>
        </w:rPr>
        <w:t>Обучаю</w:t>
      </w:r>
      <w:r w:rsidRPr="00C77C9D">
        <w:rPr>
          <w:sz w:val="24"/>
          <w:szCs w:val="24"/>
          <w:u w:val="single"/>
        </w:rPr>
        <w:t>щийся</w:t>
      </w:r>
      <w:r w:rsidRPr="00C77C9D">
        <w:rPr>
          <w:i/>
          <w:iCs/>
          <w:sz w:val="24"/>
          <w:szCs w:val="24"/>
        </w:rPr>
        <w:t xml:space="preserve"> получит возможность научиться:</w:t>
      </w:r>
    </w:p>
    <w:p w:rsidR="000F6F64" w:rsidRPr="003B226C" w:rsidRDefault="000F6F64" w:rsidP="000F6F64">
      <w:pPr>
        <w:tabs>
          <w:tab w:val="left" w:pos="784"/>
        </w:tabs>
        <w:jc w:val="both"/>
        <w:rPr>
          <w:rFonts w:eastAsia="Symbol"/>
          <w:sz w:val="24"/>
          <w:szCs w:val="24"/>
          <w:lang w:val="en-US"/>
        </w:rPr>
      </w:pPr>
      <w:r w:rsidRPr="00C77C9D">
        <w:rPr>
          <w:i/>
          <w:iCs/>
          <w:sz w:val="24"/>
          <w:szCs w:val="24"/>
        </w:rPr>
        <w:t xml:space="preserve">- узнавать сложносочиненные предложения с союзами and и but; использовать в речи безличные предложения (It’s cold. </w:t>
      </w:r>
      <w:r w:rsidRPr="003B226C">
        <w:rPr>
          <w:i/>
          <w:iCs/>
          <w:sz w:val="24"/>
          <w:szCs w:val="24"/>
          <w:lang w:val="en-US"/>
        </w:rPr>
        <w:t>It’s 5 o’clock. It’s</w:t>
      </w:r>
    </w:p>
    <w:p w:rsidR="000F6F64" w:rsidRPr="00C77C9D" w:rsidRDefault="000F6F64" w:rsidP="000F6F64">
      <w:pPr>
        <w:tabs>
          <w:tab w:val="left" w:pos="784"/>
        </w:tabs>
        <w:jc w:val="both"/>
        <w:rPr>
          <w:rFonts w:eastAsia="Symbol"/>
          <w:sz w:val="24"/>
          <w:szCs w:val="24"/>
          <w:lang w:val="en-US"/>
        </w:rPr>
      </w:pPr>
      <w:r w:rsidRPr="00C77C9D">
        <w:rPr>
          <w:i/>
          <w:iCs/>
          <w:sz w:val="24"/>
          <w:szCs w:val="24"/>
          <w:lang w:val="en-US"/>
        </w:rPr>
        <w:t xml:space="preserve">- interesting), </w:t>
      </w:r>
      <w:r w:rsidRPr="00C77C9D">
        <w:rPr>
          <w:i/>
          <w:iCs/>
          <w:sz w:val="24"/>
          <w:szCs w:val="24"/>
        </w:rPr>
        <w:t>предложения</w:t>
      </w:r>
      <w:r w:rsidRPr="00C77C9D">
        <w:rPr>
          <w:i/>
          <w:iCs/>
          <w:sz w:val="24"/>
          <w:szCs w:val="24"/>
          <w:lang w:val="en-US"/>
        </w:rPr>
        <w:t xml:space="preserve"> </w:t>
      </w:r>
      <w:r w:rsidRPr="00C77C9D">
        <w:rPr>
          <w:i/>
          <w:iCs/>
          <w:sz w:val="24"/>
          <w:szCs w:val="24"/>
        </w:rPr>
        <w:t>с</w:t>
      </w:r>
      <w:r w:rsidRPr="00C77C9D">
        <w:rPr>
          <w:i/>
          <w:iCs/>
          <w:sz w:val="24"/>
          <w:szCs w:val="24"/>
          <w:lang w:val="en-US"/>
        </w:rPr>
        <w:t xml:space="preserve"> </w:t>
      </w:r>
      <w:r w:rsidRPr="00C77C9D">
        <w:rPr>
          <w:i/>
          <w:iCs/>
          <w:sz w:val="24"/>
          <w:szCs w:val="24"/>
        </w:rPr>
        <w:t>конструкцией</w:t>
      </w:r>
      <w:r w:rsidRPr="00C77C9D">
        <w:rPr>
          <w:i/>
          <w:iCs/>
          <w:sz w:val="24"/>
          <w:szCs w:val="24"/>
          <w:lang w:val="en-US"/>
        </w:rPr>
        <w:t xml:space="preserve"> there is/there are;</w:t>
      </w:r>
    </w:p>
    <w:p w:rsidR="000F6F64" w:rsidRPr="00C77C9D" w:rsidRDefault="000F6F64" w:rsidP="000F6F64">
      <w:pPr>
        <w:tabs>
          <w:tab w:val="left" w:pos="708"/>
        </w:tabs>
        <w:jc w:val="both"/>
        <w:rPr>
          <w:rFonts w:eastAsia="Symbol"/>
          <w:sz w:val="24"/>
          <w:szCs w:val="24"/>
          <w:lang w:val="en-US"/>
        </w:rPr>
      </w:pPr>
      <w:r w:rsidRPr="00C77C9D">
        <w:rPr>
          <w:i/>
          <w:iCs/>
          <w:sz w:val="24"/>
          <w:szCs w:val="24"/>
        </w:rPr>
        <w:t xml:space="preserve">- оперировать в речи неопределенными местоимениями some, any (некоторые случаи употребления: Can I have some tea? </w:t>
      </w:r>
      <w:r w:rsidRPr="00C77C9D">
        <w:rPr>
          <w:i/>
          <w:iCs/>
          <w:sz w:val="24"/>
          <w:szCs w:val="24"/>
          <w:lang w:val="en-US"/>
        </w:rPr>
        <w:t>Is there any milk in the fridge? – No, there isn’t any);</w:t>
      </w:r>
    </w:p>
    <w:p w:rsidR="000F6F64" w:rsidRPr="000F6F64" w:rsidRDefault="000F6F64" w:rsidP="000F6F64">
      <w:pPr>
        <w:tabs>
          <w:tab w:val="left" w:pos="708"/>
        </w:tabs>
        <w:jc w:val="both"/>
        <w:rPr>
          <w:rFonts w:eastAsia="Symbol"/>
          <w:sz w:val="24"/>
          <w:szCs w:val="24"/>
        </w:rPr>
      </w:pPr>
      <w:r w:rsidRPr="00C77C9D">
        <w:rPr>
          <w:i/>
          <w:iCs/>
          <w:sz w:val="24"/>
          <w:szCs w:val="24"/>
        </w:rPr>
        <w:t>- распознавать в тексте и дифференцировать слова по определенным признакам (существительные, прилагательные, модальные/смысловые глаголы).</w:t>
      </w:r>
    </w:p>
    <w:p w:rsidR="000F6F64" w:rsidRPr="00C77C9D" w:rsidRDefault="000F6F64" w:rsidP="00CA110A">
      <w:pPr>
        <w:widowControl/>
        <w:numPr>
          <w:ilvl w:val="0"/>
          <w:numId w:val="34"/>
        </w:numPr>
        <w:autoSpaceDE/>
        <w:autoSpaceDN/>
        <w:jc w:val="center"/>
        <w:rPr>
          <w:b/>
          <w:sz w:val="24"/>
          <w:szCs w:val="24"/>
        </w:rPr>
      </w:pPr>
      <w:r w:rsidRPr="00C77C9D">
        <w:rPr>
          <w:b/>
          <w:sz w:val="24"/>
          <w:szCs w:val="24"/>
        </w:rPr>
        <w:t>класс</w:t>
      </w:r>
    </w:p>
    <w:p w:rsidR="000F6F64" w:rsidRPr="00C77C9D" w:rsidRDefault="000F6F64" w:rsidP="000F6F64">
      <w:pPr>
        <w:jc w:val="both"/>
        <w:rPr>
          <w:sz w:val="24"/>
          <w:szCs w:val="24"/>
        </w:rPr>
      </w:pPr>
      <w:r w:rsidRPr="00C77C9D">
        <w:rPr>
          <w:b/>
          <w:bCs/>
          <w:sz w:val="24"/>
          <w:szCs w:val="24"/>
        </w:rPr>
        <w:t>Говорение</w:t>
      </w:r>
    </w:p>
    <w:p w:rsidR="000F6F64" w:rsidRPr="00C77C9D" w:rsidRDefault="000F6F64" w:rsidP="000F6F64">
      <w:pPr>
        <w:jc w:val="both"/>
        <w:rPr>
          <w:sz w:val="24"/>
          <w:szCs w:val="24"/>
        </w:rPr>
      </w:pPr>
      <w:r w:rsidRPr="00C77C9D">
        <w:rPr>
          <w:sz w:val="24"/>
          <w:szCs w:val="24"/>
          <w:u w:val="single"/>
        </w:rPr>
        <w:t>Выпускник научится:</w:t>
      </w:r>
    </w:p>
    <w:p w:rsidR="000F6F64" w:rsidRPr="00C77C9D" w:rsidRDefault="000F6F64" w:rsidP="00CA110A">
      <w:pPr>
        <w:widowControl/>
        <w:numPr>
          <w:ilvl w:val="0"/>
          <w:numId w:val="31"/>
        </w:numPr>
        <w:tabs>
          <w:tab w:val="left" w:pos="447"/>
        </w:tabs>
        <w:autoSpaceDE/>
        <w:autoSpaceDN/>
        <w:jc w:val="both"/>
        <w:rPr>
          <w:sz w:val="24"/>
          <w:szCs w:val="24"/>
        </w:rPr>
      </w:pPr>
      <w:r w:rsidRPr="00C77C9D">
        <w:rPr>
          <w:sz w:val="24"/>
          <w:szCs w:val="24"/>
        </w:rPr>
        <w:lastRenderedPageBreak/>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0F6F64" w:rsidRPr="00C77C9D" w:rsidRDefault="000F6F64" w:rsidP="000F6F64">
      <w:pPr>
        <w:jc w:val="both"/>
        <w:rPr>
          <w:sz w:val="24"/>
          <w:szCs w:val="24"/>
        </w:rPr>
      </w:pPr>
      <w:r w:rsidRPr="00C77C9D">
        <w:rPr>
          <w:sz w:val="24"/>
          <w:szCs w:val="24"/>
        </w:rPr>
        <w:t>составлять небольшое описание предмета, картинки, персонажа; рассказывать о себе, своей семье, друге.</w:t>
      </w:r>
    </w:p>
    <w:p w:rsidR="000F6F64" w:rsidRPr="00C77C9D" w:rsidRDefault="000F6F64" w:rsidP="000F6F64">
      <w:pPr>
        <w:jc w:val="both"/>
        <w:rPr>
          <w:sz w:val="24"/>
          <w:szCs w:val="24"/>
        </w:rPr>
      </w:pPr>
      <w:r w:rsidRPr="00C77C9D">
        <w:rPr>
          <w:i/>
          <w:iCs/>
          <w:sz w:val="24"/>
          <w:szCs w:val="24"/>
        </w:rPr>
        <w:t>Выпускник получит возможность научиться:</w:t>
      </w:r>
    </w:p>
    <w:p w:rsidR="000F6F64" w:rsidRPr="00C77C9D" w:rsidRDefault="000F6F64" w:rsidP="00CA110A">
      <w:pPr>
        <w:widowControl/>
        <w:numPr>
          <w:ilvl w:val="0"/>
          <w:numId w:val="31"/>
        </w:numPr>
        <w:tabs>
          <w:tab w:val="left" w:pos="380"/>
        </w:tabs>
        <w:autoSpaceDE/>
        <w:autoSpaceDN/>
        <w:jc w:val="both"/>
        <w:rPr>
          <w:i/>
          <w:iCs/>
          <w:sz w:val="24"/>
          <w:szCs w:val="24"/>
        </w:rPr>
      </w:pPr>
      <w:r w:rsidRPr="00C77C9D">
        <w:rPr>
          <w:i/>
          <w:iCs/>
          <w:sz w:val="24"/>
          <w:szCs w:val="24"/>
        </w:rPr>
        <w:t>Воспроизводить наизусть небольшие произведения детского фольклора; составлять краткую характеристику персонажа;</w:t>
      </w:r>
    </w:p>
    <w:p w:rsidR="000F6F64" w:rsidRPr="00C77C9D" w:rsidRDefault="000F6F64" w:rsidP="00CA110A">
      <w:pPr>
        <w:widowControl/>
        <w:numPr>
          <w:ilvl w:val="0"/>
          <w:numId w:val="31"/>
        </w:numPr>
        <w:tabs>
          <w:tab w:val="left" w:pos="380"/>
        </w:tabs>
        <w:autoSpaceDE/>
        <w:autoSpaceDN/>
        <w:jc w:val="both"/>
        <w:rPr>
          <w:i/>
          <w:iCs/>
          <w:sz w:val="24"/>
          <w:szCs w:val="24"/>
        </w:rPr>
      </w:pPr>
      <w:r w:rsidRPr="00C77C9D">
        <w:rPr>
          <w:i/>
          <w:iCs/>
          <w:sz w:val="24"/>
          <w:szCs w:val="24"/>
        </w:rPr>
        <w:t>кратко излагать содержание прочитанного текста.</w:t>
      </w:r>
    </w:p>
    <w:p w:rsidR="000F6F64" w:rsidRPr="00C77C9D" w:rsidRDefault="000F6F64" w:rsidP="000F6F64">
      <w:pPr>
        <w:jc w:val="both"/>
        <w:rPr>
          <w:sz w:val="24"/>
          <w:szCs w:val="24"/>
        </w:rPr>
      </w:pPr>
      <w:r w:rsidRPr="00C77C9D">
        <w:rPr>
          <w:b/>
          <w:bCs/>
          <w:sz w:val="24"/>
          <w:szCs w:val="24"/>
        </w:rPr>
        <w:t>Аудирование</w:t>
      </w:r>
    </w:p>
    <w:p w:rsidR="000F6F64" w:rsidRPr="00C77C9D" w:rsidRDefault="000F6F64" w:rsidP="000F6F64">
      <w:pPr>
        <w:jc w:val="both"/>
        <w:rPr>
          <w:sz w:val="24"/>
          <w:szCs w:val="24"/>
        </w:rPr>
      </w:pPr>
      <w:r w:rsidRPr="00C77C9D">
        <w:rPr>
          <w:sz w:val="24"/>
          <w:szCs w:val="24"/>
          <w:u w:val="single"/>
        </w:rPr>
        <w:t>Выпускник научится:</w:t>
      </w:r>
    </w:p>
    <w:p w:rsidR="000F6F64" w:rsidRPr="00C77C9D" w:rsidRDefault="000F6F64" w:rsidP="00CA110A">
      <w:pPr>
        <w:widowControl/>
        <w:numPr>
          <w:ilvl w:val="0"/>
          <w:numId w:val="32"/>
        </w:numPr>
        <w:tabs>
          <w:tab w:val="left" w:pos="380"/>
        </w:tabs>
        <w:autoSpaceDE/>
        <w:autoSpaceDN/>
        <w:jc w:val="both"/>
        <w:rPr>
          <w:sz w:val="24"/>
          <w:szCs w:val="24"/>
        </w:rPr>
      </w:pPr>
      <w:r w:rsidRPr="00C77C9D">
        <w:rPr>
          <w:sz w:val="24"/>
          <w:szCs w:val="24"/>
        </w:rPr>
        <w:t>понимать на слух речь учителя и одноклассников при непосредственном общении и вербально/невербально реагировать на услышанное;</w:t>
      </w:r>
    </w:p>
    <w:p w:rsidR="000F6F64" w:rsidRPr="00C77C9D" w:rsidRDefault="000F6F64" w:rsidP="00CA110A">
      <w:pPr>
        <w:widowControl/>
        <w:numPr>
          <w:ilvl w:val="0"/>
          <w:numId w:val="32"/>
        </w:numPr>
        <w:tabs>
          <w:tab w:val="left" w:pos="435"/>
        </w:tabs>
        <w:autoSpaceDE/>
        <w:autoSpaceDN/>
        <w:jc w:val="both"/>
        <w:rPr>
          <w:sz w:val="24"/>
          <w:szCs w:val="24"/>
        </w:rPr>
      </w:pPr>
      <w:r w:rsidRPr="00C77C9D">
        <w:rPr>
          <w:sz w:val="24"/>
          <w:szCs w:val="24"/>
        </w:rPr>
        <w:t>воспринимать на слух аудиозаписи и понимать основное содержание небольших сообщений, рассказов, сказок, построенных в основном на знакомом языковом материале.</w:t>
      </w:r>
    </w:p>
    <w:p w:rsidR="000F6F64" w:rsidRPr="00C77C9D" w:rsidRDefault="000F6F64" w:rsidP="000F6F64">
      <w:pPr>
        <w:jc w:val="both"/>
        <w:rPr>
          <w:sz w:val="24"/>
          <w:szCs w:val="24"/>
        </w:rPr>
      </w:pPr>
      <w:r w:rsidRPr="00C77C9D">
        <w:rPr>
          <w:i/>
          <w:iCs/>
          <w:sz w:val="24"/>
          <w:szCs w:val="24"/>
        </w:rPr>
        <w:t>Выпускник получит возможность научиться:</w:t>
      </w:r>
    </w:p>
    <w:p w:rsidR="000F6F64" w:rsidRPr="00C77C9D" w:rsidRDefault="000F6F64" w:rsidP="000F6F64">
      <w:pPr>
        <w:tabs>
          <w:tab w:val="left" w:pos="2980"/>
          <w:tab w:val="left" w:pos="3640"/>
          <w:tab w:val="left" w:pos="4500"/>
          <w:tab w:val="left" w:pos="6360"/>
          <w:tab w:val="left" w:pos="6880"/>
        </w:tabs>
        <w:jc w:val="both"/>
        <w:rPr>
          <w:sz w:val="24"/>
          <w:szCs w:val="24"/>
        </w:rPr>
      </w:pPr>
      <w:r w:rsidRPr="00C77C9D">
        <w:rPr>
          <w:i/>
          <w:iCs/>
          <w:sz w:val="24"/>
          <w:szCs w:val="24"/>
        </w:rPr>
        <w:t>- воспринимать на слух аудиотекст и</w:t>
      </w:r>
      <w:r w:rsidRPr="00C77C9D">
        <w:rPr>
          <w:sz w:val="24"/>
          <w:szCs w:val="24"/>
        </w:rPr>
        <w:t xml:space="preserve"> </w:t>
      </w:r>
      <w:r w:rsidRPr="00C77C9D">
        <w:rPr>
          <w:i/>
          <w:iCs/>
          <w:sz w:val="24"/>
          <w:szCs w:val="24"/>
        </w:rPr>
        <w:t>полностью понимать содержащуюся в нем информацию;</w:t>
      </w:r>
    </w:p>
    <w:p w:rsidR="000F6F64" w:rsidRPr="00C77C9D" w:rsidRDefault="000F6F64" w:rsidP="00CA110A">
      <w:pPr>
        <w:widowControl/>
        <w:numPr>
          <w:ilvl w:val="0"/>
          <w:numId w:val="33"/>
        </w:numPr>
        <w:tabs>
          <w:tab w:val="left" w:pos="380"/>
        </w:tabs>
        <w:autoSpaceDE/>
        <w:autoSpaceDN/>
        <w:jc w:val="both"/>
        <w:rPr>
          <w:i/>
          <w:iCs/>
          <w:sz w:val="24"/>
          <w:szCs w:val="24"/>
        </w:rPr>
      </w:pPr>
      <w:r w:rsidRPr="00C77C9D">
        <w:rPr>
          <w:i/>
          <w:iCs/>
          <w:sz w:val="24"/>
          <w:szCs w:val="24"/>
        </w:rPr>
        <w:t>использовать контекстуальную или языковую догадку при восприятии на слух текстов, содержащих некоторые незнакомые слова.</w:t>
      </w:r>
    </w:p>
    <w:p w:rsidR="000F6F64" w:rsidRPr="00C77C9D" w:rsidRDefault="000F6F64" w:rsidP="000F6F64">
      <w:pPr>
        <w:jc w:val="both"/>
        <w:rPr>
          <w:sz w:val="24"/>
          <w:szCs w:val="24"/>
        </w:rPr>
      </w:pPr>
      <w:r w:rsidRPr="00C77C9D">
        <w:rPr>
          <w:b/>
          <w:bCs/>
          <w:sz w:val="24"/>
          <w:szCs w:val="24"/>
        </w:rPr>
        <w:t>Чтение</w:t>
      </w:r>
    </w:p>
    <w:p w:rsidR="000F6F64" w:rsidRPr="00C77C9D" w:rsidRDefault="000F6F64" w:rsidP="000F6F64">
      <w:pPr>
        <w:jc w:val="both"/>
        <w:rPr>
          <w:sz w:val="24"/>
          <w:szCs w:val="24"/>
        </w:rPr>
      </w:pPr>
      <w:r w:rsidRPr="00C77C9D">
        <w:rPr>
          <w:sz w:val="24"/>
          <w:szCs w:val="24"/>
          <w:u w:val="single"/>
        </w:rPr>
        <w:t>Выпускник научится</w:t>
      </w:r>
      <w:r w:rsidRPr="00C77C9D">
        <w:rPr>
          <w:sz w:val="24"/>
          <w:szCs w:val="24"/>
        </w:rPr>
        <w:t>:</w:t>
      </w:r>
    </w:p>
    <w:p w:rsidR="000F6F64" w:rsidRPr="00C77C9D" w:rsidRDefault="000F6F64" w:rsidP="000F6F64">
      <w:pPr>
        <w:tabs>
          <w:tab w:val="left" w:pos="2727"/>
          <w:tab w:val="left" w:pos="4507"/>
          <w:tab w:val="left" w:pos="5387"/>
          <w:tab w:val="left" w:pos="7087"/>
          <w:tab w:val="left" w:pos="7987"/>
          <w:tab w:val="left" w:pos="8327"/>
          <w:tab w:val="left" w:pos="8927"/>
        </w:tabs>
        <w:jc w:val="both"/>
        <w:rPr>
          <w:sz w:val="24"/>
          <w:szCs w:val="24"/>
        </w:rPr>
      </w:pPr>
      <w:r w:rsidRPr="00C77C9D">
        <w:rPr>
          <w:sz w:val="24"/>
          <w:szCs w:val="24"/>
        </w:rPr>
        <w:t>- соотносить графический</w:t>
      </w:r>
      <w:r w:rsidRPr="00C77C9D">
        <w:rPr>
          <w:sz w:val="24"/>
          <w:szCs w:val="24"/>
        </w:rPr>
        <w:tab/>
        <w:t>образ английского слова</w:t>
      </w:r>
      <w:r w:rsidRPr="00C77C9D">
        <w:rPr>
          <w:sz w:val="24"/>
          <w:szCs w:val="24"/>
        </w:rPr>
        <w:tab/>
        <w:t>с его звуковым образом;</w:t>
      </w:r>
    </w:p>
    <w:p w:rsidR="000F6F64" w:rsidRPr="00C77C9D" w:rsidRDefault="000F6F64" w:rsidP="000F6F64">
      <w:pPr>
        <w:tabs>
          <w:tab w:val="left" w:pos="783"/>
        </w:tabs>
        <w:jc w:val="both"/>
        <w:rPr>
          <w:sz w:val="24"/>
          <w:szCs w:val="24"/>
        </w:rPr>
      </w:pPr>
      <w:r w:rsidRPr="00C77C9D">
        <w:rPr>
          <w:sz w:val="24"/>
          <w:szCs w:val="24"/>
        </w:rPr>
        <w:t>- читать вслух небольшой текст, построенный на изученном языковом материале, соблюдая правила произношения и соответствующую интонацию;</w:t>
      </w:r>
    </w:p>
    <w:p w:rsidR="000F6F64" w:rsidRPr="00C77C9D" w:rsidRDefault="000F6F64" w:rsidP="000F6F64">
      <w:pPr>
        <w:tabs>
          <w:tab w:val="left" w:pos="687"/>
        </w:tabs>
        <w:jc w:val="both"/>
        <w:rPr>
          <w:sz w:val="24"/>
          <w:szCs w:val="24"/>
        </w:rPr>
      </w:pPr>
      <w:r w:rsidRPr="00C77C9D">
        <w:rPr>
          <w:sz w:val="24"/>
          <w:szCs w:val="24"/>
        </w:rPr>
        <w:t>- читать про себя и понимать содержание небольшого текста, построенного в основном на изученном языковом материале;</w:t>
      </w:r>
    </w:p>
    <w:p w:rsidR="000F6F64" w:rsidRPr="00C77C9D" w:rsidRDefault="000F6F64" w:rsidP="000F6F64">
      <w:pPr>
        <w:tabs>
          <w:tab w:val="left" w:pos="687"/>
        </w:tabs>
        <w:jc w:val="both"/>
        <w:rPr>
          <w:sz w:val="24"/>
          <w:szCs w:val="24"/>
        </w:rPr>
      </w:pPr>
      <w:r w:rsidRPr="00C77C9D">
        <w:rPr>
          <w:sz w:val="24"/>
          <w:szCs w:val="24"/>
        </w:rPr>
        <w:t>- читать про себя и находить необходимую информацию.</w:t>
      </w:r>
    </w:p>
    <w:p w:rsidR="000F6F64" w:rsidRPr="00C77C9D" w:rsidRDefault="000F6F64" w:rsidP="000F6F64">
      <w:pPr>
        <w:jc w:val="both"/>
        <w:rPr>
          <w:sz w:val="24"/>
          <w:szCs w:val="24"/>
        </w:rPr>
      </w:pPr>
      <w:r w:rsidRPr="00C77C9D">
        <w:rPr>
          <w:i/>
          <w:iCs/>
          <w:sz w:val="24"/>
          <w:szCs w:val="24"/>
        </w:rPr>
        <w:t>Выпускник получит возможность</w:t>
      </w:r>
    </w:p>
    <w:p w:rsidR="000F6F64" w:rsidRPr="00C77C9D" w:rsidRDefault="000F6F64" w:rsidP="000F6F64">
      <w:pPr>
        <w:tabs>
          <w:tab w:val="left" w:pos="687"/>
        </w:tabs>
        <w:jc w:val="both"/>
        <w:rPr>
          <w:i/>
          <w:iCs/>
          <w:sz w:val="24"/>
          <w:szCs w:val="24"/>
        </w:rPr>
      </w:pPr>
      <w:r w:rsidRPr="00C77C9D">
        <w:rPr>
          <w:i/>
          <w:iCs/>
          <w:sz w:val="24"/>
          <w:szCs w:val="24"/>
        </w:rPr>
        <w:t>- научиться: догадываться о значении незнакомых слов по контексту;</w:t>
      </w:r>
    </w:p>
    <w:p w:rsidR="000F6F64" w:rsidRPr="00C77C9D" w:rsidRDefault="000F6F64" w:rsidP="000F6F64">
      <w:pPr>
        <w:tabs>
          <w:tab w:val="left" w:pos="687"/>
        </w:tabs>
        <w:jc w:val="both"/>
        <w:rPr>
          <w:i/>
          <w:iCs/>
          <w:sz w:val="24"/>
          <w:szCs w:val="24"/>
        </w:rPr>
      </w:pPr>
      <w:r w:rsidRPr="00C77C9D">
        <w:rPr>
          <w:i/>
          <w:iCs/>
          <w:sz w:val="24"/>
          <w:szCs w:val="24"/>
        </w:rPr>
        <w:t>- не обращать внимания на незнакомые слова, не мешающие понимать основное содержание текста.</w:t>
      </w:r>
    </w:p>
    <w:p w:rsidR="000F6F64" w:rsidRPr="00C77C9D" w:rsidRDefault="000F6F64" w:rsidP="000F6F64">
      <w:pPr>
        <w:jc w:val="both"/>
        <w:rPr>
          <w:i/>
          <w:iCs/>
          <w:sz w:val="24"/>
          <w:szCs w:val="24"/>
        </w:rPr>
      </w:pPr>
      <w:r w:rsidRPr="00C77C9D">
        <w:rPr>
          <w:b/>
          <w:bCs/>
          <w:sz w:val="24"/>
          <w:szCs w:val="24"/>
        </w:rPr>
        <w:t>Письмо</w:t>
      </w:r>
    </w:p>
    <w:p w:rsidR="000F6F64" w:rsidRPr="00C77C9D" w:rsidRDefault="000F6F64" w:rsidP="000F6F64">
      <w:pPr>
        <w:jc w:val="both"/>
        <w:rPr>
          <w:i/>
          <w:iCs/>
          <w:sz w:val="24"/>
          <w:szCs w:val="24"/>
        </w:rPr>
      </w:pPr>
      <w:r w:rsidRPr="00C77C9D">
        <w:rPr>
          <w:sz w:val="24"/>
          <w:szCs w:val="24"/>
          <w:u w:val="single"/>
        </w:rPr>
        <w:t>Выпускник научится</w:t>
      </w:r>
      <w:r w:rsidRPr="00C77C9D">
        <w:rPr>
          <w:sz w:val="24"/>
          <w:szCs w:val="24"/>
        </w:rPr>
        <w:t>:</w:t>
      </w:r>
    </w:p>
    <w:p w:rsidR="000F6F64" w:rsidRPr="00C77C9D" w:rsidRDefault="000F6F64" w:rsidP="000F6F64">
      <w:pPr>
        <w:jc w:val="both"/>
        <w:rPr>
          <w:i/>
          <w:iCs/>
          <w:sz w:val="24"/>
          <w:szCs w:val="24"/>
        </w:rPr>
      </w:pPr>
      <w:r w:rsidRPr="00C77C9D">
        <w:rPr>
          <w:sz w:val="24"/>
          <w:szCs w:val="24"/>
        </w:rPr>
        <w:t>-выписывать из текста слова, словосочетания и предложения;</w:t>
      </w:r>
    </w:p>
    <w:p w:rsidR="000F6F64" w:rsidRPr="00C77C9D" w:rsidRDefault="000F6F64" w:rsidP="000F6F64">
      <w:pPr>
        <w:ind w:right="-50"/>
        <w:jc w:val="both"/>
        <w:rPr>
          <w:sz w:val="24"/>
          <w:szCs w:val="24"/>
        </w:rPr>
      </w:pPr>
      <w:r w:rsidRPr="00C77C9D">
        <w:rPr>
          <w:sz w:val="24"/>
          <w:szCs w:val="24"/>
        </w:rPr>
        <w:t>-писать поздравительную открытку к Новому году, Рождеству, дню рождения (с опорой на образец); -писать по образцу краткое письмо зарубежному другу (с опорой на образец).</w:t>
      </w:r>
    </w:p>
    <w:p w:rsidR="000F6F64" w:rsidRPr="00C77C9D" w:rsidRDefault="000F6F64" w:rsidP="000F6F64">
      <w:pPr>
        <w:jc w:val="both"/>
        <w:rPr>
          <w:sz w:val="24"/>
          <w:szCs w:val="24"/>
        </w:rPr>
      </w:pPr>
      <w:r w:rsidRPr="00C77C9D">
        <w:rPr>
          <w:i/>
          <w:iCs/>
          <w:sz w:val="24"/>
          <w:szCs w:val="24"/>
        </w:rPr>
        <w:t>Выпускник получит возможность научиться:</w:t>
      </w:r>
    </w:p>
    <w:p w:rsidR="000F6F64" w:rsidRPr="00C77C9D" w:rsidRDefault="000F6F64" w:rsidP="000F6F64">
      <w:pPr>
        <w:jc w:val="both"/>
        <w:rPr>
          <w:sz w:val="24"/>
          <w:szCs w:val="24"/>
        </w:rPr>
      </w:pPr>
      <w:r w:rsidRPr="00C77C9D">
        <w:rPr>
          <w:i/>
          <w:iCs/>
          <w:sz w:val="24"/>
          <w:szCs w:val="24"/>
        </w:rPr>
        <w:t>-в письменной форме кратко отвечать на вопросы к тексту; составлять рассказ в письменной форме по плану/ключевым словам; заполнять простую анкету;</w:t>
      </w:r>
    </w:p>
    <w:p w:rsidR="000F6F64" w:rsidRPr="00C77C9D" w:rsidRDefault="000F6F64" w:rsidP="000F6F64">
      <w:pPr>
        <w:jc w:val="both"/>
        <w:rPr>
          <w:sz w:val="24"/>
          <w:szCs w:val="24"/>
        </w:rPr>
      </w:pPr>
      <w:r w:rsidRPr="00C77C9D">
        <w:rPr>
          <w:i/>
          <w:iCs/>
          <w:sz w:val="24"/>
          <w:szCs w:val="24"/>
        </w:rPr>
        <w:t>- правильно оформлять конверт, сервисные поля в системе электронной почты (адрес, тема сообщения).</w:t>
      </w:r>
    </w:p>
    <w:p w:rsidR="000F6F64" w:rsidRPr="00C77C9D" w:rsidRDefault="000F6F64" w:rsidP="000F6F64">
      <w:pPr>
        <w:keepNext/>
        <w:adjustRightInd w:val="0"/>
        <w:jc w:val="both"/>
        <w:textAlignment w:val="center"/>
        <w:rPr>
          <w:b/>
          <w:iCs/>
          <w:sz w:val="24"/>
          <w:szCs w:val="24"/>
        </w:rPr>
      </w:pPr>
      <w:r w:rsidRPr="00C77C9D">
        <w:rPr>
          <w:b/>
          <w:iCs/>
          <w:sz w:val="24"/>
          <w:szCs w:val="24"/>
        </w:rPr>
        <w:t>Языковые средства и навыки оперирования ими</w:t>
      </w:r>
    </w:p>
    <w:p w:rsidR="000F6F64" w:rsidRPr="00C77C9D" w:rsidRDefault="000F6F64" w:rsidP="000F6F64">
      <w:pPr>
        <w:adjustRightInd w:val="0"/>
        <w:jc w:val="both"/>
        <w:textAlignment w:val="center"/>
        <w:rPr>
          <w:sz w:val="24"/>
          <w:szCs w:val="24"/>
        </w:rPr>
      </w:pPr>
      <w:r w:rsidRPr="00C77C9D">
        <w:rPr>
          <w:b/>
          <w:bCs/>
          <w:iCs/>
          <w:sz w:val="24"/>
          <w:szCs w:val="24"/>
        </w:rPr>
        <w:t>Графика, каллиграфия, орфография</w:t>
      </w:r>
    </w:p>
    <w:p w:rsidR="000F6F64" w:rsidRPr="00C77C9D" w:rsidRDefault="000F6F64" w:rsidP="000F6F64">
      <w:pPr>
        <w:adjustRightInd w:val="0"/>
        <w:jc w:val="both"/>
        <w:textAlignment w:val="center"/>
        <w:rPr>
          <w:b/>
          <w:sz w:val="24"/>
          <w:szCs w:val="24"/>
        </w:rPr>
      </w:pPr>
      <w:r w:rsidRPr="00C77C9D">
        <w:rPr>
          <w:b/>
          <w:sz w:val="24"/>
          <w:szCs w:val="24"/>
        </w:rPr>
        <w:t>Выпускник научится:</w:t>
      </w:r>
    </w:p>
    <w:p w:rsidR="000F6F64" w:rsidRPr="00C77C9D" w:rsidRDefault="000F6F64" w:rsidP="000F6F64">
      <w:pPr>
        <w:contextualSpacing/>
        <w:jc w:val="both"/>
        <w:rPr>
          <w:sz w:val="24"/>
          <w:szCs w:val="24"/>
        </w:rPr>
      </w:pPr>
      <w:r w:rsidRPr="00C77C9D">
        <w:rPr>
          <w:sz w:val="24"/>
          <w:szCs w:val="24"/>
        </w:rPr>
        <w:t>- воспроизводить графически и каллиграфически корректно все буквы английского алфавита (полупечатное написание букв, буквосочетаний, слов);</w:t>
      </w:r>
    </w:p>
    <w:p w:rsidR="000F6F64" w:rsidRPr="00C77C9D" w:rsidRDefault="000F6F64" w:rsidP="000F6F64">
      <w:pPr>
        <w:contextualSpacing/>
        <w:jc w:val="both"/>
        <w:rPr>
          <w:sz w:val="24"/>
          <w:szCs w:val="24"/>
        </w:rPr>
      </w:pPr>
      <w:r w:rsidRPr="00C77C9D">
        <w:rPr>
          <w:spacing w:val="2"/>
          <w:sz w:val="24"/>
          <w:szCs w:val="24"/>
        </w:rPr>
        <w:t>- пользоваться английским алфавитом, знать последова</w:t>
      </w:r>
      <w:r w:rsidRPr="00C77C9D">
        <w:rPr>
          <w:sz w:val="24"/>
          <w:szCs w:val="24"/>
        </w:rPr>
        <w:t>тельность букв в нем;</w:t>
      </w:r>
    </w:p>
    <w:p w:rsidR="000F6F64" w:rsidRPr="00C77C9D" w:rsidRDefault="000F6F64" w:rsidP="000F6F64">
      <w:pPr>
        <w:contextualSpacing/>
        <w:jc w:val="both"/>
        <w:rPr>
          <w:sz w:val="24"/>
          <w:szCs w:val="24"/>
        </w:rPr>
      </w:pPr>
      <w:r w:rsidRPr="00C77C9D">
        <w:rPr>
          <w:sz w:val="24"/>
          <w:szCs w:val="24"/>
        </w:rPr>
        <w:t>- списывать текст;</w:t>
      </w:r>
    </w:p>
    <w:p w:rsidR="000F6F64" w:rsidRPr="00C77C9D" w:rsidRDefault="000F6F64" w:rsidP="000F6F64">
      <w:pPr>
        <w:contextualSpacing/>
        <w:jc w:val="both"/>
        <w:rPr>
          <w:sz w:val="24"/>
          <w:szCs w:val="24"/>
        </w:rPr>
      </w:pPr>
      <w:r w:rsidRPr="00C77C9D">
        <w:rPr>
          <w:sz w:val="24"/>
          <w:szCs w:val="24"/>
        </w:rPr>
        <w:t>- восстанавливать слово в соответствии с решаемой учебной задачей;</w:t>
      </w:r>
    </w:p>
    <w:p w:rsidR="000F6F64" w:rsidRPr="00C77C9D" w:rsidRDefault="000F6F64" w:rsidP="000F6F64">
      <w:pPr>
        <w:contextualSpacing/>
        <w:jc w:val="both"/>
        <w:rPr>
          <w:sz w:val="24"/>
          <w:szCs w:val="24"/>
        </w:rPr>
      </w:pPr>
      <w:r w:rsidRPr="00C77C9D">
        <w:rPr>
          <w:sz w:val="24"/>
          <w:szCs w:val="24"/>
        </w:rPr>
        <w:t>- отличать буквы от знаков транскрипции.</w:t>
      </w:r>
    </w:p>
    <w:p w:rsidR="000F6F64" w:rsidRPr="00C77C9D" w:rsidRDefault="000F6F64" w:rsidP="000F6F64">
      <w:pPr>
        <w:adjustRightInd w:val="0"/>
        <w:jc w:val="both"/>
        <w:textAlignment w:val="center"/>
        <w:rPr>
          <w:b/>
          <w:iCs/>
          <w:sz w:val="24"/>
          <w:szCs w:val="24"/>
        </w:rPr>
      </w:pPr>
      <w:r w:rsidRPr="00C77C9D">
        <w:rPr>
          <w:b/>
          <w:iCs/>
          <w:sz w:val="24"/>
          <w:szCs w:val="24"/>
        </w:rPr>
        <w:t>Выпускник получит возможность научиться:</w:t>
      </w:r>
    </w:p>
    <w:p w:rsidR="000F6F64" w:rsidRPr="00C77C9D" w:rsidRDefault="000F6F64" w:rsidP="000F6F64">
      <w:pPr>
        <w:contextualSpacing/>
        <w:jc w:val="both"/>
        <w:rPr>
          <w:i/>
          <w:sz w:val="24"/>
          <w:szCs w:val="24"/>
        </w:rPr>
      </w:pPr>
      <w:r w:rsidRPr="00C77C9D">
        <w:rPr>
          <w:i/>
          <w:sz w:val="24"/>
          <w:szCs w:val="24"/>
        </w:rPr>
        <w:t>- сравнивать и анализировать буквосочетания английского языка и их транскрипцию;</w:t>
      </w:r>
    </w:p>
    <w:p w:rsidR="000F6F64" w:rsidRPr="00C77C9D" w:rsidRDefault="000F6F64" w:rsidP="000F6F64">
      <w:pPr>
        <w:contextualSpacing/>
        <w:jc w:val="both"/>
        <w:rPr>
          <w:i/>
          <w:sz w:val="24"/>
          <w:szCs w:val="24"/>
        </w:rPr>
      </w:pPr>
      <w:r w:rsidRPr="00C77C9D">
        <w:rPr>
          <w:i/>
          <w:spacing w:val="-2"/>
          <w:sz w:val="24"/>
          <w:szCs w:val="24"/>
        </w:rPr>
        <w:lastRenderedPageBreak/>
        <w:t>-группировать слова в соответствии с изученными пра</w:t>
      </w:r>
      <w:r w:rsidRPr="00C77C9D">
        <w:rPr>
          <w:i/>
          <w:sz w:val="24"/>
          <w:szCs w:val="24"/>
        </w:rPr>
        <w:t>вилами чтения;</w:t>
      </w:r>
    </w:p>
    <w:p w:rsidR="000F6F64" w:rsidRPr="00C77C9D" w:rsidRDefault="000F6F64" w:rsidP="000F6F64">
      <w:pPr>
        <w:contextualSpacing/>
        <w:jc w:val="both"/>
        <w:rPr>
          <w:i/>
          <w:sz w:val="24"/>
          <w:szCs w:val="24"/>
        </w:rPr>
      </w:pPr>
      <w:r w:rsidRPr="00C77C9D">
        <w:rPr>
          <w:i/>
          <w:sz w:val="24"/>
          <w:szCs w:val="24"/>
        </w:rPr>
        <w:t>- уточнять написание слова по словарю;</w:t>
      </w:r>
    </w:p>
    <w:p w:rsidR="000F6F64" w:rsidRPr="00C77C9D" w:rsidRDefault="000F6F64" w:rsidP="000F6F64">
      <w:pPr>
        <w:contextualSpacing/>
        <w:jc w:val="both"/>
        <w:rPr>
          <w:i/>
          <w:sz w:val="24"/>
          <w:szCs w:val="24"/>
        </w:rPr>
      </w:pPr>
      <w:r w:rsidRPr="00C77C9D">
        <w:rPr>
          <w:i/>
          <w:sz w:val="24"/>
          <w:szCs w:val="24"/>
        </w:rPr>
        <w:t>- использовать экранный перевод отдельных слов (с русского языка на иностранный и обратно).</w:t>
      </w:r>
    </w:p>
    <w:p w:rsidR="000F6F64" w:rsidRPr="00C77C9D" w:rsidRDefault="000F6F64" w:rsidP="000F6F64">
      <w:pPr>
        <w:adjustRightInd w:val="0"/>
        <w:jc w:val="both"/>
        <w:textAlignment w:val="center"/>
        <w:rPr>
          <w:sz w:val="24"/>
          <w:szCs w:val="24"/>
        </w:rPr>
      </w:pPr>
      <w:r w:rsidRPr="00C77C9D">
        <w:rPr>
          <w:b/>
          <w:bCs/>
          <w:iCs/>
          <w:sz w:val="24"/>
          <w:szCs w:val="24"/>
        </w:rPr>
        <w:t>Фонетическая сторона речи</w:t>
      </w:r>
    </w:p>
    <w:p w:rsidR="000F6F64" w:rsidRPr="00C77C9D" w:rsidRDefault="000F6F64" w:rsidP="000F6F64">
      <w:pPr>
        <w:adjustRightInd w:val="0"/>
        <w:jc w:val="both"/>
        <w:textAlignment w:val="center"/>
        <w:rPr>
          <w:b/>
          <w:sz w:val="24"/>
          <w:szCs w:val="24"/>
        </w:rPr>
      </w:pPr>
      <w:r w:rsidRPr="00C77C9D">
        <w:rPr>
          <w:b/>
          <w:sz w:val="24"/>
          <w:szCs w:val="24"/>
        </w:rPr>
        <w:t>Выпускник научится:</w:t>
      </w:r>
    </w:p>
    <w:p w:rsidR="000F6F64" w:rsidRPr="00C77C9D" w:rsidRDefault="000F6F64" w:rsidP="000F6F64">
      <w:pPr>
        <w:contextualSpacing/>
        <w:jc w:val="both"/>
        <w:rPr>
          <w:sz w:val="24"/>
          <w:szCs w:val="24"/>
        </w:rPr>
      </w:pPr>
      <w:r w:rsidRPr="00C77C9D">
        <w:rPr>
          <w:spacing w:val="2"/>
          <w:sz w:val="24"/>
          <w:szCs w:val="24"/>
        </w:rPr>
        <w:t xml:space="preserve">- различать на слух и адекватно произносить все звуки </w:t>
      </w:r>
      <w:r w:rsidRPr="00C77C9D">
        <w:rPr>
          <w:sz w:val="24"/>
          <w:szCs w:val="24"/>
        </w:rPr>
        <w:t>английского языка, соблюдая нормы произношения звуков;</w:t>
      </w:r>
    </w:p>
    <w:p w:rsidR="000F6F64" w:rsidRPr="00C77C9D" w:rsidRDefault="000F6F64" w:rsidP="000F6F64">
      <w:pPr>
        <w:contextualSpacing/>
        <w:jc w:val="both"/>
        <w:rPr>
          <w:sz w:val="24"/>
          <w:szCs w:val="24"/>
        </w:rPr>
      </w:pPr>
      <w:r w:rsidRPr="00C77C9D">
        <w:rPr>
          <w:sz w:val="24"/>
          <w:szCs w:val="24"/>
        </w:rPr>
        <w:t>- соблюдать правильное ударение в изолированном слове, фразе;</w:t>
      </w:r>
    </w:p>
    <w:p w:rsidR="000F6F64" w:rsidRPr="00C77C9D" w:rsidRDefault="000F6F64" w:rsidP="000F6F64">
      <w:pPr>
        <w:contextualSpacing/>
        <w:jc w:val="both"/>
        <w:rPr>
          <w:sz w:val="24"/>
          <w:szCs w:val="24"/>
        </w:rPr>
      </w:pPr>
      <w:r w:rsidRPr="00C77C9D">
        <w:rPr>
          <w:sz w:val="24"/>
          <w:szCs w:val="24"/>
        </w:rPr>
        <w:t>- различать коммуникативные типы предложений по интонации;</w:t>
      </w:r>
    </w:p>
    <w:p w:rsidR="000F6F64" w:rsidRPr="00C77C9D" w:rsidRDefault="000F6F64" w:rsidP="000F6F64">
      <w:pPr>
        <w:contextualSpacing/>
        <w:jc w:val="both"/>
        <w:rPr>
          <w:sz w:val="24"/>
          <w:szCs w:val="24"/>
        </w:rPr>
      </w:pPr>
      <w:r w:rsidRPr="00C77C9D">
        <w:rPr>
          <w:sz w:val="24"/>
          <w:szCs w:val="24"/>
        </w:rPr>
        <w:t>- корректно произносить предложения с точки зрения их ритмико</w:t>
      </w:r>
      <w:r w:rsidRPr="00C77C9D">
        <w:rPr>
          <w:sz w:val="24"/>
          <w:szCs w:val="24"/>
        </w:rPr>
        <w:noBreakHyphen/>
        <w:t>интонационных особенностей.</w:t>
      </w:r>
    </w:p>
    <w:p w:rsidR="000F6F64" w:rsidRPr="00C77C9D" w:rsidRDefault="000F6F64" w:rsidP="000F6F64">
      <w:pPr>
        <w:adjustRightInd w:val="0"/>
        <w:jc w:val="both"/>
        <w:textAlignment w:val="center"/>
        <w:rPr>
          <w:b/>
          <w:iCs/>
          <w:sz w:val="24"/>
          <w:szCs w:val="24"/>
        </w:rPr>
      </w:pPr>
      <w:r w:rsidRPr="00C77C9D">
        <w:rPr>
          <w:b/>
          <w:iCs/>
          <w:sz w:val="24"/>
          <w:szCs w:val="24"/>
        </w:rPr>
        <w:t>Выпускник получит возможность научиться:</w:t>
      </w:r>
    </w:p>
    <w:p w:rsidR="000F6F64" w:rsidRPr="00C77C9D" w:rsidRDefault="000F6F64" w:rsidP="000F6F64">
      <w:pPr>
        <w:contextualSpacing/>
        <w:jc w:val="both"/>
        <w:rPr>
          <w:i/>
          <w:sz w:val="24"/>
          <w:szCs w:val="24"/>
        </w:rPr>
      </w:pPr>
      <w:r w:rsidRPr="00C77C9D">
        <w:rPr>
          <w:i/>
          <w:sz w:val="24"/>
          <w:szCs w:val="24"/>
        </w:rPr>
        <w:t xml:space="preserve">- распознавать связующее </w:t>
      </w:r>
      <w:r w:rsidRPr="00C77C9D">
        <w:rPr>
          <w:b/>
          <w:bCs/>
          <w:i/>
          <w:sz w:val="24"/>
          <w:szCs w:val="24"/>
        </w:rPr>
        <w:t>r</w:t>
      </w:r>
      <w:r w:rsidRPr="00C77C9D">
        <w:rPr>
          <w:i/>
          <w:sz w:val="24"/>
          <w:szCs w:val="24"/>
        </w:rPr>
        <w:t xml:space="preserve"> в речи и уметь его использовать;</w:t>
      </w:r>
    </w:p>
    <w:p w:rsidR="000F6F64" w:rsidRPr="00C77C9D" w:rsidRDefault="000F6F64" w:rsidP="000F6F64">
      <w:pPr>
        <w:contextualSpacing/>
        <w:jc w:val="both"/>
        <w:rPr>
          <w:i/>
          <w:sz w:val="24"/>
          <w:szCs w:val="24"/>
        </w:rPr>
      </w:pPr>
      <w:r w:rsidRPr="00C77C9D">
        <w:rPr>
          <w:i/>
          <w:sz w:val="24"/>
          <w:szCs w:val="24"/>
        </w:rPr>
        <w:t>- соблюдать интонацию перечисления;</w:t>
      </w:r>
    </w:p>
    <w:p w:rsidR="000F6F64" w:rsidRPr="00C77C9D" w:rsidRDefault="000F6F64" w:rsidP="000F6F64">
      <w:pPr>
        <w:contextualSpacing/>
        <w:jc w:val="both"/>
        <w:rPr>
          <w:i/>
          <w:sz w:val="24"/>
          <w:szCs w:val="24"/>
        </w:rPr>
      </w:pPr>
      <w:r w:rsidRPr="00C77C9D">
        <w:rPr>
          <w:i/>
          <w:sz w:val="24"/>
          <w:szCs w:val="24"/>
        </w:rPr>
        <w:t>- соблюдать правило отсутствия ударения на служебных словах (артиклях, союзах, предлогах);</w:t>
      </w:r>
    </w:p>
    <w:p w:rsidR="000F6F64" w:rsidRPr="00C77C9D" w:rsidRDefault="000F6F64" w:rsidP="000F6F64">
      <w:pPr>
        <w:contextualSpacing/>
        <w:jc w:val="both"/>
        <w:rPr>
          <w:i/>
          <w:sz w:val="24"/>
          <w:szCs w:val="24"/>
        </w:rPr>
      </w:pPr>
      <w:r w:rsidRPr="00C77C9D">
        <w:rPr>
          <w:i/>
          <w:sz w:val="24"/>
          <w:szCs w:val="24"/>
        </w:rPr>
        <w:t>- читать изучаемые слова по транскрипции.</w:t>
      </w:r>
    </w:p>
    <w:p w:rsidR="000F6F64" w:rsidRPr="00C77C9D" w:rsidRDefault="000F6F64" w:rsidP="000F6F64">
      <w:pPr>
        <w:adjustRightInd w:val="0"/>
        <w:jc w:val="both"/>
        <w:textAlignment w:val="center"/>
        <w:rPr>
          <w:sz w:val="24"/>
          <w:szCs w:val="24"/>
        </w:rPr>
      </w:pPr>
      <w:r w:rsidRPr="00C77C9D">
        <w:rPr>
          <w:b/>
          <w:bCs/>
          <w:iCs/>
          <w:sz w:val="24"/>
          <w:szCs w:val="24"/>
        </w:rPr>
        <w:t>Лексическая сторона речи</w:t>
      </w:r>
    </w:p>
    <w:p w:rsidR="000F6F64" w:rsidRPr="00C77C9D" w:rsidRDefault="000F6F64" w:rsidP="000F6F64">
      <w:pPr>
        <w:adjustRightInd w:val="0"/>
        <w:jc w:val="both"/>
        <w:textAlignment w:val="center"/>
        <w:rPr>
          <w:b/>
          <w:sz w:val="24"/>
          <w:szCs w:val="24"/>
        </w:rPr>
      </w:pPr>
      <w:r w:rsidRPr="00C77C9D">
        <w:rPr>
          <w:b/>
          <w:sz w:val="24"/>
          <w:szCs w:val="24"/>
        </w:rPr>
        <w:t>Выпускник научится:</w:t>
      </w:r>
    </w:p>
    <w:p w:rsidR="000F6F64" w:rsidRPr="00C77C9D" w:rsidRDefault="000F6F64" w:rsidP="000F6F64">
      <w:pPr>
        <w:contextualSpacing/>
        <w:jc w:val="both"/>
        <w:rPr>
          <w:sz w:val="24"/>
          <w:szCs w:val="24"/>
        </w:rPr>
      </w:pPr>
      <w:r w:rsidRPr="00C77C9D">
        <w:rPr>
          <w:sz w:val="24"/>
          <w:szCs w:val="24"/>
        </w:rPr>
        <w:t>- узнавать в письменном и устном тексте изученные лексические единицы, в том числе словосочетания, в пределах тематики на уровне  начального образования;</w:t>
      </w:r>
    </w:p>
    <w:p w:rsidR="000F6F64" w:rsidRPr="00C77C9D" w:rsidRDefault="000F6F64" w:rsidP="000F6F64">
      <w:pPr>
        <w:contextualSpacing/>
        <w:jc w:val="both"/>
        <w:rPr>
          <w:sz w:val="24"/>
          <w:szCs w:val="24"/>
        </w:rPr>
      </w:pPr>
      <w:r w:rsidRPr="00C77C9D">
        <w:rPr>
          <w:spacing w:val="2"/>
          <w:sz w:val="24"/>
          <w:szCs w:val="24"/>
        </w:rPr>
        <w:t xml:space="preserve">- оперировать в процессе общения активной лексикой в </w:t>
      </w:r>
      <w:r w:rsidRPr="00C77C9D">
        <w:rPr>
          <w:sz w:val="24"/>
          <w:szCs w:val="24"/>
        </w:rPr>
        <w:t>соответствии с коммуникативной задачей;</w:t>
      </w:r>
    </w:p>
    <w:p w:rsidR="000F6F64" w:rsidRPr="00C77C9D" w:rsidRDefault="000F6F64" w:rsidP="000F6F64">
      <w:pPr>
        <w:contextualSpacing/>
        <w:jc w:val="both"/>
        <w:rPr>
          <w:sz w:val="24"/>
          <w:szCs w:val="24"/>
        </w:rPr>
      </w:pPr>
      <w:r w:rsidRPr="00C77C9D">
        <w:rPr>
          <w:sz w:val="24"/>
          <w:szCs w:val="24"/>
        </w:rPr>
        <w:t>- восстанавливать текст в соответствии с решаемой учебной задачей.</w:t>
      </w:r>
    </w:p>
    <w:p w:rsidR="000F6F64" w:rsidRPr="00C77C9D" w:rsidRDefault="000F6F64" w:rsidP="000F6F64">
      <w:pPr>
        <w:adjustRightInd w:val="0"/>
        <w:jc w:val="both"/>
        <w:textAlignment w:val="center"/>
        <w:rPr>
          <w:b/>
          <w:iCs/>
          <w:sz w:val="24"/>
          <w:szCs w:val="24"/>
        </w:rPr>
      </w:pPr>
      <w:r w:rsidRPr="00C77C9D">
        <w:rPr>
          <w:b/>
          <w:iCs/>
          <w:sz w:val="24"/>
          <w:szCs w:val="24"/>
        </w:rPr>
        <w:t>Выпускник получит возможность научиться:</w:t>
      </w:r>
    </w:p>
    <w:p w:rsidR="000F6F64" w:rsidRPr="00C77C9D" w:rsidRDefault="000F6F64" w:rsidP="000F6F64">
      <w:pPr>
        <w:contextualSpacing/>
        <w:jc w:val="both"/>
        <w:rPr>
          <w:i/>
          <w:sz w:val="24"/>
          <w:szCs w:val="24"/>
        </w:rPr>
      </w:pPr>
      <w:r w:rsidRPr="00C77C9D">
        <w:rPr>
          <w:i/>
          <w:sz w:val="24"/>
          <w:szCs w:val="24"/>
        </w:rPr>
        <w:t>- узнавать простые словообразовательные элементы;</w:t>
      </w:r>
    </w:p>
    <w:p w:rsidR="000F6F64" w:rsidRPr="00C77C9D" w:rsidRDefault="000F6F64" w:rsidP="000F6F64">
      <w:pPr>
        <w:contextualSpacing/>
        <w:jc w:val="both"/>
        <w:rPr>
          <w:i/>
          <w:sz w:val="24"/>
          <w:szCs w:val="24"/>
        </w:rPr>
      </w:pPr>
      <w:r w:rsidRPr="00C77C9D">
        <w:rPr>
          <w:i/>
          <w:sz w:val="24"/>
          <w:szCs w:val="24"/>
        </w:rPr>
        <w:t>- опираться на языковую догадку в процессе чтения и аудирования (интернациональные и сложные слова).</w:t>
      </w:r>
    </w:p>
    <w:p w:rsidR="000F6F64" w:rsidRPr="00C77C9D" w:rsidRDefault="000F6F64" w:rsidP="000F6F64">
      <w:pPr>
        <w:adjustRightInd w:val="0"/>
        <w:jc w:val="both"/>
        <w:textAlignment w:val="center"/>
        <w:rPr>
          <w:sz w:val="24"/>
          <w:szCs w:val="24"/>
        </w:rPr>
      </w:pPr>
      <w:r w:rsidRPr="00C77C9D">
        <w:rPr>
          <w:b/>
          <w:bCs/>
          <w:iCs/>
          <w:sz w:val="24"/>
          <w:szCs w:val="24"/>
        </w:rPr>
        <w:t>Грамматическая сторона речи</w:t>
      </w:r>
    </w:p>
    <w:p w:rsidR="000F6F64" w:rsidRPr="00C77C9D" w:rsidRDefault="000F6F64" w:rsidP="000F6F64">
      <w:pPr>
        <w:adjustRightInd w:val="0"/>
        <w:jc w:val="both"/>
        <w:textAlignment w:val="center"/>
        <w:rPr>
          <w:b/>
          <w:sz w:val="24"/>
          <w:szCs w:val="24"/>
        </w:rPr>
      </w:pPr>
      <w:r w:rsidRPr="00C77C9D">
        <w:rPr>
          <w:b/>
          <w:sz w:val="24"/>
          <w:szCs w:val="24"/>
        </w:rPr>
        <w:t>Выпускник научится:</w:t>
      </w:r>
    </w:p>
    <w:p w:rsidR="000F6F64" w:rsidRPr="00C77C9D" w:rsidRDefault="000F6F64" w:rsidP="000F6F64">
      <w:pPr>
        <w:contextualSpacing/>
        <w:jc w:val="both"/>
        <w:rPr>
          <w:sz w:val="24"/>
          <w:szCs w:val="24"/>
        </w:rPr>
      </w:pPr>
      <w:r w:rsidRPr="00C77C9D">
        <w:rPr>
          <w:sz w:val="24"/>
          <w:szCs w:val="24"/>
        </w:rPr>
        <w:t>- распознавать и употреблять в речи основные коммуникативные типы предложений;</w:t>
      </w:r>
    </w:p>
    <w:p w:rsidR="000F6F64" w:rsidRPr="00C77C9D" w:rsidRDefault="000F6F64" w:rsidP="000F6F64">
      <w:pPr>
        <w:contextualSpacing/>
        <w:jc w:val="both"/>
        <w:rPr>
          <w:sz w:val="24"/>
          <w:szCs w:val="24"/>
        </w:rPr>
      </w:pPr>
      <w:r w:rsidRPr="00C77C9D">
        <w:rPr>
          <w:sz w:val="24"/>
          <w:szCs w:val="24"/>
        </w:rPr>
        <w:t xml:space="preserve">- распознавать в тексте и употреблять в речи изученные </w:t>
      </w:r>
      <w:r w:rsidRPr="00C77C9D">
        <w:rPr>
          <w:spacing w:val="2"/>
          <w:sz w:val="24"/>
          <w:szCs w:val="24"/>
        </w:rPr>
        <w:t>части речи: существительные с определенным/неопределен</w:t>
      </w:r>
      <w:r w:rsidRPr="00C77C9D">
        <w:rPr>
          <w:sz w:val="24"/>
          <w:szCs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C77C9D">
        <w:rPr>
          <w:spacing w:val="2"/>
          <w:sz w:val="24"/>
          <w:szCs w:val="24"/>
        </w:rPr>
        <w:t>ные, притяжательные и указательные местоимения; прила</w:t>
      </w:r>
      <w:r w:rsidRPr="00C77C9D">
        <w:rPr>
          <w:sz w:val="24"/>
          <w:szCs w:val="24"/>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C77C9D">
        <w:rPr>
          <w:spacing w:val="-128"/>
          <w:sz w:val="24"/>
          <w:szCs w:val="24"/>
        </w:rPr>
        <w:t>ы</w:t>
      </w:r>
      <w:r w:rsidRPr="00C77C9D">
        <w:rPr>
          <w:spacing w:val="26"/>
          <w:sz w:val="24"/>
          <w:szCs w:val="24"/>
        </w:rPr>
        <w:t>´</w:t>
      </w:r>
      <w:r w:rsidRPr="00C77C9D">
        <w:rPr>
          <w:sz w:val="24"/>
          <w:szCs w:val="24"/>
        </w:rPr>
        <w:t>х и пространственных отношений.</w:t>
      </w:r>
    </w:p>
    <w:p w:rsidR="000F6F64" w:rsidRPr="00C77C9D" w:rsidRDefault="000F6F64" w:rsidP="000F6F64">
      <w:pPr>
        <w:adjustRightInd w:val="0"/>
        <w:jc w:val="both"/>
        <w:textAlignment w:val="center"/>
        <w:rPr>
          <w:b/>
          <w:iCs/>
          <w:sz w:val="24"/>
          <w:szCs w:val="24"/>
        </w:rPr>
      </w:pPr>
      <w:r w:rsidRPr="00C77C9D">
        <w:rPr>
          <w:b/>
          <w:iCs/>
          <w:sz w:val="24"/>
          <w:szCs w:val="24"/>
        </w:rPr>
        <w:t>Выпускник получит возможность научиться:</w:t>
      </w:r>
    </w:p>
    <w:p w:rsidR="000F6F64" w:rsidRPr="00C77C9D" w:rsidRDefault="000F6F64" w:rsidP="000F6F64">
      <w:pPr>
        <w:contextualSpacing/>
        <w:jc w:val="both"/>
        <w:rPr>
          <w:i/>
          <w:sz w:val="24"/>
          <w:szCs w:val="24"/>
        </w:rPr>
      </w:pPr>
      <w:r w:rsidRPr="00C77C9D">
        <w:rPr>
          <w:i/>
          <w:sz w:val="24"/>
          <w:szCs w:val="24"/>
        </w:rPr>
        <w:t>- узнавать сложносочиненные предложения с союзами and и but;</w:t>
      </w:r>
    </w:p>
    <w:p w:rsidR="000F6F64" w:rsidRPr="00C77C9D" w:rsidRDefault="000F6F64" w:rsidP="000F6F64">
      <w:pPr>
        <w:contextualSpacing/>
        <w:jc w:val="both"/>
        <w:rPr>
          <w:i/>
          <w:sz w:val="24"/>
          <w:szCs w:val="24"/>
          <w:lang w:val="en-US"/>
        </w:rPr>
      </w:pPr>
      <w:r w:rsidRPr="00C77C9D">
        <w:rPr>
          <w:i/>
          <w:sz w:val="24"/>
          <w:szCs w:val="24"/>
        </w:rPr>
        <w:t xml:space="preserve">- использовать в речи безличные предложения (It’s cold. </w:t>
      </w:r>
      <w:r w:rsidRPr="00C77C9D">
        <w:rPr>
          <w:i/>
          <w:sz w:val="24"/>
          <w:szCs w:val="24"/>
          <w:lang w:val="en-US"/>
        </w:rPr>
        <w:t xml:space="preserve">It’s 5 o’clock. It’s interesting), </w:t>
      </w:r>
      <w:r w:rsidRPr="00C77C9D">
        <w:rPr>
          <w:i/>
          <w:sz w:val="24"/>
          <w:szCs w:val="24"/>
        </w:rPr>
        <w:t>предложения</w:t>
      </w:r>
      <w:r w:rsidRPr="00C77C9D">
        <w:rPr>
          <w:i/>
          <w:sz w:val="24"/>
          <w:szCs w:val="24"/>
          <w:lang w:val="en-US"/>
        </w:rPr>
        <w:t xml:space="preserve"> </w:t>
      </w:r>
      <w:r w:rsidRPr="00C77C9D">
        <w:rPr>
          <w:i/>
          <w:sz w:val="24"/>
          <w:szCs w:val="24"/>
        </w:rPr>
        <w:t>с</w:t>
      </w:r>
      <w:r w:rsidRPr="00C77C9D">
        <w:rPr>
          <w:i/>
          <w:sz w:val="24"/>
          <w:szCs w:val="24"/>
          <w:lang w:val="en-US"/>
        </w:rPr>
        <w:t xml:space="preserve"> </w:t>
      </w:r>
      <w:r w:rsidRPr="00C77C9D">
        <w:rPr>
          <w:i/>
          <w:sz w:val="24"/>
          <w:szCs w:val="24"/>
        </w:rPr>
        <w:t>конструкцией</w:t>
      </w:r>
      <w:r w:rsidRPr="00C77C9D">
        <w:rPr>
          <w:i/>
          <w:sz w:val="24"/>
          <w:szCs w:val="24"/>
          <w:lang w:val="en-US"/>
        </w:rPr>
        <w:t xml:space="preserve"> there is/there are;</w:t>
      </w:r>
    </w:p>
    <w:p w:rsidR="000F6F64" w:rsidRPr="00C77C9D" w:rsidRDefault="000F6F64" w:rsidP="000F6F64">
      <w:pPr>
        <w:contextualSpacing/>
        <w:jc w:val="both"/>
        <w:rPr>
          <w:i/>
          <w:sz w:val="24"/>
          <w:szCs w:val="24"/>
          <w:lang w:val="en-US"/>
        </w:rPr>
      </w:pPr>
      <w:r w:rsidRPr="00C77C9D">
        <w:rPr>
          <w:i/>
          <w:sz w:val="24"/>
          <w:szCs w:val="24"/>
        </w:rPr>
        <w:t xml:space="preserve">- оперировать в речи неопределенными местоимениями some, any (некоторые случаи употребления: Can I have some tea? </w:t>
      </w:r>
      <w:r w:rsidRPr="00C77C9D">
        <w:rPr>
          <w:i/>
          <w:sz w:val="24"/>
          <w:szCs w:val="24"/>
          <w:lang w:val="en-US"/>
        </w:rPr>
        <w:t>Is there any milk in the fridge? — No, there isn’t any);</w:t>
      </w:r>
    </w:p>
    <w:p w:rsidR="000F6F64" w:rsidRPr="00C77C9D" w:rsidRDefault="000F6F64" w:rsidP="000F6F64">
      <w:pPr>
        <w:contextualSpacing/>
        <w:jc w:val="both"/>
        <w:rPr>
          <w:i/>
          <w:sz w:val="24"/>
          <w:szCs w:val="24"/>
          <w:lang w:val="en-US"/>
        </w:rPr>
      </w:pPr>
      <w:r w:rsidRPr="00C77C9D">
        <w:rPr>
          <w:i/>
          <w:sz w:val="24"/>
          <w:szCs w:val="24"/>
        </w:rPr>
        <w:t>оперировать</w:t>
      </w:r>
      <w:r w:rsidRPr="00C77C9D">
        <w:rPr>
          <w:i/>
          <w:sz w:val="24"/>
          <w:szCs w:val="24"/>
          <w:lang w:val="en-US"/>
        </w:rPr>
        <w:t xml:space="preserve"> </w:t>
      </w:r>
      <w:r w:rsidRPr="00C77C9D">
        <w:rPr>
          <w:i/>
          <w:sz w:val="24"/>
          <w:szCs w:val="24"/>
        </w:rPr>
        <w:t>в</w:t>
      </w:r>
      <w:r w:rsidRPr="00C77C9D">
        <w:rPr>
          <w:i/>
          <w:sz w:val="24"/>
          <w:szCs w:val="24"/>
          <w:lang w:val="en-US"/>
        </w:rPr>
        <w:t xml:space="preserve"> </w:t>
      </w:r>
      <w:r w:rsidRPr="00C77C9D">
        <w:rPr>
          <w:i/>
          <w:sz w:val="24"/>
          <w:szCs w:val="24"/>
        </w:rPr>
        <w:t>речи</w:t>
      </w:r>
      <w:r w:rsidRPr="00C77C9D">
        <w:rPr>
          <w:i/>
          <w:sz w:val="24"/>
          <w:szCs w:val="24"/>
          <w:lang w:val="en-US"/>
        </w:rPr>
        <w:t xml:space="preserve"> </w:t>
      </w:r>
      <w:r w:rsidRPr="00C77C9D">
        <w:rPr>
          <w:i/>
          <w:sz w:val="24"/>
          <w:szCs w:val="24"/>
        </w:rPr>
        <w:t>наречиями</w:t>
      </w:r>
      <w:r w:rsidRPr="00C77C9D">
        <w:rPr>
          <w:i/>
          <w:sz w:val="24"/>
          <w:szCs w:val="24"/>
          <w:lang w:val="en-US"/>
        </w:rPr>
        <w:t xml:space="preserve"> </w:t>
      </w:r>
      <w:r w:rsidRPr="00C77C9D">
        <w:rPr>
          <w:i/>
          <w:sz w:val="24"/>
          <w:szCs w:val="24"/>
        </w:rPr>
        <w:t>времени</w:t>
      </w:r>
      <w:r w:rsidRPr="00C77C9D">
        <w:rPr>
          <w:i/>
          <w:sz w:val="24"/>
          <w:szCs w:val="24"/>
          <w:lang w:val="en-US"/>
        </w:rPr>
        <w:t xml:space="preserve"> (yesterday, tomorrow, never, usually, often, sometimes); </w:t>
      </w:r>
      <w:r w:rsidRPr="00C77C9D">
        <w:rPr>
          <w:i/>
          <w:sz w:val="24"/>
          <w:szCs w:val="24"/>
        </w:rPr>
        <w:t>наречиями</w:t>
      </w:r>
      <w:r w:rsidRPr="00C77C9D">
        <w:rPr>
          <w:i/>
          <w:sz w:val="24"/>
          <w:szCs w:val="24"/>
          <w:lang w:val="en-US"/>
        </w:rPr>
        <w:t xml:space="preserve"> </w:t>
      </w:r>
      <w:r w:rsidRPr="00C77C9D">
        <w:rPr>
          <w:i/>
          <w:sz w:val="24"/>
          <w:szCs w:val="24"/>
        </w:rPr>
        <w:t>степени</w:t>
      </w:r>
      <w:r w:rsidRPr="00C77C9D">
        <w:rPr>
          <w:i/>
          <w:sz w:val="24"/>
          <w:szCs w:val="24"/>
          <w:lang w:val="en-US"/>
        </w:rPr>
        <w:t xml:space="preserve"> (much, little, very);</w:t>
      </w:r>
    </w:p>
    <w:p w:rsidR="000F6F64" w:rsidRPr="00C77C9D" w:rsidRDefault="000F6F64" w:rsidP="000F6F64">
      <w:pPr>
        <w:contextualSpacing/>
        <w:jc w:val="both"/>
        <w:rPr>
          <w:i/>
          <w:sz w:val="24"/>
          <w:szCs w:val="24"/>
        </w:rPr>
      </w:pPr>
      <w:r w:rsidRPr="00C77C9D">
        <w:rPr>
          <w:i/>
          <w:sz w:val="24"/>
          <w:szCs w:val="24"/>
        </w:rPr>
        <w:t>- распознавать в тексте и дифференцировать слова по определенным признакам (существительные, прилагательные, модальные/смысловые глаголы).</w:t>
      </w:r>
    </w:p>
    <w:p w:rsidR="000F6F64" w:rsidRDefault="000F6F64">
      <w:pPr>
        <w:pStyle w:val="a3"/>
        <w:spacing w:before="66"/>
        <w:ind w:right="525"/>
      </w:pPr>
    </w:p>
    <w:p w:rsidR="004A1AFD" w:rsidRDefault="004C6A0D" w:rsidP="00CA110A">
      <w:pPr>
        <w:pStyle w:val="1"/>
        <w:numPr>
          <w:ilvl w:val="2"/>
          <w:numId w:val="23"/>
        </w:numPr>
        <w:tabs>
          <w:tab w:val="left" w:pos="1934"/>
        </w:tabs>
        <w:spacing w:before="5" w:line="274" w:lineRule="exact"/>
        <w:ind w:hanging="709"/>
      </w:pPr>
      <w:r>
        <w:t>Математика</w:t>
      </w:r>
      <w:r w:rsidR="0062311B">
        <w:t xml:space="preserve"> и информатика</w:t>
      </w:r>
    </w:p>
    <w:p w:rsidR="004A1AFD" w:rsidRDefault="004C6A0D">
      <w:pPr>
        <w:pStyle w:val="a3"/>
        <w:ind w:right="520"/>
      </w:pPr>
      <w:r>
        <w:t xml:space="preserve">В результате изучения курса математики обучающиеся </w:t>
      </w:r>
      <w:r w:rsidR="000F6F64">
        <w:t xml:space="preserve">МБОУ </w:t>
      </w:r>
      <w:r w:rsidR="000F6F64">
        <w:lastRenderedPageBreak/>
        <w:t>«Большешинарская</w:t>
      </w:r>
      <w:r w:rsidR="00034E08" w:rsidRPr="00034E08">
        <w:t xml:space="preserve"> СОШ»</w:t>
      </w:r>
      <w:r w:rsidR="00034E08">
        <w:t xml:space="preserve"> </w:t>
      </w:r>
      <w:r>
        <w:t>на уровне начального общего образования:</w:t>
      </w:r>
    </w:p>
    <w:p w:rsidR="004A1AFD" w:rsidRDefault="004C6A0D">
      <w:pPr>
        <w:pStyle w:val="a3"/>
        <w:ind w:right="524"/>
      </w:pPr>
      <w: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w:t>
      </w:r>
      <w:r>
        <w:rPr>
          <w:spacing w:val="-12"/>
        </w:rPr>
        <w:t xml:space="preserve"> </w:t>
      </w:r>
      <w:r>
        <w:t>отношений;</w:t>
      </w:r>
    </w:p>
    <w:p w:rsidR="004A1AFD" w:rsidRDefault="004C6A0D">
      <w:pPr>
        <w:pStyle w:val="a3"/>
        <w:ind w:right="525"/>
      </w:pPr>
      <w: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w:t>
      </w:r>
      <w:r>
        <w:rPr>
          <w:spacing w:val="-13"/>
        </w:rPr>
        <w:t xml:space="preserve"> </w:t>
      </w:r>
      <w:r>
        <w:t>навыки;</w:t>
      </w:r>
    </w:p>
    <w:p w:rsidR="004A1AFD" w:rsidRDefault="004C6A0D">
      <w:pPr>
        <w:pStyle w:val="a3"/>
        <w:ind w:right="530"/>
      </w:pPr>
      <w:r>
        <w:t>научатся</w:t>
      </w:r>
      <w:r>
        <w:rPr>
          <w:spacing w:val="-6"/>
        </w:rPr>
        <w:t xml:space="preserve"> </w:t>
      </w:r>
      <w:r>
        <w:t>применять</w:t>
      </w:r>
      <w:r>
        <w:rPr>
          <w:spacing w:val="-4"/>
        </w:rPr>
        <w:t xml:space="preserve"> </w:t>
      </w:r>
      <w:r>
        <w:t>математические</w:t>
      </w:r>
      <w:r>
        <w:rPr>
          <w:spacing w:val="-7"/>
        </w:rPr>
        <w:t xml:space="preserve"> </w:t>
      </w:r>
      <w:r>
        <w:t>знания</w:t>
      </w:r>
      <w:r>
        <w:rPr>
          <w:spacing w:val="-6"/>
        </w:rPr>
        <w:t xml:space="preserve"> </w:t>
      </w:r>
      <w:r>
        <w:t>и</w:t>
      </w:r>
      <w:r>
        <w:rPr>
          <w:spacing w:val="-7"/>
        </w:rPr>
        <w:t xml:space="preserve"> </w:t>
      </w:r>
      <w:r>
        <w:t>представления</w:t>
      </w:r>
      <w:r>
        <w:rPr>
          <w:spacing w:val="-5"/>
        </w:rPr>
        <w:t xml:space="preserve"> </w:t>
      </w:r>
      <w:r>
        <w:t>для</w:t>
      </w:r>
      <w:r>
        <w:rPr>
          <w:spacing w:val="-5"/>
        </w:rPr>
        <w:t xml:space="preserve"> </w:t>
      </w:r>
      <w:r>
        <w:t>решения</w:t>
      </w:r>
      <w:r>
        <w:rPr>
          <w:spacing w:val="-3"/>
        </w:rPr>
        <w:t xml:space="preserve"> </w:t>
      </w:r>
      <w:r>
        <w:t>учебных</w:t>
      </w:r>
      <w:r>
        <w:rPr>
          <w:spacing w:val="-4"/>
        </w:rPr>
        <w:t xml:space="preserve"> </w:t>
      </w:r>
      <w:r>
        <w:t>задач, приобретут начальный опыт применения математических знаний в повседневных</w:t>
      </w:r>
      <w:r>
        <w:rPr>
          <w:spacing w:val="-19"/>
        </w:rPr>
        <w:t xml:space="preserve"> </w:t>
      </w:r>
      <w:r>
        <w:t>ситуациях;</w:t>
      </w:r>
    </w:p>
    <w:p w:rsidR="004A1AFD" w:rsidRDefault="004C6A0D">
      <w:pPr>
        <w:pStyle w:val="a3"/>
        <w:ind w:right="527"/>
      </w:pPr>
      <w:r>
        <w:t>получат</w:t>
      </w:r>
      <w:r>
        <w:rPr>
          <w:spacing w:val="-5"/>
        </w:rPr>
        <w:t xml:space="preserve"> </w:t>
      </w:r>
      <w:r>
        <w:t>представление</w:t>
      </w:r>
      <w:r>
        <w:rPr>
          <w:spacing w:val="-6"/>
        </w:rPr>
        <w:t xml:space="preserve"> </w:t>
      </w:r>
      <w:r>
        <w:t>о</w:t>
      </w:r>
      <w:r>
        <w:rPr>
          <w:spacing w:val="-5"/>
        </w:rPr>
        <w:t xml:space="preserve"> </w:t>
      </w:r>
      <w:r>
        <w:t>числе</w:t>
      </w:r>
      <w:r>
        <w:rPr>
          <w:spacing w:val="-6"/>
        </w:rPr>
        <w:t xml:space="preserve"> </w:t>
      </w:r>
      <w:r>
        <w:t>как</w:t>
      </w:r>
      <w:r>
        <w:rPr>
          <w:spacing w:val="-5"/>
        </w:rPr>
        <w:t xml:space="preserve"> </w:t>
      </w:r>
      <w:r>
        <w:t>результате</w:t>
      </w:r>
      <w:r>
        <w:rPr>
          <w:spacing w:val="-2"/>
        </w:rPr>
        <w:t xml:space="preserve"> </w:t>
      </w:r>
      <w:r>
        <w:t>счета</w:t>
      </w:r>
      <w:r>
        <w:rPr>
          <w:spacing w:val="-5"/>
        </w:rPr>
        <w:t xml:space="preserve"> </w:t>
      </w:r>
      <w:r>
        <w:t>и</w:t>
      </w:r>
      <w:r>
        <w:rPr>
          <w:spacing w:val="-4"/>
        </w:rPr>
        <w:t xml:space="preserve"> </w:t>
      </w:r>
      <w:r>
        <w:t>измерения,</w:t>
      </w:r>
      <w:r>
        <w:rPr>
          <w:spacing w:val="-6"/>
        </w:rPr>
        <w:t xml:space="preserve"> </w:t>
      </w:r>
      <w:r>
        <w:t>о</w:t>
      </w:r>
      <w:r>
        <w:rPr>
          <w:spacing w:val="-5"/>
        </w:rPr>
        <w:t xml:space="preserve"> </w:t>
      </w:r>
      <w:r>
        <w:t>десятичном</w:t>
      </w:r>
      <w:r>
        <w:rPr>
          <w:spacing w:val="-6"/>
        </w:rPr>
        <w:t xml:space="preserve"> </w:t>
      </w:r>
      <w:r>
        <w:t>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w:t>
      </w:r>
      <w:r>
        <w:rPr>
          <w:spacing w:val="-6"/>
        </w:rPr>
        <w:t xml:space="preserve"> </w:t>
      </w:r>
      <w:r>
        <w:t>задач;</w:t>
      </w:r>
    </w:p>
    <w:p w:rsidR="004A1AFD" w:rsidRDefault="004C6A0D">
      <w:pPr>
        <w:pStyle w:val="a3"/>
        <w:ind w:right="527"/>
      </w:pPr>
      <w: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4A1AFD" w:rsidRDefault="004C6A0D">
      <w:pPr>
        <w:pStyle w:val="a3"/>
        <w:ind w:right="527"/>
      </w:pPr>
      <w:r>
        <w:t>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w:t>
      </w:r>
      <w:r>
        <w:rPr>
          <w:spacing w:val="-9"/>
        </w:rPr>
        <w:t xml:space="preserve"> </w:t>
      </w:r>
      <w:r>
        <w:t>и</w:t>
      </w:r>
      <w:r>
        <w:rPr>
          <w:spacing w:val="-10"/>
        </w:rPr>
        <w:t xml:space="preserve"> </w:t>
      </w:r>
      <w:r>
        <w:t>интерпретацией</w:t>
      </w:r>
      <w:r>
        <w:rPr>
          <w:spacing w:val="-7"/>
        </w:rPr>
        <w:t xml:space="preserve"> </w:t>
      </w:r>
      <w:r>
        <w:t>данных;</w:t>
      </w:r>
      <w:r>
        <w:rPr>
          <w:spacing w:val="-8"/>
        </w:rPr>
        <w:t xml:space="preserve"> </w:t>
      </w:r>
      <w:r>
        <w:t>смогут</w:t>
      </w:r>
      <w:r>
        <w:rPr>
          <w:spacing w:val="-8"/>
        </w:rPr>
        <w:t xml:space="preserve"> </w:t>
      </w:r>
      <w:r>
        <w:t>научиться</w:t>
      </w:r>
      <w:r>
        <w:rPr>
          <w:spacing w:val="-7"/>
        </w:rPr>
        <w:t xml:space="preserve"> </w:t>
      </w:r>
      <w:r>
        <w:t>извлекать</w:t>
      </w:r>
      <w:r>
        <w:rPr>
          <w:spacing w:val="-9"/>
        </w:rPr>
        <w:t xml:space="preserve"> </w:t>
      </w:r>
      <w:r>
        <w:t>необходимые</w:t>
      </w:r>
      <w:r>
        <w:rPr>
          <w:spacing w:val="-10"/>
        </w:rPr>
        <w:t xml:space="preserve"> </w:t>
      </w:r>
      <w:r>
        <w:t>данные</w:t>
      </w:r>
      <w:r>
        <w:rPr>
          <w:spacing w:val="-10"/>
        </w:rPr>
        <w:t xml:space="preserve"> </w:t>
      </w:r>
      <w:r>
        <w:t>из</w:t>
      </w:r>
      <w:r>
        <w:rPr>
          <w:spacing w:val="-9"/>
        </w:rPr>
        <w:t xml:space="preserve"> </w:t>
      </w:r>
      <w:r>
        <w:t>таблиц и диаграмм, заполнять готовые формы, объяснять, сравнивать и обобщать информацию, делать выводы и</w:t>
      </w:r>
      <w:r>
        <w:rPr>
          <w:spacing w:val="-3"/>
        </w:rPr>
        <w:t xml:space="preserve"> </w:t>
      </w:r>
      <w:r>
        <w:t>прогнозы.</w:t>
      </w:r>
    </w:p>
    <w:p w:rsidR="000F6F64" w:rsidRPr="00B75250" w:rsidRDefault="000F6F64" w:rsidP="000F6F64">
      <w:pPr>
        <w:pStyle w:val="22"/>
        <w:shd w:val="clear" w:color="auto" w:fill="auto"/>
        <w:tabs>
          <w:tab w:val="left" w:pos="284"/>
          <w:tab w:val="left" w:pos="502"/>
          <w:tab w:val="left" w:pos="709"/>
          <w:tab w:val="left" w:pos="851"/>
        </w:tabs>
        <w:spacing w:before="0" w:line="240" w:lineRule="auto"/>
        <w:jc w:val="center"/>
        <w:rPr>
          <w:rStyle w:val="115pt"/>
          <w:b/>
          <w:sz w:val="24"/>
          <w:szCs w:val="24"/>
        </w:rPr>
      </w:pPr>
      <w:r w:rsidRPr="00B75250">
        <w:rPr>
          <w:rStyle w:val="115pt"/>
          <w:b/>
          <w:sz w:val="24"/>
          <w:szCs w:val="24"/>
        </w:rPr>
        <w:t>1 класс</w:t>
      </w:r>
    </w:p>
    <w:p w:rsidR="000F6F64" w:rsidRPr="00CF482A" w:rsidRDefault="000F6F64" w:rsidP="000F6F64">
      <w:pPr>
        <w:pStyle w:val="a5"/>
        <w:widowControl/>
        <w:shd w:val="clear" w:color="auto" w:fill="FFFFFF"/>
        <w:ind w:left="0"/>
        <w:rPr>
          <w:rStyle w:val="115pt"/>
          <w:rFonts w:eastAsia="Courier New"/>
          <w:sz w:val="24"/>
          <w:szCs w:val="24"/>
        </w:rPr>
      </w:pPr>
    </w:p>
    <w:p w:rsidR="000F6F64" w:rsidRPr="000F6F64" w:rsidRDefault="000F6F64" w:rsidP="000F6F64">
      <w:pPr>
        <w:pStyle w:val="22"/>
        <w:shd w:val="clear" w:color="auto" w:fill="auto"/>
        <w:tabs>
          <w:tab w:val="left" w:pos="0"/>
        </w:tabs>
        <w:spacing w:before="0" w:line="240" w:lineRule="auto"/>
        <w:rPr>
          <w:b/>
          <w:i/>
          <w:sz w:val="24"/>
          <w:szCs w:val="24"/>
          <w:shd w:val="clear" w:color="auto" w:fill="FFFFFF"/>
          <w:lang w:val="ru-RU"/>
        </w:rPr>
      </w:pPr>
      <w:r>
        <w:rPr>
          <w:rStyle w:val="115pt"/>
          <w:b/>
          <w:i/>
          <w:sz w:val="24"/>
          <w:szCs w:val="24"/>
        </w:rPr>
        <w:t>Предметные</w:t>
      </w:r>
      <w:r w:rsidRPr="00CF482A">
        <w:rPr>
          <w:rStyle w:val="115pt"/>
          <w:b/>
          <w:i/>
          <w:sz w:val="24"/>
          <w:szCs w:val="24"/>
        </w:rPr>
        <w:t xml:space="preserve"> результат</w:t>
      </w:r>
      <w:r>
        <w:rPr>
          <w:rStyle w:val="115pt"/>
          <w:b/>
          <w:i/>
          <w:sz w:val="24"/>
          <w:szCs w:val="24"/>
        </w:rPr>
        <w:t>ы</w:t>
      </w:r>
    </w:p>
    <w:p w:rsidR="000F6F64" w:rsidRPr="00CF482A" w:rsidRDefault="000F6F64" w:rsidP="000F6F64">
      <w:pPr>
        <w:pStyle w:val="22"/>
        <w:shd w:val="clear" w:color="auto" w:fill="auto"/>
        <w:spacing w:before="0" w:line="240" w:lineRule="auto"/>
        <w:rPr>
          <w:rStyle w:val="115pt"/>
          <w:sz w:val="24"/>
          <w:szCs w:val="24"/>
        </w:rPr>
      </w:pPr>
      <w:r w:rsidRPr="00CF482A">
        <w:rPr>
          <w:rStyle w:val="115pt"/>
          <w:sz w:val="24"/>
          <w:szCs w:val="24"/>
        </w:rPr>
        <w:t xml:space="preserve">ЧИСЛА И ВЕЛИЧИНЫ </w:t>
      </w:r>
    </w:p>
    <w:p w:rsidR="000F6F64" w:rsidRPr="000F6F64" w:rsidRDefault="000F6F64" w:rsidP="000F6F64">
      <w:pPr>
        <w:pStyle w:val="22"/>
        <w:shd w:val="clear" w:color="auto" w:fill="auto"/>
        <w:spacing w:before="0" w:line="240" w:lineRule="auto"/>
        <w:rPr>
          <w:b/>
          <w:sz w:val="24"/>
          <w:szCs w:val="24"/>
          <w:lang w:val="ru-RU"/>
        </w:rPr>
      </w:pPr>
      <w:r w:rsidRPr="001716D6">
        <w:rPr>
          <w:rStyle w:val="115pt"/>
          <w:b/>
          <w:sz w:val="24"/>
          <w:szCs w:val="24"/>
        </w:rPr>
        <w:t>Обучающийся научится:</w:t>
      </w:r>
    </w:p>
    <w:p w:rsidR="000F6F64" w:rsidRPr="000F6F64" w:rsidRDefault="000F6F64" w:rsidP="000F6F64">
      <w:pPr>
        <w:pStyle w:val="22"/>
        <w:shd w:val="clear" w:color="auto" w:fill="auto"/>
        <w:spacing w:before="0" w:line="240" w:lineRule="auto"/>
        <w:rPr>
          <w:sz w:val="24"/>
          <w:szCs w:val="24"/>
          <w:lang w:val="ru-RU"/>
        </w:rPr>
      </w:pPr>
      <w:r w:rsidRPr="00CF482A">
        <w:rPr>
          <w:rStyle w:val="115pt"/>
          <w:sz w:val="24"/>
          <w:szCs w:val="24"/>
        </w:rPr>
        <w:t>-различать понятия «число» и «цифра»;</w:t>
      </w:r>
    </w:p>
    <w:p w:rsidR="000F6F64" w:rsidRPr="000F6F64" w:rsidRDefault="000F6F64" w:rsidP="000F6F64">
      <w:pPr>
        <w:pStyle w:val="22"/>
        <w:shd w:val="clear" w:color="auto" w:fill="auto"/>
        <w:spacing w:before="0" w:line="240" w:lineRule="auto"/>
        <w:rPr>
          <w:sz w:val="24"/>
          <w:szCs w:val="24"/>
          <w:lang w:val="ru-RU"/>
        </w:rPr>
      </w:pPr>
      <w:r w:rsidRPr="00CF482A">
        <w:rPr>
          <w:rStyle w:val="115pt"/>
          <w:sz w:val="24"/>
          <w:szCs w:val="24"/>
        </w:rPr>
        <w:t>-читать и записывать числа в пределах 20 с помощью цифр;</w:t>
      </w:r>
    </w:p>
    <w:p w:rsidR="000F6F64" w:rsidRPr="000F6F64" w:rsidRDefault="000F6F64" w:rsidP="000F6F64">
      <w:pPr>
        <w:pStyle w:val="22"/>
        <w:shd w:val="clear" w:color="auto" w:fill="auto"/>
        <w:spacing w:before="0" w:line="240" w:lineRule="auto"/>
        <w:rPr>
          <w:sz w:val="24"/>
          <w:szCs w:val="24"/>
          <w:lang w:val="ru-RU"/>
        </w:rPr>
      </w:pPr>
      <w:r w:rsidRPr="00CF482A">
        <w:rPr>
          <w:rStyle w:val="115pt"/>
          <w:sz w:val="24"/>
          <w:szCs w:val="24"/>
        </w:rPr>
        <w:t>-понимать отношения между числами («больше»,«меньше»,«равно»);</w:t>
      </w:r>
    </w:p>
    <w:p w:rsidR="000F6F64" w:rsidRPr="000F6F64" w:rsidRDefault="000F6F64" w:rsidP="000F6F64">
      <w:pPr>
        <w:pStyle w:val="22"/>
        <w:shd w:val="clear" w:color="auto" w:fill="auto"/>
        <w:spacing w:before="0" w:line="240" w:lineRule="auto"/>
        <w:rPr>
          <w:sz w:val="24"/>
          <w:szCs w:val="24"/>
          <w:lang w:val="ru-RU"/>
        </w:rPr>
      </w:pPr>
      <w:r w:rsidRPr="00CF482A">
        <w:rPr>
          <w:rStyle w:val="115pt"/>
          <w:sz w:val="24"/>
          <w:szCs w:val="24"/>
        </w:rPr>
        <w:t xml:space="preserve">-сравнивать изученные числа с помощью знаков «больше» («&gt;»), «меньше» («&lt;»), «равно» </w:t>
      </w:r>
      <w:r w:rsidRPr="00CF482A">
        <w:rPr>
          <w:rStyle w:val="115pt"/>
          <w:sz w:val="24"/>
          <w:szCs w:val="24"/>
          <w:vertAlign w:val="superscript"/>
        </w:rPr>
        <w:t>(</w:t>
      </w:r>
      <w:r w:rsidRPr="00CF482A">
        <w:rPr>
          <w:rStyle w:val="115pt"/>
          <w:sz w:val="24"/>
          <w:szCs w:val="24"/>
        </w:rPr>
        <w:t>«=»</w:t>
      </w:r>
      <w:r w:rsidRPr="00CF482A">
        <w:rPr>
          <w:rStyle w:val="115pt"/>
          <w:sz w:val="24"/>
          <w:szCs w:val="24"/>
          <w:vertAlign w:val="superscript"/>
        </w:rPr>
        <w:t>)</w:t>
      </w:r>
      <w:r w:rsidRPr="00CF482A">
        <w:rPr>
          <w:rStyle w:val="115pt"/>
          <w:sz w:val="24"/>
          <w:szCs w:val="24"/>
        </w:rPr>
        <w:t>;</w:t>
      </w:r>
    </w:p>
    <w:p w:rsidR="000F6F64" w:rsidRPr="00CF482A" w:rsidRDefault="000F6F64" w:rsidP="000F6F64">
      <w:pPr>
        <w:pStyle w:val="22"/>
        <w:shd w:val="clear" w:color="auto" w:fill="auto"/>
        <w:spacing w:before="0" w:line="240" w:lineRule="auto"/>
        <w:rPr>
          <w:rStyle w:val="115pt"/>
          <w:sz w:val="24"/>
          <w:szCs w:val="24"/>
        </w:rPr>
      </w:pPr>
      <w:r w:rsidRPr="00CF482A">
        <w:rPr>
          <w:rStyle w:val="115pt"/>
          <w:sz w:val="24"/>
          <w:szCs w:val="24"/>
        </w:rPr>
        <w:t xml:space="preserve">-упорядочивать натуральные числа и число </w:t>
      </w:r>
      <w:r w:rsidRPr="00CF482A">
        <w:rPr>
          <w:rStyle w:val="a8"/>
          <w:sz w:val="24"/>
          <w:szCs w:val="24"/>
        </w:rPr>
        <w:t>нуль</w:t>
      </w:r>
      <w:r w:rsidRPr="00CF482A">
        <w:rPr>
          <w:rStyle w:val="115pt"/>
          <w:sz w:val="24"/>
          <w:szCs w:val="24"/>
        </w:rPr>
        <w:t xml:space="preserve">всоответствии с указанным порядком; </w:t>
      </w:r>
    </w:p>
    <w:p w:rsidR="000F6F64" w:rsidRPr="000F6F64" w:rsidRDefault="000F6F64" w:rsidP="000F6F64">
      <w:pPr>
        <w:pStyle w:val="22"/>
        <w:shd w:val="clear" w:color="auto" w:fill="auto"/>
        <w:spacing w:before="0" w:line="240" w:lineRule="auto"/>
        <w:rPr>
          <w:sz w:val="24"/>
          <w:szCs w:val="24"/>
          <w:lang w:val="ru-RU"/>
        </w:rPr>
      </w:pPr>
      <w:r w:rsidRPr="00CF482A">
        <w:rPr>
          <w:rStyle w:val="115pt"/>
          <w:sz w:val="24"/>
          <w:szCs w:val="24"/>
        </w:rPr>
        <w:t>-понимать десятичный состав чисел от 11 до 20;</w:t>
      </w:r>
    </w:p>
    <w:p w:rsidR="000F6F64" w:rsidRPr="000F6F64" w:rsidRDefault="000F6F64" w:rsidP="000F6F64">
      <w:pPr>
        <w:pStyle w:val="22"/>
        <w:shd w:val="clear" w:color="auto" w:fill="auto"/>
        <w:spacing w:before="0" w:line="240" w:lineRule="auto"/>
        <w:rPr>
          <w:sz w:val="24"/>
          <w:szCs w:val="24"/>
          <w:lang w:val="ru-RU"/>
        </w:rPr>
      </w:pPr>
      <w:r w:rsidRPr="00CF482A">
        <w:rPr>
          <w:rStyle w:val="115pt"/>
          <w:sz w:val="24"/>
          <w:szCs w:val="24"/>
        </w:rPr>
        <w:t xml:space="preserve">-понимать и использовать термины: </w:t>
      </w:r>
      <w:r w:rsidRPr="00CF482A">
        <w:rPr>
          <w:rStyle w:val="a8"/>
          <w:sz w:val="24"/>
          <w:szCs w:val="24"/>
        </w:rPr>
        <w:t>предыдущее</w:t>
      </w:r>
      <w:r w:rsidRPr="00CF482A">
        <w:rPr>
          <w:rStyle w:val="115pt"/>
          <w:sz w:val="24"/>
          <w:szCs w:val="24"/>
        </w:rPr>
        <w:t>и</w:t>
      </w:r>
      <w:r w:rsidRPr="00CF482A">
        <w:rPr>
          <w:rStyle w:val="a8"/>
          <w:sz w:val="24"/>
          <w:szCs w:val="24"/>
        </w:rPr>
        <w:t>последующее</w:t>
      </w:r>
      <w:r w:rsidRPr="00CF482A">
        <w:rPr>
          <w:rStyle w:val="115pt"/>
          <w:sz w:val="24"/>
          <w:szCs w:val="24"/>
        </w:rPr>
        <w:t>число;</w:t>
      </w:r>
    </w:p>
    <w:p w:rsidR="000F6F64" w:rsidRPr="000F6F64" w:rsidRDefault="000F6F64" w:rsidP="000F6F64">
      <w:pPr>
        <w:pStyle w:val="22"/>
        <w:shd w:val="clear" w:color="auto" w:fill="auto"/>
        <w:spacing w:before="0" w:line="240" w:lineRule="auto"/>
        <w:rPr>
          <w:sz w:val="24"/>
          <w:szCs w:val="24"/>
          <w:lang w:val="ru-RU"/>
        </w:rPr>
      </w:pPr>
      <w:r w:rsidRPr="00CF482A">
        <w:rPr>
          <w:rStyle w:val="115pt"/>
          <w:sz w:val="24"/>
          <w:szCs w:val="24"/>
        </w:rPr>
        <w:t>-различать единицы величин: сантиметр, дециметр, килограмм, литр;</w:t>
      </w:r>
    </w:p>
    <w:p w:rsidR="000F6F64" w:rsidRPr="000F6F64" w:rsidRDefault="000F6F64" w:rsidP="000F6F64">
      <w:pPr>
        <w:pStyle w:val="22"/>
        <w:shd w:val="clear" w:color="auto" w:fill="auto"/>
        <w:spacing w:before="0" w:line="240" w:lineRule="auto"/>
        <w:rPr>
          <w:sz w:val="24"/>
          <w:szCs w:val="24"/>
          <w:lang w:val="ru-RU"/>
        </w:rPr>
      </w:pPr>
      <w:r w:rsidRPr="00CF482A">
        <w:rPr>
          <w:rStyle w:val="115pt"/>
          <w:sz w:val="24"/>
          <w:szCs w:val="24"/>
        </w:rPr>
        <w:t>-практически измерять длину.</w:t>
      </w:r>
    </w:p>
    <w:p w:rsidR="000F6F64" w:rsidRPr="00CF482A" w:rsidRDefault="000F6F64" w:rsidP="000F6F64">
      <w:pPr>
        <w:jc w:val="both"/>
      </w:pPr>
      <w:r>
        <w:rPr>
          <w:rStyle w:val="6"/>
          <w:rFonts w:eastAsia="Courier New"/>
          <w:sz w:val="24"/>
          <w:szCs w:val="24"/>
          <w:lang w:val="tt-RU"/>
        </w:rPr>
        <w:t xml:space="preserve">Обучающийся </w:t>
      </w:r>
      <w:r w:rsidRPr="00CF482A">
        <w:rPr>
          <w:rStyle w:val="6"/>
          <w:rFonts w:eastAsia="Courier New"/>
          <w:sz w:val="24"/>
          <w:szCs w:val="24"/>
        </w:rPr>
        <w:t xml:space="preserve"> получит возможность научиться:</w:t>
      </w:r>
    </w:p>
    <w:p w:rsidR="000F6F64" w:rsidRPr="001D6C15" w:rsidRDefault="000F6F64" w:rsidP="000F6F64">
      <w:pPr>
        <w:spacing w:after="240"/>
        <w:jc w:val="both"/>
        <w:rPr>
          <w:rStyle w:val="6"/>
          <w:rFonts w:eastAsia="Courier New"/>
          <w:b w:val="0"/>
          <w:sz w:val="24"/>
          <w:szCs w:val="24"/>
        </w:rPr>
      </w:pPr>
      <w:r w:rsidRPr="001D6C15">
        <w:rPr>
          <w:rStyle w:val="6"/>
          <w:rFonts w:eastAsia="Courier New"/>
          <w:b w:val="0"/>
          <w:sz w:val="24"/>
          <w:szCs w:val="24"/>
        </w:rPr>
        <w:t>-практически измерять величины: массу, вместимость.</w:t>
      </w:r>
    </w:p>
    <w:p w:rsidR="000F6F64" w:rsidRPr="00CF482A" w:rsidRDefault="000F6F64" w:rsidP="000F6F64">
      <w:pPr>
        <w:jc w:val="both"/>
        <w:rPr>
          <w:rStyle w:val="115pt"/>
          <w:rFonts w:eastAsia="Courier New"/>
          <w:b/>
          <w:i/>
          <w:sz w:val="24"/>
          <w:szCs w:val="24"/>
        </w:rPr>
      </w:pPr>
      <w:r w:rsidRPr="00CF482A">
        <w:rPr>
          <w:rStyle w:val="115pt"/>
          <w:rFonts w:eastAsia="Courier New"/>
          <w:sz w:val="24"/>
          <w:szCs w:val="24"/>
        </w:rPr>
        <w:t xml:space="preserve">АРИФМЕТИЧЕСКИЕ ДЕЙСТВИЯ </w:t>
      </w:r>
    </w:p>
    <w:p w:rsidR="000F6F64" w:rsidRPr="000F6F64" w:rsidRDefault="000F6F64" w:rsidP="000F6F64">
      <w:pPr>
        <w:pStyle w:val="22"/>
        <w:shd w:val="clear" w:color="auto" w:fill="auto"/>
        <w:spacing w:before="0" w:line="240" w:lineRule="auto"/>
        <w:rPr>
          <w:b/>
          <w:sz w:val="24"/>
          <w:szCs w:val="24"/>
          <w:lang w:val="ru-RU"/>
        </w:rPr>
      </w:pPr>
      <w:r>
        <w:rPr>
          <w:rStyle w:val="115pt"/>
          <w:b/>
          <w:sz w:val="24"/>
          <w:szCs w:val="24"/>
          <w:lang w:val="tt-RU"/>
        </w:rPr>
        <w:t xml:space="preserve">Обучающийся </w:t>
      </w:r>
      <w:r w:rsidRPr="00CF482A">
        <w:rPr>
          <w:rStyle w:val="115pt"/>
          <w:b/>
          <w:sz w:val="24"/>
          <w:szCs w:val="24"/>
        </w:rPr>
        <w:t xml:space="preserve"> научится:</w:t>
      </w:r>
    </w:p>
    <w:p w:rsidR="000F6F64" w:rsidRPr="000F6F64" w:rsidRDefault="000F6F64" w:rsidP="000F6F64">
      <w:pPr>
        <w:pStyle w:val="22"/>
        <w:shd w:val="clear" w:color="auto" w:fill="auto"/>
        <w:spacing w:before="0" w:line="240" w:lineRule="auto"/>
        <w:rPr>
          <w:sz w:val="24"/>
          <w:szCs w:val="24"/>
          <w:lang w:val="ru-RU"/>
        </w:rPr>
      </w:pPr>
      <w:r w:rsidRPr="00CF482A">
        <w:rPr>
          <w:rStyle w:val="115pt"/>
          <w:sz w:val="24"/>
          <w:szCs w:val="24"/>
        </w:rPr>
        <w:t>-понимать и использовать знаки, связанные со сложением и вычитанием;</w:t>
      </w:r>
    </w:p>
    <w:p w:rsidR="000F6F64" w:rsidRPr="000F6F64" w:rsidRDefault="000F6F64" w:rsidP="000F6F64">
      <w:pPr>
        <w:pStyle w:val="22"/>
        <w:shd w:val="clear" w:color="auto" w:fill="auto"/>
        <w:spacing w:before="0" w:line="240" w:lineRule="auto"/>
        <w:rPr>
          <w:sz w:val="24"/>
          <w:szCs w:val="24"/>
          <w:lang w:val="ru-RU"/>
        </w:rPr>
      </w:pPr>
      <w:r w:rsidRPr="00CF482A">
        <w:rPr>
          <w:rStyle w:val="115pt"/>
          <w:sz w:val="24"/>
          <w:szCs w:val="24"/>
        </w:rPr>
        <w:t>-складывать и вычитать числа в пределах 20 без перехода через десяток;</w:t>
      </w:r>
    </w:p>
    <w:p w:rsidR="000F6F64" w:rsidRPr="00CF482A" w:rsidRDefault="000F6F64" w:rsidP="000F6F64">
      <w:pPr>
        <w:pStyle w:val="22"/>
        <w:shd w:val="clear" w:color="auto" w:fill="auto"/>
        <w:spacing w:before="0" w:line="240" w:lineRule="auto"/>
        <w:rPr>
          <w:rStyle w:val="115pt"/>
          <w:sz w:val="24"/>
          <w:szCs w:val="24"/>
        </w:rPr>
      </w:pPr>
      <w:r w:rsidRPr="00CF482A">
        <w:rPr>
          <w:rStyle w:val="115pt"/>
          <w:sz w:val="24"/>
          <w:szCs w:val="24"/>
        </w:rPr>
        <w:t>-складывать два однозначных числа, сумма которых больше, чем 10, выполнять соответствующие</w:t>
      </w:r>
    </w:p>
    <w:p w:rsidR="000F6F64" w:rsidRPr="000F6F64" w:rsidRDefault="000F6F64" w:rsidP="000F6F64">
      <w:pPr>
        <w:pStyle w:val="22"/>
        <w:shd w:val="clear" w:color="auto" w:fill="auto"/>
        <w:spacing w:before="0" w:line="240" w:lineRule="auto"/>
        <w:rPr>
          <w:sz w:val="24"/>
          <w:szCs w:val="24"/>
          <w:lang w:val="ru-RU"/>
        </w:rPr>
      </w:pPr>
      <w:r w:rsidRPr="00CF482A">
        <w:rPr>
          <w:rStyle w:val="115pt"/>
          <w:sz w:val="24"/>
          <w:szCs w:val="24"/>
        </w:rPr>
        <w:t>случаи вычитания;</w:t>
      </w:r>
    </w:p>
    <w:p w:rsidR="000F6F64" w:rsidRPr="000F6F64" w:rsidRDefault="000F6F64" w:rsidP="000F6F64">
      <w:pPr>
        <w:pStyle w:val="22"/>
        <w:shd w:val="clear" w:color="auto" w:fill="auto"/>
        <w:spacing w:before="0" w:line="240" w:lineRule="auto"/>
        <w:rPr>
          <w:sz w:val="24"/>
          <w:szCs w:val="24"/>
          <w:lang w:val="ru-RU"/>
        </w:rPr>
      </w:pPr>
      <w:r w:rsidRPr="00CF482A">
        <w:rPr>
          <w:rStyle w:val="115pt"/>
          <w:sz w:val="24"/>
          <w:szCs w:val="24"/>
        </w:rPr>
        <w:t>-применять таблицу сложения в пределах 20;</w:t>
      </w:r>
    </w:p>
    <w:p w:rsidR="000F6F64" w:rsidRPr="000F6F64" w:rsidRDefault="000F6F64" w:rsidP="000F6F64">
      <w:pPr>
        <w:pStyle w:val="22"/>
        <w:shd w:val="clear" w:color="auto" w:fill="auto"/>
        <w:spacing w:before="0" w:line="240" w:lineRule="auto"/>
        <w:rPr>
          <w:sz w:val="24"/>
          <w:szCs w:val="24"/>
          <w:lang w:val="ru-RU"/>
        </w:rPr>
      </w:pPr>
      <w:r w:rsidRPr="00CF482A">
        <w:rPr>
          <w:rStyle w:val="115pt"/>
          <w:sz w:val="24"/>
          <w:szCs w:val="24"/>
        </w:rPr>
        <w:t>-выполнять сложение и вычитание с переходом через десяток в пределах 20;</w:t>
      </w:r>
    </w:p>
    <w:p w:rsidR="000F6F64" w:rsidRPr="00CF482A" w:rsidRDefault="000F6F64" w:rsidP="000F6F64">
      <w:pPr>
        <w:pStyle w:val="22"/>
        <w:shd w:val="clear" w:color="auto" w:fill="auto"/>
        <w:spacing w:before="0" w:line="240" w:lineRule="auto"/>
        <w:rPr>
          <w:rStyle w:val="115pt"/>
          <w:sz w:val="24"/>
          <w:szCs w:val="24"/>
        </w:rPr>
      </w:pPr>
      <w:r w:rsidRPr="00CF482A">
        <w:rPr>
          <w:rStyle w:val="115pt"/>
          <w:sz w:val="24"/>
          <w:szCs w:val="24"/>
        </w:rPr>
        <w:t>-вычислять значение числового выражения в одно—два действия на сложение и вычитание (без</w:t>
      </w:r>
    </w:p>
    <w:p w:rsidR="000F6F64" w:rsidRPr="000F6F64" w:rsidRDefault="000F6F64" w:rsidP="000F6F64">
      <w:pPr>
        <w:pStyle w:val="22"/>
        <w:shd w:val="clear" w:color="auto" w:fill="auto"/>
        <w:spacing w:before="0" w:line="240" w:lineRule="auto"/>
        <w:rPr>
          <w:sz w:val="24"/>
          <w:szCs w:val="24"/>
          <w:lang w:val="ru-RU"/>
        </w:rPr>
      </w:pPr>
      <w:r w:rsidRPr="00CF482A">
        <w:rPr>
          <w:rStyle w:val="115pt"/>
          <w:sz w:val="24"/>
          <w:szCs w:val="24"/>
        </w:rPr>
        <w:lastRenderedPageBreak/>
        <w:t>скобок).</w:t>
      </w:r>
    </w:p>
    <w:p w:rsidR="000F6F64" w:rsidRPr="00CF482A" w:rsidRDefault="000F6F64" w:rsidP="000F6F64">
      <w:pPr>
        <w:jc w:val="both"/>
      </w:pPr>
      <w:r>
        <w:rPr>
          <w:rStyle w:val="6"/>
          <w:rFonts w:eastAsia="Courier New"/>
          <w:sz w:val="24"/>
          <w:szCs w:val="24"/>
        </w:rPr>
        <w:t xml:space="preserve">Обучающийся </w:t>
      </w:r>
      <w:r w:rsidRPr="00CF482A">
        <w:rPr>
          <w:rStyle w:val="6"/>
          <w:rFonts w:eastAsia="Courier New"/>
          <w:sz w:val="24"/>
          <w:szCs w:val="24"/>
        </w:rPr>
        <w:t xml:space="preserve"> получит возможность научиться:</w:t>
      </w:r>
    </w:p>
    <w:p w:rsidR="000F6F64" w:rsidRPr="001D6C15" w:rsidRDefault="000F6F64" w:rsidP="000F6F64">
      <w:pPr>
        <w:jc w:val="both"/>
        <w:rPr>
          <w:b/>
        </w:rPr>
      </w:pPr>
      <w:r w:rsidRPr="00CF482A">
        <w:rPr>
          <w:rStyle w:val="6"/>
          <w:rFonts w:eastAsia="Courier New"/>
          <w:sz w:val="24"/>
          <w:szCs w:val="24"/>
        </w:rPr>
        <w:t>-</w:t>
      </w:r>
      <w:r w:rsidRPr="001D6C15">
        <w:rPr>
          <w:rStyle w:val="6"/>
          <w:rFonts w:eastAsia="Courier New"/>
          <w:b w:val="0"/>
          <w:sz w:val="24"/>
          <w:szCs w:val="24"/>
        </w:rPr>
        <w:t>понимать и использовать терминологию сложения и вычитания;</w:t>
      </w:r>
    </w:p>
    <w:p w:rsidR="000F6F64" w:rsidRPr="001D6C15" w:rsidRDefault="000F6F64" w:rsidP="000F6F64">
      <w:pPr>
        <w:jc w:val="both"/>
        <w:rPr>
          <w:b/>
        </w:rPr>
      </w:pPr>
      <w:r w:rsidRPr="001D6C15">
        <w:rPr>
          <w:rStyle w:val="6"/>
          <w:rFonts w:eastAsia="Courier New"/>
          <w:b w:val="0"/>
          <w:sz w:val="24"/>
          <w:szCs w:val="24"/>
        </w:rPr>
        <w:t>-применять переместительное свойство сложения;</w:t>
      </w:r>
    </w:p>
    <w:p w:rsidR="000F6F64" w:rsidRPr="001D6C15" w:rsidRDefault="000F6F64" w:rsidP="000F6F64">
      <w:pPr>
        <w:jc w:val="both"/>
        <w:rPr>
          <w:b/>
        </w:rPr>
      </w:pPr>
      <w:r w:rsidRPr="001D6C15">
        <w:rPr>
          <w:rStyle w:val="6"/>
          <w:rFonts w:eastAsia="Courier New"/>
          <w:b w:val="0"/>
          <w:sz w:val="24"/>
          <w:szCs w:val="24"/>
        </w:rPr>
        <w:t>-понимать взаимосвязь сложения и вычитания;</w:t>
      </w:r>
    </w:p>
    <w:p w:rsidR="000F6F64" w:rsidRPr="001D6C15" w:rsidRDefault="000F6F64" w:rsidP="000F6F64">
      <w:pPr>
        <w:jc w:val="both"/>
        <w:rPr>
          <w:b/>
        </w:rPr>
      </w:pPr>
      <w:r w:rsidRPr="001D6C15">
        <w:rPr>
          <w:rStyle w:val="6"/>
          <w:rFonts w:eastAsia="Courier New"/>
          <w:b w:val="0"/>
          <w:sz w:val="24"/>
          <w:szCs w:val="24"/>
        </w:rPr>
        <w:t>-сравнивать, проверять, исправлять выполнение действий в предлагаемых заданиях;</w:t>
      </w:r>
    </w:p>
    <w:p w:rsidR="000F6F64" w:rsidRPr="001D6C15" w:rsidRDefault="000F6F64" w:rsidP="000F6F64">
      <w:pPr>
        <w:jc w:val="both"/>
        <w:rPr>
          <w:rStyle w:val="6"/>
          <w:rFonts w:eastAsia="Courier New"/>
          <w:b w:val="0"/>
          <w:bCs w:val="0"/>
          <w:iCs w:val="0"/>
          <w:sz w:val="24"/>
          <w:szCs w:val="24"/>
        </w:rPr>
      </w:pPr>
      <w:r w:rsidRPr="001D6C15">
        <w:rPr>
          <w:rStyle w:val="6"/>
          <w:rFonts w:eastAsia="Courier New"/>
          <w:b w:val="0"/>
          <w:sz w:val="24"/>
          <w:szCs w:val="24"/>
        </w:rPr>
        <w:t>-выделять неизвестный компонент сложения или вычитания и вычислять его значение;</w:t>
      </w:r>
    </w:p>
    <w:p w:rsidR="000F6F64" w:rsidRPr="001D6C15" w:rsidRDefault="000F6F64" w:rsidP="000F6F64">
      <w:pPr>
        <w:spacing w:after="248"/>
        <w:jc w:val="both"/>
        <w:rPr>
          <w:b/>
        </w:rPr>
      </w:pPr>
      <w:r w:rsidRPr="001D6C15">
        <w:rPr>
          <w:rStyle w:val="6"/>
          <w:rFonts w:eastAsia="Courier New"/>
          <w:b w:val="0"/>
          <w:sz w:val="24"/>
          <w:szCs w:val="24"/>
        </w:rPr>
        <w:t>-составлять выражения в одно-два действия по описанию в задании.</w:t>
      </w:r>
    </w:p>
    <w:p w:rsidR="000F6F64" w:rsidRPr="00CF482A" w:rsidRDefault="000F6F64" w:rsidP="000F6F64">
      <w:pPr>
        <w:pStyle w:val="22"/>
        <w:shd w:val="clear" w:color="auto" w:fill="auto"/>
        <w:spacing w:before="0" w:line="240" w:lineRule="auto"/>
        <w:rPr>
          <w:rStyle w:val="115pt"/>
          <w:sz w:val="24"/>
          <w:szCs w:val="24"/>
        </w:rPr>
      </w:pPr>
      <w:r w:rsidRPr="00CF482A">
        <w:rPr>
          <w:rStyle w:val="115pt"/>
          <w:sz w:val="24"/>
          <w:szCs w:val="24"/>
        </w:rPr>
        <w:t xml:space="preserve">РАБОТА С ТЕКСТОВЫМИ ЗАДАЧАМИ </w:t>
      </w:r>
    </w:p>
    <w:p w:rsidR="000F6F64" w:rsidRPr="000F6F64" w:rsidRDefault="000F6F64" w:rsidP="000F6F64">
      <w:pPr>
        <w:pStyle w:val="22"/>
        <w:shd w:val="clear" w:color="auto" w:fill="auto"/>
        <w:spacing w:before="0" w:line="240" w:lineRule="auto"/>
        <w:rPr>
          <w:b/>
          <w:sz w:val="24"/>
          <w:szCs w:val="24"/>
          <w:lang w:val="ru-RU"/>
        </w:rPr>
      </w:pPr>
      <w:r w:rsidRPr="001716D6">
        <w:rPr>
          <w:rStyle w:val="115pt"/>
          <w:b/>
          <w:sz w:val="24"/>
          <w:szCs w:val="24"/>
        </w:rPr>
        <w:t>Обучающийся  научится:</w:t>
      </w:r>
    </w:p>
    <w:p w:rsidR="000F6F64" w:rsidRPr="000F6F64" w:rsidRDefault="000F6F64" w:rsidP="000F6F64">
      <w:pPr>
        <w:pStyle w:val="22"/>
        <w:shd w:val="clear" w:color="auto" w:fill="auto"/>
        <w:spacing w:before="0" w:line="240" w:lineRule="auto"/>
        <w:rPr>
          <w:sz w:val="24"/>
          <w:szCs w:val="24"/>
          <w:lang w:val="ru-RU"/>
        </w:rPr>
      </w:pPr>
      <w:r w:rsidRPr="00CF482A">
        <w:rPr>
          <w:rStyle w:val="115pt"/>
          <w:sz w:val="24"/>
          <w:szCs w:val="24"/>
        </w:rPr>
        <w:t>-восстанавливать сюжет по серии рисунков;</w:t>
      </w:r>
    </w:p>
    <w:p w:rsidR="000F6F64" w:rsidRPr="000F6F64" w:rsidRDefault="000F6F64" w:rsidP="000F6F64">
      <w:pPr>
        <w:pStyle w:val="22"/>
        <w:shd w:val="clear" w:color="auto" w:fill="auto"/>
        <w:spacing w:before="0" w:line="240" w:lineRule="auto"/>
        <w:rPr>
          <w:sz w:val="24"/>
          <w:szCs w:val="24"/>
          <w:lang w:val="ru-RU"/>
        </w:rPr>
      </w:pPr>
      <w:r w:rsidRPr="00CF482A">
        <w:rPr>
          <w:rStyle w:val="115pt"/>
          <w:sz w:val="24"/>
          <w:szCs w:val="24"/>
        </w:rPr>
        <w:t>-составлять по рисунку или серии рисунков связный математический рассказ;</w:t>
      </w:r>
    </w:p>
    <w:p w:rsidR="000F6F64" w:rsidRPr="000F6F64" w:rsidRDefault="000F6F64" w:rsidP="000F6F64">
      <w:pPr>
        <w:pStyle w:val="22"/>
        <w:shd w:val="clear" w:color="auto" w:fill="auto"/>
        <w:spacing w:before="0" w:line="240" w:lineRule="auto"/>
        <w:rPr>
          <w:sz w:val="24"/>
          <w:szCs w:val="24"/>
          <w:lang w:val="ru-RU"/>
        </w:rPr>
      </w:pPr>
      <w:r w:rsidRPr="00CF482A">
        <w:rPr>
          <w:rStyle w:val="115pt"/>
          <w:sz w:val="24"/>
          <w:szCs w:val="24"/>
        </w:rPr>
        <w:t>-изменять математический рассказ в зависимости от выбора недостающего рисунка;</w:t>
      </w:r>
    </w:p>
    <w:p w:rsidR="000F6F64" w:rsidRPr="000F6F64" w:rsidRDefault="000F6F64" w:rsidP="000F6F64">
      <w:pPr>
        <w:pStyle w:val="22"/>
        <w:shd w:val="clear" w:color="auto" w:fill="auto"/>
        <w:spacing w:before="0" w:line="240" w:lineRule="auto"/>
        <w:rPr>
          <w:sz w:val="24"/>
          <w:szCs w:val="24"/>
          <w:lang w:val="ru-RU"/>
        </w:rPr>
      </w:pPr>
      <w:r w:rsidRPr="00CF482A">
        <w:rPr>
          <w:rStyle w:val="115pt"/>
          <w:sz w:val="24"/>
          <w:szCs w:val="24"/>
        </w:rPr>
        <w:t>-различать математический рассказ и задачу;</w:t>
      </w:r>
    </w:p>
    <w:p w:rsidR="000F6F64" w:rsidRPr="00CF482A" w:rsidRDefault="000F6F64" w:rsidP="000F6F64">
      <w:pPr>
        <w:pStyle w:val="22"/>
        <w:shd w:val="clear" w:color="auto" w:fill="auto"/>
        <w:spacing w:before="0" w:line="240" w:lineRule="auto"/>
        <w:rPr>
          <w:rStyle w:val="115pt"/>
          <w:sz w:val="24"/>
          <w:szCs w:val="24"/>
        </w:rPr>
      </w:pPr>
      <w:r w:rsidRPr="00CF482A">
        <w:rPr>
          <w:rStyle w:val="115pt"/>
          <w:sz w:val="24"/>
          <w:szCs w:val="24"/>
        </w:rPr>
        <w:t>-выбирать действие для решения задач, в том числе содержащих отношения «больше на...»,</w:t>
      </w:r>
    </w:p>
    <w:p w:rsidR="000F6F64" w:rsidRPr="000F6F64" w:rsidRDefault="000F6F64" w:rsidP="000F6F64">
      <w:pPr>
        <w:pStyle w:val="22"/>
        <w:shd w:val="clear" w:color="auto" w:fill="auto"/>
        <w:spacing w:before="0" w:line="240" w:lineRule="auto"/>
        <w:rPr>
          <w:sz w:val="24"/>
          <w:szCs w:val="24"/>
          <w:lang w:val="ru-RU"/>
        </w:rPr>
      </w:pPr>
      <w:r w:rsidRPr="00CF482A">
        <w:rPr>
          <w:rStyle w:val="115pt"/>
          <w:sz w:val="24"/>
          <w:szCs w:val="24"/>
        </w:rPr>
        <w:t>«меньше на...»;</w:t>
      </w:r>
    </w:p>
    <w:p w:rsidR="000F6F64" w:rsidRPr="000F6F64" w:rsidRDefault="000F6F64" w:rsidP="000F6F64">
      <w:pPr>
        <w:pStyle w:val="22"/>
        <w:shd w:val="clear" w:color="auto" w:fill="auto"/>
        <w:spacing w:before="0" w:line="240" w:lineRule="auto"/>
        <w:rPr>
          <w:sz w:val="24"/>
          <w:szCs w:val="24"/>
          <w:lang w:val="ru-RU"/>
        </w:rPr>
      </w:pPr>
      <w:r w:rsidRPr="00CF482A">
        <w:rPr>
          <w:rStyle w:val="115pt"/>
          <w:sz w:val="24"/>
          <w:szCs w:val="24"/>
        </w:rPr>
        <w:t>-составлять задачу по рисунку, схеме;</w:t>
      </w:r>
    </w:p>
    <w:p w:rsidR="000F6F64" w:rsidRPr="00CF482A" w:rsidRDefault="000F6F64" w:rsidP="000F6F64">
      <w:pPr>
        <w:pStyle w:val="22"/>
        <w:shd w:val="clear" w:color="auto" w:fill="auto"/>
        <w:spacing w:before="0" w:line="240" w:lineRule="auto"/>
        <w:rPr>
          <w:rStyle w:val="115pt"/>
          <w:sz w:val="24"/>
          <w:szCs w:val="24"/>
        </w:rPr>
      </w:pPr>
      <w:r w:rsidRPr="00CF482A">
        <w:rPr>
          <w:rStyle w:val="115pt"/>
          <w:sz w:val="24"/>
          <w:szCs w:val="24"/>
        </w:rPr>
        <w:t>-понимать структуру задачи, взаимосвязь между условием и вопросом;</w:t>
      </w:r>
    </w:p>
    <w:p w:rsidR="000F6F64" w:rsidRPr="00CF482A" w:rsidRDefault="000F6F64" w:rsidP="000F6F64">
      <w:pPr>
        <w:pStyle w:val="22"/>
        <w:shd w:val="clear" w:color="auto" w:fill="auto"/>
        <w:spacing w:before="0" w:line="240" w:lineRule="auto"/>
        <w:rPr>
          <w:rStyle w:val="115pt"/>
          <w:sz w:val="24"/>
          <w:szCs w:val="24"/>
        </w:rPr>
      </w:pPr>
      <w:r w:rsidRPr="00CF482A">
        <w:rPr>
          <w:rStyle w:val="115pt"/>
          <w:sz w:val="24"/>
          <w:szCs w:val="24"/>
        </w:rPr>
        <w:t>- различать текстовые задачи на нахождение суммы, остатка, разностное сравнение, нахождение</w:t>
      </w:r>
    </w:p>
    <w:p w:rsidR="000F6F64" w:rsidRPr="000F6F64" w:rsidRDefault="000F6F64" w:rsidP="000F6F64">
      <w:pPr>
        <w:pStyle w:val="22"/>
        <w:shd w:val="clear" w:color="auto" w:fill="auto"/>
        <w:spacing w:before="0" w:line="240" w:lineRule="auto"/>
        <w:rPr>
          <w:sz w:val="24"/>
          <w:szCs w:val="24"/>
          <w:lang w:val="ru-RU"/>
        </w:rPr>
      </w:pPr>
      <w:r w:rsidRPr="00CF482A">
        <w:rPr>
          <w:rStyle w:val="115pt"/>
          <w:sz w:val="24"/>
          <w:szCs w:val="24"/>
        </w:rPr>
        <w:t>неизвестного слагаемого, увеличение (уменьшение) числа на несколько единиц;</w:t>
      </w:r>
    </w:p>
    <w:p w:rsidR="000F6F64" w:rsidRPr="000F6F64" w:rsidRDefault="000F6F64" w:rsidP="000F6F64">
      <w:pPr>
        <w:pStyle w:val="22"/>
        <w:shd w:val="clear" w:color="auto" w:fill="auto"/>
        <w:spacing w:before="0" w:line="240" w:lineRule="auto"/>
        <w:rPr>
          <w:sz w:val="24"/>
          <w:szCs w:val="24"/>
          <w:lang w:val="ru-RU"/>
        </w:rPr>
      </w:pPr>
      <w:r w:rsidRPr="00CF482A">
        <w:rPr>
          <w:rStyle w:val="115pt"/>
          <w:sz w:val="24"/>
          <w:szCs w:val="24"/>
        </w:rPr>
        <w:t>-решать задачи в одно действие на сложение и вычитание.</w:t>
      </w:r>
    </w:p>
    <w:p w:rsidR="000F6F64" w:rsidRPr="00CF482A" w:rsidRDefault="000F6F64" w:rsidP="000F6F64">
      <w:pPr>
        <w:jc w:val="both"/>
      </w:pPr>
      <w:r>
        <w:rPr>
          <w:rStyle w:val="6"/>
          <w:rFonts w:eastAsia="Courier New"/>
          <w:sz w:val="24"/>
          <w:szCs w:val="24"/>
        </w:rPr>
        <w:t xml:space="preserve">Обучающийся </w:t>
      </w:r>
      <w:r w:rsidRPr="00CF482A">
        <w:rPr>
          <w:rStyle w:val="6"/>
          <w:rFonts w:eastAsia="Courier New"/>
          <w:sz w:val="24"/>
          <w:szCs w:val="24"/>
        </w:rPr>
        <w:t xml:space="preserve"> получит возможность научиться:</w:t>
      </w:r>
    </w:p>
    <w:p w:rsidR="000F6F64" w:rsidRPr="001D6C15" w:rsidRDefault="000F6F64" w:rsidP="000F6F64">
      <w:pPr>
        <w:jc w:val="both"/>
        <w:rPr>
          <w:rStyle w:val="6"/>
          <w:rFonts w:eastAsia="Courier New"/>
          <w:b w:val="0"/>
          <w:sz w:val="24"/>
          <w:szCs w:val="24"/>
        </w:rPr>
      </w:pPr>
      <w:r w:rsidRPr="001D6C15">
        <w:rPr>
          <w:rStyle w:val="6"/>
          <w:rFonts w:eastAsia="Courier New"/>
          <w:b w:val="0"/>
          <w:sz w:val="24"/>
          <w:szCs w:val="24"/>
        </w:rPr>
        <w:t>-рассматривать один и тот же рисунок с разных точек зрения и составлять по нему разные</w:t>
      </w:r>
    </w:p>
    <w:p w:rsidR="000F6F64" w:rsidRPr="001D6C15" w:rsidRDefault="000F6F64" w:rsidP="000F6F64">
      <w:pPr>
        <w:jc w:val="both"/>
        <w:rPr>
          <w:b/>
        </w:rPr>
      </w:pPr>
      <w:r w:rsidRPr="001D6C15">
        <w:rPr>
          <w:rStyle w:val="6"/>
          <w:rFonts w:eastAsia="Courier New"/>
          <w:b w:val="0"/>
          <w:sz w:val="24"/>
          <w:szCs w:val="24"/>
        </w:rPr>
        <w:t>математические рассказы;</w:t>
      </w:r>
    </w:p>
    <w:p w:rsidR="000F6F64" w:rsidRPr="001D6C15" w:rsidRDefault="000F6F64" w:rsidP="000F6F64">
      <w:pPr>
        <w:jc w:val="both"/>
        <w:rPr>
          <w:rStyle w:val="6"/>
          <w:rFonts w:eastAsia="Courier New"/>
          <w:b w:val="0"/>
          <w:sz w:val="24"/>
          <w:szCs w:val="24"/>
        </w:rPr>
      </w:pPr>
      <w:r w:rsidRPr="001D6C15">
        <w:rPr>
          <w:rStyle w:val="6"/>
          <w:rFonts w:eastAsia="Courier New"/>
          <w:b w:val="0"/>
          <w:sz w:val="24"/>
          <w:szCs w:val="24"/>
        </w:rPr>
        <w:t xml:space="preserve">-соотносить содержание задачи и схему к ней; составлять по тексту задачи схему и, обратно, </w:t>
      </w:r>
    </w:p>
    <w:p w:rsidR="000F6F64" w:rsidRPr="001D6C15" w:rsidRDefault="000F6F64" w:rsidP="000F6F64">
      <w:pPr>
        <w:jc w:val="both"/>
        <w:rPr>
          <w:b/>
          <w:bCs/>
          <w:iCs/>
        </w:rPr>
      </w:pPr>
      <w:r w:rsidRPr="001D6C15">
        <w:rPr>
          <w:rStyle w:val="6"/>
          <w:rFonts w:eastAsia="Courier New"/>
          <w:b w:val="0"/>
          <w:sz w:val="24"/>
          <w:szCs w:val="24"/>
        </w:rPr>
        <w:t>по схеме составлять задачу;</w:t>
      </w:r>
    </w:p>
    <w:p w:rsidR="000F6F64" w:rsidRPr="001D6C15" w:rsidRDefault="000F6F64" w:rsidP="000F6F64">
      <w:pPr>
        <w:jc w:val="both"/>
        <w:rPr>
          <w:rStyle w:val="6"/>
          <w:rFonts w:eastAsia="Courier New"/>
          <w:b w:val="0"/>
          <w:bCs w:val="0"/>
          <w:iCs w:val="0"/>
          <w:sz w:val="24"/>
          <w:szCs w:val="24"/>
        </w:rPr>
      </w:pPr>
      <w:r w:rsidRPr="001D6C15">
        <w:rPr>
          <w:rStyle w:val="6"/>
          <w:rFonts w:eastAsia="Courier New"/>
          <w:b w:val="0"/>
          <w:sz w:val="24"/>
          <w:szCs w:val="24"/>
        </w:rPr>
        <w:t xml:space="preserve">-составлять разные задачи по предлагаемым рисункам, схемам, выполненному решению; </w:t>
      </w:r>
    </w:p>
    <w:p w:rsidR="000F6F64" w:rsidRPr="001D6C15" w:rsidRDefault="000F6F64" w:rsidP="000F6F64">
      <w:pPr>
        <w:jc w:val="both"/>
        <w:rPr>
          <w:rStyle w:val="6"/>
          <w:rFonts w:eastAsia="Courier New"/>
          <w:b w:val="0"/>
          <w:sz w:val="24"/>
          <w:szCs w:val="24"/>
        </w:rPr>
      </w:pPr>
      <w:r w:rsidRPr="001D6C15">
        <w:rPr>
          <w:rStyle w:val="6"/>
          <w:rFonts w:eastAsia="Courier New"/>
          <w:b w:val="0"/>
          <w:sz w:val="24"/>
          <w:szCs w:val="24"/>
        </w:rPr>
        <w:t>-рассматривать разные варианты решения задачи, дополнения текста до задачи, выбирать из нихправильные, исправлять неверные.</w:t>
      </w:r>
    </w:p>
    <w:p w:rsidR="000F6F64" w:rsidRPr="00591223" w:rsidRDefault="000F6F64" w:rsidP="000F6F64">
      <w:pPr>
        <w:jc w:val="both"/>
        <w:rPr>
          <w:bCs/>
          <w:iCs/>
        </w:rPr>
      </w:pPr>
    </w:p>
    <w:p w:rsidR="000F6F64" w:rsidRPr="00CF482A" w:rsidRDefault="000F6F64" w:rsidP="000F6F64">
      <w:pPr>
        <w:pStyle w:val="22"/>
        <w:shd w:val="clear" w:color="auto" w:fill="auto"/>
        <w:spacing w:before="0" w:line="240" w:lineRule="auto"/>
        <w:rPr>
          <w:rStyle w:val="115pt"/>
          <w:sz w:val="24"/>
          <w:szCs w:val="24"/>
        </w:rPr>
      </w:pPr>
      <w:r w:rsidRPr="00CF482A">
        <w:rPr>
          <w:rStyle w:val="115pt"/>
          <w:sz w:val="24"/>
          <w:szCs w:val="24"/>
        </w:rPr>
        <w:t xml:space="preserve">ПРОСТРАНСТВЕННЫЕ ОТНОШЕНИЯ. ГЕОМЕТРИЧЕСКИЕ ФИГУРЫ </w:t>
      </w:r>
    </w:p>
    <w:p w:rsidR="000F6F64" w:rsidRPr="000F6F64" w:rsidRDefault="000F6F64" w:rsidP="000F6F64">
      <w:pPr>
        <w:pStyle w:val="22"/>
        <w:shd w:val="clear" w:color="auto" w:fill="auto"/>
        <w:spacing w:before="0" w:line="240" w:lineRule="auto"/>
        <w:rPr>
          <w:b/>
          <w:i/>
          <w:sz w:val="24"/>
          <w:szCs w:val="24"/>
          <w:lang w:val="ru-RU"/>
        </w:rPr>
      </w:pPr>
      <w:r>
        <w:rPr>
          <w:rStyle w:val="115pt"/>
          <w:b/>
          <w:i/>
          <w:sz w:val="24"/>
          <w:szCs w:val="24"/>
        </w:rPr>
        <w:t xml:space="preserve">Обучающийся </w:t>
      </w:r>
      <w:r w:rsidRPr="00CF482A">
        <w:rPr>
          <w:rStyle w:val="115pt"/>
          <w:b/>
          <w:i/>
          <w:sz w:val="24"/>
          <w:szCs w:val="24"/>
        </w:rPr>
        <w:t xml:space="preserve"> научится:</w:t>
      </w:r>
    </w:p>
    <w:p w:rsidR="000F6F64" w:rsidRPr="00CF482A" w:rsidRDefault="000F6F64" w:rsidP="000F6F64">
      <w:pPr>
        <w:pStyle w:val="22"/>
        <w:shd w:val="clear" w:color="auto" w:fill="auto"/>
        <w:spacing w:before="0" w:line="240" w:lineRule="auto"/>
        <w:rPr>
          <w:rStyle w:val="115pt"/>
          <w:sz w:val="24"/>
          <w:szCs w:val="24"/>
        </w:rPr>
      </w:pPr>
      <w:r w:rsidRPr="00CF482A">
        <w:rPr>
          <w:rStyle w:val="115pt"/>
          <w:sz w:val="24"/>
          <w:szCs w:val="24"/>
        </w:rPr>
        <w:t>-понимать взаимное расположение предметов в пространстве и на плоскости (выше — ниже, слева</w:t>
      </w:r>
    </w:p>
    <w:p w:rsidR="000F6F64" w:rsidRPr="000F6F64" w:rsidRDefault="000F6F64" w:rsidP="000F6F64">
      <w:pPr>
        <w:pStyle w:val="22"/>
        <w:shd w:val="clear" w:color="auto" w:fill="auto"/>
        <w:spacing w:before="0" w:line="240" w:lineRule="auto"/>
        <w:rPr>
          <w:sz w:val="24"/>
          <w:szCs w:val="24"/>
          <w:lang w:val="ru-RU"/>
        </w:rPr>
      </w:pPr>
      <w:r w:rsidRPr="00CF482A">
        <w:rPr>
          <w:rStyle w:val="115pt"/>
          <w:sz w:val="24"/>
          <w:szCs w:val="24"/>
        </w:rPr>
        <w:t>— справа, сверху — снизу, ближе — дальше, между и др.);</w:t>
      </w:r>
    </w:p>
    <w:p w:rsidR="000F6F64" w:rsidRPr="00CF482A" w:rsidRDefault="000F6F64" w:rsidP="000F6F64">
      <w:pPr>
        <w:pStyle w:val="22"/>
        <w:shd w:val="clear" w:color="auto" w:fill="auto"/>
        <w:spacing w:before="0" w:line="240" w:lineRule="auto"/>
        <w:rPr>
          <w:rStyle w:val="115pt"/>
          <w:sz w:val="24"/>
          <w:szCs w:val="24"/>
        </w:rPr>
      </w:pPr>
      <w:r w:rsidRPr="00CF482A">
        <w:rPr>
          <w:rStyle w:val="115pt"/>
          <w:sz w:val="24"/>
          <w:szCs w:val="24"/>
        </w:rPr>
        <w:t>-распознавать геометрические фигуры: точка, линия, прямая, кривая, замкнутая или незамкнутая</w:t>
      </w:r>
    </w:p>
    <w:p w:rsidR="000F6F64" w:rsidRPr="000F6F64" w:rsidRDefault="000F6F64" w:rsidP="000F6F64">
      <w:pPr>
        <w:pStyle w:val="22"/>
        <w:shd w:val="clear" w:color="auto" w:fill="auto"/>
        <w:spacing w:before="0" w:line="240" w:lineRule="auto"/>
        <w:rPr>
          <w:sz w:val="24"/>
          <w:szCs w:val="24"/>
          <w:lang w:val="ru-RU"/>
        </w:rPr>
      </w:pPr>
      <w:r w:rsidRPr="00CF482A">
        <w:rPr>
          <w:rStyle w:val="115pt"/>
          <w:sz w:val="24"/>
          <w:szCs w:val="24"/>
        </w:rPr>
        <w:t>линия, отрезок, треугольник, квадрат;</w:t>
      </w:r>
    </w:p>
    <w:p w:rsidR="000F6F64" w:rsidRPr="000F6F64" w:rsidRDefault="000F6F64" w:rsidP="000F6F64">
      <w:pPr>
        <w:pStyle w:val="22"/>
        <w:shd w:val="clear" w:color="auto" w:fill="auto"/>
        <w:spacing w:before="0" w:line="240" w:lineRule="auto"/>
        <w:rPr>
          <w:sz w:val="24"/>
          <w:szCs w:val="24"/>
          <w:lang w:val="ru-RU"/>
        </w:rPr>
      </w:pPr>
      <w:r w:rsidRPr="00CF482A">
        <w:rPr>
          <w:rStyle w:val="115pt"/>
          <w:sz w:val="24"/>
          <w:szCs w:val="24"/>
        </w:rPr>
        <w:t>-изображать точки, прямые, кривые, отрезки;</w:t>
      </w:r>
    </w:p>
    <w:p w:rsidR="000F6F64" w:rsidRPr="000F6F64" w:rsidRDefault="000F6F64" w:rsidP="000F6F64">
      <w:pPr>
        <w:pStyle w:val="22"/>
        <w:shd w:val="clear" w:color="auto" w:fill="auto"/>
        <w:spacing w:before="0" w:line="240" w:lineRule="auto"/>
        <w:rPr>
          <w:sz w:val="24"/>
          <w:szCs w:val="24"/>
          <w:lang w:val="ru-RU"/>
        </w:rPr>
      </w:pPr>
      <w:r w:rsidRPr="00CF482A">
        <w:rPr>
          <w:rStyle w:val="115pt"/>
          <w:sz w:val="24"/>
          <w:szCs w:val="24"/>
        </w:rPr>
        <w:t>-чертить отрезок заданной длины с помощью измерительной линейки.</w:t>
      </w:r>
    </w:p>
    <w:p w:rsidR="000F6F64" w:rsidRPr="00CF482A" w:rsidRDefault="000F6F64" w:rsidP="000F6F64">
      <w:pPr>
        <w:jc w:val="both"/>
      </w:pPr>
      <w:r>
        <w:rPr>
          <w:rStyle w:val="6"/>
          <w:rFonts w:eastAsia="Courier New"/>
          <w:sz w:val="24"/>
          <w:szCs w:val="24"/>
        </w:rPr>
        <w:t xml:space="preserve">Обучающийся </w:t>
      </w:r>
      <w:r w:rsidRPr="00CF482A">
        <w:rPr>
          <w:rStyle w:val="6"/>
          <w:rFonts w:eastAsia="Courier New"/>
          <w:sz w:val="24"/>
          <w:szCs w:val="24"/>
        </w:rPr>
        <w:t xml:space="preserve"> получит возможность научиться:</w:t>
      </w:r>
    </w:p>
    <w:p w:rsidR="000F6F64" w:rsidRPr="001D6C15" w:rsidRDefault="000F6F64" w:rsidP="000F6F64">
      <w:pPr>
        <w:jc w:val="both"/>
        <w:rPr>
          <w:rStyle w:val="6"/>
          <w:rFonts w:eastAsia="Courier New"/>
          <w:b w:val="0"/>
          <w:bCs w:val="0"/>
          <w:iCs w:val="0"/>
          <w:sz w:val="24"/>
          <w:szCs w:val="24"/>
        </w:rPr>
      </w:pPr>
      <w:r w:rsidRPr="00CF482A">
        <w:rPr>
          <w:rStyle w:val="6"/>
          <w:rFonts w:eastAsia="Courier New"/>
          <w:sz w:val="24"/>
          <w:szCs w:val="24"/>
        </w:rPr>
        <w:t>-</w:t>
      </w:r>
      <w:r w:rsidRPr="001D6C15">
        <w:rPr>
          <w:rStyle w:val="6"/>
          <w:rFonts w:eastAsia="Courier New"/>
          <w:b w:val="0"/>
          <w:sz w:val="24"/>
          <w:szCs w:val="24"/>
        </w:rPr>
        <w:t>различать геометрические формы в окружающем мире: круглая, треугольная, квадратная;</w:t>
      </w:r>
    </w:p>
    <w:p w:rsidR="000F6F64" w:rsidRPr="001D6C15" w:rsidRDefault="000F6F64" w:rsidP="000F6F64">
      <w:pPr>
        <w:jc w:val="both"/>
        <w:rPr>
          <w:b/>
        </w:rPr>
      </w:pPr>
      <w:r w:rsidRPr="001D6C15">
        <w:rPr>
          <w:rStyle w:val="6"/>
          <w:rFonts w:eastAsia="Courier New"/>
          <w:b w:val="0"/>
          <w:sz w:val="24"/>
          <w:szCs w:val="24"/>
        </w:rPr>
        <w:t xml:space="preserve"> -распознавать на чертеже замкнутые и незамкнутые линии;</w:t>
      </w:r>
    </w:p>
    <w:p w:rsidR="000F6F64" w:rsidRPr="001D6C15" w:rsidRDefault="000F6F64" w:rsidP="000F6F64">
      <w:pPr>
        <w:spacing w:after="240"/>
        <w:jc w:val="both"/>
        <w:rPr>
          <w:b/>
        </w:rPr>
      </w:pPr>
      <w:r w:rsidRPr="001D6C15">
        <w:rPr>
          <w:rStyle w:val="6"/>
          <w:rFonts w:eastAsia="Courier New"/>
          <w:b w:val="0"/>
          <w:sz w:val="24"/>
          <w:szCs w:val="24"/>
        </w:rPr>
        <w:t>-изображать на клетчатой бумаге простейшие орнаменты, бордюры.</w:t>
      </w:r>
    </w:p>
    <w:p w:rsidR="000F6F64" w:rsidRPr="00CF482A" w:rsidRDefault="000F6F64" w:rsidP="000F6F64">
      <w:pPr>
        <w:pStyle w:val="22"/>
        <w:shd w:val="clear" w:color="auto" w:fill="auto"/>
        <w:spacing w:before="0" w:line="240" w:lineRule="auto"/>
        <w:rPr>
          <w:rStyle w:val="115pt"/>
          <w:sz w:val="24"/>
          <w:szCs w:val="24"/>
        </w:rPr>
      </w:pPr>
      <w:r w:rsidRPr="00CF482A">
        <w:rPr>
          <w:rStyle w:val="115pt"/>
          <w:sz w:val="24"/>
          <w:szCs w:val="24"/>
        </w:rPr>
        <w:t xml:space="preserve">ГЕОМЕТРИЧЕСКИЕ ВЕЛИЧИНЫ </w:t>
      </w:r>
    </w:p>
    <w:p w:rsidR="000F6F64" w:rsidRPr="000F6F64" w:rsidRDefault="000F6F64" w:rsidP="000F6F64">
      <w:pPr>
        <w:pStyle w:val="22"/>
        <w:shd w:val="clear" w:color="auto" w:fill="auto"/>
        <w:spacing w:before="0" w:line="240" w:lineRule="auto"/>
        <w:rPr>
          <w:b/>
          <w:sz w:val="24"/>
          <w:szCs w:val="24"/>
          <w:lang w:val="ru-RU"/>
        </w:rPr>
      </w:pPr>
      <w:r w:rsidRPr="001716D6">
        <w:rPr>
          <w:rStyle w:val="115pt"/>
          <w:b/>
          <w:sz w:val="24"/>
          <w:szCs w:val="24"/>
        </w:rPr>
        <w:t>Обучающийся  научится:</w:t>
      </w:r>
    </w:p>
    <w:p w:rsidR="000F6F64" w:rsidRPr="000F6F64" w:rsidRDefault="000F6F64" w:rsidP="000F6F64">
      <w:pPr>
        <w:pStyle w:val="22"/>
        <w:shd w:val="clear" w:color="auto" w:fill="auto"/>
        <w:spacing w:before="0" w:line="240" w:lineRule="auto"/>
        <w:rPr>
          <w:sz w:val="24"/>
          <w:szCs w:val="24"/>
          <w:lang w:val="ru-RU"/>
        </w:rPr>
      </w:pPr>
      <w:r w:rsidRPr="00CF482A">
        <w:rPr>
          <w:rStyle w:val="115pt"/>
          <w:sz w:val="24"/>
          <w:szCs w:val="24"/>
        </w:rPr>
        <w:t>-определять длину данного отрезка с помощью измерительной линейки;</w:t>
      </w:r>
    </w:p>
    <w:p w:rsidR="000F6F64" w:rsidRPr="009E7483" w:rsidRDefault="000F6F64" w:rsidP="000F6F64">
      <w:pPr>
        <w:pStyle w:val="22"/>
        <w:shd w:val="clear" w:color="auto" w:fill="auto"/>
        <w:spacing w:before="0" w:line="240" w:lineRule="auto"/>
        <w:rPr>
          <w:rStyle w:val="115pt"/>
          <w:sz w:val="24"/>
          <w:szCs w:val="24"/>
        </w:rPr>
      </w:pPr>
      <w:r w:rsidRPr="00CF482A">
        <w:rPr>
          <w:rStyle w:val="115pt"/>
          <w:sz w:val="24"/>
          <w:szCs w:val="24"/>
        </w:rPr>
        <w:t>-применять единицы длины: дециметр (дм), сантиметр (см) - и соотношения между ними:</w:t>
      </w:r>
    </w:p>
    <w:p w:rsidR="000F6F64" w:rsidRPr="00CF482A" w:rsidRDefault="000F6F64" w:rsidP="000F6F64">
      <w:pPr>
        <w:pStyle w:val="22"/>
        <w:shd w:val="clear" w:color="auto" w:fill="auto"/>
        <w:spacing w:before="0" w:line="240" w:lineRule="auto"/>
        <w:rPr>
          <w:rStyle w:val="115pt"/>
          <w:sz w:val="24"/>
          <w:szCs w:val="24"/>
        </w:rPr>
      </w:pPr>
      <w:r w:rsidRPr="00CF482A">
        <w:rPr>
          <w:rStyle w:val="115pt"/>
          <w:sz w:val="24"/>
          <w:szCs w:val="24"/>
        </w:rPr>
        <w:t xml:space="preserve">РАБОТА С ИНФОРМАЦИЕЙ </w:t>
      </w:r>
    </w:p>
    <w:p w:rsidR="000F6F64" w:rsidRPr="000F6F64" w:rsidRDefault="000F6F64" w:rsidP="000F6F64">
      <w:pPr>
        <w:pStyle w:val="22"/>
        <w:shd w:val="clear" w:color="auto" w:fill="auto"/>
        <w:spacing w:before="0" w:line="240" w:lineRule="auto"/>
        <w:rPr>
          <w:b/>
          <w:sz w:val="24"/>
          <w:szCs w:val="24"/>
          <w:lang w:val="ru-RU"/>
        </w:rPr>
      </w:pPr>
      <w:r w:rsidRPr="001716D6">
        <w:rPr>
          <w:rStyle w:val="115pt"/>
          <w:b/>
          <w:sz w:val="24"/>
          <w:szCs w:val="24"/>
        </w:rPr>
        <w:lastRenderedPageBreak/>
        <w:t>Обучающийся  научится:</w:t>
      </w:r>
    </w:p>
    <w:p w:rsidR="000F6F64" w:rsidRPr="000F6F64" w:rsidRDefault="000F6F64" w:rsidP="000F6F64">
      <w:pPr>
        <w:pStyle w:val="22"/>
        <w:shd w:val="clear" w:color="auto" w:fill="auto"/>
        <w:spacing w:before="0" w:line="240" w:lineRule="auto"/>
        <w:rPr>
          <w:sz w:val="24"/>
          <w:szCs w:val="24"/>
          <w:lang w:val="ru-RU"/>
        </w:rPr>
      </w:pPr>
      <w:r>
        <w:rPr>
          <w:rStyle w:val="115pt"/>
          <w:sz w:val="24"/>
          <w:szCs w:val="24"/>
        </w:rPr>
        <w:t>-</w:t>
      </w:r>
      <w:r w:rsidRPr="00CF482A">
        <w:rPr>
          <w:rStyle w:val="115pt"/>
          <w:sz w:val="24"/>
          <w:szCs w:val="24"/>
        </w:rPr>
        <w:t>получать информацию из рисунка, текста, схемы, практической ситуации и интерпретировать её в виде текста задачи, числового выражения, схемы, чертежа;</w:t>
      </w:r>
    </w:p>
    <w:p w:rsidR="000F6F64" w:rsidRDefault="000F6F64" w:rsidP="000F6F64">
      <w:pPr>
        <w:jc w:val="both"/>
      </w:pPr>
      <w:r>
        <w:rPr>
          <w:rStyle w:val="6"/>
          <w:rFonts w:eastAsia="Courier New"/>
          <w:sz w:val="24"/>
          <w:szCs w:val="24"/>
        </w:rPr>
        <w:t xml:space="preserve">Обучающийся </w:t>
      </w:r>
      <w:r w:rsidRPr="00CF482A">
        <w:rPr>
          <w:rStyle w:val="6"/>
          <w:rFonts w:eastAsia="Courier New"/>
          <w:sz w:val="24"/>
          <w:szCs w:val="24"/>
        </w:rPr>
        <w:t xml:space="preserve"> получит возможность научиться:</w:t>
      </w:r>
    </w:p>
    <w:p w:rsidR="000F6F64" w:rsidRPr="001D6C15" w:rsidRDefault="000F6F64" w:rsidP="000F6F64">
      <w:pPr>
        <w:pStyle w:val="a5"/>
        <w:ind w:left="0"/>
        <w:rPr>
          <w:b/>
        </w:rPr>
      </w:pPr>
      <w:r>
        <w:rPr>
          <w:rStyle w:val="6"/>
          <w:rFonts w:eastAsia="Courier New"/>
          <w:sz w:val="24"/>
          <w:szCs w:val="24"/>
        </w:rPr>
        <w:t>-</w:t>
      </w:r>
      <w:r w:rsidRPr="001D6C15">
        <w:rPr>
          <w:rStyle w:val="6"/>
          <w:rFonts w:eastAsia="Courier New"/>
          <w:b w:val="0"/>
          <w:sz w:val="24"/>
          <w:szCs w:val="24"/>
        </w:rPr>
        <w:t>читать простейшие готовые схемы, таблицы;</w:t>
      </w:r>
    </w:p>
    <w:p w:rsidR="000F6F64" w:rsidRPr="001D6C15" w:rsidRDefault="000F6F64" w:rsidP="000F6F64">
      <w:pPr>
        <w:pStyle w:val="a5"/>
        <w:ind w:left="0"/>
        <w:rPr>
          <w:b/>
        </w:rPr>
      </w:pPr>
      <w:r w:rsidRPr="001D6C15">
        <w:rPr>
          <w:rStyle w:val="6"/>
          <w:rFonts w:eastAsia="Courier New"/>
          <w:b w:val="0"/>
          <w:sz w:val="24"/>
          <w:szCs w:val="24"/>
        </w:rPr>
        <w:t>-выявлять простейшие закономерности, работать с табличными данными.</w:t>
      </w:r>
    </w:p>
    <w:p w:rsidR="000F6F64" w:rsidRPr="000F6F64" w:rsidRDefault="000F6F64" w:rsidP="000F6F64">
      <w:pPr>
        <w:pStyle w:val="22"/>
        <w:shd w:val="clear" w:color="auto" w:fill="auto"/>
        <w:tabs>
          <w:tab w:val="left" w:pos="284"/>
          <w:tab w:val="left" w:pos="502"/>
          <w:tab w:val="left" w:pos="709"/>
          <w:tab w:val="left" w:pos="851"/>
        </w:tabs>
        <w:spacing w:before="0" w:line="240" w:lineRule="auto"/>
        <w:rPr>
          <w:sz w:val="24"/>
          <w:szCs w:val="24"/>
          <w:lang w:val="ru-RU"/>
        </w:rPr>
      </w:pPr>
    </w:p>
    <w:p w:rsidR="000F6F64" w:rsidRPr="00E37F39" w:rsidRDefault="000F6F64" w:rsidP="000F6F64">
      <w:pPr>
        <w:tabs>
          <w:tab w:val="left" w:pos="284"/>
          <w:tab w:val="left" w:pos="502"/>
          <w:tab w:val="left" w:pos="709"/>
          <w:tab w:val="left" w:pos="851"/>
        </w:tabs>
        <w:jc w:val="center"/>
        <w:rPr>
          <w:rStyle w:val="115pt"/>
          <w:rFonts w:eastAsia="Courier New"/>
          <w:b/>
          <w:sz w:val="24"/>
          <w:szCs w:val="24"/>
        </w:rPr>
      </w:pPr>
      <w:r w:rsidRPr="00E37F39">
        <w:rPr>
          <w:rStyle w:val="115pt"/>
          <w:rFonts w:eastAsia="Courier New"/>
          <w:b/>
          <w:sz w:val="24"/>
          <w:szCs w:val="24"/>
        </w:rPr>
        <w:t>2 класс</w:t>
      </w:r>
    </w:p>
    <w:p w:rsidR="000F6F64" w:rsidRPr="00591223" w:rsidRDefault="000F6F64" w:rsidP="000F6F64">
      <w:pPr>
        <w:tabs>
          <w:tab w:val="left" w:pos="284"/>
          <w:tab w:val="left" w:pos="502"/>
          <w:tab w:val="left" w:pos="709"/>
          <w:tab w:val="left" w:pos="851"/>
        </w:tabs>
        <w:jc w:val="both"/>
        <w:rPr>
          <w:rStyle w:val="115pt"/>
          <w:rFonts w:eastAsia="Courier New"/>
          <w:b/>
          <w:i/>
          <w:sz w:val="24"/>
          <w:szCs w:val="24"/>
        </w:rPr>
      </w:pPr>
      <w:r w:rsidRPr="00591223">
        <w:rPr>
          <w:rStyle w:val="115pt"/>
          <w:rFonts w:eastAsia="Courier New"/>
          <w:b/>
          <w:i/>
          <w:sz w:val="24"/>
          <w:szCs w:val="24"/>
        </w:rPr>
        <w:t>Предметные результаты</w:t>
      </w:r>
    </w:p>
    <w:p w:rsidR="000F6F64" w:rsidRPr="00CF482A" w:rsidRDefault="000F6F64" w:rsidP="000F6F64">
      <w:pPr>
        <w:pStyle w:val="22"/>
        <w:shd w:val="clear" w:color="auto" w:fill="auto"/>
        <w:tabs>
          <w:tab w:val="left" w:pos="284"/>
          <w:tab w:val="left" w:pos="502"/>
          <w:tab w:val="left" w:pos="709"/>
          <w:tab w:val="left" w:pos="851"/>
        </w:tabs>
        <w:spacing w:before="0" w:line="240" w:lineRule="auto"/>
        <w:rPr>
          <w:rStyle w:val="115pt"/>
          <w:sz w:val="24"/>
          <w:szCs w:val="24"/>
        </w:rPr>
      </w:pPr>
      <w:r w:rsidRPr="00CF482A">
        <w:rPr>
          <w:rStyle w:val="115pt"/>
          <w:sz w:val="24"/>
          <w:szCs w:val="24"/>
        </w:rPr>
        <w:t xml:space="preserve">ЧИСЛА И ВЕЛИЧИНЫ </w:t>
      </w:r>
    </w:p>
    <w:p w:rsidR="000F6F64" w:rsidRPr="000F6F64" w:rsidRDefault="000F6F64" w:rsidP="000F6F64">
      <w:pPr>
        <w:pStyle w:val="22"/>
        <w:shd w:val="clear" w:color="auto" w:fill="auto"/>
        <w:tabs>
          <w:tab w:val="left" w:pos="284"/>
          <w:tab w:val="left" w:pos="502"/>
          <w:tab w:val="left" w:pos="709"/>
          <w:tab w:val="left" w:pos="851"/>
        </w:tabs>
        <w:spacing w:before="0" w:line="240" w:lineRule="auto"/>
        <w:rPr>
          <w:b/>
          <w:sz w:val="24"/>
          <w:szCs w:val="24"/>
          <w:lang w:val="ru-RU"/>
        </w:rPr>
      </w:pPr>
      <w:r w:rsidRPr="001716D6">
        <w:rPr>
          <w:rStyle w:val="115pt"/>
          <w:b/>
          <w:sz w:val="24"/>
          <w:szCs w:val="24"/>
        </w:rPr>
        <w:t>Обучающийся  научится:</w:t>
      </w:r>
    </w:p>
    <w:p w:rsidR="000F6F64" w:rsidRPr="000F6F64" w:rsidRDefault="000F6F64" w:rsidP="000F6F64">
      <w:pPr>
        <w:pStyle w:val="22"/>
        <w:shd w:val="clear" w:color="auto" w:fill="auto"/>
        <w:tabs>
          <w:tab w:val="left" w:pos="284"/>
          <w:tab w:val="left" w:pos="502"/>
          <w:tab w:val="left" w:pos="709"/>
          <w:tab w:val="left" w:pos="851"/>
        </w:tabs>
        <w:spacing w:before="0" w:line="240" w:lineRule="auto"/>
        <w:rPr>
          <w:sz w:val="24"/>
          <w:szCs w:val="24"/>
          <w:lang w:val="ru-RU"/>
        </w:rPr>
      </w:pPr>
      <w:r>
        <w:rPr>
          <w:rStyle w:val="115pt"/>
          <w:sz w:val="24"/>
          <w:szCs w:val="24"/>
        </w:rPr>
        <w:t>-</w:t>
      </w:r>
      <w:r w:rsidRPr="00CF482A">
        <w:rPr>
          <w:rStyle w:val="115pt"/>
          <w:sz w:val="24"/>
          <w:szCs w:val="24"/>
        </w:rPr>
        <w:t>моделировать ситуации, требующие умения считать десятками;</w:t>
      </w:r>
    </w:p>
    <w:p w:rsidR="000F6F64" w:rsidRPr="000F6F64" w:rsidRDefault="000F6F64" w:rsidP="000F6F64">
      <w:pPr>
        <w:pStyle w:val="22"/>
        <w:shd w:val="clear" w:color="auto" w:fill="auto"/>
        <w:tabs>
          <w:tab w:val="left" w:pos="284"/>
          <w:tab w:val="left" w:pos="502"/>
          <w:tab w:val="left" w:pos="709"/>
          <w:tab w:val="left" w:pos="851"/>
        </w:tabs>
        <w:spacing w:before="0" w:line="240" w:lineRule="auto"/>
        <w:rPr>
          <w:sz w:val="24"/>
          <w:szCs w:val="24"/>
          <w:lang w:val="ru-RU"/>
        </w:rPr>
      </w:pPr>
      <w:r>
        <w:rPr>
          <w:rStyle w:val="115pt"/>
          <w:sz w:val="24"/>
          <w:szCs w:val="24"/>
        </w:rPr>
        <w:t>-</w:t>
      </w:r>
      <w:r w:rsidRPr="00CF482A">
        <w:rPr>
          <w:rStyle w:val="115pt"/>
          <w:sz w:val="24"/>
          <w:szCs w:val="24"/>
        </w:rPr>
        <w:t>выполнять счёт десятками в пределах 100 как прямой, так и обратный;</w:t>
      </w:r>
    </w:p>
    <w:p w:rsidR="000F6F64" w:rsidRPr="00CF482A" w:rsidRDefault="000F6F64" w:rsidP="000F6F64">
      <w:pPr>
        <w:pStyle w:val="22"/>
        <w:shd w:val="clear" w:color="auto" w:fill="auto"/>
        <w:tabs>
          <w:tab w:val="left" w:pos="284"/>
          <w:tab w:val="left" w:pos="502"/>
          <w:tab w:val="left" w:pos="709"/>
          <w:tab w:val="left" w:pos="851"/>
        </w:tabs>
        <w:spacing w:before="0" w:line="240" w:lineRule="auto"/>
        <w:rPr>
          <w:rStyle w:val="115pt"/>
          <w:sz w:val="24"/>
          <w:szCs w:val="24"/>
        </w:rPr>
      </w:pPr>
      <w:r>
        <w:rPr>
          <w:rStyle w:val="115pt"/>
          <w:sz w:val="24"/>
          <w:szCs w:val="24"/>
        </w:rPr>
        <w:t>-</w:t>
      </w:r>
      <w:r w:rsidRPr="00CF482A">
        <w:rPr>
          <w:rStyle w:val="115pt"/>
          <w:sz w:val="24"/>
          <w:szCs w:val="24"/>
        </w:rPr>
        <w:t>образовывать круглые десятки в пределах 100 на основе</w:t>
      </w:r>
      <w:r>
        <w:rPr>
          <w:rStyle w:val="115pt"/>
          <w:sz w:val="24"/>
          <w:szCs w:val="24"/>
        </w:rPr>
        <w:t xml:space="preserve"> принципа умножения (30 — это 3</w:t>
      </w:r>
    </w:p>
    <w:p w:rsidR="000F6F64" w:rsidRPr="000F6F64" w:rsidRDefault="000F6F64" w:rsidP="000F6F64">
      <w:pPr>
        <w:pStyle w:val="22"/>
        <w:shd w:val="clear" w:color="auto" w:fill="auto"/>
        <w:tabs>
          <w:tab w:val="left" w:pos="284"/>
          <w:tab w:val="left" w:pos="502"/>
          <w:tab w:val="left" w:pos="709"/>
          <w:tab w:val="left" w:pos="851"/>
        </w:tabs>
        <w:spacing w:before="0" w:line="240" w:lineRule="auto"/>
        <w:rPr>
          <w:sz w:val="24"/>
          <w:szCs w:val="24"/>
          <w:lang w:val="ru-RU"/>
        </w:rPr>
      </w:pPr>
      <w:r w:rsidRPr="00CF482A">
        <w:rPr>
          <w:rStyle w:val="115pt"/>
          <w:sz w:val="24"/>
          <w:szCs w:val="24"/>
        </w:rPr>
        <w:t>раза по 10) и все другие числа от 20 до 100 из десятков и нескольких единиц (67 - это 6 десятков и 7единиц);</w:t>
      </w:r>
    </w:p>
    <w:p w:rsidR="000F6F64" w:rsidRPr="000F6F64" w:rsidRDefault="000F6F64" w:rsidP="000F6F64">
      <w:pPr>
        <w:pStyle w:val="22"/>
        <w:shd w:val="clear" w:color="auto" w:fill="auto"/>
        <w:tabs>
          <w:tab w:val="left" w:pos="284"/>
          <w:tab w:val="left" w:pos="502"/>
          <w:tab w:val="left" w:pos="709"/>
          <w:tab w:val="left" w:pos="851"/>
        </w:tabs>
        <w:spacing w:before="0" w:line="240" w:lineRule="auto"/>
        <w:rPr>
          <w:sz w:val="24"/>
          <w:szCs w:val="24"/>
          <w:lang w:val="ru-RU"/>
        </w:rPr>
      </w:pPr>
      <w:r>
        <w:rPr>
          <w:rStyle w:val="115pt"/>
          <w:sz w:val="24"/>
          <w:szCs w:val="24"/>
        </w:rPr>
        <w:t>-</w:t>
      </w:r>
      <w:r w:rsidRPr="00CF482A">
        <w:rPr>
          <w:rStyle w:val="115pt"/>
          <w:sz w:val="24"/>
          <w:szCs w:val="24"/>
        </w:rPr>
        <w:t>сравнивать числа в пределах 100, опираясь на порядок их следования при счёте;</w:t>
      </w:r>
    </w:p>
    <w:p w:rsidR="000F6F64" w:rsidRDefault="000F6F64" w:rsidP="000F6F64">
      <w:pPr>
        <w:pStyle w:val="22"/>
        <w:shd w:val="clear" w:color="auto" w:fill="auto"/>
        <w:tabs>
          <w:tab w:val="left" w:pos="284"/>
          <w:tab w:val="left" w:pos="502"/>
          <w:tab w:val="left" w:pos="709"/>
          <w:tab w:val="left" w:pos="851"/>
        </w:tabs>
        <w:spacing w:before="0" w:line="240" w:lineRule="auto"/>
        <w:rPr>
          <w:rStyle w:val="115pt"/>
          <w:sz w:val="24"/>
          <w:szCs w:val="24"/>
        </w:rPr>
      </w:pPr>
      <w:r>
        <w:rPr>
          <w:rStyle w:val="115pt"/>
          <w:sz w:val="24"/>
          <w:szCs w:val="24"/>
        </w:rPr>
        <w:t>-</w:t>
      </w:r>
      <w:r w:rsidRPr="00CF482A">
        <w:rPr>
          <w:rStyle w:val="115pt"/>
          <w:sz w:val="24"/>
          <w:szCs w:val="24"/>
        </w:rPr>
        <w:t>читать и записывать числа первой сотни, объясняя, ч</w:t>
      </w:r>
      <w:r>
        <w:rPr>
          <w:rStyle w:val="115pt"/>
          <w:sz w:val="24"/>
          <w:szCs w:val="24"/>
        </w:rPr>
        <w:t>то обозначает каждая цифра вих</w:t>
      </w:r>
    </w:p>
    <w:p w:rsidR="000F6F64" w:rsidRPr="00CF482A" w:rsidRDefault="000F6F64" w:rsidP="000F6F64">
      <w:pPr>
        <w:pStyle w:val="22"/>
        <w:shd w:val="clear" w:color="auto" w:fill="auto"/>
        <w:tabs>
          <w:tab w:val="left" w:pos="284"/>
          <w:tab w:val="left" w:pos="502"/>
          <w:tab w:val="left" w:pos="709"/>
          <w:tab w:val="left" w:pos="851"/>
        </w:tabs>
        <w:spacing w:before="0" w:line="240" w:lineRule="auto"/>
        <w:rPr>
          <w:rStyle w:val="115pt"/>
          <w:sz w:val="24"/>
          <w:szCs w:val="24"/>
        </w:rPr>
      </w:pPr>
      <w:r w:rsidRPr="00CF482A">
        <w:rPr>
          <w:rStyle w:val="115pt"/>
          <w:sz w:val="24"/>
          <w:szCs w:val="24"/>
        </w:rPr>
        <w:t>записи;</w:t>
      </w:r>
    </w:p>
    <w:p w:rsidR="000F6F64" w:rsidRPr="000F6F64" w:rsidRDefault="000F6F64" w:rsidP="000F6F64">
      <w:pPr>
        <w:pStyle w:val="22"/>
        <w:shd w:val="clear" w:color="auto" w:fill="auto"/>
        <w:tabs>
          <w:tab w:val="left" w:pos="284"/>
          <w:tab w:val="left" w:pos="502"/>
          <w:tab w:val="left" w:pos="709"/>
          <w:tab w:val="left" w:pos="851"/>
        </w:tabs>
        <w:spacing w:before="0" w:line="240" w:lineRule="auto"/>
        <w:rPr>
          <w:sz w:val="24"/>
          <w:szCs w:val="24"/>
          <w:lang w:val="ru-RU"/>
        </w:rPr>
      </w:pPr>
      <w:r>
        <w:rPr>
          <w:rStyle w:val="115pt"/>
          <w:sz w:val="24"/>
          <w:szCs w:val="24"/>
        </w:rPr>
        <w:t>-</w:t>
      </w:r>
      <w:r w:rsidRPr="00CF482A">
        <w:rPr>
          <w:rStyle w:val="115pt"/>
          <w:sz w:val="24"/>
          <w:szCs w:val="24"/>
        </w:rPr>
        <w:t>упорядочивать натуральные числа от 0 до 100 в соответствии с заданным порядком;</w:t>
      </w:r>
    </w:p>
    <w:p w:rsidR="000F6F64" w:rsidRPr="000F6F64" w:rsidRDefault="000F6F64" w:rsidP="000F6F64">
      <w:pPr>
        <w:pStyle w:val="22"/>
        <w:shd w:val="clear" w:color="auto" w:fill="auto"/>
        <w:tabs>
          <w:tab w:val="left" w:pos="284"/>
          <w:tab w:val="left" w:pos="502"/>
          <w:tab w:val="left" w:pos="709"/>
          <w:tab w:val="left" w:pos="851"/>
        </w:tabs>
        <w:spacing w:before="0" w:line="240" w:lineRule="auto"/>
        <w:rPr>
          <w:sz w:val="24"/>
          <w:szCs w:val="24"/>
          <w:lang w:val="ru-RU"/>
        </w:rPr>
      </w:pPr>
      <w:r>
        <w:rPr>
          <w:rStyle w:val="115pt"/>
          <w:sz w:val="24"/>
          <w:szCs w:val="24"/>
        </w:rPr>
        <w:t>-</w:t>
      </w:r>
      <w:r w:rsidRPr="00CF482A">
        <w:rPr>
          <w:rStyle w:val="115pt"/>
          <w:sz w:val="24"/>
          <w:szCs w:val="24"/>
        </w:rPr>
        <w:t>выполнять измерение длин предметов в метрах;</w:t>
      </w:r>
    </w:p>
    <w:p w:rsidR="000F6F64" w:rsidRPr="00CF482A" w:rsidRDefault="000F6F64" w:rsidP="000F6F64">
      <w:pPr>
        <w:pStyle w:val="22"/>
        <w:shd w:val="clear" w:color="auto" w:fill="auto"/>
        <w:tabs>
          <w:tab w:val="left" w:pos="284"/>
          <w:tab w:val="left" w:pos="502"/>
          <w:tab w:val="left" w:pos="709"/>
          <w:tab w:val="left" w:pos="851"/>
        </w:tabs>
        <w:spacing w:before="0" w:line="240" w:lineRule="auto"/>
        <w:rPr>
          <w:rStyle w:val="115pt"/>
          <w:sz w:val="24"/>
          <w:szCs w:val="24"/>
        </w:rPr>
      </w:pPr>
      <w:r>
        <w:rPr>
          <w:rStyle w:val="115pt"/>
          <w:sz w:val="24"/>
          <w:szCs w:val="24"/>
        </w:rPr>
        <w:t>-</w:t>
      </w:r>
      <w:r w:rsidRPr="00CF482A">
        <w:rPr>
          <w:rStyle w:val="115pt"/>
          <w:sz w:val="24"/>
          <w:szCs w:val="24"/>
        </w:rPr>
        <w:t>выражать длину, используя различные единицы измерен</w:t>
      </w:r>
      <w:r>
        <w:rPr>
          <w:rStyle w:val="115pt"/>
          <w:sz w:val="24"/>
          <w:szCs w:val="24"/>
        </w:rPr>
        <w:t xml:space="preserve">ия: сантиметр, дециметр, метр; </w:t>
      </w:r>
    </w:p>
    <w:p w:rsidR="000F6F64" w:rsidRPr="000F6F64" w:rsidRDefault="000F6F64" w:rsidP="000F6F64">
      <w:pPr>
        <w:pStyle w:val="22"/>
        <w:shd w:val="clear" w:color="auto" w:fill="auto"/>
        <w:tabs>
          <w:tab w:val="left" w:pos="284"/>
          <w:tab w:val="left" w:pos="502"/>
          <w:tab w:val="left" w:pos="709"/>
          <w:tab w:val="left" w:pos="851"/>
        </w:tabs>
        <w:spacing w:before="0" w:line="240" w:lineRule="auto"/>
        <w:rPr>
          <w:sz w:val="24"/>
          <w:szCs w:val="24"/>
          <w:lang w:val="ru-RU"/>
        </w:rPr>
      </w:pPr>
      <w:r w:rsidRPr="00CF482A">
        <w:rPr>
          <w:rStyle w:val="115pt"/>
          <w:sz w:val="24"/>
          <w:szCs w:val="24"/>
        </w:rPr>
        <w:t>применять изученные соотношения между единицами длины: 1 м = 100 см, 1 м = 10 дм; -сравнивать величины, выраженные в метрах, дециметрах и сантиметрах;</w:t>
      </w:r>
    </w:p>
    <w:p w:rsidR="000F6F64" w:rsidRPr="00CF482A" w:rsidRDefault="000F6F64" w:rsidP="000F6F64">
      <w:pPr>
        <w:pStyle w:val="22"/>
        <w:shd w:val="clear" w:color="auto" w:fill="auto"/>
        <w:tabs>
          <w:tab w:val="left" w:pos="284"/>
          <w:tab w:val="left" w:pos="502"/>
          <w:tab w:val="left" w:pos="709"/>
          <w:tab w:val="left" w:pos="851"/>
        </w:tabs>
        <w:spacing w:before="0" w:line="240" w:lineRule="auto"/>
        <w:rPr>
          <w:rStyle w:val="115pt"/>
          <w:sz w:val="24"/>
          <w:szCs w:val="24"/>
        </w:rPr>
      </w:pPr>
      <w:r>
        <w:rPr>
          <w:rStyle w:val="115pt"/>
          <w:sz w:val="24"/>
          <w:szCs w:val="24"/>
        </w:rPr>
        <w:t>-</w:t>
      </w:r>
      <w:r w:rsidRPr="00CF482A">
        <w:rPr>
          <w:rStyle w:val="115pt"/>
          <w:sz w:val="24"/>
          <w:szCs w:val="24"/>
        </w:rPr>
        <w:t>заменять крупные единицы длины мелкими (5м =</w:t>
      </w:r>
      <w:r>
        <w:rPr>
          <w:rStyle w:val="115pt"/>
          <w:sz w:val="24"/>
          <w:szCs w:val="24"/>
        </w:rPr>
        <w:t xml:space="preserve"> 50 дм) и наоборот (100 см = 1 </w:t>
      </w:r>
      <w:r w:rsidRPr="00CF482A">
        <w:rPr>
          <w:rStyle w:val="115pt"/>
          <w:sz w:val="24"/>
          <w:szCs w:val="24"/>
        </w:rPr>
        <w:t>м);</w:t>
      </w:r>
    </w:p>
    <w:p w:rsidR="000F6F64" w:rsidRPr="000F6F64" w:rsidRDefault="000F6F64" w:rsidP="000F6F64">
      <w:pPr>
        <w:pStyle w:val="22"/>
        <w:shd w:val="clear" w:color="auto" w:fill="auto"/>
        <w:tabs>
          <w:tab w:val="left" w:pos="284"/>
          <w:tab w:val="left" w:pos="502"/>
          <w:tab w:val="left" w:pos="709"/>
          <w:tab w:val="left" w:pos="851"/>
        </w:tabs>
        <w:spacing w:before="0" w:line="240" w:lineRule="auto"/>
        <w:rPr>
          <w:sz w:val="24"/>
          <w:szCs w:val="24"/>
          <w:lang w:val="ru-RU"/>
        </w:rPr>
      </w:pPr>
      <w:r>
        <w:rPr>
          <w:rStyle w:val="115pt"/>
          <w:sz w:val="24"/>
          <w:szCs w:val="24"/>
        </w:rPr>
        <w:t>-</w:t>
      </w:r>
      <w:r w:rsidRPr="00CF482A">
        <w:rPr>
          <w:rStyle w:val="115pt"/>
          <w:sz w:val="24"/>
          <w:szCs w:val="24"/>
        </w:rPr>
        <w:t>сравнивать промежутки времени, выраженные в часах и минутах;</w:t>
      </w:r>
    </w:p>
    <w:p w:rsidR="000F6F64" w:rsidRPr="00CF482A" w:rsidRDefault="000F6F64" w:rsidP="000F6F64">
      <w:pPr>
        <w:pStyle w:val="22"/>
        <w:shd w:val="clear" w:color="auto" w:fill="auto"/>
        <w:tabs>
          <w:tab w:val="left" w:pos="284"/>
          <w:tab w:val="left" w:pos="502"/>
          <w:tab w:val="left" w:pos="709"/>
          <w:tab w:val="left" w:pos="851"/>
        </w:tabs>
        <w:spacing w:before="0" w:line="240" w:lineRule="auto"/>
        <w:rPr>
          <w:rStyle w:val="115pt"/>
          <w:sz w:val="24"/>
          <w:szCs w:val="24"/>
        </w:rPr>
      </w:pPr>
      <w:r>
        <w:rPr>
          <w:rStyle w:val="115pt"/>
          <w:sz w:val="24"/>
          <w:szCs w:val="24"/>
        </w:rPr>
        <w:t>-</w:t>
      </w:r>
      <w:r w:rsidRPr="00CF482A">
        <w:rPr>
          <w:rStyle w:val="115pt"/>
          <w:sz w:val="24"/>
          <w:szCs w:val="24"/>
        </w:rPr>
        <w:t>использовать различные инструменты и технические ср</w:t>
      </w:r>
      <w:r>
        <w:rPr>
          <w:rStyle w:val="115pt"/>
          <w:sz w:val="24"/>
          <w:szCs w:val="24"/>
        </w:rPr>
        <w:t>едства для проведения измерений</w:t>
      </w:r>
    </w:p>
    <w:p w:rsidR="000F6F64" w:rsidRPr="000F6F64" w:rsidRDefault="000F6F64" w:rsidP="000F6F64">
      <w:pPr>
        <w:pStyle w:val="22"/>
        <w:shd w:val="clear" w:color="auto" w:fill="auto"/>
        <w:tabs>
          <w:tab w:val="left" w:pos="284"/>
          <w:tab w:val="left" w:pos="502"/>
          <w:tab w:val="left" w:pos="709"/>
          <w:tab w:val="left" w:pos="851"/>
        </w:tabs>
        <w:spacing w:before="0" w:line="240" w:lineRule="auto"/>
        <w:rPr>
          <w:sz w:val="24"/>
          <w:szCs w:val="24"/>
          <w:lang w:val="ru-RU"/>
        </w:rPr>
      </w:pPr>
      <w:r w:rsidRPr="00CF482A">
        <w:rPr>
          <w:rStyle w:val="115pt"/>
          <w:sz w:val="24"/>
          <w:szCs w:val="24"/>
        </w:rPr>
        <w:t>времени в часах и минутах;</w:t>
      </w:r>
    </w:p>
    <w:p w:rsidR="000F6F64" w:rsidRPr="00CF482A" w:rsidRDefault="000F6F64" w:rsidP="000F6F64">
      <w:pPr>
        <w:pStyle w:val="22"/>
        <w:shd w:val="clear" w:color="auto" w:fill="auto"/>
        <w:tabs>
          <w:tab w:val="left" w:pos="284"/>
          <w:tab w:val="left" w:pos="502"/>
          <w:tab w:val="left" w:pos="709"/>
          <w:tab w:val="left" w:pos="851"/>
        </w:tabs>
        <w:spacing w:before="0" w:line="240" w:lineRule="auto"/>
        <w:rPr>
          <w:rStyle w:val="115pt"/>
          <w:sz w:val="24"/>
          <w:szCs w:val="24"/>
        </w:rPr>
      </w:pPr>
      <w:r>
        <w:rPr>
          <w:rStyle w:val="115pt"/>
          <w:sz w:val="24"/>
          <w:szCs w:val="24"/>
        </w:rPr>
        <w:t>-</w:t>
      </w:r>
      <w:r w:rsidRPr="00CF482A">
        <w:rPr>
          <w:rStyle w:val="115pt"/>
          <w:sz w:val="24"/>
          <w:szCs w:val="24"/>
        </w:rPr>
        <w:t xml:space="preserve">использовать основные единицы измерения величин </w:t>
      </w:r>
      <w:r>
        <w:rPr>
          <w:rStyle w:val="115pt"/>
          <w:sz w:val="24"/>
          <w:szCs w:val="24"/>
        </w:rPr>
        <w:t>и соотношения между ними (час</w:t>
      </w:r>
    </w:p>
    <w:p w:rsidR="000F6F64" w:rsidRPr="000F6F64" w:rsidRDefault="000F6F64" w:rsidP="000F6F64">
      <w:pPr>
        <w:pStyle w:val="22"/>
        <w:shd w:val="clear" w:color="auto" w:fill="auto"/>
        <w:tabs>
          <w:tab w:val="left" w:pos="284"/>
          <w:tab w:val="left" w:pos="502"/>
          <w:tab w:val="left" w:pos="709"/>
          <w:tab w:val="left" w:pos="851"/>
        </w:tabs>
        <w:spacing w:before="0" w:line="240" w:lineRule="auto"/>
        <w:rPr>
          <w:sz w:val="24"/>
          <w:szCs w:val="24"/>
          <w:lang w:val="ru-RU"/>
        </w:rPr>
      </w:pPr>
      <w:r w:rsidRPr="00CF482A">
        <w:rPr>
          <w:rStyle w:val="115pt"/>
          <w:sz w:val="24"/>
          <w:szCs w:val="24"/>
        </w:rPr>
        <w:t>минута, метр — дециметр, дециметр — сантиметр, метр — сантиметр), выполнять арифметические действия с этими величинами.</w:t>
      </w:r>
    </w:p>
    <w:p w:rsidR="000F6F64" w:rsidRPr="00CF482A" w:rsidRDefault="000F6F64" w:rsidP="000F6F64">
      <w:pPr>
        <w:tabs>
          <w:tab w:val="left" w:pos="284"/>
          <w:tab w:val="left" w:pos="502"/>
          <w:tab w:val="left" w:pos="709"/>
          <w:tab w:val="left" w:pos="851"/>
        </w:tabs>
        <w:jc w:val="both"/>
      </w:pPr>
      <w:r>
        <w:rPr>
          <w:rStyle w:val="6"/>
          <w:rFonts w:eastAsia="Courier New"/>
          <w:sz w:val="24"/>
          <w:szCs w:val="24"/>
        </w:rPr>
        <w:t xml:space="preserve">Обучающийся </w:t>
      </w:r>
      <w:r w:rsidRPr="00CF482A">
        <w:rPr>
          <w:rStyle w:val="6"/>
          <w:rFonts w:eastAsia="Courier New"/>
          <w:sz w:val="24"/>
          <w:szCs w:val="24"/>
        </w:rPr>
        <w:t xml:space="preserve"> получит возможность научиться:</w:t>
      </w:r>
    </w:p>
    <w:p w:rsidR="000F6F64" w:rsidRPr="00591223" w:rsidRDefault="000F6F64" w:rsidP="000F6F64">
      <w:pPr>
        <w:tabs>
          <w:tab w:val="left" w:pos="284"/>
          <w:tab w:val="left" w:pos="502"/>
          <w:tab w:val="left" w:pos="709"/>
          <w:tab w:val="left" w:pos="851"/>
        </w:tabs>
        <w:jc w:val="both"/>
        <w:rPr>
          <w:i/>
        </w:rPr>
      </w:pPr>
      <w:r w:rsidRPr="00591223">
        <w:rPr>
          <w:i/>
        </w:rPr>
        <w:t>-устанавливать закономерность ряда чисел и дополнять его в соответствии с этой закономерностью;</w:t>
      </w:r>
    </w:p>
    <w:p w:rsidR="000F6F64" w:rsidRPr="00591223" w:rsidRDefault="000F6F64" w:rsidP="000F6F64">
      <w:pPr>
        <w:tabs>
          <w:tab w:val="left" w:pos="284"/>
          <w:tab w:val="left" w:pos="502"/>
          <w:tab w:val="left" w:pos="709"/>
          <w:tab w:val="left" w:pos="851"/>
        </w:tabs>
        <w:jc w:val="both"/>
        <w:rPr>
          <w:i/>
        </w:rPr>
      </w:pPr>
      <w:r w:rsidRPr="00591223">
        <w:rPr>
          <w:i/>
        </w:rPr>
        <w:t>-составлять числовую последовательность по указанному правилу;</w:t>
      </w:r>
    </w:p>
    <w:p w:rsidR="000F6F64" w:rsidRPr="00591223" w:rsidRDefault="000F6F64" w:rsidP="000F6F64">
      <w:pPr>
        <w:tabs>
          <w:tab w:val="left" w:pos="284"/>
          <w:tab w:val="left" w:pos="502"/>
          <w:tab w:val="left" w:pos="709"/>
          <w:tab w:val="left" w:pos="851"/>
        </w:tabs>
        <w:spacing w:after="240"/>
        <w:jc w:val="both"/>
        <w:rPr>
          <w:i/>
        </w:rPr>
      </w:pPr>
      <w:r w:rsidRPr="00591223">
        <w:rPr>
          <w:i/>
        </w:rPr>
        <w:t>-группировать числа по заданному или самостоятельно выявленному правилу.</w:t>
      </w:r>
    </w:p>
    <w:p w:rsidR="000F6F64" w:rsidRPr="00CF482A" w:rsidRDefault="000F6F64" w:rsidP="000F6F64">
      <w:pPr>
        <w:tabs>
          <w:tab w:val="left" w:pos="284"/>
          <w:tab w:val="left" w:pos="502"/>
          <w:tab w:val="left" w:pos="709"/>
          <w:tab w:val="left" w:pos="851"/>
        </w:tabs>
        <w:jc w:val="both"/>
        <w:rPr>
          <w:rStyle w:val="4115pt"/>
          <w:rFonts w:eastAsia="Courier New"/>
          <w:b w:val="0"/>
          <w:sz w:val="24"/>
          <w:szCs w:val="24"/>
        </w:rPr>
      </w:pPr>
      <w:r w:rsidRPr="00CF482A">
        <w:rPr>
          <w:rStyle w:val="4115pt"/>
          <w:rFonts w:eastAsia="Courier New"/>
          <w:b w:val="0"/>
          <w:sz w:val="24"/>
          <w:szCs w:val="24"/>
        </w:rPr>
        <w:t>АРИФМЕТИЧЕСКИЕ ДЕЙСТВИЯ</w:t>
      </w:r>
    </w:p>
    <w:p w:rsidR="000F6F64" w:rsidRPr="001716D6" w:rsidRDefault="000F6F64" w:rsidP="000F6F64">
      <w:pPr>
        <w:tabs>
          <w:tab w:val="left" w:pos="284"/>
          <w:tab w:val="left" w:pos="502"/>
          <w:tab w:val="left" w:pos="709"/>
          <w:tab w:val="left" w:pos="851"/>
        </w:tabs>
        <w:jc w:val="both"/>
      </w:pPr>
      <w:r w:rsidRPr="001716D6">
        <w:rPr>
          <w:rStyle w:val="4115pt"/>
          <w:rFonts w:eastAsia="Courier New"/>
          <w:sz w:val="24"/>
          <w:szCs w:val="24"/>
        </w:rPr>
        <w:t>Обучающийся  научится:</w:t>
      </w:r>
    </w:p>
    <w:p w:rsidR="000F6F64" w:rsidRPr="000F6F64" w:rsidRDefault="000F6F64" w:rsidP="000F6F64">
      <w:pPr>
        <w:pStyle w:val="22"/>
        <w:shd w:val="clear" w:color="auto" w:fill="auto"/>
        <w:tabs>
          <w:tab w:val="left" w:pos="284"/>
          <w:tab w:val="left" w:pos="502"/>
          <w:tab w:val="left" w:pos="709"/>
          <w:tab w:val="left" w:pos="851"/>
        </w:tabs>
        <w:spacing w:before="0" w:line="240" w:lineRule="auto"/>
        <w:rPr>
          <w:sz w:val="24"/>
          <w:szCs w:val="24"/>
          <w:lang w:val="ru-RU"/>
        </w:rPr>
      </w:pPr>
      <w:r w:rsidRPr="00CF482A">
        <w:rPr>
          <w:rStyle w:val="115pt"/>
          <w:sz w:val="24"/>
          <w:szCs w:val="24"/>
        </w:rPr>
        <w:t>-составлять числовые выражения на нахождение суммы одинаковых слагаемых и записывать их с помощью знака умножения и наоборот;</w:t>
      </w:r>
    </w:p>
    <w:p w:rsidR="000F6F64" w:rsidRPr="00CF482A" w:rsidRDefault="000F6F64" w:rsidP="000F6F64">
      <w:pPr>
        <w:pStyle w:val="22"/>
        <w:shd w:val="clear" w:color="auto" w:fill="auto"/>
        <w:tabs>
          <w:tab w:val="left" w:pos="284"/>
          <w:tab w:val="left" w:pos="502"/>
          <w:tab w:val="left" w:pos="709"/>
          <w:tab w:val="left" w:pos="851"/>
        </w:tabs>
        <w:spacing w:before="0" w:line="240" w:lineRule="auto"/>
        <w:rPr>
          <w:rStyle w:val="115pt"/>
          <w:sz w:val="24"/>
          <w:szCs w:val="24"/>
        </w:rPr>
      </w:pPr>
      <w:r w:rsidRPr="00CF482A">
        <w:rPr>
          <w:rStyle w:val="115pt"/>
          <w:sz w:val="24"/>
          <w:szCs w:val="24"/>
        </w:rPr>
        <w:t xml:space="preserve">-понимать и использовать знаки и термины, связанные с действиями умножения и деления; </w:t>
      </w:r>
    </w:p>
    <w:p w:rsidR="000F6F64" w:rsidRPr="000F6F64" w:rsidRDefault="000F6F64" w:rsidP="000F6F64">
      <w:pPr>
        <w:pStyle w:val="22"/>
        <w:shd w:val="clear" w:color="auto" w:fill="auto"/>
        <w:tabs>
          <w:tab w:val="left" w:pos="284"/>
          <w:tab w:val="left" w:pos="502"/>
          <w:tab w:val="left" w:pos="709"/>
          <w:tab w:val="left" w:pos="851"/>
        </w:tabs>
        <w:spacing w:before="0" w:line="240" w:lineRule="auto"/>
        <w:rPr>
          <w:sz w:val="24"/>
          <w:szCs w:val="24"/>
          <w:lang w:val="ru-RU"/>
        </w:rPr>
      </w:pPr>
      <w:r w:rsidRPr="00CF482A">
        <w:rPr>
          <w:rStyle w:val="115pt"/>
          <w:sz w:val="24"/>
          <w:szCs w:val="24"/>
        </w:rPr>
        <w:t>-складывать и вычитать однозначные и двузначные числа на основе использования таблицы сложения, выполняя записи в строку или в столбик;</w:t>
      </w:r>
    </w:p>
    <w:p w:rsidR="000F6F64" w:rsidRPr="000F6F64" w:rsidRDefault="000F6F64" w:rsidP="000F6F64">
      <w:pPr>
        <w:pStyle w:val="22"/>
        <w:shd w:val="clear" w:color="auto" w:fill="auto"/>
        <w:tabs>
          <w:tab w:val="left" w:pos="284"/>
          <w:tab w:val="left" w:pos="502"/>
          <w:tab w:val="left" w:pos="709"/>
          <w:tab w:val="left" w:pos="851"/>
        </w:tabs>
        <w:spacing w:before="0" w:line="240" w:lineRule="auto"/>
        <w:rPr>
          <w:sz w:val="24"/>
          <w:szCs w:val="24"/>
          <w:lang w:val="ru-RU"/>
        </w:rPr>
      </w:pPr>
      <w:r w:rsidRPr="00CF482A">
        <w:rPr>
          <w:rStyle w:val="115pt"/>
          <w:sz w:val="24"/>
          <w:szCs w:val="24"/>
        </w:rPr>
        <w:t>-выполнять умножение и деление в пределах табличных случаев на основе использования таблицы умножения;</w:t>
      </w:r>
    </w:p>
    <w:p w:rsidR="000F6F64" w:rsidRPr="000F6F64" w:rsidRDefault="000F6F64" w:rsidP="000F6F64">
      <w:pPr>
        <w:pStyle w:val="22"/>
        <w:shd w:val="clear" w:color="auto" w:fill="auto"/>
        <w:tabs>
          <w:tab w:val="left" w:pos="284"/>
          <w:tab w:val="left" w:pos="502"/>
          <w:tab w:val="left" w:pos="709"/>
          <w:tab w:val="left" w:pos="851"/>
        </w:tabs>
        <w:spacing w:before="0" w:line="240" w:lineRule="auto"/>
        <w:rPr>
          <w:sz w:val="24"/>
          <w:szCs w:val="24"/>
          <w:lang w:val="ru-RU"/>
        </w:rPr>
      </w:pPr>
      <w:r w:rsidRPr="00CF482A">
        <w:rPr>
          <w:rStyle w:val="115pt"/>
          <w:sz w:val="24"/>
          <w:szCs w:val="24"/>
        </w:rPr>
        <w:t>-устанавливать порядок выполнения действий в выражениях без скобок и со скобками, содержащих действия одной или разных ступеней;</w:t>
      </w:r>
    </w:p>
    <w:p w:rsidR="000F6F64" w:rsidRPr="000F6F64" w:rsidRDefault="000F6F64" w:rsidP="000F6F64">
      <w:pPr>
        <w:pStyle w:val="22"/>
        <w:shd w:val="clear" w:color="auto" w:fill="auto"/>
        <w:tabs>
          <w:tab w:val="left" w:pos="284"/>
          <w:tab w:val="left" w:pos="502"/>
          <w:tab w:val="left" w:pos="709"/>
          <w:tab w:val="left" w:pos="851"/>
        </w:tabs>
        <w:spacing w:before="0" w:line="240" w:lineRule="auto"/>
        <w:rPr>
          <w:sz w:val="24"/>
          <w:szCs w:val="24"/>
          <w:lang w:val="ru-RU"/>
        </w:rPr>
      </w:pPr>
      <w:r w:rsidRPr="00CF482A">
        <w:rPr>
          <w:rStyle w:val="115pt"/>
          <w:sz w:val="24"/>
          <w:szCs w:val="24"/>
        </w:rPr>
        <w:t>-выполнять устно сложение, вычитание, умножение и деление однозначных и двузначных чисел в случаях, сводимых к знанию таблицы сложения и таблицы умножения в пределах 20 (в том числе с нулем и единицей);</w:t>
      </w:r>
    </w:p>
    <w:p w:rsidR="000F6F64" w:rsidRPr="00CF482A" w:rsidRDefault="000F6F64" w:rsidP="000F6F64">
      <w:pPr>
        <w:pStyle w:val="22"/>
        <w:shd w:val="clear" w:color="auto" w:fill="auto"/>
        <w:tabs>
          <w:tab w:val="left" w:pos="284"/>
          <w:tab w:val="left" w:pos="502"/>
          <w:tab w:val="left" w:pos="709"/>
          <w:tab w:val="left" w:pos="851"/>
        </w:tabs>
        <w:spacing w:before="0" w:line="240" w:lineRule="auto"/>
        <w:rPr>
          <w:rStyle w:val="115pt"/>
          <w:sz w:val="24"/>
          <w:szCs w:val="24"/>
        </w:rPr>
      </w:pPr>
      <w:r w:rsidRPr="00CF482A">
        <w:rPr>
          <w:rStyle w:val="115pt"/>
          <w:sz w:val="24"/>
          <w:szCs w:val="24"/>
        </w:rPr>
        <w:t>-выделять неизвестный компонент арифметического действия и находить его значение;</w:t>
      </w:r>
    </w:p>
    <w:p w:rsidR="000F6F64" w:rsidRPr="00CF482A" w:rsidRDefault="000F6F64" w:rsidP="000F6F64">
      <w:pPr>
        <w:pStyle w:val="22"/>
        <w:shd w:val="clear" w:color="auto" w:fill="auto"/>
        <w:tabs>
          <w:tab w:val="left" w:pos="284"/>
          <w:tab w:val="left" w:pos="502"/>
          <w:tab w:val="left" w:pos="709"/>
          <w:tab w:val="left" w:pos="851"/>
        </w:tabs>
        <w:spacing w:before="0" w:line="240" w:lineRule="auto"/>
        <w:rPr>
          <w:rStyle w:val="115pt"/>
          <w:sz w:val="24"/>
          <w:szCs w:val="24"/>
        </w:rPr>
      </w:pPr>
      <w:r w:rsidRPr="00CF482A">
        <w:rPr>
          <w:rStyle w:val="115pt"/>
          <w:sz w:val="24"/>
          <w:szCs w:val="24"/>
        </w:rPr>
        <w:t xml:space="preserve"> -вычислять значения выражений, содержащих два-три действия со скобками и без скобок; </w:t>
      </w:r>
    </w:p>
    <w:p w:rsidR="000F6F64" w:rsidRPr="000F6F64" w:rsidRDefault="000F6F64" w:rsidP="000F6F64">
      <w:pPr>
        <w:pStyle w:val="22"/>
        <w:shd w:val="clear" w:color="auto" w:fill="auto"/>
        <w:tabs>
          <w:tab w:val="left" w:pos="284"/>
          <w:tab w:val="left" w:pos="502"/>
          <w:tab w:val="left" w:pos="709"/>
          <w:tab w:val="left" w:pos="851"/>
        </w:tabs>
        <w:spacing w:before="0" w:line="240" w:lineRule="auto"/>
        <w:rPr>
          <w:sz w:val="24"/>
          <w:szCs w:val="24"/>
          <w:lang w:val="ru-RU"/>
        </w:rPr>
      </w:pPr>
      <w:r w:rsidRPr="00CF482A">
        <w:rPr>
          <w:rStyle w:val="115pt"/>
          <w:sz w:val="24"/>
          <w:szCs w:val="24"/>
        </w:rPr>
        <w:lastRenderedPageBreak/>
        <w:t xml:space="preserve">-понимать и использовать термины </w:t>
      </w:r>
      <w:r w:rsidRPr="00CF482A">
        <w:rPr>
          <w:rStyle w:val="12pt"/>
        </w:rPr>
        <w:t>выражение</w:t>
      </w:r>
      <w:r w:rsidRPr="00CF482A">
        <w:rPr>
          <w:rStyle w:val="115pt"/>
          <w:sz w:val="24"/>
          <w:szCs w:val="24"/>
        </w:rPr>
        <w:t xml:space="preserve"> и </w:t>
      </w:r>
      <w:r w:rsidRPr="00CF482A">
        <w:rPr>
          <w:rStyle w:val="12pt"/>
        </w:rPr>
        <w:t>значение выражения</w:t>
      </w:r>
      <w:r w:rsidRPr="00CF482A">
        <w:rPr>
          <w:rStyle w:val="115pt"/>
          <w:sz w:val="24"/>
          <w:szCs w:val="24"/>
        </w:rPr>
        <w:t>, находить значения выражений в одно-два действия.</w:t>
      </w:r>
    </w:p>
    <w:p w:rsidR="000F6F64" w:rsidRPr="00CF482A" w:rsidRDefault="000F6F64" w:rsidP="000F6F64">
      <w:pPr>
        <w:tabs>
          <w:tab w:val="left" w:pos="284"/>
          <w:tab w:val="left" w:pos="502"/>
          <w:tab w:val="left" w:pos="709"/>
          <w:tab w:val="left" w:pos="851"/>
        </w:tabs>
        <w:jc w:val="both"/>
      </w:pPr>
      <w:r>
        <w:rPr>
          <w:rStyle w:val="6"/>
          <w:rFonts w:eastAsia="Courier New"/>
          <w:sz w:val="24"/>
          <w:szCs w:val="24"/>
        </w:rPr>
        <w:t xml:space="preserve">Обучающийся </w:t>
      </w:r>
      <w:r w:rsidRPr="00CF482A">
        <w:rPr>
          <w:rStyle w:val="6"/>
          <w:rFonts w:eastAsia="Courier New"/>
          <w:sz w:val="24"/>
          <w:szCs w:val="24"/>
        </w:rPr>
        <w:t xml:space="preserve"> получит возможность научиться:</w:t>
      </w:r>
    </w:p>
    <w:p w:rsidR="000F6F64" w:rsidRPr="001D6C15" w:rsidRDefault="000F6F64" w:rsidP="000F6F64">
      <w:pPr>
        <w:tabs>
          <w:tab w:val="left" w:pos="284"/>
          <w:tab w:val="left" w:pos="502"/>
          <w:tab w:val="left" w:pos="709"/>
          <w:tab w:val="left" w:pos="851"/>
        </w:tabs>
        <w:jc w:val="both"/>
        <w:rPr>
          <w:i/>
          <w:sz w:val="24"/>
          <w:szCs w:val="24"/>
        </w:rPr>
      </w:pPr>
      <w:r w:rsidRPr="00591223">
        <w:rPr>
          <w:i/>
        </w:rPr>
        <w:t>-</w:t>
      </w:r>
      <w:r w:rsidRPr="001D6C15">
        <w:rPr>
          <w:i/>
          <w:sz w:val="24"/>
          <w:szCs w:val="24"/>
        </w:rPr>
        <w:t>моделировать ситуации, иллюстрирующие действия умножения и деления;</w:t>
      </w:r>
    </w:p>
    <w:p w:rsidR="000F6F64" w:rsidRPr="001D6C15" w:rsidRDefault="000F6F64" w:rsidP="000F6F64">
      <w:pPr>
        <w:tabs>
          <w:tab w:val="left" w:pos="284"/>
          <w:tab w:val="left" w:pos="502"/>
          <w:tab w:val="left" w:pos="709"/>
          <w:tab w:val="left" w:pos="851"/>
        </w:tabs>
        <w:jc w:val="both"/>
        <w:rPr>
          <w:i/>
          <w:sz w:val="24"/>
          <w:szCs w:val="24"/>
        </w:rPr>
      </w:pPr>
      <w:r w:rsidRPr="001D6C15">
        <w:rPr>
          <w:i/>
          <w:sz w:val="24"/>
          <w:szCs w:val="24"/>
        </w:rPr>
        <w:t>-использовать изученные свойства арифметических действий для рационализации вычислений;</w:t>
      </w:r>
    </w:p>
    <w:p w:rsidR="000F6F64" w:rsidRPr="001D6C15" w:rsidRDefault="000F6F64" w:rsidP="000F6F64">
      <w:pPr>
        <w:tabs>
          <w:tab w:val="left" w:pos="284"/>
          <w:tab w:val="left" w:pos="502"/>
          <w:tab w:val="left" w:pos="709"/>
          <w:tab w:val="left" w:pos="851"/>
        </w:tabs>
        <w:spacing w:after="244"/>
        <w:jc w:val="both"/>
        <w:rPr>
          <w:i/>
          <w:sz w:val="24"/>
          <w:szCs w:val="24"/>
        </w:rPr>
      </w:pPr>
      <w:r w:rsidRPr="001D6C15">
        <w:rPr>
          <w:i/>
          <w:sz w:val="24"/>
          <w:szCs w:val="24"/>
        </w:rPr>
        <w:t xml:space="preserve"> -выполнять проверку действий с помощью вычислений</w:t>
      </w:r>
    </w:p>
    <w:p w:rsidR="000F6F64" w:rsidRPr="00CF482A" w:rsidRDefault="000F6F64" w:rsidP="000F6F64">
      <w:pPr>
        <w:tabs>
          <w:tab w:val="left" w:pos="284"/>
          <w:tab w:val="left" w:pos="502"/>
          <w:tab w:val="left" w:pos="709"/>
          <w:tab w:val="left" w:pos="851"/>
        </w:tabs>
        <w:jc w:val="both"/>
        <w:rPr>
          <w:rStyle w:val="4115pt"/>
          <w:rFonts w:eastAsia="Courier New"/>
          <w:b w:val="0"/>
          <w:bCs w:val="0"/>
          <w:sz w:val="24"/>
          <w:szCs w:val="24"/>
        </w:rPr>
      </w:pPr>
      <w:r w:rsidRPr="00CF482A">
        <w:rPr>
          <w:rStyle w:val="4115pt"/>
          <w:rFonts w:eastAsia="Courier New"/>
          <w:b w:val="0"/>
          <w:sz w:val="24"/>
          <w:szCs w:val="24"/>
        </w:rPr>
        <w:t xml:space="preserve">РАБОТА С ТЕКСТОВЫМИ ЗАДАЧАМИ </w:t>
      </w:r>
    </w:p>
    <w:p w:rsidR="000F6F64" w:rsidRPr="001716D6" w:rsidRDefault="000F6F64" w:rsidP="000F6F64">
      <w:pPr>
        <w:tabs>
          <w:tab w:val="left" w:pos="284"/>
          <w:tab w:val="left" w:pos="502"/>
          <w:tab w:val="left" w:pos="709"/>
          <w:tab w:val="left" w:pos="851"/>
        </w:tabs>
        <w:jc w:val="both"/>
      </w:pPr>
      <w:r w:rsidRPr="001716D6">
        <w:rPr>
          <w:rStyle w:val="4115pt"/>
          <w:rFonts w:eastAsia="Courier New"/>
          <w:sz w:val="24"/>
          <w:szCs w:val="24"/>
        </w:rPr>
        <w:t>Обучающийся  научится:</w:t>
      </w:r>
    </w:p>
    <w:p w:rsidR="000F6F64" w:rsidRPr="000F6F64" w:rsidRDefault="000F6F64" w:rsidP="000F6F64">
      <w:pPr>
        <w:pStyle w:val="22"/>
        <w:shd w:val="clear" w:color="auto" w:fill="auto"/>
        <w:tabs>
          <w:tab w:val="left" w:pos="284"/>
          <w:tab w:val="left" w:pos="502"/>
          <w:tab w:val="left" w:pos="709"/>
          <w:tab w:val="left" w:pos="851"/>
        </w:tabs>
        <w:spacing w:before="0" w:line="240" w:lineRule="auto"/>
        <w:rPr>
          <w:sz w:val="24"/>
          <w:szCs w:val="24"/>
          <w:lang w:val="ru-RU"/>
        </w:rPr>
      </w:pPr>
      <w:r w:rsidRPr="00CF482A">
        <w:rPr>
          <w:rStyle w:val="115pt"/>
          <w:sz w:val="24"/>
          <w:szCs w:val="24"/>
        </w:rPr>
        <w:t>-выделять в задаче условие, вопрос, данные, искомое;</w:t>
      </w:r>
    </w:p>
    <w:p w:rsidR="000F6F64" w:rsidRPr="000F6F64" w:rsidRDefault="000F6F64" w:rsidP="000F6F64">
      <w:pPr>
        <w:pStyle w:val="22"/>
        <w:shd w:val="clear" w:color="auto" w:fill="auto"/>
        <w:tabs>
          <w:tab w:val="left" w:pos="284"/>
          <w:tab w:val="left" w:pos="502"/>
          <w:tab w:val="left" w:pos="709"/>
          <w:tab w:val="left" w:pos="851"/>
        </w:tabs>
        <w:spacing w:before="0" w:line="240" w:lineRule="auto"/>
        <w:rPr>
          <w:sz w:val="24"/>
          <w:szCs w:val="24"/>
          <w:lang w:val="ru-RU"/>
        </w:rPr>
      </w:pPr>
      <w:r w:rsidRPr="00CF482A">
        <w:rPr>
          <w:rStyle w:val="115pt"/>
          <w:sz w:val="24"/>
          <w:szCs w:val="24"/>
        </w:rPr>
        <w:t>-выбирать и обосновывать выбор действий для решения задач на увеличение (уменьшение) числа в несколько раз, на нахождение неизвестного компонента действия;</w:t>
      </w:r>
    </w:p>
    <w:p w:rsidR="000F6F64" w:rsidRPr="000F6F64" w:rsidRDefault="000F6F64" w:rsidP="000F6F64">
      <w:pPr>
        <w:pStyle w:val="22"/>
        <w:shd w:val="clear" w:color="auto" w:fill="auto"/>
        <w:tabs>
          <w:tab w:val="left" w:pos="284"/>
          <w:tab w:val="left" w:pos="502"/>
          <w:tab w:val="left" w:pos="709"/>
          <w:tab w:val="left" w:pos="851"/>
        </w:tabs>
        <w:spacing w:before="0" w:line="240" w:lineRule="auto"/>
        <w:rPr>
          <w:sz w:val="24"/>
          <w:szCs w:val="24"/>
          <w:lang w:val="ru-RU"/>
        </w:rPr>
      </w:pPr>
      <w:r w:rsidRPr="00CF482A">
        <w:rPr>
          <w:rStyle w:val="115pt"/>
          <w:sz w:val="24"/>
          <w:szCs w:val="24"/>
        </w:rPr>
        <w:t xml:space="preserve">-решать простые и составные (в два действия) задачи </w:t>
      </w:r>
    </w:p>
    <w:p w:rsidR="000F6F64" w:rsidRPr="00CF482A" w:rsidRDefault="000F6F64" w:rsidP="000F6F64">
      <w:pPr>
        <w:tabs>
          <w:tab w:val="left" w:pos="284"/>
          <w:tab w:val="left" w:pos="502"/>
          <w:tab w:val="left" w:pos="709"/>
          <w:tab w:val="left" w:pos="851"/>
        </w:tabs>
        <w:jc w:val="both"/>
        <w:rPr>
          <w:rStyle w:val="6"/>
          <w:rFonts w:eastAsia="Courier New"/>
          <w:b w:val="0"/>
          <w:bCs w:val="0"/>
          <w:i w:val="0"/>
          <w:iCs w:val="0"/>
          <w:sz w:val="24"/>
          <w:szCs w:val="24"/>
        </w:rPr>
      </w:pPr>
      <w:r>
        <w:rPr>
          <w:rStyle w:val="6"/>
          <w:rFonts w:eastAsia="Courier New"/>
          <w:sz w:val="24"/>
          <w:szCs w:val="24"/>
        </w:rPr>
        <w:t xml:space="preserve">Обучающийся </w:t>
      </w:r>
      <w:r w:rsidRPr="00CF482A">
        <w:rPr>
          <w:rStyle w:val="6"/>
          <w:rFonts w:eastAsia="Courier New"/>
          <w:sz w:val="24"/>
          <w:szCs w:val="24"/>
        </w:rPr>
        <w:t xml:space="preserve"> получит возможность научиться:</w:t>
      </w:r>
    </w:p>
    <w:p w:rsidR="000F6F64" w:rsidRPr="001D6C15" w:rsidRDefault="000F6F64" w:rsidP="000F6F64">
      <w:pPr>
        <w:tabs>
          <w:tab w:val="left" w:pos="284"/>
          <w:tab w:val="left" w:pos="502"/>
          <w:tab w:val="left" w:pos="709"/>
          <w:tab w:val="left" w:pos="851"/>
        </w:tabs>
        <w:jc w:val="both"/>
        <w:rPr>
          <w:b/>
        </w:rPr>
      </w:pPr>
      <w:r w:rsidRPr="00591223">
        <w:rPr>
          <w:rStyle w:val="6"/>
          <w:rFonts w:eastAsia="Courier New"/>
          <w:sz w:val="24"/>
          <w:szCs w:val="24"/>
        </w:rPr>
        <w:t>-</w:t>
      </w:r>
      <w:r w:rsidRPr="001D6C15">
        <w:rPr>
          <w:rStyle w:val="6"/>
          <w:rFonts w:eastAsia="Courier New"/>
          <w:b w:val="0"/>
          <w:sz w:val="24"/>
          <w:szCs w:val="24"/>
        </w:rPr>
        <w:t>дополнять текст до задачи на основе знаний о структуре задачи;</w:t>
      </w:r>
    </w:p>
    <w:p w:rsidR="000F6F64" w:rsidRPr="001D6C15" w:rsidRDefault="000F6F64" w:rsidP="000F6F64">
      <w:pPr>
        <w:tabs>
          <w:tab w:val="left" w:pos="284"/>
          <w:tab w:val="left" w:pos="502"/>
          <w:tab w:val="left" w:pos="709"/>
          <w:tab w:val="left" w:pos="851"/>
        </w:tabs>
        <w:jc w:val="both"/>
        <w:rPr>
          <w:b/>
        </w:rPr>
      </w:pPr>
      <w:r w:rsidRPr="001D6C15">
        <w:rPr>
          <w:rStyle w:val="6"/>
          <w:rFonts w:eastAsia="Courier New"/>
          <w:b w:val="0"/>
          <w:sz w:val="24"/>
          <w:szCs w:val="24"/>
        </w:rPr>
        <w:t>-выполнять краткую запись задачи, используя условные знаки;</w:t>
      </w:r>
    </w:p>
    <w:p w:rsidR="000F6F64" w:rsidRPr="001D6C15" w:rsidRDefault="000F6F64" w:rsidP="000F6F64">
      <w:pPr>
        <w:tabs>
          <w:tab w:val="left" w:pos="284"/>
          <w:tab w:val="left" w:pos="502"/>
          <w:tab w:val="left" w:pos="709"/>
          <w:tab w:val="left" w:pos="851"/>
        </w:tabs>
        <w:jc w:val="both"/>
        <w:rPr>
          <w:b/>
        </w:rPr>
      </w:pPr>
      <w:r w:rsidRPr="001D6C15">
        <w:rPr>
          <w:rStyle w:val="6"/>
          <w:rFonts w:eastAsia="Courier New"/>
          <w:b w:val="0"/>
          <w:sz w:val="24"/>
          <w:szCs w:val="24"/>
        </w:rPr>
        <w:t>-составлять задачу, обратную данной;</w:t>
      </w:r>
    </w:p>
    <w:p w:rsidR="000F6F64" w:rsidRPr="001D6C15" w:rsidRDefault="000F6F64" w:rsidP="000F6F64">
      <w:pPr>
        <w:tabs>
          <w:tab w:val="left" w:pos="284"/>
          <w:tab w:val="left" w:pos="502"/>
          <w:tab w:val="left" w:pos="709"/>
          <w:tab w:val="left" w:pos="851"/>
        </w:tabs>
        <w:jc w:val="both"/>
        <w:rPr>
          <w:b/>
        </w:rPr>
      </w:pPr>
      <w:r w:rsidRPr="001D6C15">
        <w:rPr>
          <w:rStyle w:val="6"/>
          <w:rFonts w:eastAsia="Courier New"/>
          <w:b w:val="0"/>
          <w:sz w:val="24"/>
          <w:szCs w:val="24"/>
        </w:rPr>
        <w:t>-составлять задачу по рисунку, краткой записи, схеме, числовому выражению;</w:t>
      </w:r>
    </w:p>
    <w:p w:rsidR="000F6F64" w:rsidRPr="001D6C15" w:rsidRDefault="000F6F64" w:rsidP="000F6F64">
      <w:pPr>
        <w:tabs>
          <w:tab w:val="left" w:pos="284"/>
          <w:tab w:val="left" w:pos="502"/>
          <w:tab w:val="left" w:pos="709"/>
          <w:tab w:val="left" w:pos="851"/>
        </w:tabs>
        <w:jc w:val="both"/>
        <w:rPr>
          <w:b/>
        </w:rPr>
      </w:pPr>
      <w:r w:rsidRPr="001D6C15">
        <w:rPr>
          <w:rStyle w:val="6"/>
          <w:rFonts w:eastAsia="Courier New"/>
          <w:b w:val="0"/>
          <w:sz w:val="24"/>
          <w:szCs w:val="24"/>
        </w:rPr>
        <w:t>-выбирать выражение, соответствующее решению задачи, из ряда предложенных (для задач в одно-два действия);</w:t>
      </w:r>
    </w:p>
    <w:p w:rsidR="000F6F64" w:rsidRPr="001D6C15" w:rsidRDefault="000F6F64" w:rsidP="000F6F64">
      <w:pPr>
        <w:tabs>
          <w:tab w:val="left" w:pos="284"/>
          <w:tab w:val="left" w:pos="502"/>
          <w:tab w:val="left" w:pos="709"/>
          <w:tab w:val="left" w:pos="851"/>
        </w:tabs>
        <w:jc w:val="both"/>
        <w:rPr>
          <w:b/>
        </w:rPr>
      </w:pPr>
      <w:r w:rsidRPr="001D6C15">
        <w:rPr>
          <w:rStyle w:val="6"/>
          <w:rFonts w:eastAsia="Courier New"/>
          <w:b w:val="0"/>
          <w:sz w:val="24"/>
          <w:szCs w:val="24"/>
        </w:rPr>
        <w:t>-проверять правильность решения задачи и исправлять ошибки;</w:t>
      </w:r>
    </w:p>
    <w:p w:rsidR="000F6F64" w:rsidRPr="001D6C15" w:rsidRDefault="000F6F64" w:rsidP="000F6F64">
      <w:pPr>
        <w:tabs>
          <w:tab w:val="left" w:pos="284"/>
          <w:tab w:val="left" w:pos="502"/>
          <w:tab w:val="left" w:pos="709"/>
          <w:tab w:val="left" w:pos="851"/>
        </w:tabs>
        <w:spacing w:after="244"/>
        <w:jc w:val="both"/>
        <w:rPr>
          <w:b/>
        </w:rPr>
      </w:pPr>
      <w:r w:rsidRPr="00591223">
        <w:rPr>
          <w:rStyle w:val="6"/>
          <w:rFonts w:eastAsia="Courier New"/>
          <w:sz w:val="24"/>
          <w:szCs w:val="24"/>
        </w:rPr>
        <w:t>-</w:t>
      </w:r>
      <w:r w:rsidRPr="001D6C15">
        <w:rPr>
          <w:rStyle w:val="6"/>
          <w:rFonts w:eastAsia="Courier New"/>
          <w:b w:val="0"/>
          <w:sz w:val="24"/>
          <w:szCs w:val="24"/>
        </w:rPr>
        <w:t>сравнивать и проверять правильность предложенных решений или ответов задачи (для задач в два действия).</w:t>
      </w:r>
    </w:p>
    <w:p w:rsidR="000F6F64" w:rsidRPr="00CF482A" w:rsidRDefault="000F6F64" w:rsidP="000F6F64">
      <w:pPr>
        <w:tabs>
          <w:tab w:val="left" w:pos="284"/>
          <w:tab w:val="left" w:pos="502"/>
          <w:tab w:val="left" w:pos="709"/>
          <w:tab w:val="left" w:pos="851"/>
        </w:tabs>
        <w:jc w:val="both"/>
        <w:rPr>
          <w:rStyle w:val="4115pt"/>
          <w:rFonts w:eastAsia="Courier New"/>
          <w:b w:val="0"/>
          <w:bCs w:val="0"/>
          <w:sz w:val="24"/>
          <w:szCs w:val="24"/>
        </w:rPr>
      </w:pPr>
      <w:r w:rsidRPr="00CF482A">
        <w:rPr>
          <w:rStyle w:val="4115pt"/>
          <w:rFonts w:eastAsia="Courier New"/>
          <w:b w:val="0"/>
          <w:sz w:val="24"/>
          <w:szCs w:val="24"/>
        </w:rPr>
        <w:t xml:space="preserve">ПРОСТРАНСТВЕННЫЕ ОТНОШЕНИЯ. ГЕОМЕТРИЧЕСКИЕ ФИГУРЫ </w:t>
      </w:r>
    </w:p>
    <w:p w:rsidR="000F6F64" w:rsidRPr="001716D6" w:rsidRDefault="000F6F64" w:rsidP="000F6F64">
      <w:pPr>
        <w:tabs>
          <w:tab w:val="left" w:pos="284"/>
          <w:tab w:val="left" w:pos="502"/>
          <w:tab w:val="left" w:pos="709"/>
          <w:tab w:val="left" w:pos="851"/>
        </w:tabs>
        <w:jc w:val="both"/>
      </w:pPr>
      <w:r w:rsidRPr="001716D6">
        <w:rPr>
          <w:rStyle w:val="4115pt"/>
          <w:rFonts w:eastAsia="Courier New"/>
          <w:sz w:val="24"/>
          <w:szCs w:val="24"/>
        </w:rPr>
        <w:t>Обучающийся  научится:</w:t>
      </w:r>
    </w:p>
    <w:p w:rsidR="000F6F64" w:rsidRPr="000F6F64" w:rsidRDefault="000F6F64" w:rsidP="000F6F64">
      <w:pPr>
        <w:pStyle w:val="22"/>
        <w:shd w:val="clear" w:color="auto" w:fill="auto"/>
        <w:tabs>
          <w:tab w:val="left" w:pos="284"/>
          <w:tab w:val="left" w:pos="502"/>
          <w:tab w:val="left" w:pos="709"/>
          <w:tab w:val="left" w:pos="851"/>
        </w:tabs>
        <w:spacing w:before="0" w:line="240" w:lineRule="auto"/>
        <w:rPr>
          <w:sz w:val="24"/>
          <w:szCs w:val="24"/>
          <w:lang w:val="ru-RU"/>
        </w:rPr>
      </w:pPr>
      <w:r w:rsidRPr="00CF482A">
        <w:rPr>
          <w:rStyle w:val="115pt"/>
          <w:sz w:val="24"/>
          <w:szCs w:val="24"/>
        </w:rPr>
        <w:t>-распознавать, называть, изображать геометрические фигуры (луч, угол, ломаная, прямоугольник, квадрат);</w:t>
      </w:r>
    </w:p>
    <w:p w:rsidR="000F6F64" w:rsidRPr="000F6F64" w:rsidRDefault="000F6F64" w:rsidP="000F6F64">
      <w:pPr>
        <w:pStyle w:val="22"/>
        <w:shd w:val="clear" w:color="auto" w:fill="auto"/>
        <w:tabs>
          <w:tab w:val="left" w:pos="284"/>
          <w:tab w:val="left" w:pos="502"/>
          <w:tab w:val="left" w:pos="709"/>
          <w:tab w:val="left" w:pos="851"/>
        </w:tabs>
        <w:spacing w:before="0" w:line="240" w:lineRule="auto"/>
        <w:rPr>
          <w:sz w:val="24"/>
          <w:szCs w:val="24"/>
          <w:lang w:val="ru-RU"/>
        </w:rPr>
      </w:pPr>
      <w:r w:rsidRPr="00CF482A">
        <w:rPr>
          <w:rStyle w:val="115pt"/>
          <w:sz w:val="24"/>
          <w:szCs w:val="24"/>
        </w:rPr>
        <w:t>-обозначать буквами русского алфавита знакомые геометрические фигуры: луч, угол, ломаная, многоугольник;</w:t>
      </w:r>
    </w:p>
    <w:p w:rsidR="000F6F64" w:rsidRPr="000F6F64" w:rsidRDefault="000F6F64" w:rsidP="000F6F64">
      <w:pPr>
        <w:pStyle w:val="22"/>
        <w:shd w:val="clear" w:color="auto" w:fill="auto"/>
        <w:tabs>
          <w:tab w:val="left" w:pos="284"/>
          <w:tab w:val="left" w:pos="502"/>
          <w:tab w:val="left" w:pos="709"/>
          <w:tab w:val="left" w:pos="851"/>
        </w:tabs>
        <w:spacing w:before="0" w:line="240" w:lineRule="auto"/>
        <w:rPr>
          <w:sz w:val="24"/>
          <w:szCs w:val="24"/>
          <w:lang w:val="ru-RU"/>
        </w:rPr>
      </w:pPr>
      <w:r w:rsidRPr="00CF482A">
        <w:rPr>
          <w:rStyle w:val="115pt"/>
          <w:sz w:val="24"/>
          <w:szCs w:val="24"/>
        </w:rPr>
        <w:t>-чертить отрезок заданной длины с помощью измерительной линейки;</w:t>
      </w:r>
    </w:p>
    <w:p w:rsidR="000F6F64" w:rsidRPr="000F6F64" w:rsidRDefault="000F6F64" w:rsidP="000F6F64">
      <w:pPr>
        <w:pStyle w:val="22"/>
        <w:shd w:val="clear" w:color="auto" w:fill="auto"/>
        <w:tabs>
          <w:tab w:val="left" w:pos="284"/>
          <w:tab w:val="left" w:pos="502"/>
          <w:tab w:val="left" w:pos="709"/>
          <w:tab w:val="left" w:pos="851"/>
        </w:tabs>
        <w:spacing w:before="0" w:line="240" w:lineRule="auto"/>
        <w:rPr>
          <w:sz w:val="24"/>
          <w:szCs w:val="24"/>
          <w:lang w:val="ru-RU"/>
        </w:rPr>
      </w:pPr>
      <w:r w:rsidRPr="00CF482A">
        <w:rPr>
          <w:rStyle w:val="115pt"/>
          <w:sz w:val="24"/>
          <w:szCs w:val="24"/>
        </w:rPr>
        <w:t>-чертить на клетчатой бумаге квадрат и прямоугольник с заданными сторонами.</w:t>
      </w:r>
    </w:p>
    <w:p w:rsidR="000F6F64" w:rsidRPr="00CF482A" w:rsidRDefault="000F6F64" w:rsidP="000F6F64">
      <w:pPr>
        <w:tabs>
          <w:tab w:val="left" w:pos="284"/>
          <w:tab w:val="left" w:pos="502"/>
          <w:tab w:val="left" w:pos="709"/>
          <w:tab w:val="left" w:pos="851"/>
        </w:tabs>
        <w:jc w:val="both"/>
      </w:pPr>
      <w:r>
        <w:rPr>
          <w:rStyle w:val="6"/>
          <w:rFonts w:eastAsia="Courier New"/>
          <w:sz w:val="24"/>
          <w:szCs w:val="24"/>
        </w:rPr>
        <w:t xml:space="preserve">Обучающийся </w:t>
      </w:r>
      <w:r w:rsidRPr="00CF482A">
        <w:rPr>
          <w:rStyle w:val="6"/>
          <w:rFonts w:eastAsia="Courier New"/>
          <w:sz w:val="24"/>
          <w:szCs w:val="24"/>
        </w:rPr>
        <w:t xml:space="preserve"> получит возможность научиться:</w:t>
      </w:r>
    </w:p>
    <w:p w:rsidR="000F6F64" w:rsidRPr="001D6C15" w:rsidRDefault="000F6F64" w:rsidP="000F6F64">
      <w:pPr>
        <w:tabs>
          <w:tab w:val="left" w:pos="284"/>
          <w:tab w:val="left" w:pos="502"/>
          <w:tab w:val="left" w:pos="709"/>
          <w:tab w:val="left" w:pos="851"/>
        </w:tabs>
        <w:jc w:val="both"/>
        <w:rPr>
          <w:b/>
        </w:rPr>
      </w:pPr>
      <w:r w:rsidRPr="00591223">
        <w:rPr>
          <w:rStyle w:val="6"/>
          <w:rFonts w:eastAsia="Courier New"/>
          <w:sz w:val="24"/>
          <w:szCs w:val="24"/>
        </w:rPr>
        <w:t>-</w:t>
      </w:r>
      <w:r w:rsidRPr="001D6C15">
        <w:rPr>
          <w:rStyle w:val="6"/>
          <w:rFonts w:eastAsia="Courier New"/>
          <w:b w:val="0"/>
          <w:sz w:val="24"/>
          <w:szCs w:val="24"/>
        </w:rPr>
        <w:t>описывать взаимное расположение предметов в пространстве и на плоскости;</w:t>
      </w:r>
    </w:p>
    <w:p w:rsidR="000F6F64" w:rsidRPr="001D6C15" w:rsidRDefault="000F6F64" w:rsidP="000F6F64">
      <w:pPr>
        <w:tabs>
          <w:tab w:val="left" w:pos="284"/>
          <w:tab w:val="left" w:pos="502"/>
          <w:tab w:val="left" w:pos="709"/>
          <w:tab w:val="left" w:pos="851"/>
        </w:tabs>
        <w:jc w:val="both"/>
        <w:rPr>
          <w:b/>
        </w:rPr>
      </w:pPr>
      <w:r w:rsidRPr="001D6C15">
        <w:rPr>
          <w:rStyle w:val="6"/>
          <w:rFonts w:eastAsia="Courier New"/>
          <w:b w:val="0"/>
          <w:sz w:val="24"/>
          <w:szCs w:val="24"/>
        </w:rPr>
        <w:t>-соотносить реальные предметы и их элементы с изученными геометрическими линиями и фигурами;</w:t>
      </w:r>
    </w:p>
    <w:p w:rsidR="000F6F64" w:rsidRPr="001D6C15" w:rsidRDefault="000F6F64" w:rsidP="000F6F64">
      <w:pPr>
        <w:tabs>
          <w:tab w:val="left" w:pos="284"/>
          <w:tab w:val="left" w:pos="502"/>
          <w:tab w:val="left" w:pos="709"/>
          <w:tab w:val="left" w:pos="851"/>
        </w:tabs>
        <w:jc w:val="both"/>
        <w:rPr>
          <w:rStyle w:val="6"/>
          <w:rFonts w:eastAsia="Courier New"/>
          <w:b w:val="0"/>
          <w:bCs w:val="0"/>
          <w:iCs w:val="0"/>
          <w:sz w:val="24"/>
          <w:szCs w:val="24"/>
        </w:rPr>
      </w:pPr>
      <w:r w:rsidRPr="001D6C15">
        <w:rPr>
          <w:rStyle w:val="6"/>
          <w:rFonts w:eastAsia="Courier New"/>
          <w:b w:val="0"/>
          <w:sz w:val="24"/>
          <w:szCs w:val="24"/>
        </w:rPr>
        <w:t>-распознавать куб, пирамиду, различные виды пирамид: треугольную, четырёхугольную и т. д.;</w:t>
      </w:r>
    </w:p>
    <w:p w:rsidR="000F6F64" w:rsidRPr="00591223" w:rsidRDefault="000F6F64" w:rsidP="000F6F64">
      <w:pPr>
        <w:tabs>
          <w:tab w:val="left" w:pos="284"/>
          <w:tab w:val="left" w:pos="502"/>
          <w:tab w:val="left" w:pos="709"/>
          <w:tab w:val="left" w:pos="851"/>
        </w:tabs>
        <w:jc w:val="both"/>
        <w:rPr>
          <w:b/>
        </w:rPr>
      </w:pPr>
      <w:r w:rsidRPr="001D6C15">
        <w:rPr>
          <w:rStyle w:val="6"/>
          <w:rFonts w:eastAsia="Courier New"/>
          <w:b w:val="0"/>
          <w:sz w:val="24"/>
          <w:szCs w:val="24"/>
        </w:rPr>
        <w:t xml:space="preserve"> -находить на модели куба, пирамиды их элементы: вершины, грани, ребра; находить в окружающей обстановке предметы в форме куба, пирамиды</w:t>
      </w:r>
      <w:r>
        <w:rPr>
          <w:rStyle w:val="6"/>
          <w:rFonts w:eastAsia="Courier New"/>
          <w:sz w:val="24"/>
          <w:szCs w:val="24"/>
        </w:rPr>
        <w:t>.</w:t>
      </w:r>
    </w:p>
    <w:p w:rsidR="000F6F64" w:rsidRPr="00CF482A" w:rsidRDefault="000F6F64" w:rsidP="000F6F64">
      <w:pPr>
        <w:tabs>
          <w:tab w:val="left" w:pos="284"/>
          <w:tab w:val="left" w:pos="502"/>
          <w:tab w:val="left" w:pos="709"/>
          <w:tab w:val="left" w:pos="851"/>
        </w:tabs>
        <w:jc w:val="both"/>
        <w:rPr>
          <w:rStyle w:val="4115pt"/>
          <w:rFonts w:eastAsia="Courier New"/>
          <w:sz w:val="24"/>
          <w:szCs w:val="24"/>
        </w:rPr>
      </w:pPr>
    </w:p>
    <w:p w:rsidR="000F6F64" w:rsidRPr="00CF482A" w:rsidRDefault="000F6F64" w:rsidP="000F6F64">
      <w:pPr>
        <w:tabs>
          <w:tab w:val="left" w:pos="284"/>
          <w:tab w:val="left" w:pos="502"/>
          <w:tab w:val="left" w:pos="709"/>
          <w:tab w:val="left" w:pos="851"/>
        </w:tabs>
        <w:jc w:val="both"/>
        <w:rPr>
          <w:rStyle w:val="4115pt"/>
          <w:rFonts w:eastAsia="Courier New"/>
          <w:b w:val="0"/>
          <w:bCs w:val="0"/>
          <w:sz w:val="24"/>
          <w:szCs w:val="24"/>
        </w:rPr>
      </w:pPr>
      <w:r w:rsidRPr="00CF482A">
        <w:rPr>
          <w:rStyle w:val="4115pt"/>
          <w:rFonts w:eastAsia="Courier New"/>
          <w:b w:val="0"/>
          <w:sz w:val="24"/>
          <w:szCs w:val="24"/>
        </w:rPr>
        <w:t>ГЕОМЕТРИЧЕСКИЕ ВЕЛИЧИНЫ</w:t>
      </w:r>
    </w:p>
    <w:p w:rsidR="000F6F64" w:rsidRPr="001716D6" w:rsidRDefault="000F6F64" w:rsidP="000F6F64">
      <w:pPr>
        <w:tabs>
          <w:tab w:val="left" w:pos="284"/>
          <w:tab w:val="left" w:pos="502"/>
          <w:tab w:val="left" w:pos="709"/>
          <w:tab w:val="left" w:pos="851"/>
        </w:tabs>
        <w:jc w:val="both"/>
      </w:pPr>
      <w:r w:rsidRPr="001716D6">
        <w:rPr>
          <w:rStyle w:val="4115pt"/>
          <w:rFonts w:eastAsia="Courier New"/>
          <w:sz w:val="24"/>
          <w:szCs w:val="24"/>
        </w:rPr>
        <w:t>Обучающийся  научится:</w:t>
      </w:r>
    </w:p>
    <w:p w:rsidR="000F6F64" w:rsidRPr="000F6F64" w:rsidRDefault="000F6F64" w:rsidP="000F6F64">
      <w:pPr>
        <w:pStyle w:val="22"/>
        <w:shd w:val="clear" w:color="auto" w:fill="auto"/>
        <w:tabs>
          <w:tab w:val="left" w:pos="284"/>
          <w:tab w:val="left" w:pos="502"/>
          <w:tab w:val="left" w:pos="709"/>
          <w:tab w:val="left" w:pos="851"/>
        </w:tabs>
        <w:spacing w:before="0" w:line="240" w:lineRule="auto"/>
        <w:rPr>
          <w:sz w:val="24"/>
          <w:szCs w:val="24"/>
          <w:lang w:val="ru-RU"/>
        </w:rPr>
      </w:pPr>
      <w:r w:rsidRPr="00CF482A">
        <w:rPr>
          <w:rStyle w:val="115pt"/>
          <w:sz w:val="24"/>
          <w:szCs w:val="24"/>
        </w:rPr>
        <w:t>-определять длину данного отрезка с помощью измерительной линейки;</w:t>
      </w:r>
    </w:p>
    <w:p w:rsidR="000F6F64" w:rsidRPr="000F6F64" w:rsidRDefault="000F6F64" w:rsidP="000F6F64">
      <w:pPr>
        <w:pStyle w:val="22"/>
        <w:shd w:val="clear" w:color="auto" w:fill="auto"/>
        <w:tabs>
          <w:tab w:val="left" w:pos="284"/>
          <w:tab w:val="left" w:pos="502"/>
          <w:tab w:val="left" w:pos="709"/>
          <w:tab w:val="left" w:pos="851"/>
        </w:tabs>
        <w:spacing w:before="0" w:line="240" w:lineRule="auto"/>
        <w:rPr>
          <w:sz w:val="24"/>
          <w:szCs w:val="24"/>
          <w:lang w:val="ru-RU"/>
        </w:rPr>
      </w:pPr>
      <w:r w:rsidRPr="00CF482A">
        <w:rPr>
          <w:rStyle w:val="115pt"/>
          <w:sz w:val="24"/>
          <w:szCs w:val="24"/>
        </w:rPr>
        <w:t>-находить длину ломаной;</w:t>
      </w:r>
    </w:p>
    <w:p w:rsidR="000F6F64" w:rsidRPr="00CF482A" w:rsidRDefault="000F6F64" w:rsidP="000F6F64">
      <w:pPr>
        <w:pStyle w:val="22"/>
        <w:shd w:val="clear" w:color="auto" w:fill="auto"/>
        <w:tabs>
          <w:tab w:val="left" w:pos="284"/>
          <w:tab w:val="left" w:pos="502"/>
          <w:tab w:val="left" w:pos="709"/>
          <w:tab w:val="left" w:pos="851"/>
        </w:tabs>
        <w:spacing w:before="0" w:line="240" w:lineRule="auto"/>
        <w:rPr>
          <w:rStyle w:val="115pt"/>
          <w:sz w:val="24"/>
          <w:szCs w:val="24"/>
        </w:rPr>
      </w:pPr>
      <w:r w:rsidRPr="00CF482A">
        <w:rPr>
          <w:rStyle w:val="115pt"/>
          <w:sz w:val="24"/>
          <w:szCs w:val="24"/>
        </w:rPr>
        <w:t>-находить периметр многоугольника, в том числе треугольника, прямоугольника и квадрата;</w:t>
      </w:r>
    </w:p>
    <w:p w:rsidR="000F6F64" w:rsidRPr="000F6F64" w:rsidRDefault="000F6F64" w:rsidP="000F6F64">
      <w:pPr>
        <w:pStyle w:val="22"/>
        <w:shd w:val="clear" w:color="auto" w:fill="auto"/>
        <w:tabs>
          <w:tab w:val="left" w:pos="284"/>
          <w:tab w:val="left" w:pos="502"/>
          <w:tab w:val="left" w:pos="709"/>
          <w:tab w:val="left" w:pos="851"/>
        </w:tabs>
        <w:spacing w:before="0" w:line="240" w:lineRule="auto"/>
        <w:rPr>
          <w:sz w:val="24"/>
          <w:szCs w:val="24"/>
          <w:lang w:val="ru-RU"/>
        </w:rPr>
      </w:pPr>
      <w:r w:rsidRPr="00CF482A">
        <w:rPr>
          <w:rStyle w:val="115pt"/>
          <w:sz w:val="24"/>
          <w:szCs w:val="24"/>
        </w:rPr>
        <w:t xml:space="preserve"> -применять единицу измерения длины - метр (м) и соотношения: 10 см = 1 дм, 10 дм = 1 м, 100 мм = 1 дм, 100 см = 1 м.</w:t>
      </w:r>
    </w:p>
    <w:p w:rsidR="000F6F64" w:rsidRPr="00CF482A" w:rsidRDefault="000F6F64" w:rsidP="000F6F64">
      <w:pPr>
        <w:tabs>
          <w:tab w:val="left" w:pos="284"/>
          <w:tab w:val="left" w:pos="502"/>
          <w:tab w:val="left" w:pos="709"/>
          <w:tab w:val="left" w:pos="851"/>
        </w:tabs>
        <w:jc w:val="both"/>
      </w:pPr>
      <w:r>
        <w:rPr>
          <w:rStyle w:val="6"/>
          <w:rFonts w:eastAsia="Courier New"/>
          <w:sz w:val="24"/>
          <w:szCs w:val="24"/>
        </w:rPr>
        <w:t xml:space="preserve">Обучающийся </w:t>
      </w:r>
      <w:r w:rsidRPr="00CF482A">
        <w:rPr>
          <w:rStyle w:val="6"/>
          <w:rFonts w:eastAsia="Courier New"/>
          <w:sz w:val="24"/>
          <w:szCs w:val="24"/>
        </w:rPr>
        <w:t xml:space="preserve"> получит возможность научиться:</w:t>
      </w:r>
    </w:p>
    <w:p w:rsidR="000F6F64" w:rsidRPr="001D6C15" w:rsidRDefault="000F6F64" w:rsidP="000F6F64">
      <w:pPr>
        <w:tabs>
          <w:tab w:val="left" w:pos="284"/>
          <w:tab w:val="left" w:pos="502"/>
          <w:tab w:val="left" w:pos="709"/>
          <w:tab w:val="left" w:pos="851"/>
        </w:tabs>
        <w:jc w:val="both"/>
        <w:rPr>
          <w:b/>
        </w:rPr>
      </w:pPr>
      <w:r w:rsidRPr="00591223">
        <w:rPr>
          <w:rStyle w:val="6"/>
          <w:rFonts w:eastAsia="Courier New"/>
          <w:sz w:val="24"/>
          <w:szCs w:val="24"/>
        </w:rPr>
        <w:t>-</w:t>
      </w:r>
      <w:r w:rsidRPr="001D6C15">
        <w:rPr>
          <w:rStyle w:val="6"/>
          <w:rFonts w:eastAsia="Courier New"/>
          <w:b w:val="0"/>
          <w:sz w:val="24"/>
          <w:szCs w:val="24"/>
        </w:rPr>
        <w:t>выбирать удобные единицы длины для измерения длины отрезка, длины ломаной; периметра многоугольника;</w:t>
      </w:r>
    </w:p>
    <w:p w:rsidR="000F6F64" w:rsidRPr="001D6C15" w:rsidRDefault="000F6F64" w:rsidP="000F6F64">
      <w:pPr>
        <w:tabs>
          <w:tab w:val="left" w:pos="284"/>
          <w:tab w:val="left" w:pos="502"/>
          <w:tab w:val="left" w:pos="709"/>
          <w:tab w:val="left" w:pos="851"/>
        </w:tabs>
        <w:spacing w:after="240"/>
        <w:jc w:val="both"/>
        <w:rPr>
          <w:b/>
        </w:rPr>
      </w:pPr>
      <w:r w:rsidRPr="001D6C15">
        <w:rPr>
          <w:rStyle w:val="6"/>
          <w:rFonts w:eastAsia="Courier New"/>
          <w:b w:val="0"/>
          <w:sz w:val="24"/>
          <w:szCs w:val="24"/>
        </w:rPr>
        <w:t>-оценивать длину отрезка приближённо (на глаз).</w:t>
      </w:r>
    </w:p>
    <w:p w:rsidR="000F6F64" w:rsidRPr="00CF482A" w:rsidRDefault="000F6F64" w:rsidP="000F6F64">
      <w:pPr>
        <w:tabs>
          <w:tab w:val="left" w:pos="284"/>
          <w:tab w:val="left" w:pos="502"/>
          <w:tab w:val="left" w:pos="709"/>
          <w:tab w:val="left" w:pos="851"/>
        </w:tabs>
        <w:jc w:val="both"/>
        <w:rPr>
          <w:rStyle w:val="4115pt"/>
          <w:rFonts w:eastAsia="Courier New"/>
          <w:b w:val="0"/>
          <w:bCs w:val="0"/>
          <w:sz w:val="24"/>
          <w:szCs w:val="24"/>
        </w:rPr>
      </w:pPr>
      <w:r w:rsidRPr="00CF482A">
        <w:rPr>
          <w:rStyle w:val="4115pt"/>
          <w:rFonts w:eastAsia="Courier New"/>
          <w:b w:val="0"/>
          <w:sz w:val="24"/>
          <w:szCs w:val="24"/>
        </w:rPr>
        <w:lastRenderedPageBreak/>
        <w:t xml:space="preserve">РАБОТА С ИНФОРМАЦИЕЙ </w:t>
      </w:r>
    </w:p>
    <w:p w:rsidR="000F6F64" w:rsidRPr="001716D6" w:rsidRDefault="000F6F64" w:rsidP="000F6F64">
      <w:pPr>
        <w:tabs>
          <w:tab w:val="left" w:pos="284"/>
          <w:tab w:val="left" w:pos="502"/>
          <w:tab w:val="left" w:pos="709"/>
          <w:tab w:val="left" w:pos="851"/>
        </w:tabs>
        <w:jc w:val="both"/>
      </w:pPr>
      <w:r w:rsidRPr="001716D6">
        <w:rPr>
          <w:rStyle w:val="4115pt"/>
          <w:rFonts w:eastAsia="Courier New"/>
          <w:sz w:val="24"/>
          <w:szCs w:val="24"/>
        </w:rPr>
        <w:t>Обучающийся  научится:</w:t>
      </w:r>
    </w:p>
    <w:p w:rsidR="000F6F64" w:rsidRPr="000F6F64" w:rsidRDefault="000F6F64" w:rsidP="000F6F64">
      <w:pPr>
        <w:pStyle w:val="22"/>
        <w:shd w:val="clear" w:color="auto" w:fill="auto"/>
        <w:tabs>
          <w:tab w:val="left" w:pos="284"/>
          <w:tab w:val="left" w:pos="502"/>
          <w:tab w:val="left" w:pos="709"/>
          <w:tab w:val="left" w:pos="851"/>
        </w:tabs>
        <w:spacing w:before="0" w:line="240" w:lineRule="auto"/>
        <w:rPr>
          <w:sz w:val="24"/>
          <w:szCs w:val="24"/>
          <w:lang w:val="ru-RU"/>
        </w:rPr>
      </w:pPr>
      <w:r w:rsidRPr="00CF482A">
        <w:rPr>
          <w:rStyle w:val="115pt"/>
          <w:sz w:val="24"/>
          <w:szCs w:val="24"/>
        </w:rPr>
        <w:t>-читать несложные готовые таблицы;</w:t>
      </w:r>
    </w:p>
    <w:p w:rsidR="000F6F64" w:rsidRPr="000F6F64" w:rsidRDefault="000F6F64" w:rsidP="000F6F64">
      <w:pPr>
        <w:pStyle w:val="22"/>
        <w:shd w:val="clear" w:color="auto" w:fill="auto"/>
        <w:tabs>
          <w:tab w:val="left" w:pos="284"/>
          <w:tab w:val="left" w:pos="502"/>
          <w:tab w:val="left" w:pos="709"/>
          <w:tab w:val="left" w:pos="851"/>
        </w:tabs>
        <w:spacing w:before="0" w:line="240" w:lineRule="auto"/>
        <w:rPr>
          <w:sz w:val="24"/>
          <w:szCs w:val="24"/>
          <w:lang w:val="ru-RU"/>
        </w:rPr>
      </w:pPr>
      <w:r w:rsidRPr="00CF482A">
        <w:rPr>
          <w:rStyle w:val="115pt"/>
          <w:sz w:val="24"/>
          <w:szCs w:val="24"/>
        </w:rPr>
        <w:t>-заполнять таблицы с пропусками на нахождение неизвестного компонента действия; -составлять простейшие таблицы по результатам выполнения практической работы;</w:t>
      </w:r>
    </w:p>
    <w:p w:rsidR="000F6F64" w:rsidRPr="00CF482A" w:rsidRDefault="000F6F64" w:rsidP="000F6F64">
      <w:pPr>
        <w:tabs>
          <w:tab w:val="left" w:pos="284"/>
          <w:tab w:val="left" w:pos="502"/>
          <w:tab w:val="left" w:pos="709"/>
          <w:tab w:val="left" w:pos="851"/>
        </w:tabs>
        <w:jc w:val="both"/>
      </w:pPr>
      <w:r>
        <w:rPr>
          <w:rStyle w:val="6"/>
          <w:rFonts w:eastAsia="Courier New"/>
          <w:sz w:val="24"/>
          <w:szCs w:val="24"/>
        </w:rPr>
        <w:t xml:space="preserve">Обучающийся </w:t>
      </w:r>
      <w:r w:rsidRPr="00CF482A">
        <w:rPr>
          <w:rStyle w:val="6"/>
          <w:rFonts w:eastAsia="Courier New"/>
          <w:sz w:val="24"/>
          <w:szCs w:val="24"/>
        </w:rPr>
        <w:t xml:space="preserve"> получит возможность научиться:</w:t>
      </w:r>
    </w:p>
    <w:p w:rsidR="000F6F64" w:rsidRPr="001D6C15" w:rsidRDefault="000F6F64" w:rsidP="000F6F64">
      <w:pPr>
        <w:tabs>
          <w:tab w:val="left" w:pos="284"/>
          <w:tab w:val="left" w:pos="502"/>
          <w:tab w:val="left" w:pos="709"/>
          <w:tab w:val="left" w:pos="851"/>
        </w:tabs>
        <w:jc w:val="both"/>
        <w:rPr>
          <w:b/>
        </w:rPr>
      </w:pPr>
      <w:r w:rsidRPr="00591223">
        <w:rPr>
          <w:rStyle w:val="6"/>
          <w:rFonts w:eastAsia="Courier New"/>
          <w:sz w:val="24"/>
          <w:szCs w:val="24"/>
        </w:rPr>
        <w:t>-</w:t>
      </w:r>
      <w:r w:rsidRPr="001D6C15">
        <w:rPr>
          <w:rStyle w:val="6"/>
          <w:rFonts w:eastAsia="Courier New"/>
          <w:b w:val="0"/>
          <w:sz w:val="24"/>
          <w:szCs w:val="24"/>
        </w:rPr>
        <w:t>строить простейшие высказывания с использованием логических связок «если., то.», «верно/неверно, что...»;</w:t>
      </w:r>
    </w:p>
    <w:p w:rsidR="000F6F64" w:rsidRPr="001D6C15" w:rsidRDefault="000F6F64" w:rsidP="000F6F64">
      <w:pPr>
        <w:tabs>
          <w:tab w:val="left" w:pos="284"/>
          <w:tab w:val="left" w:pos="502"/>
          <w:tab w:val="left" w:pos="709"/>
          <w:tab w:val="left" w:pos="851"/>
        </w:tabs>
        <w:jc w:val="both"/>
        <w:rPr>
          <w:b/>
        </w:rPr>
      </w:pPr>
      <w:r w:rsidRPr="001D6C15">
        <w:rPr>
          <w:rStyle w:val="6"/>
          <w:rFonts w:eastAsia="Courier New"/>
          <w:b w:val="0"/>
          <w:sz w:val="24"/>
          <w:szCs w:val="24"/>
        </w:rPr>
        <w:t>-составлять схему рассуждений в текстовой задаче от вопроса к данным;</w:t>
      </w:r>
    </w:p>
    <w:p w:rsidR="000F6F64" w:rsidRPr="001D6C15" w:rsidRDefault="000F6F64" w:rsidP="000F6F64">
      <w:pPr>
        <w:tabs>
          <w:tab w:val="left" w:pos="284"/>
          <w:tab w:val="left" w:pos="502"/>
          <w:tab w:val="left" w:pos="709"/>
          <w:tab w:val="left" w:pos="851"/>
        </w:tabs>
        <w:spacing w:after="240"/>
        <w:jc w:val="both"/>
        <w:rPr>
          <w:b/>
          <w:bCs/>
          <w:i/>
          <w:iCs/>
        </w:rPr>
      </w:pPr>
      <w:r w:rsidRPr="001D6C15">
        <w:rPr>
          <w:rStyle w:val="6"/>
          <w:rFonts w:eastAsia="Courier New"/>
          <w:b w:val="0"/>
          <w:sz w:val="24"/>
          <w:szCs w:val="24"/>
        </w:rPr>
        <w:t>-находить и использовать нужную информацию, пользуясь данными диаграммы</w:t>
      </w:r>
    </w:p>
    <w:p w:rsidR="000F6F64" w:rsidRPr="002E5043" w:rsidRDefault="000F6F64" w:rsidP="000F6F64">
      <w:pPr>
        <w:jc w:val="center"/>
        <w:rPr>
          <w:b/>
        </w:rPr>
      </w:pPr>
      <w:r>
        <w:rPr>
          <w:b/>
        </w:rPr>
        <w:t>3 класс</w:t>
      </w:r>
    </w:p>
    <w:p w:rsidR="000F6F64" w:rsidRPr="00CF482A" w:rsidRDefault="000F6F64" w:rsidP="000F6F64">
      <w:pPr>
        <w:tabs>
          <w:tab w:val="left" w:pos="0"/>
        </w:tabs>
        <w:jc w:val="both"/>
        <w:rPr>
          <w:b/>
          <w:i/>
        </w:rPr>
      </w:pPr>
      <w:r w:rsidRPr="00CF482A">
        <w:rPr>
          <w:b/>
          <w:i/>
        </w:rPr>
        <w:t>Предметные результаты.</w:t>
      </w:r>
    </w:p>
    <w:p w:rsidR="000F6F64" w:rsidRPr="00CF482A" w:rsidRDefault="000F6F64" w:rsidP="000F6F64">
      <w:pPr>
        <w:tabs>
          <w:tab w:val="left" w:pos="0"/>
        </w:tabs>
        <w:jc w:val="both"/>
        <w:rPr>
          <w:rStyle w:val="4115pt"/>
          <w:rFonts w:eastAsia="Courier New"/>
          <w:b w:val="0"/>
          <w:bCs w:val="0"/>
          <w:color w:val="auto"/>
          <w:sz w:val="24"/>
          <w:szCs w:val="24"/>
        </w:rPr>
      </w:pPr>
      <w:r w:rsidRPr="00CF482A">
        <w:rPr>
          <w:rStyle w:val="4115pt"/>
          <w:rFonts w:eastAsia="Courier New"/>
          <w:b w:val="0"/>
          <w:color w:val="auto"/>
          <w:sz w:val="24"/>
          <w:szCs w:val="24"/>
        </w:rPr>
        <w:t xml:space="preserve">ЧИСЛА И ВЕЛИЧИНЫ </w:t>
      </w:r>
    </w:p>
    <w:p w:rsidR="000F6F64" w:rsidRPr="00CF482A" w:rsidRDefault="000F6F64" w:rsidP="000F6F64">
      <w:pPr>
        <w:tabs>
          <w:tab w:val="left" w:pos="0"/>
        </w:tabs>
        <w:jc w:val="both"/>
        <w:rPr>
          <w:i/>
        </w:rPr>
      </w:pPr>
      <w:r>
        <w:rPr>
          <w:rStyle w:val="4115pt"/>
          <w:rFonts w:eastAsia="Courier New"/>
          <w:i/>
          <w:color w:val="auto"/>
        </w:rPr>
        <w:t xml:space="preserve">Обучающийся </w:t>
      </w:r>
      <w:r w:rsidRPr="00CF482A">
        <w:rPr>
          <w:rStyle w:val="4115pt"/>
          <w:rFonts w:eastAsia="Courier New"/>
          <w:i/>
          <w:color w:val="auto"/>
        </w:rPr>
        <w:t xml:space="preserve"> научится:</w:t>
      </w:r>
    </w:p>
    <w:p w:rsidR="000F6F64" w:rsidRPr="000F6F64" w:rsidRDefault="000F6F64" w:rsidP="000F6F64">
      <w:pPr>
        <w:pStyle w:val="22"/>
        <w:shd w:val="clear" w:color="auto" w:fill="auto"/>
        <w:tabs>
          <w:tab w:val="left" w:pos="0"/>
        </w:tabs>
        <w:spacing w:before="0" w:line="240" w:lineRule="auto"/>
        <w:rPr>
          <w:sz w:val="24"/>
          <w:szCs w:val="24"/>
          <w:lang w:val="ru-RU"/>
        </w:rPr>
      </w:pPr>
      <w:r w:rsidRPr="00CF482A">
        <w:rPr>
          <w:rStyle w:val="115pt"/>
          <w:sz w:val="24"/>
          <w:szCs w:val="24"/>
        </w:rPr>
        <w:t>-моделировать ситуации, требующие умения считать сотнями;</w:t>
      </w:r>
    </w:p>
    <w:p w:rsidR="000F6F64" w:rsidRPr="000F6F64" w:rsidRDefault="000F6F64" w:rsidP="000F6F64">
      <w:pPr>
        <w:pStyle w:val="22"/>
        <w:shd w:val="clear" w:color="auto" w:fill="auto"/>
        <w:tabs>
          <w:tab w:val="left" w:pos="0"/>
        </w:tabs>
        <w:spacing w:before="0" w:line="240" w:lineRule="auto"/>
        <w:rPr>
          <w:sz w:val="24"/>
          <w:szCs w:val="24"/>
          <w:lang w:val="ru-RU"/>
        </w:rPr>
      </w:pPr>
      <w:r w:rsidRPr="00CF482A">
        <w:rPr>
          <w:rStyle w:val="115pt"/>
          <w:sz w:val="24"/>
          <w:szCs w:val="24"/>
        </w:rPr>
        <w:t>-выполнять счёт сотнями в пределах 1000 как прямой, так и обратный;</w:t>
      </w:r>
    </w:p>
    <w:p w:rsidR="000F6F64" w:rsidRPr="000F6F64" w:rsidRDefault="000F6F64" w:rsidP="000F6F64">
      <w:pPr>
        <w:pStyle w:val="22"/>
        <w:shd w:val="clear" w:color="auto" w:fill="auto"/>
        <w:tabs>
          <w:tab w:val="left" w:pos="0"/>
        </w:tabs>
        <w:spacing w:before="0" w:line="240" w:lineRule="auto"/>
        <w:rPr>
          <w:sz w:val="24"/>
          <w:szCs w:val="24"/>
          <w:lang w:val="ru-RU"/>
        </w:rPr>
      </w:pPr>
      <w:r w:rsidRPr="00CF482A">
        <w:rPr>
          <w:rStyle w:val="115pt"/>
          <w:sz w:val="24"/>
          <w:szCs w:val="24"/>
        </w:rPr>
        <w:t>-образовывать круглые сотни в пределах 1000 на основе принципа умножения (300 — это 3 раза по 100) и все другие числа от 100 до 1000 из сотен, десятков и нескольких единиц (267 - это 2 сотни, 6 десятков и 7 единиц);</w:t>
      </w:r>
    </w:p>
    <w:p w:rsidR="000F6F64" w:rsidRPr="000F6F64" w:rsidRDefault="000F6F64" w:rsidP="000F6F64">
      <w:pPr>
        <w:pStyle w:val="22"/>
        <w:shd w:val="clear" w:color="auto" w:fill="auto"/>
        <w:tabs>
          <w:tab w:val="left" w:pos="0"/>
        </w:tabs>
        <w:spacing w:before="0" w:line="240" w:lineRule="auto"/>
        <w:rPr>
          <w:sz w:val="24"/>
          <w:szCs w:val="24"/>
          <w:lang w:val="ru-RU"/>
        </w:rPr>
      </w:pPr>
      <w:r w:rsidRPr="00CF482A">
        <w:rPr>
          <w:rStyle w:val="115pt"/>
          <w:sz w:val="24"/>
          <w:szCs w:val="24"/>
        </w:rPr>
        <w:t>-сравнивать числа в пределах 1000, опираясь на порядок их следования при счёте;</w:t>
      </w:r>
    </w:p>
    <w:p w:rsidR="000F6F64" w:rsidRPr="00CF482A" w:rsidRDefault="000F6F64" w:rsidP="000F6F64">
      <w:pPr>
        <w:pStyle w:val="22"/>
        <w:shd w:val="clear" w:color="auto" w:fill="auto"/>
        <w:tabs>
          <w:tab w:val="left" w:pos="0"/>
        </w:tabs>
        <w:spacing w:before="0" w:line="240" w:lineRule="auto"/>
        <w:rPr>
          <w:rStyle w:val="115pt"/>
          <w:sz w:val="24"/>
          <w:szCs w:val="24"/>
        </w:rPr>
      </w:pPr>
      <w:r w:rsidRPr="00CF482A">
        <w:rPr>
          <w:rStyle w:val="115pt"/>
          <w:sz w:val="24"/>
          <w:szCs w:val="24"/>
        </w:rPr>
        <w:t xml:space="preserve">-читать и записывать трёхзначные числа, объясняя, что обозначает каждая цифра в их записи; </w:t>
      </w:r>
    </w:p>
    <w:p w:rsidR="000F6F64" w:rsidRPr="000F6F64" w:rsidRDefault="000F6F64" w:rsidP="000F6F64">
      <w:pPr>
        <w:pStyle w:val="22"/>
        <w:shd w:val="clear" w:color="auto" w:fill="auto"/>
        <w:tabs>
          <w:tab w:val="left" w:pos="0"/>
        </w:tabs>
        <w:spacing w:before="0" w:line="240" w:lineRule="auto"/>
        <w:rPr>
          <w:sz w:val="24"/>
          <w:szCs w:val="24"/>
          <w:lang w:val="ru-RU"/>
        </w:rPr>
      </w:pPr>
      <w:r w:rsidRPr="00CF482A">
        <w:rPr>
          <w:rStyle w:val="115pt"/>
          <w:sz w:val="24"/>
          <w:szCs w:val="24"/>
        </w:rPr>
        <w:t>-упорядочивать натуральные числа от 0 до 1000 в соответствии с заданным порядком;</w:t>
      </w:r>
    </w:p>
    <w:p w:rsidR="000F6F64" w:rsidRPr="00CF482A" w:rsidRDefault="000F6F64" w:rsidP="000F6F64">
      <w:pPr>
        <w:pStyle w:val="22"/>
        <w:shd w:val="clear" w:color="auto" w:fill="auto"/>
        <w:tabs>
          <w:tab w:val="left" w:pos="0"/>
        </w:tabs>
        <w:spacing w:before="0" w:line="240" w:lineRule="auto"/>
        <w:rPr>
          <w:rStyle w:val="115pt"/>
          <w:sz w:val="24"/>
          <w:szCs w:val="24"/>
        </w:rPr>
      </w:pPr>
      <w:r w:rsidRPr="00CF482A">
        <w:rPr>
          <w:rStyle w:val="115pt"/>
          <w:sz w:val="24"/>
          <w:szCs w:val="24"/>
        </w:rPr>
        <w:t xml:space="preserve">-выявлять закономерность ряда чисел, дополнять его в соответствии с этой закономерностью; </w:t>
      </w:r>
    </w:p>
    <w:p w:rsidR="000F6F64" w:rsidRPr="000F6F64" w:rsidRDefault="000F6F64" w:rsidP="000F6F64">
      <w:pPr>
        <w:pStyle w:val="22"/>
        <w:shd w:val="clear" w:color="auto" w:fill="auto"/>
        <w:tabs>
          <w:tab w:val="left" w:pos="0"/>
        </w:tabs>
        <w:spacing w:before="0" w:line="240" w:lineRule="auto"/>
        <w:rPr>
          <w:sz w:val="24"/>
          <w:szCs w:val="24"/>
          <w:lang w:val="ru-RU"/>
        </w:rPr>
      </w:pPr>
      <w:r w:rsidRPr="00CF482A">
        <w:rPr>
          <w:rStyle w:val="115pt"/>
          <w:sz w:val="24"/>
          <w:szCs w:val="24"/>
        </w:rPr>
        <w:t>-составлять или продолжать последовательность по заданному или самостоятельно выбранному правилу;</w:t>
      </w:r>
    </w:p>
    <w:p w:rsidR="000F6F64" w:rsidRPr="000F6F64" w:rsidRDefault="000F6F64" w:rsidP="000F6F64">
      <w:pPr>
        <w:pStyle w:val="22"/>
        <w:shd w:val="clear" w:color="auto" w:fill="auto"/>
        <w:tabs>
          <w:tab w:val="left" w:pos="0"/>
        </w:tabs>
        <w:spacing w:before="0" w:line="240" w:lineRule="auto"/>
        <w:rPr>
          <w:sz w:val="24"/>
          <w:szCs w:val="24"/>
          <w:lang w:val="ru-RU"/>
        </w:rPr>
      </w:pPr>
      <w:r w:rsidRPr="00CF482A">
        <w:rPr>
          <w:rStyle w:val="115pt"/>
          <w:sz w:val="24"/>
          <w:szCs w:val="24"/>
        </w:rPr>
        <w:t>-работать в паре при решении задач на поиск закономерностей;</w:t>
      </w:r>
    </w:p>
    <w:p w:rsidR="000F6F64" w:rsidRPr="000F6F64" w:rsidRDefault="000F6F64" w:rsidP="000F6F64">
      <w:pPr>
        <w:pStyle w:val="22"/>
        <w:shd w:val="clear" w:color="auto" w:fill="auto"/>
        <w:tabs>
          <w:tab w:val="left" w:pos="0"/>
        </w:tabs>
        <w:spacing w:before="0" w:line="240" w:lineRule="auto"/>
        <w:rPr>
          <w:sz w:val="24"/>
          <w:szCs w:val="24"/>
          <w:lang w:val="ru-RU"/>
        </w:rPr>
      </w:pPr>
      <w:r w:rsidRPr="00CF482A">
        <w:rPr>
          <w:rStyle w:val="115pt"/>
          <w:sz w:val="24"/>
          <w:szCs w:val="24"/>
        </w:rPr>
        <w:t>-группировать числа по заданному или самостоятельно установленному признаку;</w:t>
      </w:r>
    </w:p>
    <w:p w:rsidR="000F6F64" w:rsidRPr="000F6F64" w:rsidRDefault="000F6F64" w:rsidP="000F6F64">
      <w:pPr>
        <w:pStyle w:val="22"/>
        <w:shd w:val="clear" w:color="auto" w:fill="auto"/>
        <w:tabs>
          <w:tab w:val="left" w:pos="0"/>
        </w:tabs>
        <w:spacing w:before="0" w:line="240" w:lineRule="auto"/>
        <w:rPr>
          <w:sz w:val="24"/>
          <w:szCs w:val="24"/>
          <w:lang w:val="ru-RU"/>
        </w:rPr>
      </w:pPr>
      <w:r w:rsidRPr="00CF482A">
        <w:rPr>
          <w:rStyle w:val="115pt"/>
          <w:sz w:val="24"/>
          <w:szCs w:val="24"/>
        </w:rPr>
        <w:t>-измерять площадь фигуры в квадратных сантиметрах, квадратных дециметрах, квадратных метрах;</w:t>
      </w:r>
    </w:p>
    <w:p w:rsidR="000F6F64" w:rsidRPr="000F6F64" w:rsidRDefault="000F6F64" w:rsidP="000F6F64">
      <w:pPr>
        <w:pStyle w:val="22"/>
        <w:shd w:val="clear" w:color="auto" w:fill="auto"/>
        <w:tabs>
          <w:tab w:val="left" w:pos="0"/>
        </w:tabs>
        <w:spacing w:before="0" w:line="240" w:lineRule="auto"/>
        <w:rPr>
          <w:sz w:val="24"/>
          <w:szCs w:val="24"/>
          <w:lang w:val="ru-RU"/>
        </w:rPr>
      </w:pPr>
      <w:r w:rsidRPr="00CF482A">
        <w:rPr>
          <w:rStyle w:val="115pt"/>
          <w:sz w:val="24"/>
          <w:szCs w:val="24"/>
        </w:rPr>
        <w:t>-сравнивать площади фигур, выраженные в разных единицах;</w:t>
      </w:r>
    </w:p>
    <w:p w:rsidR="000F6F64" w:rsidRPr="00CF482A" w:rsidRDefault="000F6F64" w:rsidP="000F6F64">
      <w:pPr>
        <w:pStyle w:val="22"/>
        <w:shd w:val="clear" w:color="auto" w:fill="auto"/>
        <w:tabs>
          <w:tab w:val="left" w:pos="0"/>
        </w:tabs>
        <w:spacing w:before="0" w:line="240" w:lineRule="auto"/>
        <w:rPr>
          <w:rStyle w:val="115pt"/>
          <w:sz w:val="24"/>
          <w:szCs w:val="24"/>
        </w:rPr>
      </w:pPr>
      <w:r w:rsidRPr="00CF482A">
        <w:rPr>
          <w:rStyle w:val="115pt"/>
          <w:sz w:val="24"/>
          <w:szCs w:val="24"/>
        </w:rPr>
        <w:t xml:space="preserve">-заменять крупные единицы площади мелкими: (1 дм2 = 100 см2) и обратно (100 дм2 = 1 м2); </w:t>
      </w:r>
    </w:p>
    <w:p w:rsidR="000F6F64" w:rsidRPr="000F6F64" w:rsidRDefault="000F6F64" w:rsidP="000F6F64">
      <w:pPr>
        <w:pStyle w:val="22"/>
        <w:shd w:val="clear" w:color="auto" w:fill="auto"/>
        <w:tabs>
          <w:tab w:val="left" w:pos="0"/>
        </w:tabs>
        <w:spacing w:before="0" w:line="240" w:lineRule="auto"/>
        <w:rPr>
          <w:sz w:val="24"/>
          <w:szCs w:val="24"/>
          <w:lang w:val="ru-RU"/>
        </w:rPr>
      </w:pPr>
      <w:r w:rsidRPr="00CF482A">
        <w:rPr>
          <w:rStyle w:val="115pt"/>
          <w:sz w:val="24"/>
          <w:szCs w:val="24"/>
        </w:rPr>
        <w:t>-используя основные единицы измерения величин и соотношения между ними (килограмм— грамм; час — минута; километр — метр, метр — дециметр, дециметр — сантиметр, метр — сантиметр), сравнивать названные величины, выполнять арифметические действия с этими величинами.</w:t>
      </w:r>
    </w:p>
    <w:p w:rsidR="000F6F64" w:rsidRPr="00591223" w:rsidRDefault="000F6F64" w:rsidP="000F6F64">
      <w:pPr>
        <w:tabs>
          <w:tab w:val="left" w:pos="0"/>
        </w:tabs>
        <w:jc w:val="both"/>
        <w:rPr>
          <w:b/>
        </w:rPr>
      </w:pPr>
      <w:r>
        <w:rPr>
          <w:rStyle w:val="6"/>
          <w:rFonts w:eastAsia="Courier New"/>
          <w:sz w:val="24"/>
          <w:szCs w:val="24"/>
        </w:rPr>
        <w:t xml:space="preserve">Обучающийся </w:t>
      </w:r>
      <w:r w:rsidRPr="00591223">
        <w:rPr>
          <w:rStyle w:val="6"/>
          <w:rFonts w:eastAsia="Courier New"/>
          <w:sz w:val="24"/>
          <w:szCs w:val="24"/>
        </w:rPr>
        <w:t xml:space="preserve"> получит возможность научиться:</w:t>
      </w:r>
    </w:p>
    <w:p w:rsidR="000F6F64" w:rsidRPr="001D6C15" w:rsidRDefault="000F6F64" w:rsidP="000F6F64">
      <w:pPr>
        <w:tabs>
          <w:tab w:val="left" w:pos="0"/>
        </w:tabs>
        <w:jc w:val="both"/>
        <w:rPr>
          <w:b/>
        </w:rPr>
      </w:pPr>
      <w:r w:rsidRPr="00591223">
        <w:rPr>
          <w:rStyle w:val="6"/>
          <w:rFonts w:eastAsia="Courier New"/>
          <w:sz w:val="24"/>
          <w:szCs w:val="24"/>
        </w:rPr>
        <w:t>-</w:t>
      </w:r>
      <w:r w:rsidRPr="001D6C15">
        <w:rPr>
          <w:rStyle w:val="6"/>
          <w:rFonts w:eastAsia="Courier New"/>
          <w:b w:val="0"/>
          <w:sz w:val="24"/>
          <w:szCs w:val="24"/>
        </w:rPr>
        <w:t>классифицировать изученные числа по разным основаниям;</w:t>
      </w:r>
    </w:p>
    <w:p w:rsidR="000F6F64" w:rsidRPr="001D6C15" w:rsidRDefault="000F6F64" w:rsidP="000F6F64">
      <w:pPr>
        <w:tabs>
          <w:tab w:val="left" w:pos="0"/>
        </w:tabs>
        <w:jc w:val="both"/>
        <w:rPr>
          <w:b/>
        </w:rPr>
      </w:pPr>
      <w:r w:rsidRPr="001D6C15">
        <w:rPr>
          <w:rStyle w:val="6"/>
          <w:rFonts w:eastAsia="Courier New"/>
          <w:b w:val="0"/>
          <w:sz w:val="24"/>
          <w:szCs w:val="24"/>
        </w:rPr>
        <w:t>-использовать различные мерки для вычисления площади фигуры;</w:t>
      </w:r>
    </w:p>
    <w:p w:rsidR="000F6F64" w:rsidRPr="001D6C15" w:rsidRDefault="000F6F64" w:rsidP="000F6F64">
      <w:pPr>
        <w:tabs>
          <w:tab w:val="left" w:pos="0"/>
        </w:tabs>
        <w:spacing w:after="233"/>
        <w:jc w:val="both"/>
        <w:rPr>
          <w:b/>
        </w:rPr>
      </w:pPr>
      <w:r w:rsidRPr="001D6C15">
        <w:rPr>
          <w:rStyle w:val="6"/>
          <w:rFonts w:eastAsia="Courier New"/>
          <w:b w:val="0"/>
          <w:sz w:val="24"/>
          <w:szCs w:val="24"/>
        </w:rPr>
        <w:t>-выполнять разными способами подсчёт единичных квадратов (единичных кубиков) в плоской (пространственной) фигуре, составленной из них.</w:t>
      </w:r>
    </w:p>
    <w:p w:rsidR="000F6F64" w:rsidRPr="00CF482A" w:rsidRDefault="000F6F64" w:rsidP="000F6F64">
      <w:pPr>
        <w:tabs>
          <w:tab w:val="left" w:pos="0"/>
        </w:tabs>
        <w:jc w:val="both"/>
        <w:rPr>
          <w:rStyle w:val="4115pt"/>
          <w:rFonts w:eastAsia="Courier New"/>
          <w:b w:val="0"/>
          <w:bCs w:val="0"/>
          <w:color w:val="auto"/>
          <w:sz w:val="24"/>
          <w:szCs w:val="24"/>
        </w:rPr>
      </w:pPr>
      <w:r w:rsidRPr="00CF482A">
        <w:rPr>
          <w:rStyle w:val="4115pt"/>
          <w:rFonts w:eastAsia="Courier New"/>
          <w:b w:val="0"/>
          <w:color w:val="auto"/>
          <w:sz w:val="24"/>
          <w:szCs w:val="24"/>
        </w:rPr>
        <w:t>АРИФМЕТИЧЕСКИЕ ДЕЙСТВИЯ</w:t>
      </w:r>
    </w:p>
    <w:p w:rsidR="000F6F64" w:rsidRPr="001716D6" w:rsidRDefault="000F6F64" w:rsidP="000F6F64">
      <w:pPr>
        <w:tabs>
          <w:tab w:val="left" w:pos="0"/>
        </w:tabs>
        <w:jc w:val="both"/>
      </w:pPr>
      <w:r w:rsidRPr="001716D6">
        <w:rPr>
          <w:rStyle w:val="4115pt"/>
          <w:rFonts w:eastAsia="Courier New"/>
          <w:color w:val="auto"/>
        </w:rPr>
        <w:t>Обучающийся  научится:</w:t>
      </w:r>
    </w:p>
    <w:p w:rsidR="000F6F64" w:rsidRPr="000F6F64" w:rsidRDefault="000F6F64" w:rsidP="000F6F64">
      <w:pPr>
        <w:pStyle w:val="22"/>
        <w:shd w:val="clear" w:color="auto" w:fill="auto"/>
        <w:tabs>
          <w:tab w:val="left" w:pos="0"/>
        </w:tabs>
        <w:spacing w:before="0" w:line="240" w:lineRule="auto"/>
        <w:rPr>
          <w:sz w:val="24"/>
          <w:szCs w:val="24"/>
          <w:lang w:val="ru-RU"/>
        </w:rPr>
      </w:pPr>
      <w:r w:rsidRPr="00CF482A">
        <w:rPr>
          <w:rStyle w:val="115pt"/>
          <w:sz w:val="24"/>
          <w:szCs w:val="24"/>
        </w:rPr>
        <w:t>-выполнять сложение и вычитание чисел в пределах 1000;</w:t>
      </w:r>
    </w:p>
    <w:p w:rsidR="000F6F64" w:rsidRPr="000F6F64" w:rsidRDefault="000F6F64" w:rsidP="000F6F64">
      <w:pPr>
        <w:pStyle w:val="22"/>
        <w:shd w:val="clear" w:color="auto" w:fill="auto"/>
        <w:tabs>
          <w:tab w:val="left" w:pos="0"/>
        </w:tabs>
        <w:spacing w:before="0" w:line="240" w:lineRule="auto"/>
        <w:rPr>
          <w:sz w:val="24"/>
          <w:szCs w:val="24"/>
          <w:lang w:val="ru-RU"/>
        </w:rPr>
      </w:pPr>
      <w:r w:rsidRPr="00CF482A">
        <w:rPr>
          <w:rStyle w:val="115pt"/>
          <w:sz w:val="24"/>
          <w:szCs w:val="24"/>
        </w:rPr>
        <w:t>-выполнять умножение и деление трёхзначных чисел на однозначное число, когда результат не превышает 1000;</w:t>
      </w:r>
    </w:p>
    <w:p w:rsidR="000F6F64" w:rsidRPr="000F6F64" w:rsidRDefault="000F6F64" w:rsidP="000F6F64">
      <w:pPr>
        <w:pStyle w:val="22"/>
        <w:shd w:val="clear" w:color="auto" w:fill="auto"/>
        <w:tabs>
          <w:tab w:val="left" w:pos="0"/>
        </w:tabs>
        <w:spacing w:before="0" w:line="240" w:lineRule="auto"/>
        <w:rPr>
          <w:sz w:val="24"/>
          <w:szCs w:val="24"/>
          <w:lang w:val="ru-RU"/>
        </w:rPr>
      </w:pPr>
      <w:r w:rsidRPr="00CF482A">
        <w:rPr>
          <w:rStyle w:val="115pt"/>
          <w:sz w:val="24"/>
          <w:szCs w:val="24"/>
        </w:rPr>
        <w:t>-выполнять деление с остатком в пределах 1000;</w:t>
      </w:r>
    </w:p>
    <w:p w:rsidR="000F6F64" w:rsidRPr="000F6F64" w:rsidRDefault="000F6F64" w:rsidP="000F6F64">
      <w:pPr>
        <w:pStyle w:val="22"/>
        <w:shd w:val="clear" w:color="auto" w:fill="auto"/>
        <w:tabs>
          <w:tab w:val="left" w:pos="0"/>
        </w:tabs>
        <w:spacing w:before="0" w:line="240" w:lineRule="auto"/>
        <w:rPr>
          <w:sz w:val="24"/>
          <w:szCs w:val="24"/>
          <w:lang w:val="ru-RU"/>
        </w:rPr>
      </w:pPr>
      <w:r w:rsidRPr="00CF482A">
        <w:rPr>
          <w:rStyle w:val="115pt"/>
          <w:sz w:val="24"/>
          <w:szCs w:val="24"/>
        </w:rPr>
        <w:t>-письменно выполнять умножение и деление на однозначное число в пределах 1000;</w:t>
      </w:r>
    </w:p>
    <w:p w:rsidR="000F6F64" w:rsidRPr="000F6F64" w:rsidRDefault="000F6F64" w:rsidP="000F6F64">
      <w:pPr>
        <w:pStyle w:val="22"/>
        <w:shd w:val="clear" w:color="auto" w:fill="auto"/>
        <w:tabs>
          <w:tab w:val="left" w:pos="0"/>
        </w:tabs>
        <w:spacing w:before="0" w:line="240" w:lineRule="auto"/>
        <w:rPr>
          <w:sz w:val="24"/>
          <w:szCs w:val="24"/>
          <w:lang w:val="ru-RU"/>
        </w:rPr>
      </w:pPr>
      <w:r w:rsidRPr="00CF482A">
        <w:rPr>
          <w:rStyle w:val="115pt"/>
          <w:sz w:val="24"/>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нулем и единицей);</w:t>
      </w:r>
    </w:p>
    <w:p w:rsidR="000F6F64" w:rsidRPr="00CF482A" w:rsidRDefault="000F6F64" w:rsidP="000F6F64">
      <w:pPr>
        <w:pStyle w:val="22"/>
        <w:shd w:val="clear" w:color="auto" w:fill="auto"/>
        <w:tabs>
          <w:tab w:val="left" w:pos="0"/>
        </w:tabs>
        <w:spacing w:before="0" w:line="240" w:lineRule="auto"/>
        <w:rPr>
          <w:rStyle w:val="115pt"/>
          <w:sz w:val="24"/>
          <w:szCs w:val="24"/>
        </w:rPr>
      </w:pPr>
      <w:r w:rsidRPr="00CF482A">
        <w:rPr>
          <w:rStyle w:val="115pt"/>
          <w:sz w:val="24"/>
          <w:szCs w:val="24"/>
        </w:rPr>
        <w:t xml:space="preserve">-выделять неизвестный компонент арифметического действия и находить его значение; </w:t>
      </w:r>
    </w:p>
    <w:p w:rsidR="000F6F64" w:rsidRPr="00CF482A" w:rsidRDefault="000F6F64" w:rsidP="000F6F64">
      <w:pPr>
        <w:pStyle w:val="22"/>
        <w:shd w:val="clear" w:color="auto" w:fill="auto"/>
        <w:tabs>
          <w:tab w:val="left" w:pos="0"/>
        </w:tabs>
        <w:spacing w:before="0" w:line="240" w:lineRule="auto"/>
        <w:rPr>
          <w:rStyle w:val="115pt"/>
          <w:sz w:val="24"/>
          <w:szCs w:val="24"/>
        </w:rPr>
      </w:pPr>
      <w:r w:rsidRPr="00CF482A">
        <w:rPr>
          <w:rStyle w:val="115pt"/>
          <w:sz w:val="24"/>
          <w:szCs w:val="24"/>
        </w:rPr>
        <w:lastRenderedPageBreak/>
        <w:t xml:space="preserve">-находить значения выражений, содержащих два-три действия со скобками и без скобок. </w:t>
      </w:r>
    </w:p>
    <w:p w:rsidR="000F6F64" w:rsidRPr="000F6F64" w:rsidRDefault="000F6F64" w:rsidP="000F6F64">
      <w:pPr>
        <w:pStyle w:val="22"/>
        <w:shd w:val="clear" w:color="auto" w:fill="auto"/>
        <w:tabs>
          <w:tab w:val="left" w:pos="0"/>
        </w:tabs>
        <w:spacing w:before="0" w:line="240" w:lineRule="auto"/>
        <w:rPr>
          <w:b/>
          <w:sz w:val="24"/>
          <w:szCs w:val="24"/>
          <w:u w:val="single"/>
          <w:lang w:val="ru-RU"/>
        </w:rPr>
      </w:pPr>
      <w:r>
        <w:rPr>
          <w:rStyle w:val="a8"/>
          <w:sz w:val="24"/>
          <w:szCs w:val="24"/>
        </w:rPr>
        <w:t>Обучаю</w:t>
      </w:r>
      <w:r w:rsidRPr="00CF482A">
        <w:rPr>
          <w:rStyle w:val="a8"/>
          <w:sz w:val="24"/>
          <w:szCs w:val="24"/>
        </w:rPr>
        <w:t>щийся получит возможность научиться</w:t>
      </w:r>
      <w:r w:rsidRPr="00CF482A">
        <w:rPr>
          <w:rStyle w:val="a8"/>
          <w:sz w:val="24"/>
          <w:szCs w:val="24"/>
          <w:u w:val="single"/>
        </w:rPr>
        <w:t>:</w:t>
      </w:r>
    </w:p>
    <w:p w:rsidR="000F6F64" w:rsidRPr="001D6C15" w:rsidRDefault="000F6F64" w:rsidP="000F6F64">
      <w:pPr>
        <w:tabs>
          <w:tab w:val="left" w:pos="0"/>
        </w:tabs>
        <w:jc w:val="both"/>
        <w:rPr>
          <w:b/>
        </w:rPr>
      </w:pPr>
      <w:r w:rsidRPr="00591223">
        <w:rPr>
          <w:rStyle w:val="6"/>
          <w:rFonts w:eastAsia="Courier New"/>
          <w:sz w:val="24"/>
          <w:szCs w:val="24"/>
        </w:rPr>
        <w:t>-</w:t>
      </w:r>
      <w:r w:rsidRPr="001D6C15">
        <w:rPr>
          <w:rStyle w:val="6"/>
          <w:rFonts w:eastAsia="Courier New"/>
          <w:b w:val="0"/>
          <w:sz w:val="24"/>
          <w:szCs w:val="24"/>
        </w:rPr>
        <w:t>оценивать приближённо результаты арифметических действий;</w:t>
      </w:r>
    </w:p>
    <w:p w:rsidR="000F6F64" w:rsidRPr="001D6C15" w:rsidRDefault="000F6F64" w:rsidP="000F6F64">
      <w:pPr>
        <w:tabs>
          <w:tab w:val="left" w:pos="0"/>
        </w:tabs>
        <w:jc w:val="both"/>
        <w:rPr>
          <w:rStyle w:val="6"/>
          <w:rFonts w:eastAsia="Courier New"/>
          <w:b w:val="0"/>
          <w:sz w:val="24"/>
          <w:szCs w:val="24"/>
        </w:rPr>
      </w:pPr>
      <w:r w:rsidRPr="001D6C15">
        <w:rPr>
          <w:rStyle w:val="6"/>
          <w:rFonts w:eastAsia="Courier New"/>
          <w:b w:val="0"/>
          <w:sz w:val="24"/>
          <w:szCs w:val="24"/>
        </w:rPr>
        <w:t>-использовать приёмы округления для рационализации вычислений или проверки полученного результата.</w:t>
      </w:r>
    </w:p>
    <w:p w:rsidR="000F6F64" w:rsidRPr="00CF482A" w:rsidRDefault="000F6F64" w:rsidP="000F6F64">
      <w:pPr>
        <w:tabs>
          <w:tab w:val="left" w:pos="0"/>
        </w:tabs>
        <w:jc w:val="both"/>
        <w:rPr>
          <w:b/>
        </w:rPr>
      </w:pPr>
    </w:p>
    <w:p w:rsidR="000F6F64" w:rsidRPr="00CF482A" w:rsidRDefault="000F6F64" w:rsidP="000F6F64">
      <w:pPr>
        <w:tabs>
          <w:tab w:val="left" w:pos="0"/>
        </w:tabs>
        <w:jc w:val="both"/>
        <w:rPr>
          <w:rStyle w:val="4115pt"/>
          <w:rFonts w:eastAsia="Courier New"/>
          <w:b w:val="0"/>
          <w:bCs w:val="0"/>
          <w:color w:val="auto"/>
          <w:sz w:val="24"/>
          <w:szCs w:val="24"/>
        </w:rPr>
      </w:pPr>
      <w:r w:rsidRPr="00CF482A">
        <w:rPr>
          <w:rStyle w:val="4115pt"/>
          <w:rFonts w:eastAsia="Courier New"/>
          <w:b w:val="0"/>
          <w:color w:val="auto"/>
          <w:sz w:val="24"/>
          <w:szCs w:val="24"/>
        </w:rPr>
        <w:t xml:space="preserve">РАБОТА С ТЕКСТОВЫМИ ЗАДАЧАМИ </w:t>
      </w:r>
    </w:p>
    <w:p w:rsidR="000F6F64" w:rsidRPr="001716D6" w:rsidRDefault="000F6F64" w:rsidP="000F6F64">
      <w:pPr>
        <w:tabs>
          <w:tab w:val="left" w:pos="0"/>
        </w:tabs>
        <w:jc w:val="both"/>
      </w:pPr>
      <w:r w:rsidRPr="001716D6">
        <w:rPr>
          <w:rStyle w:val="4115pt"/>
          <w:rFonts w:eastAsia="Courier New"/>
          <w:color w:val="auto"/>
        </w:rPr>
        <w:t>Обучающийся  научится:</w:t>
      </w:r>
    </w:p>
    <w:p w:rsidR="000F6F64" w:rsidRPr="00CF482A" w:rsidRDefault="000F6F64" w:rsidP="000F6F64">
      <w:pPr>
        <w:pStyle w:val="22"/>
        <w:shd w:val="clear" w:color="auto" w:fill="auto"/>
        <w:tabs>
          <w:tab w:val="left" w:pos="0"/>
        </w:tabs>
        <w:spacing w:before="0" w:line="240" w:lineRule="auto"/>
        <w:rPr>
          <w:rStyle w:val="115pt"/>
          <w:sz w:val="24"/>
          <w:szCs w:val="24"/>
        </w:rPr>
      </w:pPr>
      <w:r w:rsidRPr="00CF482A">
        <w:rPr>
          <w:rStyle w:val="115pt"/>
          <w:sz w:val="24"/>
          <w:szCs w:val="24"/>
        </w:rPr>
        <w:t>-выполнять краткую запись задачи, используя различные формы: таблицу, чертёж, схему и т. д.;</w:t>
      </w:r>
    </w:p>
    <w:p w:rsidR="000F6F64" w:rsidRPr="000F6F64" w:rsidRDefault="000F6F64" w:rsidP="000F6F64">
      <w:pPr>
        <w:pStyle w:val="22"/>
        <w:shd w:val="clear" w:color="auto" w:fill="auto"/>
        <w:tabs>
          <w:tab w:val="left" w:pos="0"/>
        </w:tabs>
        <w:spacing w:before="0" w:line="240" w:lineRule="auto"/>
        <w:rPr>
          <w:sz w:val="24"/>
          <w:szCs w:val="24"/>
          <w:lang w:val="ru-RU"/>
        </w:rPr>
      </w:pPr>
      <w:r w:rsidRPr="00CF482A">
        <w:rPr>
          <w:rStyle w:val="115pt"/>
          <w:sz w:val="24"/>
          <w:szCs w:val="24"/>
        </w:rPr>
        <w:t xml:space="preserve"> -выбирать и обосновывать выбор действий для решения задач на кратное сравнение, на нахождение четвёртого пропорционального (методом приведения к единице, методом сравнения), задач на расчёт стоимости (цена, количество, стоимость), на нахождение промежутка времени (начало, конец, продолжительность события);</w:t>
      </w:r>
    </w:p>
    <w:p w:rsidR="000F6F64" w:rsidRPr="000F6F64" w:rsidRDefault="000F6F64" w:rsidP="000F6F64">
      <w:pPr>
        <w:pStyle w:val="22"/>
        <w:shd w:val="clear" w:color="auto" w:fill="auto"/>
        <w:tabs>
          <w:tab w:val="left" w:pos="0"/>
        </w:tabs>
        <w:spacing w:before="0" w:line="240" w:lineRule="auto"/>
        <w:rPr>
          <w:sz w:val="24"/>
          <w:szCs w:val="24"/>
          <w:lang w:val="ru-RU"/>
        </w:rPr>
      </w:pPr>
      <w:r w:rsidRPr="00CF482A">
        <w:rPr>
          <w:rStyle w:val="115pt"/>
          <w:sz w:val="24"/>
          <w:szCs w:val="24"/>
        </w:rPr>
        <w:t>-составлять задачу по её краткой записи, представленной в различных формах (таблица, схема, чертёж и т. д.);</w:t>
      </w:r>
    </w:p>
    <w:p w:rsidR="000F6F64" w:rsidRPr="000F6F64" w:rsidRDefault="000F6F64" w:rsidP="000F6F64">
      <w:pPr>
        <w:pStyle w:val="22"/>
        <w:shd w:val="clear" w:color="auto" w:fill="auto"/>
        <w:tabs>
          <w:tab w:val="left" w:pos="0"/>
        </w:tabs>
        <w:spacing w:before="0" w:line="240" w:lineRule="auto"/>
        <w:rPr>
          <w:sz w:val="24"/>
          <w:szCs w:val="24"/>
          <w:lang w:val="ru-RU"/>
        </w:rPr>
      </w:pPr>
      <w:r w:rsidRPr="00CF482A">
        <w:rPr>
          <w:rStyle w:val="115pt"/>
          <w:sz w:val="24"/>
          <w:szCs w:val="24"/>
        </w:rPr>
        <w:t>-оценивать правильность хода решения задачи;</w:t>
      </w:r>
    </w:p>
    <w:p w:rsidR="000F6F64" w:rsidRPr="000F6F64" w:rsidRDefault="000F6F64" w:rsidP="000F6F64">
      <w:pPr>
        <w:pStyle w:val="22"/>
        <w:shd w:val="clear" w:color="auto" w:fill="auto"/>
        <w:tabs>
          <w:tab w:val="left" w:pos="0"/>
        </w:tabs>
        <w:spacing w:before="0" w:line="240" w:lineRule="auto"/>
        <w:rPr>
          <w:sz w:val="24"/>
          <w:szCs w:val="24"/>
          <w:lang w:val="ru-RU"/>
        </w:rPr>
      </w:pPr>
      <w:r w:rsidRPr="00CF482A">
        <w:rPr>
          <w:rStyle w:val="115pt"/>
          <w:sz w:val="24"/>
          <w:szCs w:val="24"/>
        </w:rPr>
        <w:t>-выполнять проверку решения задачи разными способами.</w:t>
      </w:r>
    </w:p>
    <w:p w:rsidR="000F6F64" w:rsidRPr="00591223" w:rsidRDefault="000F6F64" w:rsidP="000F6F64">
      <w:pPr>
        <w:tabs>
          <w:tab w:val="left" w:pos="0"/>
        </w:tabs>
        <w:jc w:val="both"/>
        <w:rPr>
          <w:b/>
        </w:rPr>
      </w:pPr>
      <w:r>
        <w:rPr>
          <w:rStyle w:val="6"/>
          <w:rFonts w:eastAsia="Courier New"/>
          <w:sz w:val="24"/>
          <w:szCs w:val="24"/>
        </w:rPr>
        <w:t xml:space="preserve">Обучающийся </w:t>
      </w:r>
      <w:r w:rsidRPr="00591223">
        <w:rPr>
          <w:rStyle w:val="6"/>
          <w:rFonts w:eastAsia="Courier New"/>
          <w:sz w:val="24"/>
          <w:szCs w:val="24"/>
        </w:rPr>
        <w:t xml:space="preserve"> получит возможность научиться:</w:t>
      </w:r>
    </w:p>
    <w:p w:rsidR="000F6F64" w:rsidRPr="001D6C15" w:rsidRDefault="000F6F64" w:rsidP="000F6F64">
      <w:pPr>
        <w:tabs>
          <w:tab w:val="left" w:pos="0"/>
        </w:tabs>
        <w:jc w:val="both"/>
        <w:rPr>
          <w:b/>
        </w:rPr>
      </w:pPr>
      <w:r w:rsidRPr="00591223">
        <w:rPr>
          <w:rStyle w:val="6"/>
          <w:rFonts w:eastAsia="Courier New"/>
          <w:sz w:val="24"/>
          <w:szCs w:val="24"/>
        </w:rPr>
        <w:t>-</w:t>
      </w:r>
      <w:r w:rsidRPr="001D6C15">
        <w:rPr>
          <w:rStyle w:val="6"/>
          <w:rFonts w:eastAsia="Courier New"/>
          <w:b w:val="0"/>
          <w:sz w:val="24"/>
          <w:szCs w:val="24"/>
        </w:rPr>
        <w:t>сравнивать задачи по фабуле и решению;</w:t>
      </w:r>
    </w:p>
    <w:p w:rsidR="000F6F64" w:rsidRPr="001D6C15" w:rsidRDefault="000F6F64" w:rsidP="000F6F64">
      <w:pPr>
        <w:tabs>
          <w:tab w:val="left" w:pos="0"/>
        </w:tabs>
        <w:jc w:val="both"/>
        <w:rPr>
          <w:b/>
        </w:rPr>
      </w:pPr>
      <w:r w:rsidRPr="001D6C15">
        <w:rPr>
          <w:rStyle w:val="6"/>
          <w:rFonts w:eastAsia="Courier New"/>
          <w:b w:val="0"/>
          <w:sz w:val="24"/>
          <w:szCs w:val="24"/>
        </w:rPr>
        <w:t>-преобразовывать данную задачу в новую с помощью изменения вопроса или условия;</w:t>
      </w:r>
    </w:p>
    <w:p w:rsidR="000F6F64" w:rsidRPr="001D6C15" w:rsidRDefault="000F6F64" w:rsidP="000F6F64">
      <w:pPr>
        <w:tabs>
          <w:tab w:val="left" w:pos="0"/>
        </w:tabs>
        <w:spacing w:after="240"/>
        <w:jc w:val="both"/>
        <w:rPr>
          <w:b/>
        </w:rPr>
      </w:pPr>
      <w:r w:rsidRPr="001D6C15">
        <w:rPr>
          <w:rStyle w:val="6"/>
          <w:rFonts w:eastAsia="Courier New"/>
          <w:b w:val="0"/>
          <w:sz w:val="24"/>
          <w:szCs w:val="24"/>
        </w:rPr>
        <w:t>-находить разные способы решения одной задачи.</w:t>
      </w:r>
    </w:p>
    <w:p w:rsidR="000F6F64" w:rsidRPr="00CF482A" w:rsidRDefault="000F6F64" w:rsidP="000F6F64">
      <w:pPr>
        <w:keepNext/>
        <w:keepLines/>
        <w:tabs>
          <w:tab w:val="left" w:pos="0"/>
        </w:tabs>
        <w:jc w:val="both"/>
      </w:pPr>
      <w:r w:rsidRPr="00CF482A">
        <w:t>ПРОСТРАНСТВЕННЫЕ ОТНОШЕНИЯ. ГЕОМЕТРИЧЕСКИЕ ФИГУРЫ</w:t>
      </w:r>
    </w:p>
    <w:p w:rsidR="000F6F64" w:rsidRPr="001716D6" w:rsidRDefault="000F6F64" w:rsidP="000F6F64">
      <w:pPr>
        <w:keepNext/>
        <w:keepLines/>
        <w:tabs>
          <w:tab w:val="left" w:pos="0"/>
        </w:tabs>
        <w:jc w:val="both"/>
        <w:rPr>
          <w:b/>
        </w:rPr>
      </w:pPr>
      <w:r w:rsidRPr="001716D6">
        <w:rPr>
          <w:b/>
        </w:rPr>
        <w:t>Обучающийся  научится:</w:t>
      </w:r>
    </w:p>
    <w:p w:rsidR="000F6F64" w:rsidRPr="000F6F64" w:rsidRDefault="000F6F64" w:rsidP="000F6F64">
      <w:pPr>
        <w:pStyle w:val="22"/>
        <w:shd w:val="clear" w:color="auto" w:fill="auto"/>
        <w:tabs>
          <w:tab w:val="left" w:pos="0"/>
        </w:tabs>
        <w:spacing w:before="0" w:line="240" w:lineRule="auto"/>
        <w:rPr>
          <w:sz w:val="24"/>
          <w:szCs w:val="24"/>
          <w:lang w:val="ru-RU"/>
        </w:rPr>
      </w:pPr>
      <w:r w:rsidRPr="00CF482A">
        <w:rPr>
          <w:rStyle w:val="115pt"/>
          <w:sz w:val="24"/>
          <w:szCs w:val="24"/>
        </w:rPr>
        <w:t>-описывать взаимное расположение предметов в пространстве и на плоскости;</w:t>
      </w:r>
    </w:p>
    <w:p w:rsidR="000F6F64" w:rsidRPr="00CF482A" w:rsidRDefault="000F6F64" w:rsidP="000F6F64">
      <w:pPr>
        <w:pStyle w:val="22"/>
        <w:shd w:val="clear" w:color="auto" w:fill="auto"/>
        <w:tabs>
          <w:tab w:val="left" w:pos="0"/>
        </w:tabs>
        <w:spacing w:before="0" w:line="240" w:lineRule="auto"/>
        <w:rPr>
          <w:rStyle w:val="115pt"/>
          <w:sz w:val="24"/>
          <w:szCs w:val="24"/>
        </w:rPr>
      </w:pPr>
      <w:r w:rsidRPr="00CF482A">
        <w:rPr>
          <w:rStyle w:val="115pt"/>
          <w:sz w:val="24"/>
          <w:szCs w:val="24"/>
        </w:rPr>
        <w:t>-находить равные фигуры, используя приёмы наложения, сравнения фигур на клетчатой бумаге;</w:t>
      </w:r>
    </w:p>
    <w:p w:rsidR="000F6F64" w:rsidRPr="000F6F64" w:rsidRDefault="000F6F64" w:rsidP="000F6F64">
      <w:pPr>
        <w:pStyle w:val="22"/>
        <w:shd w:val="clear" w:color="auto" w:fill="auto"/>
        <w:tabs>
          <w:tab w:val="left" w:pos="0"/>
        </w:tabs>
        <w:spacing w:before="0" w:line="240" w:lineRule="auto"/>
        <w:rPr>
          <w:sz w:val="24"/>
          <w:szCs w:val="24"/>
          <w:lang w:val="ru-RU"/>
        </w:rPr>
      </w:pPr>
      <w:r w:rsidRPr="00CF482A">
        <w:rPr>
          <w:rStyle w:val="115pt"/>
          <w:sz w:val="24"/>
          <w:szCs w:val="24"/>
        </w:rPr>
        <w:t xml:space="preserve"> -классифицировать треугольники на равнобедренные и разносторонние, различать равносторонние треугольники;</w:t>
      </w:r>
    </w:p>
    <w:p w:rsidR="000F6F64" w:rsidRPr="000F6F64" w:rsidRDefault="000F6F64" w:rsidP="000F6F64">
      <w:pPr>
        <w:pStyle w:val="22"/>
        <w:shd w:val="clear" w:color="auto" w:fill="auto"/>
        <w:tabs>
          <w:tab w:val="left" w:pos="0"/>
        </w:tabs>
        <w:spacing w:before="0" w:line="240" w:lineRule="auto"/>
        <w:rPr>
          <w:sz w:val="24"/>
          <w:szCs w:val="24"/>
          <w:lang w:val="ru-RU"/>
        </w:rPr>
      </w:pPr>
      <w:r w:rsidRPr="00CF482A">
        <w:rPr>
          <w:rStyle w:val="115pt"/>
          <w:sz w:val="24"/>
          <w:szCs w:val="24"/>
        </w:rPr>
        <w:t>-строить квадрат и прямоугольник по заданным значениям длин сторон с помощью линейки и угольника;</w:t>
      </w:r>
    </w:p>
    <w:p w:rsidR="000F6F64" w:rsidRPr="000F6F64" w:rsidRDefault="000F6F64" w:rsidP="000F6F64">
      <w:pPr>
        <w:pStyle w:val="22"/>
        <w:shd w:val="clear" w:color="auto" w:fill="auto"/>
        <w:tabs>
          <w:tab w:val="left" w:pos="0"/>
        </w:tabs>
        <w:spacing w:before="0" w:line="240" w:lineRule="auto"/>
        <w:rPr>
          <w:sz w:val="24"/>
          <w:szCs w:val="24"/>
          <w:lang w:val="ru-RU"/>
        </w:rPr>
      </w:pPr>
      <w:r w:rsidRPr="00CF482A">
        <w:rPr>
          <w:rStyle w:val="115pt"/>
          <w:sz w:val="24"/>
          <w:szCs w:val="24"/>
        </w:rPr>
        <w:t>-распознавать прямоугольный параллелепипед, находить на модели прямоугольного параллелепипеда его элементы: вершины, грани, ребра;</w:t>
      </w:r>
    </w:p>
    <w:p w:rsidR="000F6F64" w:rsidRDefault="000F6F64" w:rsidP="000F6F64">
      <w:pPr>
        <w:pStyle w:val="22"/>
        <w:shd w:val="clear" w:color="auto" w:fill="auto"/>
        <w:tabs>
          <w:tab w:val="left" w:pos="0"/>
        </w:tabs>
        <w:spacing w:before="0" w:line="240" w:lineRule="auto"/>
        <w:rPr>
          <w:rStyle w:val="115pt"/>
          <w:sz w:val="24"/>
          <w:szCs w:val="24"/>
        </w:rPr>
      </w:pPr>
      <w:r w:rsidRPr="00CF482A">
        <w:rPr>
          <w:rStyle w:val="115pt"/>
          <w:sz w:val="24"/>
          <w:szCs w:val="24"/>
        </w:rPr>
        <w:t xml:space="preserve">-находить в окружающей обстановке предметы в форме прямоугольного параллелепипеда. </w:t>
      </w:r>
    </w:p>
    <w:p w:rsidR="000F6F64" w:rsidRPr="000F6F64" w:rsidRDefault="000F6F64" w:rsidP="000F6F64">
      <w:pPr>
        <w:pStyle w:val="22"/>
        <w:shd w:val="clear" w:color="auto" w:fill="auto"/>
        <w:tabs>
          <w:tab w:val="left" w:pos="0"/>
        </w:tabs>
        <w:spacing w:before="0" w:line="240" w:lineRule="auto"/>
        <w:rPr>
          <w:sz w:val="24"/>
          <w:szCs w:val="24"/>
          <w:lang w:val="ru-RU"/>
        </w:rPr>
      </w:pPr>
      <w:r>
        <w:rPr>
          <w:rStyle w:val="a8"/>
          <w:sz w:val="24"/>
          <w:szCs w:val="24"/>
        </w:rPr>
        <w:t xml:space="preserve">Обучающийся </w:t>
      </w:r>
      <w:r w:rsidRPr="00CF482A">
        <w:rPr>
          <w:rStyle w:val="a8"/>
          <w:sz w:val="24"/>
          <w:szCs w:val="24"/>
        </w:rPr>
        <w:t xml:space="preserve"> получит возможность научиться:</w:t>
      </w:r>
    </w:p>
    <w:p w:rsidR="000F6F64" w:rsidRPr="001D6C15" w:rsidRDefault="000F6F64" w:rsidP="000F6F64">
      <w:pPr>
        <w:tabs>
          <w:tab w:val="left" w:pos="0"/>
        </w:tabs>
        <w:jc w:val="both"/>
        <w:rPr>
          <w:b/>
        </w:rPr>
      </w:pPr>
      <w:r w:rsidRPr="00162E58">
        <w:rPr>
          <w:rStyle w:val="6"/>
          <w:rFonts w:eastAsia="Courier New"/>
          <w:sz w:val="24"/>
          <w:szCs w:val="24"/>
        </w:rPr>
        <w:t>-</w:t>
      </w:r>
      <w:r w:rsidRPr="001D6C15">
        <w:rPr>
          <w:rStyle w:val="6"/>
          <w:rFonts w:eastAsia="Courier New"/>
          <w:b w:val="0"/>
          <w:sz w:val="24"/>
          <w:szCs w:val="24"/>
        </w:rPr>
        <w:t>копировать изображение прямоугольного параллелепипеда на клетчатой бумаге;</w:t>
      </w:r>
    </w:p>
    <w:p w:rsidR="000F6F64" w:rsidRPr="001D6C15" w:rsidRDefault="000F6F64" w:rsidP="000F6F64">
      <w:pPr>
        <w:tabs>
          <w:tab w:val="left" w:pos="0"/>
        </w:tabs>
        <w:jc w:val="both"/>
        <w:rPr>
          <w:b/>
        </w:rPr>
      </w:pPr>
      <w:r w:rsidRPr="001D6C15">
        <w:rPr>
          <w:rStyle w:val="6"/>
          <w:rFonts w:eastAsia="Courier New"/>
          <w:b w:val="0"/>
          <w:sz w:val="24"/>
          <w:szCs w:val="24"/>
        </w:rPr>
        <w:t>-располагать модель прямоугольного параллелепипеда в пространстве, согласно заданному описанию;</w:t>
      </w:r>
    </w:p>
    <w:p w:rsidR="000F6F64" w:rsidRPr="001D6C15" w:rsidRDefault="000F6F64" w:rsidP="000F6F64">
      <w:pPr>
        <w:tabs>
          <w:tab w:val="left" w:pos="0"/>
        </w:tabs>
        <w:jc w:val="both"/>
        <w:rPr>
          <w:rStyle w:val="6"/>
          <w:rFonts w:eastAsia="Courier New"/>
          <w:b w:val="0"/>
          <w:bCs w:val="0"/>
          <w:iCs w:val="0"/>
          <w:sz w:val="24"/>
          <w:szCs w:val="24"/>
        </w:rPr>
      </w:pPr>
      <w:r w:rsidRPr="001D6C15">
        <w:rPr>
          <w:rStyle w:val="6"/>
          <w:rFonts w:eastAsia="Courier New"/>
          <w:b w:val="0"/>
          <w:sz w:val="24"/>
          <w:szCs w:val="24"/>
        </w:rPr>
        <w:t>конструировать модель прямоугольного параллелепипеда по его развёртке.</w:t>
      </w:r>
    </w:p>
    <w:p w:rsidR="000F6F64" w:rsidRPr="00CF482A" w:rsidRDefault="000F6F64" w:rsidP="000F6F64">
      <w:pPr>
        <w:tabs>
          <w:tab w:val="left" w:pos="0"/>
        </w:tabs>
        <w:jc w:val="both"/>
        <w:rPr>
          <w:rStyle w:val="6115pt"/>
          <w:rFonts w:eastAsia="Courier New"/>
          <w:color w:val="auto"/>
        </w:rPr>
      </w:pPr>
    </w:p>
    <w:p w:rsidR="000F6F64" w:rsidRPr="00CF482A" w:rsidRDefault="000F6F64" w:rsidP="000F6F64">
      <w:pPr>
        <w:tabs>
          <w:tab w:val="left" w:pos="0"/>
        </w:tabs>
        <w:jc w:val="both"/>
        <w:rPr>
          <w:rStyle w:val="6115pt"/>
          <w:rFonts w:eastAsia="Courier New"/>
          <w:b w:val="0"/>
          <w:bCs w:val="0"/>
          <w:i w:val="0"/>
          <w:color w:val="auto"/>
          <w:sz w:val="24"/>
          <w:szCs w:val="24"/>
        </w:rPr>
      </w:pPr>
      <w:r w:rsidRPr="00CF482A">
        <w:rPr>
          <w:rStyle w:val="6115pt"/>
          <w:rFonts w:eastAsia="Courier New"/>
          <w:b w:val="0"/>
          <w:i w:val="0"/>
          <w:color w:val="auto"/>
          <w:sz w:val="24"/>
          <w:szCs w:val="24"/>
        </w:rPr>
        <w:t xml:space="preserve">ГЕОМЕТРИЧЕСКИЕ ВЕЛИЧИНЫ </w:t>
      </w:r>
    </w:p>
    <w:p w:rsidR="000F6F64" w:rsidRPr="001716D6" w:rsidRDefault="000F6F64" w:rsidP="000F6F64">
      <w:pPr>
        <w:tabs>
          <w:tab w:val="left" w:pos="0"/>
        </w:tabs>
        <w:jc w:val="both"/>
        <w:rPr>
          <w:i/>
        </w:rPr>
      </w:pPr>
      <w:r w:rsidRPr="001716D6">
        <w:rPr>
          <w:rStyle w:val="6115pt"/>
          <w:rFonts w:eastAsia="Courier New"/>
          <w:i w:val="0"/>
          <w:color w:val="auto"/>
        </w:rPr>
        <w:t>Обучающийся  научится:</w:t>
      </w:r>
    </w:p>
    <w:p w:rsidR="000F6F64" w:rsidRPr="000F6F64" w:rsidRDefault="000F6F64" w:rsidP="000F6F64">
      <w:pPr>
        <w:pStyle w:val="22"/>
        <w:shd w:val="clear" w:color="auto" w:fill="auto"/>
        <w:tabs>
          <w:tab w:val="left" w:pos="0"/>
        </w:tabs>
        <w:spacing w:before="0" w:line="240" w:lineRule="auto"/>
        <w:rPr>
          <w:sz w:val="24"/>
          <w:szCs w:val="24"/>
          <w:lang w:val="ru-RU"/>
        </w:rPr>
      </w:pPr>
      <w:r w:rsidRPr="00CF482A">
        <w:rPr>
          <w:rStyle w:val="115pt"/>
          <w:sz w:val="24"/>
          <w:szCs w:val="24"/>
        </w:rPr>
        <w:t>-определять длину данного отрезка с помощью измерительной линейки;</w:t>
      </w:r>
    </w:p>
    <w:p w:rsidR="000F6F64" w:rsidRPr="00CF482A" w:rsidRDefault="000F6F64" w:rsidP="000F6F64">
      <w:pPr>
        <w:pStyle w:val="22"/>
        <w:shd w:val="clear" w:color="auto" w:fill="auto"/>
        <w:tabs>
          <w:tab w:val="left" w:pos="0"/>
        </w:tabs>
        <w:spacing w:before="0" w:line="240" w:lineRule="auto"/>
        <w:rPr>
          <w:rStyle w:val="115pt"/>
          <w:sz w:val="24"/>
          <w:szCs w:val="24"/>
        </w:rPr>
      </w:pPr>
      <w:r w:rsidRPr="00CF482A">
        <w:rPr>
          <w:rStyle w:val="115pt"/>
          <w:sz w:val="24"/>
          <w:szCs w:val="24"/>
        </w:rPr>
        <w:t xml:space="preserve">-вычислять периметр многоугольника, в том числе треугольника, прямоугольника и квадрата; </w:t>
      </w:r>
    </w:p>
    <w:p w:rsidR="000F6F64" w:rsidRPr="00CF482A" w:rsidRDefault="000F6F64" w:rsidP="000F6F64">
      <w:pPr>
        <w:pStyle w:val="22"/>
        <w:shd w:val="clear" w:color="auto" w:fill="auto"/>
        <w:tabs>
          <w:tab w:val="left" w:pos="0"/>
        </w:tabs>
        <w:spacing w:before="0" w:line="240" w:lineRule="auto"/>
        <w:rPr>
          <w:rStyle w:val="115pt"/>
          <w:sz w:val="24"/>
          <w:szCs w:val="24"/>
        </w:rPr>
      </w:pPr>
      <w:r w:rsidRPr="00CF482A">
        <w:rPr>
          <w:rStyle w:val="115pt"/>
          <w:sz w:val="24"/>
          <w:szCs w:val="24"/>
        </w:rPr>
        <w:t xml:space="preserve">-применять единицу измерения длины километр и соотношения: 1 км = 1000 м, 1 м = 1000 мм; </w:t>
      </w:r>
    </w:p>
    <w:p w:rsidR="000F6F64" w:rsidRPr="000F6F64" w:rsidRDefault="000F6F64" w:rsidP="000F6F64">
      <w:pPr>
        <w:pStyle w:val="22"/>
        <w:shd w:val="clear" w:color="auto" w:fill="auto"/>
        <w:tabs>
          <w:tab w:val="left" w:pos="0"/>
        </w:tabs>
        <w:spacing w:before="0" w:line="240" w:lineRule="auto"/>
        <w:rPr>
          <w:sz w:val="24"/>
          <w:szCs w:val="24"/>
          <w:lang w:val="ru-RU"/>
        </w:rPr>
      </w:pPr>
      <w:r w:rsidRPr="00CF482A">
        <w:rPr>
          <w:rStyle w:val="115pt"/>
          <w:sz w:val="24"/>
          <w:szCs w:val="24"/>
        </w:rPr>
        <w:t>-вычислять площадь прямоугольника и квадрата;</w:t>
      </w:r>
    </w:p>
    <w:p w:rsidR="000F6F64" w:rsidRPr="000F6F64" w:rsidRDefault="000F6F64" w:rsidP="000F6F64">
      <w:pPr>
        <w:pStyle w:val="22"/>
        <w:shd w:val="clear" w:color="auto" w:fill="auto"/>
        <w:tabs>
          <w:tab w:val="left" w:pos="0"/>
        </w:tabs>
        <w:spacing w:before="0" w:line="240" w:lineRule="auto"/>
        <w:rPr>
          <w:sz w:val="24"/>
          <w:szCs w:val="24"/>
          <w:lang w:val="ru-RU"/>
        </w:rPr>
      </w:pPr>
      <w:r w:rsidRPr="00CF482A">
        <w:rPr>
          <w:rStyle w:val="115pt"/>
          <w:sz w:val="24"/>
          <w:szCs w:val="24"/>
        </w:rPr>
        <w:t>-использовать единицы измерения площади: квадратный сантиметр, квадратный дециметр,</w:t>
      </w:r>
    </w:p>
    <w:p w:rsidR="000F6F64" w:rsidRPr="000F6F64" w:rsidRDefault="000F6F64" w:rsidP="000F6F64">
      <w:pPr>
        <w:pStyle w:val="22"/>
        <w:shd w:val="clear" w:color="auto" w:fill="auto"/>
        <w:tabs>
          <w:tab w:val="left" w:pos="0"/>
        </w:tabs>
        <w:spacing w:before="0" w:line="240" w:lineRule="auto"/>
        <w:rPr>
          <w:sz w:val="24"/>
          <w:szCs w:val="24"/>
          <w:lang w:val="ru-RU"/>
        </w:rPr>
      </w:pPr>
      <w:r w:rsidRPr="00CF482A">
        <w:rPr>
          <w:rStyle w:val="115pt"/>
          <w:sz w:val="24"/>
          <w:szCs w:val="24"/>
        </w:rPr>
        <w:t>квадратный метр, и соотношения между  ними: 1 см</w:t>
      </w:r>
      <w:r w:rsidRPr="00CF482A">
        <w:rPr>
          <w:rStyle w:val="115pt"/>
          <w:sz w:val="24"/>
          <w:szCs w:val="24"/>
          <w:vertAlign w:val="superscript"/>
        </w:rPr>
        <w:t>2</w:t>
      </w:r>
      <w:r w:rsidRPr="00CF482A">
        <w:rPr>
          <w:rStyle w:val="115pt"/>
          <w:sz w:val="24"/>
          <w:szCs w:val="24"/>
        </w:rPr>
        <w:t xml:space="preserve"> = 100 мм</w:t>
      </w:r>
      <w:r w:rsidRPr="00CF482A">
        <w:rPr>
          <w:rStyle w:val="115pt"/>
          <w:sz w:val="24"/>
          <w:szCs w:val="24"/>
          <w:vertAlign w:val="superscript"/>
        </w:rPr>
        <w:t>2</w:t>
      </w:r>
      <w:r w:rsidRPr="00CF482A">
        <w:rPr>
          <w:rStyle w:val="115pt"/>
          <w:sz w:val="24"/>
          <w:szCs w:val="24"/>
        </w:rPr>
        <w:t>, 1 дм</w:t>
      </w:r>
      <w:r w:rsidRPr="00CF482A">
        <w:rPr>
          <w:rStyle w:val="115pt"/>
          <w:sz w:val="24"/>
          <w:szCs w:val="24"/>
          <w:vertAlign w:val="superscript"/>
        </w:rPr>
        <w:t>2</w:t>
      </w:r>
      <w:r w:rsidRPr="00CF482A">
        <w:rPr>
          <w:rStyle w:val="115pt"/>
          <w:sz w:val="24"/>
          <w:szCs w:val="24"/>
        </w:rPr>
        <w:t xml:space="preserve"> = 100 см</w:t>
      </w:r>
      <w:r w:rsidRPr="00CF482A">
        <w:rPr>
          <w:rStyle w:val="115pt"/>
          <w:sz w:val="24"/>
          <w:szCs w:val="24"/>
          <w:vertAlign w:val="superscript"/>
        </w:rPr>
        <w:t>2</w:t>
      </w:r>
      <w:r w:rsidRPr="00CF482A">
        <w:rPr>
          <w:rStyle w:val="115pt"/>
          <w:sz w:val="24"/>
          <w:szCs w:val="24"/>
        </w:rPr>
        <w:t>, 1 м</w:t>
      </w:r>
      <w:r w:rsidRPr="00CF482A">
        <w:rPr>
          <w:rStyle w:val="115pt"/>
          <w:sz w:val="24"/>
          <w:szCs w:val="24"/>
          <w:vertAlign w:val="superscript"/>
        </w:rPr>
        <w:t>2</w:t>
      </w:r>
      <w:r w:rsidRPr="00CF482A">
        <w:rPr>
          <w:rStyle w:val="115pt"/>
          <w:sz w:val="24"/>
          <w:szCs w:val="24"/>
        </w:rPr>
        <w:t xml:space="preserve"> = 100 дм</w:t>
      </w:r>
      <w:r w:rsidRPr="00CF482A">
        <w:rPr>
          <w:rStyle w:val="115pt"/>
          <w:sz w:val="24"/>
          <w:szCs w:val="24"/>
          <w:vertAlign w:val="superscript"/>
        </w:rPr>
        <w:t>2</w:t>
      </w:r>
      <w:r w:rsidRPr="00CF482A">
        <w:rPr>
          <w:rStyle w:val="115pt"/>
          <w:sz w:val="24"/>
          <w:szCs w:val="24"/>
        </w:rPr>
        <w:t>;</w:t>
      </w:r>
    </w:p>
    <w:p w:rsidR="000F6F64" w:rsidRPr="000F6F64" w:rsidRDefault="000F6F64" w:rsidP="000F6F64">
      <w:pPr>
        <w:pStyle w:val="22"/>
        <w:shd w:val="clear" w:color="auto" w:fill="auto"/>
        <w:tabs>
          <w:tab w:val="left" w:pos="0"/>
        </w:tabs>
        <w:spacing w:before="0" w:line="240" w:lineRule="auto"/>
        <w:rPr>
          <w:sz w:val="24"/>
          <w:szCs w:val="24"/>
          <w:lang w:val="ru-RU"/>
        </w:rPr>
      </w:pPr>
      <w:r w:rsidRPr="00CF482A">
        <w:rPr>
          <w:rStyle w:val="115pt"/>
          <w:sz w:val="24"/>
          <w:szCs w:val="24"/>
        </w:rPr>
        <w:t>-оценивать длины сторон прямоугольника; расстояние приближённо (на глаз).</w:t>
      </w:r>
    </w:p>
    <w:p w:rsidR="000F6F64" w:rsidRPr="00162E58" w:rsidRDefault="000F6F64" w:rsidP="000F6F64">
      <w:pPr>
        <w:tabs>
          <w:tab w:val="left" w:pos="0"/>
        </w:tabs>
        <w:jc w:val="both"/>
        <w:rPr>
          <w:b/>
        </w:rPr>
      </w:pPr>
      <w:r>
        <w:rPr>
          <w:rStyle w:val="6"/>
          <w:rFonts w:eastAsia="Courier New"/>
          <w:sz w:val="24"/>
          <w:szCs w:val="24"/>
        </w:rPr>
        <w:t xml:space="preserve">Обучающийся </w:t>
      </w:r>
      <w:r w:rsidRPr="00162E58">
        <w:rPr>
          <w:rStyle w:val="6"/>
          <w:rFonts w:eastAsia="Courier New"/>
          <w:sz w:val="24"/>
          <w:szCs w:val="24"/>
        </w:rPr>
        <w:t xml:space="preserve"> получит возможность научиться:</w:t>
      </w:r>
    </w:p>
    <w:p w:rsidR="000F6F64" w:rsidRPr="001D6C15" w:rsidRDefault="000F6F64" w:rsidP="000F6F64">
      <w:pPr>
        <w:tabs>
          <w:tab w:val="left" w:pos="0"/>
        </w:tabs>
        <w:jc w:val="both"/>
        <w:rPr>
          <w:b/>
        </w:rPr>
      </w:pPr>
      <w:r w:rsidRPr="00162E58">
        <w:rPr>
          <w:rStyle w:val="6"/>
          <w:rFonts w:eastAsia="Courier New"/>
          <w:sz w:val="24"/>
          <w:szCs w:val="24"/>
        </w:rPr>
        <w:t>-</w:t>
      </w:r>
      <w:r w:rsidRPr="001D6C15">
        <w:rPr>
          <w:rStyle w:val="6"/>
          <w:rFonts w:eastAsia="Courier New"/>
          <w:b w:val="0"/>
          <w:sz w:val="24"/>
          <w:szCs w:val="24"/>
        </w:rPr>
        <w:t>сравнивать фигуры по площади;</w:t>
      </w:r>
    </w:p>
    <w:p w:rsidR="000F6F64" w:rsidRPr="001D6C15" w:rsidRDefault="000F6F64" w:rsidP="000F6F64">
      <w:pPr>
        <w:tabs>
          <w:tab w:val="left" w:pos="0"/>
        </w:tabs>
        <w:jc w:val="both"/>
        <w:rPr>
          <w:b/>
        </w:rPr>
      </w:pPr>
      <w:r w:rsidRPr="001D6C15">
        <w:rPr>
          <w:rStyle w:val="6"/>
          <w:rFonts w:eastAsia="Courier New"/>
          <w:b w:val="0"/>
          <w:sz w:val="24"/>
          <w:szCs w:val="24"/>
        </w:rPr>
        <w:lastRenderedPageBreak/>
        <w:t>-находить и объединять равновеликие плоские фигуры в группы;</w:t>
      </w:r>
    </w:p>
    <w:p w:rsidR="000F6F64" w:rsidRPr="00162E58" w:rsidRDefault="000F6F64" w:rsidP="000F6F64">
      <w:pPr>
        <w:tabs>
          <w:tab w:val="left" w:pos="0"/>
        </w:tabs>
        <w:jc w:val="both"/>
        <w:rPr>
          <w:rStyle w:val="6"/>
          <w:rFonts w:eastAsia="Courier New"/>
          <w:b w:val="0"/>
          <w:bCs w:val="0"/>
          <w:iCs w:val="0"/>
          <w:sz w:val="24"/>
          <w:szCs w:val="24"/>
        </w:rPr>
      </w:pPr>
      <w:r w:rsidRPr="001D6C15">
        <w:rPr>
          <w:rStyle w:val="6"/>
          <w:rFonts w:eastAsia="Courier New"/>
          <w:b w:val="0"/>
          <w:sz w:val="24"/>
          <w:szCs w:val="24"/>
        </w:rPr>
        <w:t>-находить площадь ступенчатой фигуры разными способами</w:t>
      </w:r>
      <w:r w:rsidRPr="00162E58">
        <w:rPr>
          <w:rStyle w:val="6"/>
          <w:rFonts w:eastAsia="Courier New"/>
          <w:sz w:val="24"/>
          <w:szCs w:val="24"/>
        </w:rPr>
        <w:t>.</w:t>
      </w:r>
    </w:p>
    <w:p w:rsidR="000F6F64" w:rsidRPr="00CF482A" w:rsidRDefault="000F6F64" w:rsidP="000F6F64">
      <w:pPr>
        <w:tabs>
          <w:tab w:val="left" w:pos="0"/>
        </w:tabs>
        <w:jc w:val="both"/>
        <w:rPr>
          <w:rStyle w:val="6"/>
          <w:rFonts w:eastAsia="Courier New"/>
        </w:rPr>
      </w:pPr>
    </w:p>
    <w:p w:rsidR="000F6F64" w:rsidRPr="00CF482A" w:rsidRDefault="000F6F64" w:rsidP="000F6F64">
      <w:pPr>
        <w:tabs>
          <w:tab w:val="left" w:pos="0"/>
        </w:tabs>
        <w:jc w:val="both"/>
        <w:rPr>
          <w:rStyle w:val="6115pt"/>
          <w:rFonts w:eastAsia="Courier New"/>
          <w:b w:val="0"/>
          <w:bCs w:val="0"/>
          <w:i w:val="0"/>
          <w:color w:val="auto"/>
          <w:sz w:val="24"/>
          <w:szCs w:val="24"/>
        </w:rPr>
      </w:pPr>
      <w:r w:rsidRPr="00CF482A">
        <w:rPr>
          <w:rStyle w:val="6115pt"/>
          <w:rFonts w:eastAsia="Courier New"/>
          <w:b w:val="0"/>
          <w:i w:val="0"/>
          <w:color w:val="auto"/>
          <w:sz w:val="24"/>
          <w:szCs w:val="24"/>
        </w:rPr>
        <w:t>РАБОТА С ИНФОРМАЦИЕЙ</w:t>
      </w:r>
    </w:p>
    <w:p w:rsidR="000F6F64" w:rsidRPr="001716D6" w:rsidRDefault="000F6F64" w:rsidP="000F6F64">
      <w:pPr>
        <w:tabs>
          <w:tab w:val="left" w:pos="0"/>
        </w:tabs>
        <w:jc w:val="both"/>
        <w:rPr>
          <w:i/>
        </w:rPr>
      </w:pPr>
      <w:r w:rsidRPr="001716D6">
        <w:rPr>
          <w:rStyle w:val="6115pt"/>
          <w:rFonts w:eastAsia="Courier New"/>
          <w:i w:val="0"/>
          <w:color w:val="auto"/>
        </w:rPr>
        <w:t>Обучающийся  научится:</w:t>
      </w:r>
    </w:p>
    <w:p w:rsidR="000F6F64" w:rsidRPr="00AF0658" w:rsidRDefault="000F6F64" w:rsidP="000F6F64">
      <w:pPr>
        <w:tabs>
          <w:tab w:val="left" w:pos="0"/>
        </w:tabs>
        <w:jc w:val="both"/>
        <w:rPr>
          <w:rStyle w:val="115pt"/>
          <w:rFonts w:eastAsia="Courier New"/>
          <w:sz w:val="24"/>
          <w:szCs w:val="24"/>
          <w:lang w:eastAsia="en-US"/>
        </w:rPr>
      </w:pPr>
      <w:r w:rsidRPr="00AF0658">
        <w:rPr>
          <w:rStyle w:val="115pt"/>
          <w:rFonts w:eastAsia="Courier New"/>
          <w:sz w:val="24"/>
          <w:szCs w:val="24"/>
          <w:lang w:eastAsia="en-US"/>
        </w:rPr>
        <w:t>•</w:t>
      </w:r>
      <w:r w:rsidRPr="00AF0658">
        <w:rPr>
          <w:rStyle w:val="115pt"/>
          <w:rFonts w:eastAsia="Courier New"/>
          <w:sz w:val="24"/>
          <w:szCs w:val="24"/>
          <w:lang w:eastAsia="en-US"/>
        </w:rPr>
        <w:tab/>
        <w:t>анализировать готовые таблицы, использовать их  для выполнения заданных действий, для построения вывода;</w:t>
      </w:r>
    </w:p>
    <w:p w:rsidR="000F6F64" w:rsidRPr="00AF0658" w:rsidRDefault="000F6F64" w:rsidP="000F6F64">
      <w:pPr>
        <w:tabs>
          <w:tab w:val="left" w:pos="0"/>
        </w:tabs>
        <w:jc w:val="both"/>
        <w:rPr>
          <w:rStyle w:val="115pt"/>
          <w:rFonts w:eastAsia="Courier New"/>
          <w:sz w:val="24"/>
          <w:szCs w:val="24"/>
          <w:lang w:eastAsia="en-US"/>
        </w:rPr>
      </w:pPr>
      <w:r w:rsidRPr="00AF0658">
        <w:rPr>
          <w:rStyle w:val="115pt"/>
          <w:rFonts w:eastAsia="Courier New"/>
          <w:sz w:val="24"/>
          <w:szCs w:val="24"/>
          <w:lang w:eastAsia="en-US"/>
        </w:rPr>
        <w:t>•</w:t>
      </w:r>
      <w:r w:rsidRPr="00AF0658">
        <w:rPr>
          <w:rStyle w:val="115pt"/>
          <w:rFonts w:eastAsia="Courier New"/>
          <w:sz w:val="24"/>
          <w:szCs w:val="24"/>
          <w:lang w:eastAsia="en-US"/>
        </w:rPr>
        <w:tab/>
        <w:t>устанавливать правило, по которому составлена таблица, заполнять таблицу по установленному правилу недостающими элементами;</w:t>
      </w:r>
    </w:p>
    <w:p w:rsidR="000F6F64" w:rsidRPr="00AF0658" w:rsidRDefault="000F6F64" w:rsidP="000F6F64">
      <w:pPr>
        <w:tabs>
          <w:tab w:val="left" w:pos="0"/>
        </w:tabs>
        <w:jc w:val="both"/>
        <w:rPr>
          <w:rStyle w:val="115pt"/>
          <w:rFonts w:eastAsia="Courier New"/>
          <w:sz w:val="24"/>
          <w:szCs w:val="24"/>
          <w:lang w:eastAsia="en-US"/>
        </w:rPr>
      </w:pPr>
      <w:r w:rsidRPr="00AF0658">
        <w:rPr>
          <w:rStyle w:val="115pt"/>
          <w:rFonts w:eastAsia="Courier New"/>
          <w:sz w:val="24"/>
          <w:szCs w:val="24"/>
          <w:lang w:eastAsia="en-US"/>
        </w:rPr>
        <w:t>•</w:t>
      </w:r>
      <w:r w:rsidRPr="00AF0658">
        <w:rPr>
          <w:rStyle w:val="115pt"/>
          <w:rFonts w:eastAsia="Courier New"/>
          <w:sz w:val="24"/>
          <w:szCs w:val="24"/>
          <w:lang w:eastAsia="en-US"/>
        </w:rPr>
        <w:tab/>
        <w:t>самостоятельно оформлять в таблице зависимости между пропорциональными величинами;</w:t>
      </w:r>
    </w:p>
    <w:p w:rsidR="000F6F64" w:rsidRPr="00AF0658" w:rsidRDefault="000F6F64" w:rsidP="000F6F64">
      <w:pPr>
        <w:tabs>
          <w:tab w:val="left" w:pos="0"/>
        </w:tabs>
        <w:jc w:val="both"/>
        <w:rPr>
          <w:rStyle w:val="115pt"/>
          <w:rFonts w:eastAsia="Courier New"/>
          <w:sz w:val="24"/>
          <w:szCs w:val="24"/>
          <w:lang w:eastAsia="en-US"/>
        </w:rPr>
      </w:pPr>
      <w:r w:rsidRPr="00AF0658">
        <w:rPr>
          <w:rStyle w:val="115pt"/>
          <w:rFonts w:eastAsia="Courier New"/>
          <w:sz w:val="24"/>
          <w:szCs w:val="24"/>
          <w:lang w:eastAsia="en-US"/>
        </w:rPr>
        <w:t>•</w:t>
      </w:r>
      <w:r w:rsidRPr="00AF0658">
        <w:rPr>
          <w:rStyle w:val="115pt"/>
          <w:rFonts w:eastAsia="Courier New"/>
          <w:sz w:val="24"/>
          <w:szCs w:val="24"/>
          <w:lang w:eastAsia="en-US"/>
        </w:rPr>
        <w:tab/>
        <w:t>выстраивать цепочку логических рассуждений, делать выводы.</w:t>
      </w:r>
    </w:p>
    <w:p w:rsidR="000F6F64" w:rsidRPr="00AF0658" w:rsidRDefault="000F6F64" w:rsidP="000F6F64">
      <w:pPr>
        <w:tabs>
          <w:tab w:val="left" w:pos="0"/>
        </w:tabs>
        <w:jc w:val="both"/>
        <w:rPr>
          <w:rStyle w:val="115pt"/>
          <w:rFonts w:eastAsia="Courier New"/>
          <w:b/>
          <w:i/>
          <w:sz w:val="24"/>
          <w:szCs w:val="24"/>
          <w:lang w:eastAsia="en-US"/>
        </w:rPr>
      </w:pPr>
      <w:r>
        <w:rPr>
          <w:rStyle w:val="115pt"/>
          <w:rFonts w:eastAsia="Courier New"/>
          <w:b/>
          <w:i/>
          <w:sz w:val="24"/>
          <w:szCs w:val="24"/>
          <w:lang w:eastAsia="en-US"/>
        </w:rPr>
        <w:t>Обу</w:t>
      </w:r>
      <w:r w:rsidRPr="00AF0658">
        <w:rPr>
          <w:rStyle w:val="115pt"/>
          <w:rFonts w:eastAsia="Courier New"/>
          <w:b/>
          <w:i/>
          <w:sz w:val="24"/>
          <w:szCs w:val="24"/>
          <w:lang w:eastAsia="en-US"/>
        </w:rPr>
        <w:t>чащийся получит возможность научиться:</w:t>
      </w:r>
    </w:p>
    <w:p w:rsidR="000F6F64" w:rsidRPr="00AF0658" w:rsidRDefault="000F6F64" w:rsidP="000F6F64">
      <w:pPr>
        <w:tabs>
          <w:tab w:val="left" w:pos="0"/>
        </w:tabs>
        <w:jc w:val="both"/>
        <w:rPr>
          <w:rStyle w:val="115pt"/>
          <w:rFonts w:eastAsia="Courier New"/>
          <w:i/>
          <w:sz w:val="24"/>
          <w:szCs w:val="24"/>
          <w:lang w:eastAsia="en-US"/>
        </w:rPr>
      </w:pPr>
      <w:r w:rsidRPr="00AF0658">
        <w:rPr>
          <w:rStyle w:val="115pt"/>
          <w:rFonts w:eastAsia="Courier New"/>
          <w:i/>
          <w:sz w:val="24"/>
          <w:szCs w:val="24"/>
          <w:lang w:eastAsia="en-US"/>
        </w:rPr>
        <w:t>•</w:t>
      </w:r>
      <w:r w:rsidRPr="00AF0658">
        <w:rPr>
          <w:rStyle w:val="115pt"/>
          <w:rFonts w:eastAsia="Courier New"/>
          <w:i/>
          <w:sz w:val="24"/>
          <w:szCs w:val="24"/>
          <w:lang w:eastAsia="en-US"/>
        </w:rPr>
        <w:tab/>
        <w:t>читать несложные готовые таблицы;</w:t>
      </w:r>
    </w:p>
    <w:p w:rsidR="000F6F64" w:rsidRPr="00162E58" w:rsidRDefault="000F6F64" w:rsidP="000F6F64">
      <w:pPr>
        <w:tabs>
          <w:tab w:val="left" w:pos="0"/>
        </w:tabs>
        <w:jc w:val="both"/>
        <w:rPr>
          <w:rStyle w:val="6"/>
          <w:rFonts w:eastAsia="Courier New"/>
          <w:b w:val="0"/>
          <w:sz w:val="24"/>
          <w:szCs w:val="24"/>
        </w:rPr>
      </w:pPr>
      <w:r w:rsidRPr="00AF0658">
        <w:rPr>
          <w:rStyle w:val="115pt"/>
          <w:rFonts w:eastAsia="Courier New"/>
          <w:i/>
          <w:sz w:val="24"/>
          <w:szCs w:val="24"/>
          <w:lang w:eastAsia="en-US"/>
        </w:rPr>
        <w:t>•</w:t>
      </w:r>
      <w:r w:rsidRPr="00AF0658">
        <w:rPr>
          <w:rStyle w:val="115pt"/>
          <w:rFonts w:eastAsia="Courier New"/>
          <w:i/>
          <w:sz w:val="24"/>
          <w:szCs w:val="24"/>
          <w:lang w:eastAsia="en-US"/>
        </w:rPr>
        <w:tab/>
        <w:t>понимать высказывания, содержащие логические связки («… и …», «если …, то …», «каждый», «все» и др.), определять «верно» или «неверно» приведенное высказывание о числах, результатах действиях, геометрических фигурах</w:t>
      </w:r>
      <w:r w:rsidRPr="00162E58">
        <w:rPr>
          <w:rStyle w:val="6"/>
          <w:rFonts w:eastAsia="Courier New"/>
          <w:sz w:val="24"/>
          <w:szCs w:val="24"/>
        </w:rPr>
        <w:t>.</w:t>
      </w:r>
    </w:p>
    <w:p w:rsidR="000F6F64" w:rsidRPr="00CF482A" w:rsidRDefault="000F6F64" w:rsidP="000F6F64">
      <w:pPr>
        <w:tabs>
          <w:tab w:val="left" w:pos="284"/>
          <w:tab w:val="left" w:pos="502"/>
          <w:tab w:val="left" w:pos="709"/>
          <w:tab w:val="left" w:pos="851"/>
        </w:tabs>
        <w:ind w:right="3340"/>
        <w:contextualSpacing/>
        <w:mirrorIndents/>
        <w:rPr>
          <w:b/>
          <w:bCs/>
        </w:rPr>
      </w:pPr>
    </w:p>
    <w:p w:rsidR="000F6F64" w:rsidRPr="00CF482A" w:rsidRDefault="000F6F64" w:rsidP="000F6F64">
      <w:pPr>
        <w:tabs>
          <w:tab w:val="left" w:pos="0"/>
          <w:tab w:val="left" w:pos="709"/>
          <w:tab w:val="left" w:pos="993"/>
        </w:tabs>
        <w:jc w:val="center"/>
      </w:pPr>
      <w:r>
        <w:rPr>
          <w:rStyle w:val="4115pt"/>
          <w:rFonts w:eastAsia="Courier New"/>
          <w:sz w:val="24"/>
          <w:szCs w:val="24"/>
        </w:rPr>
        <w:t>4 класс</w:t>
      </w:r>
    </w:p>
    <w:p w:rsidR="000F6F64" w:rsidRPr="00CC78B0" w:rsidRDefault="000F6F64" w:rsidP="000F6F64">
      <w:pPr>
        <w:tabs>
          <w:tab w:val="left" w:pos="0"/>
          <w:tab w:val="left" w:pos="709"/>
          <w:tab w:val="left" w:pos="993"/>
        </w:tabs>
        <w:jc w:val="both"/>
        <w:rPr>
          <w:b/>
          <w:i/>
        </w:rPr>
      </w:pPr>
      <w:r w:rsidRPr="00BF138D">
        <w:rPr>
          <w:b/>
          <w:i/>
        </w:rPr>
        <w:t>Предметные  результаты</w:t>
      </w:r>
    </w:p>
    <w:p w:rsidR="000F6F64" w:rsidRPr="00CF482A" w:rsidRDefault="000F6F64" w:rsidP="000F6F64">
      <w:pPr>
        <w:tabs>
          <w:tab w:val="left" w:pos="709"/>
          <w:tab w:val="left" w:pos="993"/>
        </w:tabs>
        <w:jc w:val="both"/>
        <w:rPr>
          <w:rStyle w:val="4115pt"/>
          <w:rFonts w:eastAsia="Courier New"/>
          <w:b w:val="0"/>
          <w:bCs w:val="0"/>
          <w:sz w:val="24"/>
          <w:szCs w:val="24"/>
        </w:rPr>
      </w:pPr>
      <w:r w:rsidRPr="00CF482A">
        <w:rPr>
          <w:rStyle w:val="4115pt"/>
          <w:rFonts w:eastAsia="Courier New"/>
          <w:b w:val="0"/>
          <w:sz w:val="24"/>
          <w:szCs w:val="24"/>
        </w:rPr>
        <w:t>ЧИСЛА И ВЕЛИЧИНЫ</w:t>
      </w:r>
    </w:p>
    <w:p w:rsidR="000F6F64" w:rsidRPr="00422E12" w:rsidRDefault="000F6F64" w:rsidP="000F6F64">
      <w:pPr>
        <w:tabs>
          <w:tab w:val="left" w:pos="709"/>
          <w:tab w:val="left" w:pos="993"/>
        </w:tabs>
        <w:jc w:val="both"/>
      </w:pPr>
      <w:r w:rsidRPr="00422E12">
        <w:rPr>
          <w:rStyle w:val="4115pt"/>
          <w:rFonts w:eastAsia="Courier New"/>
          <w:sz w:val="24"/>
          <w:szCs w:val="24"/>
        </w:rPr>
        <w:t>Выпускник  научится:</w:t>
      </w:r>
    </w:p>
    <w:p w:rsidR="000F6F64" w:rsidRPr="000F6F64" w:rsidRDefault="000F6F64" w:rsidP="000F6F64">
      <w:pPr>
        <w:pStyle w:val="22"/>
        <w:shd w:val="clear" w:color="auto" w:fill="auto"/>
        <w:tabs>
          <w:tab w:val="left" w:pos="709"/>
          <w:tab w:val="left" w:pos="993"/>
        </w:tabs>
        <w:spacing w:before="0" w:line="240" w:lineRule="auto"/>
        <w:rPr>
          <w:sz w:val="24"/>
          <w:szCs w:val="24"/>
          <w:lang w:val="ru-RU"/>
        </w:rPr>
      </w:pPr>
      <w:r w:rsidRPr="00CF482A">
        <w:rPr>
          <w:rStyle w:val="115pt"/>
          <w:sz w:val="24"/>
          <w:szCs w:val="24"/>
        </w:rPr>
        <w:t>-моделировать ситуации, требующие умения считать тысячами, десятками тысяч, сотнями тысяч;</w:t>
      </w:r>
    </w:p>
    <w:p w:rsidR="000F6F64" w:rsidRPr="00CF482A" w:rsidRDefault="000F6F64" w:rsidP="000F6F64">
      <w:pPr>
        <w:pStyle w:val="22"/>
        <w:shd w:val="clear" w:color="auto" w:fill="auto"/>
        <w:tabs>
          <w:tab w:val="left" w:pos="709"/>
          <w:tab w:val="left" w:pos="993"/>
        </w:tabs>
        <w:spacing w:before="0" w:line="240" w:lineRule="auto"/>
        <w:rPr>
          <w:rStyle w:val="115pt"/>
          <w:sz w:val="24"/>
          <w:szCs w:val="24"/>
        </w:rPr>
      </w:pPr>
      <w:r w:rsidRPr="00CF482A">
        <w:rPr>
          <w:rStyle w:val="115pt"/>
          <w:sz w:val="24"/>
          <w:szCs w:val="24"/>
        </w:rPr>
        <w:t>-выполнять счёт тысячами, десятками тысяч, сотнями тысяч как прямой, так и обратный;</w:t>
      </w:r>
    </w:p>
    <w:p w:rsidR="000F6F64" w:rsidRPr="000F6F64" w:rsidRDefault="000F6F64" w:rsidP="000F6F64">
      <w:pPr>
        <w:pStyle w:val="22"/>
        <w:shd w:val="clear" w:color="auto" w:fill="auto"/>
        <w:tabs>
          <w:tab w:val="left" w:pos="709"/>
          <w:tab w:val="left" w:pos="993"/>
        </w:tabs>
        <w:spacing w:before="0" w:line="240" w:lineRule="auto"/>
        <w:rPr>
          <w:sz w:val="24"/>
          <w:szCs w:val="24"/>
          <w:lang w:val="ru-RU"/>
        </w:rPr>
      </w:pPr>
      <w:r w:rsidRPr="00CF482A">
        <w:rPr>
          <w:rStyle w:val="115pt"/>
          <w:sz w:val="24"/>
          <w:szCs w:val="24"/>
        </w:rPr>
        <w:t xml:space="preserve"> -выполнять сложение и вычитание тысяч, десятков тысяч, сотен тысяч с опорой на знание нумерации;</w:t>
      </w:r>
    </w:p>
    <w:p w:rsidR="000F6F64" w:rsidRPr="000F6F64" w:rsidRDefault="000F6F64" w:rsidP="000F6F64">
      <w:pPr>
        <w:pStyle w:val="22"/>
        <w:shd w:val="clear" w:color="auto" w:fill="auto"/>
        <w:tabs>
          <w:tab w:val="left" w:pos="709"/>
          <w:tab w:val="left" w:pos="993"/>
        </w:tabs>
        <w:spacing w:before="0" w:line="240" w:lineRule="auto"/>
        <w:rPr>
          <w:sz w:val="24"/>
          <w:szCs w:val="24"/>
          <w:lang w:val="ru-RU"/>
        </w:rPr>
      </w:pPr>
      <w:r w:rsidRPr="00CF482A">
        <w:rPr>
          <w:rStyle w:val="115pt"/>
          <w:sz w:val="24"/>
          <w:szCs w:val="24"/>
        </w:rPr>
        <w:t>-образовывать числа, которые больше тысячи, из сотен тысяч, десятков тысяч, единиц тысяч, сотен, десятков и единиц;</w:t>
      </w:r>
    </w:p>
    <w:p w:rsidR="000F6F64" w:rsidRPr="00CF482A" w:rsidRDefault="000F6F64" w:rsidP="000F6F64">
      <w:pPr>
        <w:pStyle w:val="22"/>
        <w:shd w:val="clear" w:color="auto" w:fill="auto"/>
        <w:tabs>
          <w:tab w:val="left" w:pos="709"/>
          <w:tab w:val="left" w:pos="993"/>
        </w:tabs>
        <w:spacing w:before="0" w:line="240" w:lineRule="auto"/>
        <w:rPr>
          <w:rStyle w:val="115pt"/>
          <w:sz w:val="24"/>
          <w:szCs w:val="24"/>
        </w:rPr>
      </w:pPr>
      <w:r w:rsidRPr="00CF482A">
        <w:rPr>
          <w:rStyle w:val="115pt"/>
          <w:sz w:val="24"/>
          <w:szCs w:val="24"/>
        </w:rPr>
        <w:t xml:space="preserve">-сравнивать числа в пределах миллиона, опираясь на порядок следования этих чисел при счёте; </w:t>
      </w:r>
    </w:p>
    <w:p w:rsidR="000F6F64" w:rsidRPr="000F6F64" w:rsidRDefault="000F6F64" w:rsidP="000F6F64">
      <w:pPr>
        <w:pStyle w:val="22"/>
        <w:shd w:val="clear" w:color="auto" w:fill="auto"/>
        <w:tabs>
          <w:tab w:val="left" w:pos="709"/>
          <w:tab w:val="left" w:pos="993"/>
        </w:tabs>
        <w:spacing w:before="0" w:line="240" w:lineRule="auto"/>
        <w:rPr>
          <w:sz w:val="24"/>
          <w:szCs w:val="24"/>
          <w:lang w:val="ru-RU"/>
        </w:rPr>
      </w:pPr>
      <w:r w:rsidRPr="00CF482A">
        <w:rPr>
          <w:rStyle w:val="115pt"/>
          <w:sz w:val="24"/>
          <w:szCs w:val="24"/>
        </w:rPr>
        <w:t>-читать и записывать числа в пределах миллиона, объясняя, что обозначает каждая цифра в их записи, сколько единиц каждого класса в числе;</w:t>
      </w:r>
    </w:p>
    <w:p w:rsidR="000F6F64" w:rsidRPr="00CF482A" w:rsidRDefault="000F6F64" w:rsidP="000F6F64">
      <w:pPr>
        <w:pStyle w:val="22"/>
        <w:shd w:val="clear" w:color="auto" w:fill="auto"/>
        <w:tabs>
          <w:tab w:val="left" w:pos="709"/>
          <w:tab w:val="left" w:pos="993"/>
        </w:tabs>
        <w:spacing w:before="0" w:line="240" w:lineRule="auto"/>
        <w:rPr>
          <w:rStyle w:val="115pt"/>
          <w:sz w:val="24"/>
          <w:szCs w:val="24"/>
        </w:rPr>
      </w:pPr>
      <w:r w:rsidRPr="00CF482A">
        <w:rPr>
          <w:rStyle w:val="115pt"/>
          <w:sz w:val="24"/>
          <w:szCs w:val="24"/>
        </w:rPr>
        <w:t xml:space="preserve">-упорядочивать натуральные числа от нуля до миллиона в соответствии с указанным порядком; </w:t>
      </w:r>
    </w:p>
    <w:p w:rsidR="000F6F64" w:rsidRPr="000F6F64" w:rsidRDefault="000F6F64" w:rsidP="000F6F64">
      <w:pPr>
        <w:pStyle w:val="22"/>
        <w:shd w:val="clear" w:color="auto" w:fill="auto"/>
        <w:tabs>
          <w:tab w:val="left" w:pos="709"/>
          <w:tab w:val="left" w:pos="993"/>
        </w:tabs>
        <w:spacing w:before="0" w:line="240" w:lineRule="auto"/>
        <w:rPr>
          <w:sz w:val="24"/>
          <w:szCs w:val="24"/>
          <w:lang w:val="ru-RU"/>
        </w:rPr>
      </w:pPr>
      <w:r w:rsidRPr="00CF482A">
        <w:rPr>
          <w:rStyle w:val="115pt"/>
          <w:sz w:val="24"/>
          <w:szCs w:val="24"/>
        </w:rPr>
        <w:t>-моделировать ситуации, требующие умения находить доли предмета; называть и обозначать дробью доли предмета, разделённого на равные части;</w:t>
      </w:r>
    </w:p>
    <w:p w:rsidR="000F6F64" w:rsidRPr="000F6F64" w:rsidRDefault="000F6F64" w:rsidP="000F6F64">
      <w:pPr>
        <w:pStyle w:val="22"/>
        <w:shd w:val="clear" w:color="auto" w:fill="auto"/>
        <w:tabs>
          <w:tab w:val="left" w:pos="709"/>
          <w:tab w:val="left" w:pos="993"/>
        </w:tabs>
        <w:spacing w:before="0" w:line="240" w:lineRule="auto"/>
        <w:rPr>
          <w:sz w:val="24"/>
          <w:szCs w:val="24"/>
          <w:lang w:val="ru-RU"/>
        </w:rPr>
      </w:pPr>
      <w:r w:rsidRPr="00CF482A">
        <w:rPr>
          <w:rStyle w:val="115pt"/>
          <w:sz w:val="24"/>
          <w:szCs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w:t>
      </w:r>
    </w:p>
    <w:p w:rsidR="000F6F64" w:rsidRPr="00CF482A" w:rsidRDefault="000F6F64" w:rsidP="000F6F64">
      <w:pPr>
        <w:pStyle w:val="22"/>
        <w:shd w:val="clear" w:color="auto" w:fill="auto"/>
        <w:tabs>
          <w:tab w:val="left" w:pos="709"/>
          <w:tab w:val="left" w:pos="993"/>
        </w:tabs>
        <w:spacing w:before="0" w:line="240" w:lineRule="auto"/>
        <w:rPr>
          <w:rStyle w:val="115pt"/>
          <w:sz w:val="24"/>
          <w:szCs w:val="24"/>
        </w:rPr>
      </w:pPr>
      <w:r w:rsidRPr="00CF482A">
        <w:rPr>
          <w:rStyle w:val="115pt"/>
          <w:sz w:val="24"/>
          <w:szCs w:val="24"/>
        </w:rPr>
        <w:t xml:space="preserve">-активно работать в паре или группе при решении задач на поиск закономерностей; </w:t>
      </w:r>
    </w:p>
    <w:p w:rsidR="000F6F64" w:rsidRPr="000F6F64" w:rsidRDefault="000F6F64" w:rsidP="000F6F64">
      <w:pPr>
        <w:pStyle w:val="22"/>
        <w:shd w:val="clear" w:color="auto" w:fill="auto"/>
        <w:tabs>
          <w:tab w:val="left" w:pos="709"/>
          <w:tab w:val="left" w:pos="993"/>
        </w:tabs>
        <w:spacing w:before="0" w:line="240" w:lineRule="auto"/>
        <w:rPr>
          <w:sz w:val="24"/>
          <w:szCs w:val="24"/>
          <w:lang w:val="ru-RU"/>
        </w:rPr>
      </w:pPr>
      <w:r w:rsidRPr="00CF482A">
        <w:rPr>
          <w:rStyle w:val="115pt"/>
          <w:sz w:val="24"/>
          <w:szCs w:val="24"/>
        </w:rPr>
        <w:t>-группировать числа по заданному или самостоятельно установленному признаку;</w:t>
      </w:r>
    </w:p>
    <w:p w:rsidR="000F6F64" w:rsidRPr="00CF482A" w:rsidRDefault="000F6F64" w:rsidP="000F6F64">
      <w:pPr>
        <w:pStyle w:val="22"/>
        <w:shd w:val="clear" w:color="auto" w:fill="auto"/>
        <w:tabs>
          <w:tab w:val="left" w:pos="709"/>
          <w:tab w:val="left" w:pos="993"/>
        </w:tabs>
        <w:spacing w:before="0" w:line="240" w:lineRule="auto"/>
        <w:rPr>
          <w:rStyle w:val="115pt"/>
          <w:sz w:val="24"/>
          <w:szCs w:val="24"/>
        </w:rPr>
      </w:pPr>
      <w:r w:rsidRPr="00CF482A">
        <w:rPr>
          <w:rStyle w:val="115pt"/>
          <w:sz w:val="24"/>
          <w:szCs w:val="24"/>
        </w:rPr>
        <w:t xml:space="preserve">-выражать массу, используя различные единицы измерения: грамм, килограмм, центнер, тонну; </w:t>
      </w:r>
    </w:p>
    <w:p w:rsidR="000F6F64" w:rsidRPr="000F6F64" w:rsidRDefault="000F6F64" w:rsidP="000F6F64">
      <w:pPr>
        <w:pStyle w:val="22"/>
        <w:shd w:val="clear" w:color="auto" w:fill="auto"/>
        <w:tabs>
          <w:tab w:val="left" w:pos="709"/>
          <w:tab w:val="left" w:pos="993"/>
        </w:tabs>
        <w:spacing w:before="0" w:line="240" w:lineRule="auto"/>
        <w:rPr>
          <w:sz w:val="24"/>
          <w:szCs w:val="24"/>
          <w:lang w:val="ru-RU"/>
        </w:rPr>
      </w:pPr>
      <w:r w:rsidRPr="00CF482A">
        <w:rPr>
          <w:rStyle w:val="115pt"/>
          <w:sz w:val="24"/>
          <w:szCs w:val="24"/>
        </w:rPr>
        <w:t>-применять изученные соотношения между единицами измерения массы: 1 кг = 1000 г, 1 ц =100 кг, 1 т = 10 ц, 1 т = 1000 кг;</w:t>
      </w:r>
    </w:p>
    <w:p w:rsidR="000F6F64" w:rsidRPr="000F6F64" w:rsidRDefault="000F6F64" w:rsidP="000F6F64">
      <w:pPr>
        <w:pStyle w:val="22"/>
        <w:shd w:val="clear" w:color="auto" w:fill="auto"/>
        <w:tabs>
          <w:tab w:val="left" w:pos="709"/>
          <w:tab w:val="left" w:pos="993"/>
        </w:tabs>
        <w:spacing w:before="0" w:line="240" w:lineRule="auto"/>
        <w:rPr>
          <w:sz w:val="24"/>
          <w:szCs w:val="24"/>
          <w:lang w:val="ru-RU"/>
        </w:rPr>
      </w:pPr>
      <w:r w:rsidRPr="00CF482A">
        <w:rPr>
          <w:rStyle w:val="115pt"/>
          <w:sz w:val="24"/>
          <w:szCs w:val="24"/>
        </w:rPr>
        <w:t>-используя основные единицы измерения величин и соотношения между ними (килограмм — грамм; год — месяц — неделя — сутки - час — минута, минута — секунда; километр — метр, метр — дециметр, дециметр — сантиметр, метр — сантиметр, сантиметр — миллиметр), сравнивать названные величины, выполнять арифметические действия с этими величинами.</w:t>
      </w:r>
    </w:p>
    <w:p w:rsidR="000F6F64" w:rsidRPr="00CF482A" w:rsidRDefault="000F6F64" w:rsidP="000F6F64">
      <w:pPr>
        <w:tabs>
          <w:tab w:val="left" w:pos="709"/>
          <w:tab w:val="left" w:pos="993"/>
        </w:tabs>
        <w:jc w:val="both"/>
      </w:pPr>
      <w:r>
        <w:rPr>
          <w:rStyle w:val="6"/>
          <w:rFonts w:eastAsia="Courier New"/>
          <w:sz w:val="24"/>
          <w:szCs w:val="24"/>
        </w:rPr>
        <w:t>Выпускник</w:t>
      </w:r>
      <w:r w:rsidRPr="00CF482A">
        <w:rPr>
          <w:rStyle w:val="6"/>
          <w:rFonts w:eastAsia="Courier New"/>
          <w:sz w:val="24"/>
          <w:szCs w:val="24"/>
        </w:rPr>
        <w:t xml:space="preserve"> получит возможность научиться:</w:t>
      </w:r>
    </w:p>
    <w:p w:rsidR="000F6F64" w:rsidRPr="000F6F64" w:rsidRDefault="000F6F64" w:rsidP="000F6F64">
      <w:pPr>
        <w:tabs>
          <w:tab w:val="left" w:pos="709"/>
          <w:tab w:val="left" w:pos="993"/>
        </w:tabs>
        <w:jc w:val="both"/>
        <w:rPr>
          <w:rStyle w:val="6"/>
          <w:rFonts w:eastAsia="Courier New"/>
          <w:b w:val="0"/>
          <w:bCs w:val="0"/>
          <w:iCs w:val="0"/>
          <w:sz w:val="24"/>
          <w:szCs w:val="24"/>
        </w:rPr>
      </w:pPr>
      <w:r w:rsidRPr="00F93659">
        <w:rPr>
          <w:rStyle w:val="6"/>
          <w:rFonts w:eastAsia="Courier New"/>
          <w:sz w:val="24"/>
          <w:szCs w:val="24"/>
        </w:rPr>
        <w:t>-</w:t>
      </w:r>
      <w:r w:rsidRPr="000F6F64">
        <w:rPr>
          <w:rStyle w:val="6"/>
          <w:rFonts w:eastAsia="Courier New"/>
          <w:b w:val="0"/>
          <w:sz w:val="24"/>
          <w:szCs w:val="24"/>
        </w:rPr>
        <w:t>классифицировать числа по одному или нескольким основаниям, объяснять свои действия;</w:t>
      </w:r>
    </w:p>
    <w:p w:rsidR="000F6F64" w:rsidRPr="000F6F64" w:rsidRDefault="000F6F64" w:rsidP="000F6F64">
      <w:pPr>
        <w:tabs>
          <w:tab w:val="left" w:pos="709"/>
          <w:tab w:val="left" w:pos="993"/>
        </w:tabs>
        <w:jc w:val="both"/>
        <w:rPr>
          <w:b/>
        </w:rPr>
      </w:pPr>
      <w:r w:rsidRPr="000F6F64">
        <w:rPr>
          <w:rStyle w:val="6"/>
          <w:rFonts w:eastAsia="Courier New"/>
          <w:b w:val="0"/>
          <w:sz w:val="24"/>
          <w:szCs w:val="24"/>
        </w:rPr>
        <w:t xml:space="preserve"> -читать и записывать дробные числа, правильно понимать и употреблять термины: дробь, </w:t>
      </w:r>
      <w:r w:rsidRPr="000F6F64">
        <w:rPr>
          <w:rStyle w:val="6"/>
          <w:rFonts w:eastAsia="Courier New"/>
          <w:b w:val="0"/>
          <w:sz w:val="24"/>
          <w:szCs w:val="24"/>
        </w:rPr>
        <w:lastRenderedPageBreak/>
        <w:t>числитель, знаменатель;</w:t>
      </w:r>
    </w:p>
    <w:p w:rsidR="000F6F64" w:rsidRPr="000F6F64" w:rsidRDefault="000F6F64" w:rsidP="000F6F64">
      <w:pPr>
        <w:tabs>
          <w:tab w:val="left" w:pos="709"/>
          <w:tab w:val="left" w:pos="993"/>
        </w:tabs>
        <w:jc w:val="both"/>
        <w:rPr>
          <w:b/>
        </w:rPr>
      </w:pPr>
      <w:r w:rsidRPr="000F6F64">
        <w:rPr>
          <w:rStyle w:val="6"/>
          <w:rFonts w:eastAsia="Courier New"/>
          <w:b w:val="0"/>
          <w:sz w:val="24"/>
          <w:szCs w:val="24"/>
        </w:rPr>
        <w:t>-сравнивать доли предмета.</w:t>
      </w:r>
    </w:p>
    <w:p w:rsidR="000F6F64" w:rsidRPr="00CF482A" w:rsidRDefault="000F6F64" w:rsidP="000F6F64">
      <w:pPr>
        <w:tabs>
          <w:tab w:val="left" w:pos="709"/>
          <w:tab w:val="left" w:pos="993"/>
        </w:tabs>
        <w:jc w:val="both"/>
        <w:rPr>
          <w:rStyle w:val="4115pt"/>
          <w:rFonts w:eastAsia="Courier New"/>
          <w:b w:val="0"/>
          <w:bCs w:val="0"/>
          <w:sz w:val="24"/>
          <w:szCs w:val="24"/>
        </w:rPr>
      </w:pPr>
    </w:p>
    <w:p w:rsidR="000F6F64" w:rsidRPr="00CC78B0" w:rsidRDefault="000F6F64" w:rsidP="000F6F64">
      <w:pPr>
        <w:tabs>
          <w:tab w:val="left" w:pos="709"/>
          <w:tab w:val="left" w:pos="993"/>
        </w:tabs>
        <w:jc w:val="both"/>
        <w:rPr>
          <w:rStyle w:val="4115pt"/>
          <w:rFonts w:eastAsia="Courier New"/>
          <w:b w:val="0"/>
          <w:sz w:val="24"/>
          <w:szCs w:val="24"/>
        </w:rPr>
      </w:pPr>
      <w:r w:rsidRPr="00CC78B0">
        <w:rPr>
          <w:rStyle w:val="4115pt"/>
          <w:rFonts w:eastAsia="Courier New"/>
          <w:b w:val="0"/>
          <w:sz w:val="24"/>
          <w:szCs w:val="24"/>
        </w:rPr>
        <w:t xml:space="preserve">АРИФМЕТИЧЕСКИЕ ДЕЙСТВИЯ </w:t>
      </w:r>
    </w:p>
    <w:p w:rsidR="000F6F64" w:rsidRPr="00422E12" w:rsidRDefault="000F6F64" w:rsidP="000F6F64">
      <w:pPr>
        <w:tabs>
          <w:tab w:val="left" w:pos="709"/>
          <w:tab w:val="left" w:pos="993"/>
        </w:tabs>
        <w:jc w:val="both"/>
      </w:pPr>
      <w:r w:rsidRPr="00422E12">
        <w:rPr>
          <w:rStyle w:val="4115pt"/>
          <w:rFonts w:eastAsia="Courier New"/>
          <w:sz w:val="24"/>
          <w:szCs w:val="24"/>
        </w:rPr>
        <w:t>Выпускник  научится:</w:t>
      </w:r>
    </w:p>
    <w:p w:rsidR="000F6F64" w:rsidRPr="000F6F64" w:rsidRDefault="000F6F64" w:rsidP="000F6F64">
      <w:pPr>
        <w:pStyle w:val="22"/>
        <w:shd w:val="clear" w:color="auto" w:fill="auto"/>
        <w:tabs>
          <w:tab w:val="left" w:pos="709"/>
          <w:tab w:val="left" w:pos="993"/>
        </w:tabs>
        <w:spacing w:before="0" w:line="240" w:lineRule="auto"/>
        <w:rPr>
          <w:sz w:val="24"/>
          <w:szCs w:val="24"/>
          <w:lang w:val="ru-RU"/>
        </w:rPr>
      </w:pPr>
      <w:r w:rsidRPr="00CF482A">
        <w:rPr>
          <w:rStyle w:val="115pt"/>
          <w:sz w:val="24"/>
          <w:szCs w:val="24"/>
        </w:rPr>
        <w:t>-использовать названия компонентов изученных действий, знаки, обозначающие эти операции, свойства изученных действий;</w:t>
      </w:r>
    </w:p>
    <w:p w:rsidR="000F6F64" w:rsidRPr="000F6F64" w:rsidRDefault="000F6F64" w:rsidP="000F6F64">
      <w:pPr>
        <w:pStyle w:val="22"/>
        <w:shd w:val="clear" w:color="auto" w:fill="auto"/>
        <w:tabs>
          <w:tab w:val="left" w:pos="709"/>
          <w:tab w:val="left" w:pos="993"/>
        </w:tabs>
        <w:spacing w:before="0" w:line="240" w:lineRule="auto"/>
        <w:rPr>
          <w:sz w:val="24"/>
          <w:szCs w:val="24"/>
          <w:lang w:val="ru-RU"/>
        </w:rPr>
      </w:pPr>
      <w:r w:rsidRPr="00CF482A">
        <w:rPr>
          <w:rStyle w:val="115pt"/>
          <w:sz w:val="24"/>
          <w:szCs w:val="24"/>
        </w:rPr>
        <w:t>-выполнять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0F6F64" w:rsidRPr="00CF482A" w:rsidRDefault="000F6F64" w:rsidP="000F6F64">
      <w:pPr>
        <w:pStyle w:val="22"/>
        <w:shd w:val="clear" w:color="auto" w:fill="auto"/>
        <w:tabs>
          <w:tab w:val="left" w:pos="709"/>
          <w:tab w:val="left" w:pos="993"/>
        </w:tabs>
        <w:spacing w:before="0" w:line="240" w:lineRule="auto"/>
        <w:rPr>
          <w:rStyle w:val="115pt"/>
          <w:sz w:val="24"/>
          <w:szCs w:val="24"/>
        </w:rPr>
      </w:pPr>
      <w:r w:rsidRPr="00CF482A">
        <w:rPr>
          <w:rStyle w:val="115pt"/>
          <w:sz w:val="24"/>
          <w:szCs w:val="24"/>
        </w:rPr>
        <w:t xml:space="preserve">-выделять неизвестный компонент арифметического действия и находить его значение; </w:t>
      </w:r>
    </w:p>
    <w:p w:rsidR="000F6F64" w:rsidRPr="000F6F64" w:rsidRDefault="000F6F64" w:rsidP="000F6F64">
      <w:pPr>
        <w:pStyle w:val="22"/>
        <w:shd w:val="clear" w:color="auto" w:fill="auto"/>
        <w:tabs>
          <w:tab w:val="left" w:pos="709"/>
          <w:tab w:val="left" w:pos="993"/>
        </w:tabs>
        <w:spacing w:before="0" w:line="240" w:lineRule="auto"/>
        <w:rPr>
          <w:sz w:val="24"/>
          <w:szCs w:val="24"/>
          <w:lang w:val="ru-RU"/>
        </w:rPr>
      </w:pPr>
      <w:r w:rsidRPr="00CF482A">
        <w:rPr>
          <w:rStyle w:val="115pt"/>
          <w:sz w:val="24"/>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единицей);</w:t>
      </w:r>
    </w:p>
    <w:p w:rsidR="000F6F64" w:rsidRPr="000F6F64" w:rsidRDefault="000F6F64" w:rsidP="000F6F64">
      <w:pPr>
        <w:pStyle w:val="22"/>
        <w:shd w:val="clear" w:color="auto" w:fill="auto"/>
        <w:tabs>
          <w:tab w:val="left" w:pos="709"/>
          <w:tab w:val="left" w:pos="993"/>
        </w:tabs>
        <w:spacing w:before="0" w:line="240" w:lineRule="auto"/>
        <w:rPr>
          <w:sz w:val="24"/>
          <w:szCs w:val="24"/>
          <w:lang w:val="ru-RU"/>
        </w:rPr>
      </w:pPr>
      <w:r w:rsidRPr="00CF482A">
        <w:rPr>
          <w:rStyle w:val="115pt"/>
          <w:sz w:val="24"/>
          <w:szCs w:val="24"/>
        </w:rPr>
        <w:t>-вычислять значение числового выражения, содержащего два-три арифметических действия, со скобками и без скобок.</w:t>
      </w:r>
    </w:p>
    <w:p w:rsidR="000F6F64" w:rsidRPr="00CF482A" w:rsidRDefault="000F6F64" w:rsidP="000F6F64">
      <w:pPr>
        <w:tabs>
          <w:tab w:val="left" w:pos="709"/>
          <w:tab w:val="left" w:pos="993"/>
        </w:tabs>
        <w:jc w:val="both"/>
      </w:pPr>
      <w:r>
        <w:rPr>
          <w:rStyle w:val="6"/>
          <w:rFonts w:eastAsia="Courier New"/>
          <w:sz w:val="24"/>
          <w:szCs w:val="24"/>
        </w:rPr>
        <w:t xml:space="preserve">Выпускник </w:t>
      </w:r>
      <w:r w:rsidRPr="00CF482A">
        <w:rPr>
          <w:rStyle w:val="6"/>
          <w:rFonts w:eastAsia="Courier New"/>
          <w:sz w:val="24"/>
          <w:szCs w:val="24"/>
        </w:rPr>
        <w:t xml:space="preserve"> получит возможность научиться:</w:t>
      </w:r>
    </w:p>
    <w:p w:rsidR="000F6F64" w:rsidRPr="000F6F64" w:rsidRDefault="000F6F64" w:rsidP="000F6F64">
      <w:pPr>
        <w:tabs>
          <w:tab w:val="left" w:pos="709"/>
          <w:tab w:val="left" w:pos="993"/>
        </w:tabs>
        <w:jc w:val="both"/>
        <w:rPr>
          <w:b/>
        </w:rPr>
      </w:pPr>
      <w:r w:rsidRPr="00F93659">
        <w:rPr>
          <w:rStyle w:val="6"/>
          <w:rFonts w:eastAsia="Courier New"/>
          <w:sz w:val="24"/>
          <w:szCs w:val="24"/>
        </w:rPr>
        <w:t>-</w:t>
      </w:r>
      <w:r w:rsidRPr="000F6F64">
        <w:rPr>
          <w:rStyle w:val="6"/>
          <w:rFonts w:eastAsia="Courier New"/>
          <w:b w:val="0"/>
          <w:sz w:val="24"/>
          <w:szCs w:val="24"/>
        </w:rPr>
        <w:t>выполнять умножение и деление на трёхзначное число;</w:t>
      </w:r>
    </w:p>
    <w:p w:rsidR="000F6F64" w:rsidRPr="000F6F64" w:rsidRDefault="000F6F64" w:rsidP="000F6F64">
      <w:pPr>
        <w:tabs>
          <w:tab w:val="left" w:pos="709"/>
          <w:tab w:val="left" w:pos="993"/>
        </w:tabs>
        <w:jc w:val="both"/>
        <w:rPr>
          <w:b/>
        </w:rPr>
      </w:pPr>
      <w:r w:rsidRPr="000F6F64">
        <w:rPr>
          <w:rStyle w:val="6"/>
          <w:rFonts w:eastAsia="Courier New"/>
          <w:b w:val="0"/>
          <w:sz w:val="24"/>
          <w:szCs w:val="24"/>
        </w:rPr>
        <w:t>-использовать свойства арифметических действий для рационализации вычислений; -прогнозировать результаты вычислений;</w:t>
      </w:r>
    </w:p>
    <w:p w:rsidR="000F6F64" w:rsidRPr="000F6F64" w:rsidRDefault="000F6F64" w:rsidP="000F6F64">
      <w:pPr>
        <w:tabs>
          <w:tab w:val="left" w:pos="709"/>
          <w:tab w:val="left" w:pos="993"/>
        </w:tabs>
        <w:spacing w:after="240"/>
        <w:jc w:val="both"/>
        <w:rPr>
          <w:b/>
        </w:rPr>
      </w:pPr>
      <w:r w:rsidRPr="000F6F64">
        <w:rPr>
          <w:rStyle w:val="6"/>
          <w:rFonts w:eastAsia="Courier New"/>
          <w:b w:val="0"/>
          <w:sz w:val="24"/>
          <w:szCs w:val="24"/>
        </w:rPr>
        <w:t>-оценивать результаты арифметических действий разными способами.</w:t>
      </w:r>
    </w:p>
    <w:p w:rsidR="000F6F64" w:rsidRPr="00CF482A" w:rsidRDefault="000F6F64" w:rsidP="000F6F64">
      <w:pPr>
        <w:pStyle w:val="24"/>
        <w:keepNext/>
        <w:keepLines/>
        <w:shd w:val="clear" w:color="auto" w:fill="auto"/>
        <w:tabs>
          <w:tab w:val="left" w:pos="709"/>
          <w:tab w:val="left" w:pos="993"/>
        </w:tabs>
        <w:spacing w:before="0" w:line="240" w:lineRule="auto"/>
        <w:ind w:firstLine="0"/>
        <w:jc w:val="both"/>
        <w:outlineLvl w:val="9"/>
        <w:rPr>
          <w:rStyle w:val="2115pt"/>
          <w:sz w:val="24"/>
          <w:szCs w:val="24"/>
        </w:rPr>
      </w:pPr>
      <w:bookmarkStart w:id="4" w:name="bookmark8"/>
      <w:r w:rsidRPr="00CF482A">
        <w:rPr>
          <w:rStyle w:val="2115pt"/>
          <w:sz w:val="24"/>
          <w:szCs w:val="24"/>
        </w:rPr>
        <w:t xml:space="preserve">РАБОТА С ТЕКСТОВЫМИ ЗАДАЧАМИ </w:t>
      </w:r>
    </w:p>
    <w:p w:rsidR="000F6F64" w:rsidRPr="000F6F64" w:rsidRDefault="000F6F64" w:rsidP="000F6F64">
      <w:pPr>
        <w:pStyle w:val="24"/>
        <w:keepNext/>
        <w:keepLines/>
        <w:shd w:val="clear" w:color="auto" w:fill="auto"/>
        <w:tabs>
          <w:tab w:val="left" w:pos="709"/>
          <w:tab w:val="left" w:pos="993"/>
        </w:tabs>
        <w:spacing w:before="0" w:line="240" w:lineRule="auto"/>
        <w:ind w:firstLine="0"/>
        <w:jc w:val="both"/>
        <w:outlineLvl w:val="9"/>
        <w:rPr>
          <w:b w:val="0"/>
          <w:sz w:val="24"/>
          <w:szCs w:val="24"/>
          <w:lang w:val="ru-RU"/>
        </w:rPr>
      </w:pPr>
      <w:r w:rsidRPr="00422E12">
        <w:rPr>
          <w:rStyle w:val="2115pt"/>
          <w:b/>
          <w:sz w:val="24"/>
          <w:szCs w:val="24"/>
        </w:rPr>
        <w:t>Выпускник  научится:</w:t>
      </w:r>
      <w:bookmarkEnd w:id="4"/>
    </w:p>
    <w:p w:rsidR="000F6F64" w:rsidRPr="000F6F64" w:rsidRDefault="000F6F64" w:rsidP="000F6F64">
      <w:pPr>
        <w:pStyle w:val="22"/>
        <w:shd w:val="clear" w:color="auto" w:fill="auto"/>
        <w:tabs>
          <w:tab w:val="left" w:pos="709"/>
          <w:tab w:val="left" w:pos="993"/>
        </w:tabs>
        <w:spacing w:before="0" w:line="240" w:lineRule="auto"/>
        <w:rPr>
          <w:sz w:val="24"/>
          <w:szCs w:val="24"/>
          <w:lang w:val="ru-RU"/>
        </w:rPr>
      </w:pPr>
      <w:r w:rsidRPr="00CF482A">
        <w:rPr>
          <w:rStyle w:val="115pt"/>
          <w:sz w:val="24"/>
          <w:szCs w:val="24"/>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0F6F64" w:rsidRPr="000F6F64" w:rsidRDefault="000F6F64" w:rsidP="000F6F64">
      <w:pPr>
        <w:pStyle w:val="22"/>
        <w:shd w:val="clear" w:color="auto" w:fill="auto"/>
        <w:tabs>
          <w:tab w:val="left" w:pos="709"/>
          <w:tab w:val="left" w:pos="993"/>
        </w:tabs>
        <w:spacing w:before="0" w:line="240" w:lineRule="auto"/>
        <w:rPr>
          <w:sz w:val="24"/>
          <w:szCs w:val="24"/>
          <w:lang w:val="ru-RU"/>
        </w:rPr>
      </w:pPr>
      <w:r w:rsidRPr="00CF482A">
        <w:rPr>
          <w:rStyle w:val="115pt"/>
          <w:sz w:val="24"/>
          <w:szCs w:val="24"/>
        </w:rPr>
        <w:t>-оценивать правильность хода решения и реальность ответа на вопрос задачи;</w:t>
      </w:r>
    </w:p>
    <w:p w:rsidR="000F6F64" w:rsidRPr="000F6F64" w:rsidRDefault="000F6F64" w:rsidP="000F6F64">
      <w:pPr>
        <w:pStyle w:val="22"/>
        <w:shd w:val="clear" w:color="auto" w:fill="auto"/>
        <w:tabs>
          <w:tab w:val="left" w:pos="709"/>
          <w:tab w:val="left" w:pos="993"/>
        </w:tabs>
        <w:spacing w:before="0" w:line="240" w:lineRule="auto"/>
        <w:rPr>
          <w:sz w:val="24"/>
          <w:szCs w:val="24"/>
          <w:lang w:val="ru-RU"/>
        </w:rPr>
      </w:pPr>
      <w:r w:rsidRPr="00CF482A">
        <w:rPr>
          <w:rStyle w:val="115pt"/>
          <w:sz w:val="24"/>
          <w:szCs w:val="24"/>
        </w:rPr>
        <w:t>-решать задачи, в которых рассматриваются процессы движения одного тела (скорость, время, расстояние), работы производительность труда, время, объём работы);</w:t>
      </w:r>
    </w:p>
    <w:p w:rsidR="000F6F64" w:rsidRPr="000F6F64" w:rsidRDefault="000F6F64" w:rsidP="000F6F64">
      <w:pPr>
        <w:pStyle w:val="22"/>
        <w:shd w:val="clear" w:color="auto" w:fill="auto"/>
        <w:tabs>
          <w:tab w:val="left" w:pos="709"/>
          <w:tab w:val="left" w:pos="993"/>
        </w:tabs>
        <w:spacing w:before="0" w:line="240" w:lineRule="auto"/>
        <w:rPr>
          <w:sz w:val="24"/>
          <w:szCs w:val="24"/>
          <w:lang w:val="ru-RU"/>
        </w:rPr>
      </w:pPr>
      <w:r w:rsidRPr="00CF482A">
        <w:rPr>
          <w:rStyle w:val="115pt"/>
          <w:sz w:val="24"/>
          <w:szCs w:val="24"/>
        </w:rPr>
        <w:t>-решать учебные задачи и задачи, связанные с повседневной жизнью арифметическим способом (в одно-два действия);</w:t>
      </w:r>
    </w:p>
    <w:p w:rsidR="000F6F64" w:rsidRPr="000F6F64" w:rsidRDefault="000F6F64" w:rsidP="000F6F64">
      <w:pPr>
        <w:pStyle w:val="22"/>
        <w:shd w:val="clear" w:color="auto" w:fill="auto"/>
        <w:tabs>
          <w:tab w:val="left" w:pos="709"/>
          <w:tab w:val="left" w:pos="993"/>
        </w:tabs>
        <w:spacing w:before="0" w:line="240" w:lineRule="auto"/>
        <w:rPr>
          <w:sz w:val="24"/>
          <w:szCs w:val="24"/>
          <w:lang w:val="ru-RU"/>
        </w:rPr>
      </w:pPr>
      <w:r w:rsidRPr="00CF482A">
        <w:rPr>
          <w:rStyle w:val="115pt"/>
          <w:sz w:val="24"/>
          <w:szCs w:val="24"/>
        </w:rPr>
        <w:t>-оценивать правильность хода решения и реальность ответа на вопрос задачи;</w:t>
      </w:r>
    </w:p>
    <w:p w:rsidR="000F6F64" w:rsidRPr="000F6F64" w:rsidRDefault="000F6F64" w:rsidP="000F6F64">
      <w:pPr>
        <w:pStyle w:val="22"/>
        <w:shd w:val="clear" w:color="auto" w:fill="auto"/>
        <w:tabs>
          <w:tab w:val="left" w:pos="709"/>
          <w:tab w:val="left" w:pos="993"/>
        </w:tabs>
        <w:spacing w:before="0" w:line="240" w:lineRule="auto"/>
        <w:rPr>
          <w:sz w:val="24"/>
          <w:szCs w:val="24"/>
          <w:lang w:val="ru-RU"/>
        </w:rPr>
      </w:pPr>
      <w:r w:rsidRPr="00CF482A">
        <w:rPr>
          <w:rStyle w:val="115pt"/>
          <w:sz w:val="24"/>
          <w:szCs w:val="24"/>
        </w:rPr>
        <w:t>-выполнять проверку решения задачи разными способами.</w:t>
      </w:r>
    </w:p>
    <w:p w:rsidR="000F6F64" w:rsidRPr="00CF482A" w:rsidRDefault="000F6F64" w:rsidP="000F6F64">
      <w:pPr>
        <w:tabs>
          <w:tab w:val="left" w:pos="709"/>
          <w:tab w:val="left" w:pos="993"/>
        </w:tabs>
        <w:jc w:val="both"/>
      </w:pPr>
      <w:r>
        <w:rPr>
          <w:rStyle w:val="6"/>
          <w:rFonts w:eastAsia="Courier New"/>
          <w:sz w:val="24"/>
          <w:szCs w:val="24"/>
        </w:rPr>
        <w:t>Выпускник</w:t>
      </w:r>
      <w:r w:rsidRPr="00CF482A">
        <w:rPr>
          <w:rStyle w:val="6"/>
          <w:rFonts w:eastAsia="Courier New"/>
          <w:sz w:val="24"/>
          <w:szCs w:val="24"/>
        </w:rPr>
        <w:t xml:space="preserve"> получит возможность научиться:</w:t>
      </w:r>
    </w:p>
    <w:p w:rsidR="000F6F64" w:rsidRPr="000F6F64" w:rsidRDefault="000F6F64" w:rsidP="000F6F64">
      <w:pPr>
        <w:tabs>
          <w:tab w:val="left" w:pos="709"/>
          <w:tab w:val="left" w:pos="993"/>
        </w:tabs>
        <w:jc w:val="both"/>
        <w:rPr>
          <w:rStyle w:val="6"/>
          <w:rFonts w:eastAsia="Courier New"/>
          <w:b w:val="0"/>
          <w:bCs w:val="0"/>
          <w:i w:val="0"/>
          <w:iCs w:val="0"/>
          <w:sz w:val="24"/>
          <w:szCs w:val="24"/>
        </w:rPr>
      </w:pPr>
      <w:r w:rsidRPr="00F93659">
        <w:rPr>
          <w:rStyle w:val="6"/>
          <w:rFonts w:eastAsia="Courier New"/>
          <w:sz w:val="24"/>
          <w:szCs w:val="24"/>
        </w:rPr>
        <w:t>-</w:t>
      </w:r>
      <w:r w:rsidRPr="000F6F64">
        <w:rPr>
          <w:rStyle w:val="6"/>
          <w:rFonts w:eastAsia="Courier New"/>
          <w:i w:val="0"/>
          <w:sz w:val="24"/>
          <w:szCs w:val="24"/>
        </w:rPr>
        <w:t xml:space="preserve">составлять задачу по её краткой записи, таблице, чертежу, схеме, диаграмме и т. д.; </w:t>
      </w:r>
    </w:p>
    <w:p w:rsidR="000F6F64" w:rsidRPr="000F6F64" w:rsidRDefault="000F6F64" w:rsidP="000F6F64">
      <w:pPr>
        <w:tabs>
          <w:tab w:val="left" w:pos="709"/>
          <w:tab w:val="left" w:pos="993"/>
        </w:tabs>
        <w:jc w:val="both"/>
        <w:rPr>
          <w:b/>
          <w:i/>
        </w:rPr>
      </w:pPr>
      <w:r w:rsidRPr="000F6F64">
        <w:rPr>
          <w:rStyle w:val="6"/>
          <w:rFonts w:eastAsia="Courier New"/>
          <w:i w:val="0"/>
          <w:sz w:val="24"/>
          <w:szCs w:val="24"/>
        </w:rPr>
        <w:t>-преобразовывать данную задачу в новую посредством изменения вопроса, данного в условии задачи, дополнения условия и т. д.;</w:t>
      </w:r>
    </w:p>
    <w:p w:rsidR="000F6F64" w:rsidRPr="000F6F64" w:rsidRDefault="000F6F64" w:rsidP="000F6F64">
      <w:pPr>
        <w:tabs>
          <w:tab w:val="left" w:pos="709"/>
          <w:tab w:val="left" w:pos="993"/>
        </w:tabs>
        <w:jc w:val="both"/>
        <w:rPr>
          <w:b/>
          <w:i/>
        </w:rPr>
      </w:pPr>
      <w:r w:rsidRPr="000F6F64">
        <w:rPr>
          <w:rStyle w:val="6"/>
          <w:rFonts w:eastAsia="Courier New"/>
          <w:i w:val="0"/>
          <w:sz w:val="24"/>
          <w:szCs w:val="24"/>
        </w:rPr>
        <w:t>-решать задачи в 4—5 действий;</w:t>
      </w:r>
    </w:p>
    <w:p w:rsidR="000F6F64" w:rsidRPr="000F6F64" w:rsidRDefault="000F6F64" w:rsidP="000F6F64">
      <w:pPr>
        <w:tabs>
          <w:tab w:val="left" w:pos="709"/>
          <w:tab w:val="left" w:pos="993"/>
        </w:tabs>
        <w:jc w:val="both"/>
        <w:rPr>
          <w:b/>
          <w:i/>
        </w:rPr>
      </w:pPr>
      <w:r w:rsidRPr="000F6F64">
        <w:rPr>
          <w:rStyle w:val="6"/>
          <w:rFonts w:eastAsia="Courier New"/>
          <w:i w:val="0"/>
          <w:sz w:val="24"/>
          <w:szCs w:val="24"/>
        </w:rPr>
        <w:t>-решать текстовые задачи на нахождение дроби от числа и числа по его дроби;</w:t>
      </w:r>
    </w:p>
    <w:p w:rsidR="000F6F64" w:rsidRPr="000F6F64" w:rsidRDefault="000F6F64" w:rsidP="000F6F64">
      <w:pPr>
        <w:tabs>
          <w:tab w:val="left" w:pos="709"/>
          <w:tab w:val="left" w:pos="993"/>
        </w:tabs>
        <w:spacing w:after="240"/>
        <w:jc w:val="both"/>
        <w:rPr>
          <w:b/>
          <w:i/>
        </w:rPr>
      </w:pPr>
      <w:r w:rsidRPr="000F6F64">
        <w:rPr>
          <w:rStyle w:val="6"/>
          <w:rFonts w:eastAsia="Courier New"/>
          <w:i w:val="0"/>
          <w:sz w:val="24"/>
          <w:szCs w:val="24"/>
        </w:rPr>
        <w:t>-находить разные способы решения одной задачи.</w:t>
      </w:r>
    </w:p>
    <w:p w:rsidR="000F6F64" w:rsidRPr="00CF482A" w:rsidRDefault="000F6F64" w:rsidP="000F6F64">
      <w:pPr>
        <w:pStyle w:val="24"/>
        <w:keepNext/>
        <w:keepLines/>
        <w:shd w:val="clear" w:color="auto" w:fill="auto"/>
        <w:tabs>
          <w:tab w:val="left" w:pos="709"/>
          <w:tab w:val="left" w:pos="993"/>
        </w:tabs>
        <w:spacing w:before="0" w:line="240" w:lineRule="auto"/>
        <w:ind w:firstLine="0"/>
        <w:jc w:val="both"/>
        <w:outlineLvl w:val="9"/>
        <w:rPr>
          <w:rStyle w:val="2115pt"/>
          <w:sz w:val="24"/>
          <w:szCs w:val="24"/>
        </w:rPr>
      </w:pPr>
      <w:bookmarkStart w:id="5" w:name="bookmark9"/>
      <w:r w:rsidRPr="00CF482A">
        <w:rPr>
          <w:rStyle w:val="2115pt"/>
          <w:sz w:val="24"/>
          <w:szCs w:val="24"/>
        </w:rPr>
        <w:t xml:space="preserve">ПРОСТРАНСТВЕННЫЕ ОТНОШЕНИЯ. ГЕОМЕТРИЧЕСКИЕ ФИГУРЫ </w:t>
      </w:r>
    </w:p>
    <w:p w:rsidR="000F6F64" w:rsidRPr="000F6F64" w:rsidRDefault="000F6F64" w:rsidP="000F6F64">
      <w:pPr>
        <w:pStyle w:val="24"/>
        <w:keepNext/>
        <w:keepLines/>
        <w:shd w:val="clear" w:color="auto" w:fill="auto"/>
        <w:tabs>
          <w:tab w:val="left" w:pos="709"/>
          <w:tab w:val="left" w:pos="993"/>
        </w:tabs>
        <w:spacing w:before="0" w:line="240" w:lineRule="auto"/>
        <w:ind w:firstLine="0"/>
        <w:jc w:val="both"/>
        <w:outlineLvl w:val="9"/>
        <w:rPr>
          <w:b w:val="0"/>
          <w:sz w:val="24"/>
          <w:szCs w:val="24"/>
          <w:lang w:val="ru-RU"/>
        </w:rPr>
      </w:pPr>
      <w:r w:rsidRPr="00422E12">
        <w:rPr>
          <w:rStyle w:val="2115pt"/>
          <w:b/>
          <w:sz w:val="24"/>
          <w:szCs w:val="24"/>
        </w:rPr>
        <w:t>Выпускник  научится:</w:t>
      </w:r>
      <w:bookmarkEnd w:id="5"/>
    </w:p>
    <w:p w:rsidR="000F6F64" w:rsidRPr="000F6F64" w:rsidRDefault="000F6F64" w:rsidP="000F6F64">
      <w:pPr>
        <w:pStyle w:val="22"/>
        <w:shd w:val="clear" w:color="auto" w:fill="auto"/>
        <w:tabs>
          <w:tab w:val="left" w:pos="709"/>
          <w:tab w:val="left" w:pos="993"/>
        </w:tabs>
        <w:spacing w:before="0" w:line="240" w:lineRule="auto"/>
        <w:rPr>
          <w:sz w:val="24"/>
          <w:szCs w:val="24"/>
          <w:lang w:val="ru-RU"/>
        </w:rPr>
      </w:pPr>
      <w:r w:rsidRPr="00CF482A">
        <w:rPr>
          <w:rStyle w:val="115pt"/>
          <w:sz w:val="24"/>
          <w:szCs w:val="24"/>
        </w:rPr>
        <w:t>-описывать взаимное расположение предметов в пространстве и на плоскости;</w:t>
      </w:r>
    </w:p>
    <w:p w:rsidR="000F6F64" w:rsidRPr="000F6F64" w:rsidRDefault="000F6F64" w:rsidP="000F6F64">
      <w:pPr>
        <w:pStyle w:val="22"/>
        <w:shd w:val="clear" w:color="auto" w:fill="auto"/>
        <w:tabs>
          <w:tab w:val="left" w:pos="709"/>
          <w:tab w:val="left" w:pos="993"/>
        </w:tabs>
        <w:spacing w:before="0" w:line="240" w:lineRule="auto"/>
        <w:rPr>
          <w:sz w:val="24"/>
          <w:szCs w:val="24"/>
          <w:lang w:val="ru-RU"/>
        </w:rPr>
      </w:pPr>
      <w:r w:rsidRPr="00CF482A">
        <w:rPr>
          <w:rStyle w:val="115pt"/>
          <w:sz w:val="24"/>
          <w:szCs w:val="24"/>
        </w:rPr>
        <w:t>-распознавать на чертеже окружность и круг, называть и показывать их элементы (центр, радиус, диаметр), характеризовать свойства этих фигур;</w:t>
      </w:r>
    </w:p>
    <w:p w:rsidR="000F6F64" w:rsidRPr="000F6F64" w:rsidRDefault="000F6F64" w:rsidP="000F6F64">
      <w:pPr>
        <w:pStyle w:val="22"/>
        <w:shd w:val="clear" w:color="auto" w:fill="auto"/>
        <w:tabs>
          <w:tab w:val="left" w:pos="709"/>
          <w:tab w:val="left" w:pos="993"/>
        </w:tabs>
        <w:spacing w:before="0" w:line="240" w:lineRule="auto"/>
        <w:rPr>
          <w:sz w:val="24"/>
          <w:szCs w:val="24"/>
          <w:lang w:val="ru-RU"/>
        </w:rPr>
      </w:pPr>
      <w:r w:rsidRPr="00CF482A">
        <w:rPr>
          <w:rStyle w:val="115pt"/>
          <w:sz w:val="24"/>
          <w:szCs w:val="24"/>
        </w:rPr>
        <w:t>-классифицировать углы на острые, прямые и тупые;</w:t>
      </w:r>
    </w:p>
    <w:p w:rsidR="000F6F64" w:rsidRPr="000F6F64" w:rsidRDefault="000F6F64" w:rsidP="000F6F64">
      <w:pPr>
        <w:pStyle w:val="22"/>
        <w:shd w:val="clear" w:color="auto" w:fill="auto"/>
        <w:tabs>
          <w:tab w:val="left" w:pos="709"/>
          <w:tab w:val="left" w:pos="993"/>
        </w:tabs>
        <w:spacing w:before="0" w:line="240" w:lineRule="auto"/>
        <w:rPr>
          <w:sz w:val="24"/>
          <w:szCs w:val="24"/>
          <w:lang w:val="ru-RU"/>
        </w:rPr>
      </w:pPr>
      <w:r w:rsidRPr="00CF482A">
        <w:rPr>
          <w:rStyle w:val="115pt"/>
          <w:sz w:val="24"/>
          <w:szCs w:val="24"/>
        </w:rPr>
        <w:t>-использовать чертёжный треугольник для определения вида угла на чертеже;</w:t>
      </w:r>
    </w:p>
    <w:p w:rsidR="000F6F64" w:rsidRPr="000F6F64" w:rsidRDefault="000F6F64" w:rsidP="000F6F64">
      <w:pPr>
        <w:pStyle w:val="22"/>
        <w:shd w:val="clear" w:color="auto" w:fill="auto"/>
        <w:tabs>
          <w:tab w:val="left" w:pos="709"/>
          <w:tab w:val="left" w:pos="993"/>
        </w:tabs>
        <w:spacing w:before="0" w:line="240" w:lineRule="auto"/>
        <w:rPr>
          <w:sz w:val="24"/>
          <w:szCs w:val="24"/>
          <w:lang w:val="ru-RU"/>
        </w:rPr>
      </w:pPr>
      <w:r w:rsidRPr="00CF482A">
        <w:rPr>
          <w:rStyle w:val="115pt"/>
          <w:sz w:val="24"/>
          <w:szCs w:val="24"/>
        </w:rPr>
        <w:t>-выполнять построение геометрических фигур с заданными измерениями (отрезок, квадрат, прямоугольник) с помощью линейки, угольника;</w:t>
      </w:r>
    </w:p>
    <w:p w:rsidR="000F6F64" w:rsidRPr="000F6F64" w:rsidRDefault="000F6F64" w:rsidP="000F6F64">
      <w:pPr>
        <w:pStyle w:val="22"/>
        <w:shd w:val="clear" w:color="auto" w:fill="auto"/>
        <w:tabs>
          <w:tab w:val="left" w:pos="709"/>
          <w:tab w:val="left" w:pos="993"/>
        </w:tabs>
        <w:spacing w:before="0" w:line="240" w:lineRule="auto"/>
        <w:rPr>
          <w:sz w:val="24"/>
          <w:szCs w:val="24"/>
          <w:lang w:val="ru-RU"/>
        </w:rPr>
      </w:pPr>
      <w:r w:rsidRPr="00CF482A">
        <w:rPr>
          <w:rStyle w:val="115pt"/>
          <w:sz w:val="24"/>
          <w:szCs w:val="24"/>
        </w:rPr>
        <w:t>-использовать свойства прямоугольника и квадрата для решения задач;</w:t>
      </w:r>
    </w:p>
    <w:p w:rsidR="000F6F64" w:rsidRPr="000F6F64" w:rsidRDefault="000F6F64" w:rsidP="000F6F64">
      <w:pPr>
        <w:pStyle w:val="22"/>
        <w:shd w:val="clear" w:color="auto" w:fill="auto"/>
        <w:tabs>
          <w:tab w:val="left" w:pos="709"/>
          <w:tab w:val="left" w:pos="993"/>
        </w:tabs>
        <w:spacing w:before="0" w:line="240" w:lineRule="auto"/>
        <w:rPr>
          <w:sz w:val="24"/>
          <w:szCs w:val="24"/>
          <w:lang w:val="ru-RU"/>
        </w:rPr>
      </w:pPr>
      <w:r w:rsidRPr="00CF482A">
        <w:rPr>
          <w:rStyle w:val="115pt"/>
          <w:sz w:val="24"/>
          <w:szCs w:val="24"/>
        </w:rPr>
        <w:lastRenderedPageBreak/>
        <w:t>-распознавать шар, цилиндр, конус;</w:t>
      </w:r>
    </w:p>
    <w:p w:rsidR="000F6F64" w:rsidRPr="000F6F64" w:rsidRDefault="000F6F64" w:rsidP="000F6F64">
      <w:pPr>
        <w:pStyle w:val="22"/>
        <w:shd w:val="clear" w:color="auto" w:fill="auto"/>
        <w:tabs>
          <w:tab w:val="left" w:pos="709"/>
          <w:tab w:val="left" w:pos="993"/>
        </w:tabs>
        <w:spacing w:before="0" w:line="240" w:lineRule="auto"/>
        <w:rPr>
          <w:sz w:val="24"/>
          <w:szCs w:val="24"/>
          <w:lang w:val="ru-RU"/>
        </w:rPr>
      </w:pPr>
      <w:r w:rsidRPr="00CF482A">
        <w:rPr>
          <w:rStyle w:val="115pt"/>
          <w:sz w:val="24"/>
          <w:szCs w:val="24"/>
        </w:rPr>
        <w:t>-конструировать модель шара из пластилина, исследовать и характеризовать свойства цилиндра, конуса;</w:t>
      </w:r>
    </w:p>
    <w:p w:rsidR="000F6F64" w:rsidRPr="000F6F64" w:rsidRDefault="000F6F64" w:rsidP="000F6F64">
      <w:pPr>
        <w:pStyle w:val="22"/>
        <w:shd w:val="clear" w:color="auto" w:fill="auto"/>
        <w:tabs>
          <w:tab w:val="left" w:pos="709"/>
          <w:tab w:val="left" w:pos="993"/>
        </w:tabs>
        <w:spacing w:before="0" w:line="240" w:lineRule="auto"/>
        <w:rPr>
          <w:sz w:val="24"/>
          <w:szCs w:val="24"/>
          <w:lang w:val="ru-RU"/>
        </w:rPr>
      </w:pPr>
      <w:r w:rsidRPr="00CF482A">
        <w:rPr>
          <w:rStyle w:val="115pt"/>
          <w:sz w:val="24"/>
          <w:szCs w:val="24"/>
        </w:rPr>
        <w:t>-находить в окружающей обстановке предметы шарообразной, цилиндрической или конической формы.</w:t>
      </w:r>
    </w:p>
    <w:p w:rsidR="000F6F64" w:rsidRPr="00CF482A" w:rsidRDefault="000F6F64" w:rsidP="000F6F64">
      <w:pPr>
        <w:tabs>
          <w:tab w:val="left" w:pos="709"/>
          <w:tab w:val="left" w:pos="993"/>
        </w:tabs>
        <w:jc w:val="both"/>
      </w:pPr>
      <w:r>
        <w:rPr>
          <w:rStyle w:val="6"/>
          <w:rFonts w:eastAsia="Courier New"/>
          <w:sz w:val="24"/>
          <w:szCs w:val="24"/>
        </w:rPr>
        <w:t xml:space="preserve">Выпускник </w:t>
      </w:r>
      <w:r w:rsidRPr="00CF482A">
        <w:rPr>
          <w:rStyle w:val="6"/>
          <w:rFonts w:eastAsia="Courier New"/>
          <w:sz w:val="24"/>
          <w:szCs w:val="24"/>
        </w:rPr>
        <w:t xml:space="preserve"> получит возможность научиться:</w:t>
      </w:r>
    </w:p>
    <w:p w:rsidR="000F6F64" w:rsidRPr="000F6F64" w:rsidRDefault="000F6F64" w:rsidP="000F6F64">
      <w:pPr>
        <w:tabs>
          <w:tab w:val="left" w:pos="709"/>
          <w:tab w:val="left" w:pos="993"/>
        </w:tabs>
        <w:jc w:val="both"/>
        <w:rPr>
          <w:b/>
        </w:rPr>
      </w:pPr>
      <w:r w:rsidRPr="00F93659">
        <w:rPr>
          <w:rStyle w:val="6"/>
          <w:rFonts w:eastAsia="Courier New"/>
          <w:sz w:val="24"/>
          <w:szCs w:val="24"/>
        </w:rPr>
        <w:t>-</w:t>
      </w:r>
      <w:r w:rsidRPr="000F6F64">
        <w:rPr>
          <w:rStyle w:val="6"/>
          <w:rFonts w:eastAsia="Courier New"/>
          <w:b w:val="0"/>
          <w:sz w:val="24"/>
          <w:szCs w:val="24"/>
        </w:rPr>
        <w:t>копировать и преобразовывать изображение прямоугольного параллелепипеда (пирамиды) на клетчатой бумаге, дорисовывая недостающие элементы;</w:t>
      </w:r>
    </w:p>
    <w:p w:rsidR="000F6F64" w:rsidRPr="000F6F64" w:rsidRDefault="000F6F64" w:rsidP="000F6F64">
      <w:pPr>
        <w:tabs>
          <w:tab w:val="left" w:pos="709"/>
          <w:tab w:val="left" w:pos="993"/>
        </w:tabs>
        <w:jc w:val="both"/>
        <w:rPr>
          <w:rStyle w:val="6"/>
          <w:rFonts w:eastAsia="Courier New"/>
          <w:b w:val="0"/>
          <w:bCs w:val="0"/>
          <w:iCs w:val="0"/>
          <w:sz w:val="24"/>
          <w:szCs w:val="24"/>
        </w:rPr>
      </w:pPr>
      <w:r w:rsidRPr="000F6F64">
        <w:rPr>
          <w:rStyle w:val="6"/>
          <w:rFonts w:eastAsia="Courier New"/>
          <w:b w:val="0"/>
          <w:sz w:val="24"/>
          <w:szCs w:val="24"/>
        </w:rPr>
        <w:t xml:space="preserve">-располагать модель цилиндра (конуса) в пространстве согласно заданному описанию; </w:t>
      </w:r>
    </w:p>
    <w:p w:rsidR="000F6F64" w:rsidRPr="000F6F64" w:rsidRDefault="000F6F64" w:rsidP="000F6F64">
      <w:pPr>
        <w:tabs>
          <w:tab w:val="left" w:pos="709"/>
          <w:tab w:val="left" w:pos="993"/>
        </w:tabs>
        <w:jc w:val="both"/>
        <w:rPr>
          <w:b/>
        </w:rPr>
      </w:pPr>
      <w:r w:rsidRPr="000F6F64">
        <w:rPr>
          <w:rStyle w:val="6"/>
          <w:rFonts w:eastAsia="Courier New"/>
          <w:b w:val="0"/>
          <w:sz w:val="24"/>
          <w:szCs w:val="24"/>
        </w:rPr>
        <w:t>-конструировать модель цилиндра (конуса) по его развёртке;</w:t>
      </w:r>
    </w:p>
    <w:p w:rsidR="000F6F64" w:rsidRPr="000F6F64" w:rsidRDefault="000F6F64" w:rsidP="000F6F64">
      <w:pPr>
        <w:tabs>
          <w:tab w:val="left" w:pos="709"/>
          <w:tab w:val="left" w:pos="993"/>
        </w:tabs>
        <w:spacing w:after="240"/>
        <w:jc w:val="both"/>
        <w:rPr>
          <w:b/>
        </w:rPr>
      </w:pPr>
      <w:r w:rsidRPr="000F6F64">
        <w:rPr>
          <w:rStyle w:val="6"/>
          <w:rFonts w:eastAsia="Courier New"/>
          <w:b w:val="0"/>
          <w:sz w:val="24"/>
          <w:szCs w:val="24"/>
        </w:rPr>
        <w:t>-исследовать свойства цилиндра, конуса.</w:t>
      </w:r>
    </w:p>
    <w:p w:rsidR="000F6F64" w:rsidRPr="00CF482A" w:rsidRDefault="000F6F64" w:rsidP="000F6F64">
      <w:pPr>
        <w:pStyle w:val="24"/>
        <w:keepNext/>
        <w:keepLines/>
        <w:shd w:val="clear" w:color="auto" w:fill="auto"/>
        <w:tabs>
          <w:tab w:val="left" w:pos="709"/>
          <w:tab w:val="left" w:pos="993"/>
        </w:tabs>
        <w:spacing w:before="0" w:line="240" w:lineRule="auto"/>
        <w:ind w:firstLine="0"/>
        <w:jc w:val="both"/>
        <w:outlineLvl w:val="9"/>
        <w:rPr>
          <w:rStyle w:val="2115pt"/>
          <w:sz w:val="24"/>
          <w:szCs w:val="24"/>
        </w:rPr>
      </w:pPr>
      <w:bookmarkStart w:id="6" w:name="bookmark10"/>
      <w:r w:rsidRPr="00CF482A">
        <w:rPr>
          <w:rStyle w:val="2115pt"/>
          <w:sz w:val="24"/>
          <w:szCs w:val="24"/>
        </w:rPr>
        <w:t xml:space="preserve">ГЕОМЕТРИЧЕСКИЕ ВЕЛИЧИНЫ </w:t>
      </w:r>
    </w:p>
    <w:p w:rsidR="000F6F64" w:rsidRPr="00B77B6C" w:rsidRDefault="000F6F64" w:rsidP="000F6F64">
      <w:pPr>
        <w:pStyle w:val="24"/>
        <w:keepNext/>
        <w:keepLines/>
        <w:shd w:val="clear" w:color="auto" w:fill="auto"/>
        <w:tabs>
          <w:tab w:val="left" w:pos="709"/>
          <w:tab w:val="left" w:pos="993"/>
        </w:tabs>
        <w:spacing w:before="0" w:line="240" w:lineRule="auto"/>
        <w:ind w:firstLine="0"/>
        <w:jc w:val="both"/>
        <w:outlineLvl w:val="9"/>
        <w:rPr>
          <w:b w:val="0"/>
          <w:sz w:val="24"/>
          <w:szCs w:val="24"/>
          <w:lang w:val="ru-RU"/>
        </w:rPr>
      </w:pPr>
      <w:r w:rsidRPr="00422E12">
        <w:rPr>
          <w:rStyle w:val="2115pt"/>
          <w:b/>
          <w:sz w:val="24"/>
          <w:szCs w:val="24"/>
        </w:rPr>
        <w:t>Выпускник  научится:</w:t>
      </w:r>
      <w:bookmarkEnd w:id="6"/>
    </w:p>
    <w:p w:rsidR="000F6F64" w:rsidRPr="000F6F64" w:rsidRDefault="000F6F64" w:rsidP="000F6F64">
      <w:pPr>
        <w:pStyle w:val="22"/>
        <w:shd w:val="clear" w:color="auto" w:fill="auto"/>
        <w:tabs>
          <w:tab w:val="left" w:pos="709"/>
          <w:tab w:val="left" w:pos="993"/>
        </w:tabs>
        <w:spacing w:before="0" w:line="240" w:lineRule="auto"/>
        <w:rPr>
          <w:sz w:val="24"/>
          <w:szCs w:val="24"/>
          <w:lang w:val="ru-RU"/>
        </w:rPr>
      </w:pPr>
      <w:r w:rsidRPr="00CF482A">
        <w:rPr>
          <w:rStyle w:val="115pt"/>
          <w:sz w:val="24"/>
          <w:szCs w:val="24"/>
        </w:rPr>
        <w:t>-определять длину данного отрезка с помощью измерительной линейки;</w:t>
      </w:r>
    </w:p>
    <w:p w:rsidR="000F6F64" w:rsidRPr="000F6F64" w:rsidRDefault="000F6F64" w:rsidP="000F6F64">
      <w:pPr>
        <w:pStyle w:val="22"/>
        <w:shd w:val="clear" w:color="auto" w:fill="auto"/>
        <w:tabs>
          <w:tab w:val="left" w:pos="709"/>
          <w:tab w:val="left" w:pos="993"/>
        </w:tabs>
        <w:spacing w:before="0" w:line="240" w:lineRule="auto"/>
        <w:rPr>
          <w:sz w:val="24"/>
          <w:szCs w:val="24"/>
          <w:lang w:val="ru-RU"/>
        </w:rPr>
      </w:pPr>
      <w:r w:rsidRPr="00CF482A">
        <w:rPr>
          <w:rStyle w:val="115pt"/>
          <w:sz w:val="24"/>
          <w:szCs w:val="24"/>
        </w:rPr>
        <w:t>-вычислять периметр треугольника, прямоугольника и квадрата, площадь прямоугольника и квадрата;</w:t>
      </w:r>
    </w:p>
    <w:p w:rsidR="000F6F64" w:rsidRPr="000F6F64" w:rsidRDefault="000F6F64" w:rsidP="000F6F64">
      <w:pPr>
        <w:pStyle w:val="22"/>
        <w:shd w:val="clear" w:color="auto" w:fill="auto"/>
        <w:tabs>
          <w:tab w:val="left" w:pos="709"/>
          <w:tab w:val="left" w:pos="993"/>
        </w:tabs>
        <w:spacing w:before="0" w:line="240" w:lineRule="auto"/>
        <w:rPr>
          <w:sz w:val="24"/>
          <w:szCs w:val="24"/>
          <w:lang w:val="ru-RU"/>
        </w:rPr>
      </w:pPr>
      <w:r w:rsidRPr="00CF482A">
        <w:rPr>
          <w:rStyle w:val="115pt"/>
          <w:sz w:val="24"/>
          <w:szCs w:val="24"/>
        </w:rPr>
        <w:t>-применять единицу измерения длины — миллиметр и соотношения: 1 м = 1000 мм; 10 мм = 1 см, 1 000 000 мм = 1 км;</w:t>
      </w:r>
    </w:p>
    <w:p w:rsidR="000F6F64" w:rsidRPr="000F6F64" w:rsidRDefault="000F6F64" w:rsidP="000F6F64">
      <w:pPr>
        <w:pStyle w:val="22"/>
        <w:shd w:val="clear" w:color="auto" w:fill="auto"/>
        <w:tabs>
          <w:tab w:val="left" w:pos="709"/>
          <w:tab w:val="left" w:pos="993"/>
        </w:tabs>
        <w:spacing w:before="0" w:line="240" w:lineRule="auto"/>
        <w:rPr>
          <w:sz w:val="24"/>
          <w:szCs w:val="24"/>
          <w:lang w:val="ru-RU"/>
        </w:rPr>
      </w:pPr>
      <w:r w:rsidRPr="00CF482A">
        <w:rPr>
          <w:rStyle w:val="115pt"/>
          <w:sz w:val="24"/>
          <w:szCs w:val="24"/>
        </w:rPr>
        <w:t>-применять единицы измерения площади: квадратный миллиметр (мм2), квадратный километр (км2), ар (а), гектар (га) и соотношения:</w:t>
      </w:r>
    </w:p>
    <w:p w:rsidR="000F6F64" w:rsidRPr="000F6F64" w:rsidRDefault="000F6F64" w:rsidP="000F6F64">
      <w:pPr>
        <w:pStyle w:val="22"/>
        <w:shd w:val="clear" w:color="auto" w:fill="auto"/>
        <w:tabs>
          <w:tab w:val="left" w:pos="709"/>
          <w:tab w:val="left" w:pos="993"/>
        </w:tabs>
        <w:spacing w:before="0" w:line="240" w:lineRule="auto"/>
        <w:rPr>
          <w:sz w:val="24"/>
          <w:szCs w:val="24"/>
          <w:lang w:val="ru-RU"/>
        </w:rPr>
      </w:pPr>
      <w:r w:rsidRPr="00CF482A">
        <w:rPr>
          <w:rStyle w:val="115pt"/>
          <w:sz w:val="24"/>
          <w:szCs w:val="24"/>
        </w:rPr>
        <w:t>1 см2 = 100 мм2, 100 м2 = 1 а, 10 000 м2 = 1 га, 1 км2 = 100 га;</w:t>
      </w:r>
    </w:p>
    <w:p w:rsidR="000F6F64" w:rsidRPr="000F6F64" w:rsidRDefault="000F6F64" w:rsidP="000F6F64">
      <w:pPr>
        <w:pStyle w:val="22"/>
        <w:shd w:val="clear" w:color="auto" w:fill="auto"/>
        <w:tabs>
          <w:tab w:val="left" w:pos="709"/>
          <w:tab w:val="left" w:pos="993"/>
        </w:tabs>
        <w:spacing w:before="0" w:line="240" w:lineRule="auto"/>
        <w:rPr>
          <w:sz w:val="24"/>
          <w:szCs w:val="24"/>
          <w:lang w:val="ru-RU"/>
        </w:rPr>
      </w:pPr>
      <w:r w:rsidRPr="00CF482A">
        <w:rPr>
          <w:rStyle w:val="115pt"/>
          <w:sz w:val="24"/>
          <w:szCs w:val="24"/>
        </w:rPr>
        <w:t>-оценивать размеры геометрических объектов, расстояния приближённо (на глаз).</w:t>
      </w:r>
    </w:p>
    <w:p w:rsidR="000F6F64" w:rsidRPr="00CF482A" w:rsidRDefault="000F6F64" w:rsidP="000F6F64">
      <w:pPr>
        <w:tabs>
          <w:tab w:val="left" w:pos="709"/>
          <w:tab w:val="left" w:pos="993"/>
        </w:tabs>
        <w:jc w:val="both"/>
      </w:pPr>
      <w:r>
        <w:rPr>
          <w:rStyle w:val="6"/>
          <w:rFonts w:eastAsia="Courier New"/>
          <w:sz w:val="24"/>
          <w:szCs w:val="24"/>
        </w:rPr>
        <w:t xml:space="preserve">Выпускник </w:t>
      </w:r>
      <w:r w:rsidRPr="00CF482A">
        <w:rPr>
          <w:rStyle w:val="6"/>
          <w:rFonts w:eastAsia="Courier New"/>
          <w:sz w:val="24"/>
          <w:szCs w:val="24"/>
        </w:rPr>
        <w:t xml:space="preserve"> получит возможность научиться:</w:t>
      </w:r>
    </w:p>
    <w:p w:rsidR="000F6F64" w:rsidRPr="000F6F64" w:rsidRDefault="000F6F64" w:rsidP="000F6F64">
      <w:pPr>
        <w:tabs>
          <w:tab w:val="left" w:pos="709"/>
          <w:tab w:val="left" w:pos="993"/>
        </w:tabs>
        <w:jc w:val="both"/>
        <w:rPr>
          <w:b/>
        </w:rPr>
      </w:pPr>
      <w:r w:rsidRPr="000F6F64">
        <w:rPr>
          <w:rStyle w:val="6"/>
          <w:rFonts w:eastAsia="Courier New"/>
          <w:b w:val="0"/>
          <w:sz w:val="24"/>
          <w:szCs w:val="24"/>
        </w:rPr>
        <w:t>-находить периметр и площадь плоской ступенчатой фигуры по указанным на чертеже размерам;</w:t>
      </w:r>
    </w:p>
    <w:p w:rsidR="000F6F64" w:rsidRPr="000F6F64" w:rsidRDefault="000F6F64" w:rsidP="000F6F64">
      <w:pPr>
        <w:tabs>
          <w:tab w:val="left" w:pos="709"/>
          <w:tab w:val="left" w:pos="993"/>
        </w:tabs>
        <w:spacing w:after="236"/>
        <w:jc w:val="both"/>
        <w:rPr>
          <w:b/>
        </w:rPr>
      </w:pPr>
      <w:r w:rsidRPr="000F6F64">
        <w:rPr>
          <w:rStyle w:val="6"/>
          <w:rFonts w:eastAsia="Courier New"/>
          <w:b w:val="0"/>
          <w:sz w:val="24"/>
          <w:szCs w:val="24"/>
        </w:rPr>
        <w:t>-решать задачи практического характера на вычисление периметра и площади комнаты, квартиры, класса и т. д.</w:t>
      </w:r>
    </w:p>
    <w:p w:rsidR="000F6F64" w:rsidRPr="00CF482A" w:rsidRDefault="000F6F64" w:rsidP="000F6F64">
      <w:pPr>
        <w:pStyle w:val="22"/>
        <w:shd w:val="clear" w:color="auto" w:fill="auto"/>
        <w:tabs>
          <w:tab w:val="left" w:pos="709"/>
          <w:tab w:val="left" w:pos="993"/>
        </w:tabs>
        <w:spacing w:before="0" w:line="240" w:lineRule="auto"/>
        <w:rPr>
          <w:rStyle w:val="115pt"/>
          <w:sz w:val="24"/>
          <w:szCs w:val="24"/>
        </w:rPr>
      </w:pPr>
      <w:r w:rsidRPr="00CF482A">
        <w:rPr>
          <w:rStyle w:val="115pt"/>
          <w:sz w:val="24"/>
          <w:szCs w:val="24"/>
        </w:rPr>
        <w:t xml:space="preserve">РАБОТА С ИНФОРМАЦИЕЙ </w:t>
      </w:r>
    </w:p>
    <w:p w:rsidR="000F6F64" w:rsidRPr="000F6F64" w:rsidRDefault="000F6F64" w:rsidP="000F6F64">
      <w:pPr>
        <w:pStyle w:val="22"/>
        <w:shd w:val="clear" w:color="auto" w:fill="auto"/>
        <w:tabs>
          <w:tab w:val="left" w:pos="709"/>
          <w:tab w:val="left" w:pos="993"/>
        </w:tabs>
        <w:spacing w:before="0" w:line="240" w:lineRule="auto"/>
        <w:rPr>
          <w:b/>
          <w:sz w:val="24"/>
          <w:szCs w:val="24"/>
          <w:lang w:val="ru-RU"/>
        </w:rPr>
      </w:pPr>
      <w:r w:rsidRPr="00422E12">
        <w:rPr>
          <w:rStyle w:val="115pt"/>
          <w:b/>
          <w:sz w:val="24"/>
          <w:szCs w:val="24"/>
        </w:rPr>
        <w:t>Выпускник  научится</w:t>
      </w:r>
      <w:r w:rsidRPr="00422E12">
        <w:rPr>
          <w:rStyle w:val="115pt"/>
          <w:sz w:val="24"/>
          <w:szCs w:val="24"/>
        </w:rPr>
        <w:t>:</w:t>
      </w:r>
    </w:p>
    <w:p w:rsidR="000F6F64" w:rsidRPr="000F6F64" w:rsidRDefault="000F6F64" w:rsidP="000F6F64">
      <w:pPr>
        <w:pStyle w:val="22"/>
        <w:shd w:val="clear" w:color="auto" w:fill="auto"/>
        <w:tabs>
          <w:tab w:val="left" w:pos="709"/>
          <w:tab w:val="left" w:pos="993"/>
        </w:tabs>
        <w:spacing w:before="0" w:line="240" w:lineRule="auto"/>
        <w:rPr>
          <w:sz w:val="24"/>
          <w:szCs w:val="24"/>
          <w:lang w:val="ru-RU"/>
        </w:rPr>
      </w:pPr>
      <w:r w:rsidRPr="00CF482A">
        <w:rPr>
          <w:rStyle w:val="115pt"/>
          <w:sz w:val="24"/>
          <w:szCs w:val="24"/>
        </w:rPr>
        <w:t>-читать и заполнять несложные готовые таблицы;</w:t>
      </w:r>
    </w:p>
    <w:p w:rsidR="000F6F64" w:rsidRPr="000F6F64" w:rsidRDefault="000F6F64" w:rsidP="000F6F64">
      <w:pPr>
        <w:pStyle w:val="22"/>
        <w:shd w:val="clear" w:color="auto" w:fill="auto"/>
        <w:tabs>
          <w:tab w:val="left" w:pos="709"/>
          <w:tab w:val="left" w:pos="993"/>
        </w:tabs>
        <w:spacing w:before="0" w:line="240" w:lineRule="auto"/>
        <w:rPr>
          <w:sz w:val="24"/>
          <w:szCs w:val="24"/>
          <w:lang w:val="ru-RU"/>
        </w:rPr>
      </w:pPr>
      <w:r w:rsidRPr="00CF482A">
        <w:rPr>
          <w:rStyle w:val="115pt"/>
          <w:sz w:val="24"/>
          <w:szCs w:val="24"/>
        </w:rPr>
        <w:t>-читать несложные готовые столбчатые диаграммы;</w:t>
      </w:r>
    </w:p>
    <w:p w:rsidR="000F6F64" w:rsidRPr="00CF482A" w:rsidRDefault="000F6F64" w:rsidP="000F6F64">
      <w:pPr>
        <w:pStyle w:val="22"/>
        <w:shd w:val="clear" w:color="auto" w:fill="auto"/>
        <w:tabs>
          <w:tab w:val="left" w:pos="709"/>
          <w:tab w:val="left" w:pos="993"/>
        </w:tabs>
        <w:spacing w:before="0" w:line="240" w:lineRule="auto"/>
        <w:rPr>
          <w:rStyle w:val="115pt"/>
          <w:sz w:val="24"/>
          <w:szCs w:val="24"/>
        </w:rPr>
      </w:pPr>
      <w:r w:rsidRPr="00CF482A">
        <w:rPr>
          <w:rStyle w:val="115pt"/>
          <w:sz w:val="24"/>
          <w:szCs w:val="24"/>
        </w:rPr>
        <w:t xml:space="preserve">-понимать и использовать в речи простейшие выражения, содержащие логические связки и слова («...и...», «если..., то...», «верно/неверно, что...», «каждый», «все», «некоторые», «не»). </w:t>
      </w:r>
    </w:p>
    <w:p w:rsidR="000F6F64" w:rsidRPr="000F6F64" w:rsidRDefault="000F6F64" w:rsidP="000F6F64">
      <w:pPr>
        <w:pStyle w:val="22"/>
        <w:shd w:val="clear" w:color="auto" w:fill="auto"/>
        <w:tabs>
          <w:tab w:val="left" w:pos="709"/>
          <w:tab w:val="left" w:pos="993"/>
        </w:tabs>
        <w:spacing w:before="0" w:line="240" w:lineRule="auto"/>
        <w:rPr>
          <w:sz w:val="24"/>
          <w:szCs w:val="24"/>
          <w:lang w:val="ru-RU"/>
        </w:rPr>
      </w:pPr>
      <w:r>
        <w:rPr>
          <w:rStyle w:val="a8"/>
          <w:sz w:val="24"/>
          <w:szCs w:val="24"/>
        </w:rPr>
        <w:t>Выпускник</w:t>
      </w:r>
      <w:r w:rsidRPr="00CF482A">
        <w:rPr>
          <w:rStyle w:val="a8"/>
          <w:sz w:val="24"/>
          <w:szCs w:val="24"/>
        </w:rPr>
        <w:t xml:space="preserve"> получит возможность научиться:</w:t>
      </w:r>
    </w:p>
    <w:p w:rsidR="000F6F64" w:rsidRPr="000F6F64" w:rsidRDefault="000F6F64" w:rsidP="000F6F64">
      <w:pPr>
        <w:tabs>
          <w:tab w:val="left" w:pos="709"/>
          <w:tab w:val="left" w:pos="993"/>
        </w:tabs>
        <w:jc w:val="both"/>
        <w:rPr>
          <w:b/>
        </w:rPr>
      </w:pPr>
      <w:r w:rsidRPr="00F93659">
        <w:rPr>
          <w:rStyle w:val="6"/>
          <w:rFonts w:eastAsia="Courier New"/>
          <w:sz w:val="24"/>
          <w:szCs w:val="24"/>
        </w:rPr>
        <w:t>-</w:t>
      </w:r>
      <w:r w:rsidRPr="000F6F64">
        <w:rPr>
          <w:rStyle w:val="6"/>
          <w:rFonts w:eastAsia="Courier New"/>
          <w:b w:val="0"/>
          <w:sz w:val="24"/>
          <w:szCs w:val="24"/>
        </w:rPr>
        <w:t>сравнивать и обобщать информацию, представленную в виде таблицы или диаграммы; — понимать и строить простейшие умозаключения с использованием слов («все», «любые», «каждый», «некоторые», «найдётся») и логических связок: («для того чтобы ..., нужно...», «когда..., то...»);</w:t>
      </w:r>
    </w:p>
    <w:p w:rsidR="000F6F64" w:rsidRPr="000F6F64" w:rsidRDefault="000F6F64" w:rsidP="000F6F64">
      <w:pPr>
        <w:tabs>
          <w:tab w:val="left" w:pos="709"/>
          <w:tab w:val="left" w:pos="993"/>
        </w:tabs>
        <w:jc w:val="both"/>
        <w:rPr>
          <w:b/>
        </w:rPr>
      </w:pPr>
      <w:r w:rsidRPr="000F6F64">
        <w:rPr>
          <w:rStyle w:val="6"/>
          <w:rFonts w:eastAsia="Courier New"/>
          <w:b w:val="0"/>
          <w:sz w:val="24"/>
          <w:szCs w:val="24"/>
        </w:rPr>
        <w:t>-правильно употреблять в речи модальность («можно», «нужно»);</w:t>
      </w:r>
    </w:p>
    <w:p w:rsidR="000F6F64" w:rsidRPr="000F6F64" w:rsidRDefault="000F6F64" w:rsidP="000F6F64">
      <w:pPr>
        <w:tabs>
          <w:tab w:val="left" w:pos="709"/>
          <w:tab w:val="left" w:pos="993"/>
        </w:tabs>
        <w:jc w:val="both"/>
        <w:rPr>
          <w:rStyle w:val="6"/>
          <w:rFonts w:eastAsia="Courier New"/>
          <w:b w:val="0"/>
          <w:bCs w:val="0"/>
          <w:iCs w:val="0"/>
          <w:sz w:val="24"/>
          <w:szCs w:val="24"/>
        </w:rPr>
      </w:pPr>
      <w:r w:rsidRPr="000F6F64">
        <w:rPr>
          <w:rStyle w:val="6"/>
          <w:rFonts w:eastAsia="Courier New"/>
          <w:b w:val="0"/>
          <w:sz w:val="24"/>
          <w:szCs w:val="24"/>
        </w:rPr>
        <w:t xml:space="preserve">-составлять и записывать несложную инструкцию (алгоритм, план выполнения действий); </w:t>
      </w:r>
    </w:p>
    <w:p w:rsidR="000F6F64" w:rsidRPr="000F6F64" w:rsidRDefault="000F6F64" w:rsidP="000F6F64">
      <w:pPr>
        <w:tabs>
          <w:tab w:val="left" w:pos="709"/>
          <w:tab w:val="left" w:pos="993"/>
        </w:tabs>
        <w:jc w:val="both"/>
        <w:rPr>
          <w:b/>
        </w:rPr>
      </w:pPr>
      <w:r w:rsidRPr="000F6F64">
        <w:rPr>
          <w:rStyle w:val="6"/>
          <w:rFonts w:eastAsia="Courier New"/>
          <w:b w:val="0"/>
          <w:sz w:val="24"/>
          <w:szCs w:val="24"/>
        </w:rPr>
        <w:t>-собирать и представлять информацию, полученную в ходе опроса или практико</w:t>
      </w:r>
      <w:r w:rsidRPr="000F6F64">
        <w:rPr>
          <w:rStyle w:val="6"/>
          <w:rFonts w:eastAsia="Courier New"/>
          <w:b w:val="0"/>
          <w:sz w:val="24"/>
          <w:szCs w:val="24"/>
        </w:rPr>
        <w:softHyphen/>
        <w:t>экспериментальной работы, таблиц и диаграмм;</w:t>
      </w:r>
    </w:p>
    <w:p w:rsidR="000F6F64" w:rsidRDefault="000F6F64" w:rsidP="000F6F64">
      <w:pPr>
        <w:tabs>
          <w:tab w:val="left" w:pos="709"/>
          <w:tab w:val="left" w:pos="993"/>
        </w:tabs>
        <w:rPr>
          <w:rStyle w:val="6"/>
          <w:rFonts w:eastAsia="Courier New"/>
          <w:b w:val="0"/>
          <w:sz w:val="24"/>
          <w:szCs w:val="24"/>
        </w:rPr>
      </w:pPr>
      <w:r w:rsidRPr="000F6F64">
        <w:rPr>
          <w:rStyle w:val="6"/>
          <w:rFonts w:eastAsia="Courier New"/>
          <w:b w:val="0"/>
          <w:sz w:val="24"/>
          <w:szCs w:val="24"/>
        </w:rPr>
        <w:t>-объяснять, сравнивать и обобщать данные практико-экспериментальной работы, высказывать предположения и делать выводы).</w:t>
      </w:r>
    </w:p>
    <w:p w:rsidR="00BB7CCC" w:rsidRPr="000F6F64" w:rsidRDefault="00BB7CCC" w:rsidP="000F6F64">
      <w:pPr>
        <w:tabs>
          <w:tab w:val="left" w:pos="709"/>
          <w:tab w:val="left" w:pos="993"/>
        </w:tabs>
        <w:rPr>
          <w:rFonts w:eastAsia="Courier New"/>
          <w:bCs/>
          <w:i/>
          <w:iCs/>
          <w:color w:val="000000"/>
          <w:sz w:val="24"/>
          <w:szCs w:val="24"/>
        </w:rPr>
      </w:pPr>
    </w:p>
    <w:p w:rsidR="004A1AFD" w:rsidRDefault="004C6A0D" w:rsidP="00CA110A">
      <w:pPr>
        <w:pStyle w:val="1"/>
        <w:numPr>
          <w:ilvl w:val="2"/>
          <w:numId w:val="23"/>
        </w:numPr>
        <w:tabs>
          <w:tab w:val="left" w:pos="1934"/>
        </w:tabs>
        <w:spacing w:before="1" w:line="274" w:lineRule="exact"/>
        <w:ind w:hanging="709"/>
      </w:pPr>
      <w:r>
        <w:t>Основы религиозных культур и светской</w:t>
      </w:r>
      <w:r>
        <w:rPr>
          <w:spacing w:val="-1"/>
        </w:rPr>
        <w:t xml:space="preserve"> </w:t>
      </w:r>
      <w:r>
        <w:t>этики</w:t>
      </w:r>
    </w:p>
    <w:p w:rsidR="004A1AFD" w:rsidRDefault="004C6A0D">
      <w:pPr>
        <w:pStyle w:val="a3"/>
        <w:ind w:right="524"/>
      </w:pPr>
      <w:r>
        <w:t xml:space="preserve">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w:t>
      </w:r>
      <w:r>
        <w:lastRenderedPageBreak/>
        <w:t>культуры, Основам иудейской культуры, Основам мировых религиозных культур, Основам светской этики.</w:t>
      </w:r>
    </w:p>
    <w:p w:rsidR="00915A87" w:rsidRPr="00B52ACA" w:rsidRDefault="00915A87" w:rsidP="00915A87">
      <w:pPr>
        <w:ind w:left="567"/>
        <w:jc w:val="both"/>
        <w:rPr>
          <w:rStyle w:val="4115pt"/>
          <w:rFonts w:eastAsia="Courier New"/>
          <w:b w:val="0"/>
          <w:bCs w:val="0"/>
          <w:sz w:val="24"/>
          <w:szCs w:val="24"/>
        </w:rPr>
      </w:pPr>
      <w:r w:rsidRPr="00B52ACA">
        <w:rPr>
          <w:rStyle w:val="4115pt"/>
          <w:rFonts w:eastAsia="Courier New"/>
          <w:sz w:val="24"/>
          <w:szCs w:val="24"/>
        </w:rPr>
        <w:t xml:space="preserve">Основы православной культуры </w:t>
      </w:r>
    </w:p>
    <w:p w:rsidR="00915A87" w:rsidRPr="00B52ACA" w:rsidRDefault="00915A87" w:rsidP="00915A87">
      <w:pPr>
        <w:ind w:left="567"/>
        <w:jc w:val="both"/>
      </w:pPr>
      <w:r w:rsidRPr="00B52ACA">
        <w:rPr>
          <w:rStyle w:val="4115pt"/>
          <w:rFonts w:eastAsia="Courier New"/>
          <w:sz w:val="24"/>
          <w:szCs w:val="24"/>
        </w:rPr>
        <w:t>Выпускник МБ</w:t>
      </w:r>
      <w:r>
        <w:rPr>
          <w:rStyle w:val="4115pt"/>
          <w:rFonts w:eastAsia="Courier New"/>
          <w:sz w:val="24"/>
          <w:szCs w:val="24"/>
        </w:rPr>
        <w:t>ОУ «Большешинарская СОШ»</w:t>
      </w:r>
      <w:r w:rsidRPr="00B52ACA">
        <w:rPr>
          <w:rStyle w:val="4115pt"/>
          <w:rFonts w:eastAsia="Courier New"/>
          <w:sz w:val="24"/>
          <w:szCs w:val="24"/>
        </w:rPr>
        <w:t>, освоивший основную образовательную программу начального общего образования, научится:</w:t>
      </w:r>
    </w:p>
    <w:p w:rsidR="00915A87" w:rsidRPr="00915A87" w:rsidRDefault="00915A87" w:rsidP="00CA110A">
      <w:pPr>
        <w:pStyle w:val="22"/>
        <w:numPr>
          <w:ilvl w:val="0"/>
          <w:numId w:val="26"/>
        </w:numPr>
        <w:shd w:val="clear" w:color="auto" w:fill="auto"/>
        <w:tabs>
          <w:tab w:val="left" w:pos="865"/>
        </w:tabs>
        <w:spacing w:before="0" w:line="240" w:lineRule="auto"/>
        <w:ind w:left="107" w:hanging="1933"/>
        <w:rPr>
          <w:sz w:val="24"/>
          <w:szCs w:val="24"/>
          <w:lang w:val="ru-RU"/>
        </w:rPr>
      </w:pPr>
      <w:r w:rsidRPr="00B52ACA">
        <w:rPr>
          <w:rStyle w:val="115pt"/>
          <w:sz w:val="24"/>
          <w:szCs w:val="24"/>
        </w:rPr>
        <w:t>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915A87" w:rsidRPr="00915A87" w:rsidRDefault="00915A87" w:rsidP="00CA110A">
      <w:pPr>
        <w:pStyle w:val="22"/>
        <w:numPr>
          <w:ilvl w:val="0"/>
          <w:numId w:val="26"/>
        </w:numPr>
        <w:shd w:val="clear" w:color="auto" w:fill="auto"/>
        <w:tabs>
          <w:tab w:val="left" w:pos="879"/>
        </w:tabs>
        <w:spacing w:before="0" w:line="240" w:lineRule="auto"/>
        <w:ind w:left="107" w:hanging="1933"/>
        <w:rPr>
          <w:sz w:val="24"/>
          <w:szCs w:val="24"/>
          <w:lang w:val="ru-RU"/>
        </w:rPr>
      </w:pPr>
      <w:r w:rsidRPr="00B52ACA">
        <w:rPr>
          <w:rStyle w:val="115pt"/>
          <w:sz w:val="24"/>
          <w:szCs w:val="24"/>
        </w:rPr>
        <w:t>ориентироваться в истории возникновения православной христианской религиозной традиции, истории ее формирования в России;</w:t>
      </w:r>
    </w:p>
    <w:p w:rsidR="00915A87" w:rsidRPr="00915A87" w:rsidRDefault="00915A87" w:rsidP="00CA110A">
      <w:pPr>
        <w:pStyle w:val="22"/>
        <w:numPr>
          <w:ilvl w:val="0"/>
          <w:numId w:val="26"/>
        </w:numPr>
        <w:shd w:val="clear" w:color="auto" w:fill="auto"/>
        <w:tabs>
          <w:tab w:val="left" w:pos="874"/>
        </w:tabs>
        <w:spacing w:before="0" w:line="240" w:lineRule="auto"/>
        <w:ind w:left="107" w:hanging="1933"/>
        <w:rPr>
          <w:sz w:val="24"/>
          <w:szCs w:val="24"/>
          <w:lang w:val="ru-RU"/>
        </w:rPr>
      </w:pPr>
      <w:r w:rsidRPr="00B52ACA">
        <w:rPr>
          <w:rStyle w:val="115pt"/>
          <w:sz w:val="24"/>
          <w:szCs w:val="24"/>
        </w:rPr>
        <w:t>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915A87" w:rsidRPr="00915A87" w:rsidRDefault="00915A87" w:rsidP="00CA110A">
      <w:pPr>
        <w:pStyle w:val="22"/>
        <w:numPr>
          <w:ilvl w:val="0"/>
          <w:numId w:val="26"/>
        </w:numPr>
        <w:shd w:val="clear" w:color="auto" w:fill="auto"/>
        <w:tabs>
          <w:tab w:val="left" w:pos="874"/>
        </w:tabs>
        <w:spacing w:before="0" w:line="240" w:lineRule="auto"/>
        <w:ind w:left="107" w:hanging="1933"/>
        <w:rPr>
          <w:sz w:val="24"/>
          <w:szCs w:val="24"/>
          <w:lang w:val="ru-RU"/>
        </w:rPr>
      </w:pPr>
      <w:r w:rsidRPr="00B52ACA">
        <w:rPr>
          <w:rStyle w:val="115pt"/>
          <w:sz w:val="24"/>
          <w:szCs w:val="24"/>
        </w:rPr>
        <w:t>излагать свое мнение по поводу значения религии, религиозной культуры в жизни людей и общества;</w:t>
      </w:r>
    </w:p>
    <w:p w:rsidR="00915A87" w:rsidRPr="00915A87" w:rsidRDefault="00915A87" w:rsidP="00CA110A">
      <w:pPr>
        <w:pStyle w:val="22"/>
        <w:numPr>
          <w:ilvl w:val="0"/>
          <w:numId w:val="26"/>
        </w:numPr>
        <w:shd w:val="clear" w:color="auto" w:fill="auto"/>
        <w:tabs>
          <w:tab w:val="left" w:pos="874"/>
        </w:tabs>
        <w:spacing w:before="0" w:line="240" w:lineRule="auto"/>
        <w:ind w:left="107" w:hanging="1933"/>
        <w:rPr>
          <w:sz w:val="24"/>
          <w:szCs w:val="24"/>
          <w:lang w:val="ru-RU"/>
        </w:rPr>
      </w:pPr>
      <w:r w:rsidRPr="00B52ACA">
        <w:rPr>
          <w:rStyle w:val="115pt"/>
          <w:sz w:val="24"/>
          <w:szCs w:val="24"/>
        </w:rPr>
        <w:t>соотносить нравственные формы поведения с нормами православной христианской религиозной морали;</w:t>
      </w:r>
    </w:p>
    <w:p w:rsidR="00915A87" w:rsidRPr="00915A87" w:rsidRDefault="00915A87" w:rsidP="00CA110A">
      <w:pPr>
        <w:pStyle w:val="22"/>
        <w:numPr>
          <w:ilvl w:val="0"/>
          <w:numId w:val="26"/>
        </w:numPr>
        <w:shd w:val="clear" w:color="auto" w:fill="auto"/>
        <w:tabs>
          <w:tab w:val="left" w:pos="879"/>
        </w:tabs>
        <w:spacing w:before="0" w:line="240" w:lineRule="auto"/>
        <w:ind w:left="107" w:hanging="1933"/>
        <w:rPr>
          <w:sz w:val="24"/>
          <w:szCs w:val="24"/>
          <w:lang w:val="ru-RU"/>
        </w:rPr>
      </w:pPr>
      <w:r w:rsidRPr="00B52ACA">
        <w:rPr>
          <w:rStyle w:val="115pt"/>
          <w:sz w:val="24"/>
          <w:szCs w:val="24"/>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915A87" w:rsidRPr="00B52ACA" w:rsidRDefault="00915A87" w:rsidP="00915A87">
      <w:pPr>
        <w:ind w:left="567"/>
        <w:jc w:val="both"/>
      </w:pPr>
      <w:r w:rsidRPr="00B52ACA">
        <w:rPr>
          <w:rStyle w:val="4115pt"/>
          <w:rFonts w:eastAsia="Courier New"/>
          <w:sz w:val="24"/>
          <w:szCs w:val="24"/>
        </w:rPr>
        <w:t>Выпускник МБ</w:t>
      </w:r>
      <w:r>
        <w:rPr>
          <w:rStyle w:val="4115pt"/>
          <w:rFonts w:eastAsia="Courier New"/>
          <w:sz w:val="24"/>
          <w:szCs w:val="24"/>
        </w:rPr>
        <w:t>ОУ «Большешинарская СОШ»</w:t>
      </w:r>
      <w:r w:rsidRPr="00B52ACA">
        <w:rPr>
          <w:rStyle w:val="4115pt"/>
          <w:rFonts w:eastAsia="Courier New"/>
          <w:sz w:val="24"/>
          <w:szCs w:val="24"/>
        </w:rPr>
        <w:t>, освоивший основную образовательную программу начального общего образования, получит возможность научиться:</w:t>
      </w:r>
    </w:p>
    <w:p w:rsidR="00915A87" w:rsidRPr="00915A87" w:rsidRDefault="00915A87" w:rsidP="00915A87">
      <w:pPr>
        <w:ind w:left="567" w:firstLine="700"/>
        <w:jc w:val="both"/>
        <w:rPr>
          <w:b/>
        </w:rPr>
      </w:pPr>
      <w:r w:rsidRPr="00B52ACA">
        <w:rPr>
          <w:rStyle w:val="6"/>
          <w:rFonts w:eastAsia="Courier New"/>
          <w:i w:val="0"/>
          <w:iCs w:val="0"/>
          <w:sz w:val="24"/>
          <w:szCs w:val="24"/>
        </w:rPr>
        <w:t>-</w:t>
      </w:r>
      <w:r w:rsidRPr="00915A87">
        <w:rPr>
          <w:rStyle w:val="6"/>
          <w:rFonts w:eastAsia="Courier New"/>
          <w:b w:val="0"/>
          <w:i w:val="0"/>
          <w:iCs w:val="0"/>
          <w:sz w:val="24"/>
          <w:szCs w:val="24"/>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15A87" w:rsidRPr="00915A87" w:rsidRDefault="00915A87" w:rsidP="00915A87">
      <w:pPr>
        <w:ind w:left="567" w:firstLine="700"/>
        <w:jc w:val="both"/>
        <w:rPr>
          <w:b/>
        </w:rPr>
      </w:pPr>
      <w:r w:rsidRPr="00915A87">
        <w:rPr>
          <w:rStyle w:val="6"/>
          <w:rFonts w:eastAsia="Courier New"/>
          <w:b w:val="0"/>
          <w:i w:val="0"/>
          <w:iCs w:val="0"/>
          <w:sz w:val="24"/>
          <w:szCs w:val="24"/>
        </w:rPr>
        <w:t>-устанавливать взаимосвязь между содержанием православной культуры и поведением людей, общественными явлениями;</w:t>
      </w:r>
    </w:p>
    <w:p w:rsidR="00915A87" w:rsidRPr="00915A87" w:rsidRDefault="00915A87" w:rsidP="00CA110A">
      <w:pPr>
        <w:numPr>
          <w:ilvl w:val="0"/>
          <w:numId w:val="26"/>
        </w:numPr>
        <w:tabs>
          <w:tab w:val="left" w:pos="874"/>
        </w:tabs>
        <w:autoSpaceDE/>
        <w:autoSpaceDN/>
        <w:ind w:left="107" w:hanging="1933"/>
        <w:jc w:val="both"/>
        <w:rPr>
          <w:b/>
        </w:rPr>
      </w:pPr>
      <w:r w:rsidRPr="00915A87">
        <w:rPr>
          <w:rStyle w:val="6"/>
          <w:rFonts w:eastAsia="Courier New"/>
          <w:b w:val="0"/>
          <w:i w:val="0"/>
          <w:iCs w:val="0"/>
          <w:sz w:val="24"/>
          <w:szCs w:val="24"/>
        </w:rP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915A87" w:rsidRPr="00915A87" w:rsidRDefault="00915A87" w:rsidP="00CA110A">
      <w:pPr>
        <w:numPr>
          <w:ilvl w:val="0"/>
          <w:numId w:val="26"/>
        </w:numPr>
        <w:tabs>
          <w:tab w:val="left" w:pos="865"/>
        </w:tabs>
        <w:autoSpaceDE/>
        <w:autoSpaceDN/>
        <w:ind w:left="107" w:hanging="1933"/>
        <w:jc w:val="both"/>
        <w:rPr>
          <w:b/>
        </w:rPr>
      </w:pPr>
      <w:r w:rsidRPr="00915A87">
        <w:rPr>
          <w:rStyle w:val="6"/>
          <w:rFonts w:eastAsia="Courier New"/>
          <w:b w:val="0"/>
          <w:i w:val="0"/>
          <w:iCs w:val="0"/>
          <w:sz w:val="24"/>
          <w:szCs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915A87" w:rsidRPr="00B52ACA" w:rsidRDefault="00915A87" w:rsidP="00915A87">
      <w:pPr>
        <w:ind w:left="567"/>
        <w:jc w:val="both"/>
      </w:pPr>
      <w:r w:rsidRPr="00B52ACA">
        <w:rPr>
          <w:rStyle w:val="4115pt"/>
          <w:rFonts w:eastAsia="Courier New"/>
          <w:sz w:val="24"/>
          <w:szCs w:val="24"/>
        </w:rPr>
        <w:t>Основы исламской культуры</w:t>
      </w:r>
    </w:p>
    <w:p w:rsidR="00915A87" w:rsidRPr="00B52ACA" w:rsidRDefault="00915A87" w:rsidP="00915A87">
      <w:pPr>
        <w:ind w:left="567"/>
        <w:jc w:val="both"/>
      </w:pPr>
      <w:r w:rsidRPr="00B52ACA">
        <w:rPr>
          <w:rStyle w:val="4115pt"/>
          <w:rFonts w:eastAsia="Courier New"/>
          <w:sz w:val="24"/>
          <w:szCs w:val="24"/>
        </w:rPr>
        <w:t>Выпускник МБ</w:t>
      </w:r>
      <w:r>
        <w:rPr>
          <w:rStyle w:val="4115pt"/>
          <w:rFonts w:eastAsia="Courier New"/>
          <w:sz w:val="24"/>
          <w:szCs w:val="24"/>
        </w:rPr>
        <w:t>ОУ «Большешинарская СОШ»</w:t>
      </w:r>
      <w:r w:rsidRPr="00B52ACA">
        <w:rPr>
          <w:rStyle w:val="4115pt"/>
          <w:rFonts w:eastAsia="Courier New"/>
          <w:sz w:val="24"/>
          <w:szCs w:val="24"/>
        </w:rPr>
        <w:t>, освоивший основную образовательную программу начального общего образования, научится:</w:t>
      </w:r>
    </w:p>
    <w:p w:rsidR="00915A87" w:rsidRPr="00915A87" w:rsidRDefault="00915A87" w:rsidP="00CA110A">
      <w:pPr>
        <w:pStyle w:val="22"/>
        <w:numPr>
          <w:ilvl w:val="0"/>
          <w:numId w:val="26"/>
        </w:numPr>
        <w:shd w:val="clear" w:color="auto" w:fill="auto"/>
        <w:tabs>
          <w:tab w:val="left" w:pos="874"/>
        </w:tabs>
        <w:spacing w:before="0" w:line="240" w:lineRule="auto"/>
        <w:ind w:left="107" w:hanging="1933"/>
        <w:rPr>
          <w:sz w:val="24"/>
          <w:szCs w:val="24"/>
          <w:lang w:val="ru-RU"/>
        </w:rPr>
      </w:pPr>
      <w:r w:rsidRPr="00B52ACA">
        <w:rPr>
          <w:rStyle w:val="115pt"/>
          <w:sz w:val="24"/>
          <w:szCs w:val="24"/>
        </w:rPr>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915A87" w:rsidRPr="00915A87" w:rsidRDefault="00915A87" w:rsidP="00CA110A">
      <w:pPr>
        <w:pStyle w:val="22"/>
        <w:numPr>
          <w:ilvl w:val="0"/>
          <w:numId w:val="26"/>
        </w:numPr>
        <w:shd w:val="clear" w:color="auto" w:fill="auto"/>
        <w:tabs>
          <w:tab w:val="left" w:pos="870"/>
        </w:tabs>
        <w:spacing w:before="0" w:line="240" w:lineRule="auto"/>
        <w:ind w:left="107" w:hanging="1933"/>
        <w:rPr>
          <w:sz w:val="24"/>
          <w:szCs w:val="24"/>
          <w:lang w:val="ru-RU"/>
        </w:rPr>
      </w:pPr>
      <w:r w:rsidRPr="00B52ACA">
        <w:rPr>
          <w:rStyle w:val="115pt"/>
          <w:sz w:val="24"/>
          <w:szCs w:val="24"/>
        </w:rPr>
        <w:t>ориентироваться в истории возникновения исламской религиозной традиции, истории ее формирования в России;</w:t>
      </w:r>
    </w:p>
    <w:p w:rsidR="00915A87" w:rsidRPr="00915A87" w:rsidRDefault="00915A87" w:rsidP="00CA110A">
      <w:pPr>
        <w:pStyle w:val="22"/>
        <w:numPr>
          <w:ilvl w:val="0"/>
          <w:numId w:val="26"/>
        </w:numPr>
        <w:shd w:val="clear" w:color="auto" w:fill="auto"/>
        <w:tabs>
          <w:tab w:val="left" w:pos="874"/>
        </w:tabs>
        <w:spacing w:before="0" w:line="240" w:lineRule="auto"/>
        <w:ind w:left="107" w:hanging="1933"/>
        <w:rPr>
          <w:sz w:val="24"/>
          <w:szCs w:val="24"/>
          <w:lang w:val="ru-RU"/>
        </w:rPr>
      </w:pPr>
      <w:r w:rsidRPr="00B52ACA">
        <w:rPr>
          <w:rStyle w:val="115pt"/>
          <w:sz w:val="24"/>
          <w:szCs w:val="24"/>
        </w:rPr>
        <w:t>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915A87" w:rsidRPr="00915A87" w:rsidRDefault="00915A87" w:rsidP="00CA110A">
      <w:pPr>
        <w:pStyle w:val="22"/>
        <w:numPr>
          <w:ilvl w:val="0"/>
          <w:numId w:val="26"/>
        </w:numPr>
        <w:shd w:val="clear" w:color="auto" w:fill="auto"/>
        <w:tabs>
          <w:tab w:val="left" w:pos="874"/>
        </w:tabs>
        <w:spacing w:before="0" w:line="240" w:lineRule="auto"/>
        <w:ind w:left="107" w:hanging="1933"/>
        <w:rPr>
          <w:sz w:val="24"/>
          <w:szCs w:val="24"/>
          <w:lang w:val="ru-RU"/>
        </w:rPr>
      </w:pPr>
      <w:r w:rsidRPr="00B52ACA">
        <w:rPr>
          <w:rStyle w:val="115pt"/>
          <w:sz w:val="24"/>
          <w:szCs w:val="24"/>
        </w:rPr>
        <w:t>излагать свое мнение по поводу значения религии, религиозной культуры в жизни</w:t>
      </w:r>
    </w:p>
    <w:p w:rsidR="00915A87" w:rsidRPr="00B52ACA" w:rsidRDefault="00915A87" w:rsidP="00915A87">
      <w:pPr>
        <w:pStyle w:val="22"/>
        <w:shd w:val="clear" w:color="auto" w:fill="auto"/>
        <w:spacing w:before="0" w:line="240" w:lineRule="auto"/>
        <w:ind w:left="567"/>
        <w:rPr>
          <w:sz w:val="24"/>
          <w:szCs w:val="24"/>
        </w:rPr>
      </w:pPr>
      <w:r w:rsidRPr="00B52ACA">
        <w:rPr>
          <w:rStyle w:val="115pt"/>
          <w:sz w:val="24"/>
          <w:szCs w:val="24"/>
        </w:rPr>
        <w:t>людей и общества;</w:t>
      </w:r>
    </w:p>
    <w:p w:rsidR="00915A87" w:rsidRPr="00915A87" w:rsidRDefault="00915A87" w:rsidP="00CA110A">
      <w:pPr>
        <w:pStyle w:val="22"/>
        <w:numPr>
          <w:ilvl w:val="0"/>
          <w:numId w:val="26"/>
        </w:numPr>
        <w:shd w:val="clear" w:color="auto" w:fill="auto"/>
        <w:tabs>
          <w:tab w:val="left" w:pos="402"/>
        </w:tabs>
        <w:spacing w:before="0" w:line="240" w:lineRule="auto"/>
        <w:ind w:left="107" w:hanging="1933"/>
        <w:rPr>
          <w:sz w:val="24"/>
          <w:szCs w:val="24"/>
          <w:lang w:val="ru-RU"/>
        </w:rPr>
      </w:pPr>
      <w:r w:rsidRPr="00B52ACA">
        <w:rPr>
          <w:rStyle w:val="115pt"/>
          <w:sz w:val="24"/>
          <w:szCs w:val="24"/>
        </w:rPr>
        <w:t>соотносить нравственные формы поведения с нормами исламской религиозной морали;</w:t>
      </w:r>
    </w:p>
    <w:p w:rsidR="00915A87" w:rsidRPr="00915A87" w:rsidRDefault="00915A87" w:rsidP="00CA110A">
      <w:pPr>
        <w:pStyle w:val="22"/>
        <w:numPr>
          <w:ilvl w:val="0"/>
          <w:numId w:val="26"/>
        </w:numPr>
        <w:shd w:val="clear" w:color="auto" w:fill="auto"/>
        <w:tabs>
          <w:tab w:val="left" w:pos="1059"/>
        </w:tabs>
        <w:spacing w:before="0" w:line="240" w:lineRule="auto"/>
        <w:ind w:left="107" w:hanging="1933"/>
        <w:rPr>
          <w:sz w:val="24"/>
          <w:szCs w:val="24"/>
          <w:lang w:val="ru-RU"/>
        </w:rPr>
      </w:pPr>
      <w:r w:rsidRPr="00B52ACA">
        <w:rPr>
          <w:rStyle w:val="115pt"/>
          <w:sz w:val="24"/>
          <w:szCs w:val="24"/>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915A87" w:rsidRPr="00B52ACA" w:rsidRDefault="00915A87" w:rsidP="00915A87">
      <w:pPr>
        <w:ind w:left="567"/>
        <w:jc w:val="both"/>
      </w:pPr>
      <w:r w:rsidRPr="00B52ACA">
        <w:rPr>
          <w:rStyle w:val="4115pt"/>
          <w:rFonts w:eastAsia="Courier New"/>
          <w:sz w:val="24"/>
          <w:szCs w:val="24"/>
        </w:rPr>
        <w:lastRenderedPageBreak/>
        <w:t>Выпускник МБ</w:t>
      </w:r>
      <w:r>
        <w:rPr>
          <w:rStyle w:val="4115pt"/>
          <w:rFonts w:eastAsia="Courier New"/>
          <w:sz w:val="24"/>
          <w:szCs w:val="24"/>
        </w:rPr>
        <w:t>ОУ «Большешинарская СОШ»</w:t>
      </w:r>
      <w:r w:rsidRPr="00B52ACA">
        <w:rPr>
          <w:rStyle w:val="4115pt"/>
          <w:rFonts w:eastAsia="Courier New"/>
          <w:sz w:val="24"/>
          <w:szCs w:val="24"/>
        </w:rPr>
        <w:t>, освоивший основную образовательную программу начального общего образования, получит возможность научиться:</w:t>
      </w:r>
    </w:p>
    <w:p w:rsidR="00915A87" w:rsidRPr="00915A87" w:rsidRDefault="00915A87" w:rsidP="00915A87">
      <w:pPr>
        <w:ind w:left="567" w:firstLine="700"/>
        <w:jc w:val="both"/>
        <w:rPr>
          <w:b/>
        </w:rPr>
      </w:pPr>
      <w:r w:rsidRPr="00915A87">
        <w:rPr>
          <w:rStyle w:val="6"/>
          <w:rFonts w:eastAsia="Courier New"/>
          <w:b w:val="0"/>
          <w:i w:val="0"/>
          <w:iCs w:val="0"/>
          <w:sz w:val="24"/>
          <w:szCs w:val="24"/>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15A87" w:rsidRPr="00915A87" w:rsidRDefault="00915A87" w:rsidP="00915A87">
      <w:pPr>
        <w:ind w:left="567" w:firstLine="700"/>
        <w:jc w:val="both"/>
        <w:rPr>
          <w:b/>
        </w:rPr>
      </w:pPr>
      <w:r w:rsidRPr="00915A87">
        <w:rPr>
          <w:rStyle w:val="6"/>
          <w:rFonts w:eastAsia="Courier New"/>
          <w:b w:val="0"/>
          <w:i w:val="0"/>
          <w:iCs w:val="0"/>
          <w:sz w:val="24"/>
          <w:szCs w:val="24"/>
        </w:rPr>
        <w:t>-устанавливать взаимосвязь между содержанием исламской культуры и поведением людей, общественными явлениями;</w:t>
      </w:r>
    </w:p>
    <w:p w:rsidR="00915A87" w:rsidRPr="00915A87" w:rsidRDefault="00915A87" w:rsidP="00CA110A">
      <w:pPr>
        <w:numPr>
          <w:ilvl w:val="0"/>
          <w:numId w:val="26"/>
        </w:numPr>
        <w:tabs>
          <w:tab w:val="left" w:pos="1078"/>
        </w:tabs>
        <w:autoSpaceDE/>
        <w:autoSpaceDN/>
        <w:ind w:left="107" w:hanging="1933"/>
        <w:jc w:val="both"/>
        <w:rPr>
          <w:b/>
        </w:rPr>
      </w:pPr>
      <w:r w:rsidRPr="00915A87">
        <w:rPr>
          <w:rStyle w:val="6"/>
          <w:rFonts w:eastAsia="Courier New"/>
          <w:b w:val="0"/>
          <w:i w:val="0"/>
          <w:iCs w:val="0"/>
          <w:sz w:val="24"/>
          <w:szCs w:val="24"/>
        </w:rP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915A87" w:rsidRPr="00915A87" w:rsidRDefault="00915A87" w:rsidP="00CA110A">
      <w:pPr>
        <w:numPr>
          <w:ilvl w:val="0"/>
          <w:numId w:val="26"/>
        </w:numPr>
        <w:tabs>
          <w:tab w:val="left" w:pos="1030"/>
        </w:tabs>
        <w:autoSpaceDE/>
        <w:autoSpaceDN/>
        <w:ind w:left="107" w:hanging="1933"/>
        <w:jc w:val="both"/>
        <w:rPr>
          <w:b/>
        </w:rPr>
      </w:pPr>
      <w:r w:rsidRPr="00915A87">
        <w:rPr>
          <w:rStyle w:val="6"/>
          <w:rFonts w:eastAsia="Courier New"/>
          <w:b w:val="0"/>
          <w:i w:val="0"/>
          <w:iCs w:val="0"/>
          <w:sz w:val="24"/>
          <w:szCs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915A87" w:rsidRPr="00B52ACA" w:rsidRDefault="00915A87" w:rsidP="00915A87">
      <w:pPr>
        <w:ind w:left="567"/>
        <w:jc w:val="both"/>
      </w:pPr>
      <w:r w:rsidRPr="00B52ACA">
        <w:rPr>
          <w:rStyle w:val="4115pt"/>
          <w:rFonts w:eastAsia="Courier New"/>
          <w:sz w:val="24"/>
          <w:szCs w:val="24"/>
        </w:rPr>
        <w:t>Основы буддийской культуры</w:t>
      </w:r>
    </w:p>
    <w:p w:rsidR="00915A87" w:rsidRPr="00B52ACA" w:rsidRDefault="00915A87" w:rsidP="00915A87">
      <w:pPr>
        <w:ind w:left="567"/>
        <w:jc w:val="both"/>
      </w:pPr>
      <w:r w:rsidRPr="00B52ACA">
        <w:rPr>
          <w:rStyle w:val="4115pt"/>
          <w:rFonts w:eastAsia="Courier New"/>
          <w:sz w:val="24"/>
          <w:szCs w:val="24"/>
        </w:rPr>
        <w:t>Выпускник МБ</w:t>
      </w:r>
      <w:r>
        <w:rPr>
          <w:rStyle w:val="4115pt"/>
          <w:rFonts w:eastAsia="Courier New"/>
          <w:sz w:val="24"/>
          <w:szCs w:val="24"/>
        </w:rPr>
        <w:t>ОУ «Большешинарская СОШ»</w:t>
      </w:r>
      <w:r w:rsidRPr="00B52ACA">
        <w:rPr>
          <w:rStyle w:val="4115pt"/>
          <w:rFonts w:eastAsia="Courier New"/>
          <w:sz w:val="24"/>
          <w:szCs w:val="24"/>
        </w:rPr>
        <w:t>,, освоивший основную образовательную программу начального общего образования, научится:</w:t>
      </w:r>
    </w:p>
    <w:p w:rsidR="00915A87" w:rsidRPr="00915A87" w:rsidRDefault="00915A87" w:rsidP="00CA110A">
      <w:pPr>
        <w:pStyle w:val="22"/>
        <w:numPr>
          <w:ilvl w:val="0"/>
          <w:numId w:val="26"/>
        </w:numPr>
        <w:shd w:val="clear" w:color="auto" w:fill="auto"/>
        <w:tabs>
          <w:tab w:val="left" w:pos="1054"/>
        </w:tabs>
        <w:spacing w:before="0" w:line="240" w:lineRule="auto"/>
        <w:ind w:left="107" w:hanging="1933"/>
        <w:rPr>
          <w:sz w:val="24"/>
          <w:szCs w:val="24"/>
          <w:lang w:val="ru-RU"/>
        </w:rPr>
      </w:pPr>
      <w:r w:rsidRPr="00B52ACA">
        <w:rPr>
          <w:rStyle w:val="115pt"/>
          <w:sz w:val="24"/>
          <w:szCs w:val="24"/>
        </w:rPr>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915A87" w:rsidRPr="00915A87" w:rsidRDefault="00915A87" w:rsidP="00CA110A">
      <w:pPr>
        <w:pStyle w:val="22"/>
        <w:numPr>
          <w:ilvl w:val="0"/>
          <w:numId w:val="26"/>
        </w:numPr>
        <w:shd w:val="clear" w:color="auto" w:fill="auto"/>
        <w:tabs>
          <w:tab w:val="left" w:pos="1050"/>
        </w:tabs>
        <w:spacing w:before="0" w:line="240" w:lineRule="auto"/>
        <w:ind w:left="107" w:hanging="1933"/>
        <w:rPr>
          <w:sz w:val="24"/>
          <w:szCs w:val="24"/>
          <w:lang w:val="ru-RU"/>
        </w:rPr>
      </w:pPr>
      <w:r w:rsidRPr="00B52ACA">
        <w:rPr>
          <w:rStyle w:val="115pt"/>
          <w:sz w:val="24"/>
          <w:szCs w:val="24"/>
        </w:rPr>
        <w:t>ориентироваться в истории возникновения буддийской религиозной традиции, истории ее формирования в России;</w:t>
      </w:r>
    </w:p>
    <w:p w:rsidR="00915A87" w:rsidRPr="00915A87" w:rsidRDefault="00915A87" w:rsidP="00CA110A">
      <w:pPr>
        <w:pStyle w:val="22"/>
        <w:numPr>
          <w:ilvl w:val="0"/>
          <w:numId w:val="26"/>
        </w:numPr>
        <w:shd w:val="clear" w:color="auto" w:fill="auto"/>
        <w:tabs>
          <w:tab w:val="left" w:pos="1054"/>
        </w:tabs>
        <w:spacing w:before="0" w:line="240" w:lineRule="auto"/>
        <w:ind w:left="107" w:hanging="1933"/>
        <w:rPr>
          <w:sz w:val="24"/>
          <w:szCs w:val="24"/>
          <w:lang w:val="ru-RU"/>
        </w:rPr>
      </w:pPr>
      <w:r w:rsidRPr="00B52ACA">
        <w:rPr>
          <w:rStyle w:val="115pt"/>
          <w:sz w:val="24"/>
          <w:szCs w:val="24"/>
        </w:rPr>
        <w:t>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915A87" w:rsidRPr="00915A87" w:rsidRDefault="00915A87" w:rsidP="00CA110A">
      <w:pPr>
        <w:pStyle w:val="22"/>
        <w:numPr>
          <w:ilvl w:val="0"/>
          <w:numId w:val="26"/>
        </w:numPr>
        <w:shd w:val="clear" w:color="auto" w:fill="auto"/>
        <w:tabs>
          <w:tab w:val="left" w:pos="1054"/>
        </w:tabs>
        <w:spacing w:before="0" w:line="240" w:lineRule="auto"/>
        <w:ind w:left="107" w:hanging="1933"/>
        <w:rPr>
          <w:sz w:val="24"/>
          <w:szCs w:val="24"/>
          <w:lang w:val="ru-RU"/>
        </w:rPr>
      </w:pPr>
      <w:r w:rsidRPr="00B52ACA">
        <w:rPr>
          <w:rStyle w:val="115pt"/>
          <w:sz w:val="24"/>
          <w:szCs w:val="24"/>
        </w:rPr>
        <w:t>излагать свое мнение по поводу значения религии, религиозной культуры в жизни людей и общества;</w:t>
      </w:r>
    </w:p>
    <w:p w:rsidR="00915A87" w:rsidRPr="00915A87" w:rsidRDefault="00915A87" w:rsidP="00CA110A">
      <w:pPr>
        <w:pStyle w:val="22"/>
        <w:numPr>
          <w:ilvl w:val="0"/>
          <w:numId w:val="26"/>
        </w:numPr>
        <w:shd w:val="clear" w:color="auto" w:fill="auto"/>
        <w:tabs>
          <w:tab w:val="left" w:pos="1050"/>
        </w:tabs>
        <w:spacing w:before="0" w:line="240" w:lineRule="auto"/>
        <w:ind w:left="107" w:hanging="1933"/>
        <w:rPr>
          <w:sz w:val="24"/>
          <w:szCs w:val="24"/>
          <w:lang w:val="ru-RU"/>
        </w:rPr>
      </w:pPr>
      <w:r w:rsidRPr="00B52ACA">
        <w:rPr>
          <w:rStyle w:val="115pt"/>
          <w:sz w:val="24"/>
          <w:szCs w:val="24"/>
        </w:rPr>
        <w:t>соотносить нравственные формы поведения с нормами буддийской религиозной морали;</w:t>
      </w:r>
    </w:p>
    <w:p w:rsidR="00915A87" w:rsidRPr="00915A87" w:rsidRDefault="00915A87" w:rsidP="00CA110A">
      <w:pPr>
        <w:pStyle w:val="22"/>
        <w:numPr>
          <w:ilvl w:val="0"/>
          <w:numId w:val="26"/>
        </w:numPr>
        <w:shd w:val="clear" w:color="auto" w:fill="auto"/>
        <w:tabs>
          <w:tab w:val="left" w:pos="1059"/>
        </w:tabs>
        <w:spacing w:before="0" w:line="240" w:lineRule="auto"/>
        <w:ind w:left="107" w:hanging="1933"/>
        <w:rPr>
          <w:sz w:val="24"/>
          <w:szCs w:val="24"/>
          <w:lang w:val="ru-RU"/>
        </w:rPr>
      </w:pPr>
      <w:r w:rsidRPr="00B52ACA">
        <w:rPr>
          <w:rStyle w:val="115pt"/>
          <w:sz w:val="24"/>
          <w:szCs w:val="24"/>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915A87" w:rsidRPr="00B52ACA" w:rsidRDefault="00915A87" w:rsidP="00915A87">
      <w:pPr>
        <w:ind w:left="567"/>
        <w:jc w:val="both"/>
      </w:pPr>
      <w:r w:rsidRPr="00B52ACA">
        <w:rPr>
          <w:rStyle w:val="4115pt"/>
          <w:rFonts w:eastAsia="Courier New"/>
          <w:sz w:val="24"/>
          <w:szCs w:val="24"/>
        </w:rPr>
        <w:t>Выпускник МБ</w:t>
      </w:r>
      <w:r>
        <w:rPr>
          <w:rStyle w:val="4115pt"/>
          <w:rFonts w:eastAsia="Courier New"/>
          <w:sz w:val="24"/>
          <w:szCs w:val="24"/>
        </w:rPr>
        <w:t>ОУ «Большешинарская СОШ»</w:t>
      </w:r>
      <w:r w:rsidRPr="00B52ACA">
        <w:rPr>
          <w:rStyle w:val="4115pt"/>
          <w:rFonts w:eastAsia="Courier New"/>
          <w:sz w:val="24"/>
          <w:szCs w:val="24"/>
        </w:rPr>
        <w:t>, освоивший основную образовательную программу начального общего образования, получит возможность научиться:</w:t>
      </w:r>
    </w:p>
    <w:p w:rsidR="00915A87" w:rsidRPr="00915A87" w:rsidRDefault="00915A87" w:rsidP="00915A87">
      <w:pPr>
        <w:spacing w:after="60"/>
        <w:ind w:left="567" w:firstLine="700"/>
        <w:jc w:val="both"/>
        <w:rPr>
          <w:b/>
        </w:rPr>
      </w:pPr>
      <w:r w:rsidRPr="00B52ACA">
        <w:rPr>
          <w:rStyle w:val="6"/>
          <w:rFonts w:eastAsia="Courier New"/>
          <w:i w:val="0"/>
          <w:iCs w:val="0"/>
          <w:sz w:val="24"/>
          <w:szCs w:val="24"/>
        </w:rPr>
        <w:t>-</w:t>
      </w:r>
      <w:r w:rsidRPr="00915A87">
        <w:rPr>
          <w:rStyle w:val="6"/>
          <w:rFonts w:eastAsia="Courier New"/>
          <w:b w:val="0"/>
          <w:i w:val="0"/>
          <w:iCs w:val="0"/>
          <w:sz w:val="24"/>
          <w:szCs w:val="24"/>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15A87" w:rsidRPr="00915A87" w:rsidRDefault="00915A87" w:rsidP="00915A87">
      <w:pPr>
        <w:ind w:left="567" w:firstLine="700"/>
        <w:jc w:val="both"/>
        <w:rPr>
          <w:b/>
        </w:rPr>
      </w:pPr>
      <w:r w:rsidRPr="00915A87">
        <w:rPr>
          <w:rStyle w:val="6"/>
          <w:rFonts w:eastAsia="Courier New"/>
          <w:b w:val="0"/>
          <w:i w:val="0"/>
          <w:iCs w:val="0"/>
          <w:sz w:val="24"/>
          <w:szCs w:val="24"/>
        </w:rPr>
        <w:t>-устанавливать взаимосвязь между содержанием буддийской культуры и поведением людей, общественными явлениями;</w:t>
      </w:r>
    </w:p>
    <w:p w:rsidR="00915A87" w:rsidRPr="00915A87" w:rsidRDefault="00915A87" w:rsidP="00CA110A">
      <w:pPr>
        <w:numPr>
          <w:ilvl w:val="0"/>
          <w:numId w:val="26"/>
        </w:numPr>
        <w:tabs>
          <w:tab w:val="left" w:pos="1078"/>
        </w:tabs>
        <w:autoSpaceDE/>
        <w:autoSpaceDN/>
        <w:ind w:left="107" w:hanging="1933"/>
        <w:jc w:val="both"/>
        <w:rPr>
          <w:b/>
        </w:rPr>
      </w:pPr>
      <w:r w:rsidRPr="00915A87">
        <w:rPr>
          <w:rStyle w:val="6"/>
          <w:rFonts w:eastAsia="Courier New"/>
          <w:b w:val="0"/>
          <w:i w:val="0"/>
          <w:iCs w:val="0"/>
          <w:sz w:val="24"/>
          <w:szCs w:val="24"/>
        </w:rP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915A87" w:rsidRPr="00915A87" w:rsidRDefault="00915A87" w:rsidP="00CA110A">
      <w:pPr>
        <w:numPr>
          <w:ilvl w:val="0"/>
          <w:numId w:val="26"/>
        </w:numPr>
        <w:tabs>
          <w:tab w:val="left" w:pos="1030"/>
        </w:tabs>
        <w:autoSpaceDE/>
        <w:autoSpaceDN/>
        <w:ind w:left="107" w:hanging="1933"/>
        <w:jc w:val="both"/>
        <w:rPr>
          <w:b/>
        </w:rPr>
      </w:pPr>
      <w:r w:rsidRPr="00915A87">
        <w:rPr>
          <w:rStyle w:val="6"/>
          <w:rFonts w:eastAsia="Courier New"/>
          <w:b w:val="0"/>
          <w:i w:val="0"/>
          <w:iCs w:val="0"/>
          <w:sz w:val="24"/>
          <w:szCs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915A87" w:rsidRPr="00B52ACA" w:rsidRDefault="00915A87" w:rsidP="00915A87">
      <w:pPr>
        <w:ind w:left="567"/>
        <w:jc w:val="both"/>
      </w:pPr>
      <w:r w:rsidRPr="00B52ACA">
        <w:rPr>
          <w:rStyle w:val="4115pt"/>
          <w:rFonts w:eastAsia="Courier New"/>
          <w:sz w:val="24"/>
          <w:szCs w:val="24"/>
        </w:rPr>
        <w:t>Основы иудейской культуры</w:t>
      </w:r>
    </w:p>
    <w:p w:rsidR="00915A87" w:rsidRPr="00B52ACA" w:rsidRDefault="00915A87" w:rsidP="00915A87">
      <w:pPr>
        <w:ind w:left="567"/>
        <w:jc w:val="both"/>
      </w:pPr>
      <w:r w:rsidRPr="00B52ACA">
        <w:rPr>
          <w:rStyle w:val="4115pt"/>
          <w:rFonts w:eastAsia="Courier New"/>
          <w:sz w:val="24"/>
          <w:szCs w:val="24"/>
        </w:rPr>
        <w:t>Выпускник МБ</w:t>
      </w:r>
      <w:r>
        <w:rPr>
          <w:rStyle w:val="4115pt"/>
          <w:rFonts w:eastAsia="Courier New"/>
          <w:sz w:val="24"/>
          <w:szCs w:val="24"/>
        </w:rPr>
        <w:t>ОУ «Большешинарская СОШ»</w:t>
      </w:r>
      <w:r w:rsidRPr="00B52ACA">
        <w:rPr>
          <w:rStyle w:val="4115pt"/>
          <w:rFonts w:eastAsia="Courier New"/>
          <w:sz w:val="24"/>
          <w:szCs w:val="24"/>
        </w:rPr>
        <w:t>, освоивший основную образовательную программу начального общего образования, научится:</w:t>
      </w:r>
    </w:p>
    <w:p w:rsidR="00915A87" w:rsidRPr="00915A87" w:rsidRDefault="00915A87" w:rsidP="00CA110A">
      <w:pPr>
        <w:pStyle w:val="22"/>
        <w:numPr>
          <w:ilvl w:val="0"/>
          <w:numId w:val="26"/>
        </w:numPr>
        <w:shd w:val="clear" w:color="auto" w:fill="auto"/>
        <w:tabs>
          <w:tab w:val="left" w:pos="1054"/>
        </w:tabs>
        <w:spacing w:before="0" w:line="240" w:lineRule="auto"/>
        <w:ind w:left="107" w:hanging="1933"/>
        <w:rPr>
          <w:sz w:val="24"/>
          <w:szCs w:val="24"/>
          <w:lang w:val="ru-RU"/>
        </w:rPr>
      </w:pPr>
      <w:r w:rsidRPr="00B52ACA">
        <w:rPr>
          <w:rStyle w:val="115pt"/>
          <w:sz w:val="24"/>
          <w:szCs w:val="24"/>
        </w:rPr>
        <w:t>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915A87" w:rsidRPr="00915A87" w:rsidRDefault="00915A87" w:rsidP="00CA110A">
      <w:pPr>
        <w:pStyle w:val="22"/>
        <w:numPr>
          <w:ilvl w:val="0"/>
          <w:numId w:val="26"/>
        </w:numPr>
        <w:shd w:val="clear" w:color="auto" w:fill="auto"/>
        <w:tabs>
          <w:tab w:val="left" w:pos="1050"/>
        </w:tabs>
        <w:spacing w:before="0" w:line="240" w:lineRule="auto"/>
        <w:ind w:left="107" w:hanging="1933"/>
        <w:rPr>
          <w:sz w:val="24"/>
          <w:szCs w:val="24"/>
          <w:lang w:val="ru-RU"/>
        </w:rPr>
      </w:pPr>
      <w:r w:rsidRPr="00B52ACA">
        <w:rPr>
          <w:rStyle w:val="115pt"/>
          <w:sz w:val="24"/>
          <w:szCs w:val="24"/>
        </w:rPr>
        <w:t xml:space="preserve">ориентироваться в истории возникновения иудейской религиозной традиции, истории ее </w:t>
      </w:r>
      <w:r w:rsidRPr="00B52ACA">
        <w:rPr>
          <w:rStyle w:val="115pt"/>
          <w:sz w:val="24"/>
          <w:szCs w:val="24"/>
        </w:rPr>
        <w:lastRenderedPageBreak/>
        <w:t>формирования в России;</w:t>
      </w:r>
    </w:p>
    <w:p w:rsidR="00915A87" w:rsidRPr="00915A87" w:rsidRDefault="00915A87" w:rsidP="00CA110A">
      <w:pPr>
        <w:pStyle w:val="22"/>
        <w:numPr>
          <w:ilvl w:val="0"/>
          <w:numId w:val="26"/>
        </w:numPr>
        <w:shd w:val="clear" w:color="auto" w:fill="auto"/>
        <w:tabs>
          <w:tab w:val="left" w:pos="1054"/>
        </w:tabs>
        <w:spacing w:before="0" w:line="240" w:lineRule="auto"/>
        <w:ind w:left="107" w:hanging="1933"/>
        <w:rPr>
          <w:sz w:val="24"/>
          <w:szCs w:val="24"/>
          <w:lang w:val="ru-RU"/>
        </w:rPr>
      </w:pPr>
      <w:r w:rsidRPr="00B52ACA">
        <w:rPr>
          <w:rStyle w:val="115pt"/>
          <w:sz w:val="24"/>
          <w:szCs w:val="24"/>
        </w:rPr>
        <w:t>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915A87" w:rsidRPr="00915A87" w:rsidRDefault="00915A87" w:rsidP="00CA110A">
      <w:pPr>
        <w:pStyle w:val="22"/>
        <w:numPr>
          <w:ilvl w:val="0"/>
          <w:numId w:val="26"/>
        </w:numPr>
        <w:shd w:val="clear" w:color="auto" w:fill="auto"/>
        <w:tabs>
          <w:tab w:val="left" w:pos="1054"/>
        </w:tabs>
        <w:spacing w:before="0" w:line="240" w:lineRule="auto"/>
        <w:ind w:left="107" w:hanging="1933"/>
        <w:rPr>
          <w:sz w:val="24"/>
          <w:szCs w:val="24"/>
          <w:lang w:val="ru-RU"/>
        </w:rPr>
      </w:pPr>
      <w:r w:rsidRPr="00B52ACA">
        <w:rPr>
          <w:rStyle w:val="115pt"/>
          <w:sz w:val="24"/>
          <w:szCs w:val="24"/>
        </w:rPr>
        <w:t>излагать свое мнение по поводу значения религии, религиозной культуры в жизни людей и общества;</w:t>
      </w:r>
    </w:p>
    <w:p w:rsidR="00915A87" w:rsidRPr="00915A87" w:rsidRDefault="00915A87" w:rsidP="00CA110A">
      <w:pPr>
        <w:pStyle w:val="22"/>
        <w:numPr>
          <w:ilvl w:val="0"/>
          <w:numId w:val="26"/>
        </w:numPr>
        <w:shd w:val="clear" w:color="auto" w:fill="auto"/>
        <w:tabs>
          <w:tab w:val="left" w:pos="402"/>
        </w:tabs>
        <w:spacing w:before="0" w:line="240" w:lineRule="auto"/>
        <w:ind w:left="107" w:hanging="1933"/>
        <w:rPr>
          <w:sz w:val="24"/>
          <w:szCs w:val="24"/>
          <w:lang w:val="ru-RU"/>
        </w:rPr>
      </w:pPr>
      <w:r w:rsidRPr="00B52ACA">
        <w:rPr>
          <w:rStyle w:val="115pt"/>
          <w:sz w:val="24"/>
          <w:szCs w:val="24"/>
        </w:rPr>
        <w:t>соотносить нравственные формы поведения с нормами иудейской религиозной морали;</w:t>
      </w:r>
    </w:p>
    <w:p w:rsidR="00915A87" w:rsidRPr="00915A87" w:rsidRDefault="00915A87" w:rsidP="00CA110A">
      <w:pPr>
        <w:pStyle w:val="22"/>
        <w:numPr>
          <w:ilvl w:val="0"/>
          <w:numId w:val="26"/>
        </w:numPr>
        <w:shd w:val="clear" w:color="auto" w:fill="auto"/>
        <w:tabs>
          <w:tab w:val="left" w:pos="1059"/>
        </w:tabs>
        <w:spacing w:before="0" w:line="240" w:lineRule="auto"/>
        <w:ind w:left="107" w:hanging="1933"/>
        <w:rPr>
          <w:sz w:val="24"/>
          <w:szCs w:val="24"/>
          <w:lang w:val="ru-RU"/>
        </w:rPr>
      </w:pPr>
      <w:r w:rsidRPr="00B52ACA">
        <w:rPr>
          <w:rStyle w:val="115pt"/>
          <w:sz w:val="24"/>
          <w:szCs w:val="24"/>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915A87" w:rsidRPr="00B52ACA" w:rsidRDefault="00915A87" w:rsidP="00915A87">
      <w:pPr>
        <w:ind w:left="567"/>
        <w:jc w:val="both"/>
      </w:pPr>
      <w:r w:rsidRPr="00B52ACA">
        <w:rPr>
          <w:rStyle w:val="4115pt"/>
          <w:rFonts w:eastAsia="Courier New"/>
          <w:sz w:val="24"/>
          <w:szCs w:val="24"/>
        </w:rPr>
        <w:t>Выпускник МБ</w:t>
      </w:r>
      <w:r>
        <w:rPr>
          <w:rStyle w:val="4115pt"/>
          <w:rFonts w:eastAsia="Courier New"/>
          <w:sz w:val="24"/>
          <w:szCs w:val="24"/>
        </w:rPr>
        <w:t>ОУ «Большешинарская СОШ»</w:t>
      </w:r>
      <w:r w:rsidRPr="00B52ACA">
        <w:rPr>
          <w:rStyle w:val="4115pt"/>
          <w:rFonts w:eastAsia="Courier New"/>
          <w:sz w:val="24"/>
          <w:szCs w:val="24"/>
        </w:rPr>
        <w:t>, освоивший основную образовательную программу начального общего образования, получит возможность научиться:</w:t>
      </w:r>
    </w:p>
    <w:p w:rsidR="00915A87" w:rsidRPr="00915A87" w:rsidRDefault="00915A87" w:rsidP="00915A87">
      <w:pPr>
        <w:ind w:left="567" w:firstLine="700"/>
        <w:jc w:val="both"/>
        <w:rPr>
          <w:b/>
        </w:rPr>
      </w:pPr>
      <w:r w:rsidRPr="00915A87">
        <w:rPr>
          <w:rStyle w:val="6"/>
          <w:rFonts w:eastAsia="Courier New"/>
          <w:b w:val="0"/>
          <w:i w:val="0"/>
          <w:iCs w:val="0"/>
          <w:sz w:val="24"/>
          <w:szCs w:val="24"/>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15A87" w:rsidRPr="00915A87" w:rsidRDefault="00915A87" w:rsidP="00915A87">
      <w:pPr>
        <w:ind w:left="567" w:firstLine="700"/>
        <w:jc w:val="both"/>
        <w:rPr>
          <w:b/>
        </w:rPr>
      </w:pPr>
      <w:r w:rsidRPr="00915A87">
        <w:rPr>
          <w:rStyle w:val="6"/>
          <w:rFonts w:eastAsia="Courier New"/>
          <w:b w:val="0"/>
          <w:i w:val="0"/>
          <w:iCs w:val="0"/>
          <w:sz w:val="24"/>
          <w:szCs w:val="24"/>
        </w:rPr>
        <w:t>-устанавливать взаимосвязь между содержанием иудейской культуры и поведением людей, общественными явлениями;</w:t>
      </w:r>
    </w:p>
    <w:p w:rsidR="00915A87" w:rsidRPr="00915A87" w:rsidRDefault="00915A87" w:rsidP="00CA110A">
      <w:pPr>
        <w:numPr>
          <w:ilvl w:val="0"/>
          <w:numId w:val="26"/>
        </w:numPr>
        <w:tabs>
          <w:tab w:val="left" w:pos="1054"/>
        </w:tabs>
        <w:autoSpaceDE/>
        <w:autoSpaceDN/>
        <w:ind w:left="107" w:hanging="1933"/>
        <w:jc w:val="both"/>
        <w:rPr>
          <w:b/>
        </w:rPr>
      </w:pPr>
      <w:r w:rsidRPr="00915A87">
        <w:rPr>
          <w:rStyle w:val="6"/>
          <w:rFonts w:eastAsia="Courier New"/>
          <w:b w:val="0"/>
          <w:i w:val="0"/>
          <w:iCs w:val="0"/>
          <w:sz w:val="24"/>
          <w:szCs w:val="24"/>
        </w:rP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915A87" w:rsidRPr="00915A87" w:rsidRDefault="00915A87" w:rsidP="00CA110A">
      <w:pPr>
        <w:numPr>
          <w:ilvl w:val="0"/>
          <w:numId w:val="26"/>
        </w:numPr>
        <w:tabs>
          <w:tab w:val="left" w:pos="1045"/>
        </w:tabs>
        <w:autoSpaceDE/>
        <w:autoSpaceDN/>
        <w:ind w:left="107" w:hanging="1933"/>
        <w:jc w:val="both"/>
        <w:rPr>
          <w:b/>
        </w:rPr>
      </w:pPr>
      <w:r w:rsidRPr="00915A87">
        <w:rPr>
          <w:rStyle w:val="6"/>
          <w:rFonts w:eastAsia="Courier New"/>
          <w:b w:val="0"/>
          <w:i w:val="0"/>
          <w:iCs w:val="0"/>
          <w:sz w:val="24"/>
          <w:szCs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915A87" w:rsidRPr="00B52ACA" w:rsidRDefault="00915A87" w:rsidP="00915A87">
      <w:pPr>
        <w:ind w:left="567"/>
        <w:jc w:val="both"/>
      </w:pPr>
      <w:r w:rsidRPr="00B52ACA">
        <w:rPr>
          <w:rStyle w:val="4115pt"/>
          <w:rFonts w:eastAsia="Courier New"/>
          <w:sz w:val="24"/>
          <w:szCs w:val="24"/>
        </w:rPr>
        <w:t>Основы мировых религиозных культур</w:t>
      </w:r>
    </w:p>
    <w:p w:rsidR="00915A87" w:rsidRPr="00B52ACA" w:rsidRDefault="00915A87" w:rsidP="00915A87">
      <w:pPr>
        <w:ind w:left="567"/>
        <w:jc w:val="both"/>
      </w:pPr>
      <w:r w:rsidRPr="00B52ACA">
        <w:rPr>
          <w:rStyle w:val="4115pt"/>
          <w:rFonts w:eastAsia="Courier New"/>
          <w:sz w:val="24"/>
          <w:szCs w:val="24"/>
        </w:rPr>
        <w:t>Выпускник МБ</w:t>
      </w:r>
      <w:r>
        <w:rPr>
          <w:rStyle w:val="4115pt"/>
          <w:rFonts w:eastAsia="Courier New"/>
          <w:sz w:val="24"/>
          <w:szCs w:val="24"/>
        </w:rPr>
        <w:t>ОУ «Большешинарская СОШ»</w:t>
      </w:r>
      <w:r w:rsidRPr="00B52ACA">
        <w:rPr>
          <w:rStyle w:val="4115pt"/>
          <w:rFonts w:eastAsia="Courier New"/>
          <w:sz w:val="24"/>
          <w:szCs w:val="24"/>
        </w:rPr>
        <w:t>, освоивший основную образовательную программу начального общего образования, научится:</w:t>
      </w:r>
    </w:p>
    <w:p w:rsidR="00915A87" w:rsidRPr="00915A87" w:rsidRDefault="00915A87" w:rsidP="00CA110A">
      <w:pPr>
        <w:pStyle w:val="22"/>
        <w:numPr>
          <w:ilvl w:val="0"/>
          <w:numId w:val="26"/>
        </w:numPr>
        <w:shd w:val="clear" w:color="auto" w:fill="auto"/>
        <w:tabs>
          <w:tab w:val="left" w:pos="0"/>
        </w:tabs>
        <w:spacing w:before="0" w:line="240" w:lineRule="auto"/>
        <w:ind w:left="107" w:hanging="1933"/>
        <w:rPr>
          <w:sz w:val="24"/>
          <w:szCs w:val="24"/>
          <w:lang w:val="ru-RU"/>
        </w:rPr>
      </w:pPr>
      <w:r w:rsidRPr="00B52ACA">
        <w:rPr>
          <w:rStyle w:val="115pt"/>
          <w:sz w:val="24"/>
          <w:szCs w:val="24"/>
        </w:rPr>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915A87" w:rsidRPr="00915A87" w:rsidRDefault="00915A87" w:rsidP="00CA110A">
      <w:pPr>
        <w:pStyle w:val="22"/>
        <w:numPr>
          <w:ilvl w:val="0"/>
          <w:numId w:val="26"/>
        </w:numPr>
        <w:shd w:val="clear" w:color="auto" w:fill="auto"/>
        <w:tabs>
          <w:tab w:val="left" w:pos="0"/>
        </w:tabs>
        <w:spacing w:before="0" w:line="240" w:lineRule="auto"/>
        <w:ind w:left="107" w:hanging="1933"/>
        <w:rPr>
          <w:sz w:val="24"/>
          <w:szCs w:val="24"/>
          <w:lang w:val="ru-RU"/>
        </w:rPr>
      </w:pPr>
      <w:r w:rsidRPr="00B52ACA">
        <w:rPr>
          <w:rStyle w:val="115pt"/>
          <w:sz w:val="24"/>
          <w:szCs w:val="24"/>
        </w:rPr>
        <w:t>ориентироваться в истории возникновения религиозных традиций православия, ислама, буддизма, иудаизма, истории их формирования в России;</w:t>
      </w:r>
    </w:p>
    <w:p w:rsidR="00915A87" w:rsidRPr="00915A87" w:rsidRDefault="00915A87" w:rsidP="00CA110A">
      <w:pPr>
        <w:pStyle w:val="22"/>
        <w:numPr>
          <w:ilvl w:val="0"/>
          <w:numId w:val="26"/>
        </w:numPr>
        <w:shd w:val="clear" w:color="auto" w:fill="auto"/>
        <w:tabs>
          <w:tab w:val="left" w:pos="0"/>
        </w:tabs>
        <w:spacing w:before="0" w:line="240" w:lineRule="auto"/>
        <w:ind w:left="107" w:hanging="1933"/>
        <w:rPr>
          <w:sz w:val="24"/>
          <w:szCs w:val="24"/>
          <w:lang w:val="ru-RU"/>
        </w:rPr>
      </w:pPr>
      <w:r w:rsidRPr="00B52ACA">
        <w:rPr>
          <w:rStyle w:val="115pt"/>
          <w:sz w:val="24"/>
          <w:szCs w:val="24"/>
        </w:rPr>
        <w:t>понимать значение традиционных религий, религиозных культур в жизни людей, семей, народов, российского общества, в истории России;</w:t>
      </w:r>
    </w:p>
    <w:p w:rsidR="00915A87" w:rsidRPr="00915A87" w:rsidRDefault="00915A87" w:rsidP="00CA110A">
      <w:pPr>
        <w:pStyle w:val="22"/>
        <w:numPr>
          <w:ilvl w:val="0"/>
          <w:numId w:val="26"/>
        </w:numPr>
        <w:shd w:val="clear" w:color="auto" w:fill="auto"/>
        <w:tabs>
          <w:tab w:val="left" w:pos="0"/>
        </w:tabs>
        <w:spacing w:before="0" w:line="240" w:lineRule="auto"/>
        <w:ind w:left="107" w:hanging="1933"/>
        <w:rPr>
          <w:sz w:val="24"/>
          <w:szCs w:val="24"/>
          <w:lang w:val="ru-RU"/>
        </w:rPr>
      </w:pPr>
      <w:r w:rsidRPr="00B52ACA">
        <w:rPr>
          <w:rStyle w:val="115pt"/>
          <w:sz w:val="24"/>
          <w:szCs w:val="24"/>
        </w:rPr>
        <w:t>излагать свое мнение по поводу значения религии, религиозной культуры в жизни людей и общества;</w:t>
      </w:r>
    </w:p>
    <w:p w:rsidR="00915A87" w:rsidRPr="00915A87" w:rsidRDefault="00915A87" w:rsidP="00CA110A">
      <w:pPr>
        <w:pStyle w:val="22"/>
        <w:numPr>
          <w:ilvl w:val="0"/>
          <w:numId w:val="26"/>
        </w:numPr>
        <w:shd w:val="clear" w:color="auto" w:fill="auto"/>
        <w:tabs>
          <w:tab w:val="left" w:pos="0"/>
        </w:tabs>
        <w:spacing w:before="0" w:line="240" w:lineRule="auto"/>
        <w:ind w:left="107" w:hanging="1933"/>
        <w:rPr>
          <w:sz w:val="24"/>
          <w:szCs w:val="24"/>
          <w:lang w:val="ru-RU"/>
        </w:rPr>
      </w:pPr>
      <w:r w:rsidRPr="00B52ACA">
        <w:rPr>
          <w:rStyle w:val="115pt"/>
          <w:sz w:val="24"/>
          <w:szCs w:val="24"/>
        </w:rPr>
        <w:t>соотносить нравственные формы поведения с нормами религиозной морали;</w:t>
      </w:r>
    </w:p>
    <w:p w:rsidR="00915A87" w:rsidRPr="00915A87" w:rsidRDefault="00915A87" w:rsidP="00CA110A">
      <w:pPr>
        <w:pStyle w:val="22"/>
        <w:numPr>
          <w:ilvl w:val="0"/>
          <w:numId w:val="26"/>
        </w:numPr>
        <w:shd w:val="clear" w:color="auto" w:fill="auto"/>
        <w:tabs>
          <w:tab w:val="left" w:pos="0"/>
        </w:tabs>
        <w:spacing w:before="0" w:line="240" w:lineRule="auto"/>
        <w:ind w:left="107" w:hanging="1933"/>
        <w:rPr>
          <w:sz w:val="24"/>
          <w:szCs w:val="24"/>
          <w:lang w:val="ru-RU"/>
        </w:rPr>
      </w:pPr>
      <w:r w:rsidRPr="00B52ACA">
        <w:rPr>
          <w:rStyle w:val="115pt"/>
          <w:sz w:val="24"/>
          <w:szCs w:val="24"/>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915A87" w:rsidRPr="00B52ACA" w:rsidRDefault="00915A87" w:rsidP="00915A87">
      <w:pPr>
        <w:ind w:left="567"/>
        <w:jc w:val="both"/>
      </w:pPr>
      <w:r w:rsidRPr="00B52ACA">
        <w:rPr>
          <w:rStyle w:val="4115pt"/>
          <w:rFonts w:eastAsia="Courier New"/>
          <w:sz w:val="24"/>
          <w:szCs w:val="24"/>
        </w:rPr>
        <w:t>Выпускник МБ</w:t>
      </w:r>
      <w:r>
        <w:rPr>
          <w:rStyle w:val="4115pt"/>
          <w:rFonts w:eastAsia="Courier New"/>
          <w:sz w:val="24"/>
          <w:szCs w:val="24"/>
        </w:rPr>
        <w:t>ОУ «Большешинарская СОШ»</w:t>
      </w:r>
      <w:r w:rsidRPr="00B52ACA">
        <w:rPr>
          <w:rStyle w:val="4115pt"/>
          <w:rFonts w:eastAsia="Courier New"/>
          <w:sz w:val="24"/>
          <w:szCs w:val="24"/>
        </w:rPr>
        <w:t>, освоивший основную образовательную программу начального общего образования, получит возможность научиться:</w:t>
      </w:r>
    </w:p>
    <w:p w:rsidR="00915A87" w:rsidRPr="00915A87" w:rsidRDefault="00915A87" w:rsidP="00915A87">
      <w:pPr>
        <w:ind w:left="567" w:firstLine="700"/>
        <w:jc w:val="both"/>
        <w:rPr>
          <w:b/>
        </w:rPr>
      </w:pPr>
      <w:r w:rsidRPr="00B52ACA">
        <w:rPr>
          <w:rStyle w:val="6"/>
          <w:rFonts w:eastAsia="Courier New"/>
          <w:i w:val="0"/>
          <w:iCs w:val="0"/>
          <w:sz w:val="24"/>
          <w:szCs w:val="24"/>
        </w:rPr>
        <w:t>-</w:t>
      </w:r>
      <w:r w:rsidRPr="00915A87">
        <w:rPr>
          <w:rStyle w:val="6"/>
          <w:rFonts w:eastAsia="Courier New"/>
          <w:b w:val="0"/>
          <w:i w:val="0"/>
          <w:iCs w:val="0"/>
          <w:sz w:val="24"/>
          <w:szCs w:val="24"/>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15A87" w:rsidRPr="00915A87" w:rsidRDefault="00915A87" w:rsidP="00915A87">
      <w:pPr>
        <w:ind w:left="567" w:firstLine="700"/>
        <w:jc w:val="both"/>
        <w:rPr>
          <w:b/>
        </w:rPr>
      </w:pPr>
      <w:r w:rsidRPr="00915A87">
        <w:rPr>
          <w:rStyle w:val="6"/>
          <w:rFonts w:eastAsia="Courier New"/>
          <w:b w:val="0"/>
          <w:i w:val="0"/>
          <w:iCs w:val="0"/>
          <w:sz w:val="24"/>
          <w:szCs w:val="24"/>
        </w:rPr>
        <w:t>-устанавливать взаимосвязь между содержанием религиозной культуры и поведением людей, общественными явлениями;</w:t>
      </w:r>
    </w:p>
    <w:p w:rsidR="00915A87" w:rsidRPr="00915A87" w:rsidRDefault="00915A87" w:rsidP="00CA110A">
      <w:pPr>
        <w:numPr>
          <w:ilvl w:val="0"/>
          <w:numId w:val="26"/>
        </w:numPr>
        <w:tabs>
          <w:tab w:val="left" w:pos="874"/>
        </w:tabs>
        <w:autoSpaceDE/>
        <w:autoSpaceDN/>
        <w:ind w:left="107" w:hanging="1933"/>
        <w:jc w:val="both"/>
        <w:rPr>
          <w:b/>
        </w:rPr>
      </w:pPr>
      <w:r w:rsidRPr="00915A87">
        <w:rPr>
          <w:rStyle w:val="6"/>
          <w:rFonts w:eastAsia="Courier New"/>
          <w:b w:val="0"/>
          <w:i w:val="0"/>
          <w:iCs w:val="0"/>
          <w:sz w:val="24"/>
          <w:szCs w:val="24"/>
        </w:rP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915A87" w:rsidRPr="00915A87" w:rsidRDefault="00915A87" w:rsidP="00CA110A">
      <w:pPr>
        <w:numPr>
          <w:ilvl w:val="0"/>
          <w:numId w:val="26"/>
        </w:numPr>
        <w:tabs>
          <w:tab w:val="left" w:pos="865"/>
        </w:tabs>
        <w:autoSpaceDE/>
        <w:autoSpaceDN/>
        <w:ind w:left="107" w:hanging="1933"/>
        <w:jc w:val="both"/>
        <w:rPr>
          <w:b/>
        </w:rPr>
      </w:pPr>
      <w:r w:rsidRPr="00915A87">
        <w:rPr>
          <w:rStyle w:val="6"/>
          <w:rFonts w:eastAsia="Courier New"/>
          <w:b w:val="0"/>
          <w:i w:val="0"/>
          <w:iCs w:val="0"/>
          <w:sz w:val="24"/>
          <w:szCs w:val="24"/>
        </w:rPr>
        <w:t xml:space="preserve">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w:t>
      </w:r>
      <w:r w:rsidRPr="00915A87">
        <w:rPr>
          <w:rStyle w:val="6"/>
          <w:rFonts w:eastAsia="Courier New"/>
          <w:b w:val="0"/>
          <w:i w:val="0"/>
          <w:iCs w:val="0"/>
          <w:sz w:val="24"/>
          <w:szCs w:val="24"/>
        </w:rPr>
        <w:lastRenderedPageBreak/>
        <w:t>образования.</w:t>
      </w:r>
    </w:p>
    <w:p w:rsidR="00915A87" w:rsidRPr="00B52ACA" w:rsidRDefault="00915A87" w:rsidP="00915A87">
      <w:pPr>
        <w:ind w:left="567"/>
        <w:jc w:val="both"/>
      </w:pPr>
      <w:r w:rsidRPr="00B52ACA">
        <w:rPr>
          <w:rStyle w:val="4115pt"/>
          <w:rFonts w:eastAsia="Courier New"/>
          <w:sz w:val="24"/>
          <w:szCs w:val="24"/>
        </w:rPr>
        <w:t>Основы светской этики</w:t>
      </w:r>
    </w:p>
    <w:p w:rsidR="00915A87" w:rsidRPr="00B52ACA" w:rsidRDefault="00915A87" w:rsidP="00915A87">
      <w:pPr>
        <w:ind w:left="567"/>
        <w:jc w:val="both"/>
      </w:pPr>
      <w:r w:rsidRPr="00B52ACA">
        <w:rPr>
          <w:rStyle w:val="4115pt"/>
          <w:rFonts w:eastAsia="Courier New"/>
          <w:sz w:val="24"/>
          <w:szCs w:val="24"/>
        </w:rPr>
        <w:t>Выпускник МБ</w:t>
      </w:r>
      <w:r>
        <w:rPr>
          <w:rStyle w:val="4115pt"/>
          <w:rFonts w:eastAsia="Courier New"/>
          <w:sz w:val="24"/>
          <w:szCs w:val="24"/>
        </w:rPr>
        <w:t>ОУ «Большешинарская СОШ»</w:t>
      </w:r>
      <w:r w:rsidRPr="00B52ACA">
        <w:rPr>
          <w:rStyle w:val="4115pt"/>
          <w:rFonts w:eastAsia="Courier New"/>
          <w:sz w:val="24"/>
          <w:szCs w:val="24"/>
        </w:rPr>
        <w:t>, освоивший основную образовательную программу начального общего образования, научится:</w:t>
      </w:r>
    </w:p>
    <w:p w:rsidR="00915A87" w:rsidRPr="00915A87" w:rsidRDefault="00915A87" w:rsidP="00CA110A">
      <w:pPr>
        <w:pStyle w:val="22"/>
        <w:numPr>
          <w:ilvl w:val="0"/>
          <w:numId w:val="26"/>
        </w:numPr>
        <w:shd w:val="clear" w:color="auto" w:fill="auto"/>
        <w:tabs>
          <w:tab w:val="left" w:pos="874"/>
        </w:tabs>
        <w:spacing w:before="0" w:line="240" w:lineRule="auto"/>
        <w:ind w:left="107" w:hanging="1933"/>
        <w:rPr>
          <w:sz w:val="24"/>
          <w:szCs w:val="24"/>
          <w:lang w:val="ru-RU"/>
        </w:rPr>
      </w:pPr>
      <w:r w:rsidRPr="00B52ACA">
        <w:rPr>
          <w:rStyle w:val="115pt"/>
          <w:sz w:val="24"/>
          <w:szCs w:val="24"/>
        </w:rPr>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915A87" w:rsidRPr="00915A87" w:rsidRDefault="00915A87" w:rsidP="00CA110A">
      <w:pPr>
        <w:pStyle w:val="22"/>
        <w:numPr>
          <w:ilvl w:val="0"/>
          <w:numId w:val="26"/>
        </w:numPr>
        <w:shd w:val="clear" w:color="auto" w:fill="auto"/>
        <w:tabs>
          <w:tab w:val="left" w:pos="870"/>
        </w:tabs>
        <w:spacing w:before="0" w:line="240" w:lineRule="auto"/>
        <w:ind w:left="107" w:hanging="1933"/>
        <w:rPr>
          <w:sz w:val="24"/>
          <w:szCs w:val="24"/>
          <w:lang w:val="ru-RU"/>
        </w:rPr>
      </w:pPr>
      <w:r w:rsidRPr="00B52ACA">
        <w:rPr>
          <w:rStyle w:val="115pt"/>
          <w:sz w:val="24"/>
          <w:szCs w:val="24"/>
        </w:rPr>
        <w:t>на примере российской светской этики понимать значение нравственных ценностей, идеалов в жизни людей, общества;</w:t>
      </w:r>
    </w:p>
    <w:p w:rsidR="00915A87" w:rsidRPr="00915A87" w:rsidRDefault="00915A87" w:rsidP="00CA110A">
      <w:pPr>
        <w:pStyle w:val="22"/>
        <w:numPr>
          <w:ilvl w:val="0"/>
          <w:numId w:val="26"/>
        </w:numPr>
        <w:shd w:val="clear" w:color="auto" w:fill="auto"/>
        <w:tabs>
          <w:tab w:val="left" w:pos="870"/>
        </w:tabs>
        <w:spacing w:before="0" w:line="240" w:lineRule="auto"/>
        <w:ind w:left="107" w:hanging="1933"/>
        <w:rPr>
          <w:sz w:val="24"/>
          <w:szCs w:val="24"/>
          <w:lang w:val="ru-RU"/>
        </w:rPr>
      </w:pPr>
      <w:r w:rsidRPr="00B52ACA">
        <w:rPr>
          <w:rStyle w:val="115pt"/>
          <w:sz w:val="24"/>
          <w:szCs w:val="24"/>
        </w:rPr>
        <w:t>излагать свое мнение по поводу значения российской светской этики в жизни людей и общества;</w:t>
      </w:r>
    </w:p>
    <w:p w:rsidR="00915A87" w:rsidRPr="00915A87" w:rsidRDefault="00915A87" w:rsidP="00CA110A">
      <w:pPr>
        <w:pStyle w:val="22"/>
        <w:numPr>
          <w:ilvl w:val="0"/>
          <w:numId w:val="26"/>
        </w:numPr>
        <w:shd w:val="clear" w:color="auto" w:fill="auto"/>
        <w:tabs>
          <w:tab w:val="left" w:pos="870"/>
        </w:tabs>
        <w:spacing w:before="0" w:line="240" w:lineRule="auto"/>
        <w:ind w:left="107" w:hanging="1933"/>
        <w:rPr>
          <w:sz w:val="24"/>
          <w:szCs w:val="24"/>
          <w:lang w:val="ru-RU"/>
        </w:rPr>
      </w:pPr>
      <w:r w:rsidRPr="00B52ACA">
        <w:rPr>
          <w:rStyle w:val="115pt"/>
          <w:sz w:val="24"/>
          <w:szCs w:val="24"/>
        </w:rPr>
        <w:t>соотносить нравственные формы поведения с нормами российской светской (гражданской) этики;</w:t>
      </w:r>
    </w:p>
    <w:p w:rsidR="00915A87" w:rsidRPr="00915A87" w:rsidRDefault="00915A87" w:rsidP="00CA110A">
      <w:pPr>
        <w:pStyle w:val="22"/>
        <w:numPr>
          <w:ilvl w:val="0"/>
          <w:numId w:val="26"/>
        </w:numPr>
        <w:shd w:val="clear" w:color="auto" w:fill="auto"/>
        <w:tabs>
          <w:tab w:val="left" w:pos="879"/>
        </w:tabs>
        <w:spacing w:before="0" w:line="240" w:lineRule="auto"/>
        <w:ind w:left="107" w:hanging="1933"/>
        <w:rPr>
          <w:sz w:val="24"/>
          <w:szCs w:val="24"/>
          <w:lang w:val="ru-RU"/>
        </w:rPr>
      </w:pPr>
      <w:r w:rsidRPr="00B52ACA">
        <w:rPr>
          <w:rStyle w:val="115pt"/>
          <w:sz w:val="24"/>
          <w:szCs w:val="24"/>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915A87" w:rsidRPr="00B52ACA" w:rsidRDefault="00915A87" w:rsidP="00915A87">
      <w:pPr>
        <w:ind w:left="567"/>
        <w:jc w:val="both"/>
      </w:pPr>
      <w:r w:rsidRPr="00B52ACA">
        <w:rPr>
          <w:rStyle w:val="4115pt"/>
          <w:rFonts w:eastAsia="Courier New"/>
          <w:sz w:val="24"/>
          <w:szCs w:val="24"/>
        </w:rPr>
        <w:t>Выпускник МБ</w:t>
      </w:r>
      <w:r>
        <w:rPr>
          <w:rStyle w:val="4115pt"/>
          <w:rFonts w:eastAsia="Courier New"/>
          <w:sz w:val="24"/>
          <w:szCs w:val="24"/>
        </w:rPr>
        <w:t>ОУ «Большешинарская СОШ»</w:t>
      </w:r>
      <w:r w:rsidRPr="00B52ACA">
        <w:rPr>
          <w:rStyle w:val="4115pt"/>
          <w:rFonts w:eastAsia="Courier New"/>
          <w:sz w:val="24"/>
          <w:szCs w:val="24"/>
        </w:rPr>
        <w:t>, освоивший основную образовательную программу начального общего образования, получит возможность научиться:</w:t>
      </w:r>
    </w:p>
    <w:p w:rsidR="00915A87" w:rsidRPr="00915A87" w:rsidRDefault="00915A87" w:rsidP="00915A87">
      <w:pPr>
        <w:ind w:left="567" w:firstLine="700"/>
        <w:jc w:val="both"/>
        <w:rPr>
          <w:b/>
        </w:rPr>
      </w:pPr>
      <w:r w:rsidRPr="00915A87">
        <w:rPr>
          <w:rStyle w:val="6"/>
          <w:rFonts w:eastAsia="Courier New"/>
          <w:b w:val="0"/>
          <w:i w:val="0"/>
          <w:iCs w:val="0"/>
          <w:sz w:val="24"/>
          <w:szCs w:val="24"/>
        </w:rPr>
        <w:t>-развивать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915A87" w:rsidRPr="00915A87" w:rsidRDefault="00915A87" w:rsidP="00915A87">
      <w:pPr>
        <w:ind w:left="567" w:firstLine="700"/>
        <w:jc w:val="both"/>
        <w:rPr>
          <w:b/>
        </w:rPr>
      </w:pPr>
      <w:r w:rsidRPr="00915A87">
        <w:rPr>
          <w:rStyle w:val="6"/>
          <w:rFonts w:eastAsia="Courier New"/>
          <w:b w:val="0"/>
          <w:i w:val="0"/>
          <w:iCs w:val="0"/>
          <w:sz w:val="24"/>
          <w:szCs w:val="24"/>
        </w:rPr>
        <w:t>-устанавливать взаимосвязь между содержанием российской светской этики и поведением людей, общественными явлениями;</w:t>
      </w:r>
    </w:p>
    <w:p w:rsidR="00915A87" w:rsidRPr="00915A87" w:rsidRDefault="00915A87" w:rsidP="00CA110A">
      <w:pPr>
        <w:numPr>
          <w:ilvl w:val="0"/>
          <w:numId w:val="26"/>
        </w:numPr>
        <w:tabs>
          <w:tab w:val="left" w:pos="874"/>
        </w:tabs>
        <w:autoSpaceDE/>
        <w:autoSpaceDN/>
        <w:ind w:left="107" w:hanging="1933"/>
        <w:jc w:val="both"/>
        <w:rPr>
          <w:b/>
        </w:rPr>
      </w:pPr>
      <w:r w:rsidRPr="00915A87">
        <w:rPr>
          <w:rStyle w:val="6"/>
          <w:rFonts w:eastAsia="Courier New"/>
          <w:b w:val="0"/>
          <w:i w:val="0"/>
          <w:iCs w:val="0"/>
          <w:sz w:val="24"/>
          <w:szCs w:val="24"/>
        </w:rP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915A87" w:rsidRPr="00915A87" w:rsidRDefault="00915A87" w:rsidP="00CA110A">
      <w:pPr>
        <w:numPr>
          <w:ilvl w:val="0"/>
          <w:numId w:val="26"/>
        </w:numPr>
        <w:tabs>
          <w:tab w:val="left" w:pos="865"/>
        </w:tabs>
        <w:autoSpaceDE/>
        <w:autoSpaceDN/>
        <w:spacing w:after="339"/>
        <w:ind w:left="107" w:hanging="1933"/>
        <w:jc w:val="both"/>
        <w:rPr>
          <w:b/>
        </w:rPr>
      </w:pPr>
      <w:r w:rsidRPr="00915A87">
        <w:rPr>
          <w:rStyle w:val="6"/>
          <w:rFonts w:eastAsia="Courier New"/>
          <w:b w:val="0"/>
          <w:i w:val="0"/>
          <w:iCs w:val="0"/>
          <w:sz w:val="24"/>
          <w:szCs w:val="24"/>
        </w:rPr>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4A1AFD" w:rsidRDefault="0062311B" w:rsidP="00DF4CE6">
      <w:pPr>
        <w:pStyle w:val="1"/>
        <w:numPr>
          <w:ilvl w:val="2"/>
          <w:numId w:val="23"/>
        </w:numPr>
        <w:spacing w:line="244" w:lineRule="auto"/>
        <w:ind w:right="2936"/>
      </w:pPr>
      <w:r>
        <w:t>Обществознание и естествознание (о</w:t>
      </w:r>
      <w:r w:rsidR="004C6A0D">
        <w:t>кружающий</w:t>
      </w:r>
      <w:r w:rsidR="00DF4CE6">
        <w:rPr>
          <w:spacing w:val="-1"/>
        </w:rPr>
        <w:t xml:space="preserve"> </w:t>
      </w:r>
      <w:r w:rsidR="004C6A0D">
        <w:t>мир</w:t>
      </w:r>
      <w:r>
        <w:t>)</w:t>
      </w:r>
    </w:p>
    <w:p w:rsidR="004A1AFD" w:rsidRDefault="004C6A0D">
      <w:pPr>
        <w:pStyle w:val="a3"/>
        <w:ind w:right="525"/>
      </w:pPr>
      <w:r>
        <w:t>В</w:t>
      </w:r>
      <w:r>
        <w:rPr>
          <w:spacing w:val="-12"/>
        </w:rPr>
        <w:t xml:space="preserve"> </w:t>
      </w:r>
      <w:r>
        <w:t>результате</w:t>
      </w:r>
      <w:r>
        <w:rPr>
          <w:spacing w:val="-11"/>
        </w:rPr>
        <w:t xml:space="preserve"> </w:t>
      </w:r>
      <w:r>
        <w:t>обучающиеся</w:t>
      </w:r>
      <w:r>
        <w:rPr>
          <w:spacing w:val="-6"/>
        </w:rPr>
        <w:t xml:space="preserve"> </w:t>
      </w:r>
      <w:r w:rsidR="007B17F6">
        <w:rPr>
          <w:spacing w:val="-6"/>
        </w:rPr>
        <w:t xml:space="preserve">МБОУ </w:t>
      </w:r>
      <w:r w:rsidR="00915A87">
        <w:t xml:space="preserve">«Большешинарская </w:t>
      </w:r>
      <w:r w:rsidR="007B17F6" w:rsidRPr="00034E08">
        <w:t>СОШ»</w:t>
      </w:r>
      <w:r w:rsidR="007B17F6">
        <w:t xml:space="preserve"> </w:t>
      </w:r>
      <w:r>
        <w:t>на уровне начального общего</w:t>
      </w:r>
      <w:r>
        <w:rPr>
          <w:spacing w:val="-2"/>
        </w:rPr>
        <w:t xml:space="preserve"> </w:t>
      </w:r>
      <w:r>
        <w:t>образования:</w:t>
      </w:r>
    </w:p>
    <w:p w:rsidR="004A1AFD" w:rsidRDefault="004C6A0D" w:rsidP="00CA110A">
      <w:pPr>
        <w:pStyle w:val="a5"/>
        <w:numPr>
          <w:ilvl w:val="0"/>
          <w:numId w:val="19"/>
        </w:numPr>
        <w:tabs>
          <w:tab w:val="left" w:pos="1566"/>
        </w:tabs>
        <w:ind w:right="524" w:firstLine="708"/>
        <w:rPr>
          <w:sz w:val="24"/>
        </w:rPr>
      </w:pPr>
      <w:r>
        <w:rPr>
          <w:sz w:val="24"/>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w:t>
      </w:r>
      <w:r>
        <w:rPr>
          <w:spacing w:val="-1"/>
          <w:sz w:val="24"/>
        </w:rPr>
        <w:t xml:space="preserve"> </w:t>
      </w:r>
      <w:r>
        <w:rPr>
          <w:sz w:val="24"/>
        </w:rPr>
        <w:t>религий;</w:t>
      </w:r>
    </w:p>
    <w:p w:rsidR="004A1AFD" w:rsidRDefault="004C6A0D" w:rsidP="00CA110A">
      <w:pPr>
        <w:pStyle w:val="a5"/>
        <w:numPr>
          <w:ilvl w:val="0"/>
          <w:numId w:val="19"/>
        </w:numPr>
        <w:tabs>
          <w:tab w:val="left" w:pos="1382"/>
        </w:tabs>
        <w:ind w:right="524" w:firstLine="708"/>
        <w:rPr>
          <w:sz w:val="24"/>
        </w:rPr>
      </w:pPr>
      <w:r>
        <w:rPr>
          <w:sz w:val="24"/>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w:t>
      </w:r>
      <w:r>
        <w:rPr>
          <w:spacing w:val="-1"/>
          <w:sz w:val="24"/>
        </w:rPr>
        <w:t xml:space="preserve"> </w:t>
      </w:r>
      <w:r>
        <w:rPr>
          <w:sz w:val="24"/>
        </w:rPr>
        <w:t>идентичности;</w:t>
      </w:r>
    </w:p>
    <w:p w:rsidR="004A1AFD" w:rsidRDefault="004C6A0D" w:rsidP="00CA110A">
      <w:pPr>
        <w:pStyle w:val="a5"/>
        <w:numPr>
          <w:ilvl w:val="0"/>
          <w:numId w:val="19"/>
        </w:numPr>
        <w:tabs>
          <w:tab w:val="left" w:pos="1372"/>
        </w:tabs>
        <w:ind w:right="521" w:firstLine="708"/>
        <w:rPr>
          <w:sz w:val="24"/>
        </w:rPr>
      </w:pPr>
      <w:r>
        <w:rPr>
          <w:sz w:val="24"/>
        </w:rPr>
        <w:t>приобретут опыт эмоционально окрашенного, личностного отношения к миру природы и</w:t>
      </w:r>
      <w:r>
        <w:rPr>
          <w:spacing w:val="-16"/>
          <w:sz w:val="24"/>
        </w:rPr>
        <w:t xml:space="preserve"> </w:t>
      </w:r>
      <w:r>
        <w:rPr>
          <w:sz w:val="24"/>
        </w:rPr>
        <w:t>культуры;</w:t>
      </w:r>
      <w:r>
        <w:rPr>
          <w:spacing w:val="-15"/>
          <w:sz w:val="24"/>
        </w:rPr>
        <w:t xml:space="preserve"> </w:t>
      </w:r>
      <w:r>
        <w:rPr>
          <w:sz w:val="24"/>
        </w:rPr>
        <w:t>ознакомятся</w:t>
      </w:r>
      <w:r>
        <w:rPr>
          <w:spacing w:val="-16"/>
          <w:sz w:val="24"/>
        </w:rPr>
        <w:t xml:space="preserve"> </w:t>
      </w:r>
      <w:r>
        <w:rPr>
          <w:sz w:val="24"/>
        </w:rPr>
        <w:t>с</w:t>
      </w:r>
      <w:r>
        <w:rPr>
          <w:spacing w:val="-16"/>
          <w:sz w:val="24"/>
        </w:rPr>
        <w:t xml:space="preserve"> </w:t>
      </w:r>
      <w:r>
        <w:rPr>
          <w:sz w:val="24"/>
        </w:rPr>
        <w:t>началами</w:t>
      </w:r>
      <w:r>
        <w:rPr>
          <w:spacing w:val="-15"/>
          <w:sz w:val="24"/>
        </w:rPr>
        <w:t xml:space="preserve"> </w:t>
      </w:r>
      <w:r>
        <w:rPr>
          <w:sz w:val="24"/>
        </w:rPr>
        <w:t>естественных</w:t>
      </w:r>
      <w:r>
        <w:rPr>
          <w:spacing w:val="-16"/>
          <w:sz w:val="24"/>
        </w:rPr>
        <w:t xml:space="preserve"> </w:t>
      </w:r>
      <w:r>
        <w:rPr>
          <w:sz w:val="24"/>
        </w:rPr>
        <w:t>и</w:t>
      </w:r>
      <w:r>
        <w:rPr>
          <w:spacing w:val="-16"/>
          <w:sz w:val="24"/>
        </w:rPr>
        <w:t xml:space="preserve"> </w:t>
      </w:r>
      <w:r>
        <w:rPr>
          <w:sz w:val="24"/>
        </w:rPr>
        <w:t>социально-гуманитарных</w:t>
      </w:r>
      <w:r>
        <w:rPr>
          <w:spacing w:val="-16"/>
          <w:sz w:val="24"/>
        </w:rPr>
        <w:t xml:space="preserve"> </w:t>
      </w:r>
      <w:r>
        <w:rPr>
          <w:sz w:val="24"/>
        </w:rPr>
        <w:t>наук</w:t>
      </w:r>
      <w:r>
        <w:rPr>
          <w:spacing w:val="-15"/>
          <w:sz w:val="24"/>
        </w:rPr>
        <w:t xml:space="preserve"> </w:t>
      </w:r>
      <w:r>
        <w:rPr>
          <w:sz w:val="24"/>
        </w:rPr>
        <w:t>в</w:t>
      </w:r>
      <w:r>
        <w:rPr>
          <w:spacing w:val="-16"/>
          <w:sz w:val="24"/>
        </w:rPr>
        <w:t xml:space="preserve"> </w:t>
      </w:r>
      <w:r>
        <w:rPr>
          <w:sz w:val="24"/>
        </w:rPr>
        <w:t>их</w:t>
      </w:r>
      <w:r>
        <w:rPr>
          <w:spacing w:val="-15"/>
          <w:sz w:val="24"/>
        </w:rPr>
        <w:t xml:space="preserve"> </w:t>
      </w:r>
      <w:r>
        <w:rPr>
          <w:sz w:val="24"/>
        </w:rPr>
        <w:t>единстве и</w:t>
      </w:r>
      <w:r>
        <w:rPr>
          <w:spacing w:val="-13"/>
          <w:sz w:val="24"/>
        </w:rPr>
        <w:t xml:space="preserve"> </w:t>
      </w:r>
      <w:r>
        <w:rPr>
          <w:sz w:val="24"/>
        </w:rPr>
        <w:t>взаимосвязях,</w:t>
      </w:r>
      <w:r>
        <w:rPr>
          <w:spacing w:val="-13"/>
          <w:sz w:val="24"/>
        </w:rPr>
        <w:t xml:space="preserve"> </w:t>
      </w:r>
      <w:r>
        <w:rPr>
          <w:sz w:val="24"/>
        </w:rPr>
        <w:t>что</w:t>
      </w:r>
      <w:r>
        <w:rPr>
          <w:spacing w:val="-12"/>
          <w:sz w:val="24"/>
        </w:rPr>
        <w:t xml:space="preserve"> </w:t>
      </w:r>
      <w:r>
        <w:rPr>
          <w:sz w:val="24"/>
        </w:rPr>
        <w:t>даст</w:t>
      </w:r>
      <w:r>
        <w:rPr>
          <w:spacing w:val="-10"/>
          <w:sz w:val="24"/>
        </w:rPr>
        <w:t xml:space="preserve"> </w:t>
      </w:r>
      <w:r>
        <w:rPr>
          <w:sz w:val="24"/>
        </w:rPr>
        <w:t>учащимся</w:t>
      </w:r>
      <w:r>
        <w:rPr>
          <w:spacing w:val="-14"/>
          <w:sz w:val="24"/>
        </w:rPr>
        <w:t xml:space="preserve"> </w:t>
      </w:r>
      <w:r>
        <w:rPr>
          <w:sz w:val="24"/>
        </w:rPr>
        <w:t>ключ</w:t>
      </w:r>
      <w:r>
        <w:rPr>
          <w:spacing w:val="-14"/>
          <w:sz w:val="24"/>
        </w:rPr>
        <w:t xml:space="preserve"> </w:t>
      </w:r>
      <w:r>
        <w:rPr>
          <w:sz w:val="24"/>
        </w:rPr>
        <w:t>(метод)</w:t>
      </w:r>
      <w:r>
        <w:rPr>
          <w:spacing w:val="-14"/>
          <w:sz w:val="24"/>
        </w:rPr>
        <w:t xml:space="preserve"> </w:t>
      </w:r>
      <w:r>
        <w:rPr>
          <w:sz w:val="24"/>
        </w:rPr>
        <w:t>к</w:t>
      </w:r>
      <w:r>
        <w:rPr>
          <w:spacing w:val="-12"/>
          <w:sz w:val="24"/>
        </w:rPr>
        <w:t xml:space="preserve"> </w:t>
      </w:r>
      <w:r>
        <w:rPr>
          <w:sz w:val="24"/>
        </w:rPr>
        <w:t>осмыслению</w:t>
      </w:r>
      <w:r>
        <w:rPr>
          <w:spacing w:val="-13"/>
          <w:sz w:val="24"/>
        </w:rPr>
        <w:t xml:space="preserve"> </w:t>
      </w:r>
      <w:r>
        <w:rPr>
          <w:sz w:val="24"/>
        </w:rPr>
        <w:t>личного</w:t>
      </w:r>
      <w:r>
        <w:rPr>
          <w:spacing w:val="-13"/>
          <w:sz w:val="24"/>
        </w:rPr>
        <w:t xml:space="preserve"> </w:t>
      </w:r>
      <w:r>
        <w:rPr>
          <w:sz w:val="24"/>
        </w:rPr>
        <w:t>опыта,</w:t>
      </w:r>
      <w:r>
        <w:rPr>
          <w:spacing w:val="-14"/>
          <w:sz w:val="24"/>
        </w:rPr>
        <w:t xml:space="preserve"> </w:t>
      </w:r>
      <w:r>
        <w:rPr>
          <w:sz w:val="24"/>
        </w:rPr>
        <w:t>позволит</w:t>
      </w:r>
      <w:r>
        <w:rPr>
          <w:spacing w:val="-12"/>
          <w:sz w:val="24"/>
        </w:rPr>
        <w:t xml:space="preserve"> </w:t>
      </w:r>
      <w:r>
        <w:rPr>
          <w:sz w:val="24"/>
        </w:rPr>
        <w:t>сделать восприятие явлений окружающего мира более понятными, знакомыми и предсказуемыми, определить свое место в ближайшем</w:t>
      </w:r>
      <w:r>
        <w:rPr>
          <w:spacing w:val="-2"/>
          <w:sz w:val="24"/>
        </w:rPr>
        <w:t xml:space="preserve"> </w:t>
      </w:r>
      <w:r>
        <w:rPr>
          <w:sz w:val="24"/>
        </w:rPr>
        <w:t>окружении;</w:t>
      </w:r>
    </w:p>
    <w:p w:rsidR="004A1AFD" w:rsidRDefault="004C6A0D" w:rsidP="00CA110A">
      <w:pPr>
        <w:pStyle w:val="a5"/>
        <w:numPr>
          <w:ilvl w:val="0"/>
          <w:numId w:val="19"/>
        </w:numPr>
        <w:tabs>
          <w:tab w:val="left" w:pos="1350"/>
        </w:tabs>
        <w:ind w:right="521" w:firstLine="708"/>
        <w:rPr>
          <w:sz w:val="24"/>
        </w:rPr>
      </w:pPr>
      <w:r>
        <w:rPr>
          <w:spacing w:val="-4"/>
          <w:sz w:val="24"/>
        </w:rPr>
        <w:t>получат</w:t>
      </w:r>
      <w:r>
        <w:rPr>
          <w:spacing w:val="-11"/>
          <w:sz w:val="24"/>
        </w:rPr>
        <w:t xml:space="preserve"> </w:t>
      </w:r>
      <w:r>
        <w:rPr>
          <w:spacing w:val="-5"/>
          <w:sz w:val="24"/>
        </w:rPr>
        <w:t>возможность</w:t>
      </w:r>
      <w:r>
        <w:rPr>
          <w:spacing w:val="-11"/>
          <w:sz w:val="24"/>
        </w:rPr>
        <w:t xml:space="preserve"> </w:t>
      </w:r>
      <w:r>
        <w:rPr>
          <w:spacing w:val="-4"/>
          <w:sz w:val="24"/>
        </w:rPr>
        <w:t>осознать</w:t>
      </w:r>
      <w:r>
        <w:rPr>
          <w:spacing w:val="-11"/>
          <w:sz w:val="24"/>
        </w:rPr>
        <w:t xml:space="preserve"> </w:t>
      </w:r>
      <w:r>
        <w:rPr>
          <w:spacing w:val="-4"/>
          <w:sz w:val="24"/>
        </w:rPr>
        <w:t>свое</w:t>
      </w:r>
      <w:r>
        <w:rPr>
          <w:spacing w:val="-13"/>
          <w:sz w:val="24"/>
        </w:rPr>
        <w:t xml:space="preserve"> </w:t>
      </w:r>
      <w:r>
        <w:rPr>
          <w:spacing w:val="-4"/>
          <w:sz w:val="24"/>
        </w:rPr>
        <w:t>место</w:t>
      </w:r>
      <w:r>
        <w:rPr>
          <w:spacing w:val="-8"/>
          <w:sz w:val="24"/>
        </w:rPr>
        <w:t xml:space="preserve"> </w:t>
      </w:r>
      <w:r>
        <w:rPr>
          <w:sz w:val="24"/>
        </w:rPr>
        <w:t>в</w:t>
      </w:r>
      <w:r>
        <w:rPr>
          <w:spacing w:val="-12"/>
          <w:sz w:val="24"/>
        </w:rPr>
        <w:t xml:space="preserve"> </w:t>
      </w:r>
      <w:r>
        <w:rPr>
          <w:spacing w:val="-3"/>
          <w:sz w:val="24"/>
        </w:rPr>
        <w:t>мире</w:t>
      </w:r>
      <w:r>
        <w:rPr>
          <w:spacing w:val="-13"/>
          <w:sz w:val="24"/>
        </w:rPr>
        <w:t xml:space="preserve"> </w:t>
      </w:r>
      <w:r>
        <w:rPr>
          <w:sz w:val="24"/>
        </w:rPr>
        <w:t>на</w:t>
      </w:r>
      <w:r>
        <w:rPr>
          <w:spacing w:val="-10"/>
          <w:sz w:val="24"/>
        </w:rPr>
        <w:t xml:space="preserve"> </w:t>
      </w:r>
      <w:r>
        <w:rPr>
          <w:spacing w:val="-4"/>
          <w:sz w:val="24"/>
        </w:rPr>
        <w:t>основе</w:t>
      </w:r>
      <w:r>
        <w:rPr>
          <w:spacing w:val="-9"/>
          <w:sz w:val="24"/>
        </w:rPr>
        <w:t xml:space="preserve"> </w:t>
      </w:r>
      <w:r>
        <w:rPr>
          <w:spacing w:val="-4"/>
          <w:sz w:val="24"/>
        </w:rPr>
        <w:t>единства</w:t>
      </w:r>
      <w:r>
        <w:rPr>
          <w:spacing w:val="-13"/>
          <w:sz w:val="24"/>
        </w:rPr>
        <w:t xml:space="preserve"> </w:t>
      </w:r>
      <w:r>
        <w:rPr>
          <w:spacing w:val="-5"/>
          <w:sz w:val="24"/>
        </w:rPr>
        <w:t xml:space="preserve">рационально-научного </w:t>
      </w:r>
      <w:r>
        <w:rPr>
          <w:spacing w:val="-4"/>
          <w:sz w:val="24"/>
        </w:rPr>
        <w:t>познания</w:t>
      </w:r>
      <w:r>
        <w:rPr>
          <w:spacing w:val="-13"/>
          <w:sz w:val="24"/>
        </w:rPr>
        <w:t xml:space="preserve"> </w:t>
      </w:r>
      <w:r>
        <w:rPr>
          <w:sz w:val="24"/>
        </w:rPr>
        <w:t>и</w:t>
      </w:r>
      <w:r>
        <w:rPr>
          <w:spacing w:val="-11"/>
          <w:sz w:val="24"/>
        </w:rPr>
        <w:t xml:space="preserve"> </w:t>
      </w:r>
      <w:r>
        <w:rPr>
          <w:spacing w:val="-5"/>
          <w:sz w:val="24"/>
        </w:rPr>
        <w:t>эмоционально-ценностного</w:t>
      </w:r>
      <w:r>
        <w:rPr>
          <w:spacing w:val="-12"/>
          <w:sz w:val="24"/>
        </w:rPr>
        <w:t xml:space="preserve"> </w:t>
      </w:r>
      <w:r>
        <w:rPr>
          <w:spacing w:val="-4"/>
          <w:sz w:val="24"/>
        </w:rPr>
        <w:t>осмысления</w:t>
      </w:r>
      <w:r>
        <w:rPr>
          <w:spacing w:val="-12"/>
          <w:sz w:val="24"/>
        </w:rPr>
        <w:t xml:space="preserve"> </w:t>
      </w:r>
      <w:r>
        <w:rPr>
          <w:spacing w:val="-4"/>
          <w:sz w:val="24"/>
        </w:rPr>
        <w:t>личного</w:t>
      </w:r>
      <w:r>
        <w:rPr>
          <w:spacing w:val="-12"/>
          <w:sz w:val="24"/>
        </w:rPr>
        <w:t xml:space="preserve"> </w:t>
      </w:r>
      <w:r>
        <w:rPr>
          <w:spacing w:val="-4"/>
          <w:sz w:val="24"/>
        </w:rPr>
        <w:lastRenderedPageBreak/>
        <w:t>опыта</w:t>
      </w:r>
      <w:r>
        <w:rPr>
          <w:spacing w:val="-14"/>
          <w:sz w:val="24"/>
        </w:rPr>
        <w:t xml:space="preserve"> </w:t>
      </w:r>
      <w:r>
        <w:rPr>
          <w:spacing w:val="-4"/>
          <w:sz w:val="24"/>
        </w:rPr>
        <w:t>общения</w:t>
      </w:r>
      <w:r>
        <w:rPr>
          <w:spacing w:val="-12"/>
          <w:sz w:val="24"/>
        </w:rPr>
        <w:t xml:space="preserve"> </w:t>
      </w:r>
      <w:r>
        <w:rPr>
          <w:sz w:val="24"/>
        </w:rPr>
        <w:t>с</w:t>
      </w:r>
      <w:r>
        <w:rPr>
          <w:spacing w:val="-13"/>
          <w:sz w:val="24"/>
        </w:rPr>
        <w:t xml:space="preserve"> </w:t>
      </w:r>
      <w:r>
        <w:rPr>
          <w:spacing w:val="-4"/>
          <w:sz w:val="24"/>
        </w:rPr>
        <w:t>людьми,</w:t>
      </w:r>
      <w:r>
        <w:rPr>
          <w:spacing w:val="-12"/>
          <w:sz w:val="24"/>
        </w:rPr>
        <w:t xml:space="preserve"> </w:t>
      </w:r>
      <w:r>
        <w:rPr>
          <w:spacing w:val="-4"/>
          <w:sz w:val="24"/>
        </w:rPr>
        <w:t>обществом</w:t>
      </w:r>
      <w:r>
        <w:rPr>
          <w:spacing w:val="-13"/>
          <w:sz w:val="24"/>
        </w:rPr>
        <w:t xml:space="preserve"> </w:t>
      </w:r>
      <w:r>
        <w:rPr>
          <w:sz w:val="24"/>
        </w:rPr>
        <w:t xml:space="preserve">и </w:t>
      </w:r>
      <w:r>
        <w:rPr>
          <w:spacing w:val="-5"/>
          <w:sz w:val="24"/>
        </w:rPr>
        <w:t xml:space="preserve">природой, </w:t>
      </w:r>
      <w:r>
        <w:rPr>
          <w:spacing w:val="-4"/>
          <w:sz w:val="24"/>
        </w:rPr>
        <w:t xml:space="preserve">что станет основой </w:t>
      </w:r>
      <w:r>
        <w:rPr>
          <w:spacing w:val="-5"/>
          <w:sz w:val="24"/>
        </w:rPr>
        <w:t xml:space="preserve">уважительного </w:t>
      </w:r>
      <w:r>
        <w:rPr>
          <w:spacing w:val="-4"/>
          <w:sz w:val="24"/>
        </w:rPr>
        <w:t xml:space="preserve">отношения </w:t>
      </w:r>
      <w:r>
        <w:rPr>
          <w:sz w:val="24"/>
        </w:rPr>
        <w:t xml:space="preserve">к </w:t>
      </w:r>
      <w:r>
        <w:rPr>
          <w:spacing w:val="-3"/>
          <w:sz w:val="24"/>
        </w:rPr>
        <w:t xml:space="preserve">иному </w:t>
      </w:r>
      <w:r>
        <w:rPr>
          <w:spacing w:val="-4"/>
          <w:sz w:val="24"/>
        </w:rPr>
        <w:t xml:space="preserve">мнению, истории </w:t>
      </w:r>
      <w:r>
        <w:rPr>
          <w:sz w:val="24"/>
        </w:rPr>
        <w:t xml:space="preserve">и </w:t>
      </w:r>
      <w:r>
        <w:rPr>
          <w:spacing w:val="-4"/>
          <w:sz w:val="24"/>
        </w:rPr>
        <w:t>культуре других</w:t>
      </w:r>
      <w:r>
        <w:rPr>
          <w:spacing w:val="-8"/>
          <w:sz w:val="24"/>
        </w:rPr>
        <w:t xml:space="preserve"> </w:t>
      </w:r>
      <w:r>
        <w:rPr>
          <w:spacing w:val="-4"/>
          <w:sz w:val="24"/>
        </w:rPr>
        <w:t>народов;</w:t>
      </w:r>
    </w:p>
    <w:p w:rsidR="004A1AFD" w:rsidRDefault="004C6A0D" w:rsidP="00CA110A">
      <w:pPr>
        <w:pStyle w:val="a5"/>
        <w:numPr>
          <w:ilvl w:val="0"/>
          <w:numId w:val="19"/>
        </w:numPr>
        <w:tabs>
          <w:tab w:val="left" w:pos="1362"/>
        </w:tabs>
        <w:ind w:right="521" w:firstLine="708"/>
        <w:rPr>
          <w:sz w:val="24"/>
        </w:rPr>
      </w:pPr>
      <w:r>
        <w:rPr>
          <w:sz w:val="24"/>
        </w:rPr>
        <w:t>познакомятся</w:t>
      </w:r>
      <w:r>
        <w:rPr>
          <w:spacing w:val="-6"/>
          <w:sz w:val="24"/>
        </w:rPr>
        <w:t xml:space="preserve"> </w:t>
      </w:r>
      <w:r>
        <w:rPr>
          <w:sz w:val="24"/>
        </w:rPr>
        <w:t>с</w:t>
      </w:r>
      <w:r>
        <w:rPr>
          <w:spacing w:val="-7"/>
          <w:sz w:val="24"/>
        </w:rPr>
        <w:t xml:space="preserve"> </w:t>
      </w:r>
      <w:r>
        <w:rPr>
          <w:sz w:val="24"/>
        </w:rPr>
        <w:t>некоторыми</w:t>
      </w:r>
      <w:r>
        <w:rPr>
          <w:spacing w:val="-5"/>
          <w:sz w:val="24"/>
        </w:rPr>
        <w:t xml:space="preserve"> </w:t>
      </w:r>
      <w:r>
        <w:rPr>
          <w:sz w:val="24"/>
        </w:rPr>
        <w:t>способами</w:t>
      </w:r>
      <w:r>
        <w:rPr>
          <w:spacing w:val="-5"/>
          <w:sz w:val="24"/>
        </w:rPr>
        <w:t xml:space="preserve"> </w:t>
      </w:r>
      <w:r>
        <w:rPr>
          <w:sz w:val="24"/>
        </w:rPr>
        <w:t>изучения</w:t>
      </w:r>
      <w:r>
        <w:rPr>
          <w:spacing w:val="-8"/>
          <w:sz w:val="24"/>
        </w:rPr>
        <w:t xml:space="preserve"> </w:t>
      </w:r>
      <w:r>
        <w:rPr>
          <w:sz w:val="24"/>
        </w:rPr>
        <w:t>природы</w:t>
      </w:r>
      <w:r>
        <w:rPr>
          <w:spacing w:val="-9"/>
          <w:sz w:val="24"/>
        </w:rPr>
        <w:t xml:space="preserve"> </w:t>
      </w:r>
      <w:r>
        <w:rPr>
          <w:sz w:val="24"/>
        </w:rPr>
        <w:t>и</w:t>
      </w:r>
      <w:r>
        <w:rPr>
          <w:spacing w:val="-5"/>
          <w:sz w:val="24"/>
        </w:rPr>
        <w:t xml:space="preserve"> </w:t>
      </w:r>
      <w:r>
        <w:rPr>
          <w:sz w:val="24"/>
        </w:rPr>
        <w:t>общества,</w:t>
      </w:r>
      <w:r>
        <w:rPr>
          <w:spacing w:val="-6"/>
          <w:sz w:val="24"/>
        </w:rPr>
        <w:t xml:space="preserve"> </w:t>
      </w:r>
      <w:r>
        <w:rPr>
          <w:sz w:val="24"/>
        </w:rPr>
        <w:t>начнут</w:t>
      </w:r>
      <w:r>
        <w:rPr>
          <w:spacing w:val="-5"/>
          <w:sz w:val="24"/>
        </w:rPr>
        <w:t xml:space="preserve"> </w:t>
      </w:r>
      <w:r>
        <w:rPr>
          <w:sz w:val="24"/>
        </w:rPr>
        <w:t>осваивать умения</w:t>
      </w:r>
      <w:r>
        <w:rPr>
          <w:spacing w:val="-13"/>
          <w:sz w:val="24"/>
        </w:rPr>
        <w:t xml:space="preserve"> </w:t>
      </w:r>
      <w:r>
        <w:rPr>
          <w:sz w:val="24"/>
        </w:rPr>
        <w:t>проводить</w:t>
      </w:r>
      <w:r>
        <w:rPr>
          <w:spacing w:val="-14"/>
          <w:sz w:val="24"/>
        </w:rPr>
        <w:t xml:space="preserve"> </w:t>
      </w:r>
      <w:r>
        <w:rPr>
          <w:sz w:val="24"/>
        </w:rPr>
        <w:t>наблюдения</w:t>
      </w:r>
      <w:r>
        <w:rPr>
          <w:spacing w:val="-12"/>
          <w:sz w:val="24"/>
        </w:rPr>
        <w:t xml:space="preserve"> </w:t>
      </w:r>
      <w:r>
        <w:rPr>
          <w:sz w:val="24"/>
        </w:rPr>
        <w:t>в</w:t>
      </w:r>
      <w:r>
        <w:rPr>
          <w:spacing w:val="-16"/>
          <w:sz w:val="24"/>
        </w:rPr>
        <w:t xml:space="preserve"> </w:t>
      </w:r>
      <w:r>
        <w:rPr>
          <w:sz w:val="24"/>
        </w:rPr>
        <w:t>природе,</w:t>
      </w:r>
      <w:r>
        <w:rPr>
          <w:spacing w:val="-12"/>
          <w:sz w:val="24"/>
        </w:rPr>
        <w:t xml:space="preserve"> </w:t>
      </w:r>
      <w:r>
        <w:rPr>
          <w:sz w:val="24"/>
        </w:rPr>
        <w:t>ставить</w:t>
      </w:r>
      <w:r>
        <w:rPr>
          <w:spacing w:val="-12"/>
          <w:sz w:val="24"/>
        </w:rPr>
        <w:t xml:space="preserve"> </w:t>
      </w:r>
      <w:r>
        <w:rPr>
          <w:sz w:val="24"/>
        </w:rPr>
        <w:t>опыты,</w:t>
      </w:r>
      <w:r>
        <w:rPr>
          <w:spacing w:val="-13"/>
          <w:sz w:val="24"/>
        </w:rPr>
        <w:t xml:space="preserve"> </w:t>
      </w:r>
      <w:r>
        <w:rPr>
          <w:sz w:val="24"/>
        </w:rPr>
        <w:t>научатся</w:t>
      </w:r>
      <w:r>
        <w:rPr>
          <w:spacing w:val="-12"/>
          <w:sz w:val="24"/>
        </w:rPr>
        <w:t xml:space="preserve"> </w:t>
      </w:r>
      <w:r>
        <w:rPr>
          <w:sz w:val="24"/>
        </w:rPr>
        <w:t>видеть</w:t>
      </w:r>
      <w:r>
        <w:rPr>
          <w:spacing w:val="-12"/>
          <w:sz w:val="24"/>
        </w:rPr>
        <w:t xml:space="preserve"> </w:t>
      </w:r>
      <w:r>
        <w:rPr>
          <w:sz w:val="24"/>
        </w:rPr>
        <w:t>и</w:t>
      </w:r>
      <w:r>
        <w:rPr>
          <w:spacing w:val="-15"/>
          <w:sz w:val="24"/>
        </w:rPr>
        <w:t xml:space="preserve"> </w:t>
      </w:r>
      <w:r>
        <w:rPr>
          <w:sz w:val="24"/>
        </w:rPr>
        <w:t>понимать</w:t>
      </w:r>
      <w:r>
        <w:rPr>
          <w:spacing w:val="-5"/>
          <w:sz w:val="24"/>
        </w:rPr>
        <w:t xml:space="preserve"> </w:t>
      </w:r>
      <w:r>
        <w:rPr>
          <w:sz w:val="24"/>
        </w:rPr>
        <w:t>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w:t>
      </w:r>
      <w:r>
        <w:rPr>
          <w:spacing w:val="-1"/>
          <w:sz w:val="24"/>
        </w:rPr>
        <w:t xml:space="preserve"> </w:t>
      </w:r>
      <w:r>
        <w:rPr>
          <w:sz w:val="24"/>
        </w:rPr>
        <w:t>мире;</w:t>
      </w:r>
    </w:p>
    <w:p w:rsidR="004A1AFD" w:rsidRDefault="004C6A0D" w:rsidP="00CA110A">
      <w:pPr>
        <w:pStyle w:val="a5"/>
        <w:numPr>
          <w:ilvl w:val="0"/>
          <w:numId w:val="19"/>
        </w:numPr>
        <w:tabs>
          <w:tab w:val="left" w:pos="1403"/>
        </w:tabs>
        <w:spacing w:before="66"/>
        <w:ind w:right="521" w:firstLine="708"/>
        <w:rPr>
          <w:sz w:val="24"/>
        </w:rPr>
      </w:pPr>
      <w:r>
        <w:rPr>
          <w:sz w:val="24"/>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w:t>
      </w:r>
      <w:r>
        <w:rPr>
          <w:spacing w:val="-6"/>
          <w:sz w:val="24"/>
        </w:rPr>
        <w:t xml:space="preserve"> </w:t>
      </w:r>
      <w:r>
        <w:rPr>
          <w:sz w:val="24"/>
        </w:rPr>
        <w:t>сообщений;</w:t>
      </w:r>
    </w:p>
    <w:p w:rsidR="004A1AFD" w:rsidRDefault="004C6A0D" w:rsidP="00CA110A">
      <w:pPr>
        <w:pStyle w:val="a5"/>
        <w:numPr>
          <w:ilvl w:val="0"/>
          <w:numId w:val="19"/>
        </w:numPr>
        <w:tabs>
          <w:tab w:val="left" w:pos="1413"/>
        </w:tabs>
        <w:spacing w:before="1"/>
        <w:ind w:right="528" w:firstLine="708"/>
        <w:rPr>
          <w:sz w:val="24"/>
        </w:rPr>
      </w:pPr>
      <w:r>
        <w:rPr>
          <w:sz w:val="24"/>
        </w:rPr>
        <w:t>примут и освоят социальную роль обучающегося, для которой характерно развитие мотивов</w:t>
      </w:r>
      <w:r>
        <w:rPr>
          <w:spacing w:val="-5"/>
          <w:sz w:val="24"/>
        </w:rPr>
        <w:t xml:space="preserve"> </w:t>
      </w:r>
      <w:r>
        <w:rPr>
          <w:sz w:val="24"/>
        </w:rPr>
        <w:t>учебной</w:t>
      </w:r>
      <w:r>
        <w:rPr>
          <w:spacing w:val="-6"/>
          <w:sz w:val="24"/>
        </w:rPr>
        <w:t xml:space="preserve"> </w:t>
      </w:r>
      <w:r>
        <w:rPr>
          <w:sz w:val="24"/>
        </w:rPr>
        <w:t>деятельности</w:t>
      </w:r>
      <w:r>
        <w:rPr>
          <w:spacing w:val="-6"/>
          <w:sz w:val="24"/>
        </w:rPr>
        <w:t xml:space="preserve"> </w:t>
      </w:r>
      <w:r>
        <w:rPr>
          <w:sz w:val="24"/>
        </w:rPr>
        <w:t>и</w:t>
      </w:r>
      <w:r>
        <w:rPr>
          <w:spacing w:val="-8"/>
          <w:sz w:val="24"/>
        </w:rPr>
        <w:t xml:space="preserve"> </w:t>
      </w:r>
      <w:r>
        <w:rPr>
          <w:sz w:val="24"/>
        </w:rPr>
        <w:t>формирование</w:t>
      </w:r>
      <w:r>
        <w:rPr>
          <w:spacing w:val="-7"/>
          <w:sz w:val="24"/>
        </w:rPr>
        <w:t xml:space="preserve"> </w:t>
      </w:r>
      <w:r>
        <w:rPr>
          <w:sz w:val="24"/>
        </w:rPr>
        <w:t>личностного</w:t>
      </w:r>
      <w:r>
        <w:rPr>
          <w:spacing w:val="-9"/>
          <w:sz w:val="24"/>
        </w:rPr>
        <w:t xml:space="preserve"> </w:t>
      </w:r>
      <w:r>
        <w:rPr>
          <w:sz w:val="24"/>
        </w:rPr>
        <w:t>смысла</w:t>
      </w:r>
      <w:r>
        <w:rPr>
          <w:spacing w:val="-4"/>
          <w:sz w:val="24"/>
        </w:rPr>
        <w:t xml:space="preserve"> </w:t>
      </w:r>
      <w:r>
        <w:rPr>
          <w:sz w:val="24"/>
        </w:rPr>
        <w:t>учения,</w:t>
      </w:r>
      <w:r>
        <w:rPr>
          <w:spacing w:val="-7"/>
          <w:sz w:val="24"/>
        </w:rPr>
        <w:t xml:space="preserve"> </w:t>
      </w:r>
      <w:r>
        <w:rPr>
          <w:sz w:val="24"/>
        </w:rPr>
        <w:t>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w:t>
      </w:r>
      <w:r>
        <w:rPr>
          <w:spacing w:val="-14"/>
          <w:sz w:val="24"/>
        </w:rPr>
        <w:t xml:space="preserve"> </w:t>
      </w:r>
      <w:r>
        <w:rPr>
          <w:sz w:val="24"/>
        </w:rPr>
        <w:t>свободе.</w:t>
      </w:r>
    </w:p>
    <w:p w:rsidR="004A1AFD" w:rsidRDefault="004C6A0D">
      <w:pPr>
        <w:pStyle w:val="a3"/>
        <w:ind w:right="525"/>
      </w:pPr>
      <w: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DC1575" w:rsidRPr="00B52ACA" w:rsidRDefault="00DC1575" w:rsidP="00CA110A">
      <w:pPr>
        <w:numPr>
          <w:ilvl w:val="0"/>
          <w:numId w:val="37"/>
        </w:numPr>
        <w:tabs>
          <w:tab w:val="left" w:pos="188"/>
        </w:tabs>
        <w:autoSpaceDE/>
        <w:autoSpaceDN/>
        <w:ind w:left="517" w:hanging="708"/>
        <w:jc w:val="center"/>
      </w:pPr>
      <w:r w:rsidRPr="00B52ACA">
        <w:rPr>
          <w:rStyle w:val="4"/>
          <w:rFonts w:eastAsia="Courier New"/>
          <w:sz w:val="24"/>
          <w:szCs w:val="24"/>
        </w:rPr>
        <w:t>класс</w:t>
      </w:r>
    </w:p>
    <w:p w:rsidR="00DC1575" w:rsidRPr="00B52ACA" w:rsidRDefault="00DC1575" w:rsidP="00DC1575">
      <w:pPr>
        <w:ind w:left="567"/>
        <w:jc w:val="both"/>
      </w:pPr>
      <w:r w:rsidRPr="00B52ACA">
        <w:rPr>
          <w:rStyle w:val="4"/>
          <w:rFonts w:eastAsia="Courier New"/>
          <w:sz w:val="24"/>
          <w:szCs w:val="24"/>
        </w:rPr>
        <w:t>Человек и природа</w:t>
      </w:r>
    </w:p>
    <w:p w:rsidR="00DC1575" w:rsidRPr="00153C5B" w:rsidRDefault="00DC1575" w:rsidP="00DC1575">
      <w:pPr>
        <w:pStyle w:val="22"/>
        <w:shd w:val="clear" w:color="auto" w:fill="auto"/>
        <w:spacing w:before="0" w:line="240" w:lineRule="auto"/>
        <w:ind w:left="567"/>
        <w:rPr>
          <w:b/>
          <w:sz w:val="24"/>
          <w:szCs w:val="24"/>
        </w:rPr>
      </w:pPr>
      <w:r w:rsidRPr="00153C5B">
        <w:rPr>
          <w:rStyle w:val="115pt"/>
          <w:b/>
          <w:sz w:val="24"/>
          <w:szCs w:val="24"/>
        </w:rPr>
        <w:t>Обучающийся  научится</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sz w:val="24"/>
          <w:szCs w:val="24"/>
          <w:lang w:val="ru-RU"/>
        </w:rPr>
      </w:pPr>
      <w:r w:rsidRPr="00B52ACA">
        <w:rPr>
          <w:rStyle w:val="115pt"/>
          <w:sz w:val="24"/>
          <w:szCs w:val="24"/>
        </w:rPr>
        <w:t>называть характерные признаки времен года;</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sz w:val="24"/>
          <w:szCs w:val="24"/>
          <w:lang w:val="ru-RU"/>
        </w:rPr>
      </w:pPr>
      <w:r w:rsidRPr="00B52ACA">
        <w:rPr>
          <w:rStyle w:val="115pt"/>
          <w:sz w:val="24"/>
          <w:szCs w:val="24"/>
        </w:rPr>
        <w:t>различать и называть части растений;</w:t>
      </w:r>
    </w:p>
    <w:p w:rsidR="00DC1575" w:rsidRPr="00B52ACA" w:rsidRDefault="00DC1575" w:rsidP="00CA110A">
      <w:pPr>
        <w:pStyle w:val="22"/>
        <w:numPr>
          <w:ilvl w:val="0"/>
          <w:numId w:val="35"/>
        </w:numPr>
        <w:shd w:val="clear" w:color="auto" w:fill="auto"/>
        <w:tabs>
          <w:tab w:val="left" w:pos="370"/>
        </w:tabs>
        <w:spacing w:before="0" w:line="240" w:lineRule="auto"/>
        <w:ind w:left="517" w:hanging="708"/>
        <w:rPr>
          <w:sz w:val="24"/>
          <w:szCs w:val="24"/>
        </w:rPr>
      </w:pPr>
      <w:r w:rsidRPr="00B52ACA">
        <w:rPr>
          <w:rStyle w:val="115pt"/>
          <w:sz w:val="24"/>
          <w:szCs w:val="24"/>
        </w:rPr>
        <w:t>ухаживать за комнатными растениями;</w:t>
      </w:r>
    </w:p>
    <w:p w:rsidR="00DC1575" w:rsidRPr="00DC1575" w:rsidRDefault="00DC1575" w:rsidP="00CA110A">
      <w:pPr>
        <w:pStyle w:val="22"/>
        <w:numPr>
          <w:ilvl w:val="0"/>
          <w:numId w:val="35"/>
        </w:numPr>
        <w:shd w:val="clear" w:color="auto" w:fill="auto"/>
        <w:tabs>
          <w:tab w:val="left" w:pos="385"/>
        </w:tabs>
        <w:spacing w:before="0" w:line="240" w:lineRule="auto"/>
        <w:ind w:left="517" w:hanging="708"/>
        <w:rPr>
          <w:sz w:val="24"/>
          <w:szCs w:val="24"/>
          <w:lang w:val="ru-RU"/>
        </w:rPr>
      </w:pPr>
      <w:r w:rsidRPr="00B52ACA">
        <w:rPr>
          <w:rStyle w:val="115pt"/>
          <w:sz w:val="24"/>
          <w:szCs w:val="24"/>
        </w:rPr>
        <w:t>выполнять правила поведения в природе, узнавать и называть некоторые охраняемые растения и животные;</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sz w:val="24"/>
          <w:szCs w:val="24"/>
          <w:lang w:val="ru-RU"/>
        </w:rPr>
      </w:pPr>
      <w:r w:rsidRPr="00B52ACA">
        <w:rPr>
          <w:rStyle w:val="115pt"/>
          <w:sz w:val="24"/>
          <w:szCs w:val="24"/>
        </w:rPr>
        <w:t>различать и называть основные части тела человека;</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sz w:val="24"/>
          <w:szCs w:val="24"/>
          <w:lang w:val="ru-RU"/>
        </w:rPr>
      </w:pPr>
      <w:r w:rsidRPr="00B52ACA">
        <w:rPr>
          <w:rStyle w:val="115pt"/>
          <w:sz w:val="24"/>
          <w:szCs w:val="24"/>
        </w:rPr>
        <w:t>приводить примеры диких и домашних животных;</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sz w:val="24"/>
          <w:szCs w:val="24"/>
          <w:lang w:val="ru-RU"/>
        </w:rPr>
      </w:pPr>
      <w:r w:rsidRPr="00B52ACA">
        <w:rPr>
          <w:rStyle w:val="115pt"/>
          <w:sz w:val="24"/>
          <w:szCs w:val="24"/>
        </w:rPr>
        <w:t>рассказывать о значении домашних животных в жизни человека;</w:t>
      </w:r>
    </w:p>
    <w:p w:rsidR="00DC1575" w:rsidRPr="00DC1575" w:rsidRDefault="00DC1575" w:rsidP="00CA110A">
      <w:pPr>
        <w:pStyle w:val="22"/>
        <w:numPr>
          <w:ilvl w:val="0"/>
          <w:numId w:val="35"/>
        </w:numPr>
        <w:shd w:val="clear" w:color="auto" w:fill="auto"/>
        <w:tabs>
          <w:tab w:val="left" w:pos="390"/>
        </w:tabs>
        <w:spacing w:before="0" w:line="240" w:lineRule="auto"/>
        <w:ind w:left="517" w:hanging="708"/>
        <w:rPr>
          <w:sz w:val="24"/>
          <w:szCs w:val="24"/>
          <w:lang w:val="ru-RU"/>
        </w:rPr>
      </w:pPr>
      <w:r w:rsidRPr="00B52ACA">
        <w:rPr>
          <w:rStyle w:val="115pt"/>
          <w:sz w:val="24"/>
          <w:szCs w:val="24"/>
        </w:rPr>
        <w:t>приводить примеры представителей разных групп животных (насекомых, рыб, птиц, зверей).</w:t>
      </w:r>
    </w:p>
    <w:p w:rsidR="00DC1575" w:rsidRPr="00153C5B" w:rsidRDefault="00DC1575" w:rsidP="00DC1575">
      <w:pPr>
        <w:pStyle w:val="22"/>
        <w:shd w:val="clear" w:color="auto" w:fill="auto"/>
        <w:spacing w:before="0" w:line="240" w:lineRule="auto"/>
        <w:ind w:left="567"/>
        <w:rPr>
          <w:b/>
          <w:i/>
          <w:sz w:val="24"/>
          <w:szCs w:val="24"/>
        </w:rPr>
      </w:pPr>
      <w:r w:rsidRPr="00153C5B">
        <w:rPr>
          <w:rStyle w:val="115pt"/>
          <w:b/>
          <w:i/>
          <w:sz w:val="24"/>
          <w:szCs w:val="24"/>
        </w:rPr>
        <w:t>Обучающийся  получит возможность научиться</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i/>
          <w:sz w:val="24"/>
          <w:szCs w:val="24"/>
          <w:lang w:val="ru-RU"/>
        </w:rPr>
      </w:pPr>
      <w:r w:rsidRPr="00153C5B">
        <w:rPr>
          <w:rStyle w:val="115pt"/>
          <w:i/>
          <w:sz w:val="24"/>
          <w:szCs w:val="24"/>
        </w:rPr>
        <w:t>различать и приводить примеры объектов живой и неживой природы;</w:t>
      </w:r>
    </w:p>
    <w:p w:rsidR="00DC1575" w:rsidRPr="00DC1575" w:rsidRDefault="00DC1575" w:rsidP="00CA110A">
      <w:pPr>
        <w:pStyle w:val="22"/>
        <w:numPr>
          <w:ilvl w:val="0"/>
          <w:numId w:val="35"/>
        </w:numPr>
        <w:shd w:val="clear" w:color="auto" w:fill="auto"/>
        <w:tabs>
          <w:tab w:val="left" w:pos="370"/>
        </w:tabs>
        <w:spacing w:before="0" w:line="240" w:lineRule="auto"/>
        <w:ind w:left="517" w:hanging="708"/>
        <w:rPr>
          <w:i/>
          <w:sz w:val="24"/>
          <w:szCs w:val="24"/>
          <w:lang w:val="ru-RU"/>
        </w:rPr>
      </w:pPr>
      <w:r w:rsidRPr="00153C5B">
        <w:rPr>
          <w:rStyle w:val="115pt"/>
          <w:i/>
          <w:sz w:val="24"/>
          <w:szCs w:val="24"/>
        </w:rPr>
        <w:t>характеризовать особенности времен года (состояние неба, тепло или холодно, виды осадков, состояние растений и животных);</w:t>
      </w:r>
    </w:p>
    <w:p w:rsidR="00DC1575" w:rsidRPr="00DC1575" w:rsidRDefault="00DC1575" w:rsidP="00CA110A">
      <w:pPr>
        <w:pStyle w:val="22"/>
        <w:numPr>
          <w:ilvl w:val="0"/>
          <w:numId w:val="35"/>
        </w:numPr>
        <w:shd w:val="clear" w:color="auto" w:fill="auto"/>
        <w:tabs>
          <w:tab w:val="left" w:pos="380"/>
        </w:tabs>
        <w:spacing w:before="0" w:after="3" w:line="240" w:lineRule="auto"/>
        <w:ind w:left="517" w:hanging="708"/>
        <w:rPr>
          <w:i/>
          <w:sz w:val="24"/>
          <w:szCs w:val="24"/>
          <w:lang w:val="ru-RU"/>
        </w:rPr>
      </w:pPr>
      <w:r w:rsidRPr="00153C5B">
        <w:rPr>
          <w:rStyle w:val="115pt"/>
          <w:i/>
          <w:sz w:val="24"/>
          <w:szCs w:val="24"/>
        </w:rPr>
        <w:t>называть основные возрастные периоды жизни человека;</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i/>
          <w:sz w:val="24"/>
          <w:szCs w:val="24"/>
          <w:lang w:val="ru-RU"/>
        </w:rPr>
      </w:pPr>
      <w:r w:rsidRPr="00153C5B">
        <w:rPr>
          <w:rStyle w:val="115pt"/>
          <w:i/>
          <w:sz w:val="24"/>
          <w:szCs w:val="24"/>
        </w:rPr>
        <w:t>рассказывать о мире невидимых существ и их роли в распространении болезней;</w:t>
      </w:r>
    </w:p>
    <w:p w:rsidR="00DC1575" w:rsidRPr="00DC1575" w:rsidRDefault="00DC1575" w:rsidP="00CA110A">
      <w:pPr>
        <w:pStyle w:val="22"/>
        <w:numPr>
          <w:ilvl w:val="0"/>
          <w:numId w:val="35"/>
        </w:numPr>
        <w:shd w:val="clear" w:color="auto" w:fill="auto"/>
        <w:tabs>
          <w:tab w:val="left" w:pos="390"/>
        </w:tabs>
        <w:spacing w:before="0" w:line="240" w:lineRule="auto"/>
        <w:ind w:left="517" w:hanging="708"/>
        <w:rPr>
          <w:i/>
          <w:sz w:val="24"/>
          <w:szCs w:val="24"/>
          <w:lang w:val="ru-RU"/>
        </w:rPr>
      </w:pPr>
      <w:r w:rsidRPr="00153C5B">
        <w:rPr>
          <w:rStyle w:val="115pt"/>
          <w:i/>
          <w:sz w:val="24"/>
          <w:szCs w:val="24"/>
        </w:rPr>
        <w:t>называть некоторые отличительные признаки основных групп животных (насекомые, рыбы, земноводные, пресмыкающиеся, птицы, звери);</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i/>
          <w:sz w:val="24"/>
          <w:szCs w:val="24"/>
          <w:lang w:val="ru-RU"/>
        </w:rPr>
      </w:pPr>
      <w:r w:rsidRPr="00153C5B">
        <w:rPr>
          <w:rStyle w:val="115pt"/>
          <w:i/>
          <w:sz w:val="24"/>
          <w:szCs w:val="24"/>
        </w:rPr>
        <w:t>рассказывать о способах движения и питания животных;</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i/>
          <w:sz w:val="24"/>
          <w:szCs w:val="24"/>
          <w:lang w:val="ru-RU"/>
        </w:rPr>
      </w:pPr>
      <w:r w:rsidRPr="00153C5B">
        <w:rPr>
          <w:rStyle w:val="115pt"/>
          <w:i/>
          <w:sz w:val="24"/>
          <w:szCs w:val="24"/>
        </w:rPr>
        <w:t>рассказывать об условиях, необходимых для жизни растений и животных;</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i/>
          <w:sz w:val="24"/>
          <w:szCs w:val="24"/>
          <w:lang w:val="ru-RU"/>
        </w:rPr>
      </w:pPr>
      <w:r w:rsidRPr="00153C5B">
        <w:rPr>
          <w:rStyle w:val="115pt"/>
          <w:i/>
          <w:sz w:val="24"/>
          <w:szCs w:val="24"/>
        </w:rPr>
        <w:t>различать деревья, кустарники, травы, лиственные и хвойные растения;</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i/>
          <w:sz w:val="24"/>
          <w:szCs w:val="24"/>
          <w:lang w:val="ru-RU"/>
        </w:rPr>
      </w:pPr>
      <w:r w:rsidRPr="00153C5B">
        <w:rPr>
          <w:rStyle w:val="115pt"/>
          <w:i/>
          <w:sz w:val="24"/>
          <w:szCs w:val="24"/>
        </w:rPr>
        <w:t>рассказывать, как развивается растение из семени;</w:t>
      </w:r>
    </w:p>
    <w:p w:rsidR="00DC1575" w:rsidRPr="00C863B7" w:rsidRDefault="00DC1575" w:rsidP="00CA110A">
      <w:pPr>
        <w:pStyle w:val="22"/>
        <w:numPr>
          <w:ilvl w:val="0"/>
          <w:numId w:val="35"/>
        </w:numPr>
        <w:shd w:val="clear" w:color="auto" w:fill="auto"/>
        <w:tabs>
          <w:tab w:val="left" w:pos="380"/>
        </w:tabs>
        <w:spacing w:before="0" w:line="240" w:lineRule="auto"/>
        <w:ind w:left="517" w:hanging="708"/>
        <w:rPr>
          <w:rStyle w:val="115pt"/>
          <w:sz w:val="24"/>
          <w:szCs w:val="24"/>
        </w:rPr>
      </w:pPr>
      <w:r w:rsidRPr="00153C5B">
        <w:rPr>
          <w:rStyle w:val="115pt"/>
          <w:i/>
          <w:sz w:val="24"/>
          <w:szCs w:val="24"/>
        </w:rPr>
        <w:t>выращивать растение одним из изученных способов</w:t>
      </w:r>
      <w:r w:rsidRPr="00B52ACA">
        <w:rPr>
          <w:rStyle w:val="115pt"/>
          <w:sz w:val="24"/>
          <w:szCs w:val="24"/>
        </w:rPr>
        <w:t>.</w:t>
      </w:r>
    </w:p>
    <w:p w:rsidR="00DC1575" w:rsidRPr="00DC1575" w:rsidRDefault="00DC1575" w:rsidP="00DC1575">
      <w:pPr>
        <w:pStyle w:val="22"/>
        <w:shd w:val="clear" w:color="auto" w:fill="auto"/>
        <w:tabs>
          <w:tab w:val="left" w:pos="380"/>
        </w:tabs>
        <w:spacing w:before="0" w:line="240" w:lineRule="auto"/>
        <w:ind w:left="567"/>
        <w:rPr>
          <w:sz w:val="24"/>
          <w:szCs w:val="24"/>
          <w:lang w:val="ru-RU"/>
        </w:rPr>
      </w:pPr>
    </w:p>
    <w:p w:rsidR="00DC1575" w:rsidRPr="00B52ACA" w:rsidRDefault="00DC1575" w:rsidP="00DC1575">
      <w:pPr>
        <w:ind w:left="567"/>
        <w:jc w:val="both"/>
      </w:pPr>
      <w:r w:rsidRPr="00B52ACA">
        <w:rPr>
          <w:rStyle w:val="4"/>
          <w:rFonts w:eastAsia="Courier New"/>
          <w:sz w:val="24"/>
          <w:szCs w:val="24"/>
        </w:rPr>
        <w:t>Человек и общество</w:t>
      </w:r>
    </w:p>
    <w:p w:rsidR="00DC1575" w:rsidRPr="00153C5B" w:rsidRDefault="00DC1575" w:rsidP="00DC1575">
      <w:pPr>
        <w:pStyle w:val="22"/>
        <w:shd w:val="clear" w:color="auto" w:fill="auto"/>
        <w:spacing w:before="0" w:line="240" w:lineRule="auto"/>
        <w:ind w:left="567"/>
        <w:rPr>
          <w:b/>
          <w:sz w:val="24"/>
          <w:szCs w:val="24"/>
        </w:rPr>
      </w:pPr>
      <w:r w:rsidRPr="00153C5B">
        <w:rPr>
          <w:rStyle w:val="115pt"/>
          <w:b/>
          <w:sz w:val="24"/>
          <w:szCs w:val="24"/>
        </w:rPr>
        <w:lastRenderedPageBreak/>
        <w:t>Обучающийся  научится</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sz w:val="24"/>
          <w:szCs w:val="24"/>
          <w:lang w:val="ru-RU"/>
        </w:rPr>
      </w:pPr>
      <w:r w:rsidRPr="00B52ACA">
        <w:rPr>
          <w:rStyle w:val="115pt"/>
          <w:sz w:val="24"/>
          <w:szCs w:val="24"/>
        </w:rPr>
        <w:t>называть свое имя, отчество, фамилию, дату рождения, домашний адрес;</w:t>
      </w:r>
    </w:p>
    <w:p w:rsidR="00DC1575" w:rsidRPr="00B52ACA" w:rsidRDefault="00DC1575" w:rsidP="00CA110A">
      <w:pPr>
        <w:pStyle w:val="22"/>
        <w:numPr>
          <w:ilvl w:val="0"/>
          <w:numId w:val="35"/>
        </w:numPr>
        <w:shd w:val="clear" w:color="auto" w:fill="auto"/>
        <w:tabs>
          <w:tab w:val="left" w:pos="380"/>
        </w:tabs>
        <w:spacing w:before="0" w:line="240" w:lineRule="auto"/>
        <w:ind w:left="517" w:hanging="708"/>
        <w:rPr>
          <w:sz w:val="24"/>
          <w:szCs w:val="24"/>
        </w:rPr>
      </w:pPr>
      <w:r w:rsidRPr="00B52ACA">
        <w:rPr>
          <w:rStyle w:val="115pt"/>
          <w:sz w:val="24"/>
          <w:szCs w:val="24"/>
        </w:rPr>
        <w:t>выражать приветствие, благодарность, просьбу;</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sz w:val="24"/>
          <w:szCs w:val="24"/>
          <w:lang w:val="ru-RU"/>
        </w:rPr>
      </w:pPr>
      <w:r w:rsidRPr="00B52ACA">
        <w:rPr>
          <w:rStyle w:val="115pt"/>
          <w:sz w:val="24"/>
          <w:szCs w:val="24"/>
        </w:rPr>
        <w:t>выполнять элементарные правила личной гигиены, пользоваться предметами личной гигиены;</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sz w:val="24"/>
          <w:szCs w:val="24"/>
          <w:lang w:val="ru-RU"/>
        </w:rPr>
      </w:pPr>
      <w:r w:rsidRPr="00B52ACA">
        <w:rPr>
          <w:rStyle w:val="115pt"/>
          <w:sz w:val="24"/>
          <w:szCs w:val="24"/>
        </w:rPr>
        <w:t>рассказывать о профессиях родителей и работников школы;</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sz w:val="24"/>
          <w:szCs w:val="24"/>
          <w:lang w:val="ru-RU"/>
        </w:rPr>
      </w:pPr>
      <w:r w:rsidRPr="00B52ACA">
        <w:rPr>
          <w:rStyle w:val="115pt"/>
          <w:sz w:val="24"/>
          <w:szCs w:val="24"/>
        </w:rPr>
        <w:t>проявлять уважительное отношение к окружающим людям;</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sz w:val="24"/>
          <w:szCs w:val="24"/>
          <w:lang w:val="ru-RU"/>
        </w:rPr>
      </w:pPr>
      <w:r w:rsidRPr="00B52ACA">
        <w:rPr>
          <w:rStyle w:val="115pt"/>
          <w:sz w:val="24"/>
          <w:szCs w:val="24"/>
        </w:rPr>
        <w:t>выполнять основные правила безопасного поведения, дома, в школе, на улице, в природе и общественных местах;</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sz w:val="24"/>
          <w:szCs w:val="24"/>
          <w:lang w:val="ru-RU"/>
        </w:rPr>
      </w:pPr>
      <w:r w:rsidRPr="00B52ACA">
        <w:rPr>
          <w:rStyle w:val="115pt"/>
          <w:sz w:val="24"/>
          <w:szCs w:val="24"/>
        </w:rPr>
        <w:t>приводить примеры видов труда людей;</w:t>
      </w:r>
    </w:p>
    <w:p w:rsidR="00DC1575" w:rsidRPr="00DC1575" w:rsidRDefault="00DC1575" w:rsidP="00CA110A">
      <w:pPr>
        <w:pStyle w:val="22"/>
        <w:numPr>
          <w:ilvl w:val="0"/>
          <w:numId w:val="35"/>
        </w:numPr>
        <w:shd w:val="clear" w:color="auto" w:fill="auto"/>
        <w:tabs>
          <w:tab w:val="left" w:pos="370"/>
        </w:tabs>
        <w:spacing w:before="0" w:line="240" w:lineRule="auto"/>
        <w:ind w:left="517" w:hanging="708"/>
        <w:rPr>
          <w:sz w:val="24"/>
          <w:szCs w:val="24"/>
          <w:lang w:val="ru-RU"/>
        </w:rPr>
      </w:pPr>
      <w:r w:rsidRPr="00B52ACA">
        <w:rPr>
          <w:rStyle w:val="115pt"/>
          <w:sz w:val="24"/>
          <w:szCs w:val="24"/>
        </w:rPr>
        <w:t>узнавать герб и флаг России, называть ее столицу;</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sz w:val="24"/>
          <w:szCs w:val="24"/>
          <w:lang w:val="ru-RU"/>
        </w:rPr>
      </w:pPr>
      <w:r w:rsidRPr="00B52ACA">
        <w:rPr>
          <w:rStyle w:val="115pt"/>
          <w:sz w:val="24"/>
          <w:szCs w:val="24"/>
        </w:rPr>
        <w:t>различать и называть виды транспорта (наземный, водный, воздушный).</w:t>
      </w:r>
    </w:p>
    <w:p w:rsidR="00DC1575" w:rsidRPr="00153C5B" w:rsidRDefault="00DC1575" w:rsidP="00DC1575">
      <w:pPr>
        <w:pStyle w:val="22"/>
        <w:shd w:val="clear" w:color="auto" w:fill="auto"/>
        <w:spacing w:before="0" w:line="240" w:lineRule="auto"/>
        <w:ind w:left="567"/>
        <w:rPr>
          <w:b/>
          <w:i/>
          <w:sz w:val="24"/>
          <w:szCs w:val="24"/>
        </w:rPr>
      </w:pPr>
      <w:r w:rsidRPr="00153C5B">
        <w:rPr>
          <w:rStyle w:val="115pt"/>
          <w:b/>
          <w:i/>
          <w:sz w:val="24"/>
          <w:szCs w:val="24"/>
        </w:rPr>
        <w:t>Обучающийся  получит возможность научиться</w:t>
      </w:r>
    </w:p>
    <w:p w:rsidR="00DC1575" w:rsidRPr="00C863B7" w:rsidRDefault="00DC1575" w:rsidP="00CA110A">
      <w:pPr>
        <w:numPr>
          <w:ilvl w:val="0"/>
          <w:numId w:val="35"/>
        </w:numPr>
        <w:tabs>
          <w:tab w:val="left" w:pos="342"/>
        </w:tabs>
        <w:autoSpaceDE/>
        <w:autoSpaceDN/>
        <w:ind w:left="517" w:hanging="708"/>
        <w:jc w:val="both"/>
        <w:rPr>
          <w:rStyle w:val="6"/>
          <w:rFonts w:eastAsia="Calibri"/>
          <w:b w:val="0"/>
          <w:bCs w:val="0"/>
          <w:iCs w:val="0"/>
          <w:color w:val="auto"/>
        </w:rPr>
      </w:pPr>
      <w:r w:rsidRPr="00153C5B">
        <w:rPr>
          <w:rStyle w:val="6"/>
          <w:rFonts w:eastAsia="Courier New"/>
          <w:b w:val="0"/>
          <w:sz w:val="24"/>
          <w:szCs w:val="24"/>
        </w:rPr>
        <w:t>различать виды эмоционального состояния человека;</w:t>
      </w:r>
    </w:p>
    <w:p w:rsidR="00DC1575" w:rsidRPr="00153C5B" w:rsidRDefault="00DC1575" w:rsidP="00DC1575">
      <w:pPr>
        <w:tabs>
          <w:tab w:val="left" w:pos="342"/>
        </w:tabs>
        <w:ind w:left="567"/>
        <w:jc w:val="both"/>
        <w:rPr>
          <w:i/>
        </w:rPr>
      </w:pPr>
    </w:p>
    <w:p w:rsidR="00DC1575" w:rsidRPr="00D05FC7" w:rsidRDefault="00DC1575" w:rsidP="00DC1575">
      <w:pPr>
        <w:pStyle w:val="Default"/>
        <w:jc w:val="both"/>
      </w:pPr>
      <w:r>
        <w:rPr>
          <w:b/>
          <w:bCs/>
        </w:rPr>
        <w:t xml:space="preserve">           </w:t>
      </w:r>
      <w:r w:rsidRPr="00D05FC7">
        <w:rPr>
          <w:b/>
          <w:bCs/>
        </w:rPr>
        <w:t xml:space="preserve">Правила безопасной жизни </w:t>
      </w:r>
    </w:p>
    <w:p w:rsidR="00DC1575" w:rsidRPr="00D05FC7" w:rsidRDefault="00DC1575" w:rsidP="00DC1575">
      <w:pPr>
        <w:pStyle w:val="Default"/>
        <w:jc w:val="both"/>
      </w:pPr>
      <w:r>
        <w:rPr>
          <w:b/>
          <w:bCs/>
        </w:rPr>
        <w:t xml:space="preserve">          </w:t>
      </w:r>
      <w:r w:rsidRPr="00D05FC7">
        <w:rPr>
          <w:b/>
          <w:bCs/>
        </w:rPr>
        <w:t xml:space="preserve">Обучающийся научится: </w:t>
      </w:r>
    </w:p>
    <w:p w:rsidR="00DC1575" w:rsidRPr="00D05FC7" w:rsidRDefault="00DC1575" w:rsidP="00CA110A">
      <w:pPr>
        <w:pStyle w:val="Default"/>
        <w:numPr>
          <w:ilvl w:val="0"/>
          <w:numId w:val="35"/>
        </w:numPr>
        <w:ind w:left="517" w:hanging="708"/>
        <w:jc w:val="both"/>
      </w:pPr>
      <w:r w:rsidRPr="00D05FC7">
        <w:t xml:space="preserve">понимать необходимость здорового образа жизни, соблюдения правил безопасного поведения. </w:t>
      </w:r>
    </w:p>
    <w:p w:rsidR="00DC1575" w:rsidRPr="00462BA3" w:rsidRDefault="00DC1575" w:rsidP="00DC1575">
      <w:pPr>
        <w:pStyle w:val="Default"/>
        <w:jc w:val="both"/>
        <w:rPr>
          <w:i/>
        </w:rPr>
      </w:pPr>
      <w:r>
        <w:rPr>
          <w:b/>
          <w:bCs/>
          <w:i/>
        </w:rPr>
        <w:t xml:space="preserve">           </w:t>
      </w:r>
      <w:r w:rsidRPr="00462BA3">
        <w:rPr>
          <w:b/>
          <w:bCs/>
          <w:i/>
        </w:rPr>
        <w:t xml:space="preserve">Обучающийся получит возможность научиться: </w:t>
      </w:r>
    </w:p>
    <w:p w:rsidR="00DC1575" w:rsidRPr="00462BA3" w:rsidRDefault="00DC1575" w:rsidP="00CA110A">
      <w:pPr>
        <w:pStyle w:val="Default"/>
        <w:numPr>
          <w:ilvl w:val="0"/>
          <w:numId w:val="35"/>
        </w:numPr>
        <w:ind w:left="517" w:hanging="708"/>
        <w:jc w:val="both"/>
        <w:rPr>
          <w:i/>
        </w:rPr>
      </w:pPr>
      <w:r w:rsidRPr="00462BA3">
        <w:rPr>
          <w:i/>
        </w:rPr>
        <w:t xml:space="preserve">выполнять правила безопасного поведения в доме, на улице, природной среде, </w:t>
      </w:r>
    </w:p>
    <w:p w:rsidR="00DC1575" w:rsidRDefault="00DC1575" w:rsidP="00CA110A">
      <w:pPr>
        <w:pStyle w:val="Default"/>
        <w:numPr>
          <w:ilvl w:val="0"/>
          <w:numId w:val="35"/>
        </w:numPr>
        <w:ind w:left="517" w:hanging="708"/>
        <w:jc w:val="both"/>
        <w:rPr>
          <w:i/>
        </w:rPr>
      </w:pPr>
      <w:r w:rsidRPr="00462BA3">
        <w:rPr>
          <w:i/>
        </w:rPr>
        <w:t xml:space="preserve">оказывать первую помощь при несложных несчастных случаях. </w:t>
      </w:r>
    </w:p>
    <w:p w:rsidR="00D54399" w:rsidRPr="00DC1575" w:rsidRDefault="00D54399" w:rsidP="00D54399">
      <w:pPr>
        <w:pStyle w:val="Default"/>
        <w:ind w:left="517"/>
        <w:jc w:val="both"/>
        <w:rPr>
          <w:i/>
        </w:rPr>
      </w:pPr>
    </w:p>
    <w:p w:rsidR="00DC1575" w:rsidRPr="00D45034" w:rsidRDefault="00DC1575" w:rsidP="00CA110A">
      <w:pPr>
        <w:numPr>
          <w:ilvl w:val="0"/>
          <w:numId w:val="37"/>
        </w:numPr>
        <w:tabs>
          <w:tab w:val="left" w:pos="202"/>
        </w:tabs>
        <w:autoSpaceDE/>
        <w:autoSpaceDN/>
        <w:ind w:left="517" w:hanging="708"/>
        <w:jc w:val="center"/>
        <w:rPr>
          <w:rStyle w:val="4"/>
          <w:rFonts w:eastAsia="Calibri"/>
          <w:b w:val="0"/>
          <w:bCs w:val="0"/>
          <w:color w:val="auto"/>
        </w:rPr>
      </w:pPr>
      <w:r>
        <w:rPr>
          <w:rStyle w:val="4"/>
          <w:rFonts w:eastAsia="Courier New"/>
          <w:sz w:val="24"/>
          <w:szCs w:val="24"/>
        </w:rPr>
        <w:t>к</w:t>
      </w:r>
      <w:r w:rsidRPr="00B52ACA">
        <w:rPr>
          <w:rStyle w:val="4"/>
          <w:rFonts w:eastAsia="Courier New"/>
          <w:sz w:val="24"/>
          <w:szCs w:val="24"/>
        </w:rPr>
        <w:t>ласс</w:t>
      </w:r>
    </w:p>
    <w:p w:rsidR="00DC1575" w:rsidRPr="00B52ACA" w:rsidRDefault="00DC1575" w:rsidP="00DC1575">
      <w:pPr>
        <w:tabs>
          <w:tab w:val="left" w:pos="202"/>
        </w:tabs>
        <w:ind w:left="567"/>
        <w:jc w:val="both"/>
      </w:pPr>
    </w:p>
    <w:p w:rsidR="00DC1575" w:rsidRPr="00B52ACA" w:rsidRDefault="00DC1575" w:rsidP="00DC1575">
      <w:pPr>
        <w:ind w:left="567"/>
        <w:jc w:val="both"/>
      </w:pPr>
      <w:r w:rsidRPr="00B52ACA">
        <w:rPr>
          <w:rStyle w:val="4"/>
          <w:rFonts w:eastAsia="Courier New"/>
          <w:sz w:val="24"/>
          <w:szCs w:val="24"/>
        </w:rPr>
        <w:t>Человек и природа</w:t>
      </w:r>
    </w:p>
    <w:p w:rsidR="00DC1575" w:rsidRPr="00153C5B" w:rsidRDefault="00DC1575" w:rsidP="00DC1575">
      <w:pPr>
        <w:pStyle w:val="22"/>
        <w:shd w:val="clear" w:color="auto" w:fill="auto"/>
        <w:spacing w:before="0" w:line="240" w:lineRule="auto"/>
        <w:ind w:left="567"/>
        <w:rPr>
          <w:b/>
          <w:sz w:val="24"/>
          <w:szCs w:val="24"/>
        </w:rPr>
      </w:pPr>
      <w:r w:rsidRPr="00153C5B">
        <w:rPr>
          <w:rStyle w:val="115pt"/>
          <w:b/>
          <w:sz w:val="24"/>
          <w:szCs w:val="24"/>
        </w:rPr>
        <w:t>Обучающийся  научится</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sz w:val="24"/>
          <w:szCs w:val="24"/>
          <w:lang w:val="ru-RU"/>
        </w:rPr>
      </w:pPr>
      <w:r w:rsidRPr="00B52ACA">
        <w:rPr>
          <w:rStyle w:val="115pt"/>
          <w:sz w:val="24"/>
          <w:szCs w:val="24"/>
        </w:rPr>
        <w:t>понимать значение наблюдений, опытов и измерений для познания мира;</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sz w:val="24"/>
          <w:szCs w:val="24"/>
          <w:lang w:val="ru-RU"/>
        </w:rPr>
      </w:pPr>
      <w:r w:rsidRPr="00B52ACA">
        <w:rPr>
          <w:rStyle w:val="115pt"/>
          <w:sz w:val="24"/>
          <w:szCs w:val="24"/>
        </w:rPr>
        <w:t>давать характеристику погоды по результатам наблюдений за неделю;</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sz w:val="24"/>
          <w:szCs w:val="24"/>
          <w:lang w:val="ru-RU"/>
        </w:rPr>
      </w:pPr>
      <w:r w:rsidRPr="00B52ACA">
        <w:rPr>
          <w:rStyle w:val="115pt"/>
          <w:sz w:val="24"/>
          <w:szCs w:val="24"/>
        </w:rPr>
        <w:t>приводить примеры приборов и инструментов;</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sz w:val="24"/>
          <w:szCs w:val="24"/>
          <w:lang w:val="ru-RU"/>
        </w:rPr>
      </w:pPr>
      <w:r w:rsidRPr="00B52ACA">
        <w:rPr>
          <w:rStyle w:val="115pt"/>
          <w:sz w:val="24"/>
          <w:szCs w:val="24"/>
        </w:rPr>
        <w:t>пользоваться термометром для измерения температуры воздуха, воды и тела человека;</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sz w:val="24"/>
          <w:szCs w:val="24"/>
          <w:lang w:val="ru-RU"/>
        </w:rPr>
      </w:pPr>
      <w:r w:rsidRPr="00B52ACA">
        <w:rPr>
          <w:rStyle w:val="115pt"/>
          <w:sz w:val="24"/>
          <w:szCs w:val="24"/>
        </w:rPr>
        <w:t>различать тела природы и изделия;</w:t>
      </w:r>
    </w:p>
    <w:p w:rsidR="00DC1575" w:rsidRPr="00D45034" w:rsidRDefault="00DC1575" w:rsidP="00CA110A">
      <w:pPr>
        <w:pStyle w:val="22"/>
        <w:numPr>
          <w:ilvl w:val="0"/>
          <w:numId w:val="35"/>
        </w:numPr>
        <w:shd w:val="clear" w:color="auto" w:fill="auto"/>
        <w:tabs>
          <w:tab w:val="left" w:pos="375"/>
        </w:tabs>
        <w:spacing w:before="0" w:line="240" w:lineRule="auto"/>
        <w:ind w:left="517" w:hanging="708"/>
        <w:rPr>
          <w:rStyle w:val="115pt"/>
          <w:sz w:val="24"/>
          <w:szCs w:val="24"/>
        </w:rPr>
      </w:pPr>
      <w:r w:rsidRPr="00D45034">
        <w:rPr>
          <w:rStyle w:val="115pt"/>
          <w:sz w:val="24"/>
          <w:szCs w:val="24"/>
        </w:rPr>
        <w:t>рассказывать о нашей планете — Земле</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sz w:val="24"/>
          <w:szCs w:val="24"/>
          <w:lang w:val="ru-RU"/>
        </w:rPr>
      </w:pPr>
      <w:r w:rsidRPr="00D45034">
        <w:rPr>
          <w:rStyle w:val="115pt"/>
          <w:sz w:val="24"/>
          <w:szCs w:val="24"/>
        </w:rPr>
        <w:t>рассказывать о значении камня в жизни человека;</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sz w:val="24"/>
          <w:szCs w:val="24"/>
          <w:lang w:val="ru-RU"/>
        </w:rPr>
      </w:pPr>
      <w:r w:rsidRPr="00B52ACA">
        <w:rPr>
          <w:rStyle w:val="115pt"/>
          <w:sz w:val="24"/>
          <w:szCs w:val="24"/>
        </w:rPr>
        <w:t>называть условия, необходимые для жизни растений и животных;</w:t>
      </w:r>
    </w:p>
    <w:p w:rsidR="00DC1575" w:rsidRPr="00B52ACA" w:rsidRDefault="00DC1575" w:rsidP="00CA110A">
      <w:pPr>
        <w:pStyle w:val="22"/>
        <w:numPr>
          <w:ilvl w:val="0"/>
          <w:numId w:val="35"/>
        </w:numPr>
        <w:shd w:val="clear" w:color="auto" w:fill="auto"/>
        <w:tabs>
          <w:tab w:val="left" w:pos="385"/>
        </w:tabs>
        <w:spacing w:before="0" w:line="240" w:lineRule="auto"/>
        <w:ind w:left="517" w:hanging="708"/>
        <w:rPr>
          <w:sz w:val="24"/>
          <w:szCs w:val="24"/>
        </w:rPr>
      </w:pPr>
      <w:r w:rsidRPr="00B52ACA">
        <w:rPr>
          <w:rStyle w:val="115pt"/>
          <w:sz w:val="24"/>
          <w:szCs w:val="24"/>
        </w:rPr>
        <w:t xml:space="preserve">приводить примеры растений и животных </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sz w:val="24"/>
          <w:szCs w:val="24"/>
          <w:lang w:val="ru-RU"/>
        </w:rPr>
      </w:pPr>
      <w:r w:rsidRPr="00B52ACA">
        <w:rPr>
          <w:rStyle w:val="115pt"/>
          <w:sz w:val="24"/>
          <w:szCs w:val="24"/>
        </w:rPr>
        <w:t>различать времена года по характерным признакам (продолжительности дня, положению Солнца на небосклоне, температуре воздуха, виду осадков, состоянию растений и животных); сравнивать результаты наблюдений за природой в разные времена года.</w:t>
      </w:r>
    </w:p>
    <w:p w:rsidR="00DC1575" w:rsidRPr="00153C5B" w:rsidRDefault="00DC1575" w:rsidP="00DC1575">
      <w:pPr>
        <w:pStyle w:val="22"/>
        <w:shd w:val="clear" w:color="auto" w:fill="auto"/>
        <w:spacing w:before="0" w:line="240" w:lineRule="auto"/>
        <w:ind w:left="567"/>
        <w:rPr>
          <w:b/>
          <w:i/>
          <w:sz w:val="24"/>
          <w:szCs w:val="24"/>
        </w:rPr>
      </w:pPr>
      <w:r w:rsidRPr="00153C5B">
        <w:rPr>
          <w:rStyle w:val="115pt"/>
          <w:b/>
          <w:i/>
          <w:sz w:val="24"/>
          <w:szCs w:val="24"/>
        </w:rPr>
        <w:t>Обучающийся  получит возможность научиться</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i/>
          <w:sz w:val="24"/>
          <w:szCs w:val="24"/>
          <w:lang w:val="ru-RU"/>
        </w:rPr>
      </w:pPr>
      <w:r w:rsidRPr="00153C5B">
        <w:rPr>
          <w:rStyle w:val="115pt"/>
          <w:i/>
          <w:sz w:val="24"/>
          <w:szCs w:val="24"/>
        </w:rPr>
        <w:t>рассказывать о некоторых ученых и изобретателях;</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i/>
          <w:sz w:val="24"/>
          <w:szCs w:val="24"/>
          <w:lang w:val="ru-RU"/>
        </w:rPr>
      </w:pPr>
      <w:r w:rsidRPr="00153C5B">
        <w:rPr>
          <w:rStyle w:val="115pt"/>
          <w:i/>
          <w:sz w:val="24"/>
          <w:szCs w:val="24"/>
        </w:rPr>
        <w:t>приводить примеры источников звука и объяснять вред шума;</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i/>
          <w:sz w:val="24"/>
          <w:szCs w:val="24"/>
          <w:lang w:val="ru-RU"/>
        </w:rPr>
      </w:pPr>
      <w:r w:rsidRPr="00153C5B">
        <w:rPr>
          <w:rStyle w:val="115pt"/>
          <w:i/>
          <w:sz w:val="24"/>
          <w:szCs w:val="24"/>
        </w:rPr>
        <w:t>рассказывать о путешествии как способе познания мира, о великих географических открытиях;</w:t>
      </w:r>
    </w:p>
    <w:p w:rsidR="00DC1575" w:rsidRPr="00153C5B" w:rsidRDefault="00DC1575" w:rsidP="00CA110A">
      <w:pPr>
        <w:pStyle w:val="22"/>
        <w:numPr>
          <w:ilvl w:val="0"/>
          <w:numId w:val="35"/>
        </w:numPr>
        <w:shd w:val="clear" w:color="auto" w:fill="auto"/>
        <w:tabs>
          <w:tab w:val="left" w:pos="380"/>
        </w:tabs>
        <w:spacing w:before="0" w:line="240" w:lineRule="auto"/>
        <w:ind w:left="517" w:hanging="708"/>
        <w:rPr>
          <w:i/>
          <w:sz w:val="24"/>
          <w:szCs w:val="24"/>
        </w:rPr>
      </w:pPr>
      <w:r w:rsidRPr="00153C5B">
        <w:rPr>
          <w:rStyle w:val="115pt"/>
          <w:i/>
          <w:sz w:val="24"/>
          <w:szCs w:val="24"/>
        </w:rPr>
        <w:t>называть планеты Солнечной системы;</w:t>
      </w:r>
    </w:p>
    <w:p w:rsidR="00DC1575" w:rsidRPr="00153C5B" w:rsidRDefault="00DC1575" w:rsidP="00CA110A">
      <w:pPr>
        <w:pStyle w:val="22"/>
        <w:numPr>
          <w:ilvl w:val="0"/>
          <w:numId w:val="35"/>
        </w:numPr>
        <w:shd w:val="clear" w:color="auto" w:fill="auto"/>
        <w:tabs>
          <w:tab w:val="left" w:pos="380"/>
        </w:tabs>
        <w:spacing w:before="0" w:line="240" w:lineRule="auto"/>
        <w:ind w:left="517" w:hanging="708"/>
        <w:rPr>
          <w:i/>
          <w:sz w:val="24"/>
          <w:szCs w:val="24"/>
        </w:rPr>
      </w:pPr>
      <w:r w:rsidRPr="00153C5B">
        <w:rPr>
          <w:rStyle w:val="115pt"/>
          <w:i/>
          <w:sz w:val="24"/>
          <w:szCs w:val="24"/>
        </w:rPr>
        <w:t>отличать планету от звезды;</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i/>
          <w:sz w:val="24"/>
          <w:szCs w:val="24"/>
          <w:lang w:val="ru-RU"/>
        </w:rPr>
      </w:pPr>
      <w:r w:rsidRPr="00153C5B">
        <w:rPr>
          <w:rStyle w:val="115pt"/>
          <w:i/>
          <w:sz w:val="24"/>
          <w:szCs w:val="24"/>
        </w:rPr>
        <w:t>показывать на глобусе материки и океаны;</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i/>
          <w:sz w:val="24"/>
          <w:szCs w:val="24"/>
          <w:lang w:val="ru-RU"/>
        </w:rPr>
      </w:pPr>
      <w:r w:rsidRPr="00153C5B">
        <w:rPr>
          <w:rStyle w:val="115pt"/>
          <w:i/>
          <w:sz w:val="24"/>
          <w:szCs w:val="24"/>
        </w:rPr>
        <w:t>приводить примеры веществ в разных состояниях (твердом, жидком, газообразном);</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i/>
          <w:sz w:val="24"/>
          <w:szCs w:val="24"/>
          <w:lang w:val="ru-RU"/>
        </w:rPr>
      </w:pPr>
      <w:r w:rsidRPr="00153C5B">
        <w:rPr>
          <w:rStyle w:val="115pt"/>
          <w:i/>
          <w:sz w:val="24"/>
          <w:szCs w:val="24"/>
        </w:rPr>
        <w:t>рассказывать об использовании электрической энергии;</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i/>
          <w:sz w:val="24"/>
          <w:szCs w:val="24"/>
          <w:lang w:val="ru-RU"/>
        </w:rPr>
      </w:pPr>
      <w:r w:rsidRPr="00153C5B">
        <w:rPr>
          <w:rStyle w:val="115pt"/>
          <w:i/>
          <w:sz w:val="24"/>
          <w:szCs w:val="24"/>
        </w:rPr>
        <w:t>рассказывать о значении звука, света и цвета в жизни человека;</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i/>
          <w:sz w:val="24"/>
          <w:szCs w:val="24"/>
          <w:lang w:val="ru-RU"/>
        </w:rPr>
      </w:pPr>
      <w:r w:rsidRPr="00153C5B">
        <w:rPr>
          <w:rStyle w:val="115pt"/>
          <w:i/>
          <w:sz w:val="24"/>
          <w:szCs w:val="24"/>
        </w:rPr>
        <w:t>понимать, что такое окружающая среда;</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i/>
          <w:sz w:val="24"/>
          <w:szCs w:val="24"/>
          <w:lang w:val="ru-RU"/>
        </w:rPr>
      </w:pPr>
      <w:r w:rsidRPr="00153C5B">
        <w:rPr>
          <w:rStyle w:val="115pt"/>
          <w:i/>
          <w:sz w:val="24"/>
          <w:szCs w:val="24"/>
        </w:rPr>
        <w:t xml:space="preserve">приводить примеры разнообразия условий жизни растений и животных (опушка леса, </w:t>
      </w:r>
      <w:r w:rsidRPr="00153C5B">
        <w:rPr>
          <w:rStyle w:val="115pt"/>
          <w:i/>
          <w:sz w:val="24"/>
          <w:szCs w:val="24"/>
        </w:rPr>
        <w:lastRenderedPageBreak/>
        <w:t>березовый лес, ельник, сосновый лес, озеро или пруд);</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i/>
          <w:sz w:val="24"/>
          <w:szCs w:val="24"/>
          <w:lang w:val="ru-RU"/>
        </w:rPr>
      </w:pPr>
      <w:r w:rsidRPr="00153C5B">
        <w:rPr>
          <w:rStyle w:val="115pt"/>
          <w:i/>
          <w:sz w:val="24"/>
          <w:szCs w:val="24"/>
        </w:rPr>
        <w:t>приводить примеры приспособленности растений и животных к условиям жизни и некоторых взаимосвязей в живой природе;</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i/>
          <w:sz w:val="24"/>
          <w:szCs w:val="24"/>
          <w:lang w:val="ru-RU"/>
        </w:rPr>
      </w:pPr>
      <w:r w:rsidRPr="00153C5B">
        <w:rPr>
          <w:rStyle w:val="115pt"/>
          <w:i/>
          <w:sz w:val="24"/>
          <w:szCs w:val="24"/>
        </w:rPr>
        <w:t>рассказывать о влиянии деятельности человека на живую природу;</w:t>
      </w:r>
    </w:p>
    <w:p w:rsidR="00DC1575" w:rsidRPr="00DC1575" w:rsidRDefault="00DC1575" w:rsidP="00DC1575">
      <w:pPr>
        <w:pStyle w:val="22"/>
        <w:shd w:val="clear" w:color="auto" w:fill="auto"/>
        <w:spacing w:before="0" w:line="240" w:lineRule="auto"/>
        <w:ind w:left="567"/>
        <w:rPr>
          <w:i/>
          <w:sz w:val="24"/>
          <w:szCs w:val="24"/>
          <w:lang w:val="ru-RU"/>
        </w:rPr>
      </w:pPr>
      <w:r w:rsidRPr="00153C5B">
        <w:rPr>
          <w:rStyle w:val="115pt"/>
          <w:i/>
          <w:sz w:val="24"/>
          <w:szCs w:val="24"/>
        </w:rPr>
        <w:t>проводить наблюдения и опыты с использованием простейших приборов и инструментов</w:t>
      </w:r>
    </w:p>
    <w:p w:rsidR="00DC1575" w:rsidRPr="00B52ACA" w:rsidRDefault="00DC1575" w:rsidP="00DC1575">
      <w:pPr>
        <w:ind w:left="567"/>
        <w:jc w:val="both"/>
      </w:pPr>
      <w:r w:rsidRPr="00B52ACA">
        <w:rPr>
          <w:rStyle w:val="4"/>
          <w:rFonts w:eastAsia="Courier New"/>
          <w:sz w:val="24"/>
          <w:szCs w:val="24"/>
        </w:rPr>
        <w:t>Человек и общество</w:t>
      </w:r>
    </w:p>
    <w:p w:rsidR="00DC1575" w:rsidRPr="00153C5B" w:rsidRDefault="00DC1575" w:rsidP="00DC1575">
      <w:pPr>
        <w:pStyle w:val="22"/>
        <w:shd w:val="clear" w:color="auto" w:fill="auto"/>
        <w:spacing w:before="0" w:line="240" w:lineRule="auto"/>
        <w:ind w:left="567"/>
        <w:rPr>
          <w:b/>
          <w:sz w:val="24"/>
          <w:szCs w:val="24"/>
        </w:rPr>
      </w:pPr>
      <w:r w:rsidRPr="00153C5B">
        <w:rPr>
          <w:rStyle w:val="115pt"/>
          <w:b/>
          <w:sz w:val="24"/>
          <w:szCs w:val="24"/>
        </w:rPr>
        <w:t>Обучающийся  научится</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sz w:val="24"/>
          <w:szCs w:val="24"/>
          <w:lang w:val="ru-RU"/>
        </w:rPr>
      </w:pPr>
      <w:r w:rsidRPr="00B52ACA">
        <w:rPr>
          <w:rStyle w:val="115pt"/>
          <w:sz w:val="24"/>
          <w:szCs w:val="24"/>
        </w:rPr>
        <w:t>выполнять правила безопасного обращения с электроприборами;</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sz w:val="24"/>
          <w:szCs w:val="24"/>
          <w:lang w:val="ru-RU"/>
        </w:rPr>
      </w:pPr>
      <w:r w:rsidRPr="00B52ACA">
        <w:rPr>
          <w:rStyle w:val="115pt"/>
          <w:sz w:val="24"/>
          <w:szCs w:val="24"/>
        </w:rPr>
        <w:t>понимать значение науки и труда в жизни общества;</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sz w:val="24"/>
          <w:szCs w:val="24"/>
          <w:lang w:val="ru-RU"/>
        </w:rPr>
      </w:pPr>
      <w:r w:rsidRPr="00B52ACA">
        <w:rPr>
          <w:rStyle w:val="115pt"/>
          <w:sz w:val="24"/>
          <w:szCs w:val="24"/>
        </w:rPr>
        <w:t>рассказывать о некоторых знаменитых путешественниках, значении их открытий в жизни общества.</w:t>
      </w:r>
    </w:p>
    <w:p w:rsidR="00DC1575" w:rsidRPr="00153C5B" w:rsidRDefault="00DC1575" w:rsidP="00DC1575">
      <w:pPr>
        <w:pStyle w:val="22"/>
        <w:shd w:val="clear" w:color="auto" w:fill="auto"/>
        <w:spacing w:before="0" w:line="240" w:lineRule="auto"/>
        <w:ind w:left="567"/>
        <w:rPr>
          <w:b/>
          <w:i/>
          <w:sz w:val="24"/>
          <w:szCs w:val="24"/>
        </w:rPr>
      </w:pPr>
      <w:r w:rsidRPr="00153C5B">
        <w:rPr>
          <w:rStyle w:val="115pt"/>
          <w:b/>
          <w:i/>
          <w:sz w:val="24"/>
          <w:szCs w:val="24"/>
        </w:rPr>
        <w:t>Обучающийся  получит возможность научиться</w:t>
      </w:r>
    </w:p>
    <w:p w:rsidR="00DC1575" w:rsidRPr="00153C5B" w:rsidRDefault="00DC1575" w:rsidP="00CA110A">
      <w:pPr>
        <w:numPr>
          <w:ilvl w:val="0"/>
          <w:numId w:val="35"/>
        </w:numPr>
        <w:tabs>
          <w:tab w:val="left" w:pos="370"/>
        </w:tabs>
        <w:autoSpaceDE/>
        <w:autoSpaceDN/>
        <w:ind w:left="517" w:hanging="708"/>
        <w:jc w:val="both"/>
        <w:rPr>
          <w:b/>
        </w:rPr>
      </w:pPr>
      <w:r w:rsidRPr="00153C5B">
        <w:rPr>
          <w:rStyle w:val="6"/>
          <w:rFonts w:eastAsia="Courier New"/>
          <w:b w:val="0"/>
          <w:sz w:val="24"/>
          <w:szCs w:val="24"/>
        </w:rPr>
        <w:t>понимать, что человек</w:t>
      </w:r>
      <w:r w:rsidRPr="00153C5B">
        <w:rPr>
          <w:rStyle w:val="64pt"/>
          <w:rFonts w:eastAsia="Courier New"/>
          <w:b w:val="0"/>
        </w:rPr>
        <w:t xml:space="preserve"> — </w:t>
      </w:r>
      <w:r w:rsidRPr="00153C5B">
        <w:rPr>
          <w:rStyle w:val="6"/>
          <w:rFonts w:eastAsia="Courier New"/>
          <w:b w:val="0"/>
          <w:sz w:val="24"/>
          <w:szCs w:val="24"/>
        </w:rPr>
        <w:t>часть общества и часть природы;</w:t>
      </w:r>
    </w:p>
    <w:p w:rsidR="00DC1575" w:rsidRPr="00153C5B" w:rsidRDefault="00DC1575" w:rsidP="00CA110A">
      <w:pPr>
        <w:numPr>
          <w:ilvl w:val="0"/>
          <w:numId w:val="35"/>
        </w:numPr>
        <w:tabs>
          <w:tab w:val="left" w:pos="370"/>
        </w:tabs>
        <w:autoSpaceDE/>
        <w:autoSpaceDN/>
        <w:ind w:left="517" w:hanging="708"/>
        <w:jc w:val="both"/>
        <w:rPr>
          <w:b/>
        </w:rPr>
      </w:pPr>
      <w:r w:rsidRPr="00153C5B">
        <w:rPr>
          <w:rStyle w:val="6"/>
          <w:rFonts w:eastAsia="Courier New"/>
          <w:b w:val="0"/>
          <w:sz w:val="24"/>
          <w:szCs w:val="24"/>
        </w:rPr>
        <w:t>понимать значение общества в жизни человека;</w:t>
      </w:r>
    </w:p>
    <w:p w:rsidR="00DC1575" w:rsidRPr="00153C5B" w:rsidRDefault="00DC1575" w:rsidP="00CA110A">
      <w:pPr>
        <w:numPr>
          <w:ilvl w:val="0"/>
          <w:numId w:val="35"/>
        </w:numPr>
        <w:tabs>
          <w:tab w:val="left" w:pos="375"/>
        </w:tabs>
        <w:autoSpaceDE/>
        <w:autoSpaceDN/>
        <w:ind w:left="517" w:hanging="708"/>
        <w:jc w:val="both"/>
        <w:rPr>
          <w:b/>
        </w:rPr>
      </w:pPr>
      <w:r w:rsidRPr="00153C5B">
        <w:rPr>
          <w:rStyle w:val="6"/>
          <w:rFonts w:eastAsia="Courier New"/>
          <w:b w:val="0"/>
          <w:sz w:val="24"/>
          <w:szCs w:val="24"/>
        </w:rPr>
        <w:t>осознавать то, что в обществе люди зависят друг от друга;</w:t>
      </w:r>
    </w:p>
    <w:p w:rsidR="00DC1575" w:rsidRPr="00153C5B" w:rsidRDefault="00DC1575" w:rsidP="00CA110A">
      <w:pPr>
        <w:numPr>
          <w:ilvl w:val="0"/>
          <w:numId w:val="35"/>
        </w:numPr>
        <w:tabs>
          <w:tab w:val="left" w:pos="351"/>
        </w:tabs>
        <w:autoSpaceDE/>
        <w:autoSpaceDN/>
        <w:ind w:left="517" w:hanging="708"/>
        <w:jc w:val="both"/>
        <w:rPr>
          <w:b/>
        </w:rPr>
      </w:pPr>
      <w:r w:rsidRPr="00153C5B">
        <w:rPr>
          <w:rStyle w:val="6"/>
          <w:rFonts w:eastAsia="Courier New"/>
          <w:b w:val="0"/>
          <w:sz w:val="24"/>
          <w:szCs w:val="24"/>
        </w:rPr>
        <w:t>рассказывать об условиях, необходимых для полноценного развития человека (общение, познание);</w:t>
      </w:r>
    </w:p>
    <w:p w:rsidR="00DC1575" w:rsidRPr="00153C5B" w:rsidRDefault="00DC1575" w:rsidP="00CA110A">
      <w:pPr>
        <w:numPr>
          <w:ilvl w:val="0"/>
          <w:numId w:val="35"/>
        </w:numPr>
        <w:tabs>
          <w:tab w:val="left" w:pos="370"/>
        </w:tabs>
        <w:autoSpaceDE/>
        <w:autoSpaceDN/>
        <w:ind w:left="517" w:hanging="708"/>
        <w:jc w:val="both"/>
        <w:rPr>
          <w:rStyle w:val="6"/>
          <w:rFonts w:eastAsia="Courier New"/>
          <w:b w:val="0"/>
          <w:bCs w:val="0"/>
          <w:i w:val="0"/>
          <w:iCs w:val="0"/>
          <w:sz w:val="24"/>
          <w:szCs w:val="24"/>
        </w:rPr>
      </w:pPr>
      <w:r w:rsidRPr="00153C5B">
        <w:rPr>
          <w:rStyle w:val="6"/>
          <w:rFonts w:eastAsia="Courier New"/>
          <w:b w:val="0"/>
          <w:sz w:val="24"/>
          <w:szCs w:val="24"/>
        </w:rPr>
        <w:t>понимать значение искусства как способа познания мира.</w:t>
      </w:r>
    </w:p>
    <w:p w:rsidR="00DC1575" w:rsidRPr="00D05FC7" w:rsidRDefault="00DC1575" w:rsidP="00CA110A">
      <w:pPr>
        <w:pStyle w:val="Default"/>
        <w:numPr>
          <w:ilvl w:val="0"/>
          <w:numId w:val="35"/>
        </w:numPr>
        <w:ind w:left="517" w:hanging="708"/>
        <w:jc w:val="both"/>
      </w:pPr>
      <w:r w:rsidRPr="00D05FC7">
        <w:rPr>
          <w:b/>
          <w:bCs/>
        </w:rPr>
        <w:t xml:space="preserve">Правила безопасной жизни </w:t>
      </w:r>
    </w:p>
    <w:p w:rsidR="00DC1575" w:rsidRPr="00D05FC7" w:rsidRDefault="00DC1575" w:rsidP="00DC1575">
      <w:pPr>
        <w:pStyle w:val="Default"/>
        <w:jc w:val="both"/>
      </w:pPr>
      <w:r>
        <w:rPr>
          <w:b/>
          <w:bCs/>
        </w:rPr>
        <w:t xml:space="preserve">            </w:t>
      </w:r>
      <w:r w:rsidRPr="00D05FC7">
        <w:rPr>
          <w:b/>
          <w:bCs/>
        </w:rPr>
        <w:t xml:space="preserve">Обучающийся научится: </w:t>
      </w:r>
    </w:p>
    <w:p w:rsidR="00DC1575" w:rsidRPr="00D05FC7" w:rsidRDefault="00DC1575" w:rsidP="00CA110A">
      <w:pPr>
        <w:pStyle w:val="Default"/>
        <w:numPr>
          <w:ilvl w:val="0"/>
          <w:numId w:val="35"/>
        </w:numPr>
        <w:ind w:left="517" w:hanging="708"/>
        <w:jc w:val="both"/>
      </w:pPr>
      <w:r>
        <w:t>-</w:t>
      </w:r>
      <w:r w:rsidRPr="00D05FC7">
        <w:t xml:space="preserve">понимать необходимость здорового образа жизни, соблюдения правил безопасного поведения. </w:t>
      </w:r>
    </w:p>
    <w:p w:rsidR="00DC1575" w:rsidRPr="00462BA3" w:rsidRDefault="00DC1575" w:rsidP="00CA110A">
      <w:pPr>
        <w:pStyle w:val="Default"/>
        <w:numPr>
          <w:ilvl w:val="0"/>
          <w:numId w:val="35"/>
        </w:numPr>
        <w:ind w:left="517" w:hanging="708"/>
        <w:jc w:val="both"/>
        <w:rPr>
          <w:i/>
        </w:rPr>
      </w:pPr>
      <w:r w:rsidRPr="00462BA3">
        <w:rPr>
          <w:b/>
          <w:bCs/>
          <w:i/>
        </w:rPr>
        <w:t xml:space="preserve">Обучающийся получит возможность научиться: </w:t>
      </w:r>
    </w:p>
    <w:p w:rsidR="00DC1575" w:rsidRPr="00462BA3" w:rsidRDefault="00DC1575" w:rsidP="00CA110A">
      <w:pPr>
        <w:pStyle w:val="Default"/>
        <w:numPr>
          <w:ilvl w:val="0"/>
          <w:numId w:val="35"/>
        </w:numPr>
        <w:ind w:left="517" w:hanging="708"/>
        <w:jc w:val="both"/>
        <w:rPr>
          <w:i/>
        </w:rPr>
      </w:pPr>
      <w:r w:rsidRPr="00462BA3">
        <w:rPr>
          <w:i/>
        </w:rPr>
        <w:t xml:space="preserve">выполнять правила безопасного поведения в доме, на улице, природной среде, </w:t>
      </w:r>
    </w:p>
    <w:p w:rsidR="00DC1575" w:rsidRDefault="00DC1575" w:rsidP="00CA110A">
      <w:pPr>
        <w:pStyle w:val="Default"/>
        <w:numPr>
          <w:ilvl w:val="0"/>
          <w:numId w:val="35"/>
        </w:numPr>
        <w:ind w:left="517" w:hanging="708"/>
        <w:jc w:val="both"/>
        <w:rPr>
          <w:i/>
        </w:rPr>
      </w:pPr>
      <w:r w:rsidRPr="00462BA3">
        <w:rPr>
          <w:i/>
        </w:rPr>
        <w:t>оказывать первую помощь пр</w:t>
      </w:r>
      <w:r w:rsidR="00D54399">
        <w:rPr>
          <w:i/>
        </w:rPr>
        <w:t>и несложных несчастных случаях.</w:t>
      </w:r>
    </w:p>
    <w:p w:rsidR="00D54399" w:rsidRPr="00462BA3" w:rsidRDefault="00D54399" w:rsidP="00D54399">
      <w:pPr>
        <w:pStyle w:val="Default"/>
        <w:ind w:left="517"/>
        <w:jc w:val="both"/>
        <w:rPr>
          <w:i/>
        </w:rPr>
      </w:pPr>
    </w:p>
    <w:p w:rsidR="00DC1575" w:rsidRPr="00B52ACA" w:rsidRDefault="00DC1575" w:rsidP="00DC1575">
      <w:pPr>
        <w:tabs>
          <w:tab w:val="left" w:pos="370"/>
        </w:tabs>
        <w:ind w:left="567"/>
        <w:jc w:val="both"/>
      </w:pPr>
    </w:p>
    <w:p w:rsidR="00DC1575" w:rsidRPr="00B52ACA" w:rsidRDefault="00DC1575" w:rsidP="00CA110A">
      <w:pPr>
        <w:numPr>
          <w:ilvl w:val="0"/>
          <w:numId w:val="37"/>
        </w:numPr>
        <w:tabs>
          <w:tab w:val="left" w:pos="182"/>
        </w:tabs>
        <w:autoSpaceDE/>
        <w:autoSpaceDN/>
        <w:spacing w:after="3"/>
        <w:ind w:left="517" w:hanging="708"/>
        <w:jc w:val="center"/>
        <w:rPr>
          <w:rStyle w:val="4"/>
          <w:rFonts w:eastAsia="Courier New"/>
          <w:b w:val="0"/>
          <w:bCs w:val="0"/>
          <w:sz w:val="24"/>
          <w:szCs w:val="24"/>
        </w:rPr>
      </w:pPr>
      <w:r w:rsidRPr="00B52ACA">
        <w:rPr>
          <w:rStyle w:val="4"/>
          <w:rFonts w:eastAsia="Courier New"/>
          <w:sz w:val="24"/>
          <w:szCs w:val="24"/>
        </w:rPr>
        <w:t>Класс</w:t>
      </w:r>
    </w:p>
    <w:p w:rsidR="00DC1575" w:rsidRPr="00B52ACA" w:rsidRDefault="00DC1575" w:rsidP="00DC1575">
      <w:pPr>
        <w:tabs>
          <w:tab w:val="left" w:pos="182"/>
        </w:tabs>
        <w:spacing w:after="3"/>
        <w:ind w:left="567"/>
        <w:jc w:val="center"/>
      </w:pPr>
    </w:p>
    <w:p w:rsidR="00DC1575" w:rsidRPr="00B52ACA" w:rsidRDefault="00DC1575" w:rsidP="00DC1575">
      <w:pPr>
        <w:ind w:left="567"/>
        <w:jc w:val="both"/>
      </w:pPr>
      <w:r w:rsidRPr="00B52ACA">
        <w:rPr>
          <w:rStyle w:val="4"/>
          <w:rFonts w:eastAsia="Courier New"/>
          <w:sz w:val="24"/>
          <w:szCs w:val="24"/>
        </w:rPr>
        <w:t>Человек и природа</w:t>
      </w:r>
    </w:p>
    <w:p w:rsidR="00DC1575" w:rsidRPr="00153C5B" w:rsidRDefault="00DC1575" w:rsidP="00DC1575">
      <w:pPr>
        <w:pStyle w:val="22"/>
        <w:shd w:val="clear" w:color="auto" w:fill="auto"/>
        <w:spacing w:before="0" w:line="240" w:lineRule="auto"/>
        <w:ind w:left="567"/>
        <w:rPr>
          <w:b/>
          <w:sz w:val="24"/>
          <w:szCs w:val="24"/>
        </w:rPr>
      </w:pPr>
      <w:r w:rsidRPr="00153C5B">
        <w:rPr>
          <w:rStyle w:val="115pt"/>
          <w:b/>
          <w:sz w:val="24"/>
          <w:szCs w:val="24"/>
        </w:rPr>
        <w:t>Обучающийся  научится</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sz w:val="24"/>
          <w:szCs w:val="24"/>
          <w:lang w:val="ru-RU"/>
        </w:rPr>
      </w:pPr>
      <w:r w:rsidRPr="00B52ACA">
        <w:rPr>
          <w:rStyle w:val="115pt"/>
          <w:sz w:val="24"/>
          <w:szCs w:val="24"/>
        </w:rPr>
        <w:t>приводить примеры положительного и отрицательного отношения человека к природе;</w:t>
      </w:r>
    </w:p>
    <w:p w:rsidR="00DC1575" w:rsidRPr="00B52ACA" w:rsidRDefault="00DC1575" w:rsidP="00CA110A">
      <w:pPr>
        <w:pStyle w:val="22"/>
        <w:numPr>
          <w:ilvl w:val="0"/>
          <w:numId w:val="35"/>
        </w:numPr>
        <w:shd w:val="clear" w:color="auto" w:fill="auto"/>
        <w:tabs>
          <w:tab w:val="left" w:pos="380"/>
        </w:tabs>
        <w:spacing w:before="0" w:line="240" w:lineRule="auto"/>
        <w:ind w:left="517" w:hanging="708"/>
        <w:rPr>
          <w:sz w:val="24"/>
          <w:szCs w:val="24"/>
        </w:rPr>
      </w:pPr>
      <w:r w:rsidRPr="00B52ACA">
        <w:rPr>
          <w:rStyle w:val="115pt"/>
          <w:sz w:val="24"/>
          <w:szCs w:val="24"/>
        </w:rPr>
        <w:t>объяснять, что такое экология;</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sz w:val="24"/>
          <w:szCs w:val="24"/>
          <w:lang w:val="ru-RU"/>
        </w:rPr>
      </w:pPr>
      <w:r w:rsidRPr="00B52ACA">
        <w:rPr>
          <w:rStyle w:val="115pt"/>
          <w:sz w:val="24"/>
          <w:szCs w:val="24"/>
        </w:rPr>
        <w:t>объяснять, что такое явление природы, приводить примеры явлений природы;</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sz w:val="24"/>
          <w:szCs w:val="24"/>
          <w:lang w:val="ru-RU"/>
        </w:rPr>
      </w:pPr>
      <w:r w:rsidRPr="00B52ACA">
        <w:rPr>
          <w:rStyle w:val="115pt"/>
          <w:sz w:val="24"/>
          <w:szCs w:val="24"/>
        </w:rPr>
        <w:t>рассказывать о трех состояниях воды в природе и переходе воды из одного состояния в другое, круговороте воды в природе;</w:t>
      </w:r>
    </w:p>
    <w:p w:rsidR="00DC1575" w:rsidRPr="00DC1575" w:rsidRDefault="00DC1575" w:rsidP="00CA110A">
      <w:pPr>
        <w:pStyle w:val="22"/>
        <w:numPr>
          <w:ilvl w:val="0"/>
          <w:numId w:val="35"/>
        </w:numPr>
        <w:shd w:val="clear" w:color="auto" w:fill="auto"/>
        <w:tabs>
          <w:tab w:val="left" w:pos="370"/>
        </w:tabs>
        <w:spacing w:before="0" w:line="240" w:lineRule="auto"/>
        <w:ind w:left="517" w:hanging="708"/>
        <w:rPr>
          <w:sz w:val="24"/>
          <w:szCs w:val="24"/>
          <w:lang w:val="ru-RU"/>
        </w:rPr>
      </w:pPr>
      <w:r w:rsidRPr="00B52ACA">
        <w:rPr>
          <w:rStyle w:val="115pt"/>
          <w:sz w:val="24"/>
          <w:szCs w:val="24"/>
        </w:rPr>
        <w:t>устанавливать с помощью опытов легко определяемые свойства воды, воздуха, горных пород и почвы;</w:t>
      </w:r>
    </w:p>
    <w:p w:rsidR="00DC1575" w:rsidRPr="00DC1575" w:rsidRDefault="00DC1575" w:rsidP="00CA110A">
      <w:pPr>
        <w:pStyle w:val="22"/>
        <w:numPr>
          <w:ilvl w:val="0"/>
          <w:numId w:val="35"/>
        </w:numPr>
        <w:shd w:val="clear" w:color="auto" w:fill="auto"/>
        <w:tabs>
          <w:tab w:val="left" w:pos="370"/>
        </w:tabs>
        <w:spacing w:before="0" w:line="240" w:lineRule="auto"/>
        <w:ind w:left="517" w:hanging="708"/>
        <w:rPr>
          <w:sz w:val="24"/>
          <w:szCs w:val="24"/>
          <w:lang w:val="ru-RU"/>
        </w:rPr>
      </w:pPr>
      <w:r w:rsidRPr="00B52ACA">
        <w:rPr>
          <w:rStyle w:val="115pt"/>
          <w:sz w:val="24"/>
          <w:szCs w:val="24"/>
        </w:rPr>
        <w:t>характеризовать различные водоемы (родник, озеро, река, пруд, водохранилище, море, океан);</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sz w:val="24"/>
          <w:szCs w:val="24"/>
          <w:lang w:val="ru-RU"/>
        </w:rPr>
      </w:pPr>
      <w:r w:rsidRPr="00B52ACA">
        <w:rPr>
          <w:rStyle w:val="115pt"/>
          <w:sz w:val="24"/>
          <w:szCs w:val="24"/>
        </w:rPr>
        <w:t>объяснять, как возникают облака, ветер;</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sz w:val="24"/>
          <w:szCs w:val="24"/>
          <w:lang w:val="ru-RU"/>
        </w:rPr>
      </w:pPr>
      <w:r w:rsidRPr="00B52ACA">
        <w:rPr>
          <w:rStyle w:val="115pt"/>
          <w:sz w:val="24"/>
          <w:szCs w:val="24"/>
        </w:rPr>
        <w:t>рассказывать о значении воды, воздуха, горных пород и почвы в жизни человека, необходимости их охраны и рационального использования;</w:t>
      </w:r>
    </w:p>
    <w:p w:rsidR="00DC1575" w:rsidRPr="00DC1575" w:rsidRDefault="00DC1575" w:rsidP="00CA110A">
      <w:pPr>
        <w:pStyle w:val="22"/>
        <w:numPr>
          <w:ilvl w:val="0"/>
          <w:numId w:val="35"/>
        </w:numPr>
        <w:shd w:val="clear" w:color="auto" w:fill="auto"/>
        <w:tabs>
          <w:tab w:val="left" w:pos="370"/>
        </w:tabs>
        <w:spacing w:before="0" w:line="240" w:lineRule="auto"/>
        <w:ind w:left="517" w:hanging="708"/>
        <w:rPr>
          <w:sz w:val="24"/>
          <w:szCs w:val="24"/>
          <w:lang w:val="ru-RU"/>
        </w:rPr>
      </w:pPr>
      <w:r w:rsidRPr="00B52ACA">
        <w:rPr>
          <w:rStyle w:val="115pt"/>
          <w:sz w:val="24"/>
          <w:szCs w:val="24"/>
        </w:rPr>
        <w:t>характеризовать органы растений и животных и их значение;</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sz w:val="24"/>
          <w:szCs w:val="24"/>
          <w:lang w:val="ru-RU"/>
        </w:rPr>
      </w:pPr>
      <w:r w:rsidRPr="00B52ACA">
        <w:rPr>
          <w:rStyle w:val="115pt"/>
          <w:sz w:val="24"/>
          <w:szCs w:val="24"/>
        </w:rPr>
        <w:t>характеризовать особенности движения, питания, дыхания, размножения и развития животных;</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sz w:val="24"/>
          <w:szCs w:val="24"/>
          <w:lang w:val="ru-RU"/>
        </w:rPr>
      </w:pPr>
      <w:r w:rsidRPr="00B52ACA">
        <w:rPr>
          <w:rStyle w:val="115pt"/>
          <w:sz w:val="24"/>
          <w:szCs w:val="24"/>
        </w:rPr>
        <w:t>различать основные группы растений (водоросли, мхи, папоротники, хвойные, цветковые) и животных (насекомые, рыбы, земноводные, пресмыкающиеся, птицы, млекопитающие);</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sz w:val="24"/>
          <w:szCs w:val="24"/>
          <w:lang w:val="ru-RU"/>
        </w:rPr>
      </w:pPr>
      <w:r w:rsidRPr="00B52ACA">
        <w:rPr>
          <w:rStyle w:val="115pt"/>
          <w:sz w:val="24"/>
          <w:szCs w:val="24"/>
        </w:rPr>
        <w:t>приводить примеры взаимосвязей между компонентами неживой и живой природы;</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sz w:val="24"/>
          <w:szCs w:val="24"/>
          <w:lang w:val="ru-RU"/>
        </w:rPr>
      </w:pPr>
      <w:r w:rsidRPr="00B52ACA">
        <w:rPr>
          <w:rStyle w:val="115pt"/>
          <w:sz w:val="24"/>
          <w:szCs w:val="24"/>
        </w:rPr>
        <w:t>рассказывать о влиянии человека на живую природу и необходимых мерах ее охраны;</w:t>
      </w:r>
    </w:p>
    <w:p w:rsidR="00DC1575" w:rsidRPr="00DC1575" w:rsidRDefault="00DC1575" w:rsidP="00CA110A">
      <w:pPr>
        <w:pStyle w:val="22"/>
        <w:numPr>
          <w:ilvl w:val="0"/>
          <w:numId w:val="35"/>
        </w:numPr>
        <w:shd w:val="clear" w:color="auto" w:fill="auto"/>
        <w:tabs>
          <w:tab w:val="left" w:pos="370"/>
        </w:tabs>
        <w:spacing w:before="0" w:line="240" w:lineRule="auto"/>
        <w:ind w:left="517" w:hanging="708"/>
        <w:rPr>
          <w:sz w:val="24"/>
          <w:szCs w:val="24"/>
          <w:lang w:val="ru-RU"/>
        </w:rPr>
      </w:pPr>
      <w:r w:rsidRPr="00B52ACA">
        <w:rPr>
          <w:rStyle w:val="115pt"/>
          <w:sz w:val="24"/>
          <w:szCs w:val="24"/>
        </w:rPr>
        <w:lastRenderedPageBreak/>
        <w:t>характеризовать важнейшие системы органов человека и их функции;</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sz w:val="24"/>
          <w:szCs w:val="24"/>
          <w:lang w:val="ru-RU"/>
        </w:rPr>
      </w:pPr>
      <w:r w:rsidRPr="00B52ACA">
        <w:rPr>
          <w:rStyle w:val="115pt"/>
          <w:sz w:val="24"/>
          <w:szCs w:val="24"/>
        </w:rPr>
        <w:t>выполнять основные правила личной гигиены;</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sz w:val="24"/>
          <w:szCs w:val="24"/>
          <w:lang w:val="ru-RU"/>
        </w:rPr>
      </w:pPr>
      <w:r w:rsidRPr="00B52ACA">
        <w:rPr>
          <w:rStyle w:val="115pt"/>
          <w:sz w:val="24"/>
          <w:szCs w:val="24"/>
        </w:rPr>
        <w:t>проводить простейшие опыты с растениями и фиксировать их результаты.</w:t>
      </w:r>
    </w:p>
    <w:p w:rsidR="00DC1575" w:rsidRPr="00153C5B" w:rsidRDefault="00DC1575" w:rsidP="00DC1575">
      <w:pPr>
        <w:pStyle w:val="22"/>
        <w:shd w:val="clear" w:color="auto" w:fill="auto"/>
        <w:spacing w:before="0" w:line="240" w:lineRule="auto"/>
        <w:ind w:left="567"/>
        <w:rPr>
          <w:b/>
          <w:i/>
          <w:sz w:val="24"/>
          <w:szCs w:val="24"/>
        </w:rPr>
      </w:pPr>
      <w:r w:rsidRPr="00153C5B">
        <w:rPr>
          <w:rStyle w:val="115pt"/>
          <w:b/>
          <w:i/>
          <w:sz w:val="24"/>
          <w:szCs w:val="24"/>
        </w:rPr>
        <w:t>Обучающийся  получит возможность научиться</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i/>
          <w:sz w:val="24"/>
          <w:szCs w:val="24"/>
          <w:lang w:val="ru-RU"/>
        </w:rPr>
      </w:pPr>
      <w:r w:rsidRPr="002B5318">
        <w:rPr>
          <w:rStyle w:val="115pt"/>
          <w:i/>
          <w:sz w:val="24"/>
          <w:szCs w:val="24"/>
        </w:rPr>
        <w:t>различать существенные и несущественные признаки;</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i/>
          <w:sz w:val="24"/>
          <w:szCs w:val="24"/>
          <w:lang w:val="ru-RU"/>
        </w:rPr>
      </w:pPr>
      <w:r w:rsidRPr="002B5318">
        <w:rPr>
          <w:rStyle w:val="115pt"/>
          <w:i/>
          <w:sz w:val="24"/>
          <w:szCs w:val="24"/>
        </w:rPr>
        <w:t>приводить примеры физических и химических явлений природы;</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i/>
          <w:sz w:val="24"/>
          <w:szCs w:val="24"/>
          <w:lang w:val="ru-RU"/>
        </w:rPr>
      </w:pPr>
      <w:r w:rsidRPr="002B5318">
        <w:rPr>
          <w:rStyle w:val="115pt"/>
          <w:i/>
          <w:sz w:val="24"/>
          <w:szCs w:val="24"/>
        </w:rPr>
        <w:t>рассказывать об использовании энергии воды и ветра;</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i/>
          <w:sz w:val="24"/>
          <w:szCs w:val="24"/>
          <w:lang w:val="ru-RU"/>
        </w:rPr>
      </w:pPr>
      <w:r w:rsidRPr="002B5318">
        <w:rPr>
          <w:rStyle w:val="115pt"/>
          <w:i/>
          <w:sz w:val="24"/>
          <w:szCs w:val="24"/>
        </w:rPr>
        <w:t>рассказывать о четырех царствах живой природы;</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i/>
          <w:sz w:val="24"/>
          <w:szCs w:val="24"/>
          <w:lang w:val="ru-RU"/>
        </w:rPr>
      </w:pPr>
      <w:r w:rsidRPr="002B5318">
        <w:rPr>
          <w:rStyle w:val="115pt"/>
          <w:i/>
          <w:sz w:val="24"/>
          <w:szCs w:val="24"/>
        </w:rPr>
        <w:t>рассказывать о строении листовых и цветочных почек, цветка и семени;</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i/>
          <w:sz w:val="24"/>
          <w:szCs w:val="24"/>
          <w:lang w:val="ru-RU"/>
        </w:rPr>
      </w:pPr>
      <w:r w:rsidRPr="002B5318">
        <w:rPr>
          <w:rStyle w:val="115pt"/>
          <w:i/>
          <w:sz w:val="24"/>
          <w:szCs w:val="24"/>
        </w:rPr>
        <w:t>рассказывать о грибах и бактериях и их значении в природе и жизни человека;</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i/>
          <w:sz w:val="24"/>
          <w:szCs w:val="24"/>
          <w:lang w:val="ru-RU"/>
        </w:rPr>
      </w:pPr>
      <w:r w:rsidRPr="002B5318">
        <w:rPr>
          <w:rStyle w:val="115pt"/>
          <w:i/>
          <w:sz w:val="24"/>
          <w:szCs w:val="24"/>
        </w:rPr>
        <w:t>объяснять особенности питания и дыхания растений;</w:t>
      </w:r>
    </w:p>
    <w:p w:rsidR="00DC1575" w:rsidRPr="002B5318" w:rsidRDefault="00DC1575" w:rsidP="00CA110A">
      <w:pPr>
        <w:pStyle w:val="22"/>
        <w:numPr>
          <w:ilvl w:val="0"/>
          <w:numId w:val="35"/>
        </w:numPr>
        <w:shd w:val="clear" w:color="auto" w:fill="auto"/>
        <w:tabs>
          <w:tab w:val="left" w:pos="370"/>
        </w:tabs>
        <w:spacing w:before="0" w:line="240" w:lineRule="auto"/>
        <w:ind w:left="517" w:hanging="708"/>
        <w:rPr>
          <w:i/>
          <w:sz w:val="24"/>
          <w:szCs w:val="24"/>
        </w:rPr>
      </w:pPr>
      <w:r w:rsidRPr="002B5318">
        <w:rPr>
          <w:rStyle w:val="115pt"/>
          <w:i/>
          <w:sz w:val="24"/>
          <w:szCs w:val="24"/>
        </w:rPr>
        <w:t>характеризовать условия прорастания семян;</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i/>
          <w:sz w:val="24"/>
          <w:szCs w:val="24"/>
          <w:lang w:val="ru-RU"/>
        </w:rPr>
      </w:pPr>
      <w:r w:rsidRPr="002B5318">
        <w:rPr>
          <w:rStyle w:val="115pt"/>
          <w:i/>
          <w:sz w:val="24"/>
          <w:szCs w:val="24"/>
        </w:rPr>
        <w:t>рассказывать о предках культурных растений и домашних животных;</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i/>
          <w:sz w:val="24"/>
          <w:szCs w:val="24"/>
          <w:lang w:val="ru-RU"/>
        </w:rPr>
      </w:pPr>
      <w:r w:rsidRPr="002B5318">
        <w:rPr>
          <w:rStyle w:val="115pt"/>
          <w:i/>
          <w:sz w:val="24"/>
          <w:szCs w:val="24"/>
        </w:rPr>
        <w:t>приводить примеры взаимосвязей в неживой и живой природе;</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i/>
          <w:sz w:val="24"/>
          <w:szCs w:val="24"/>
          <w:lang w:val="ru-RU"/>
        </w:rPr>
      </w:pPr>
      <w:r w:rsidRPr="002B5318">
        <w:rPr>
          <w:rStyle w:val="115pt"/>
          <w:i/>
          <w:sz w:val="24"/>
          <w:szCs w:val="24"/>
        </w:rPr>
        <w:t>выявлять признаки приспособленности организмов к среде обитания.</w:t>
      </w:r>
    </w:p>
    <w:p w:rsidR="00DC1575" w:rsidRPr="00B52ACA" w:rsidRDefault="00DC1575" w:rsidP="00DC1575">
      <w:pPr>
        <w:ind w:left="567"/>
        <w:jc w:val="both"/>
      </w:pPr>
      <w:r w:rsidRPr="00B52ACA">
        <w:rPr>
          <w:rStyle w:val="4"/>
          <w:rFonts w:eastAsia="Courier New"/>
          <w:sz w:val="24"/>
          <w:szCs w:val="24"/>
        </w:rPr>
        <w:t>Человек и общество</w:t>
      </w:r>
    </w:p>
    <w:p w:rsidR="00DC1575" w:rsidRPr="00153C5B" w:rsidRDefault="00DC1575" w:rsidP="00DC1575">
      <w:pPr>
        <w:pStyle w:val="22"/>
        <w:shd w:val="clear" w:color="auto" w:fill="auto"/>
        <w:spacing w:before="0" w:line="240" w:lineRule="auto"/>
        <w:ind w:left="567"/>
        <w:rPr>
          <w:b/>
          <w:sz w:val="24"/>
          <w:szCs w:val="24"/>
        </w:rPr>
      </w:pPr>
      <w:r w:rsidRPr="00153C5B">
        <w:rPr>
          <w:rStyle w:val="115pt"/>
          <w:b/>
          <w:sz w:val="24"/>
          <w:szCs w:val="24"/>
        </w:rPr>
        <w:t>Обучающийся  научится</w:t>
      </w:r>
    </w:p>
    <w:p w:rsidR="00DC1575" w:rsidRPr="00DC1575" w:rsidRDefault="00DC1575" w:rsidP="00CA110A">
      <w:pPr>
        <w:pStyle w:val="22"/>
        <w:numPr>
          <w:ilvl w:val="0"/>
          <w:numId w:val="35"/>
        </w:numPr>
        <w:shd w:val="clear" w:color="auto" w:fill="auto"/>
        <w:tabs>
          <w:tab w:val="left" w:pos="370"/>
        </w:tabs>
        <w:spacing w:before="0" w:line="240" w:lineRule="auto"/>
        <w:ind w:left="517" w:hanging="708"/>
        <w:rPr>
          <w:sz w:val="24"/>
          <w:szCs w:val="24"/>
          <w:lang w:val="ru-RU"/>
        </w:rPr>
      </w:pPr>
      <w:r w:rsidRPr="00B52ACA">
        <w:rPr>
          <w:rStyle w:val="115pt"/>
          <w:sz w:val="24"/>
          <w:szCs w:val="24"/>
        </w:rPr>
        <w:t>характеризовать территории расселения народов нашей страны на основе исторической карты;</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sz w:val="24"/>
          <w:szCs w:val="24"/>
          <w:lang w:val="ru-RU"/>
        </w:rPr>
      </w:pPr>
      <w:r w:rsidRPr="00B52ACA">
        <w:rPr>
          <w:rStyle w:val="115pt"/>
          <w:sz w:val="24"/>
          <w:szCs w:val="24"/>
        </w:rPr>
        <w:t>описывать устройство города, жизнь и быт горожан;</w:t>
      </w:r>
    </w:p>
    <w:p w:rsidR="00DC1575" w:rsidRPr="00B52ACA" w:rsidRDefault="00DC1575" w:rsidP="00CA110A">
      <w:pPr>
        <w:pStyle w:val="22"/>
        <w:numPr>
          <w:ilvl w:val="0"/>
          <w:numId w:val="35"/>
        </w:numPr>
        <w:shd w:val="clear" w:color="auto" w:fill="auto"/>
        <w:tabs>
          <w:tab w:val="left" w:pos="375"/>
        </w:tabs>
        <w:spacing w:before="0" w:line="240" w:lineRule="auto"/>
        <w:ind w:left="517" w:hanging="708"/>
        <w:rPr>
          <w:sz w:val="24"/>
          <w:szCs w:val="24"/>
        </w:rPr>
      </w:pPr>
      <w:r w:rsidRPr="00B52ACA">
        <w:rPr>
          <w:rStyle w:val="115pt"/>
          <w:sz w:val="24"/>
          <w:szCs w:val="24"/>
        </w:rPr>
        <w:t>различать символы государства;</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sz w:val="24"/>
          <w:szCs w:val="24"/>
          <w:lang w:val="ru-RU"/>
        </w:rPr>
      </w:pPr>
      <w:r w:rsidRPr="00B52ACA">
        <w:rPr>
          <w:rStyle w:val="115pt"/>
          <w:sz w:val="24"/>
          <w:szCs w:val="24"/>
        </w:rPr>
        <w:t>показывать на политической карте РФ столицу России — город Москву;</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sz w:val="24"/>
          <w:szCs w:val="24"/>
          <w:lang w:val="ru-RU"/>
        </w:rPr>
      </w:pPr>
      <w:r w:rsidRPr="00B52ACA">
        <w:rPr>
          <w:rStyle w:val="115pt"/>
          <w:sz w:val="24"/>
          <w:szCs w:val="24"/>
        </w:rPr>
        <w:t>описывать государственные награды, рассказывать об их происхождении;</w:t>
      </w:r>
    </w:p>
    <w:p w:rsidR="00DC1575" w:rsidRPr="00153C5B" w:rsidRDefault="00DC1575" w:rsidP="00DC1575">
      <w:pPr>
        <w:pStyle w:val="22"/>
        <w:shd w:val="clear" w:color="auto" w:fill="auto"/>
        <w:spacing w:before="0" w:line="240" w:lineRule="auto"/>
        <w:ind w:left="567"/>
        <w:rPr>
          <w:b/>
          <w:i/>
          <w:sz w:val="24"/>
          <w:szCs w:val="24"/>
        </w:rPr>
      </w:pPr>
      <w:r w:rsidRPr="00153C5B">
        <w:rPr>
          <w:rStyle w:val="115pt"/>
          <w:b/>
          <w:i/>
          <w:sz w:val="24"/>
          <w:szCs w:val="24"/>
        </w:rPr>
        <w:t>Обучающийся  получит возможность научиться</w:t>
      </w:r>
    </w:p>
    <w:p w:rsidR="00DC1575" w:rsidRPr="00DC1575" w:rsidRDefault="00DC1575" w:rsidP="00CA110A">
      <w:pPr>
        <w:pStyle w:val="22"/>
        <w:numPr>
          <w:ilvl w:val="0"/>
          <w:numId w:val="35"/>
        </w:numPr>
        <w:shd w:val="clear" w:color="auto" w:fill="auto"/>
        <w:tabs>
          <w:tab w:val="left" w:pos="370"/>
        </w:tabs>
        <w:spacing w:before="0" w:line="240" w:lineRule="auto"/>
        <w:ind w:left="517" w:hanging="708"/>
        <w:rPr>
          <w:i/>
          <w:sz w:val="24"/>
          <w:szCs w:val="24"/>
          <w:lang w:val="ru-RU"/>
        </w:rPr>
      </w:pPr>
      <w:r w:rsidRPr="002B5318">
        <w:rPr>
          <w:rStyle w:val="115pt"/>
          <w:i/>
          <w:sz w:val="24"/>
          <w:szCs w:val="24"/>
        </w:rPr>
        <w:t>узнавать об обычаях и традициях своего народа; приводить примеры традиций и обычаев;</w:t>
      </w:r>
    </w:p>
    <w:p w:rsidR="00DC1575" w:rsidRPr="00DC1575" w:rsidRDefault="00DC1575" w:rsidP="00CA110A">
      <w:pPr>
        <w:pStyle w:val="22"/>
        <w:numPr>
          <w:ilvl w:val="0"/>
          <w:numId w:val="35"/>
        </w:numPr>
        <w:shd w:val="clear" w:color="auto" w:fill="auto"/>
        <w:tabs>
          <w:tab w:val="left" w:pos="370"/>
        </w:tabs>
        <w:spacing w:before="0" w:line="240" w:lineRule="auto"/>
        <w:ind w:left="517" w:hanging="708"/>
        <w:rPr>
          <w:i/>
          <w:sz w:val="24"/>
          <w:szCs w:val="24"/>
          <w:lang w:val="ru-RU"/>
        </w:rPr>
      </w:pPr>
      <w:r w:rsidRPr="002B5318">
        <w:rPr>
          <w:rStyle w:val="115pt"/>
          <w:i/>
          <w:sz w:val="24"/>
          <w:szCs w:val="24"/>
        </w:rPr>
        <w:t>устанавливать связи между традициями народа и хозяйственной деятельностью региона;</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i/>
          <w:sz w:val="24"/>
          <w:szCs w:val="24"/>
          <w:lang w:val="ru-RU"/>
        </w:rPr>
      </w:pPr>
      <w:r w:rsidRPr="002B5318">
        <w:rPr>
          <w:rStyle w:val="115pt"/>
          <w:i/>
          <w:sz w:val="24"/>
          <w:szCs w:val="24"/>
        </w:rPr>
        <w:t>рассказывать об истории возникновения своего города (села); рассказывать о памятниках культуры своего города, села, края;</w:t>
      </w:r>
    </w:p>
    <w:p w:rsidR="00DC1575" w:rsidRPr="00DC1575" w:rsidRDefault="00DC1575" w:rsidP="00CA110A">
      <w:pPr>
        <w:pStyle w:val="22"/>
        <w:numPr>
          <w:ilvl w:val="0"/>
          <w:numId w:val="35"/>
        </w:numPr>
        <w:shd w:val="clear" w:color="auto" w:fill="auto"/>
        <w:tabs>
          <w:tab w:val="left" w:pos="385"/>
        </w:tabs>
        <w:spacing w:before="0" w:line="240" w:lineRule="auto"/>
        <w:ind w:left="517" w:hanging="708"/>
        <w:rPr>
          <w:i/>
          <w:sz w:val="24"/>
          <w:szCs w:val="24"/>
          <w:lang w:val="ru-RU"/>
        </w:rPr>
      </w:pPr>
      <w:r w:rsidRPr="002B5318">
        <w:rPr>
          <w:rStyle w:val="115pt"/>
          <w:i/>
          <w:sz w:val="24"/>
          <w:szCs w:val="24"/>
        </w:rPr>
        <w:t>рассказывать о символах своего города; раскрывать взаимосвязь символики с хозяйственной, политической и культурной жизнью города;</w:t>
      </w:r>
    </w:p>
    <w:p w:rsidR="00DC1575" w:rsidRPr="002B5318" w:rsidRDefault="00DC1575" w:rsidP="00CA110A">
      <w:pPr>
        <w:pStyle w:val="22"/>
        <w:numPr>
          <w:ilvl w:val="0"/>
          <w:numId w:val="35"/>
        </w:numPr>
        <w:shd w:val="clear" w:color="auto" w:fill="auto"/>
        <w:tabs>
          <w:tab w:val="left" w:pos="380"/>
        </w:tabs>
        <w:spacing w:before="0" w:after="173" w:line="240" w:lineRule="auto"/>
        <w:ind w:left="517" w:hanging="708"/>
        <w:rPr>
          <w:rStyle w:val="115pt"/>
          <w:i/>
          <w:sz w:val="24"/>
          <w:szCs w:val="24"/>
        </w:rPr>
      </w:pPr>
      <w:r w:rsidRPr="002B5318">
        <w:rPr>
          <w:rStyle w:val="115pt"/>
          <w:i/>
          <w:sz w:val="24"/>
          <w:szCs w:val="24"/>
        </w:rPr>
        <w:t>объяснять историю происхождения и развития основных символов государства; приводить примеры подвигов и личных поступков людей, которые отмечены государственными наградами.</w:t>
      </w:r>
    </w:p>
    <w:p w:rsidR="00DC1575" w:rsidRPr="00D05FC7" w:rsidRDefault="00DC1575" w:rsidP="00DC1575">
      <w:pPr>
        <w:pStyle w:val="Default"/>
        <w:jc w:val="both"/>
      </w:pPr>
      <w:r w:rsidRPr="00D05FC7">
        <w:rPr>
          <w:b/>
          <w:bCs/>
        </w:rPr>
        <w:t xml:space="preserve">Правила безопасной жизни </w:t>
      </w:r>
    </w:p>
    <w:p w:rsidR="00DC1575" w:rsidRPr="00D05FC7" w:rsidRDefault="00DC1575" w:rsidP="00DC1575">
      <w:pPr>
        <w:pStyle w:val="Default"/>
        <w:jc w:val="both"/>
      </w:pPr>
      <w:r w:rsidRPr="00D05FC7">
        <w:rPr>
          <w:b/>
          <w:bCs/>
        </w:rPr>
        <w:t xml:space="preserve">Обучающийся научится: </w:t>
      </w:r>
    </w:p>
    <w:p w:rsidR="00DC1575" w:rsidRPr="00D05FC7" w:rsidRDefault="00DC1575" w:rsidP="00CA110A">
      <w:pPr>
        <w:pStyle w:val="Default"/>
        <w:numPr>
          <w:ilvl w:val="0"/>
          <w:numId w:val="38"/>
        </w:numPr>
        <w:jc w:val="both"/>
      </w:pPr>
      <w:r w:rsidRPr="00D05FC7">
        <w:t xml:space="preserve">понимать необходимость здорового образа жизни, соблюдения правил безопасного поведения. </w:t>
      </w:r>
    </w:p>
    <w:p w:rsidR="00DC1575" w:rsidRPr="00462BA3" w:rsidRDefault="00DC1575" w:rsidP="00DC1575">
      <w:pPr>
        <w:pStyle w:val="Default"/>
        <w:jc w:val="both"/>
        <w:rPr>
          <w:i/>
        </w:rPr>
      </w:pPr>
      <w:r w:rsidRPr="00462BA3">
        <w:rPr>
          <w:b/>
          <w:bCs/>
          <w:i/>
        </w:rPr>
        <w:t xml:space="preserve">Обучающийся получит возможность научиться: </w:t>
      </w:r>
    </w:p>
    <w:p w:rsidR="00DC1575" w:rsidRPr="00462BA3" w:rsidRDefault="00DC1575" w:rsidP="00CA110A">
      <w:pPr>
        <w:pStyle w:val="Default"/>
        <w:numPr>
          <w:ilvl w:val="0"/>
          <w:numId w:val="39"/>
        </w:numPr>
        <w:jc w:val="both"/>
        <w:rPr>
          <w:i/>
        </w:rPr>
      </w:pPr>
      <w:r w:rsidRPr="00462BA3">
        <w:rPr>
          <w:i/>
        </w:rPr>
        <w:t xml:space="preserve">выполнять правила безопасного поведения в доме, на улице, природной среде, </w:t>
      </w:r>
    </w:p>
    <w:p w:rsidR="00DC1575" w:rsidRPr="00DC1575" w:rsidRDefault="00DC1575" w:rsidP="00CA110A">
      <w:pPr>
        <w:pStyle w:val="Default"/>
        <w:numPr>
          <w:ilvl w:val="0"/>
          <w:numId w:val="39"/>
        </w:numPr>
        <w:jc w:val="both"/>
        <w:rPr>
          <w:i/>
        </w:rPr>
      </w:pPr>
      <w:r w:rsidRPr="00462BA3">
        <w:rPr>
          <w:i/>
        </w:rPr>
        <w:t xml:space="preserve">оказывать первую помощь при несложных несчастных случаях. </w:t>
      </w:r>
    </w:p>
    <w:p w:rsidR="00DC1575" w:rsidRPr="00C863B7" w:rsidRDefault="00DC1575" w:rsidP="00CA110A">
      <w:pPr>
        <w:numPr>
          <w:ilvl w:val="0"/>
          <w:numId w:val="37"/>
        </w:numPr>
        <w:tabs>
          <w:tab w:val="left" w:pos="218"/>
        </w:tabs>
        <w:autoSpaceDE/>
        <w:autoSpaceDN/>
        <w:ind w:left="517" w:hanging="708"/>
        <w:jc w:val="center"/>
        <w:rPr>
          <w:rStyle w:val="4"/>
          <w:rFonts w:eastAsia="Calibri"/>
          <w:b w:val="0"/>
          <w:bCs w:val="0"/>
          <w:color w:val="auto"/>
        </w:rPr>
      </w:pPr>
      <w:r w:rsidRPr="00B52ACA">
        <w:rPr>
          <w:rStyle w:val="4"/>
          <w:rFonts w:eastAsia="Courier New"/>
          <w:sz w:val="24"/>
          <w:szCs w:val="24"/>
        </w:rPr>
        <w:t>Класс</w:t>
      </w:r>
    </w:p>
    <w:p w:rsidR="00DC1575" w:rsidRPr="00B52ACA" w:rsidRDefault="00DC1575" w:rsidP="00DC1575">
      <w:pPr>
        <w:tabs>
          <w:tab w:val="left" w:pos="218"/>
        </w:tabs>
        <w:ind w:left="567"/>
        <w:jc w:val="both"/>
      </w:pPr>
    </w:p>
    <w:p w:rsidR="00DC1575" w:rsidRPr="00B52ACA" w:rsidRDefault="00DC1575" w:rsidP="00DC1575">
      <w:pPr>
        <w:ind w:left="567"/>
        <w:jc w:val="both"/>
      </w:pPr>
      <w:r w:rsidRPr="00B52ACA">
        <w:rPr>
          <w:rStyle w:val="4"/>
          <w:rFonts w:eastAsia="Courier New"/>
          <w:sz w:val="24"/>
          <w:szCs w:val="24"/>
        </w:rPr>
        <w:t>Человек и природа</w:t>
      </w:r>
    </w:p>
    <w:p w:rsidR="00DC1575" w:rsidRPr="00153C5B" w:rsidRDefault="00DC1575" w:rsidP="00DC1575">
      <w:pPr>
        <w:pStyle w:val="22"/>
        <w:shd w:val="clear" w:color="auto" w:fill="auto"/>
        <w:spacing w:before="0" w:line="240" w:lineRule="auto"/>
        <w:ind w:left="567"/>
        <w:rPr>
          <w:b/>
          <w:sz w:val="24"/>
          <w:szCs w:val="24"/>
        </w:rPr>
      </w:pPr>
      <w:r w:rsidRPr="00153C5B">
        <w:rPr>
          <w:rStyle w:val="115pt"/>
          <w:b/>
          <w:sz w:val="24"/>
          <w:szCs w:val="24"/>
        </w:rPr>
        <w:t>Выпускник  научится</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sz w:val="24"/>
          <w:szCs w:val="24"/>
          <w:lang w:val="ru-RU"/>
        </w:rPr>
      </w:pPr>
      <w:r w:rsidRPr="00B52ACA">
        <w:rPr>
          <w:rStyle w:val="115pt"/>
          <w:sz w:val="24"/>
          <w:szCs w:val="24"/>
        </w:rPr>
        <w:t>проводить самостоятельно наблюдения в природе и элементарные опыты, используя простейшие приборы; фиксировать результаты;</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sz w:val="24"/>
          <w:szCs w:val="24"/>
          <w:lang w:val="ru-RU"/>
        </w:rPr>
      </w:pPr>
      <w:r w:rsidRPr="00B52ACA">
        <w:rPr>
          <w:rStyle w:val="115pt"/>
          <w:sz w:val="24"/>
          <w:szCs w:val="24"/>
        </w:rPr>
        <w:t>давать характеристику погоды (облачность, осадки, температура воздуха, направление ветра) по результатам наблюдений за неделю и за месяц;</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sz w:val="24"/>
          <w:szCs w:val="24"/>
          <w:lang w:val="ru-RU"/>
        </w:rPr>
      </w:pPr>
      <w:r w:rsidRPr="00B52ACA">
        <w:rPr>
          <w:rStyle w:val="115pt"/>
          <w:sz w:val="24"/>
          <w:szCs w:val="24"/>
        </w:rPr>
        <w:t>различать план местности и географическую карту;</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sz w:val="24"/>
          <w:szCs w:val="24"/>
          <w:lang w:val="ru-RU"/>
        </w:rPr>
      </w:pPr>
      <w:r w:rsidRPr="00B52ACA">
        <w:rPr>
          <w:rStyle w:val="115pt"/>
          <w:sz w:val="24"/>
          <w:szCs w:val="24"/>
        </w:rPr>
        <w:t>читать план с помощью условных знаков;</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sz w:val="24"/>
          <w:szCs w:val="24"/>
          <w:lang w:val="ru-RU"/>
        </w:rPr>
      </w:pPr>
      <w:r w:rsidRPr="00B52ACA">
        <w:rPr>
          <w:rStyle w:val="115pt"/>
          <w:sz w:val="24"/>
          <w:szCs w:val="24"/>
        </w:rPr>
        <w:lastRenderedPageBreak/>
        <w:t>различать формы поверхности суши (равнины, горы, холмы, овраги), объяснять, как Солнце, вода и ветер изменяют поверхность суши, как изменяется поверхность суши в результате деятельности человека;</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sz w:val="24"/>
          <w:szCs w:val="24"/>
          <w:lang w:val="ru-RU"/>
        </w:rPr>
      </w:pPr>
      <w:r w:rsidRPr="00B52ACA">
        <w:rPr>
          <w:rStyle w:val="115pt"/>
          <w:sz w:val="24"/>
          <w:szCs w:val="24"/>
        </w:rPr>
        <w:t>показывать на карте и глобусе материки и океаны, горы, равнины, моря, крупные реки, границы России, некоторые города России;</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sz w:val="24"/>
          <w:szCs w:val="24"/>
          <w:lang w:val="ru-RU"/>
        </w:rPr>
      </w:pPr>
      <w:r w:rsidRPr="00B52ACA">
        <w:rPr>
          <w:rStyle w:val="115pt"/>
          <w:sz w:val="24"/>
          <w:szCs w:val="24"/>
        </w:rPr>
        <w:t>приводить примеры полезных ископаемых и доказывать необходимость их бережного использования;</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sz w:val="24"/>
          <w:szCs w:val="24"/>
          <w:lang w:val="ru-RU"/>
        </w:rPr>
      </w:pPr>
      <w:r w:rsidRPr="00B52ACA">
        <w:rPr>
          <w:rStyle w:val="115pt"/>
          <w:sz w:val="24"/>
          <w:szCs w:val="24"/>
        </w:rPr>
        <w:t>объяснять, что такое природное сообщество, приводить примеры признаков приспособленности организмов к условиям жизни в сообществах, некоторых взаимосвязей между обитателями природных сообществ, использования природных сообществ и мероприятий по их охране;</w:t>
      </w:r>
    </w:p>
    <w:p w:rsidR="00DC1575" w:rsidRPr="00DC1575" w:rsidRDefault="00DC1575" w:rsidP="00CA110A">
      <w:pPr>
        <w:pStyle w:val="22"/>
        <w:numPr>
          <w:ilvl w:val="0"/>
          <w:numId w:val="35"/>
        </w:numPr>
        <w:shd w:val="clear" w:color="auto" w:fill="auto"/>
        <w:tabs>
          <w:tab w:val="left" w:pos="370"/>
        </w:tabs>
        <w:spacing w:before="0" w:line="240" w:lineRule="auto"/>
        <w:ind w:left="517" w:hanging="708"/>
        <w:rPr>
          <w:sz w:val="24"/>
          <w:szCs w:val="24"/>
          <w:lang w:val="ru-RU"/>
        </w:rPr>
      </w:pPr>
      <w:r w:rsidRPr="00B52ACA">
        <w:rPr>
          <w:rStyle w:val="115pt"/>
          <w:sz w:val="24"/>
          <w:szCs w:val="24"/>
        </w:rPr>
        <w:t>характеризовать особенности природы своего края: формы поверхности, важнейшие полезные ископаемые, водоёмы, почву, природные и искусственные сообщества; рассказывать об использовании природы своего края и её охране;</w:t>
      </w:r>
    </w:p>
    <w:p w:rsidR="00DC1575" w:rsidRPr="00DC1575" w:rsidRDefault="00DC1575" w:rsidP="00CA110A">
      <w:pPr>
        <w:pStyle w:val="22"/>
        <w:numPr>
          <w:ilvl w:val="0"/>
          <w:numId w:val="35"/>
        </w:numPr>
        <w:shd w:val="clear" w:color="auto" w:fill="auto"/>
        <w:tabs>
          <w:tab w:val="left" w:pos="370"/>
        </w:tabs>
        <w:spacing w:before="0" w:line="240" w:lineRule="auto"/>
        <w:ind w:left="517" w:hanging="708"/>
        <w:rPr>
          <w:sz w:val="24"/>
          <w:szCs w:val="24"/>
          <w:lang w:val="ru-RU"/>
        </w:rPr>
      </w:pPr>
      <w:r w:rsidRPr="00B52ACA">
        <w:rPr>
          <w:rStyle w:val="115pt"/>
          <w:sz w:val="24"/>
          <w:szCs w:val="24"/>
        </w:rPr>
        <w:t>устанавливать связи между объектами и явлениями природы (в неживой природе, между неживой и живой природой, в живой природе, между природой и человеком);</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sz w:val="24"/>
          <w:szCs w:val="24"/>
          <w:lang w:val="ru-RU"/>
        </w:rPr>
      </w:pPr>
      <w:r w:rsidRPr="00B52ACA">
        <w:rPr>
          <w:rStyle w:val="115pt"/>
          <w:sz w:val="24"/>
          <w:szCs w:val="24"/>
        </w:rPr>
        <w:t>рассказывать о форме Земли, её движении вокруг оси и Солнца, об изображении Земли на карте полушарий;</w:t>
      </w:r>
    </w:p>
    <w:p w:rsidR="00DC1575" w:rsidRPr="00DC1575" w:rsidRDefault="00DC1575" w:rsidP="00CA110A">
      <w:pPr>
        <w:pStyle w:val="22"/>
        <w:numPr>
          <w:ilvl w:val="0"/>
          <w:numId w:val="35"/>
        </w:numPr>
        <w:shd w:val="clear" w:color="auto" w:fill="auto"/>
        <w:tabs>
          <w:tab w:val="left" w:pos="390"/>
        </w:tabs>
        <w:spacing w:before="0" w:line="240" w:lineRule="auto"/>
        <w:ind w:left="517" w:hanging="708"/>
        <w:rPr>
          <w:sz w:val="24"/>
          <w:szCs w:val="24"/>
          <w:lang w:val="ru-RU"/>
        </w:rPr>
      </w:pPr>
      <w:r w:rsidRPr="00B52ACA">
        <w:rPr>
          <w:rStyle w:val="115pt"/>
          <w:sz w:val="24"/>
          <w:szCs w:val="24"/>
        </w:rPr>
        <w:t>объяснять, что такое природные зоны, характеризовать особенности природы и хозяйственной деятельности человека в основных природных зонах России, особенности природоохранных мероприятий в каждой природной зоне;</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sz w:val="24"/>
          <w:szCs w:val="24"/>
          <w:lang w:val="ru-RU"/>
        </w:rPr>
      </w:pPr>
      <w:r w:rsidRPr="00B52ACA">
        <w:rPr>
          <w:rStyle w:val="115pt"/>
          <w:sz w:val="24"/>
          <w:szCs w:val="24"/>
        </w:rPr>
        <w:t>выполнять правила поведения в природе.</w:t>
      </w:r>
    </w:p>
    <w:p w:rsidR="00DC1575" w:rsidRPr="00153C5B" w:rsidRDefault="00DC1575" w:rsidP="00DC1575">
      <w:pPr>
        <w:pStyle w:val="22"/>
        <w:shd w:val="clear" w:color="auto" w:fill="auto"/>
        <w:spacing w:before="0" w:line="240" w:lineRule="auto"/>
        <w:ind w:left="567"/>
        <w:rPr>
          <w:b/>
          <w:i/>
          <w:sz w:val="24"/>
          <w:szCs w:val="24"/>
        </w:rPr>
      </w:pPr>
      <w:r w:rsidRPr="00153C5B">
        <w:rPr>
          <w:rStyle w:val="115pt"/>
          <w:b/>
          <w:i/>
          <w:sz w:val="24"/>
          <w:szCs w:val="24"/>
        </w:rPr>
        <w:t>Выпускник получит возможность научиться</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i/>
          <w:sz w:val="24"/>
          <w:szCs w:val="24"/>
          <w:lang w:val="ru-RU"/>
        </w:rPr>
      </w:pPr>
      <w:r w:rsidRPr="002B5318">
        <w:rPr>
          <w:rStyle w:val="115pt"/>
          <w:i/>
          <w:sz w:val="24"/>
          <w:szCs w:val="24"/>
        </w:rPr>
        <w:t>рассказывать о грозных явлениях природы, объяснять зависимость погоды от ветра;</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i/>
          <w:sz w:val="24"/>
          <w:szCs w:val="24"/>
          <w:lang w:val="ru-RU"/>
        </w:rPr>
      </w:pPr>
      <w:r w:rsidRPr="002B5318">
        <w:rPr>
          <w:rStyle w:val="115pt"/>
          <w:i/>
          <w:sz w:val="24"/>
          <w:szCs w:val="24"/>
        </w:rPr>
        <w:t>предсказывать погоду по местным признакам;</w:t>
      </w:r>
    </w:p>
    <w:p w:rsidR="00DC1575" w:rsidRPr="002B5318" w:rsidRDefault="00DC1575" w:rsidP="00CA110A">
      <w:pPr>
        <w:pStyle w:val="22"/>
        <w:numPr>
          <w:ilvl w:val="0"/>
          <w:numId w:val="35"/>
        </w:numPr>
        <w:shd w:val="clear" w:color="auto" w:fill="auto"/>
        <w:tabs>
          <w:tab w:val="left" w:pos="370"/>
        </w:tabs>
        <w:spacing w:before="0" w:line="240" w:lineRule="auto"/>
        <w:ind w:left="517" w:hanging="708"/>
        <w:rPr>
          <w:i/>
          <w:sz w:val="24"/>
          <w:szCs w:val="24"/>
        </w:rPr>
      </w:pPr>
      <w:r w:rsidRPr="002B5318">
        <w:rPr>
          <w:rStyle w:val="115pt"/>
          <w:i/>
          <w:sz w:val="24"/>
          <w:szCs w:val="24"/>
        </w:rPr>
        <w:t>характеризовать основные виды почв;</w:t>
      </w:r>
    </w:p>
    <w:p w:rsidR="00DC1575" w:rsidRPr="00DC1575" w:rsidRDefault="00DC1575" w:rsidP="00CA110A">
      <w:pPr>
        <w:pStyle w:val="22"/>
        <w:numPr>
          <w:ilvl w:val="0"/>
          <w:numId w:val="35"/>
        </w:numPr>
        <w:shd w:val="clear" w:color="auto" w:fill="auto"/>
        <w:tabs>
          <w:tab w:val="left" w:pos="370"/>
        </w:tabs>
        <w:spacing w:before="0" w:line="240" w:lineRule="auto"/>
        <w:ind w:left="517" w:hanging="708"/>
        <w:rPr>
          <w:i/>
          <w:sz w:val="24"/>
          <w:szCs w:val="24"/>
          <w:lang w:val="ru-RU"/>
        </w:rPr>
      </w:pPr>
      <w:r w:rsidRPr="002B5318">
        <w:rPr>
          <w:rStyle w:val="115pt"/>
          <w:i/>
          <w:sz w:val="24"/>
          <w:szCs w:val="24"/>
        </w:rPr>
        <w:t>характеризовать распределение воды и суши на Земле;</w:t>
      </w:r>
    </w:p>
    <w:p w:rsidR="00DC1575" w:rsidRPr="00DC1575" w:rsidRDefault="00DC1575" w:rsidP="00CA110A">
      <w:pPr>
        <w:pStyle w:val="22"/>
        <w:numPr>
          <w:ilvl w:val="0"/>
          <w:numId w:val="35"/>
        </w:numPr>
        <w:shd w:val="clear" w:color="auto" w:fill="auto"/>
        <w:tabs>
          <w:tab w:val="left" w:pos="390"/>
        </w:tabs>
        <w:spacing w:before="0" w:line="240" w:lineRule="auto"/>
        <w:ind w:left="517" w:hanging="708"/>
        <w:rPr>
          <w:i/>
          <w:sz w:val="24"/>
          <w:szCs w:val="24"/>
          <w:lang w:val="ru-RU"/>
        </w:rPr>
      </w:pPr>
      <w:r w:rsidRPr="002B5318">
        <w:rPr>
          <w:rStyle w:val="115pt"/>
          <w:i/>
          <w:sz w:val="24"/>
          <w:szCs w:val="24"/>
        </w:rPr>
        <w:t>объяснять, что такое экосистема, круговорот веществ в природе, экологическая пирамида, защитная окраска животных;</w:t>
      </w:r>
    </w:p>
    <w:p w:rsidR="00DC1575" w:rsidRPr="00DC1575" w:rsidRDefault="00DC1575" w:rsidP="00CA110A">
      <w:pPr>
        <w:pStyle w:val="22"/>
        <w:numPr>
          <w:ilvl w:val="0"/>
          <w:numId w:val="35"/>
        </w:numPr>
        <w:shd w:val="clear" w:color="auto" w:fill="auto"/>
        <w:tabs>
          <w:tab w:val="left" w:pos="385"/>
        </w:tabs>
        <w:spacing w:before="0" w:line="240" w:lineRule="auto"/>
        <w:ind w:left="517" w:hanging="708"/>
        <w:rPr>
          <w:i/>
          <w:sz w:val="24"/>
          <w:szCs w:val="24"/>
          <w:lang w:val="ru-RU"/>
        </w:rPr>
      </w:pPr>
      <w:r w:rsidRPr="002B5318">
        <w:rPr>
          <w:rStyle w:val="115pt"/>
          <w:i/>
          <w:sz w:val="24"/>
          <w:szCs w:val="24"/>
        </w:rPr>
        <w:t>приводить примеры приспособленности растений природных сообществ к совместной жизни;</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i/>
          <w:sz w:val="24"/>
          <w:szCs w:val="24"/>
          <w:lang w:val="ru-RU"/>
        </w:rPr>
      </w:pPr>
      <w:r w:rsidRPr="002B5318">
        <w:rPr>
          <w:rStyle w:val="115pt"/>
          <w:i/>
          <w:sz w:val="24"/>
          <w:szCs w:val="24"/>
        </w:rPr>
        <w:t>объяснять причины смены времён года;</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i/>
          <w:sz w:val="24"/>
          <w:szCs w:val="24"/>
          <w:lang w:val="ru-RU"/>
        </w:rPr>
      </w:pPr>
      <w:r w:rsidRPr="002B5318">
        <w:rPr>
          <w:rStyle w:val="115pt"/>
          <w:i/>
          <w:sz w:val="24"/>
          <w:szCs w:val="24"/>
        </w:rPr>
        <w:t>применять масштаб при чтении плана и карты;</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i/>
          <w:sz w:val="24"/>
          <w:szCs w:val="24"/>
          <w:lang w:val="ru-RU"/>
        </w:rPr>
      </w:pPr>
      <w:r w:rsidRPr="002B5318">
        <w:rPr>
          <w:rStyle w:val="115pt"/>
          <w:i/>
          <w:sz w:val="24"/>
          <w:szCs w:val="24"/>
        </w:rPr>
        <w:t>отмечать на контурной карте горы, моря, реки, города и другие географические объекты;</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i/>
          <w:sz w:val="24"/>
          <w:szCs w:val="24"/>
          <w:lang w:val="ru-RU"/>
        </w:rPr>
      </w:pPr>
      <w:r w:rsidRPr="002B5318">
        <w:rPr>
          <w:rStyle w:val="115pt"/>
          <w:i/>
          <w:sz w:val="24"/>
          <w:szCs w:val="24"/>
        </w:rPr>
        <w:t>объяснять некоторые взаимосвязи в природе, между природой и человеком;</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i/>
          <w:sz w:val="24"/>
          <w:szCs w:val="24"/>
          <w:lang w:val="ru-RU"/>
        </w:rPr>
      </w:pPr>
      <w:r w:rsidRPr="002B5318">
        <w:rPr>
          <w:rStyle w:val="115pt"/>
          <w:i/>
          <w:sz w:val="24"/>
          <w:szCs w:val="24"/>
        </w:rPr>
        <w:t>давать оценку влиянию деятельности человека на природу;</w:t>
      </w:r>
    </w:p>
    <w:p w:rsidR="00DC1575" w:rsidRPr="00DC1575" w:rsidRDefault="00DC1575" w:rsidP="00CA110A">
      <w:pPr>
        <w:pStyle w:val="22"/>
        <w:numPr>
          <w:ilvl w:val="0"/>
          <w:numId w:val="35"/>
        </w:numPr>
        <w:shd w:val="clear" w:color="auto" w:fill="auto"/>
        <w:tabs>
          <w:tab w:val="left" w:pos="390"/>
        </w:tabs>
        <w:spacing w:before="0" w:line="240" w:lineRule="auto"/>
        <w:ind w:left="517" w:hanging="708"/>
        <w:rPr>
          <w:i/>
          <w:sz w:val="24"/>
          <w:szCs w:val="24"/>
          <w:lang w:val="ru-RU"/>
        </w:rPr>
      </w:pPr>
      <w:r w:rsidRPr="002B5318">
        <w:rPr>
          <w:rStyle w:val="115pt"/>
          <w:i/>
          <w:sz w:val="24"/>
          <w:szCs w:val="24"/>
        </w:rPr>
        <w:t>определять причины положительных и отрицательных изменений в природе в результате хозяйственной деятельности человека и его поведения;</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i/>
          <w:sz w:val="24"/>
          <w:szCs w:val="24"/>
          <w:lang w:val="ru-RU"/>
        </w:rPr>
      </w:pPr>
      <w:r w:rsidRPr="002B5318">
        <w:rPr>
          <w:rStyle w:val="115pt"/>
          <w:i/>
          <w:sz w:val="24"/>
          <w:szCs w:val="24"/>
        </w:rPr>
        <w:t>делать элементарные прогнозы возможных последствий воздействия человека на природу;</w:t>
      </w:r>
    </w:p>
    <w:p w:rsidR="00DC1575" w:rsidRPr="00C863B7" w:rsidRDefault="00DC1575" w:rsidP="00CA110A">
      <w:pPr>
        <w:pStyle w:val="22"/>
        <w:numPr>
          <w:ilvl w:val="0"/>
          <w:numId w:val="35"/>
        </w:numPr>
        <w:shd w:val="clear" w:color="auto" w:fill="auto"/>
        <w:tabs>
          <w:tab w:val="left" w:pos="370"/>
        </w:tabs>
        <w:spacing w:before="0" w:line="240" w:lineRule="auto"/>
        <w:ind w:left="517" w:hanging="708"/>
        <w:rPr>
          <w:rStyle w:val="115pt"/>
          <w:i/>
          <w:sz w:val="24"/>
          <w:szCs w:val="24"/>
        </w:rPr>
      </w:pPr>
      <w:r w:rsidRPr="002B5318">
        <w:rPr>
          <w:rStyle w:val="115pt"/>
          <w:i/>
          <w:sz w:val="24"/>
          <w:szCs w:val="24"/>
        </w:rPr>
        <w:t>участвовать в мероприятиях по охране природы.</w:t>
      </w:r>
    </w:p>
    <w:p w:rsidR="00DC1575" w:rsidRPr="00DC1575" w:rsidRDefault="00DC1575" w:rsidP="00DC1575">
      <w:pPr>
        <w:pStyle w:val="22"/>
        <w:shd w:val="clear" w:color="auto" w:fill="auto"/>
        <w:tabs>
          <w:tab w:val="left" w:pos="370"/>
        </w:tabs>
        <w:spacing w:before="0" w:line="240" w:lineRule="auto"/>
        <w:rPr>
          <w:i/>
          <w:sz w:val="24"/>
          <w:szCs w:val="24"/>
          <w:lang w:val="ru-RU"/>
        </w:rPr>
      </w:pPr>
    </w:p>
    <w:p w:rsidR="00DC1575" w:rsidRPr="00B52ACA" w:rsidRDefault="00DC1575" w:rsidP="00DC1575">
      <w:pPr>
        <w:ind w:left="567"/>
        <w:jc w:val="both"/>
      </w:pPr>
      <w:r w:rsidRPr="00B52ACA">
        <w:rPr>
          <w:rStyle w:val="4"/>
          <w:rFonts w:eastAsia="Courier New"/>
          <w:sz w:val="24"/>
          <w:szCs w:val="24"/>
        </w:rPr>
        <w:t>Человек и общество</w:t>
      </w:r>
    </w:p>
    <w:p w:rsidR="00DC1575" w:rsidRPr="00DC1575" w:rsidRDefault="00DC1575" w:rsidP="00DC1575">
      <w:pPr>
        <w:pStyle w:val="22"/>
        <w:shd w:val="clear" w:color="auto" w:fill="auto"/>
        <w:spacing w:before="0" w:line="240" w:lineRule="auto"/>
        <w:ind w:left="567"/>
        <w:rPr>
          <w:b/>
          <w:sz w:val="24"/>
          <w:szCs w:val="24"/>
          <w:lang w:val="ru-RU"/>
        </w:rPr>
      </w:pPr>
      <w:r>
        <w:rPr>
          <w:rStyle w:val="115pt"/>
          <w:b/>
          <w:sz w:val="24"/>
          <w:szCs w:val="24"/>
        </w:rPr>
        <w:t>Выпуск</w:t>
      </w:r>
      <w:r w:rsidRPr="00153C5B">
        <w:rPr>
          <w:rStyle w:val="115pt"/>
          <w:b/>
          <w:sz w:val="24"/>
          <w:szCs w:val="24"/>
        </w:rPr>
        <w:t>ник научится</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sz w:val="24"/>
          <w:szCs w:val="24"/>
          <w:lang w:val="ru-RU"/>
        </w:rPr>
      </w:pPr>
      <w:r w:rsidRPr="00B52ACA">
        <w:rPr>
          <w:rStyle w:val="115pt"/>
          <w:sz w:val="24"/>
          <w:szCs w:val="24"/>
        </w:rPr>
        <w:t>различать государственную символику Российской Федерации (герб, флаг, гимн); показывать на карте границы Российской Федерации;</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sz w:val="24"/>
          <w:szCs w:val="24"/>
          <w:lang w:val="ru-RU"/>
        </w:rPr>
      </w:pPr>
      <w:r w:rsidRPr="00B52ACA">
        <w:rPr>
          <w:rStyle w:val="115pt"/>
          <w:sz w:val="24"/>
          <w:szCs w:val="24"/>
        </w:rPr>
        <w:t>различать права и обязанности гражданина, ребёнка;</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sz w:val="24"/>
          <w:szCs w:val="24"/>
          <w:lang w:val="ru-RU"/>
        </w:rPr>
      </w:pPr>
      <w:r w:rsidRPr="00B52ACA">
        <w:rPr>
          <w:rStyle w:val="115pt"/>
          <w:sz w:val="24"/>
          <w:szCs w:val="24"/>
        </w:rPr>
        <w:t>описывать достопримечательности столицы и родного края; показывать их на карте;</w:t>
      </w:r>
    </w:p>
    <w:p w:rsidR="00DC1575" w:rsidRPr="00DC1575" w:rsidRDefault="00DC1575" w:rsidP="00CA110A">
      <w:pPr>
        <w:pStyle w:val="22"/>
        <w:numPr>
          <w:ilvl w:val="0"/>
          <w:numId w:val="35"/>
        </w:numPr>
        <w:shd w:val="clear" w:color="auto" w:fill="auto"/>
        <w:tabs>
          <w:tab w:val="left" w:pos="390"/>
        </w:tabs>
        <w:spacing w:before="0" w:line="240" w:lineRule="auto"/>
        <w:ind w:left="517" w:hanging="708"/>
        <w:rPr>
          <w:sz w:val="24"/>
          <w:szCs w:val="24"/>
          <w:lang w:val="ru-RU"/>
        </w:rPr>
      </w:pPr>
      <w:r w:rsidRPr="00B52ACA">
        <w:rPr>
          <w:rStyle w:val="115pt"/>
          <w:sz w:val="24"/>
          <w:szCs w:val="24"/>
        </w:rPr>
        <w:t>описывать основные этапы развития государства (Древняя Русь, Московское царство, Российская империя, Российское государство);</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sz w:val="24"/>
          <w:szCs w:val="24"/>
          <w:lang w:val="ru-RU"/>
        </w:rPr>
      </w:pPr>
      <w:r w:rsidRPr="00B52ACA">
        <w:rPr>
          <w:rStyle w:val="115pt"/>
          <w:sz w:val="24"/>
          <w:szCs w:val="24"/>
        </w:rPr>
        <w:t xml:space="preserve">называть ключевые даты и описывать события каждого этапа истории (IX в. — </w:t>
      </w:r>
      <w:r w:rsidRPr="00B52ACA">
        <w:rPr>
          <w:rStyle w:val="115pt"/>
          <w:sz w:val="24"/>
          <w:szCs w:val="24"/>
        </w:rPr>
        <w:lastRenderedPageBreak/>
        <w:t>образование государства у восточных славян; 988 г. — крещение Руси; 1380 г. — Куликовская битва; 1613 г.</w:t>
      </w:r>
    </w:p>
    <w:p w:rsidR="00DC1575" w:rsidRPr="00DC1575" w:rsidRDefault="00DC1575" w:rsidP="00CA110A">
      <w:pPr>
        <w:pStyle w:val="22"/>
        <w:numPr>
          <w:ilvl w:val="0"/>
          <w:numId w:val="36"/>
        </w:numPr>
        <w:shd w:val="clear" w:color="auto" w:fill="auto"/>
        <w:tabs>
          <w:tab w:val="left" w:pos="356"/>
        </w:tabs>
        <w:spacing w:before="0" w:line="240" w:lineRule="auto"/>
        <w:ind w:left="517" w:hanging="708"/>
        <w:rPr>
          <w:sz w:val="24"/>
          <w:szCs w:val="24"/>
          <w:lang w:val="ru-RU"/>
        </w:rPr>
      </w:pPr>
      <w:r w:rsidRPr="00B52ACA">
        <w:rPr>
          <w:rStyle w:val="115pt"/>
          <w:sz w:val="24"/>
          <w:szCs w:val="24"/>
        </w:rPr>
        <w:t>изгнание иностранных захватчиков из Москвы, начало новой династии Романовых; 1703 г.</w:t>
      </w:r>
    </w:p>
    <w:p w:rsidR="00DC1575" w:rsidRPr="00DC1575" w:rsidRDefault="00DC1575" w:rsidP="00CA110A">
      <w:pPr>
        <w:pStyle w:val="22"/>
        <w:numPr>
          <w:ilvl w:val="0"/>
          <w:numId w:val="36"/>
        </w:numPr>
        <w:shd w:val="clear" w:color="auto" w:fill="auto"/>
        <w:tabs>
          <w:tab w:val="left" w:pos="366"/>
        </w:tabs>
        <w:spacing w:before="0" w:line="240" w:lineRule="auto"/>
        <w:ind w:left="517" w:hanging="708"/>
        <w:rPr>
          <w:sz w:val="24"/>
          <w:szCs w:val="24"/>
          <w:lang w:val="ru-RU"/>
        </w:rPr>
      </w:pPr>
      <w:r w:rsidRPr="00B52ACA">
        <w:rPr>
          <w:rStyle w:val="115pt"/>
          <w:sz w:val="24"/>
          <w:szCs w:val="24"/>
        </w:rPr>
        <w:t>основание Санкт-Петербурга; XVIII в. — создание русской армии и флота, новая система летоисчисления; 1755 г. — открытие Московского университета; 1812 г. — изгнание Наполеона из Москвы; 1861 г. — отмена крепостного права; февраль 1917 г. — падение династии Романовых; октябрь 1917 г. — революция; 1922 г. — образование СССР; 1941-1945 гг. — Великая Отечественная война; апрель 1961 г. — полёт в космос Гагарина; 1991 г. — распад СССР и провозглашение Российской Федерации суверенным государством);</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sz w:val="24"/>
          <w:szCs w:val="24"/>
          <w:lang w:val="ru-RU"/>
        </w:rPr>
      </w:pPr>
      <w:r w:rsidRPr="00B52ACA">
        <w:rPr>
          <w:rStyle w:val="115pt"/>
          <w:sz w:val="24"/>
          <w:szCs w:val="24"/>
        </w:rPr>
        <w:t>соотносить исторические события с датами, конкретную дату с веком; соотносить дату исторического события с «лентой времени»;</w:t>
      </w:r>
    </w:p>
    <w:p w:rsidR="00DC1575" w:rsidRPr="00DC1575" w:rsidRDefault="00DC1575" w:rsidP="00CA110A">
      <w:pPr>
        <w:pStyle w:val="22"/>
        <w:numPr>
          <w:ilvl w:val="0"/>
          <w:numId w:val="35"/>
        </w:numPr>
        <w:shd w:val="clear" w:color="auto" w:fill="auto"/>
        <w:tabs>
          <w:tab w:val="left" w:pos="380"/>
        </w:tabs>
        <w:spacing w:before="0" w:line="240" w:lineRule="auto"/>
        <w:ind w:left="517" w:hanging="708"/>
        <w:rPr>
          <w:sz w:val="24"/>
          <w:szCs w:val="24"/>
          <w:lang w:val="ru-RU"/>
        </w:rPr>
      </w:pPr>
      <w:r w:rsidRPr="00B52ACA">
        <w:rPr>
          <w:rStyle w:val="115pt"/>
          <w:sz w:val="24"/>
          <w:szCs w:val="24"/>
        </w:rPr>
        <w:t>находить на карте места важнейших исторических событий российской истории;</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sz w:val="24"/>
          <w:szCs w:val="24"/>
          <w:lang w:val="ru-RU"/>
        </w:rPr>
      </w:pPr>
      <w:r w:rsidRPr="00B52ACA">
        <w:rPr>
          <w:rStyle w:val="115pt"/>
          <w:sz w:val="24"/>
          <w:szCs w:val="24"/>
        </w:rPr>
        <w:t>рассказывать о ключевых событиях истории государства;</w:t>
      </w:r>
    </w:p>
    <w:p w:rsidR="00DC1575" w:rsidRPr="00DC1575" w:rsidRDefault="00DC1575" w:rsidP="00CA110A">
      <w:pPr>
        <w:pStyle w:val="22"/>
        <w:numPr>
          <w:ilvl w:val="0"/>
          <w:numId w:val="35"/>
        </w:numPr>
        <w:shd w:val="clear" w:color="auto" w:fill="auto"/>
        <w:tabs>
          <w:tab w:val="left" w:pos="375"/>
        </w:tabs>
        <w:spacing w:before="0" w:line="240" w:lineRule="auto"/>
        <w:ind w:left="517" w:hanging="708"/>
        <w:rPr>
          <w:sz w:val="24"/>
          <w:szCs w:val="24"/>
          <w:lang w:val="ru-RU"/>
        </w:rPr>
      </w:pPr>
      <w:r w:rsidRPr="00B52ACA">
        <w:rPr>
          <w:rStyle w:val="115pt"/>
          <w:sz w:val="24"/>
          <w:szCs w:val="24"/>
        </w:rPr>
        <w:t>рассказывать об основных событиях истории своего края.</w:t>
      </w:r>
    </w:p>
    <w:p w:rsidR="00DC1575" w:rsidRPr="00153C5B" w:rsidRDefault="00DC1575" w:rsidP="00DC1575">
      <w:pPr>
        <w:pStyle w:val="22"/>
        <w:shd w:val="clear" w:color="auto" w:fill="auto"/>
        <w:spacing w:before="0" w:after="13" w:line="240" w:lineRule="auto"/>
        <w:ind w:left="567"/>
        <w:rPr>
          <w:b/>
          <w:i/>
          <w:sz w:val="24"/>
          <w:szCs w:val="24"/>
        </w:rPr>
      </w:pPr>
      <w:r w:rsidRPr="00153C5B">
        <w:rPr>
          <w:rStyle w:val="115pt"/>
          <w:b/>
          <w:i/>
          <w:sz w:val="24"/>
          <w:szCs w:val="24"/>
        </w:rPr>
        <w:t>Выпускник  получит возможность научиться</w:t>
      </w:r>
    </w:p>
    <w:p w:rsidR="00DC1575" w:rsidRPr="00DC1575" w:rsidRDefault="00DC1575" w:rsidP="00CA110A">
      <w:pPr>
        <w:pStyle w:val="22"/>
        <w:numPr>
          <w:ilvl w:val="0"/>
          <w:numId w:val="35"/>
        </w:numPr>
        <w:shd w:val="clear" w:color="auto" w:fill="auto"/>
        <w:tabs>
          <w:tab w:val="left" w:pos="390"/>
        </w:tabs>
        <w:spacing w:before="0" w:line="240" w:lineRule="auto"/>
        <w:ind w:left="517" w:hanging="708"/>
        <w:rPr>
          <w:i/>
          <w:sz w:val="24"/>
          <w:szCs w:val="24"/>
          <w:lang w:val="ru-RU"/>
        </w:rPr>
      </w:pPr>
      <w:r w:rsidRPr="002B5318">
        <w:rPr>
          <w:rStyle w:val="115pt"/>
          <w:i/>
          <w:sz w:val="24"/>
          <w:szCs w:val="24"/>
        </w:rPr>
        <w:t>описывать государственное устройство Российской Федерации, основной положения Конституции;</w:t>
      </w:r>
    </w:p>
    <w:p w:rsidR="00DC1575" w:rsidRPr="00DC1575" w:rsidRDefault="00DC1575" w:rsidP="00CA110A">
      <w:pPr>
        <w:pStyle w:val="22"/>
        <w:numPr>
          <w:ilvl w:val="0"/>
          <w:numId w:val="35"/>
        </w:numPr>
        <w:shd w:val="clear" w:color="auto" w:fill="auto"/>
        <w:tabs>
          <w:tab w:val="left" w:pos="385"/>
        </w:tabs>
        <w:spacing w:before="0" w:line="240" w:lineRule="auto"/>
        <w:ind w:left="517" w:hanging="708"/>
        <w:rPr>
          <w:i/>
          <w:sz w:val="24"/>
          <w:szCs w:val="24"/>
          <w:lang w:val="ru-RU"/>
        </w:rPr>
      </w:pPr>
      <w:r w:rsidRPr="002B5318">
        <w:rPr>
          <w:rStyle w:val="115pt"/>
          <w:i/>
          <w:sz w:val="24"/>
          <w:szCs w:val="24"/>
        </w:rPr>
        <w:t>сопоставлять имена исторических личностей с основными этапами развития государства (князь Владимир, Александр Невский, Дмитрий Донской, Иван III, Иван IV, Кузьма Минин и Дмитрий Пожарский, царь Алексей Михайлович, император Пётр I, Екатерина II, А. В. Суворов, Ф. Ф. Ушаков, М. В. Ломоносов, М. И. Кутузов, Александр II, Николай II, В. И. .Ленин, И. В. Сталин, маршал Г. К. Жуков, действующий президент РФ);</w:t>
      </w:r>
    </w:p>
    <w:p w:rsidR="00DC1575" w:rsidRPr="00DC1575" w:rsidRDefault="00DC1575" w:rsidP="00CA110A">
      <w:pPr>
        <w:pStyle w:val="22"/>
        <w:numPr>
          <w:ilvl w:val="0"/>
          <w:numId w:val="35"/>
        </w:numPr>
        <w:shd w:val="clear" w:color="auto" w:fill="auto"/>
        <w:tabs>
          <w:tab w:val="left" w:pos="370"/>
        </w:tabs>
        <w:spacing w:before="0" w:line="240" w:lineRule="auto"/>
        <w:ind w:left="517" w:hanging="708"/>
        <w:rPr>
          <w:i/>
          <w:sz w:val="24"/>
          <w:szCs w:val="24"/>
          <w:lang w:val="ru-RU"/>
        </w:rPr>
      </w:pPr>
      <w:r w:rsidRPr="002B5318">
        <w:rPr>
          <w:rStyle w:val="115pt"/>
          <w:i/>
          <w:sz w:val="24"/>
          <w:szCs w:val="24"/>
        </w:rPr>
        <w:t>характеризовать основные научные и культурные достижения своей страны;</w:t>
      </w:r>
    </w:p>
    <w:p w:rsidR="00DC1575" w:rsidRPr="00EF1CD6" w:rsidRDefault="00DC1575" w:rsidP="00CA110A">
      <w:pPr>
        <w:pStyle w:val="22"/>
        <w:numPr>
          <w:ilvl w:val="0"/>
          <w:numId w:val="35"/>
        </w:numPr>
        <w:shd w:val="clear" w:color="auto" w:fill="auto"/>
        <w:tabs>
          <w:tab w:val="left" w:pos="380"/>
        </w:tabs>
        <w:spacing w:before="0" w:after="246" w:line="240" w:lineRule="auto"/>
        <w:ind w:left="517" w:hanging="708"/>
        <w:rPr>
          <w:i/>
          <w:sz w:val="24"/>
          <w:szCs w:val="24"/>
          <w:lang w:val="ru-RU"/>
        </w:rPr>
      </w:pPr>
      <w:r w:rsidRPr="002B5318">
        <w:rPr>
          <w:rStyle w:val="115pt"/>
          <w:i/>
          <w:sz w:val="24"/>
          <w:szCs w:val="24"/>
        </w:rPr>
        <w:t>описывать культурные до</w:t>
      </w:r>
      <w:r w:rsidR="00EF1CD6">
        <w:rPr>
          <w:rStyle w:val="115pt"/>
          <w:i/>
          <w:sz w:val="24"/>
          <w:szCs w:val="24"/>
        </w:rPr>
        <w:t>стопримечательности своего края.</w:t>
      </w:r>
    </w:p>
    <w:p w:rsidR="00915A87" w:rsidRPr="00DC1575" w:rsidRDefault="00915A87">
      <w:pPr>
        <w:pStyle w:val="a3"/>
        <w:ind w:right="525"/>
        <w:rPr>
          <w:lang w:val="tt-RU"/>
        </w:rPr>
      </w:pPr>
    </w:p>
    <w:p w:rsidR="004A1AFD" w:rsidRDefault="004A1AFD">
      <w:pPr>
        <w:pStyle w:val="a3"/>
        <w:spacing w:before="1"/>
        <w:ind w:left="0" w:firstLine="0"/>
        <w:jc w:val="left"/>
        <w:rPr>
          <w:i/>
        </w:rPr>
      </w:pPr>
    </w:p>
    <w:p w:rsidR="00BB7CCC" w:rsidRDefault="004C6A0D" w:rsidP="00D70B06">
      <w:pPr>
        <w:ind w:left="567"/>
        <w:jc w:val="both"/>
        <w:rPr>
          <w:b/>
          <w:sz w:val="24"/>
          <w:szCs w:val="24"/>
        </w:rPr>
      </w:pPr>
      <w:r w:rsidRPr="00BB7CCC">
        <w:rPr>
          <w:b/>
          <w:sz w:val="24"/>
          <w:szCs w:val="24"/>
        </w:rPr>
        <w:t>Изобразительное</w:t>
      </w:r>
      <w:r w:rsidRPr="00BB7CCC">
        <w:rPr>
          <w:b/>
          <w:spacing w:val="-2"/>
          <w:sz w:val="24"/>
          <w:szCs w:val="24"/>
        </w:rPr>
        <w:t xml:space="preserve"> </w:t>
      </w:r>
      <w:r w:rsidRPr="00BB7CCC">
        <w:rPr>
          <w:b/>
          <w:sz w:val="24"/>
          <w:szCs w:val="24"/>
        </w:rPr>
        <w:t>искусство</w:t>
      </w:r>
    </w:p>
    <w:p w:rsidR="00BB7CCC" w:rsidRPr="00BB7CCC" w:rsidRDefault="00BB7CCC" w:rsidP="00BB7CCC">
      <w:pPr>
        <w:ind w:left="567"/>
        <w:jc w:val="center"/>
        <w:rPr>
          <w:b/>
          <w:sz w:val="24"/>
          <w:szCs w:val="24"/>
        </w:rPr>
      </w:pPr>
      <w:r>
        <w:rPr>
          <w:b/>
          <w:sz w:val="24"/>
          <w:szCs w:val="24"/>
        </w:rPr>
        <w:t>1 класс</w:t>
      </w:r>
    </w:p>
    <w:p w:rsidR="00D70B06" w:rsidRPr="00FC281D" w:rsidRDefault="00D70B06" w:rsidP="00D70B06">
      <w:pPr>
        <w:ind w:left="567"/>
        <w:jc w:val="both"/>
      </w:pPr>
      <w:r w:rsidRPr="00D70B06">
        <w:rPr>
          <w:rStyle w:val="4"/>
          <w:rFonts w:eastAsia="Courier New"/>
          <w:sz w:val="24"/>
          <w:szCs w:val="24"/>
        </w:rPr>
        <w:t xml:space="preserve"> </w:t>
      </w:r>
      <w:r w:rsidRPr="00FC281D">
        <w:rPr>
          <w:rStyle w:val="4"/>
          <w:rFonts w:eastAsia="Courier New"/>
          <w:sz w:val="24"/>
          <w:szCs w:val="24"/>
        </w:rPr>
        <w:t>Восприятие искусства и виды художественной деятельности</w:t>
      </w:r>
    </w:p>
    <w:p w:rsidR="00D70B06" w:rsidRPr="00D70B06" w:rsidRDefault="00D70B06" w:rsidP="00D70B06">
      <w:pPr>
        <w:pStyle w:val="22"/>
        <w:shd w:val="clear" w:color="auto" w:fill="auto"/>
        <w:spacing w:before="0" w:line="240" w:lineRule="auto"/>
        <w:ind w:left="567"/>
        <w:rPr>
          <w:b/>
          <w:sz w:val="24"/>
          <w:szCs w:val="24"/>
          <w:lang w:val="ru-RU"/>
        </w:rPr>
      </w:pPr>
      <w:r w:rsidRPr="00FC281D">
        <w:rPr>
          <w:rStyle w:val="115pt"/>
          <w:b/>
          <w:sz w:val="24"/>
          <w:szCs w:val="24"/>
        </w:rPr>
        <w:t>Учащийся научится:</w:t>
      </w:r>
    </w:p>
    <w:p w:rsidR="00D70B06" w:rsidRPr="00D70B06" w:rsidRDefault="00D70B06" w:rsidP="00D70B06">
      <w:pPr>
        <w:pStyle w:val="22"/>
        <w:shd w:val="clear" w:color="auto" w:fill="auto"/>
        <w:spacing w:before="0" w:line="240" w:lineRule="auto"/>
        <w:ind w:left="567"/>
        <w:rPr>
          <w:sz w:val="24"/>
          <w:szCs w:val="24"/>
          <w:lang w:val="ru-RU"/>
        </w:rPr>
      </w:pPr>
      <w:r w:rsidRPr="00FC281D">
        <w:rPr>
          <w:rStyle w:val="115pt"/>
          <w:sz w:val="24"/>
          <w:szCs w:val="24"/>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D70B06" w:rsidRPr="00D70B06" w:rsidRDefault="00D70B06" w:rsidP="00D70B06">
      <w:pPr>
        <w:pStyle w:val="22"/>
        <w:shd w:val="clear" w:color="auto" w:fill="auto"/>
        <w:spacing w:before="0" w:line="240" w:lineRule="auto"/>
        <w:ind w:left="567"/>
        <w:rPr>
          <w:sz w:val="24"/>
          <w:szCs w:val="24"/>
          <w:lang w:val="ru-RU"/>
        </w:rPr>
      </w:pPr>
      <w:r w:rsidRPr="00FC281D">
        <w:rPr>
          <w:rStyle w:val="115pt"/>
          <w:sz w:val="24"/>
          <w:szCs w:val="24"/>
        </w:rPr>
        <w:t>-различать основные виды и жанры пластических искусств, понимать их специфику;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D70B06" w:rsidRPr="00D70B06" w:rsidRDefault="00D70B06" w:rsidP="00D70B06">
      <w:pPr>
        <w:pStyle w:val="22"/>
        <w:shd w:val="clear" w:color="auto" w:fill="auto"/>
        <w:spacing w:before="0" w:line="240" w:lineRule="auto"/>
        <w:ind w:left="567"/>
        <w:rPr>
          <w:sz w:val="24"/>
          <w:szCs w:val="24"/>
          <w:lang w:val="ru-RU"/>
        </w:rPr>
      </w:pPr>
      <w:r w:rsidRPr="00FC281D">
        <w:rPr>
          <w:rStyle w:val="115pt"/>
          <w:sz w:val="24"/>
          <w:szCs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D70B06" w:rsidRPr="00D70B06" w:rsidRDefault="00D70B06" w:rsidP="00D70B06">
      <w:pPr>
        <w:pStyle w:val="22"/>
        <w:shd w:val="clear" w:color="auto" w:fill="auto"/>
        <w:spacing w:before="0" w:line="240" w:lineRule="auto"/>
        <w:ind w:left="567"/>
        <w:rPr>
          <w:sz w:val="24"/>
          <w:szCs w:val="24"/>
          <w:lang w:val="ru-RU"/>
        </w:rPr>
      </w:pPr>
      <w:r w:rsidRPr="00FC281D">
        <w:rPr>
          <w:rStyle w:val="115pt"/>
          <w:sz w:val="24"/>
          <w:szCs w:val="24"/>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D70B06" w:rsidRPr="00A93B96" w:rsidRDefault="00D70B06" w:rsidP="00D70B06">
      <w:pPr>
        <w:ind w:left="567"/>
        <w:jc w:val="both"/>
        <w:rPr>
          <w:b/>
        </w:rPr>
      </w:pPr>
      <w:r w:rsidRPr="00A93B96">
        <w:rPr>
          <w:rFonts w:eastAsia="Courier New"/>
          <w:b/>
          <w:sz w:val="24"/>
          <w:szCs w:val="24"/>
        </w:rPr>
        <w:t>Учащийся получит возможность научиться:</w:t>
      </w:r>
    </w:p>
    <w:p w:rsidR="00D70B06" w:rsidRPr="00FC281D" w:rsidRDefault="00D70B06" w:rsidP="00D70B06">
      <w:pPr>
        <w:ind w:left="567"/>
        <w:jc w:val="both"/>
        <w:rPr>
          <w:b/>
          <w:i/>
        </w:rPr>
      </w:pPr>
      <w:r w:rsidRPr="00FC281D">
        <w:rPr>
          <w:rFonts w:eastAsia="Courier New"/>
          <w:i/>
          <w:sz w:val="24"/>
          <w:szCs w:val="24"/>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D70B06" w:rsidRPr="00FC281D" w:rsidRDefault="00D70B06" w:rsidP="00CA110A">
      <w:pPr>
        <w:numPr>
          <w:ilvl w:val="0"/>
          <w:numId w:val="40"/>
        </w:numPr>
        <w:tabs>
          <w:tab w:val="left" w:pos="212"/>
        </w:tabs>
        <w:autoSpaceDE/>
        <w:autoSpaceDN/>
        <w:ind w:left="567"/>
        <w:jc w:val="both"/>
        <w:rPr>
          <w:b/>
          <w:i/>
        </w:rPr>
      </w:pPr>
      <w:r w:rsidRPr="00FC281D">
        <w:rPr>
          <w:rFonts w:eastAsia="Courier New"/>
          <w:i/>
          <w:sz w:val="24"/>
          <w:szCs w:val="24"/>
        </w:rPr>
        <w:lastRenderedPageBreak/>
        <w:t>видеть проявления прекрасного в произведениях искусства (картины, архитектура, скульптура и т. д.) в природе, на улице, в быту;</w:t>
      </w:r>
    </w:p>
    <w:p w:rsidR="00D70B06" w:rsidRPr="00FC281D" w:rsidRDefault="00D70B06" w:rsidP="00D70B06">
      <w:pPr>
        <w:ind w:left="567"/>
        <w:jc w:val="both"/>
        <w:rPr>
          <w:b/>
          <w:i/>
        </w:rPr>
      </w:pPr>
      <w:r w:rsidRPr="00FC281D">
        <w:rPr>
          <w:rFonts w:eastAsia="Courier New"/>
          <w:i/>
          <w:sz w:val="24"/>
          <w:szCs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D70B06" w:rsidRPr="00FC281D" w:rsidRDefault="00D70B06" w:rsidP="00D70B06">
      <w:pPr>
        <w:ind w:left="567"/>
        <w:jc w:val="both"/>
      </w:pPr>
      <w:r w:rsidRPr="00FC281D">
        <w:rPr>
          <w:rStyle w:val="4"/>
          <w:rFonts w:eastAsia="Courier New"/>
          <w:sz w:val="24"/>
          <w:szCs w:val="24"/>
        </w:rPr>
        <w:t>Азбука искусства. Как говорит искусство?</w:t>
      </w:r>
    </w:p>
    <w:p w:rsidR="00D70B06" w:rsidRPr="00D70B06" w:rsidRDefault="00D70B06" w:rsidP="00D70B06">
      <w:pPr>
        <w:pStyle w:val="22"/>
        <w:shd w:val="clear" w:color="auto" w:fill="auto"/>
        <w:spacing w:before="0" w:line="240" w:lineRule="auto"/>
        <w:ind w:left="567"/>
        <w:rPr>
          <w:b/>
          <w:sz w:val="24"/>
          <w:szCs w:val="24"/>
          <w:lang w:val="ru-RU"/>
        </w:rPr>
      </w:pPr>
      <w:r>
        <w:rPr>
          <w:rStyle w:val="115pt"/>
          <w:b/>
          <w:sz w:val="24"/>
          <w:szCs w:val="24"/>
        </w:rPr>
        <w:t>Учащийся</w:t>
      </w:r>
      <w:r w:rsidRPr="00FC281D">
        <w:rPr>
          <w:rStyle w:val="115pt"/>
          <w:b/>
          <w:sz w:val="24"/>
          <w:szCs w:val="24"/>
        </w:rPr>
        <w:t xml:space="preserve"> научится:</w:t>
      </w:r>
    </w:p>
    <w:p w:rsidR="00D70B06" w:rsidRPr="00D70B06" w:rsidRDefault="00D70B06" w:rsidP="00D70B06">
      <w:pPr>
        <w:pStyle w:val="22"/>
        <w:shd w:val="clear" w:color="auto" w:fill="auto"/>
        <w:spacing w:before="0" w:line="240" w:lineRule="auto"/>
        <w:ind w:left="567"/>
        <w:rPr>
          <w:sz w:val="24"/>
          <w:szCs w:val="24"/>
          <w:lang w:val="ru-RU"/>
        </w:rPr>
      </w:pPr>
      <w:r w:rsidRPr="00FC281D">
        <w:rPr>
          <w:rStyle w:val="115pt"/>
          <w:sz w:val="24"/>
          <w:szCs w:val="24"/>
        </w:rPr>
        <w:t>-создавать простые композиции на заданную тему на плоскости и в пространстве; -использовать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D70B06" w:rsidRPr="00D70B06" w:rsidRDefault="00D70B06" w:rsidP="00D70B06">
      <w:pPr>
        <w:pStyle w:val="22"/>
        <w:shd w:val="clear" w:color="auto" w:fill="auto"/>
        <w:spacing w:before="0" w:line="240" w:lineRule="auto"/>
        <w:ind w:left="567"/>
        <w:rPr>
          <w:sz w:val="24"/>
          <w:szCs w:val="24"/>
          <w:lang w:val="ru-RU"/>
        </w:rPr>
      </w:pPr>
      <w:r w:rsidRPr="00FC281D">
        <w:rPr>
          <w:rStyle w:val="115pt"/>
          <w:sz w:val="24"/>
          <w:szCs w:val="24"/>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D70B06" w:rsidRPr="00D70B06" w:rsidRDefault="00D70B06" w:rsidP="00D70B06">
      <w:pPr>
        <w:pStyle w:val="22"/>
        <w:shd w:val="clear" w:color="auto" w:fill="auto"/>
        <w:spacing w:before="0" w:line="240" w:lineRule="auto"/>
        <w:ind w:left="567"/>
        <w:rPr>
          <w:sz w:val="24"/>
          <w:szCs w:val="24"/>
          <w:lang w:val="ru-RU"/>
        </w:rPr>
      </w:pPr>
      <w:r w:rsidRPr="00FC281D">
        <w:rPr>
          <w:rStyle w:val="115pt"/>
          <w:sz w:val="24"/>
          <w:szCs w:val="24"/>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D70B06" w:rsidRPr="00D70B06" w:rsidRDefault="00D70B06" w:rsidP="00CA110A">
      <w:pPr>
        <w:pStyle w:val="22"/>
        <w:numPr>
          <w:ilvl w:val="0"/>
          <w:numId w:val="40"/>
        </w:numPr>
        <w:shd w:val="clear" w:color="auto" w:fill="auto"/>
        <w:tabs>
          <w:tab w:val="left" w:pos="212"/>
        </w:tabs>
        <w:spacing w:before="0" w:line="240" w:lineRule="auto"/>
        <w:ind w:left="567"/>
        <w:rPr>
          <w:sz w:val="24"/>
          <w:szCs w:val="24"/>
          <w:lang w:val="ru-RU"/>
        </w:rPr>
      </w:pPr>
      <w:r w:rsidRPr="00FC281D">
        <w:rPr>
          <w:rStyle w:val="115pt"/>
          <w:sz w:val="24"/>
          <w:szCs w:val="24"/>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D70B06" w:rsidRPr="00D70B06" w:rsidRDefault="00D70B06" w:rsidP="00CA110A">
      <w:pPr>
        <w:pStyle w:val="22"/>
        <w:numPr>
          <w:ilvl w:val="0"/>
          <w:numId w:val="40"/>
        </w:numPr>
        <w:shd w:val="clear" w:color="auto" w:fill="auto"/>
        <w:tabs>
          <w:tab w:val="left" w:pos="212"/>
        </w:tabs>
        <w:spacing w:before="0" w:line="240" w:lineRule="auto"/>
        <w:ind w:left="567"/>
        <w:rPr>
          <w:sz w:val="24"/>
          <w:szCs w:val="24"/>
          <w:lang w:val="ru-RU"/>
        </w:rPr>
      </w:pPr>
      <w:r w:rsidRPr="00FC281D">
        <w:rPr>
          <w:rStyle w:val="115pt"/>
          <w:sz w:val="24"/>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D70B06" w:rsidRPr="00A93B96" w:rsidRDefault="00D70B06" w:rsidP="00D70B06">
      <w:pPr>
        <w:ind w:left="567"/>
        <w:jc w:val="both"/>
        <w:rPr>
          <w:b/>
        </w:rPr>
      </w:pPr>
      <w:r w:rsidRPr="00A93B96">
        <w:rPr>
          <w:rFonts w:eastAsia="Courier New"/>
          <w:b/>
          <w:sz w:val="24"/>
          <w:szCs w:val="24"/>
        </w:rPr>
        <w:t>Учащийся получит возможность научиться:</w:t>
      </w:r>
    </w:p>
    <w:p w:rsidR="00D70B06" w:rsidRPr="00FC281D" w:rsidRDefault="00D70B06" w:rsidP="00D70B06">
      <w:pPr>
        <w:ind w:left="567"/>
        <w:jc w:val="both"/>
        <w:rPr>
          <w:b/>
          <w:i/>
        </w:rPr>
      </w:pPr>
      <w:r w:rsidRPr="00FC281D">
        <w:rPr>
          <w:rFonts w:eastAsia="Courier New"/>
          <w:sz w:val="24"/>
          <w:szCs w:val="24"/>
        </w:rPr>
        <w:t>-</w:t>
      </w:r>
      <w:r w:rsidRPr="00FC281D">
        <w:rPr>
          <w:rFonts w:eastAsia="Courier New"/>
          <w:i/>
          <w:sz w:val="24"/>
          <w:szCs w:val="24"/>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D70B06" w:rsidRPr="00FC281D" w:rsidRDefault="00D70B06" w:rsidP="00D70B06">
      <w:pPr>
        <w:ind w:left="567"/>
        <w:jc w:val="both"/>
        <w:rPr>
          <w:b/>
          <w:i/>
        </w:rPr>
      </w:pPr>
      <w:r w:rsidRPr="00FC281D">
        <w:rPr>
          <w:rFonts w:eastAsia="Courier New"/>
          <w:i/>
          <w:sz w:val="24"/>
          <w:szCs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D70B06" w:rsidRPr="00FC281D" w:rsidRDefault="00D70B06" w:rsidP="00D70B06">
      <w:pPr>
        <w:ind w:left="567"/>
        <w:jc w:val="both"/>
        <w:rPr>
          <w:b/>
          <w:i/>
        </w:rPr>
      </w:pPr>
      <w:r w:rsidRPr="00FC281D">
        <w:rPr>
          <w:rFonts w:eastAsia="Courier New"/>
          <w:i/>
          <w:sz w:val="24"/>
          <w:szCs w:val="24"/>
        </w:rPr>
        <w:t xml:space="preserve">выполнять простые рисунки и орнаментальные композиции, используя язык компьютерной графики в программе </w:t>
      </w:r>
      <w:r w:rsidRPr="00FC281D">
        <w:rPr>
          <w:rFonts w:eastAsia="Courier New"/>
          <w:i/>
          <w:sz w:val="24"/>
          <w:szCs w:val="24"/>
          <w:lang w:val="en-US"/>
        </w:rPr>
        <w:t>Paint</w:t>
      </w:r>
      <w:r w:rsidRPr="00FC281D">
        <w:rPr>
          <w:rFonts w:eastAsia="Courier New"/>
          <w:i/>
          <w:sz w:val="24"/>
          <w:szCs w:val="24"/>
        </w:rPr>
        <w:t>.</w:t>
      </w:r>
    </w:p>
    <w:p w:rsidR="00D70B06" w:rsidRPr="00FC281D" w:rsidRDefault="00D70B06" w:rsidP="00D70B06">
      <w:pPr>
        <w:ind w:left="567"/>
        <w:jc w:val="both"/>
      </w:pPr>
      <w:r w:rsidRPr="00FC281D">
        <w:rPr>
          <w:rStyle w:val="4"/>
          <w:rFonts w:eastAsia="Courier New"/>
          <w:sz w:val="24"/>
          <w:szCs w:val="24"/>
        </w:rPr>
        <w:t>Значимые темы искусства. О чём говорит искусство?</w:t>
      </w:r>
    </w:p>
    <w:p w:rsidR="00D70B06" w:rsidRPr="00D70B06" w:rsidRDefault="00D70B06" w:rsidP="00D70B06">
      <w:pPr>
        <w:pStyle w:val="22"/>
        <w:shd w:val="clear" w:color="auto" w:fill="auto"/>
        <w:spacing w:before="0" w:line="240" w:lineRule="auto"/>
        <w:ind w:left="567"/>
        <w:rPr>
          <w:b/>
          <w:sz w:val="24"/>
          <w:szCs w:val="24"/>
          <w:lang w:val="ru-RU"/>
        </w:rPr>
      </w:pPr>
      <w:r w:rsidRPr="00FC281D">
        <w:rPr>
          <w:rStyle w:val="115pt"/>
          <w:b/>
          <w:sz w:val="24"/>
          <w:szCs w:val="24"/>
        </w:rPr>
        <w:t>Учащийся научится:</w:t>
      </w:r>
    </w:p>
    <w:p w:rsidR="00D70B06" w:rsidRPr="00D70B06" w:rsidRDefault="00D70B06" w:rsidP="00D70B06">
      <w:pPr>
        <w:pStyle w:val="22"/>
        <w:shd w:val="clear" w:color="auto" w:fill="auto"/>
        <w:spacing w:before="0" w:line="240" w:lineRule="auto"/>
        <w:ind w:left="567"/>
        <w:rPr>
          <w:sz w:val="24"/>
          <w:szCs w:val="24"/>
          <w:lang w:val="ru-RU"/>
        </w:rPr>
      </w:pPr>
      <w:r w:rsidRPr="00FC281D">
        <w:rPr>
          <w:rStyle w:val="115pt"/>
          <w:sz w:val="24"/>
          <w:szCs w:val="24"/>
        </w:rPr>
        <w:t>-осознавать значимые темы искусства и отражать их в собственной художественно-творческой деятельности;</w:t>
      </w:r>
    </w:p>
    <w:p w:rsidR="00D70B06" w:rsidRPr="00D70B06" w:rsidRDefault="00D70B06" w:rsidP="00D70B06">
      <w:pPr>
        <w:pStyle w:val="22"/>
        <w:shd w:val="clear" w:color="auto" w:fill="auto"/>
        <w:spacing w:before="0" w:line="240" w:lineRule="auto"/>
        <w:ind w:left="567"/>
        <w:rPr>
          <w:sz w:val="24"/>
          <w:szCs w:val="24"/>
          <w:lang w:val="ru-RU"/>
        </w:rPr>
      </w:pPr>
      <w:r w:rsidRPr="00FC281D">
        <w:rPr>
          <w:rStyle w:val="115pt"/>
          <w:sz w:val="24"/>
          <w:szCs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D70B06" w:rsidRPr="00A93B96" w:rsidRDefault="00D70B06" w:rsidP="00D70B06">
      <w:pPr>
        <w:ind w:left="567"/>
        <w:jc w:val="both"/>
        <w:rPr>
          <w:b/>
        </w:rPr>
      </w:pPr>
      <w:r w:rsidRPr="00A93B96">
        <w:rPr>
          <w:rFonts w:eastAsia="Courier New"/>
          <w:b/>
          <w:sz w:val="24"/>
          <w:szCs w:val="24"/>
        </w:rPr>
        <w:t>Учащийся получит возможность научиться:</w:t>
      </w:r>
    </w:p>
    <w:p w:rsidR="00D70B06" w:rsidRPr="00FC281D" w:rsidRDefault="00D70B06" w:rsidP="00D70B06">
      <w:pPr>
        <w:ind w:left="567"/>
        <w:jc w:val="both"/>
        <w:rPr>
          <w:b/>
          <w:i/>
        </w:rPr>
      </w:pPr>
      <w:r w:rsidRPr="00FC281D">
        <w:rPr>
          <w:rFonts w:eastAsia="Courier New"/>
          <w:sz w:val="24"/>
          <w:szCs w:val="24"/>
        </w:rPr>
        <w:t>-</w:t>
      </w:r>
      <w:r w:rsidRPr="00FC281D">
        <w:rPr>
          <w:rFonts w:eastAsia="Courier New"/>
          <w:i/>
          <w:sz w:val="24"/>
          <w:szCs w:val="24"/>
        </w:rPr>
        <w:t>видеть, чувствовать и изображать красоту и разнообразие природы, человека, зданий, предметов;</w:t>
      </w:r>
    </w:p>
    <w:p w:rsidR="00D70B06" w:rsidRPr="00FC281D" w:rsidRDefault="00D70B06" w:rsidP="00D70B06">
      <w:pPr>
        <w:ind w:left="567"/>
        <w:jc w:val="both"/>
        <w:rPr>
          <w:b/>
          <w:i/>
        </w:rPr>
      </w:pPr>
      <w:r w:rsidRPr="00FC281D">
        <w:rPr>
          <w:rFonts w:eastAsia="Courier New"/>
          <w:i/>
          <w:sz w:val="24"/>
          <w:szCs w:val="24"/>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D70B06" w:rsidRPr="00FC281D" w:rsidRDefault="00D70B06" w:rsidP="00D70B06">
      <w:pPr>
        <w:ind w:left="567"/>
        <w:jc w:val="both"/>
        <w:rPr>
          <w:b/>
          <w:i/>
        </w:rPr>
      </w:pPr>
      <w:r w:rsidRPr="00FC281D">
        <w:rPr>
          <w:rFonts w:eastAsia="Courier New"/>
          <w:i/>
          <w:sz w:val="24"/>
          <w:szCs w:val="24"/>
        </w:rPr>
        <w:lastRenderedPageBreak/>
        <w:t>-изображать пейзажи, натюрморты, портреты, выражая своё отношение к ним; -изображать многофигурные композиции на значимые жизненные темы и участвовать в коллективных работах на эти темы.</w:t>
      </w:r>
    </w:p>
    <w:p w:rsidR="00D70B06" w:rsidRPr="00FC281D" w:rsidRDefault="00D70B06" w:rsidP="00D70B06">
      <w:pPr>
        <w:tabs>
          <w:tab w:val="left" w:pos="282"/>
        </w:tabs>
        <w:jc w:val="both"/>
      </w:pPr>
      <w:r w:rsidRPr="00FC281D">
        <w:rPr>
          <w:rStyle w:val="4"/>
          <w:rFonts w:eastAsia="Courier New"/>
          <w:sz w:val="24"/>
          <w:szCs w:val="24"/>
        </w:rPr>
        <w:t xml:space="preserve">                                                                  2класс</w:t>
      </w:r>
    </w:p>
    <w:p w:rsidR="00D70B06" w:rsidRPr="00FC281D" w:rsidRDefault="00D70B06" w:rsidP="00D70B06">
      <w:pPr>
        <w:ind w:left="567"/>
        <w:jc w:val="both"/>
      </w:pPr>
      <w:r w:rsidRPr="00FC281D">
        <w:rPr>
          <w:rStyle w:val="4"/>
          <w:rFonts w:eastAsia="Courier New"/>
          <w:sz w:val="24"/>
          <w:szCs w:val="24"/>
        </w:rPr>
        <w:t>Восприятие искусства и виды художественной деятельности</w:t>
      </w:r>
    </w:p>
    <w:p w:rsidR="00D70B06" w:rsidRPr="00FC281D" w:rsidRDefault="00D70B06" w:rsidP="00D70B06">
      <w:pPr>
        <w:pStyle w:val="22"/>
        <w:shd w:val="clear" w:color="auto" w:fill="auto"/>
        <w:spacing w:before="0" w:line="240" w:lineRule="auto"/>
        <w:ind w:left="567"/>
        <w:rPr>
          <w:b/>
          <w:sz w:val="24"/>
          <w:szCs w:val="24"/>
        </w:rPr>
      </w:pPr>
      <w:r w:rsidRPr="00FC281D">
        <w:rPr>
          <w:rStyle w:val="115pt"/>
          <w:b/>
          <w:sz w:val="24"/>
          <w:szCs w:val="24"/>
        </w:rPr>
        <w:t>Учащийся научится:</w:t>
      </w:r>
    </w:p>
    <w:p w:rsidR="00D70B06" w:rsidRPr="00D70B06" w:rsidRDefault="00D70B06" w:rsidP="00CA110A">
      <w:pPr>
        <w:pStyle w:val="22"/>
        <w:numPr>
          <w:ilvl w:val="0"/>
          <w:numId w:val="40"/>
        </w:numPr>
        <w:shd w:val="clear" w:color="auto" w:fill="auto"/>
        <w:tabs>
          <w:tab w:val="left" w:pos="251"/>
        </w:tabs>
        <w:spacing w:before="0" w:line="240" w:lineRule="auto"/>
        <w:ind w:left="567"/>
        <w:rPr>
          <w:sz w:val="24"/>
          <w:szCs w:val="24"/>
          <w:lang w:val="ru-RU"/>
        </w:rPr>
      </w:pPr>
      <w:r w:rsidRPr="00FC281D">
        <w:rPr>
          <w:rStyle w:val="115pt"/>
          <w:sz w:val="24"/>
          <w:szCs w:val="24"/>
        </w:rPr>
        <w:t>различать основные виды художественной деятельности (рисунок, живопись, скульптура, художественное конструирование и дизайн,декоративно-прикладное искусство) и участвовать в художественно-творческой деятельности,используя различные художественные материалы и приёмы работы с ними для передачи собственного замысла;</w:t>
      </w:r>
    </w:p>
    <w:p w:rsidR="00D70B06" w:rsidRPr="00D70B06" w:rsidRDefault="00D70B06" w:rsidP="00CA110A">
      <w:pPr>
        <w:pStyle w:val="22"/>
        <w:numPr>
          <w:ilvl w:val="0"/>
          <w:numId w:val="40"/>
        </w:numPr>
        <w:shd w:val="clear" w:color="auto" w:fill="auto"/>
        <w:tabs>
          <w:tab w:val="left" w:pos="280"/>
        </w:tabs>
        <w:spacing w:before="0" w:line="240" w:lineRule="auto"/>
        <w:ind w:left="567"/>
        <w:rPr>
          <w:sz w:val="24"/>
          <w:szCs w:val="24"/>
          <w:lang w:val="ru-RU"/>
        </w:rPr>
      </w:pPr>
      <w:r w:rsidRPr="00FC281D">
        <w:rPr>
          <w:rStyle w:val="115pt"/>
          <w:sz w:val="24"/>
          <w:szCs w:val="24"/>
        </w:rPr>
        <w:t>различать основные виды и жанры пластических искусств, понимать их специфику; -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D70B06" w:rsidRPr="00D70B06" w:rsidRDefault="00D70B06" w:rsidP="00CA110A">
      <w:pPr>
        <w:pStyle w:val="22"/>
        <w:numPr>
          <w:ilvl w:val="0"/>
          <w:numId w:val="40"/>
        </w:numPr>
        <w:shd w:val="clear" w:color="auto" w:fill="auto"/>
        <w:tabs>
          <w:tab w:val="left" w:pos="386"/>
        </w:tabs>
        <w:spacing w:before="0" w:line="240" w:lineRule="auto"/>
        <w:ind w:left="567"/>
        <w:rPr>
          <w:sz w:val="24"/>
          <w:szCs w:val="24"/>
          <w:lang w:val="ru-RU"/>
        </w:rPr>
      </w:pPr>
      <w:r w:rsidRPr="00FC281D">
        <w:rPr>
          <w:rStyle w:val="115pt"/>
          <w:sz w:val="24"/>
          <w:szCs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D70B06" w:rsidRPr="00D70B06" w:rsidRDefault="00D70B06" w:rsidP="00CA110A">
      <w:pPr>
        <w:pStyle w:val="22"/>
        <w:numPr>
          <w:ilvl w:val="0"/>
          <w:numId w:val="40"/>
        </w:numPr>
        <w:shd w:val="clear" w:color="auto" w:fill="auto"/>
        <w:tabs>
          <w:tab w:val="left" w:pos="314"/>
        </w:tabs>
        <w:spacing w:before="0" w:line="240" w:lineRule="auto"/>
        <w:ind w:left="567"/>
        <w:rPr>
          <w:sz w:val="24"/>
          <w:szCs w:val="24"/>
          <w:lang w:val="ru-RU"/>
        </w:rPr>
      </w:pPr>
      <w:r w:rsidRPr="00FC281D">
        <w:rPr>
          <w:rStyle w:val="115pt"/>
          <w:sz w:val="24"/>
          <w:szCs w:val="24"/>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D70B06" w:rsidRPr="00A93B96" w:rsidRDefault="00D70B06" w:rsidP="00D70B06">
      <w:pPr>
        <w:ind w:left="567"/>
        <w:jc w:val="both"/>
        <w:rPr>
          <w:rFonts w:eastAsia="Courier New"/>
          <w:b/>
          <w:bCs/>
          <w:i/>
          <w:iCs/>
          <w:sz w:val="24"/>
          <w:szCs w:val="24"/>
        </w:rPr>
      </w:pPr>
      <w:r w:rsidRPr="00A93B96">
        <w:rPr>
          <w:rFonts w:eastAsia="Courier New"/>
          <w:b/>
          <w:sz w:val="24"/>
          <w:szCs w:val="24"/>
        </w:rPr>
        <w:t xml:space="preserve">Учащийся получит возможность научиться: </w:t>
      </w:r>
    </w:p>
    <w:p w:rsidR="00D70B06" w:rsidRPr="00FC281D" w:rsidRDefault="00D70B06" w:rsidP="00CA110A">
      <w:pPr>
        <w:numPr>
          <w:ilvl w:val="0"/>
          <w:numId w:val="51"/>
        </w:numPr>
        <w:autoSpaceDE/>
        <w:autoSpaceDN/>
        <w:ind w:left="567"/>
        <w:jc w:val="both"/>
        <w:rPr>
          <w:b/>
          <w:i/>
        </w:rPr>
      </w:pPr>
      <w:r w:rsidRPr="00FC281D">
        <w:rPr>
          <w:rFonts w:eastAsia="Courier New"/>
          <w:i/>
          <w:sz w:val="24"/>
          <w:szCs w:val="24"/>
        </w:rPr>
        <w:t>воспринимать произведения изобразительного искусства;</w:t>
      </w:r>
    </w:p>
    <w:p w:rsidR="00D70B06" w:rsidRPr="00FC281D" w:rsidRDefault="00D70B06" w:rsidP="00CA110A">
      <w:pPr>
        <w:numPr>
          <w:ilvl w:val="0"/>
          <w:numId w:val="51"/>
        </w:numPr>
        <w:autoSpaceDE/>
        <w:autoSpaceDN/>
        <w:ind w:left="567"/>
        <w:jc w:val="both"/>
        <w:rPr>
          <w:b/>
          <w:i/>
        </w:rPr>
      </w:pPr>
      <w:r w:rsidRPr="00FC281D">
        <w:rPr>
          <w:rFonts w:eastAsia="Courier New"/>
          <w:i/>
          <w:sz w:val="24"/>
          <w:szCs w:val="24"/>
        </w:rPr>
        <w:t>участвовать в обсуждении их содержания и выразительных средств; различать сюжет и содержание в знакомых произведениях;</w:t>
      </w:r>
    </w:p>
    <w:p w:rsidR="00D70B06" w:rsidRPr="00FC281D" w:rsidRDefault="00D70B06" w:rsidP="00CA110A">
      <w:pPr>
        <w:numPr>
          <w:ilvl w:val="0"/>
          <w:numId w:val="51"/>
        </w:numPr>
        <w:tabs>
          <w:tab w:val="left" w:pos="194"/>
        </w:tabs>
        <w:autoSpaceDE/>
        <w:autoSpaceDN/>
        <w:ind w:left="567"/>
        <w:jc w:val="both"/>
        <w:rPr>
          <w:b/>
          <w:i/>
        </w:rPr>
      </w:pPr>
      <w:r w:rsidRPr="00FC281D">
        <w:rPr>
          <w:rFonts w:eastAsia="Courier New"/>
          <w:i/>
          <w:sz w:val="24"/>
          <w:szCs w:val="24"/>
        </w:rPr>
        <w:t>видеть проявления прекрасного в произведениях искусства (картины, архитектура, скульптура и т. д.), в природе, на  улице, в быту;</w:t>
      </w:r>
    </w:p>
    <w:p w:rsidR="00D70B06" w:rsidRPr="00FC281D" w:rsidRDefault="00D70B06" w:rsidP="00CA110A">
      <w:pPr>
        <w:numPr>
          <w:ilvl w:val="0"/>
          <w:numId w:val="51"/>
        </w:numPr>
        <w:tabs>
          <w:tab w:val="left" w:pos="194"/>
        </w:tabs>
        <w:autoSpaceDE/>
        <w:autoSpaceDN/>
        <w:ind w:left="567"/>
        <w:jc w:val="both"/>
        <w:rPr>
          <w:rFonts w:eastAsiaTheme="minorHAnsi"/>
          <w:b/>
          <w:bCs/>
          <w:i/>
          <w:iCs/>
        </w:rPr>
      </w:pPr>
      <w:r w:rsidRPr="00FC281D">
        <w:rPr>
          <w:rFonts w:eastAsia="Courier New"/>
          <w:i/>
          <w:sz w:val="24"/>
          <w:szCs w:val="24"/>
        </w:rPr>
        <w:t>высказывать аргументированное суждение о художественных произведениях, изображающих природу ичеловека в различных эмоциональных состояниях.</w:t>
      </w:r>
    </w:p>
    <w:p w:rsidR="00D70B06" w:rsidRPr="00FC281D" w:rsidRDefault="00D70B06" w:rsidP="00D70B06">
      <w:pPr>
        <w:tabs>
          <w:tab w:val="left" w:pos="194"/>
        </w:tabs>
        <w:ind w:left="567"/>
        <w:jc w:val="both"/>
      </w:pPr>
    </w:p>
    <w:p w:rsidR="00D70B06" w:rsidRPr="00FC281D" w:rsidRDefault="00D70B06" w:rsidP="00D70B06">
      <w:pPr>
        <w:ind w:left="567"/>
        <w:jc w:val="both"/>
      </w:pPr>
      <w:r w:rsidRPr="00FC281D">
        <w:rPr>
          <w:rStyle w:val="4"/>
          <w:rFonts w:eastAsia="Courier New"/>
          <w:sz w:val="24"/>
          <w:szCs w:val="24"/>
        </w:rPr>
        <w:t>Азбука искусства. Как говорит искусство?</w:t>
      </w:r>
    </w:p>
    <w:p w:rsidR="00D70B06" w:rsidRPr="00D70B06" w:rsidRDefault="00D70B06" w:rsidP="00D70B06">
      <w:pPr>
        <w:pStyle w:val="22"/>
        <w:shd w:val="clear" w:color="auto" w:fill="auto"/>
        <w:spacing w:before="0" w:line="240" w:lineRule="auto"/>
        <w:ind w:left="567"/>
        <w:rPr>
          <w:b/>
          <w:sz w:val="24"/>
          <w:szCs w:val="24"/>
          <w:lang w:val="ru-RU"/>
        </w:rPr>
      </w:pPr>
      <w:r w:rsidRPr="00FC281D">
        <w:rPr>
          <w:rStyle w:val="115pt"/>
          <w:b/>
          <w:sz w:val="24"/>
          <w:szCs w:val="24"/>
        </w:rPr>
        <w:t>Учащийся научится:</w:t>
      </w:r>
    </w:p>
    <w:p w:rsidR="00D70B06" w:rsidRPr="00D70B06" w:rsidRDefault="00D70B06" w:rsidP="00D70B06">
      <w:pPr>
        <w:pStyle w:val="22"/>
        <w:shd w:val="clear" w:color="auto" w:fill="auto"/>
        <w:spacing w:before="0" w:line="240" w:lineRule="auto"/>
        <w:ind w:left="567"/>
        <w:rPr>
          <w:sz w:val="24"/>
          <w:szCs w:val="24"/>
          <w:lang w:val="ru-RU"/>
        </w:rPr>
      </w:pPr>
      <w:r w:rsidRPr="00FC281D">
        <w:rPr>
          <w:rStyle w:val="115pt"/>
          <w:sz w:val="24"/>
          <w:szCs w:val="24"/>
        </w:rPr>
        <w:t>-создавать простые композиции на заданную тему на плоскости и в пространстве; • использовать выразительные средства изобразительного искусства ( композицию, форму, ритм, линию, цвет, объём, фактуру);</w:t>
      </w:r>
    </w:p>
    <w:p w:rsidR="00D70B06" w:rsidRPr="00D70B06" w:rsidRDefault="00D70B06" w:rsidP="00CA110A">
      <w:pPr>
        <w:pStyle w:val="22"/>
        <w:numPr>
          <w:ilvl w:val="0"/>
          <w:numId w:val="40"/>
        </w:numPr>
        <w:shd w:val="clear" w:color="auto" w:fill="auto"/>
        <w:tabs>
          <w:tab w:val="left" w:pos="189"/>
        </w:tabs>
        <w:spacing w:before="0" w:line="240" w:lineRule="auto"/>
        <w:ind w:left="567"/>
        <w:rPr>
          <w:sz w:val="24"/>
          <w:szCs w:val="24"/>
          <w:lang w:val="ru-RU"/>
        </w:rPr>
      </w:pPr>
      <w:r w:rsidRPr="00FC281D">
        <w:rPr>
          <w:rStyle w:val="115pt"/>
          <w:sz w:val="24"/>
          <w:szCs w:val="24"/>
        </w:rPr>
        <w:t>различные художественные материалы для воплощения собственного художественно</w:t>
      </w:r>
      <w:r w:rsidRPr="00FC281D">
        <w:rPr>
          <w:rStyle w:val="115pt"/>
          <w:sz w:val="24"/>
          <w:szCs w:val="24"/>
        </w:rPr>
        <w:softHyphen/>
        <w:t xml:space="preserve"> творческого замысла;</w:t>
      </w:r>
    </w:p>
    <w:p w:rsidR="00D70B06" w:rsidRPr="00D70B06" w:rsidRDefault="00D70B06" w:rsidP="00CA110A">
      <w:pPr>
        <w:pStyle w:val="22"/>
        <w:numPr>
          <w:ilvl w:val="0"/>
          <w:numId w:val="40"/>
        </w:numPr>
        <w:shd w:val="clear" w:color="auto" w:fill="auto"/>
        <w:tabs>
          <w:tab w:val="left" w:pos="179"/>
        </w:tabs>
        <w:spacing w:before="0" w:line="240" w:lineRule="auto"/>
        <w:ind w:left="567"/>
        <w:rPr>
          <w:sz w:val="24"/>
          <w:szCs w:val="24"/>
          <w:lang w:val="ru-RU"/>
        </w:rPr>
      </w:pPr>
      <w:r w:rsidRPr="00FC281D">
        <w:rPr>
          <w:rStyle w:val="115pt"/>
          <w:sz w:val="24"/>
          <w:szCs w:val="24"/>
        </w:rPr>
        <w:t>различать основные и составные, тёплые и холодные цвета;</w:t>
      </w:r>
    </w:p>
    <w:p w:rsidR="00D70B06" w:rsidRPr="00D70B06" w:rsidRDefault="00D70B06" w:rsidP="00CA110A">
      <w:pPr>
        <w:pStyle w:val="22"/>
        <w:numPr>
          <w:ilvl w:val="0"/>
          <w:numId w:val="40"/>
        </w:numPr>
        <w:shd w:val="clear" w:color="auto" w:fill="auto"/>
        <w:tabs>
          <w:tab w:val="left" w:pos="184"/>
        </w:tabs>
        <w:spacing w:before="0" w:line="240" w:lineRule="auto"/>
        <w:ind w:left="567"/>
        <w:rPr>
          <w:sz w:val="24"/>
          <w:szCs w:val="24"/>
          <w:lang w:val="ru-RU"/>
        </w:rPr>
      </w:pPr>
      <w:r w:rsidRPr="00FC281D">
        <w:rPr>
          <w:rStyle w:val="115pt"/>
          <w:sz w:val="24"/>
          <w:szCs w:val="24"/>
        </w:rPr>
        <w:t>изменять эмоциональную напряжённость цвета с помощью смешивания с белой и чёрной красками;</w:t>
      </w:r>
    </w:p>
    <w:p w:rsidR="00D70B06" w:rsidRPr="00FC281D" w:rsidRDefault="00D70B06" w:rsidP="00CA110A">
      <w:pPr>
        <w:pStyle w:val="22"/>
        <w:numPr>
          <w:ilvl w:val="0"/>
          <w:numId w:val="40"/>
        </w:numPr>
        <w:shd w:val="clear" w:color="auto" w:fill="auto"/>
        <w:tabs>
          <w:tab w:val="left" w:pos="189"/>
        </w:tabs>
        <w:spacing w:before="0" w:line="240" w:lineRule="auto"/>
        <w:ind w:left="567"/>
        <w:rPr>
          <w:rStyle w:val="115pt"/>
          <w:sz w:val="24"/>
          <w:szCs w:val="24"/>
        </w:rPr>
      </w:pPr>
      <w:r w:rsidRPr="00FC281D">
        <w:rPr>
          <w:rStyle w:val="115pt"/>
          <w:sz w:val="24"/>
          <w:szCs w:val="24"/>
        </w:rPr>
        <w:t xml:space="preserve">использовать их для передачи художественного замысла в собственной учебно-творческой деятельности; </w:t>
      </w:r>
    </w:p>
    <w:p w:rsidR="00D70B06" w:rsidRPr="00D70B06" w:rsidRDefault="00D70B06" w:rsidP="00CA110A">
      <w:pPr>
        <w:pStyle w:val="22"/>
        <w:numPr>
          <w:ilvl w:val="0"/>
          <w:numId w:val="40"/>
        </w:numPr>
        <w:shd w:val="clear" w:color="auto" w:fill="auto"/>
        <w:tabs>
          <w:tab w:val="left" w:pos="189"/>
        </w:tabs>
        <w:spacing w:before="0" w:line="240" w:lineRule="auto"/>
        <w:ind w:left="567"/>
        <w:rPr>
          <w:sz w:val="24"/>
          <w:szCs w:val="24"/>
          <w:lang w:val="ru-RU"/>
        </w:rPr>
      </w:pPr>
      <w:r w:rsidRPr="00FC281D">
        <w:rPr>
          <w:rStyle w:val="115pt"/>
          <w:sz w:val="24"/>
          <w:szCs w:val="24"/>
        </w:rPr>
        <w:t>создавать средствами живописи, графики, скульптуры, декоративно</w:t>
      </w:r>
      <w:r w:rsidRPr="00FC281D">
        <w:rPr>
          <w:rStyle w:val="115pt"/>
          <w:sz w:val="24"/>
          <w:szCs w:val="24"/>
        </w:rPr>
        <w:softHyphen/>
        <w:t>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D70B06" w:rsidRPr="00D70B06" w:rsidRDefault="00D70B06" w:rsidP="00CA110A">
      <w:pPr>
        <w:pStyle w:val="22"/>
        <w:numPr>
          <w:ilvl w:val="0"/>
          <w:numId w:val="40"/>
        </w:numPr>
        <w:shd w:val="clear" w:color="auto" w:fill="auto"/>
        <w:tabs>
          <w:tab w:val="left" w:pos="184"/>
        </w:tabs>
        <w:spacing w:before="0" w:line="240" w:lineRule="auto"/>
        <w:ind w:left="567"/>
        <w:rPr>
          <w:sz w:val="24"/>
          <w:szCs w:val="24"/>
          <w:lang w:val="ru-RU"/>
        </w:rPr>
      </w:pPr>
      <w:r w:rsidRPr="00FC281D">
        <w:rPr>
          <w:rStyle w:val="115pt"/>
          <w:sz w:val="24"/>
          <w:szCs w:val="24"/>
        </w:rPr>
        <w:t>наблюдать, сравнивать, сопоставлять и анализировать пространственную форму предмета;</w:t>
      </w:r>
    </w:p>
    <w:p w:rsidR="00D70B06" w:rsidRPr="00FC281D" w:rsidRDefault="00D70B06" w:rsidP="00CA110A">
      <w:pPr>
        <w:pStyle w:val="22"/>
        <w:numPr>
          <w:ilvl w:val="0"/>
          <w:numId w:val="40"/>
        </w:numPr>
        <w:shd w:val="clear" w:color="auto" w:fill="auto"/>
        <w:tabs>
          <w:tab w:val="left" w:pos="184"/>
        </w:tabs>
        <w:spacing w:before="0" w:line="240" w:lineRule="auto"/>
        <w:ind w:left="567"/>
        <w:rPr>
          <w:sz w:val="24"/>
          <w:szCs w:val="24"/>
        </w:rPr>
      </w:pPr>
      <w:r w:rsidRPr="00FC281D">
        <w:rPr>
          <w:rStyle w:val="115pt"/>
          <w:sz w:val="24"/>
          <w:szCs w:val="24"/>
        </w:rPr>
        <w:t>изображать предметы различной формы;</w:t>
      </w:r>
    </w:p>
    <w:p w:rsidR="00D70B06" w:rsidRPr="00D70B06" w:rsidRDefault="00D70B06" w:rsidP="00D70B06">
      <w:pPr>
        <w:pStyle w:val="22"/>
        <w:shd w:val="clear" w:color="auto" w:fill="auto"/>
        <w:spacing w:before="0" w:line="240" w:lineRule="auto"/>
        <w:ind w:left="567"/>
        <w:rPr>
          <w:sz w:val="24"/>
          <w:szCs w:val="24"/>
          <w:lang w:val="ru-RU"/>
        </w:rPr>
      </w:pPr>
      <w:r w:rsidRPr="00FC281D">
        <w:rPr>
          <w:rStyle w:val="115pt"/>
          <w:sz w:val="24"/>
          <w:szCs w:val="24"/>
        </w:rPr>
        <w:t>использовать простые формы для создания выразительных образов в живописи, скульптуре, графике, художественном конструировании;</w:t>
      </w:r>
    </w:p>
    <w:p w:rsidR="00D70B06" w:rsidRPr="00D70B06" w:rsidRDefault="00D70B06" w:rsidP="00CA110A">
      <w:pPr>
        <w:pStyle w:val="22"/>
        <w:numPr>
          <w:ilvl w:val="0"/>
          <w:numId w:val="40"/>
        </w:numPr>
        <w:shd w:val="clear" w:color="auto" w:fill="auto"/>
        <w:tabs>
          <w:tab w:val="left" w:pos="184"/>
        </w:tabs>
        <w:spacing w:before="0" w:line="240" w:lineRule="auto"/>
        <w:ind w:left="567"/>
        <w:rPr>
          <w:sz w:val="24"/>
          <w:szCs w:val="24"/>
          <w:lang w:val="ru-RU"/>
        </w:rPr>
      </w:pPr>
      <w:r w:rsidRPr="00FC281D">
        <w:rPr>
          <w:rStyle w:val="115pt"/>
          <w:sz w:val="24"/>
          <w:szCs w:val="24"/>
        </w:rPr>
        <w:t>использовать декоративные элементы, геометрические, растительные узоры дляукрашения своих изделий и предметов быта;</w:t>
      </w:r>
    </w:p>
    <w:p w:rsidR="00D70B06" w:rsidRPr="00D70B06" w:rsidRDefault="00D70B06" w:rsidP="00D70B06">
      <w:pPr>
        <w:pStyle w:val="22"/>
        <w:shd w:val="clear" w:color="auto" w:fill="auto"/>
        <w:spacing w:before="0" w:line="240" w:lineRule="auto"/>
        <w:ind w:left="567"/>
        <w:rPr>
          <w:sz w:val="24"/>
          <w:szCs w:val="24"/>
          <w:lang w:val="ru-RU"/>
        </w:rPr>
      </w:pPr>
      <w:r w:rsidRPr="00FC281D">
        <w:rPr>
          <w:rStyle w:val="115pt"/>
          <w:sz w:val="24"/>
          <w:szCs w:val="24"/>
        </w:rPr>
        <w:lastRenderedPageBreak/>
        <w:t>использовать ритм и стилизацию форм для создания орнамента;</w:t>
      </w:r>
    </w:p>
    <w:p w:rsidR="00D70B06" w:rsidRPr="00D70B06" w:rsidRDefault="00D70B06" w:rsidP="00CA110A">
      <w:pPr>
        <w:pStyle w:val="22"/>
        <w:numPr>
          <w:ilvl w:val="0"/>
          <w:numId w:val="40"/>
        </w:numPr>
        <w:shd w:val="clear" w:color="auto" w:fill="auto"/>
        <w:tabs>
          <w:tab w:val="left" w:pos="184"/>
        </w:tabs>
        <w:spacing w:before="0" w:line="240" w:lineRule="auto"/>
        <w:ind w:left="567"/>
        <w:rPr>
          <w:sz w:val="24"/>
          <w:szCs w:val="24"/>
          <w:lang w:val="ru-RU"/>
        </w:rPr>
      </w:pPr>
      <w:r w:rsidRPr="00FC281D">
        <w:rPr>
          <w:rStyle w:val="115pt"/>
          <w:sz w:val="24"/>
          <w:szCs w:val="24"/>
        </w:rPr>
        <w:t>передавать в собственной художественно- творческой деятельности специфику стилистики произведений народных художественных  промыслов в России (с учётом местных условий).</w:t>
      </w:r>
    </w:p>
    <w:p w:rsidR="00D70B06" w:rsidRPr="00A93B96" w:rsidRDefault="00D70B06" w:rsidP="00D70B06">
      <w:pPr>
        <w:ind w:left="567"/>
        <w:jc w:val="both"/>
        <w:rPr>
          <w:b/>
        </w:rPr>
      </w:pPr>
      <w:r w:rsidRPr="00A93B96">
        <w:rPr>
          <w:rFonts w:eastAsia="Courier New"/>
          <w:b/>
          <w:sz w:val="24"/>
          <w:szCs w:val="24"/>
        </w:rPr>
        <w:t>Учащийся получит возможность научиться:</w:t>
      </w:r>
    </w:p>
    <w:p w:rsidR="00D70B06" w:rsidRPr="00FC281D" w:rsidRDefault="00D70B06" w:rsidP="00CA110A">
      <w:pPr>
        <w:numPr>
          <w:ilvl w:val="0"/>
          <w:numId w:val="35"/>
        </w:numPr>
        <w:tabs>
          <w:tab w:val="left" w:pos="174"/>
        </w:tabs>
        <w:autoSpaceDE/>
        <w:autoSpaceDN/>
        <w:ind w:left="567"/>
        <w:jc w:val="both"/>
        <w:rPr>
          <w:b/>
          <w:i/>
        </w:rPr>
      </w:pPr>
      <w:r w:rsidRPr="00FC281D">
        <w:rPr>
          <w:rFonts w:eastAsia="Courier New"/>
          <w:i/>
          <w:sz w:val="24"/>
          <w:szCs w:val="24"/>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w:t>
      </w:r>
    </w:p>
    <w:p w:rsidR="00D70B06" w:rsidRPr="00FC281D" w:rsidRDefault="00D70B06" w:rsidP="00D70B06">
      <w:pPr>
        <w:ind w:left="567"/>
        <w:jc w:val="both"/>
        <w:rPr>
          <w:b/>
          <w:i/>
        </w:rPr>
      </w:pPr>
      <w:r w:rsidRPr="00FC281D">
        <w:rPr>
          <w:rFonts w:eastAsia="Courier New"/>
          <w:i/>
          <w:sz w:val="24"/>
          <w:szCs w:val="24"/>
        </w:rPr>
        <w:t>передавать разнообразные эмоциональные состояния, используя различные оттенки цвета, при создании живописных композиций на заданные темы;</w:t>
      </w:r>
    </w:p>
    <w:p w:rsidR="00D70B06" w:rsidRPr="00FC281D" w:rsidRDefault="00D70B06" w:rsidP="00CA110A">
      <w:pPr>
        <w:numPr>
          <w:ilvl w:val="0"/>
          <w:numId w:val="35"/>
        </w:numPr>
        <w:tabs>
          <w:tab w:val="left" w:pos="169"/>
        </w:tabs>
        <w:autoSpaceDE/>
        <w:autoSpaceDN/>
        <w:ind w:left="567"/>
        <w:jc w:val="both"/>
        <w:rPr>
          <w:b/>
          <w:i/>
        </w:rPr>
      </w:pPr>
      <w:r w:rsidRPr="00FC281D">
        <w:rPr>
          <w:rFonts w:eastAsia="Courier New"/>
          <w:i/>
          <w:sz w:val="24"/>
          <w:szCs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D70B06" w:rsidRPr="00FC281D" w:rsidRDefault="00D70B06" w:rsidP="00CA110A">
      <w:pPr>
        <w:numPr>
          <w:ilvl w:val="0"/>
          <w:numId w:val="35"/>
        </w:numPr>
        <w:tabs>
          <w:tab w:val="left" w:pos="169"/>
        </w:tabs>
        <w:autoSpaceDE/>
        <w:autoSpaceDN/>
        <w:ind w:left="567"/>
        <w:jc w:val="both"/>
        <w:rPr>
          <w:rFonts w:eastAsiaTheme="minorHAnsi"/>
          <w:b/>
          <w:bCs/>
          <w:i/>
          <w:iCs/>
        </w:rPr>
      </w:pPr>
      <w:r w:rsidRPr="00FC281D">
        <w:rPr>
          <w:rFonts w:eastAsia="Courier New"/>
          <w:i/>
          <w:sz w:val="24"/>
          <w:szCs w:val="24"/>
        </w:rPr>
        <w:t xml:space="preserve">выполнять простые рисунки и орнаментальные композиции, используя язык компьютерной графики в программе </w:t>
      </w:r>
      <w:r w:rsidRPr="00FC281D">
        <w:rPr>
          <w:rFonts w:eastAsia="Courier New"/>
          <w:i/>
          <w:sz w:val="24"/>
          <w:szCs w:val="24"/>
          <w:lang w:val="en-US"/>
        </w:rPr>
        <w:t>Paint</w:t>
      </w:r>
      <w:r w:rsidRPr="00FC281D">
        <w:rPr>
          <w:rFonts w:eastAsia="Courier New"/>
          <w:i/>
          <w:sz w:val="24"/>
          <w:szCs w:val="24"/>
        </w:rPr>
        <w:t>.</w:t>
      </w:r>
    </w:p>
    <w:p w:rsidR="00D70B06" w:rsidRPr="00FC281D" w:rsidRDefault="00D70B06" w:rsidP="00D70B06">
      <w:pPr>
        <w:tabs>
          <w:tab w:val="left" w:pos="169"/>
        </w:tabs>
        <w:ind w:left="567"/>
        <w:jc w:val="both"/>
      </w:pPr>
    </w:p>
    <w:p w:rsidR="00D70B06" w:rsidRPr="00FC281D" w:rsidRDefault="00D70B06" w:rsidP="00D70B06">
      <w:pPr>
        <w:ind w:left="567"/>
        <w:jc w:val="both"/>
      </w:pPr>
      <w:r w:rsidRPr="00FC281D">
        <w:rPr>
          <w:rStyle w:val="4"/>
          <w:rFonts w:eastAsia="Courier New"/>
          <w:sz w:val="24"/>
          <w:szCs w:val="24"/>
        </w:rPr>
        <w:t>Значимые темы искусства. О чём говорит искусство?</w:t>
      </w:r>
    </w:p>
    <w:p w:rsidR="00D70B06" w:rsidRPr="00FC281D" w:rsidRDefault="00D70B06" w:rsidP="00D70B06">
      <w:pPr>
        <w:pStyle w:val="22"/>
        <w:shd w:val="clear" w:color="auto" w:fill="auto"/>
        <w:spacing w:before="0" w:line="240" w:lineRule="auto"/>
        <w:ind w:left="567"/>
        <w:rPr>
          <w:b/>
          <w:sz w:val="24"/>
          <w:szCs w:val="24"/>
        </w:rPr>
      </w:pPr>
      <w:r w:rsidRPr="00FC281D">
        <w:rPr>
          <w:rStyle w:val="115pt"/>
          <w:b/>
          <w:sz w:val="24"/>
          <w:szCs w:val="24"/>
        </w:rPr>
        <w:t>Учащийся научится:</w:t>
      </w:r>
    </w:p>
    <w:p w:rsidR="00D70B06" w:rsidRPr="00D70B06" w:rsidRDefault="00D70B06" w:rsidP="00CA110A">
      <w:pPr>
        <w:pStyle w:val="22"/>
        <w:numPr>
          <w:ilvl w:val="0"/>
          <w:numId w:val="40"/>
        </w:numPr>
        <w:shd w:val="clear" w:color="auto" w:fill="auto"/>
        <w:tabs>
          <w:tab w:val="left" w:pos="164"/>
        </w:tabs>
        <w:spacing w:before="0" w:line="240" w:lineRule="auto"/>
        <w:ind w:left="567"/>
        <w:rPr>
          <w:sz w:val="24"/>
          <w:szCs w:val="24"/>
          <w:lang w:val="ru-RU"/>
        </w:rPr>
      </w:pPr>
      <w:r w:rsidRPr="00FC281D">
        <w:rPr>
          <w:rStyle w:val="115pt"/>
          <w:sz w:val="24"/>
          <w:szCs w:val="24"/>
        </w:rPr>
        <w:t>осознавать значимые темы искусства и отражать их в собственной художественно-творческой деятельности;</w:t>
      </w:r>
    </w:p>
    <w:p w:rsidR="00D70B06" w:rsidRPr="00D70B06" w:rsidRDefault="00D70B06" w:rsidP="00CA110A">
      <w:pPr>
        <w:pStyle w:val="22"/>
        <w:numPr>
          <w:ilvl w:val="0"/>
          <w:numId w:val="40"/>
        </w:numPr>
        <w:shd w:val="clear" w:color="auto" w:fill="auto"/>
        <w:tabs>
          <w:tab w:val="left" w:pos="174"/>
        </w:tabs>
        <w:spacing w:before="0" w:line="240" w:lineRule="auto"/>
        <w:ind w:left="567"/>
        <w:rPr>
          <w:sz w:val="24"/>
          <w:szCs w:val="24"/>
          <w:lang w:val="ru-RU"/>
        </w:rPr>
      </w:pPr>
      <w:r w:rsidRPr="00FC281D">
        <w:rPr>
          <w:rStyle w:val="115pt"/>
          <w:sz w:val="24"/>
          <w:szCs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w:t>
      </w:r>
    </w:p>
    <w:p w:rsidR="00D70B06" w:rsidRPr="00D70B06" w:rsidRDefault="00D70B06" w:rsidP="00CA110A">
      <w:pPr>
        <w:pStyle w:val="22"/>
        <w:numPr>
          <w:ilvl w:val="0"/>
          <w:numId w:val="40"/>
        </w:numPr>
        <w:shd w:val="clear" w:color="auto" w:fill="auto"/>
        <w:tabs>
          <w:tab w:val="left" w:pos="332"/>
        </w:tabs>
        <w:spacing w:before="0" w:line="240" w:lineRule="auto"/>
        <w:ind w:left="567"/>
        <w:rPr>
          <w:sz w:val="24"/>
          <w:szCs w:val="24"/>
          <w:lang w:val="ru-RU"/>
        </w:rPr>
      </w:pPr>
      <w:r w:rsidRPr="00FC281D">
        <w:rPr>
          <w:rStyle w:val="115pt"/>
          <w:sz w:val="24"/>
          <w:szCs w:val="24"/>
        </w:rPr>
        <w:t>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D70B06" w:rsidRPr="00FC281D" w:rsidRDefault="00D70B06" w:rsidP="00D70B06">
      <w:pPr>
        <w:ind w:left="567"/>
        <w:jc w:val="both"/>
      </w:pPr>
      <w:r w:rsidRPr="00A93B96">
        <w:rPr>
          <w:rFonts w:eastAsia="Courier New"/>
          <w:b/>
          <w:sz w:val="24"/>
          <w:szCs w:val="24"/>
        </w:rPr>
        <w:t>Учащийся получит возможность научиться</w:t>
      </w:r>
      <w:r w:rsidRPr="00FC281D">
        <w:rPr>
          <w:rFonts w:eastAsia="Courier New"/>
          <w:sz w:val="24"/>
          <w:szCs w:val="24"/>
        </w:rPr>
        <w:t>:</w:t>
      </w:r>
    </w:p>
    <w:p w:rsidR="00D70B06" w:rsidRPr="00FC281D" w:rsidRDefault="00D70B06" w:rsidP="00CA110A">
      <w:pPr>
        <w:numPr>
          <w:ilvl w:val="0"/>
          <w:numId w:val="35"/>
        </w:numPr>
        <w:tabs>
          <w:tab w:val="left" w:pos="174"/>
        </w:tabs>
        <w:autoSpaceDE/>
        <w:autoSpaceDN/>
        <w:ind w:left="567"/>
        <w:jc w:val="both"/>
        <w:rPr>
          <w:b/>
          <w:i/>
        </w:rPr>
      </w:pPr>
      <w:r w:rsidRPr="00FC281D">
        <w:rPr>
          <w:rFonts w:eastAsia="Courier New"/>
          <w:i/>
          <w:sz w:val="24"/>
          <w:szCs w:val="24"/>
        </w:rPr>
        <w:t>видеть, чувствовать и изображать красоту и разнообразие природы, человека, зданий, предметов;</w:t>
      </w:r>
    </w:p>
    <w:p w:rsidR="00D70B06" w:rsidRPr="00FC281D" w:rsidRDefault="00D70B06" w:rsidP="00CA110A">
      <w:pPr>
        <w:numPr>
          <w:ilvl w:val="0"/>
          <w:numId w:val="35"/>
        </w:numPr>
        <w:tabs>
          <w:tab w:val="left" w:pos="159"/>
        </w:tabs>
        <w:autoSpaceDE/>
        <w:autoSpaceDN/>
        <w:ind w:left="567"/>
        <w:jc w:val="both"/>
        <w:rPr>
          <w:b/>
          <w:i/>
        </w:rPr>
      </w:pPr>
      <w:r w:rsidRPr="00FC281D">
        <w:rPr>
          <w:rFonts w:eastAsia="Courier New"/>
          <w:i/>
          <w:sz w:val="24"/>
          <w:szCs w:val="24"/>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D70B06" w:rsidRPr="00FC281D" w:rsidRDefault="00D70B06" w:rsidP="00CA110A">
      <w:pPr>
        <w:numPr>
          <w:ilvl w:val="0"/>
          <w:numId w:val="35"/>
        </w:numPr>
        <w:tabs>
          <w:tab w:val="left" w:pos="169"/>
        </w:tabs>
        <w:autoSpaceDE/>
        <w:autoSpaceDN/>
        <w:ind w:left="567"/>
        <w:jc w:val="both"/>
        <w:rPr>
          <w:rFonts w:eastAsia="Courier New"/>
          <w:b/>
          <w:bCs/>
          <w:i/>
          <w:iCs/>
          <w:sz w:val="24"/>
          <w:szCs w:val="24"/>
        </w:rPr>
      </w:pPr>
      <w:r w:rsidRPr="00FC281D">
        <w:rPr>
          <w:rFonts w:eastAsia="Courier New"/>
          <w:i/>
          <w:sz w:val="24"/>
          <w:szCs w:val="24"/>
        </w:rPr>
        <w:t>изображать пейзажи, натюрморты, портреты, выражая своё отношение к ним;</w:t>
      </w:r>
    </w:p>
    <w:p w:rsidR="00D70B06" w:rsidRPr="00FC281D" w:rsidRDefault="00D70B06" w:rsidP="00CA110A">
      <w:pPr>
        <w:numPr>
          <w:ilvl w:val="0"/>
          <w:numId w:val="35"/>
        </w:numPr>
        <w:tabs>
          <w:tab w:val="left" w:pos="169"/>
        </w:tabs>
        <w:autoSpaceDE/>
        <w:autoSpaceDN/>
        <w:ind w:left="567"/>
        <w:jc w:val="both"/>
        <w:rPr>
          <w:b/>
          <w:i/>
        </w:rPr>
      </w:pPr>
      <w:r w:rsidRPr="00FC281D">
        <w:rPr>
          <w:rFonts w:eastAsia="Courier New"/>
          <w:i/>
          <w:sz w:val="24"/>
          <w:szCs w:val="24"/>
        </w:rPr>
        <w:t>изображать многофигурные композиции на значимые жизненные темы и участвовать в коллективных работах на эти темы.</w:t>
      </w:r>
    </w:p>
    <w:p w:rsidR="00D70B06" w:rsidRPr="00FC281D" w:rsidRDefault="00D70B06" w:rsidP="00D70B06">
      <w:pPr>
        <w:tabs>
          <w:tab w:val="left" w:pos="482"/>
        </w:tabs>
        <w:ind w:left="567"/>
      </w:pPr>
      <w:r w:rsidRPr="00FC281D">
        <w:rPr>
          <w:rStyle w:val="4"/>
          <w:rFonts w:eastAsia="Courier New"/>
          <w:sz w:val="24"/>
          <w:szCs w:val="24"/>
        </w:rPr>
        <w:t xml:space="preserve">                                                                3класс</w:t>
      </w:r>
    </w:p>
    <w:p w:rsidR="00D70B06" w:rsidRPr="00FC281D" w:rsidRDefault="00D70B06" w:rsidP="00D70B06">
      <w:pPr>
        <w:ind w:left="567"/>
        <w:jc w:val="both"/>
      </w:pPr>
      <w:r w:rsidRPr="00FC281D">
        <w:rPr>
          <w:rStyle w:val="4"/>
          <w:rFonts w:eastAsia="Courier New"/>
          <w:sz w:val="24"/>
          <w:szCs w:val="24"/>
        </w:rPr>
        <w:t>Восприятие произведений искусства и виды художественной деятельности.</w:t>
      </w:r>
    </w:p>
    <w:p w:rsidR="00D70B06" w:rsidRPr="00D70B06" w:rsidRDefault="00D70B06" w:rsidP="00D70B06">
      <w:pPr>
        <w:pStyle w:val="22"/>
        <w:shd w:val="clear" w:color="auto" w:fill="auto"/>
        <w:spacing w:before="0" w:line="240" w:lineRule="auto"/>
        <w:ind w:left="567"/>
        <w:rPr>
          <w:sz w:val="24"/>
          <w:szCs w:val="24"/>
          <w:lang w:val="ru-RU"/>
        </w:rPr>
      </w:pPr>
      <w:r w:rsidRPr="00FC281D">
        <w:rPr>
          <w:rStyle w:val="115pt"/>
          <w:b/>
          <w:sz w:val="24"/>
          <w:szCs w:val="24"/>
        </w:rPr>
        <w:t>Учащийся научится</w:t>
      </w:r>
      <w:r w:rsidRPr="00FC281D">
        <w:rPr>
          <w:rStyle w:val="115pt"/>
          <w:sz w:val="24"/>
          <w:szCs w:val="24"/>
        </w:rPr>
        <w:t>:</w:t>
      </w:r>
    </w:p>
    <w:p w:rsidR="00D70B06" w:rsidRPr="00D70B06" w:rsidRDefault="00D70B06" w:rsidP="00D70B06">
      <w:pPr>
        <w:pStyle w:val="22"/>
        <w:shd w:val="clear" w:color="auto" w:fill="auto"/>
        <w:spacing w:before="0" w:line="240" w:lineRule="auto"/>
        <w:ind w:left="567"/>
        <w:rPr>
          <w:sz w:val="24"/>
          <w:szCs w:val="24"/>
          <w:lang w:val="ru-RU"/>
        </w:rPr>
      </w:pPr>
      <w:r w:rsidRPr="00FC281D">
        <w:rPr>
          <w:rStyle w:val="115pt"/>
          <w:sz w:val="24"/>
          <w:szCs w:val="24"/>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 различать основные виды и жанры пластических искусств, понимать их специфику; эмоционально-ценностно относиться к природе, человеку, обществу; различать и передавать в художественно -творческой деятельности характер, эмоциональные состояния и своё отношение к ним средствами художественного образного языка;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w:t>
      </w:r>
    </w:p>
    <w:p w:rsidR="00D70B06" w:rsidRPr="00A93B96" w:rsidRDefault="00D70B06" w:rsidP="00D70B06">
      <w:pPr>
        <w:ind w:left="567"/>
        <w:jc w:val="both"/>
        <w:rPr>
          <w:b/>
        </w:rPr>
      </w:pPr>
      <w:r w:rsidRPr="00A93B96">
        <w:rPr>
          <w:rFonts w:eastAsia="Courier New"/>
          <w:b/>
          <w:sz w:val="24"/>
          <w:szCs w:val="24"/>
        </w:rPr>
        <w:t>Учащийся получит возможность научиться:</w:t>
      </w:r>
    </w:p>
    <w:p w:rsidR="00D70B06" w:rsidRPr="00FC281D" w:rsidRDefault="00D70B06" w:rsidP="00D70B06">
      <w:pPr>
        <w:ind w:left="567"/>
        <w:jc w:val="both"/>
        <w:rPr>
          <w:b/>
          <w:i/>
        </w:rPr>
      </w:pPr>
      <w:r w:rsidRPr="00FC281D">
        <w:rPr>
          <w:rFonts w:eastAsia="Courier New"/>
          <w:i/>
          <w:sz w:val="24"/>
          <w:szCs w:val="24"/>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D70B06" w:rsidRPr="00FC281D" w:rsidRDefault="00D70B06" w:rsidP="00D70B06">
      <w:pPr>
        <w:ind w:left="567"/>
        <w:jc w:val="both"/>
        <w:rPr>
          <w:b/>
          <w:i/>
        </w:rPr>
      </w:pPr>
      <w:r w:rsidRPr="00FC281D">
        <w:rPr>
          <w:rFonts w:eastAsia="Courier New"/>
          <w:i/>
          <w:sz w:val="24"/>
          <w:szCs w:val="24"/>
        </w:rPr>
        <w:lastRenderedPageBreak/>
        <w:t>видеть проявления прекрасного в произведениях искусства (картины, архитектура, скульптура и т. д.), в природе, на улице, в быту;</w:t>
      </w:r>
    </w:p>
    <w:p w:rsidR="00D70B06" w:rsidRPr="00FC281D" w:rsidRDefault="00D70B06" w:rsidP="00D70B06">
      <w:pPr>
        <w:tabs>
          <w:tab w:val="left" w:pos="169"/>
        </w:tabs>
        <w:ind w:left="567"/>
        <w:jc w:val="both"/>
        <w:rPr>
          <w:b/>
          <w:i/>
        </w:rPr>
      </w:pPr>
      <w:r w:rsidRPr="00FC281D">
        <w:rPr>
          <w:rFonts w:eastAsia="Courier New"/>
          <w:i/>
          <w:sz w:val="24"/>
          <w:szCs w:val="24"/>
        </w:rPr>
        <w:t>высказывать аргументированное суждение о художественных произведениях, изображающих природу и человека в различных эмоциональных состояниях узнавать отдельные произведения выдающихся отечественных и зарубежных художников, называть их авторов (А. Рублёв «Троица», В. Суриков «Взятие снежного городка», В. Кандинский «Композиция», Б. Кустодиев «Купчиха за чаем», К. Малевич «На сенокосе», А. Матисс «Танец» и др.);</w:t>
      </w:r>
    </w:p>
    <w:p w:rsidR="00D70B06" w:rsidRPr="00FC281D" w:rsidRDefault="00D70B06" w:rsidP="00D70B06">
      <w:pPr>
        <w:ind w:left="567"/>
        <w:jc w:val="both"/>
      </w:pPr>
      <w:r w:rsidRPr="00FC281D">
        <w:rPr>
          <w:rStyle w:val="4"/>
          <w:rFonts w:eastAsia="Courier New"/>
          <w:sz w:val="24"/>
          <w:szCs w:val="24"/>
        </w:rPr>
        <w:t>Азбука искусства.Как говорит искусство?</w:t>
      </w:r>
    </w:p>
    <w:p w:rsidR="00D70B06" w:rsidRPr="00D70B06" w:rsidRDefault="00D70B06" w:rsidP="00D70B06">
      <w:pPr>
        <w:pStyle w:val="22"/>
        <w:shd w:val="clear" w:color="auto" w:fill="auto"/>
        <w:spacing w:before="0" w:line="240" w:lineRule="auto"/>
        <w:ind w:left="567"/>
        <w:rPr>
          <w:b/>
          <w:sz w:val="24"/>
          <w:szCs w:val="24"/>
          <w:lang w:val="ru-RU"/>
        </w:rPr>
      </w:pPr>
      <w:r w:rsidRPr="00FC281D">
        <w:rPr>
          <w:rStyle w:val="115pt"/>
          <w:b/>
          <w:sz w:val="24"/>
          <w:szCs w:val="24"/>
        </w:rPr>
        <w:t>Учащийся научится:</w:t>
      </w:r>
    </w:p>
    <w:p w:rsidR="00D70B06" w:rsidRPr="00D70B06" w:rsidRDefault="00D70B06" w:rsidP="00D70B06">
      <w:pPr>
        <w:pStyle w:val="22"/>
        <w:shd w:val="clear" w:color="auto" w:fill="auto"/>
        <w:spacing w:before="0" w:line="240" w:lineRule="auto"/>
        <w:ind w:left="567"/>
        <w:rPr>
          <w:sz w:val="24"/>
          <w:szCs w:val="24"/>
          <w:lang w:val="ru-RU"/>
        </w:rPr>
      </w:pPr>
      <w:r w:rsidRPr="00FC281D">
        <w:rPr>
          <w:rStyle w:val="115pt"/>
          <w:sz w:val="24"/>
          <w:szCs w:val="24"/>
        </w:rPr>
        <w:t>создавать простые композиции на заданную тему на плоскости и в пространстве; 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D70B06" w:rsidRPr="00A93B96" w:rsidRDefault="00D70B06" w:rsidP="00D70B06">
      <w:pPr>
        <w:ind w:left="567"/>
        <w:jc w:val="both"/>
        <w:rPr>
          <w:b/>
        </w:rPr>
      </w:pPr>
      <w:r w:rsidRPr="00A93B96">
        <w:rPr>
          <w:rFonts w:eastAsia="Courier New"/>
          <w:b/>
          <w:sz w:val="24"/>
          <w:szCs w:val="24"/>
        </w:rPr>
        <w:t>Учащийся получит возможность научиться:</w:t>
      </w:r>
    </w:p>
    <w:p w:rsidR="00D70B06" w:rsidRPr="00FC281D" w:rsidRDefault="00D70B06" w:rsidP="00CA110A">
      <w:pPr>
        <w:pStyle w:val="a5"/>
        <w:numPr>
          <w:ilvl w:val="0"/>
          <w:numId w:val="53"/>
        </w:numPr>
        <w:autoSpaceDE/>
        <w:autoSpaceDN/>
        <w:ind w:left="567" w:firstLine="0"/>
        <w:contextualSpacing/>
        <w:rPr>
          <w:b/>
          <w:i/>
        </w:rPr>
      </w:pPr>
      <w:r w:rsidRPr="00FC281D">
        <w:rPr>
          <w:rFonts w:eastAsia="Courier New"/>
          <w:i/>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D70B06" w:rsidRPr="00FC281D" w:rsidRDefault="00D70B06" w:rsidP="00CA110A">
      <w:pPr>
        <w:numPr>
          <w:ilvl w:val="0"/>
          <w:numId w:val="52"/>
        </w:numPr>
        <w:tabs>
          <w:tab w:val="left" w:pos="274"/>
        </w:tabs>
        <w:autoSpaceDE/>
        <w:autoSpaceDN/>
        <w:ind w:left="567" w:firstLine="0"/>
        <w:jc w:val="both"/>
        <w:rPr>
          <w:rFonts w:eastAsia="Courier New"/>
          <w:b/>
          <w:bCs/>
          <w:i/>
          <w:iCs/>
          <w:sz w:val="24"/>
          <w:szCs w:val="24"/>
        </w:rPr>
      </w:pPr>
      <w:r w:rsidRPr="00FC281D">
        <w:rPr>
          <w:rFonts w:eastAsia="Courier New"/>
          <w:i/>
          <w:sz w:val="24"/>
          <w:szCs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D70B06" w:rsidRPr="00FC281D" w:rsidRDefault="00D70B06" w:rsidP="00CA110A">
      <w:pPr>
        <w:numPr>
          <w:ilvl w:val="0"/>
          <w:numId w:val="52"/>
        </w:numPr>
        <w:tabs>
          <w:tab w:val="left" w:pos="274"/>
        </w:tabs>
        <w:autoSpaceDE/>
        <w:autoSpaceDN/>
        <w:ind w:left="567" w:firstLine="0"/>
        <w:jc w:val="both"/>
        <w:rPr>
          <w:rStyle w:val="4"/>
          <w:rFonts w:eastAsiaTheme="minorHAnsi"/>
          <w:b w:val="0"/>
          <w:i/>
          <w:iCs/>
        </w:rPr>
      </w:pPr>
      <w:r w:rsidRPr="00FC281D">
        <w:rPr>
          <w:rFonts w:eastAsia="Courier New"/>
          <w:i/>
          <w:sz w:val="24"/>
          <w:szCs w:val="24"/>
        </w:rPr>
        <w:t xml:space="preserve">выполнять простые рисунки и орнаментальные композиции, используя язык компьютерной графики в программе </w:t>
      </w:r>
      <w:r w:rsidRPr="00FC281D">
        <w:rPr>
          <w:rFonts w:eastAsia="Courier New"/>
          <w:i/>
          <w:sz w:val="24"/>
          <w:szCs w:val="24"/>
          <w:lang w:val="en-US"/>
        </w:rPr>
        <w:t>Paint</w:t>
      </w:r>
    </w:p>
    <w:p w:rsidR="00D70B06" w:rsidRPr="00FC281D" w:rsidRDefault="00D70B06" w:rsidP="00D70B06">
      <w:pPr>
        <w:ind w:left="567"/>
        <w:jc w:val="both"/>
      </w:pPr>
      <w:r w:rsidRPr="00FC281D">
        <w:rPr>
          <w:rStyle w:val="4"/>
          <w:rFonts w:eastAsia="Courier New"/>
          <w:sz w:val="24"/>
          <w:szCs w:val="24"/>
        </w:rPr>
        <w:t>Значимые темы искусства. О чем говорит искусство?</w:t>
      </w:r>
    </w:p>
    <w:p w:rsidR="00D70B06" w:rsidRPr="00D70B06" w:rsidRDefault="00D70B06" w:rsidP="00D70B06">
      <w:pPr>
        <w:pStyle w:val="22"/>
        <w:shd w:val="clear" w:color="auto" w:fill="auto"/>
        <w:spacing w:before="0" w:line="240" w:lineRule="auto"/>
        <w:ind w:left="567"/>
        <w:rPr>
          <w:b/>
          <w:sz w:val="24"/>
          <w:szCs w:val="24"/>
          <w:lang w:val="ru-RU"/>
        </w:rPr>
      </w:pPr>
      <w:r w:rsidRPr="00FC281D">
        <w:rPr>
          <w:rStyle w:val="115pt"/>
          <w:b/>
          <w:sz w:val="24"/>
          <w:szCs w:val="24"/>
        </w:rPr>
        <w:t>Учащийся научится:</w:t>
      </w:r>
    </w:p>
    <w:p w:rsidR="00D70B06" w:rsidRPr="00D70B06" w:rsidRDefault="00D70B06" w:rsidP="00D70B06">
      <w:pPr>
        <w:pStyle w:val="22"/>
        <w:shd w:val="clear" w:color="auto" w:fill="auto"/>
        <w:spacing w:before="0" w:line="240" w:lineRule="auto"/>
        <w:ind w:left="567"/>
        <w:rPr>
          <w:sz w:val="24"/>
          <w:szCs w:val="24"/>
          <w:lang w:val="ru-RU"/>
        </w:rPr>
      </w:pPr>
      <w:r w:rsidRPr="00FC281D">
        <w:rPr>
          <w:rStyle w:val="115pt"/>
          <w:sz w:val="24"/>
          <w:szCs w:val="24"/>
        </w:rPr>
        <w:t>осознавать значимые темы искусства и отражать их в собственной художественно-творческой деятельности;выбирать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D70B06" w:rsidRPr="00A93B96" w:rsidRDefault="00D70B06" w:rsidP="00D70B06">
      <w:pPr>
        <w:ind w:left="567"/>
        <w:jc w:val="both"/>
        <w:rPr>
          <w:b/>
          <w:sz w:val="24"/>
          <w:szCs w:val="24"/>
        </w:rPr>
      </w:pPr>
      <w:r w:rsidRPr="00A93B96">
        <w:rPr>
          <w:rFonts w:eastAsia="Courier New"/>
          <w:b/>
          <w:sz w:val="24"/>
          <w:szCs w:val="24"/>
        </w:rPr>
        <w:t>Учащийся получит возможность научиться:</w:t>
      </w:r>
    </w:p>
    <w:p w:rsidR="00D70B06" w:rsidRPr="00FC281D" w:rsidRDefault="00D70B06" w:rsidP="00CA110A">
      <w:pPr>
        <w:pStyle w:val="a5"/>
        <w:numPr>
          <w:ilvl w:val="0"/>
          <w:numId w:val="35"/>
        </w:numPr>
        <w:tabs>
          <w:tab w:val="left" w:pos="709"/>
        </w:tabs>
        <w:autoSpaceDE/>
        <w:autoSpaceDN/>
        <w:ind w:left="567" w:firstLine="0"/>
        <w:contextualSpacing/>
        <w:rPr>
          <w:rFonts w:eastAsia="Courier New"/>
          <w:b/>
          <w:bCs/>
          <w:i/>
          <w:iCs/>
          <w:sz w:val="24"/>
          <w:szCs w:val="24"/>
        </w:rPr>
      </w:pPr>
      <w:r w:rsidRPr="00FC281D">
        <w:rPr>
          <w:rFonts w:eastAsia="Courier New"/>
          <w:i/>
          <w:sz w:val="24"/>
          <w:szCs w:val="24"/>
        </w:rPr>
        <w:t>видеть, чувствовать и изображать красоту и разнообразие природы, человека, зданий, предметов;</w:t>
      </w:r>
    </w:p>
    <w:p w:rsidR="00D70B06" w:rsidRPr="00FC281D" w:rsidRDefault="00D70B06" w:rsidP="00CA110A">
      <w:pPr>
        <w:pStyle w:val="a5"/>
        <w:numPr>
          <w:ilvl w:val="0"/>
          <w:numId w:val="35"/>
        </w:numPr>
        <w:tabs>
          <w:tab w:val="left" w:pos="709"/>
        </w:tabs>
        <w:autoSpaceDE/>
        <w:autoSpaceDN/>
        <w:ind w:left="567" w:firstLine="0"/>
        <w:contextualSpacing/>
        <w:rPr>
          <w:rFonts w:eastAsia="Courier New"/>
          <w:b/>
          <w:bCs/>
          <w:i/>
          <w:iCs/>
          <w:sz w:val="24"/>
          <w:szCs w:val="24"/>
        </w:rPr>
      </w:pPr>
      <w:r w:rsidRPr="00FC281D">
        <w:rPr>
          <w:rFonts w:eastAsia="Courier New"/>
          <w:i/>
          <w:sz w:val="24"/>
          <w:szCs w:val="24"/>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 изображать пейзажи, натюрморты, портреты, выражая своё отношение к ним;</w:t>
      </w:r>
    </w:p>
    <w:p w:rsidR="00D70B06" w:rsidRPr="00FC281D" w:rsidRDefault="00D70B06" w:rsidP="00CA110A">
      <w:pPr>
        <w:pStyle w:val="a5"/>
        <w:numPr>
          <w:ilvl w:val="0"/>
          <w:numId w:val="35"/>
        </w:numPr>
        <w:tabs>
          <w:tab w:val="left" w:pos="169"/>
        </w:tabs>
        <w:autoSpaceDE/>
        <w:autoSpaceDN/>
        <w:ind w:left="567" w:firstLine="0"/>
        <w:contextualSpacing/>
        <w:rPr>
          <w:rFonts w:eastAsia="Courier New"/>
          <w:bCs/>
          <w:i/>
          <w:iCs/>
          <w:sz w:val="24"/>
          <w:szCs w:val="24"/>
        </w:rPr>
      </w:pPr>
      <w:r w:rsidRPr="00FC281D">
        <w:rPr>
          <w:rFonts w:eastAsia="Courier New"/>
          <w:i/>
          <w:sz w:val="24"/>
          <w:szCs w:val="24"/>
        </w:rPr>
        <w:t>изображать многофигурные композиции на значимые жизненные темы и участвовать в коллективных работах на эти темы</w:t>
      </w:r>
    </w:p>
    <w:p w:rsidR="00D70B06" w:rsidRPr="00FC281D" w:rsidRDefault="00D70B06" w:rsidP="00D70B06">
      <w:pPr>
        <w:tabs>
          <w:tab w:val="left" w:pos="169"/>
        </w:tabs>
        <w:autoSpaceDE/>
        <w:autoSpaceDN/>
        <w:ind w:left="567"/>
        <w:contextualSpacing/>
        <w:rPr>
          <w:b/>
        </w:rPr>
      </w:pPr>
    </w:p>
    <w:p w:rsidR="00D70B06" w:rsidRPr="00FC281D" w:rsidRDefault="00D70B06" w:rsidP="00D70B06">
      <w:pPr>
        <w:ind w:left="567"/>
        <w:jc w:val="both"/>
        <w:rPr>
          <w:rStyle w:val="4"/>
          <w:rFonts w:eastAsia="Courier New"/>
          <w:b w:val="0"/>
          <w:bCs w:val="0"/>
          <w:sz w:val="24"/>
          <w:szCs w:val="24"/>
        </w:rPr>
      </w:pPr>
      <w:r w:rsidRPr="00FC281D">
        <w:rPr>
          <w:rStyle w:val="4"/>
          <w:rFonts w:eastAsia="Courier New"/>
          <w:sz w:val="24"/>
          <w:szCs w:val="24"/>
        </w:rPr>
        <w:t xml:space="preserve">Опыт художественно-творческой деятельности </w:t>
      </w:r>
    </w:p>
    <w:p w:rsidR="00D70B06" w:rsidRPr="00FC281D" w:rsidRDefault="00D70B06" w:rsidP="00D70B06">
      <w:pPr>
        <w:ind w:left="567"/>
        <w:jc w:val="both"/>
      </w:pPr>
      <w:r w:rsidRPr="00FC281D">
        <w:rPr>
          <w:rStyle w:val="4115pt0"/>
          <w:rFonts w:eastAsia="Courier New"/>
          <w:sz w:val="24"/>
          <w:szCs w:val="24"/>
        </w:rPr>
        <w:t>Учащийся научится:</w:t>
      </w:r>
    </w:p>
    <w:p w:rsidR="00D70B06" w:rsidRPr="00D70B06" w:rsidRDefault="00D70B06" w:rsidP="00D70B06">
      <w:pPr>
        <w:pStyle w:val="22"/>
        <w:shd w:val="clear" w:color="auto" w:fill="auto"/>
        <w:spacing w:before="0" w:line="240" w:lineRule="auto"/>
        <w:ind w:left="567"/>
        <w:rPr>
          <w:sz w:val="24"/>
          <w:szCs w:val="24"/>
          <w:lang w:val="ru-RU"/>
        </w:rPr>
      </w:pPr>
      <w:r w:rsidRPr="00FC281D">
        <w:rPr>
          <w:rStyle w:val="115pt"/>
          <w:sz w:val="24"/>
          <w:szCs w:val="24"/>
        </w:rPr>
        <w:t>-называть ведущие художественные музеи России (Государственная Третьяковская галерея, Музей изобразительных искусств им. А.С. Пушкина, Эрмитаж, Русский музей);</w:t>
      </w:r>
    </w:p>
    <w:p w:rsidR="00D70B06" w:rsidRPr="00D70B06" w:rsidRDefault="00D70B06" w:rsidP="00D70B06">
      <w:pPr>
        <w:pStyle w:val="22"/>
        <w:shd w:val="clear" w:color="auto" w:fill="auto"/>
        <w:spacing w:before="0" w:line="240" w:lineRule="auto"/>
        <w:ind w:left="567"/>
        <w:rPr>
          <w:sz w:val="24"/>
          <w:szCs w:val="24"/>
          <w:lang w:val="ru-RU"/>
        </w:rPr>
      </w:pPr>
      <w:r w:rsidRPr="00FC281D">
        <w:rPr>
          <w:rStyle w:val="115pt"/>
          <w:sz w:val="24"/>
          <w:szCs w:val="24"/>
        </w:rPr>
        <w:lastRenderedPageBreak/>
        <w:t>-узнавать (определять), группировать произведения традиционных народных художественных промыслов (Дымка, Филимоново, Городец, Хохлома, Гжель)</w:t>
      </w:r>
    </w:p>
    <w:p w:rsidR="00D70B06" w:rsidRPr="00D70B06" w:rsidRDefault="00D70B06" w:rsidP="00D70B06">
      <w:pPr>
        <w:pStyle w:val="22"/>
        <w:shd w:val="clear" w:color="auto" w:fill="auto"/>
        <w:spacing w:before="0" w:line="240" w:lineRule="auto"/>
        <w:ind w:left="567"/>
        <w:rPr>
          <w:sz w:val="24"/>
          <w:szCs w:val="24"/>
          <w:lang w:val="ru-RU"/>
        </w:rPr>
      </w:pPr>
      <w:r w:rsidRPr="00FC281D">
        <w:rPr>
          <w:rStyle w:val="115pt"/>
          <w:sz w:val="24"/>
          <w:szCs w:val="24"/>
        </w:rPr>
        <w:t>-выбирать живописные приёмы (по сырому, лессировка, раздельный мазок и др.) в соответствии с замыслом композиции;</w:t>
      </w:r>
    </w:p>
    <w:p w:rsidR="00D70B06" w:rsidRPr="00D70B06" w:rsidRDefault="00D70B06" w:rsidP="00D70B06">
      <w:pPr>
        <w:pStyle w:val="22"/>
        <w:shd w:val="clear" w:color="auto" w:fill="auto"/>
        <w:spacing w:before="0" w:line="240" w:lineRule="auto"/>
        <w:ind w:left="567"/>
        <w:rPr>
          <w:sz w:val="24"/>
          <w:szCs w:val="24"/>
          <w:lang w:val="ru-RU"/>
        </w:rPr>
      </w:pPr>
      <w:r w:rsidRPr="00FC281D">
        <w:rPr>
          <w:rStyle w:val="115pt"/>
          <w:sz w:val="24"/>
          <w:szCs w:val="24"/>
        </w:rPr>
        <w:t>-лепить фигуру человека и животных с учётом пропорциональных соотношений;</w:t>
      </w:r>
    </w:p>
    <w:p w:rsidR="00D70B06" w:rsidRPr="00D70B06" w:rsidRDefault="00D70B06" w:rsidP="00D70B06">
      <w:pPr>
        <w:pStyle w:val="22"/>
        <w:shd w:val="clear" w:color="auto" w:fill="auto"/>
        <w:spacing w:before="0" w:line="240" w:lineRule="auto"/>
        <w:ind w:left="567"/>
        <w:rPr>
          <w:sz w:val="24"/>
          <w:szCs w:val="24"/>
          <w:lang w:val="ru-RU"/>
        </w:rPr>
      </w:pPr>
      <w:r w:rsidRPr="00FC281D">
        <w:rPr>
          <w:rStyle w:val="115pt"/>
          <w:sz w:val="24"/>
          <w:szCs w:val="24"/>
        </w:rPr>
        <w:t>-изображать глубину пространства на плоскости (загораживание, уменьшение объектов при удалении, применение линейной и воздушной перспективы и др.);</w:t>
      </w:r>
    </w:p>
    <w:p w:rsidR="00D70B06" w:rsidRPr="00A93B96" w:rsidRDefault="00D70B06" w:rsidP="00D70B06">
      <w:pPr>
        <w:ind w:left="567"/>
        <w:jc w:val="both"/>
        <w:rPr>
          <w:b/>
        </w:rPr>
      </w:pPr>
      <w:r w:rsidRPr="00A93B96">
        <w:rPr>
          <w:rFonts w:eastAsia="Courier New"/>
          <w:b/>
          <w:sz w:val="24"/>
          <w:szCs w:val="24"/>
        </w:rPr>
        <w:t>Учащийся получит возможность научиться:</w:t>
      </w:r>
    </w:p>
    <w:p w:rsidR="00D70B06" w:rsidRPr="00FC281D" w:rsidRDefault="00D70B06" w:rsidP="00CA110A">
      <w:pPr>
        <w:numPr>
          <w:ilvl w:val="0"/>
          <w:numId w:val="35"/>
        </w:numPr>
        <w:tabs>
          <w:tab w:val="left" w:pos="170"/>
        </w:tabs>
        <w:autoSpaceDE/>
        <w:autoSpaceDN/>
        <w:ind w:left="567"/>
        <w:jc w:val="both"/>
        <w:rPr>
          <w:b/>
          <w:i/>
        </w:rPr>
      </w:pPr>
      <w:r w:rsidRPr="00FC281D">
        <w:rPr>
          <w:rFonts w:eastAsia="Courier New"/>
          <w:i/>
          <w:sz w:val="24"/>
          <w:szCs w:val="24"/>
        </w:rPr>
        <w:t>находить нужную информацию, используя словари учебника, дополнительную познавательную литературу</w:t>
      </w:r>
    </w:p>
    <w:p w:rsidR="00D70B06" w:rsidRPr="00FC281D" w:rsidRDefault="00D70B06" w:rsidP="00D70B06">
      <w:pPr>
        <w:ind w:left="567"/>
        <w:jc w:val="both"/>
        <w:rPr>
          <w:b/>
          <w:i/>
        </w:rPr>
      </w:pPr>
      <w:r w:rsidRPr="00FC281D">
        <w:rPr>
          <w:rFonts w:eastAsia="Courier New"/>
          <w:i/>
          <w:sz w:val="24"/>
          <w:szCs w:val="24"/>
        </w:rPr>
        <w:t>справочного характера;</w:t>
      </w:r>
    </w:p>
    <w:p w:rsidR="00D70B06" w:rsidRPr="00FC281D" w:rsidRDefault="00D70B06" w:rsidP="00CA110A">
      <w:pPr>
        <w:numPr>
          <w:ilvl w:val="0"/>
          <w:numId w:val="35"/>
        </w:numPr>
        <w:tabs>
          <w:tab w:val="left" w:pos="150"/>
        </w:tabs>
        <w:autoSpaceDE/>
        <w:autoSpaceDN/>
        <w:ind w:left="567"/>
        <w:jc w:val="both"/>
        <w:rPr>
          <w:b/>
          <w:i/>
        </w:rPr>
      </w:pPr>
      <w:r w:rsidRPr="00FC281D">
        <w:rPr>
          <w:rFonts w:eastAsia="Courier New"/>
          <w:i/>
          <w:sz w:val="24"/>
          <w:szCs w:val="24"/>
        </w:rPr>
        <w:t>наблюдать природу и природные явления, различать их характер и эмоциональное состояние;</w:t>
      </w:r>
    </w:p>
    <w:p w:rsidR="00D70B06" w:rsidRPr="00FC281D" w:rsidRDefault="00D70B06" w:rsidP="00CA110A">
      <w:pPr>
        <w:numPr>
          <w:ilvl w:val="0"/>
          <w:numId w:val="35"/>
        </w:numPr>
        <w:tabs>
          <w:tab w:val="left" w:pos="194"/>
        </w:tabs>
        <w:autoSpaceDE/>
        <w:autoSpaceDN/>
        <w:ind w:left="567"/>
        <w:jc w:val="both"/>
        <w:rPr>
          <w:rFonts w:eastAsia="Courier New"/>
          <w:b/>
          <w:bCs/>
          <w:i/>
          <w:iCs/>
          <w:sz w:val="24"/>
          <w:szCs w:val="24"/>
        </w:rPr>
      </w:pPr>
      <w:r w:rsidRPr="00FC281D">
        <w:rPr>
          <w:rFonts w:eastAsia="Courier New"/>
          <w:i/>
          <w:sz w:val="24"/>
          <w:szCs w:val="24"/>
        </w:rPr>
        <w:t>использовать знаково- символические средства цветовой гаммы в творческих работах;</w:t>
      </w:r>
    </w:p>
    <w:p w:rsidR="00D70B06" w:rsidRPr="00FC281D" w:rsidRDefault="00D70B06" w:rsidP="00CA110A">
      <w:pPr>
        <w:numPr>
          <w:ilvl w:val="0"/>
          <w:numId w:val="35"/>
        </w:numPr>
        <w:tabs>
          <w:tab w:val="left" w:pos="194"/>
        </w:tabs>
        <w:autoSpaceDE/>
        <w:autoSpaceDN/>
        <w:ind w:left="567"/>
        <w:jc w:val="both"/>
        <w:rPr>
          <w:b/>
          <w:i/>
        </w:rPr>
      </w:pPr>
      <w:r w:rsidRPr="00FC281D">
        <w:rPr>
          <w:rFonts w:eastAsia="Courier New"/>
          <w:i/>
          <w:sz w:val="24"/>
          <w:szCs w:val="24"/>
        </w:rPr>
        <w:t>устанавливать и объяснять причину разного изображения природы (время года, время суток, при различной погоде);</w:t>
      </w:r>
    </w:p>
    <w:p w:rsidR="00D70B06" w:rsidRPr="00FC281D" w:rsidRDefault="00D70B06" w:rsidP="00CA110A">
      <w:pPr>
        <w:numPr>
          <w:ilvl w:val="0"/>
          <w:numId w:val="35"/>
        </w:numPr>
        <w:tabs>
          <w:tab w:val="left" w:pos="165"/>
        </w:tabs>
        <w:autoSpaceDE/>
        <w:autoSpaceDN/>
        <w:ind w:left="567"/>
        <w:jc w:val="both"/>
        <w:rPr>
          <w:rFonts w:eastAsia="Courier New"/>
          <w:b/>
          <w:bCs/>
          <w:i/>
          <w:iCs/>
          <w:sz w:val="24"/>
          <w:szCs w:val="24"/>
        </w:rPr>
      </w:pPr>
      <w:r w:rsidRPr="00FC281D">
        <w:rPr>
          <w:rFonts w:eastAsia="Courier New"/>
          <w:i/>
          <w:sz w:val="24"/>
          <w:szCs w:val="24"/>
        </w:rPr>
        <w:t xml:space="preserve">классифицировать произведения изобразительного искусства по их видам и жанрам; </w:t>
      </w:r>
    </w:p>
    <w:p w:rsidR="00D70B06" w:rsidRPr="00FC281D" w:rsidRDefault="00D70B06" w:rsidP="00CA110A">
      <w:pPr>
        <w:numPr>
          <w:ilvl w:val="0"/>
          <w:numId w:val="35"/>
        </w:numPr>
        <w:tabs>
          <w:tab w:val="left" w:pos="165"/>
        </w:tabs>
        <w:autoSpaceDE/>
        <w:autoSpaceDN/>
        <w:ind w:left="567"/>
        <w:jc w:val="both"/>
        <w:rPr>
          <w:b/>
          <w:i/>
        </w:rPr>
      </w:pPr>
      <w:r w:rsidRPr="00FC281D">
        <w:rPr>
          <w:rFonts w:eastAsia="Courier New"/>
          <w:i/>
          <w:sz w:val="24"/>
          <w:szCs w:val="24"/>
        </w:rPr>
        <w:t>конструировать по свободному замыслу;</w:t>
      </w:r>
    </w:p>
    <w:p w:rsidR="00D70B06" w:rsidRPr="00FC281D" w:rsidRDefault="00D70B06" w:rsidP="00CA110A">
      <w:pPr>
        <w:numPr>
          <w:ilvl w:val="0"/>
          <w:numId w:val="35"/>
        </w:numPr>
        <w:tabs>
          <w:tab w:val="left" w:pos="165"/>
        </w:tabs>
        <w:autoSpaceDE/>
        <w:autoSpaceDN/>
        <w:ind w:left="567"/>
        <w:jc w:val="both"/>
        <w:rPr>
          <w:rFonts w:eastAsia="Courier New"/>
          <w:b/>
          <w:bCs/>
          <w:i/>
          <w:iCs/>
          <w:sz w:val="24"/>
          <w:szCs w:val="24"/>
        </w:rPr>
      </w:pPr>
      <w:r w:rsidRPr="00FC281D">
        <w:rPr>
          <w:rFonts w:eastAsia="Courier New"/>
          <w:i/>
          <w:sz w:val="24"/>
          <w:szCs w:val="24"/>
        </w:rPr>
        <w:t>анализировать приёмы изображения объектов, средства выразительности и материалы, применяемые для создания декоративного образа;</w:t>
      </w:r>
    </w:p>
    <w:p w:rsidR="00D70B06" w:rsidRPr="00FC281D" w:rsidRDefault="00D70B06" w:rsidP="00CA110A">
      <w:pPr>
        <w:numPr>
          <w:ilvl w:val="0"/>
          <w:numId w:val="35"/>
        </w:numPr>
        <w:tabs>
          <w:tab w:val="left" w:pos="165"/>
        </w:tabs>
        <w:autoSpaceDE/>
        <w:autoSpaceDN/>
        <w:ind w:left="567"/>
        <w:jc w:val="both"/>
        <w:rPr>
          <w:b/>
          <w:i/>
        </w:rPr>
      </w:pPr>
      <w:r w:rsidRPr="00FC281D">
        <w:rPr>
          <w:rFonts w:eastAsia="Courier New"/>
          <w:i/>
          <w:sz w:val="24"/>
          <w:szCs w:val="24"/>
        </w:rPr>
        <w:t>сравнивать произведения изобразительного искусства по заданным критериям, классифицировать их по видам и жанрам;</w:t>
      </w:r>
    </w:p>
    <w:p w:rsidR="00D70B06" w:rsidRPr="00FC281D" w:rsidRDefault="00D70B06" w:rsidP="00D70B06">
      <w:pPr>
        <w:tabs>
          <w:tab w:val="left" w:pos="418"/>
        </w:tabs>
        <w:ind w:left="567"/>
        <w:jc w:val="both"/>
        <w:rPr>
          <w:rStyle w:val="4"/>
          <w:rFonts w:eastAsia="Courier New"/>
          <w:sz w:val="24"/>
          <w:szCs w:val="24"/>
        </w:rPr>
      </w:pPr>
    </w:p>
    <w:p w:rsidR="00D70B06" w:rsidRPr="00FC281D" w:rsidRDefault="00D70B06" w:rsidP="00D70B06">
      <w:pPr>
        <w:tabs>
          <w:tab w:val="left" w:pos="418"/>
        </w:tabs>
        <w:ind w:left="567"/>
        <w:jc w:val="both"/>
      </w:pPr>
      <w:r w:rsidRPr="00FC281D">
        <w:rPr>
          <w:rStyle w:val="4"/>
          <w:rFonts w:eastAsia="Courier New"/>
          <w:sz w:val="24"/>
          <w:szCs w:val="24"/>
        </w:rPr>
        <w:t xml:space="preserve"> 4 класс</w:t>
      </w:r>
    </w:p>
    <w:p w:rsidR="00D70B06" w:rsidRPr="00FC281D" w:rsidRDefault="00D70B06" w:rsidP="00D70B06">
      <w:pPr>
        <w:ind w:left="567"/>
        <w:jc w:val="both"/>
      </w:pPr>
      <w:r w:rsidRPr="00FC281D">
        <w:rPr>
          <w:rStyle w:val="4"/>
          <w:rFonts w:eastAsia="Courier New"/>
          <w:sz w:val="24"/>
          <w:szCs w:val="24"/>
        </w:rPr>
        <w:t>Восприятие искусства и виды художественной деятельности</w:t>
      </w:r>
    </w:p>
    <w:p w:rsidR="00D70B06" w:rsidRPr="00D70B06" w:rsidRDefault="00D70B06" w:rsidP="00D70B06">
      <w:pPr>
        <w:pStyle w:val="22"/>
        <w:shd w:val="clear" w:color="auto" w:fill="auto"/>
        <w:spacing w:before="0" w:line="240" w:lineRule="auto"/>
        <w:ind w:left="567"/>
        <w:rPr>
          <w:b/>
          <w:sz w:val="24"/>
          <w:szCs w:val="24"/>
          <w:lang w:val="ru-RU"/>
        </w:rPr>
      </w:pPr>
      <w:r w:rsidRPr="00FC281D">
        <w:rPr>
          <w:rStyle w:val="115pt"/>
          <w:b/>
          <w:sz w:val="24"/>
          <w:szCs w:val="24"/>
        </w:rPr>
        <w:t>Выпускник  научится:</w:t>
      </w:r>
    </w:p>
    <w:p w:rsidR="00D70B06" w:rsidRPr="00D70B06" w:rsidRDefault="00D70B06" w:rsidP="00D70B06">
      <w:pPr>
        <w:pStyle w:val="22"/>
        <w:shd w:val="clear" w:color="auto" w:fill="auto"/>
        <w:spacing w:before="0" w:line="240" w:lineRule="auto"/>
        <w:ind w:left="567"/>
        <w:rPr>
          <w:sz w:val="24"/>
          <w:szCs w:val="24"/>
          <w:lang w:val="ru-RU"/>
        </w:rPr>
      </w:pPr>
      <w:r w:rsidRPr="00FC281D">
        <w:rPr>
          <w:rStyle w:val="115pt"/>
          <w:sz w:val="24"/>
          <w:szCs w:val="24"/>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D70B06" w:rsidRPr="00D70B06" w:rsidRDefault="00D70B06" w:rsidP="00D70B06">
      <w:pPr>
        <w:pStyle w:val="22"/>
        <w:shd w:val="clear" w:color="auto" w:fill="auto"/>
        <w:spacing w:before="0" w:line="240" w:lineRule="auto"/>
        <w:ind w:left="567"/>
        <w:rPr>
          <w:sz w:val="24"/>
          <w:szCs w:val="24"/>
          <w:lang w:val="ru-RU"/>
        </w:rPr>
      </w:pPr>
      <w:r w:rsidRPr="00FC281D">
        <w:rPr>
          <w:rStyle w:val="115pt"/>
          <w:sz w:val="24"/>
          <w:szCs w:val="24"/>
        </w:rPr>
        <w:t>-различать основные виды и жанры пластических искусств, понимать их специфику;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D70B06" w:rsidRPr="00D70B06" w:rsidRDefault="00D70B06" w:rsidP="00D70B06">
      <w:pPr>
        <w:pStyle w:val="22"/>
        <w:shd w:val="clear" w:color="auto" w:fill="auto"/>
        <w:spacing w:before="0" w:line="240" w:lineRule="auto"/>
        <w:ind w:left="567"/>
        <w:rPr>
          <w:sz w:val="24"/>
          <w:szCs w:val="24"/>
          <w:lang w:val="ru-RU"/>
        </w:rPr>
      </w:pPr>
      <w:r w:rsidRPr="00FC281D">
        <w:rPr>
          <w:rStyle w:val="115pt"/>
          <w:sz w:val="24"/>
          <w:szCs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D70B06" w:rsidRPr="00D70B06" w:rsidRDefault="00D70B06" w:rsidP="00D70B06">
      <w:pPr>
        <w:pStyle w:val="22"/>
        <w:shd w:val="clear" w:color="auto" w:fill="auto"/>
        <w:spacing w:before="0" w:line="240" w:lineRule="auto"/>
        <w:ind w:left="567"/>
        <w:rPr>
          <w:sz w:val="24"/>
          <w:szCs w:val="24"/>
          <w:lang w:val="ru-RU"/>
        </w:rPr>
      </w:pPr>
      <w:r w:rsidRPr="00FC281D">
        <w:rPr>
          <w:rStyle w:val="115pt"/>
          <w:sz w:val="24"/>
          <w:szCs w:val="24"/>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D70B06" w:rsidRPr="00A93B96" w:rsidRDefault="00D70B06" w:rsidP="00D70B06">
      <w:pPr>
        <w:ind w:left="567"/>
        <w:jc w:val="both"/>
        <w:rPr>
          <w:b/>
        </w:rPr>
      </w:pPr>
      <w:r w:rsidRPr="00A93B96">
        <w:rPr>
          <w:rFonts w:eastAsia="Courier New"/>
          <w:b/>
          <w:sz w:val="24"/>
          <w:szCs w:val="24"/>
        </w:rPr>
        <w:t>Выпускник  получит возможность научиться:</w:t>
      </w:r>
    </w:p>
    <w:p w:rsidR="00D70B06" w:rsidRPr="00FC281D" w:rsidRDefault="00D70B06" w:rsidP="00D70B06">
      <w:pPr>
        <w:ind w:left="567"/>
        <w:jc w:val="both"/>
        <w:rPr>
          <w:b/>
          <w:i/>
        </w:rPr>
      </w:pPr>
      <w:r w:rsidRPr="00FC281D">
        <w:rPr>
          <w:rFonts w:eastAsia="Courier New"/>
          <w:i/>
          <w:sz w:val="24"/>
          <w:szCs w:val="24"/>
        </w:rPr>
        <w:t>-воспринимать произведения изобразительного искусства;участвовать в обсуждении их содержания и выразительных средств; различать сюжет и содержание в знакомых произведениях;</w:t>
      </w:r>
    </w:p>
    <w:p w:rsidR="00D70B06" w:rsidRPr="00FC281D" w:rsidRDefault="00D70B06" w:rsidP="00D70B06">
      <w:pPr>
        <w:ind w:left="567"/>
        <w:jc w:val="both"/>
        <w:rPr>
          <w:b/>
          <w:i/>
        </w:rPr>
      </w:pPr>
      <w:r w:rsidRPr="00FC281D">
        <w:rPr>
          <w:rFonts w:eastAsia="Courier New"/>
          <w:i/>
          <w:sz w:val="24"/>
          <w:szCs w:val="24"/>
        </w:rPr>
        <w:t>-видеть проявления прекрасного в произведениях искусства (картины, архитектура, скульптура и т. д.), в природе, на улице, в быту;</w:t>
      </w:r>
    </w:p>
    <w:p w:rsidR="00D70B06" w:rsidRPr="00FC281D" w:rsidRDefault="00D70B06" w:rsidP="00D70B06">
      <w:pPr>
        <w:ind w:left="567"/>
        <w:jc w:val="both"/>
        <w:rPr>
          <w:b/>
          <w:i/>
        </w:rPr>
      </w:pPr>
      <w:r w:rsidRPr="00FC281D">
        <w:rPr>
          <w:rFonts w:eastAsia="Courier New"/>
          <w:i/>
          <w:sz w:val="24"/>
          <w:szCs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D70B06" w:rsidRPr="00FC281D" w:rsidRDefault="00D70B06" w:rsidP="00D70B06">
      <w:pPr>
        <w:ind w:left="567"/>
        <w:jc w:val="both"/>
      </w:pPr>
      <w:r w:rsidRPr="00FC281D">
        <w:rPr>
          <w:rStyle w:val="4"/>
          <w:rFonts w:eastAsia="Courier New"/>
          <w:sz w:val="24"/>
          <w:szCs w:val="24"/>
        </w:rPr>
        <w:t>Азбука искусства. Как говорит искусство?</w:t>
      </w:r>
    </w:p>
    <w:p w:rsidR="00D70B06" w:rsidRPr="00D70B06" w:rsidRDefault="00D70B06" w:rsidP="00D70B06">
      <w:pPr>
        <w:pStyle w:val="22"/>
        <w:shd w:val="clear" w:color="auto" w:fill="auto"/>
        <w:spacing w:before="0" w:line="240" w:lineRule="auto"/>
        <w:ind w:left="567"/>
        <w:rPr>
          <w:b/>
          <w:sz w:val="24"/>
          <w:szCs w:val="24"/>
          <w:lang w:val="ru-RU"/>
        </w:rPr>
      </w:pPr>
      <w:r w:rsidRPr="00FC281D">
        <w:rPr>
          <w:rStyle w:val="115pt"/>
          <w:b/>
          <w:sz w:val="24"/>
          <w:szCs w:val="24"/>
        </w:rPr>
        <w:t>Выпускник научится:</w:t>
      </w:r>
    </w:p>
    <w:p w:rsidR="00D70B06" w:rsidRPr="00FC281D" w:rsidRDefault="00D70B06" w:rsidP="00D70B06">
      <w:pPr>
        <w:pStyle w:val="22"/>
        <w:shd w:val="clear" w:color="auto" w:fill="auto"/>
        <w:spacing w:before="0" w:line="240" w:lineRule="auto"/>
        <w:ind w:left="567"/>
        <w:rPr>
          <w:rStyle w:val="115pt"/>
          <w:sz w:val="24"/>
          <w:szCs w:val="24"/>
        </w:rPr>
      </w:pPr>
      <w:r w:rsidRPr="00FC281D">
        <w:rPr>
          <w:rStyle w:val="115pt"/>
          <w:sz w:val="24"/>
          <w:szCs w:val="24"/>
        </w:rPr>
        <w:lastRenderedPageBreak/>
        <w:t xml:space="preserve">-создавать простые композиции на заданную тему на плоскости и в пространстве; </w:t>
      </w:r>
    </w:p>
    <w:p w:rsidR="00D70B06" w:rsidRPr="00D70B06" w:rsidRDefault="00D70B06" w:rsidP="00D70B06">
      <w:pPr>
        <w:pStyle w:val="22"/>
        <w:shd w:val="clear" w:color="auto" w:fill="auto"/>
        <w:spacing w:before="0" w:line="240" w:lineRule="auto"/>
        <w:ind w:left="567"/>
        <w:rPr>
          <w:sz w:val="24"/>
          <w:szCs w:val="24"/>
          <w:lang w:val="ru-RU"/>
        </w:rPr>
      </w:pPr>
      <w:r w:rsidRPr="00FC281D">
        <w:rPr>
          <w:rStyle w:val="115pt"/>
          <w:sz w:val="24"/>
          <w:szCs w:val="24"/>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D70B06" w:rsidRPr="00D70B06" w:rsidRDefault="00D70B06" w:rsidP="00D70B06">
      <w:pPr>
        <w:pStyle w:val="22"/>
        <w:shd w:val="clear" w:color="auto" w:fill="auto"/>
        <w:spacing w:before="0" w:line="240" w:lineRule="auto"/>
        <w:ind w:left="567"/>
        <w:rPr>
          <w:sz w:val="24"/>
          <w:szCs w:val="24"/>
          <w:lang w:val="ru-RU"/>
        </w:rPr>
      </w:pPr>
      <w:r w:rsidRPr="00FC281D">
        <w:rPr>
          <w:rStyle w:val="115pt"/>
          <w:sz w:val="24"/>
          <w:szCs w:val="24"/>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D70B06" w:rsidRPr="00D70B06" w:rsidRDefault="00D70B06" w:rsidP="00D70B06">
      <w:pPr>
        <w:pStyle w:val="22"/>
        <w:shd w:val="clear" w:color="auto" w:fill="auto"/>
        <w:spacing w:before="0" w:line="240" w:lineRule="auto"/>
        <w:ind w:left="567"/>
        <w:rPr>
          <w:sz w:val="24"/>
          <w:szCs w:val="24"/>
          <w:lang w:val="ru-RU"/>
        </w:rPr>
      </w:pPr>
      <w:r w:rsidRPr="00FC281D">
        <w:rPr>
          <w:rStyle w:val="115pt"/>
          <w:sz w:val="24"/>
          <w:szCs w:val="24"/>
        </w:rPr>
        <w:t>-создавать средствами живописи, графики, скульптуры,декоративно-прикладного искусства образ человека: передавать на плоскости и в объёме пропорции лица, фигуры; передаватьхарактерные черты внешнего облика, одежды, украшений человека;</w:t>
      </w:r>
    </w:p>
    <w:p w:rsidR="00D70B06" w:rsidRPr="00FC281D" w:rsidRDefault="00D70B06" w:rsidP="00D70B06">
      <w:pPr>
        <w:pStyle w:val="22"/>
        <w:shd w:val="clear" w:color="auto" w:fill="auto"/>
        <w:spacing w:before="0" w:line="240" w:lineRule="auto"/>
        <w:ind w:left="567"/>
        <w:rPr>
          <w:rStyle w:val="115pt"/>
          <w:sz w:val="24"/>
          <w:szCs w:val="24"/>
        </w:rPr>
      </w:pPr>
      <w:r w:rsidRPr="00FC281D">
        <w:rPr>
          <w:rStyle w:val="115pt"/>
          <w:sz w:val="24"/>
          <w:szCs w:val="24"/>
        </w:rPr>
        <w:t>- -наблюдать,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D70B06" w:rsidRPr="00D70B06" w:rsidRDefault="00D70B06" w:rsidP="00D70B06">
      <w:pPr>
        <w:pStyle w:val="22"/>
        <w:shd w:val="clear" w:color="auto" w:fill="auto"/>
        <w:spacing w:before="0" w:line="240" w:lineRule="auto"/>
        <w:ind w:left="567"/>
        <w:rPr>
          <w:sz w:val="24"/>
          <w:szCs w:val="24"/>
          <w:lang w:val="ru-RU"/>
        </w:rPr>
      </w:pPr>
      <w:r w:rsidRPr="00FC281D">
        <w:rPr>
          <w:rStyle w:val="115pt"/>
          <w:sz w:val="24"/>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D70B06" w:rsidRPr="00A93B96" w:rsidRDefault="00D70B06" w:rsidP="00D70B06">
      <w:pPr>
        <w:ind w:left="567"/>
        <w:jc w:val="both"/>
        <w:rPr>
          <w:b/>
        </w:rPr>
      </w:pPr>
      <w:r w:rsidRPr="00A93B96">
        <w:rPr>
          <w:rFonts w:eastAsia="Courier New"/>
          <w:b/>
          <w:sz w:val="24"/>
          <w:szCs w:val="24"/>
        </w:rPr>
        <w:t>Выпускник получит возможность научиться:</w:t>
      </w:r>
    </w:p>
    <w:p w:rsidR="00D70B06" w:rsidRPr="00FC281D" w:rsidRDefault="00D70B06" w:rsidP="00D70B06">
      <w:pPr>
        <w:ind w:left="567"/>
        <w:jc w:val="both"/>
        <w:rPr>
          <w:b/>
          <w:i/>
        </w:rPr>
      </w:pPr>
      <w:r w:rsidRPr="00FC281D">
        <w:rPr>
          <w:rFonts w:eastAsia="Courier New"/>
          <w:i/>
          <w:sz w:val="24"/>
          <w:szCs w:val="24"/>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D70B06" w:rsidRPr="00FC281D" w:rsidRDefault="00D70B06" w:rsidP="00D70B06">
      <w:pPr>
        <w:ind w:left="567"/>
        <w:jc w:val="both"/>
        <w:rPr>
          <w:b/>
          <w:i/>
        </w:rPr>
      </w:pPr>
      <w:r w:rsidRPr="00FC281D">
        <w:rPr>
          <w:rFonts w:eastAsia="Courier New"/>
          <w:i/>
          <w:sz w:val="24"/>
          <w:szCs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D70B06" w:rsidRPr="00FC281D" w:rsidRDefault="00D70B06" w:rsidP="00D70B06">
      <w:pPr>
        <w:ind w:left="567"/>
        <w:jc w:val="both"/>
        <w:rPr>
          <w:b/>
          <w:i/>
        </w:rPr>
      </w:pPr>
      <w:r w:rsidRPr="00FC281D">
        <w:rPr>
          <w:rFonts w:eastAsia="Courier New"/>
          <w:i/>
          <w:sz w:val="24"/>
          <w:szCs w:val="24"/>
        </w:rPr>
        <w:t xml:space="preserve">выполнять простые рисунки и орнаментальные композиции, используя язык компьютерной графики в программе </w:t>
      </w:r>
      <w:r w:rsidRPr="00FC281D">
        <w:rPr>
          <w:rFonts w:eastAsia="Courier New"/>
          <w:i/>
          <w:sz w:val="24"/>
          <w:szCs w:val="24"/>
          <w:lang w:val="en-US"/>
        </w:rPr>
        <w:t>Paint</w:t>
      </w:r>
      <w:r w:rsidRPr="00FC281D">
        <w:rPr>
          <w:rFonts w:eastAsia="Courier New"/>
          <w:i/>
          <w:sz w:val="24"/>
          <w:szCs w:val="24"/>
        </w:rPr>
        <w:t>.</w:t>
      </w:r>
    </w:p>
    <w:p w:rsidR="00D70B06" w:rsidRPr="00FC281D" w:rsidRDefault="00D70B06" w:rsidP="00D70B06">
      <w:pPr>
        <w:ind w:left="567"/>
        <w:jc w:val="both"/>
      </w:pPr>
      <w:r w:rsidRPr="00FC281D">
        <w:rPr>
          <w:rStyle w:val="4"/>
          <w:rFonts w:eastAsia="Courier New"/>
          <w:sz w:val="24"/>
          <w:szCs w:val="24"/>
        </w:rPr>
        <w:t>Значимые темы искусства.О чём говорит искусство?</w:t>
      </w:r>
    </w:p>
    <w:p w:rsidR="00D70B06" w:rsidRPr="00D70B06" w:rsidRDefault="00D70B06" w:rsidP="00D70B06">
      <w:pPr>
        <w:pStyle w:val="22"/>
        <w:shd w:val="clear" w:color="auto" w:fill="auto"/>
        <w:spacing w:before="0" w:line="240" w:lineRule="auto"/>
        <w:ind w:left="567"/>
        <w:rPr>
          <w:b/>
          <w:sz w:val="24"/>
          <w:szCs w:val="24"/>
          <w:lang w:val="ru-RU"/>
        </w:rPr>
      </w:pPr>
      <w:r w:rsidRPr="00FC281D">
        <w:rPr>
          <w:rStyle w:val="115pt"/>
          <w:b/>
          <w:sz w:val="24"/>
          <w:szCs w:val="24"/>
        </w:rPr>
        <w:t>Выпускник  научится:</w:t>
      </w:r>
    </w:p>
    <w:p w:rsidR="00D70B06" w:rsidRPr="00D70B06" w:rsidRDefault="00D70B06" w:rsidP="00D70B06">
      <w:pPr>
        <w:pStyle w:val="22"/>
        <w:shd w:val="clear" w:color="auto" w:fill="auto"/>
        <w:spacing w:before="0" w:line="240" w:lineRule="auto"/>
        <w:ind w:left="567"/>
        <w:rPr>
          <w:sz w:val="24"/>
          <w:szCs w:val="24"/>
          <w:lang w:val="ru-RU"/>
        </w:rPr>
      </w:pPr>
      <w:r w:rsidRPr="00FC281D">
        <w:rPr>
          <w:rStyle w:val="115pt"/>
          <w:sz w:val="24"/>
          <w:szCs w:val="24"/>
        </w:rPr>
        <w:t>-осознавать значимые темы искусства и отражать их в собственной художественно-творческой деятельности;</w:t>
      </w:r>
    </w:p>
    <w:p w:rsidR="00D70B06" w:rsidRPr="00D70B06" w:rsidRDefault="00D70B06" w:rsidP="00D70B06">
      <w:pPr>
        <w:pStyle w:val="22"/>
        <w:shd w:val="clear" w:color="auto" w:fill="auto"/>
        <w:spacing w:before="0" w:line="240" w:lineRule="auto"/>
        <w:ind w:left="567"/>
        <w:rPr>
          <w:sz w:val="24"/>
          <w:szCs w:val="24"/>
          <w:shd w:val="clear" w:color="auto" w:fill="FFFFFF"/>
          <w:lang w:val="ru-RU"/>
        </w:rPr>
      </w:pPr>
      <w:r w:rsidRPr="00FC281D">
        <w:rPr>
          <w:rStyle w:val="115pt"/>
          <w:sz w:val="24"/>
          <w:szCs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D70B06" w:rsidRPr="00A93B96" w:rsidRDefault="00D70B06" w:rsidP="00D70B06">
      <w:pPr>
        <w:ind w:left="567"/>
        <w:jc w:val="both"/>
        <w:rPr>
          <w:b/>
        </w:rPr>
      </w:pPr>
      <w:r w:rsidRPr="00A93B96">
        <w:rPr>
          <w:rFonts w:eastAsia="Courier New"/>
          <w:b/>
          <w:sz w:val="24"/>
          <w:szCs w:val="24"/>
        </w:rPr>
        <w:t>Выпускник получит возможность научиться:</w:t>
      </w:r>
    </w:p>
    <w:p w:rsidR="00D70B06" w:rsidRPr="00FC281D" w:rsidRDefault="00D70B06" w:rsidP="00D70B06">
      <w:pPr>
        <w:ind w:left="567"/>
        <w:jc w:val="both"/>
        <w:rPr>
          <w:b/>
          <w:i/>
        </w:rPr>
      </w:pPr>
      <w:r w:rsidRPr="00FC281D">
        <w:rPr>
          <w:rFonts w:eastAsia="Courier New"/>
          <w:i/>
          <w:sz w:val="24"/>
          <w:szCs w:val="24"/>
        </w:rPr>
        <w:t>-видеть, чувствовать и изображать красоту и разнообразие природы, человека, зданий, предметов;</w:t>
      </w:r>
    </w:p>
    <w:p w:rsidR="00D70B06" w:rsidRPr="00FC281D" w:rsidRDefault="00D70B06" w:rsidP="00D70B06">
      <w:pPr>
        <w:ind w:left="567"/>
        <w:jc w:val="both"/>
        <w:rPr>
          <w:b/>
          <w:i/>
        </w:rPr>
      </w:pPr>
      <w:r w:rsidRPr="00FC281D">
        <w:rPr>
          <w:rFonts w:eastAsia="Courier New"/>
          <w:i/>
          <w:sz w:val="24"/>
          <w:szCs w:val="24"/>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D70B06" w:rsidRPr="00FC281D" w:rsidRDefault="00D70B06" w:rsidP="00D70B06">
      <w:pPr>
        <w:ind w:left="567"/>
        <w:jc w:val="both"/>
        <w:rPr>
          <w:b/>
          <w:i/>
        </w:rPr>
      </w:pPr>
      <w:r w:rsidRPr="00FC281D">
        <w:rPr>
          <w:rFonts w:eastAsia="Courier New"/>
          <w:i/>
          <w:sz w:val="24"/>
          <w:szCs w:val="24"/>
        </w:rPr>
        <w:t>-изображать пейзажи, натюрморты, портреты, выражая своё отношение к ним; -изображать многофигурные композиции на значимые жизненные темы и участвовать в коллективных работах на эти темы.</w:t>
      </w:r>
    </w:p>
    <w:p w:rsidR="004A1AFD" w:rsidRPr="00D70B06" w:rsidRDefault="00D70B06" w:rsidP="00CA110A">
      <w:pPr>
        <w:pStyle w:val="1"/>
        <w:numPr>
          <w:ilvl w:val="2"/>
          <w:numId w:val="23"/>
        </w:numPr>
        <w:tabs>
          <w:tab w:val="left" w:pos="1934"/>
        </w:tabs>
        <w:spacing w:line="274" w:lineRule="exact"/>
        <w:ind w:hanging="709"/>
      </w:pPr>
      <w:r>
        <w:rPr>
          <w:rFonts w:eastAsia="Courier New"/>
          <w:sz w:val="23"/>
          <w:szCs w:val="23"/>
        </w:rPr>
        <w:t xml:space="preserve"> </w:t>
      </w:r>
      <w:r w:rsidR="00DC1575" w:rsidRPr="00D70B06">
        <w:rPr>
          <w:rFonts w:eastAsia="Courier New"/>
          <w:sz w:val="23"/>
          <w:szCs w:val="23"/>
        </w:rPr>
        <w:t xml:space="preserve"> </w:t>
      </w:r>
      <w:r w:rsidR="004C6A0D" w:rsidRPr="00D70B06">
        <w:t>Музыка</w:t>
      </w:r>
    </w:p>
    <w:p w:rsidR="004A1AFD" w:rsidRDefault="004C6A0D">
      <w:pPr>
        <w:pStyle w:val="a3"/>
        <w:ind w:right="521"/>
      </w:pPr>
      <w:r>
        <w:t xml:space="preserve">Достижение личностных, метапредметных и предметных результатов освоения программы обучающимися </w:t>
      </w:r>
      <w:r w:rsidR="000A11F0">
        <w:t xml:space="preserve">МБОУ «Большешинарская СОШ» </w:t>
      </w:r>
      <w:r>
        <w:t xml:space="preserve">происходит </w:t>
      </w:r>
      <w:r>
        <w:lastRenderedPageBreak/>
        <w:t xml:space="preserve">в процессе активного восприятия и обсуждения музыки. В результате освоения программы по предмету «Музыка» у обучающихся на уровне начального общего образования в </w:t>
      </w:r>
      <w:r w:rsidR="007B17F6" w:rsidRPr="007B17F6">
        <w:t>МБОУ «</w:t>
      </w:r>
      <w:r w:rsidR="000A11F0">
        <w:t>Большешинарская</w:t>
      </w:r>
      <w:r w:rsidR="007B17F6" w:rsidRPr="007B17F6">
        <w:t xml:space="preserve"> СОШ»</w:t>
      </w:r>
      <w:r w:rsidR="007B17F6">
        <w:t xml:space="preserve"> </w:t>
      </w:r>
      <w:r>
        <w:t>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w:t>
      </w:r>
      <w:r>
        <w:rPr>
          <w:spacing w:val="-8"/>
        </w:rPr>
        <w:t xml:space="preserve"> </w:t>
      </w:r>
      <w:r>
        <w:t>деятельности</w:t>
      </w:r>
      <w:r>
        <w:rPr>
          <w:spacing w:val="-7"/>
        </w:rPr>
        <w:t xml:space="preserve"> </w:t>
      </w:r>
      <w:r>
        <w:t>обучающиеся</w:t>
      </w:r>
      <w:r>
        <w:rPr>
          <w:spacing w:val="-8"/>
        </w:rPr>
        <w:t xml:space="preserve"> </w:t>
      </w:r>
      <w:r>
        <w:t>на</w:t>
      </w:r>
      <w:r>
        <w:rPr>
          <w:spacing w:val="-4"/>
        </w:rPr>
        <w:t xml:space="preserve"> </w:t>
      </w:r>
      <w:r>
        <w:t>уровне</w:t>
      </w:r>
      <w:r>
        <w:rPr>
          <w:spacing w:val="-9"/>
        </w:rPr>
        <w:t xml:space="preserve"> </w:t>
      </w:r>
      <w:r>
        <w:t>начального</w:t>
      </w:r>
      <w:r>
        <w:rPr>
          <w:spacing w:val="-8"/>
        </w:rPr>
        <w:t xml:space="preserve"> </w:t>
      </w:r>
      <w:r>
        <w:t>общего</w:t>
      </w:r>
      <w:r>
        <w:rPr>
          <w:spacing w:val="-8"/>
        </w:rPr>
        <w:t xml:space="preserve"> </w:t>
      </w:r>
      <w:r>
        <w:t>образования</w:t>
      </w:r>
      <w:r>
        <w:rPr>
          <w:spacing w:val="-8"/>
        </w:rPr>
        <w:t xml:space="preserve"> </w:t>
      </w:r>
      <w:r>
        <w:t xml:space="preserve">в </w:t>
      </w:r>
      <w:r w:rsidR="007B17F6" w:rsidRPr="007B17F6">
        <w:t>МБОУ «</w:t>
      </w:r>
      <w:r w:rsidR="000A11F0">
        <w:t>Большешинарская</w:t>
      </w:r>
      <w:r w:rsidR="000A11F0" w:rsidRPr="007B17F6">
        <w:t xml:space="preserve"> </w:t>
      </w:r>
      <w:r w:rsidR="007B17F6" w:rsidRPr="007B17F6">
        <w:t>СОШ»</w:t>
      </w:r>
      <w:r w:rsidR="007B17F6">
        <w:t xml:space="preserve"> </w:t>
      </w:r>
      <w:r>
        <w:t>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Обучающиеся научатся</w:t>
      </w:r>
      <w:r>
        <w:rPr>
          <w:spacing w:val="-8"/>
        </w:rPr>
        <w:t xml:space="preserve"> </w:t>
      </w:r>
      <w:r>
        <w:t>размышлять</w:t>
      </w:r>
      <w:r>
        <w:rPr>
          <w:spacing w:val="-6"/>
        </w:rPr>
        <w:t xml:space="preserve"> </w:t>
      </w:r>
      <w:r>
        <w:t>о</w:t>
      </w:r>
      <w:r>
        <w:rPr>
          <w:spacing w:val="-5"/>
        </w:rPr>
        <w:t xml:space="preserve"> </w:t>
      </w:r>
      <w:r>
        <w:t>музыке,</w:t>
      </w:r>
      <w:r>
        <w:rPr>
          <w:spacing w:val="-8"/>
        </w:rPr>
        <w:t xml:space="preserve"> </w:t>
      </w:r>
      <w:r>
        <w:t>эмоционально</w:t>
      </w:r>
      <w:r>
        <w:rPr>
          <w:spacing w:val="-10"/>
        </w:rPr>
        <w:t xml:space="preserve"> </w:t>
      </w:r>
      <w:r>
        <w:t>выражать</w:t>
      </w:r>
      <w:r>
        <w:rPr>
          <w:spacing w:val="-6"/>
        </w:rPr>
        <w:t xml:space="preserve"> </w:t>
      </w:r>
      <w:r>
        <w:t>свое</w:t>
      </w:r>
      <w:r>
        <w:rPr>
          <w:spacing w:val="-8"/>
        </w:rPr>
        <w:t xml:space="preserve"> </w:t>
      </w:r>
      <w:r>
        <w:t>отношение</w:t>
      </w:r>
      <w:r>
        <w:rPr>
          <w:spacing w:val="-7"/>
        </w:rPr>
        <w:t xml:space="preserve"> </w:t>
      </w:r>
      <w:r>
        <w:t>к</w:t>
      </w:r>
      <w:r>
        <w:rPr>
          <w:spacing w:val="-7"/>
        </w:rPr>
        <w:t xml:space="preserve"> </w:t>
      </w:r>
      <w:r>
        <w:t>искусству;</w:t>
      </w:r>
      <w:r>
        <w:rPr>
          <w:spacing w:val="-7"/>
        </w:rPr>
        <w:t xml:space="preserve"> </w:t>
      </w:r>
      <w:r>
        <w:t>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w:t>
      </w:r>
      <w:r>
        <w:rPr>
          <w:spacing w:val="-1"/>
        </w:rPr>
        <w:t xml:space="preserve"> </w:t>
      </w:r>
      <w:r>
        <w:t>деятельность.</w:t>
      </w:r>
    </w:p>
    <w:p w:rsidR="004A1AFD" w:rsidRDefault="004C6A0D">
      <w:pPr>
        <w:pStyle w:val="a3"/>
        <w:ind w:right="532"/>
      </w:pPr>
      <w:r>
        <w:t xml:space="preserve">В результате изучения предмета «Музыка» при получении начального общего образования у обучающихся </w:t>
      </w:r>
      <w:r w:rsidR="0017283E" w:rsidRPr="007B17F6">
        <w:t>МБОУ «</w:t>
      </w:r>
      <w:r w:rsidR="000A11F0">
        <w:t>Большешинарская</w:t>
      </w:r>
      <w:r w:rsidR="0017283E" w:rsidRPr="007B17F6">
        <w:t xml:space="preserve"> СОШ»</w:t>
      </w:r>
      <w:r>
        <w:t>:</w:t>
      </w:r>
    </w:p>
    <w:p w:rsidR="004A1AFD" w:rsidRDefault="004C6A0D">
      <w:pPr>
        <w:pStyle w:val="a3"/>
        <w:ind w:right="527"/>
      </w:pPr>
      <w:r>
        <w:t>-сформируются основы музыкальной культуры через эмоциональное восприятие, развитие художественного вкуса, интереса к музыкальному искусству и музыкальной деятельности;</w:t>
      </w:r>
    </w:p>
    <w:p w:rsidR="004A1AFD" w:rsidRDefault="004C6A0D">
      <w:pPr>
        <w:pStyle w:val="a3"/>
        <w:ind w:right="522"/>
      </w:pPr>
      <w:r>
        <w:t>-будут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
    <w:p w:rsidR="004A1AFD" w:rsidRDefault="004C6A0D">
      <w:pPr>
        <w:pStyle w:val="a3"/>
        <w:spacing w:before="66"/>
        <w:ind w:right="527"/>
      </w:pPr>
      <w:r>
        <w:t>-начнет развиваться образное и ассоциативное мышление и воображение, музыкальная память</w:t>
      </w:r>
      <w:r>
        <w:rPr>
          <w:spacing w:val="-15"/>
        </w:rPr>
        <w:t xml:space="preserve"> </w:t>
      </w:r>
      <w:r>
        <w:t>и</w:t>
      </w:r>
      <w:r>
        <w:rPr>
          <w:spacing w:val="-15"/>
        </w:rPr>
        <w:t xml:space="preserve"> </w:t>
      </w:r>
      <w:r>
        <w:t>слух,</w:t>
      </w:r>
      <w:r>
        <w:rPr>
          <w:spacing w:val="-16"/>
        </w:rPr>
        <w:t xml:space="preserve"> </w:t>
      </w:r>
      <w:r>
        <w:t>певческий</w:t>
      </w:r>
      <w:r>
        <w:rPr>
          <w:spacing w:val="-15"/>
        </w:rPr>
        <w:t xml:space="preserve"> </w:t>
      </w:r>
      <w:r>
        <w:t>голос,</w:t>
      </w:r>
      <w:r>
        <w:rPr>
          <w:spacing w:val="-13"/>
        </w:rPr>
        <w:t xml:space="preserve"> </w:t>
      </w:r>
      <w:r>
        <w:t>учебно-творческие</w:t>
      </w:r>
      <w:r>
        <w:rPr>
          <w:spacing w:val="-17"/>
        </w:rPr>
        <w:t xml:space="preserve"> </w:t>
      </w:r>
      <w:r>
        <w:t>способности</w:t>
      </w:r>
      <w:r>
        <w:rPr>
          <w:spacing w:val="-14"/>
        </w:rPr>
        <w:t xml:space="preserve"> </w:t>
      </w:r>
      <w:r>
        <w:t>в</w:t>
      </w:r>
      <w:r>
        <w:rPr>
          <w:spacing w:val="-16"/>
        </w:rPr>
        <w:t xml:space="preserve"> </w:t>
      </w:r>
      <w:r>
        <w:t>различных</w:t>
      </w:r>
      <w:r>
        <w:rPr>
          <w:spacing w:val="-15"/>
        </w:rPr>
        <w:t xml:space="preserve"> </w:t>
      </w:r>
      <w:r>
        <w:t>видах</w:t>
      </w:r>
      <w:r>
        <w:rPr>
          <w:spacing w:val="-13"/>
        </w:rPr>
        <w:t xml:space="preserve"> </w:t>
      </w:r>
      <w:r>
        <w:t>музыкальной деятельности.</w:t>
      </w:r>
    </w:p>
    <w:p w:rsidR="000A11F0" w:rsidRPr="002A7D08" w:rsidRDefault="000A11F0" w:rsidP="000A11F0">
      <w:pPr>
        <w:tabs>
          <w:tab w:val="left" w:pos="142"/>
          <w:tab w:val="left" w:pos="993"/>
        </w:tabs>
        <w:jc w:val="both"/>
        <w:rPr>
          <w:sz w:val="24"/>
          <w:szCs w:val="24"/>
        </w:rPr>
      </w:pPr>
      <w:r>
        <w:rPr>
          <w:sz w:val="24"/>
          <w:szCs w:val="24"/>
        </w:rPr>
        <w:t xml:space="preserve">В результате освоения программы </w:t>
      </w:r>
      <w:r w:rsidRPr="002A7D08">
        <w:rPr>
          <w:sz w:val="24"/>
          <w:szCs w:val="24"/>
        </w:rPr>
        <w:t>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0A11F0" w:rsidRPr="002A7D08" w:rsidRDefault="000A11F0" w:rsidP="000A11F0">
      <w:pPr>
        <w:contextualSpacing/>
        <w:rPr>
          <w:b/>
          <w:sz w:val="24"/>
          <w:szCs w:val="24"/>
        </w:rPr>
      </w:pPr>
      <w:r w:rsidRPr="002A7D08">
        <w:rPr>
          <w:b/>
          <w:sz w:val="24"/>
          <w:szCs w:val="24"/>
        </w:rPr>
        <w:t>Слушание музыки</w:t>
      </w:r>
    </w:p>
    <w:p w:rsidR="000A11F0" w:rsidRPr="002A7D08" w:rsidRDefault="000A11F0" w:rsidP="000A11F0">
      <w:pPr>
        <w:contextualSpacing/>
        <w:jc w:val="both"/>
        <w:rPr>
          <w:sz w:val="24"/>
          <w:szCs w:val="24"/>
        </w:rPr>
      </w:pPr>
      <w:r w:rsidRPr="002A7D08">
        <w:rPr>
          <w:sz w:val="24"/>
          <w:szCs w:val="24"/>
        </w:rPr>
        <w:t>Обучающийся:</w:t>
      </w:r>
    </w:p>
    <w:p w:rsidR="000A11F0" w:rsidRPr="002A7D08" w:rsidRDefault="000A11F0" w:rsidP="000A11F0">
      <w:pPr>
        <w:jc w:val="both"/>
        <w:rPr>
          <w:sz w:val="24"/>
          <w:szCs w:val="24"/>
        </w:rPr>
      </w:pPr>
      <w:r w:rsidRPr="002A7D08">
        <w:rPr>
          <w:sz w:val="24"/>
          <w:szCs w:val="24"/>
        </w:rPr>
        <w:t>1. Узнает изученные музыкальные произведения и называет имена их авторов.</w:t>
      </w:r>
    </w:p>
    <w:p w:rsidR="000A11F0" w:rsidRPr="002A7D08" w:rsidRDefault="000A11F0" w:rsidP="000A11F0">
      <w:pPr>
        <w:jc w:val="both"/>
        <w:rPr>
          <w:sz w:val="24"/>
          <w:szCs w:val="24"/>
        </w:rPr>
      </w:pPr>
      <w:r w:rsidRPr="002A7D08">
        <w:rPr>
          <w:sz w:val="24"/>
          <w:szCs w:val="24"/>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0A11F0" w:rsidRPr="002A7D08" w:rsidRDefault="000A11F0" w:rsidP="000A11F0">
      <w:pPr>
        <w:jc w:val="both"/>
        <w:rPr>
          <w:sz w:val="24"/>
          <w:szCs w:val="24"/>
        </w:rPr>
      </w:pPr>
      <w:r w:rsidRPr="002A7D08">
        <w:rPr>
          <w:sz w:val="24"/>
          <w:szCs w:val="24"/>
        </w:rPr>
        <w:lastRenderedPageBreak/>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0A11F0" w:rsidRPr="002A7D08" w:rsidRDefault="000A11F0" w:rsidP="000A11F0">
      <w:pPr>
        <w:jc w:val="both"/>
        <w:rPr>
          <w:sz w:val="24"/>
          <w:szCs w:val="24"/>
        </w:rPr>
      </w:pPr>
      <w:r w:rsidRPr="002A7D08">
        <w:rPr>
          <w:sz w:val="24"/>
          <w:szCs w:val="24"/>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0A11F0" w:rsidRPr="002A7D08" w:rsidRDefault="000A11F0" w:rsidP="000A11F0">
      <w:pPr>
        <w:shd w:val="clear" w:color="auto" w:fill="FFFFFF"/>
        <w:tabs>
          <w:tab w:val="left" w:pos="851"/>
        </w:tabs>
        <w:jc w:val="both"/>
        <w:rPr>
          <w:bCs/>
          <w:iCs/>
          <w:sz w:val="24"/>
          <w:szCs w:val="24"/>
        </w:rPr>
      </w:pPr>
      <w:r w:rsidRPr="002A7D08">
        <w:rPr>
          <w:sz w:val="24"/>
          <w:szCs w:val="24"/>
        </w:rPr>
        <w:t>5. Знает особенности тембрового звучания различных певческих голосов (детских, женских, мужских), хоров (детских, женских, мужских, смешанных,</w:t>
      </w:r>
      <w:r w:rsidRPr="002A7D08">
        <w:rPr>
          <w:bCs/>
          <w:iCs/>
          <w:sz w:val="24"/>
          <w:szCs w:val="24"/>
        </w:rPr>
        <w:t xml:space="preserve"> а также </w:t>
      </w:r>
      <w:r w:rsidRPr="002A7D08">
        <w:rPr>
          <w:sz w:val="24"/>
          <w:szCs w:val="24"/>
        </w:rPr>
        <w:t>народного, академического, церковного) и их исполнительских возможностей и особенностей репертуара.</w:t>
      </w:r>
    </w:p>
    <w:p w:rsidR="000A11F0" w:rsidRPr="002A7D08" w:rsidRDefault="000A11F0" w:rsidP="000A11F0">
      <w:pPr>
        <w:jc w:val="both"/>
        <w:rPr>
          <w:sz w:val="24"/>
          <w:szCs w:val="24"/>
        </w:rPr>
      </w:pPr>
      <w:r w:rsidRPr="002A7D08">
        <w:rPr>
          <w:sz w:val="24"/>
          <w:szCs w:val="24"/>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0A11F0" w:rsidRPr="002A7D08" w:rsidRDefault="000A11F0" w:rsidP="000A11F0">
      <w:pPr>
        <w:tabs>
          <w:tab w:val="left" w:pos="271"/>
        </w:tabs>
        <w:contextualSpacing/>
        <w:jc w:val="both"/>
        <w:rPr>
          <w:sz w:val="24"/>
          <w:szCs w:val="24"/>
        </w:rPr>
      </w:pPr>
      <w:r w:rsidRPr="002A7D08">
        <w:rPr>
          <w:sz w:val="24"/>
          <w:szCs w:val="24"/>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0A11F0" w:rsidRPr="002A7D08" w:rsidRDefault="000A11F0" w:rsidP="000A11F0">
      <w:pPr>
        <w:jc w:val="both"/>
        <w:rPr>
          <w:sz w:val="24"/>
          <w:szCs w:val="24"/>
        </w:rPr>
      </w:pPr>
      <w:r w:rsidRPr="002A7D08">
        <w:rPr>
          <w:sz w:val="24"/>
          <w:szCs w:val="24"/>
        </w:rPr>
        <w:t>8. Определяет жанровую основу в пройденных музыкальных произведениях.</w:t>
      </w:r>
    </w:p>
    <w:p w:rsidR="000A11F0" w:rsidRPr="002A7D08" w:rsidRDefault="000A11F0" w:rsidP="000A11F0">
      <w:pPr>
        <w:jc w:val="both"/>
        <w:rPr>
          <w:sz w:val="24"/>
          <w:szCs w:val="24"/>
        </w:rPr>
      </w:pPr>
      <w:r w:rsidRPr="002A7D08">
        <w:rPr>
          <w:sz w:val="24"/>
          <w:szCs w:val="24"/>
        </w:rPr>
        <w:t xml:space="preserve">9. Имеет слуховой багаж из прослушанных произведений народной музыки, отечественной и зарубежной классики. </w:t>
      </w:r>
    </w:p>
    <w:p w:rsidR="000A11F0" w:rsidRPr="002A7D08" w:rsidRDefault="000A11F0" w:rsidP="000A11F0">
      <w:pPr>
        <w:contextualSpacing/>
        <w:jc w:val="both"/>
        <w:rPr>
          <w:sz w:val="24"/>
          <w:szCs w:val="24"/>
        </w:rPr>
      </w:pPr>
      <w:r w:rsidRPr="002A7D08">
        <w:rPr>
          <w:sz w:val="24"/>
          <w:szCs w:val="24"/>
        </w:rPr>
        <w:t>10. Умеет импровизировать под музыку с использованием танцевальных, маршеобразных движений, пластического интонирования.</w:t>
      </w:r>
    </w:p>
    <w:p w:rsidR="000A11F0" w:rsidRPr="002A7D08" w:rsidRDefault="000A11F0" w:rsidP="000A11F0">
      <w:pPr>
        <w:contextualSpacing/>
        <w:rPr>
          <w:b/>
          <w:sz w:val="24"/>
          <w:szCs w:val="24"/>
        </w:rPr>
      </w:pPr>
      <w:r w:rsidRPr="002A7D08">
        <w:rPr>
          <w:b/>
          <w:sz w:val="24"/>
          <w:szCs w:val="24"/>
        </w:rPr>
        <w:t>Хоровое пение</w:t>
      </w:r>
    </w:p>
    <w:p w:rsidR="000A11F0" w:rsidRPr="002A7D08" w:rsidRDefault="000A11F0" w:rsidP="000A11F0">
      <w:pPr>
        <w:contextualSpacing/>
        <w:jc w:val="both"/>
        <w:rPr>
          <w:sz w:val="24"/>
          <w:szCs w:val="24"/>
        </w:rPr>
      </w:pPr>
      <w:r w:rsidRPr="002A7D08">
        <w:rPr>
          <w:sz w:val="24"/>
          <w:szCs w:val="24"/>
        </w:rPr>
        <w:t>Обучающийся:</w:t>
      </w:r>
    </w:p>
    <w:p w:rsidR="000A11F0" w:rsidRPr="002A7D08" w:rsidRDefault="000A11F0" w:rsidP="000A11F0">
      <w:pPr>
        <w:tabs>
          <w:tab w:val="left" w:pos="310"/>
        </w:tabs>
        <w:jc w:val="both"/>
        <w:rPr>
          <w:sz w:val="24"/>
          <w:szCs w:val="24"/>
        </w:rPr>
      </w:pPr>
      <w:r w:rsidRPr="002A7D08">
        <w:rPr>
          <w:sz w:val="24"/>
          <w:szCs w:val="24"/>
        </w:rPr>
        <w:t>1. Знает слова и мелодию Гимна Российской Федерации.</w:t>
      </w:r>
    </w:p>
    <w:p w:rsidR="000A11F0" w:rsidRPr="002A7D08" w:rsidRDefault="000A11F0" w:rsidP="000A11F0">
      <w:pPr>
        <w:tabs>
          <w:tab w:val="left" w:pos="310"/>
        </w:tabs>
        <w:jc w:val="both"/>
        <w:rPr>
          <w:sz w:val="24"/>
          <w:szCs w:val="24"/>
        </w:rPr>
      </w:pPr>
      <w:r w:rsidRPr="002A7D08">
        <w:rPr>
          <w:sz w:val="24"/>
          <w:szCs w:val="24"/>
        </w:rPr>
        <w:t>2. Грамотно и выразительно исполняет песни с сопровождением и без сопровождения в соответствии с их образным строем и содержанием.</w:t>
      </w:r>
    </w:p>
    <w:p w:rsidR="000A11F0" w:rsidRPr="002A7D08" w:rsidRDefault="000A11F0" w:rsidP="000A11F0">
      <w:pPr>
        <w:tabs>
          <w:tab w:val="left" w:pos="310"/>
        </w:tabs>
        <w:jc w:val="both"/>
        <w:rPr>
          <w:sz w:val="24"/>
          <w:szCs w:val="24"/>
        </w:rPr>
      </w:pPr>
      <w:r w:rsidRPr="002A7D08">
        <w:rPr>
          <w:sz w:val="24"/>
          <w:szCs w:val="24"/>
        </w:rPr>
        <w:t>3. Знает о способах и приемах выразительного музыкального интонирования.</w:t>
      </w:r>
    </w:p>
    <w:p w:rsidR="000A11F0" w:rsidRPr="002A7D08" w:rsidRDefault="000A11F0" w:rsidP="000A11F0">
      <w:pPr>
        <w:jc w:val="both"/>
        <w:rPr>
          <w:sz w:val="24"/>
          <w:szCs w:val="24"/>
        </w:rPr>
      </w:pPr>
      <w:r w:rsidRPr="002A7D08">
        <w:rPr>
          <w:sz w:val="24"/>
          <w:szCs w:val="24"/>
        </w:rPr>
        <w:t>4. Соблюдает при пении певческую установку. Использует в процессе пения правильное певческое дыхание.</w:t>
      </w:r>
    </w:p>
    <w:p w:rsidR="000A11F0" w:rsidRPr="002A7D08" w:rsidRDefault="000A11F0" w:rsidP="000A11F0">
      <w:pPr>
        <w:tabs>
          <w:tab w:val="left" w:pos="310"/>
        </w:tabs>
        <w:jc w:val="both"/>
        <w:rPr>
          <w:sz w:val="24"/>
          <w:szCs w:val="24"/>
        </w:rPr>
      </w:pPr>
      <w:r w:rsidRPr="002A7D08">
        <w:rPr>
          <w:sz w:val="24"/>
          <w:szCs w:val="24"/>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0A11F0" w:rsidRPr="002A7D08" w:rsidRDefault="000A11F0" w:rsidP="000A11F0">
      <w:pPr>
        <w:jc w:val="both"/>
        <w:rPr>
          <w:sz w:val="24"/>
          <w:szCs w:val="24"/>
        </w:rPr>
      </w:pPr>
      <w:r w:rsidRPr="002A7D08">
        <w:rPr>
          <w:sz w:val="24"/>
          <w:szCs w:val="24"/>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0A11F0" w:rsidRPr="002A7D08" w:rsidRDefault="000A11F0" w:rsidP="000A11F0">
      <w:pPr>
        <w:jc w:val="both"/>
        <w:rPr>
          <w:sz w:val="24"/>
          <w:szCs w:val="24"/>
        </w:rPr>
      </w:pPr>
      <w:r w:rsidRPr="002A7D08">
        <w:rPr>
          <w:sz w:val="24"/>
          <w:szCs w:val="24"/>
        </w:rPr>
        <w:t>7. Исполняет одноголосные произведения, а также произведения с элементами двухголосия.</w:t>
      </w:r>
    </w:p>
    <w:p w:rsidR="000A11F0" w:rsidRPr="002A7D08" w:rsidRDefault="000A11F0" w:rsidP="000A11F0">
      <w:pPr>
        <w:rPr>
          <w:b/>
          <w:sz w:val="24"/>
          <w:szCs w:val="24"/>
        </w:rPr>
      </w:pPr>
      <w:r w:rsidRPr="002A7D08">
        <w:rPr>
          <w:b/>
          <w:sz w:val="24"/>
          <w:szCs w:val="24"/>
        </w:rPr>
        <w:t>Игра в детском инструментальном оркестре (ансамбле)</w:t>
      </w:r>
    </w:p>
    <w:p w:rsidR="000A11F0" w:rsidRPr="002A7D08" w:rsidRDefault="000A11F0" w:rsidP="000A11F0">
      <w:pPr>
        <w:contextualSpacing/>
        <w:jc w:val="both"/>
        <w:rPr>
          <w:sz w:val="24"/>
          <w:szCs w:val="24"/>
        </w:rPr>
      </w:pPr>
      <w:r w:rsidRPr="002A7D08">
        <w:rPr>
          <w:sz w:val="24"/>
          <w:szCs w:val="24"/>
        </w:rPr>
        <w:t>Обучающийся:</w:t>
      </w:r>
    </w:p>
    <w:p w:rsidR="000A11F0" w:rsidRPr="002A7D08" w:rsidRDefault="000A11F0" w:rsidP="000A11F0">
      <w:pPr>
        <w:jc w:val="both"/>
        <w:rPr>
          <w:sz w:val="24"/>
          <w:szCs w:val="24"/>
        </w:rPr>
      </w:pPr>
      <w:r w:rsidRPr="002A7D08">
        <w:rPr>
          <w:sz w:val="24"/>
          <w:szCs w:val="24"/>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0A11F0" w:rsidRPr="002A7D08" w:rsidRDefault="000A11F0" w:rsidP="000A11F0">
      <w:pPr>
        <w:jc w:val="both"/>
        <w:rPr>
          <w:sz w:val="24"/>
          <w:szCs w:val="24"/>
        </w:rPr>
      </w:pPr>
      <w:r w:rsidRPr="002A7D08">
        <w:rPr>
          <w:sz w:val="24"/>
          <w:szCs w:val="24"/>
        </w:rPr>
        <w:t>2. Умеет исполнять различные ритмические группы в оркестровых партиях.</w:t>
      </w:r>
    </w:p>
    <w:p w:rsidR="000A11F0" w:rsidRPr="002A7D08" w:rsidRDefault="000A11F0" w:rsidP="000A11F0">
      <w:pPr>
        <w:jc w:val="both"/>
        <w:rPr>
          <w:sz w:val="24"/>
          <w:szCs w:val="24"/>
        </w:rPr>
      </w:pPr>
      <w:r w:rsidRPr="002A7D08">
        <w:rPr>
          <w:sz w:val="24"/>
          <w:szCs w:val="24"/>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0A11F0" w:rsidRPr="002A7D08" w:rsidRDefault="000A11F0" w:rsidP="000A11F0">
      <w:pPr>
        <w:jc w:val="both"/>
        <w:rPr>
          <w:sz w:val="24"/>
          <w:szCs w:val="24"/>
        </w:rPr>
      </w:pPr>
      <w:r w:rsidRPr="002A7D08">
        <w:rPr>
          <w:sz w:val="24"/>
          <w:szCs w:val="24"/>
        </w:rPr>
        <w:t>4. Использует возможности различных инструментов в ансамбле и оркестре, в том числе тембровые возможности синтезатора.</w:t>
      </w:r>
    </w:p>
    <w:p w:rsidR="000A11F0" w:rsidRPr="002A7D08" w:rsidRDefault="000A11F0" w:rsidP="000A11F0">
      <w:pPr>
        <w:contextualSpacing/>
        <w:rPr>
          <w:sz w:val="24"/>
          <w:szCs w:val="24"/>
        </w:rPr>
      </w:pPr>
      <w:r w:rsidRPr="002A7D08">
        <w:rPr>
          <w:b/>
          <w:sz w:val="24"/>
          <w:szCs w:val="24"/>
        </w:rPr>
        <w:t>Основы музыкальной грамоты</w:t>
      </w:r>
    </w:p>
    <w:p w:rsidR="000A11F0" w:rsidRPr="002A7D08" w:rsidRDefault="000A11F0" w:rsidP="000A11F0">
      <w:pPr>
        <w:contextualSpacing/>
        <w:jc w:val="both"/>
        <w:rPr>
          <w:sz w:val="24"/>
          <w:szCs w:val="24"/>
        </w:rPr>
      </w:pPr>
      <w:r w:rsidRPr="002A7D08">
        <w:rPr>
          <w:sz w:val="24"/>
          <w:szCs w:val="24"/>
        </w:rPr>
        <w:t xml:space="preserve">Объем музыкальной грамоты и теоретических понятий: </w:t>
      </w:r>
    </w:p>
    <w:p w:rsidR="000A11F0" w:rsidRPr="002A7D08" w:rsidRDefault="000A11F0" w:rsidP="000A11F0">
      <w:pPr>
        <w:jc w:val="both"/>
        <w:rPr>
          <w:sz w:val="24"/>
          <w:szCs w:val="24"/>
        </w:rPr>
      </w:pPr>
      <w:r w:rsidRPr="002A7D08">
        <w:rPr>
          <w:sz w:val="24"/>
          <w:szCs w:val="24"/>
        </w:rPr>
        <w:t>1.</w:t>
      </w:r>
      <w:r w:rsidRPr="002A7D08">
        <w:rPr>
          <w:b/>
          <w:sz w:val="24"/>
          <w:szCs w:val="24"/>
        </w:rPr>
        <w:t xml:space="preserve"> Звук.</w:t>
      </w:r>
      <w:r w:rsidRPr="002A7D08">
        <w:rPr>
          <w:sz w:val="24"/>
          <w:szCs w:val="24"/>
        </w:rPr>
        <w:t xml:space="preserve"> Свойства музыкального звука: высота, длительность, тембр, громкость.</w:t>
      </w:r>
    </w:p>
    <w:p w:rsidR="000A11F0" w:rsidRPr="002A7D08" w:rsidRDefault="000A11F0" w:rsidP="000A11F0">
      <w:pPr>
        <w:jc w:val="both"/>
        <w:rPr>
          <w:sz w:val="24"/>
          <w:szCs w:val="24"/>
        </w:rPr>
      </w:pPr>
      <w:r w:rsidRPr="002A7D08">
        <w:rPr>
          <w:sz w:val="24"/>
          <w:szCs w:val="24"/>
        </w:rPr>
        <w:t>2.</w:t>
      </w:r>
      <w:r w:rsidRPr="002A7D08">
        <w:rPr>
          <w:b/>
          <w:sz w:val="24"/>
          <w:szCs w:val="24"/>
        </w:rPr>
        <w:t xml:space="preserve"> Мелодия.</w:t>
      </w:r>
      <w:r w:rsidRPr="002A7D08">
        <w:rPr>
          <w:sz w:val="24"/>
          <w:szCs w:val="24"/>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0A11F0" w:rsidRPr="002A7D08" w:rsidRDefault="000A11F0" w:rsidP="000A11F0">
      <w:pPr>
        <w:jc w:val="both"/>
        <w:rPr>
          <w:sz w:val="24"/>
          <w:szCs w:val="24"/>
        </w:rPr>
      </w:pPr>
      <w:r w:rsidRPr="002A7D08">
        <w:rPr>
          <w:sz w:val="24"/>
          <w:szCs w:val="24"/>
        </w:rPr>
        <w:t>3.</w:t>
      </w:r>
      <w:r w:rsidRPr="002A7D08">
        <w:rPr>
          <w:b/>
          <w:sz w:val="24"/>
          <w:szCs w:val="24"/>
        </w:rPr>
        <w:t xml:space="preserve"> Метроритм.</w:t>
      </w:r>
      <w:r w:rsidRPr="002A7D08">
        <w:rPr>
          <w:sz w:val="24"/>
          <w:szCs w:val="24"/>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w:t>
      </w:r>
      <w:r w:rsidRPr="002A7D08">
        <w:rPr>
          <w:sz w:val="24"/>
          <w:szCs w:val="24"/>
        </w:rPr>
        <w:lastRenderedPageBreak/>
        <w:t>восприятие и передача в движении.</w:t>
      </w:r>
    </w:p>
    <w:p w:rsidR="000A11F0" w:rsidRPr="002A7D08" w:rsidRDefault="000A11F0" w:rsidP="000A11F0">
      <w:pPr>
        <w:jc w:val="both"/>
        <w:rPr>
          <w:sz w:val="24"/>
          <w:szCs w:val="24"/>
        </w:rPr>
      </w:pPr>
      <w:r w:rsidRPr="002A7D08">
        <w:rPr>
          <w:sz w:val="24"/>
          <w:szCs w:val="24"/>
        </w:rPr>
        <w:t xml:space="preserve">4. </w:t>
      </w:r>
      <w:r w:rsidRPr="002A7D08">
        <w:rPr>
          <w:b/>
          <w:sz w:val="24"/>
          <w:szCs w:val="24"/>
        </w:rPr>
        <w:t xml:space="preserve">Лад: </w:t>
      </w:r>
      <w:r w:rsidRPr="002A7D08">
        <w:rPr>
          <w:sz w:val="24"/>
          <w:szCs w:val="24"/>
        </w:rPr>
        <w:t xml:space="preserve">мажор, минор; тональность, тоника. </w:t>
      </w:r>
    </w:p>
    <w:p w:rsidR="000A11F0" w:rsidRPr="002A7D08" w:rsidRDefault="000A11F0" w:rsidP="000A11F0">
      <w:pPr>
        <w:contextualSpacing/>
        <w:jc w:val="both"/>
        <w:rPr>
          <w:sz w:val="24"/>
          <w:szCs w:val="24"/>
        </w:rPr>
      </w:pPr>
      <w:r w:rsidRPr="002A7D08">
        <w:rPr>
          <w:sz w:val="24"/>
          <w:szCs w:val="24"/>
        </w:rPr>
        <w:t>5.</w:t>
      </w:r>
      <w:r w:rsidRPr="002A7D08">
        <w:rPr>
          <w:b/>
          <w:sz w:val="24"/>
          <w:szCs w:val="24"/>
        </w:rPr>
        <w:t xml:space="preserve"> Нотная грамота.</w:t>
      </w:r>
      <w:r w:rsidRPr="002A7D08">
        <w:rPr>
          <w:sz w:val="24"/>
          <w:szCs w:val="24"/>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0A11F0" w:rsidRPr="002A7D08" w:rsidRDefault="000A11F0" w:rsidP="000A11F0">
      <w:pPr>
        <w:tabs>
          <w:tab w:val="left" w:pos="201"/>
        </w:tabs>
        <w:jc w:val="both"/>
        <w:rPr>
          <w:sz w:val="24"/>
          <w:szCs w:val="24"/>
        </w:rPr>
      </w:pPr>
      <w:r w:rsidRPr="002A7D08">
        <w:rPr>
          <w:sz w:val="24"/>
          <w:szCs w:val="24"/>
        </w:rPr>
        <w:t xml:space="preserve">6. </w:t>
      </w:r>
      <w:r w:rsidRPr="002A7D08">
        <w:rPr>
          <w:b/>
          <w:sz w:val="24"/>
          <w:szCs w:val="24"/>
        </w:rPr>
        <w:t xml:space="preserve">Интервалы </w:t>
      </w:r>
      <w:r w:rsidRPr="002A7D08">
        <w:rPr>
          <w:sz w:val="24"/>
          <w:szCs w:val="24"/>
        </w:rPr>
        <w:t xml:space="preserve">в пределах октавы. </w:t>
      </w:r>
      <w:r w:rsidRPr="002A7D08">
        <w:rPr>
          <w:b/>
          <w:sz w:val="24"/>
          <w:szCs w:val="24"/>
        </w:rPr>
        <w:t>Трезвучия</w:t>
      </w:r>
      <w:r w:rsidRPr="002A7D08">
        <w:rPr>
          <w:sz w:val="24"/>
          <w:szCs w:val="24"/>
        </w:rPr>
        <w:t>: мажорное и минорное. Интервалы и трезвучия в игровых упражнениях, песнях и аккомпанементах, произведениях для слушания музыки.</w:t>
      </w:r>
    </w:p>
    <w:p w:rsidR="000A11F0" w:rsidRPr="002A7D08" w:rsidRDefault="000A11F0" w:rsidP="000A11F0">
      <w:pPr>
        <w:tabs>
          <w:tab w:val="left" w:pos="201"/>
        </w:tabs>
        <w:jc w:val="both"/>
        <w:rPr>
          <w:sz w:val="24"/>
          <w:szCs w:val="24"/>
        </w:rPr>
      </w:pPr>
      <w:r w:rsidRPr="002A7D08">
        <w:rPr>
          <w:sz w:val="24"/>
          <w:szCs w:val="24"/>
        </w:rPr>
        <w:t>7.</w:t>
      </w:r>
      <w:r w:rsidRPr="002A7D08">
        <w:rPr>
          <w:b/>
          <w:sz w:val="24"/>
          <w:szCs w:val="24"/>
        </w:rPr>
        <w:t xml:space="preserve"> Музыкальные жанры.</w:t>
      </w:r>
      <w:r w:rsidRPr="002A7D08">
        <w:rPr>
          <w:sz w:val="24"/>
          <w:szCs w:val="24"/>
        </w:rPr>
        <w:t xml:space="preserve"> Песня, танец, марш. Инструментальный концерт. Музыкально-сценические жанры: балет, опера, мюзикл.</w:t>
      </w:r>
    </w:p>
    <w:p w:rsidR="000A11F0" w:rsidRDefault="000A11F0" w:rsidP="000A11F0">
      <w:pPr>
        <w:jc w:val="both"/>
        <w:rPr>
          <w:sz w:val="24"/>
          <w:szCs w:val="24"/>
        </w:rPr>
      </w:pPr>
      <w:r w:rsidRPr="002A7D08">
        <w:rPr>
          <w:sz w:val="24"/>
          <w:szCs w:val="24"/>
        </w:rPr>
        <w:t xml:space="preserve">8. </w:t>
      </w:r>
      <w:r w:rsidRPr="002A7D08">
        <w:rPr>
          <w:b/>
          <w:sz w:val="24"/>
          <w:szCs w:val="24"/>
        </w:rPr>
        <w:t>Музыкальные формы.</w:t>
      </w:r>
      <w:r w:rsidRPr="002A7D08">
        <w:rPr>
          <w:sz w:val="24"/>
          <w:szCs w:val="24"/>
        </w:rPr>
        <w:t xml:space="preserve"> Виды развития: повтор, контраст. Вступление, заключение. Простые двухчастная и трехчастная формы, куплетная форма, вариации, рондо.</w:t>
      </w:r>
    </w:p>
    <w:p w:rsidR="000A11F0" w:rsidRDefault="000A11F0" w:rsidP="000A11F0">
      <w:pPr>
        <w:jc w:val="both"/>
        <w:rPr>
          <w:sz w:val="24"/>
          <w:szCs w:val="24"/>
        </w:rPr>
      </w:pPr>
    </w:p>
    <w:p w:rsidR="000A11F0" w:rsidRPr="00C63FD4" w:rsidRDefault="000A11F0" w:rsidP="000A11F0">
      <w:pPr>
        <w:jc w:val="center"/>
        <w:rPr>
          <w:b/>
          <w:sz w:val="24"/>
          <w:szCs w:val="24"/>
        </w:rPr>
      </w:pPr>
      <w:r w:rsidRPr="00C63FD4">
        <w:rPr>
          <w:b/>
          <w:sz w:val="24"/>
          <w:szCs w:val="24"/>
        </w:rPr>
        <w:t>Предметные результаты по годам обучения</w:t>
      </w:r>
    </w:p>
    <w:p w:rsidR="000A11F0" w:rsidRPr="000A11F0" w:rsidRDefault="000A11F0" w:rsidP="000A11F0">
      <w:pPr>
        <w:jc w:val="center"/>
        <w:rPr>
          <w:b/>
          <w:color w:val="000000" w:themeColor="text1"/>
          <w:sz w:val="24"/>
          <w:szCs w:val="24"/>
          <w:lang w:val="tt-RU"/>
        </w:rPr>
      </w:pPr>
      <w:r w:rsidRPr="000A11F0">
        <w:rPr>
          <w:b/>
          <w:color w:val="000000" w:themeColor="text1"/>
          <w:sz w:val="24"/>
          <w:szCs w:val="24"/>
          <w:lang w:val="tt-RU"/>
        </w:rPr>
        <w:t>1 класс</w:t>
      </w:r>
    </w:p>
    <w:p w:rsidR="000A11F0" w:rsidRPr="008F6E85" w:rsidRDefault="008955B3" w:rsidP="000A11F0">
      <w:pPr>
        <w:jc w:val="both"/>
        <w:rPr>
          <w:b/>
          <w:sz w:val="24"/>
          <w:szCs w:val="24"/>
        </w:rPr>
      </w:pPr>
      <w:r w:rsidRPr="008955B3">
        <w:rPr>
          <w:b/>
          <w:sz w:val="24"/>
          <w:szCs w:val="24"/>
        </w:rPr>
        <w:t>Обучающийся</w:t>
      </w:r>
      <w:r w:rsidR="000A11F0" w:rsidRPr="008F6E85">
        <w:rPr>
          <w:b/>
          <w:sz w:val="24"/>
          <w:szCs w:val="24"/>
        </w:rPr>
        <w:t xml:space="preserve"> научится:</w:t>
      </w:r>
    </w:p>
    <w:p w:rsidR="000A11F0" w:rsidRPr="008F6E85" w:rsidRDefault="000A11F0" w:rsidP="000A11F0">
      <w:pPr>
        <w:jc w:val="both"/>
        <w:rPr>
          <w:sz w:val="24"/>
          <w:szCs w:val="24"/>
        </w:rPr>
      </w:pPr>
      <w:r w:rsidRPr="008F6E85">
        <w:rPr>
          <w:sz w:val="24"/>
          <w:szCs w:val="24"/>
        </w:rPr>
        <w:t>- петь напевным, естественным, мягким звуком песни детского репертуара (одноголосные, диатонические, с преобладанием поступенного мелодического движения, диап</w:t>
      </w:r>
      <w:r>
        <w:rPr>
          <w:sz w:val="24"/>
          <w:szCs w:val="24"/>
        </w:rPr>
        <w:t>а</w:t>
      </w:r>
      <w:r w:rsidRPr="008F6E85">
        <w:rPr>
          <w:sz w:val="24"/>
          <w:szCs w:val="24"/>
        </w:rPr>
        <w:t>зон в пределах первой октавы);</w:t>
      </w:r>
    </w:p>
    <w:p w:rsidR="000A11F0" w:rsidRPr="008F6E85" w:rsidRDefault="000A11F0" w:rsidP="000A11F0">
      <w:pPr>
        <w:jc w:val="both"/>
        <w:rPr>
          <w:sz w:val="24"/>
          <w:szCs w:val="24"/>
        </w:rPr>
      </w:pPr>
      <w:r w:rsidRPr="008F6E85">
        <w:rPr>
          <w:sz w:val="24"/>
          <w:szCs w:val="24"/>
        </w:rPr>
        <w:t>- ясно и четко произносить слова в процессе пения; передавать настроение, характер песни;</w:t>
      </w:r>
    </w:p>
    <w:p w:rsidR="000A11F0" w:rsidRPr="008F6E85" w:rsidRDefault="000A11F0" w:rsidP="000A11F0">
      <w:pPr>
        <w:jc w:val="both"/>
        <w:rPr>
          <w:sz w:val="24"/>
          <w:szCs w:val="24"/>
        </w:rPr>
      </w:pPr>
      <w:r w:rsidRPr="008F6E85">
        <w:rPr>
          <w:sz w:val="24"/>
          <w:szCs w:val="24"/>
        </w:rPr>
        <w:t>- обращать внимание на правильность певческого дыхания, точность интонирования музыкальной фразы, громкость и манеру пения;</w:t>
      </w:r>
    </w:p>
    <w:p w:rsidR="000A11F0" w:rsidRPr="008F6E85" w:rsidRDefault="000A11F0" w:rsidP="000A11F0">
      <w:pPr>
        <w:jc w:val="both"/>
        <w:rPr>
          <w:sz w:val="24"/>
          <w:szCs w:val="24"/>
        </w:rPr>
      </w:pPr>
      <w:r w:rsidRPr="008F6E85">
        <w:rPr>
          <w:sz w:val="24"/>
          <w:szCs w:val="24"/>
        </w:rPr>
        <w:t>- играть на 1-2 простейших музыкальных инструментах (например, шумовые без определенной высоты звука: барабан, бубен, треугольник, трещотки, ложки и др; звуковысотные ударные: свирель, блокфлейта, мелодика; электронные музыкальные инструменты) простые попевки, мотивы и ритмы, состоящие из 2-4 звуков:</w:t>
      </w:r>
    </w:p>
    <w:p w:rsidR="000A11F0" w:rsidRPr="008F6E85" w:rsidRDefault="000A11F0" w:rsidP="000A11F0">
      <w:pPr>
        <w:jc w:val="both"/>
        <w:rPr>
          <w:sz w:val="24"/>
          <w:szCs w:val="24"/>
        </w:rPr>
      </w:pPr>
      <w:r w:rsidRPr="008F6E85">
        <w:rPr>
          <w:sz w:val="24"/>
          <w:szCs w:val="24"/>
        </w:rPr>
        <w:t>- соблюдать правильную исполнительскую позицию в процессе игры, обращать внимание на качество и точность звукоизвлечения;</w:t>
      </w:r>
    </w:p>
    <w:p w:rsidR="000A11F0" w:rsidRPr="008F6E85" w:rsidRDefault="000A11F0" w:rsidP="000A11F0">
      <w:pPr>
        <w:jc w:val="both"/>
        <w:rPr>
          <w:sz w:val="24"/>
          <w:szCs w:val="24"/>
        </w:rPr>
      </w:pPr>
      <w:r w:rsidRPr="008F6E85">
        <w:rPr>
          <w:sz w:val="24"/>
          <w:szCs w:val="24"/>
        </w:rPr>
        <w:t>- согласовывать свои действия с действиями других участников в процессе совместного практического музицирования в хоровом пении, игре на музыкальных инструментах;</w:t>
      </w:r>
    </w:p>
    <w:p w:rsidR="000A11F0" w:rsidRPr="008F6E85" w:rsidRDefault="000A11F0" w:rsidP="000A11F0">
      <w:pPr>
        <w:jc w:val="both"/>
        <w:rPr>
          <w:sz w:val="24"/>
          <w:szCs w:val="24"/>
        </w:rPr>
      </w:pPr>
      <w:r w:rsidRPr="008F6E85">
        <w:rPr>
          <w:sz w:val="24"/>
          <w:szCs w:val="24"/>
        </w:rPr>
        <w:t>- следовать за указаниями дирижера, понимать основные дирижерские жесты (начало, окончание, изменения звучания);</w:t>
      </w:r>
    </w:p>
    <w:p w:rsidR="000A11F0" w:rsidRPr="008F6E85" w:rsidRDefault="000A11F0" w:rsidP="000A11F0">
      <w:pPr>
        <w:jc w:val="both"/>
        <w:rPr>
          <w:sz w:val="24"/>
          <w:szCs w:val="24"/>
        </w:rPr>
      </w:pPr>
      <w:r w:rsidRPr="008F6E85">
        <w:rPr>
          <w:sz w:val="24"/>
          <w:szCs w:val="24"/>
        </w:rPr>
        <w:t>- ориентироваться в элементах нотной грамоты;</w:t>
      </w:r>
    </w:p>
    <w:p w:rsidR="000A11F0" w:rsidRPr="008F6E85" w:rsidRDefault="000A11F0" w:rsidP="000A11F0">
      <w:pPr>
        <w:jc w:val="both"/>
        <w:rPr>
          <w:sz w:val="24"/>
          <w:szCs w:val="24"/>
        </w:rPr>
      </w:pPr>
      <w:r w:rsidRPr="008F6E85">
        <w:rPr>
          <w:sz w:val="24"/>
          <w:szCs w:val="24"/>
        </w:rPr>
        <w:t>- понимать значение понятий и терминов: ритм, звук, высота звука, звукоряд, мелодия, аккомпанемент, унисон;</w:t>
      </w:r>
    </w:p>
    <w:p w:rsidR="000A11F0" w:rsidRPr="008F6E85" w:rsidRDefault="000A11F0" w:rsidP="000A11F0">
      <w:pPr>
        <w:jc w:val="both"/>
        <w:rPr>
          <w:sz w:val="24"/>
          <w:szCs w:val="24"/>
        </w:rPr>
      </w:pPr>
      <w:r w:rsidRPr="008F6E85">
        <w:rPr>
          <w:sz w:val="24"/>
          <w:szCs w:val="24"/>
        </w:rPr>
        <w:t>- петь или играть простые попевки, фрагменты мотивов и ритмов с опорой на дидактически упрощенную нотную запись;</w:t>
      </w:r>
    </w:p>
    <w:p w:rsidR="000A11F0" w:rsidRPr="008F6E85" w:rsidRDefault="000A11F0" w:rsidP="000A11F0">
      <w:pPr>
        <w:jc w:val="both"/>
        <w:rPr>
          <w:sz w:val="24"/>
          <w:szCs w:val="24"/>
        </w:rPr>
      </w:pPr>
      <w:r w:rsidRPr="008F6E85">
        <w:rPr>
          <w:sz w:val="24"/>
          <w:szCs w:val="24"/>
        </w:rPr>
        <w:t>- сочинять, импровизировать краткие попевки, мотивы и ритмы в опоре на освоенные элементы музыкальной речи (озвучивание имен, считалок, прибауток и других малых фольклорных жанров, детских стихов, фрагментов сказок);</w:t>
      </w:r>
    </w:p>
    <w:p w:rsidR="000A11F0" w:rsidRPr="008F6E85" w:rsidRDefault="000A11F0" w:rsidP="000A11F0">
      <w:pPr>
        <w:jc w:val="both"/>
        <w:rPr>
          <w:sz w:val="24"/>
          <w:szCs w:val="24"/>
        </w:rPr>
      </w:pPr>
      <w:r w:rsidRPr="008F6E85">
        <w:rPr>
          <w:sz w:val="24"/>
          <w:szCs w:val="24"/>
        </w:rPr>
        <w:t>- слушать музыку внимательно и сосредоточенно, удерживать активное слушательское внимание в течение не менее 1,5-2 мин, соблюдать правила поведения во время концертного исполнения;</w:t>
      </w:r>
    </w:p>
    <w:p w:rsidR="000A11F0" w:rsidRPr="008F6E85" w:rsidRDefault="000A11F0" w:rsidP="000A11F0">
      <w:pPr>
        <w:jc w:val="both"/>
        <w:rPr>
          <w:sz w:val="24"/>
          <w:szCs w:val="24"/>
        </w:rPr>
      </w:pPr>
      <w:r w:rsidRPr="008F6E85">
        <w:rPr>
          <w:sz w:val="24"/>
          <w:szCs w:val="24"/>
        </w:rPr>
        <w:t>- знать Гимн Российской Федерации, правила его исполнения и слушания;</w:t>
      </w:r>
    </w:p>
    <w:p w:rsidR="000A11F0" w:rsidRPr="008F6E85" w:rsidRDefault="000A11F0" w:rsidP="000A11F0">
      <w:pPr>
        <w:jc w:val="both"/>
        <w:rPr>
          <w:sz w:val="24"/>
          <w:szCs w:val="24"/>
        </w:rPr>
      </w:pPr>
      <w:r w:rsidRPr="008F6E85">
        <w:rPr>
          <w:sz w:val="24"/>
          <w:szCs w:val="24"/>
        </w:rPr>
        <w:t>- соотносить звучание конкретного музыкального произведения с названиями музыкальных жанров, освоенными терминами – названиями инструментов, исполнителей: оркестр, ансамбль, солист, хор, закличка, колыбельная, песня, танец, марш, пьеса, концерт, симфония, фортепиано, скрипка, флейта, арфа, виолончель, гитара, музыкальные инструменты своего народа;</w:t>
      </w:r>
    </w:p>
    <w:p w:rsidR="000A11F0" w:rsidRPr="008F6E85" w:rsidRDefault="000A11F0" w:rsidP="000A11F0">
      <w:pPr>
        <w:jc w:val="both"/>
        <w:rPr>
          <w:sz w:val="24"/>
          <w:szCs w:val="24"/>
        </w:rPr>
      </w:pPr>
      <w:r w:rsidRPr="008F6E85">
        <w:rPr>
          <w:sz w:val="24"/>
          <w:szCs w:val="24"/>
        </w:rPr>
        <w:t>- узнавать на слух освоенные музыкальные произведения, уметь назвать композитора, целое музыкальное произведение или его фрагмент;</w:t>
      </w:r>
    </w:p>
    <w:p w:rsidR="000A11F0" w:rsidRPr="008F6E85" w:rsidRDefault="000A11F0" w:rsidP="000A11F0">
      <w:pPr>
        <w:jc w:val="both"/>
        <w:rPr>
          <w:sz w:val="24"/>
          <w:szCs w:val="24"/>
        </w:rPr>
      </w:pPr>
      <w:r w:rsidRPr="008F6E85">
        <w:rPr>
          <w:sz w:val="24"/>
          <w:szCs w:val="24"/>
        </w:rPr>
        <w:t xml:space="preserve">- различать на слух основные элементы музыкальной речи: темп (быстрый, медленный, </w:t>
      </w:r>
      <w:r w:rsidRPr="008F6E85">
        <w:rPr>
          <w:sz w:val="24"/>
          <w:szCs w:val="24"/>
        </w:rPr>
        <w:lastRenderedPageBreak/>
        <w:t>умеренный), динамику (громкая, тихая, умеренная); тембры групп музыкальных инструментов (ударные, духовные, струнные);</w:t>
      </w:r>
    </w:p>
    <w:p w:rsidR="000A11F0" w:rsidRPr="008F6E85" w:rsidRDefault="000A11F0" w:rsidP="000A11F0">
      <w:pPr>
        <w:jc w:val="both"/>
        <w:rPr>
          <w:sz w:val="24"/>
          <w:szCs w:val="24"/>
        </w:rPr>
      </w:pPr>
      <w:r w:rsidRPr="008F6E85">
        <w:rPr>
          <w:sz w:val="24"/>
          <w:szCs w:val="24"/>
        </w:rPr>
        <w:t>- выбирать слова, соответствующие характеру музыки, из предложенного учителем набора эпитетов эмоционального словаря;</w:t>
      </w:r>
    </w:p>
    <w:p w:rsidR="000A11F0" w:rsidRPr="008F6E85" w:rsidRDefault="000A11F0" w:rsidP="000A11F0">
      <w:pPr>
        <w:jc w:val="both"/>
        <w:rPr>
          <w:sz w:val="24"/>
          <w:szCs w:val="24"/>
        </w:rPr>
      </w:pPr>
      <w:r w:rsidRPr="008F6E85">
        <w:rPr>
          <w:sz w:val="24"/>
          <w:szCs w:val="24"/>
        </w:rPr>
        <w:t>- отражать в различных формах двигательной активности элементы музыкального языка, закономерности звучания (звучащие жесты, двигательное моделирование, свободные дирижирование, ручные знаки и др.);</w:t>
      </w:r>
    </w:p>
    <w:p w:rsidR="000A11F0" w:rsidRPr="008F6E85" w:rsidRDefault="000A11F0" w:rsidP="000A11F0">
      <w:pPr>
        <w:jc w:val="both"/>
        <w:rPr>
          <w:sz w:val="24"/>
          <w:szCs w:val="24"/>
        </w:rPr>
      </w:pPr>
      <w:r w:rsidRPr="008F6E85">
        <w:rPr>
          <w:sz w:val="24"/>
          <w:szCs w:val="24"/>
        </w:rPr>
        <w:t>- передавать свое впечатление, эмоциональное восприятие музыки с помощью перевыражения ее характера, настроения в пластическом интонировании, изобразительном, литературном и иных видах творчества;</w:t>
      </w:r>
    </w:p>
    <w:p w:rsidR="000A11F0" w:rsidRPr="008F6E85" w:rsidRDefault="000A11F0" w:rsidP="000A11F0">
      <w:pPr>
        <w:jc w:val="both"/>
        <w:rPr>
          <w:sz w:val="24"/>
          <w:szCs w:val="24"/>
        </w:rPr>
      </w:pPr>
      <w:r w:rsidRPr="008F6E85">
        <w:rPr>
          <w:sz w:val="24"/>
          <w:szCs w:val="24"/>
        </w:rPr>
        <w:t>- принимать участие в театрализованном исполнении разучив</w:t>
      </w:r>
      <w:r>
        <w:rPr>
          <w:sz w:val="24"/>
          <w:szCs w:val="24"/>
        </w:rPr>
        <w:t>аемых музыкальных произведений.</w:t>
      </w:r>
    </w:p>
    <w:p w:rsidR="000A11F0" w:rsidRPr="00FB5629" w:rsidRDefault="000A11F0" w:rsidP="000A11F0">
      <w:pPr>
        <w:jc w:val="center"/>
        <w:rPr>
          <w:b/>
          <w:color w:val="000000"/>
          <w:sz w:val="24"/>
          <w:szCs w:val="24"/>
        </w:rPr>
      </w:pPr>
      <w:r w:rsidRPr="00FB5629">
        <w:rPr>
          <w:b/>
          <w:color w:val="000000"/>
          <w:sz w:val="24"/>
          <w:szCs w:val="24"/>
        </w:rPr>
        <w:t>2 класс</w:t>
      </w:r>
    </w:p>
    <w:p w:rsidR="000A11F0" w:rsidRPr="00FB5629" w:rsidRDefault="008955B3" w:rsidP="000A11F0">
      <w:pPr>
        <w:jc w:val="both"/>
        <w:rPr>
          <w:b/>
          <w:color w:val="000000"/>
          <w:sz w:val="24"/>
          <w:szCs w:val="24"/>
        </w:rPr>
      </w:pPr>
      <w:r w:rsidRPr="008955B3">
        <w:rPr>
          <w:b/>
          <w:sz w:val="24"/>
          <w:szCs w:val="24"/>
        </w:rPr>
        <w:t>Обучающийся</w:t>
      </w:r>
      <w:r w:rsidR="000A11F0" w:rsidRPr="00FB5629">
        <w:rPr>
          <w:b/>
          <w:color w:val="000000"/>
          <w:sz w:val="24"/>
          <w:szCs w:val="24"/>
        </w:rPr>
        <w:t xml:space="preserve"> научится:</w:t>
      </w:r>
    </w:p>
    <w:p w:rsidR="000A11F0" w:rsidRDefault="000A11F0" w:rsidP="000A11F0">
      <w:pPr>
        <w:jc w:val="both"/>
        <w:rPr>
          <w:sz w:val="24"/>
          <w:szCs w:val="24"/>
        </w:rPr>
      </w:pPr>
      <w:r>
        <w:rPr>
          <w:sz w:val="24"/>
          <w:szCs w:val="24"/>
        </w:rPr>
        <w:t>- петь полетным, округлым звуком песни детского репертуара;</w:t>
      </w:r>
    </w:p>
    <w:p w:rsidR="000A11F0" w:rsidRDefault="000A11F0" w:rsidP="000A11F0">
      <w:pPr>
        <w:jc w:val="both"/>
        <w:rPr>
          <w:sz w:val="24"/>
          <w:szCs w:val="24"/>
        </w:rPr>
      </w:pPr>
      <w:r>
        <w:rPr>
          <w:sz w:val="24"/>
          <w:szCs w:val="24"/>
        </w:rPr>
        <w:t>- выявлять в разучиваемых песнях наиболее выразительные интонации и находить под руководством учителя исполнительские средства для их передачи в собственном пении, передавать не только общее настроение, характер песни, но и их развитие;</w:t>
      </w:r>
    </w:p>
    <w:p w:rsidR="000A11F0" w:rsidRDefault="000A11F0" w:rsidP="000A11F0">
      <w:pPr>
        <w:jc w:val="both"/>
        <w:rPr>
          <w:sz w:val="24"/>
          <w:szCs w:val="24"/>
        </w:rPr>
      </w:pPr>
      <w:r>
        <w:rPr>
          <w:sz w:val="24"/>
          <w:szCs w:val="24"/>
        </w:rPr>
        <w:t>- соблюдать правильную певческую установку, добиваться четкой артикуляции, следить за дыханием, интонационной и ритмической точностью исполняемых песен;</w:t>
      </w:r>
    </w:p>
    <w:p w:rsidR="000A11F0" w:rsidRDefault="000A11F0" w:rsidP="000A11F0">
      <w:pPr>
        <w:jc w:val="both"/>
        <w:rPr>
          <w:sz w:val="24"/>
          <w:szCs w:val="24"/>
        </w:rPr>
      </w:pPr>
      <w:r>
        <w:rPr>
          <w:sz w:val="24"/>
          <w:szCs w:val="24"/>
        </w:rPr>
        <w:t>- играть на 1-3 простейших музыкальных инструментах наиболее характерные ритмы, интонации разучиваемых песен;</w:t>
      </w:r>
    </w:p>
    <w:p w:rsidR="000A11F0" w:rsidRDefault="000A11F0" w:rsidP="000A11F0">
      <w:pPr>
        <w:jc w:val="both"/>
        <w:rPr>
          <w:sz w:val="24"/>
          <w:szCs w:val="24"/>
        </w:rPr>
      </w:pPr>
      <w:r>
        <w:rPr>
          <w:sz w:val="24"/>
          <w:szCs w:val="24"/>
        </w:rPr>
        <w:t>- понимать и отражать в своем исполнении дирижерские жесты учителя;</w:t>
      </w:r>
    </w:p>
    <w:p w:rsidR="000A11F0" w:rsidRDefault="000A11F0" w:rsidP="000A11F0">
      <w:pPr>
        <w:jc w:val="both"/>
        <w:rPr>
          <w:sz w:val="24"/>
          <w:szCs w:val="24"/>
        </w:rPr>
      </w:pPr>
      <w:r>
        <w:rPr>
          <w:sz w:val="24"/>
          <w:szCs w:val="24"/>
        </w:rPr>
        <w:t>- определять расположение нот первой октавы на клавиатуре музыкального инструмента;</w:t>
      </w:r>
    </w:p>
    <w:p w:rsidR="000A11F0" w:rsidRDefault="000A11F0" w:rsidP="000A11F0">
      <w:pPr>
        <w:jc w:val="both"/>
        <w:rPr>
          <w:sz w:val="24"/>
          <w:szCs w:val="24"/>
        </w:rPr>
      </w:pPr>
      <w:r>
        <w:rPr>
          <w:sz w:val="24"/>
          <w:szCs w:val="24"/>
        </w:rPr>
        <w:t>- ориентироваться в элементах нотной грамоты;</w:t>
      </w:r>
    </w:p>
    <w:p w:rsidR="000A11F0" w:rsidRDefault="000A11F0" w:rsidP="000A11F0">
      <w:pPr>
        <w:jc w:val="both"/>
        <w:rPr>
          <w:sz w:val="24"/>
          <w:szCs w:val="24"/>
        </w:rPr>
      </w:pPr>
      <w:r>
        <w:rPr>
          <w:sz w:val="24"/>
          <w:szCs w:val="24"/>
        </w:rPr>
        <w:t>- исполнять ритм выученных песен с использованием осваиваемых ударных инструментов и/или звучащих жестов;</w:t>
      </w:r>
    </w:p>
    <w:p w:rsidR="000A11F0" w:rsidRPr="00F12D4A" w:rsidRDefault="000A11F0" w:rsidP="000A11F0">
      <w:pPr>
        <w:jc w:val="both"/>
        <w:rPr>
          <w:color w:val="000000"/>
          <w:sz w:val="24"/>
          <w:szCs w:val="24"/>
        </w:rPr>
      </w:pPr>
      <w:r>
        <w:rPr>
          <w:sz w:val="24"/>
          <w:szCs w:val="24"/>
        </w:rPr>
        <w:t xml:space="preserve">- </w:t>
      </w:r>
      <w:r w:rsidRPr="00F12D4A">
        <w:rPr>
          <w:color w:val="000000"/>
          <w:sz w:val="24"/>
          <w:szCs w:val="24"/>
        </w:rPr>
        <w:t xml:space="preserve">понимать значение понятий и терминов: композитор, исполнитель, слушатель, песня, фраза, марш, танец, полька, вальс, музыкальный пейзаж, музыкальный портрет, вариации, рондо, опера, мюзикл, балет, </w:t>
      </w:r>
      <w:r>
        <w:rPr>
          <w:color w:val="000000"/>
          <w:sz w:val="24"/>
          <w:szCs w:val="24"/>
        </w:rPr>
        <w:t>вступление</w:t>
      </w:r>
      <w:r w:rsidRPr="00F12D4A">
        <w:rPr>
          <w:color w:val="000000"/>
          <w:sz w:val="24"/>
          <w:szCs w:val="24"/>
        </w:rPr>
        <w:t>, финал, песенность, вокализ, песня-танец, песня-марш, маршевость, танцевальность, октава, длительность, пауза, такт, размер, конкурс;</w:t>
      </w:r>
    </w:p>
    <w:p w:rsidR="000A11F0" w:rsidRDefault="000A11F0" w:rsidP="000A11F0">
      <w:pPr>
        <w:jc w:val="both"/>
        <w:rPr>
          <w:sz w:val="24"/>
          <w:szCs w:val="24"/>
        </w:rPr>
      </w:pPr>
      <w:r>
        <w:rPr>
          <w:sz w:val="24"/>
          <w:szCs w:val="24"/>
        </w:rPr>
        <w:t>- пользоваться в устной речи музыкальной терминологией, освоенной в 1 и 2 классах;</w:t>
      </w:r>
    </w:p>
    <w:p w:rsidR="000A11F0" w:rsidRDefault="000A11F0" w:rsidP="000A11F0">
      <w:pPr>
        <w:jc w:val="both"/>
        <w:rPr>
          <w:sz w:val="24"/>
          <w:szCs w:val="24"/>
        </w:rPr>
      </w:pPr>
      <w:r>
        <w:rPr>
          <w:sz w:val="24"/>
          <w:szCs w:val="24"/>
        </w:rPr>
        <w:t>- сочинять, импровизировать краткие попевки, мелодические и ритмические мотивы в опоре на освоенные элементы музыкальной речи, осуществлять перевод речевой интонации с определенным эмоциональным содержанием (радость, печаль, тревога) на музыкальный язык и на этой основе сочинять (импровизировать) мелодии (4 такта);</w:t>
      </w:r>
    </w:p>
    <w:p w:rsidR="000A11F0" w:rsidRDefault="000A11F0" w:rsidP="000A11F0">
      <w:pPr>
        <w:jc w:val="both"/>
        <w:rPr>
          <w:sz w:val="24"/>
          <w:szCs w:val="24"/>
        </w:rPr>
      </w:pPr>
      <w:r>
        <w:rPr>
          <w:sz w:val="24"/>
          <w:szCs w:val="24"/>
        </w:rPr>
        <w:t>- сочинять совместно с учителем вопросно-ответные построения;</w:t>
      </w:r>
    </w:p>
    <w:p w:rsidR="000A11F0" w:rsidRDefault="000A11F0" w:rsidP="000A11F0">
      <w:pPr>
        <w:jc w:val="both"/>
        <w:rPr>
          <w:sz w:val="24"/>
          <w:szCs w:val="24"/>
        </w:rPr>
      </w:pPr>
      <w:r>
        <w:rPr>
          <w:sz w:val="24"/>
          <w:szCs w:val="24"/>
        </w:rPr>
        <w:t>- создавать совместно с одноклассниками композиции (вокальные и/или ритмические импровизации), построенные по законам музыкальной формы (куплетная, двухчастная, трехчастная, рондо, вариации);</w:t>
      </w:r>
    </w:p>
    <w:p w:rsidR="000A11F0" w:rsidRDefault="000A11F0" w:rsidP="000A11F0">
      <w:pPr>
        <w:jc w:val="both"/>
        <w:rPr>
          <w:sz w:val="24"/>
          <w:szCs w:val="24"/>
        </w:rPr>
      </w:pPr>
      <w:r>
        <w:rPr>
          <w:sz w:val="24"/>
          <w:szCs w:val="24"/>
        </w:rPr>
        <w:t>- слушать музыку осознанно, вслушиваясь в детали музыкального звучания; удерживать слушательское внимание в течение 2,5-3 мин.;</w:t>
      </w:r>
    </w:p>
    <w:p w:rsidR="000A11F0" w:rsidRDefault="000A11F0" w:rsidP="000A11F0">
      <w:pPr>
        <w:jc w:val="both"/>
        <w:rPr>
          <w:sz w:val="24"/>
          <w:szCs w:val="24"/>
        </w:rPr>
      </w:pPr>
      <w:r>
        <w:rPr>
          <w:sz w:val="24"/>
          <w:szCs w:val="24"/>
        </w:rPr>
        <w:t>- сопереживать, эмоционально откликаться на характер и развитие образов, выявлять различные по смыслу музыкальные интонации;</w:t>
      </w:r>
    </w:p>
    <w:p w:rsidR="000A11F0" w:rsidRDefault="000A11F0" w:rsidP="000A11F0">
      <w:pPr>
        <w:jc w:val="both"/>
        <w:rPr>
          <w:sz w:val="24"/>
          <w:szCs w:val="24"/>
        </w:rPr>
      </w:pPr>
      <w:r>
        <w:rPr>
          <w:sz w:val="24"/>
          <w:szCs w:val="24"/>
        </w:rPr>
        <w:t>- слышать границы основных разделов музыкальной формы, уметь вычленять в звучании повторяющиеся мотивы, части, слышать сопоставление и контраст, чередование разделов и тем внутри простых музыкальных форм (куплетная, двухчастная, трехчастная, рондо, вариации);</w:t>
      </w:r>
    </w:p>
    <w:p w:rsidR="000A11F0" w:rsidRDefault="000A11F0" w:rsidP="000A11F0">
      <w:pPr>
        <w:jc w:val="both"/>
        <w:rPr>
          <w:sz w:val="24"/>
          <w:szCs w:val="24"/>
        </w:rPr>
      </w:pPr>
      <w:r>
        <w:rPr>
          <w:sz w:val="24"/>
          <w:szCs w:val="24"/>
        </w:rPr>
        <w:t xml:space="preserve">- различать на слух элементы музыкальной речи (темп, динамика, тембр, ритм, регистр, мелодия, аккомпанемент, лад) и прослеживать их связь с эмоционально-образным содержанием в прослушанном музыкальном произведении; определять особенности музыкальной речи в разных жанрах (простых – песня, танец, марш, сложных – опера, балет, </w:t>
      </w:r>
      <w:r>
        <w:rPr>
          <w:sz w:val="24"/>
          <w:szCs w:val="24"/>
        </w:rPr>
        <w:lastRenderedPageBreak/>
        <w:t>мюзикл) и направлениях;</w:t>
      </w:r>
    </w:p>
    <w:p w:rsidR="000A11F0" w:rsidRDefault="000A11F0" w:rsidP="000A11F0">
      <w:pPr>
        <w:jc w:val="both"/>
        <w:rPr>
          <w:sz w:val="24"/>
          <w:szCs w:val="24"/>
        </w:rPr>
      </w:pPr>
      <w:r>
        <w:rPr>
          <w:sz w:val="24"/>
          <w:szCs w:val="24"/>
        </w:rPr>
        <w:t>- узнавать на слух освоенные музыкальные произведения, уметь называть композитора, жанровую принадлежность, исполнительский состав;</w:t>
      </w:r>
    </w:p>
    <w:p w:rsidR="000A11F0" w:rsidRDefault="000A11F0" w:rsidP="000A11F0">
      <w:pPr>
        <w:jc w:val="both"/>
        <w:rPr>
          <w:sz w:val="24"/>
          <w:szCs w:val="24"/>
        </w:rPr>
      </w:pPr>
      <w:r>
        <w:rPr>
          <w:sz w:val="24"/>
          <w:szCs w:val="24"/>
        </w:rPr>
        <w:t>- сравнивать исполнительские трактовки музыкальных произведений в сольном инструментальном/вокальном и оркестровом/хоровом исполнении по характеру звучания;</w:t>
      </w:r>
    </w:p>
    <w:p w:rsidR="000A11F0" w:rsidRDefault="000A11F0" w:rsidP="000A11F0">
      <w:pPr>
        <w:jc w:val="both"/>
        <w:rPr>
          <w:sz w:val="24"/>
          <w:szCs w:val="24"/>
        </w:rPr>
      </w:pPr>
      <w:r>
        <w:rPr>
          <w:sz w:val="24"/>
          <w:szCs w:val="24"/>
        </w:rPr>
        <w:t>- отвечать на вопросы учителя о характере музыки и музыкальных средствах его выражения;</w:t>
      </w:r>
    </w:p>
    <w:p w:rsidR="000A11F0" w:rsidRDefault="000A11F0" w:rsidP="000A11F0">
      <w:pPr>
        <w:jc w:val="both"/>
        <w:rPr>
          <w:sz w:val="24"/>
          <w:szCs w:val="24"/>
        </w:rPr>
      </w:pPr>
      <w:r>
        <w:rPr>
          <w:sz w:val="24"/>
          <w:szCs w:val="24"/>
        </w:rPr>
        <w:t>- отражать в различных формах двигательной активности освоенные элементы музыкального языка, закономерности звучания (звучащие жесты, двигательное моделирование, свободное дирижирование, ручные знаки и др.); пение по ручным знакам, с элементами тактирования (дирижирования) на две, три, четыре доли;</w:t>
      </w:r>
    </w:p>
    <w:p w:rsidR="000A11F0" w:rsidRDefault="000A11F0" w:rsidP="000A11F0">
      <w:pPr>
        <w:jc w:val="both"/>
        <w:rPr>
          <w:sz w:val="24"/>
          <w:szCs w:val="24"/>
        </w:rPr>
      </w:pPr>
      <w:r>
        <w:rPr>
          <w:sz w:val="24"/>
          <w:szCs w:val="24"/>
        </w:rPr>
        <w:t>- передавать свое впечатление, эмоциональное восприятие музыки в ее развитии, сопоставлении различных по настроению тем и разделов с помощью перевыражения на язык пластического интонирования в изобразительном, литературном и иных видах творчества;</w:t>
      </w:r>
    </w:p>
    <w:p w:rsidR="000A11F0" w:rsidRDefault="000A11F0" w:rsidP="000A11F0">
      <w:pPr>
        <w:jc w:val="both"/>
        <w:rPr>
          <w:sz w:val="24"/>
          <w:szCs w:val="24"/>
        </w:rPr>
      </w:pPr>
      <w:r>
        <w:rPr>
          <w:sz w:val="24"/>
          <w:szCs w:val="24"/>
        </w:rPr>
        <w:t>- принимать участие в театрализованном исполнении разучиваемых музыкальных произведений, предлагать варианты сценического воплощения элементов художественного образа.</w:t>
      </w:r>
    </w:p>
    <w:p w:rsidR="000A11F0" w:rsidRPr="00C63FD4" w:rsidRDefault="000A11F0" w:rsidP="000A11F0">
      <w:pPr>
        <w:jc w:val="center"/>
        <w:rPr>
          <w:b/>
          <w:sz w:val="24"/>
          <w:szCs w:val="24"/>
        </w:rPr>
      </w:pPr>
      <w:r>
        <w:rPr>
          <w:b/>
          <w:sz w:val="24"/>
          <w:szCs w:val="24"/>
        </w:rPr>
        <w:t>3</w:t>
      </w:r>
      <w:r w:rsidRPr="00C63FD4">
        <w:rPr>
          <w:b/>
          <w:sz w:val="24"/>
          <w:szCs w:val="24"/>
        </w:rPr>
        <w:t xml:space="preserve"> класс</w:t>
      </w:r>
    </w:p>
    <w:p w:rsidR="000A11F0" w:rsidRPr="00C63FD4" w:rsidRDefault="008955B3" w:rsidP="000A11F0">
      <w:pPr>
        <w:jc w:val="both"/>
        <w:rPr>
          <w:b/>
          <w:sz w:val="24"/>
          <w:szCs w:val="24"/>
        </w:rPr>
      </w:pPr>
      <w:r w:rsidRPr="008955B3">
        <w:rPr>
          <w:b/>
          <w:sz w:val="24"/>
          <w:szCs w:val="24"/>
        </w:rPr>
        <w:t>Обучающийся</w:t>
      </w:r>
      <w:r w:rsidR="000A11F0" w:rsidRPr="00C63FD4">
        <w:rPr>
          <w:b/>
          <w:sz w:val="24"/>
          <w:szCs w:val="24"/>
        </w:rPr>
        <w:t xml:space="preserve"> научится:</w:t>
      </w:r>
    </w:p>
    <w:p w:rsidR="000A11F0" w:rsidRDefault="000A11F0" w:rsidP="000A11F0">
      <w:pPr>
        <w:jc w:val="both"/>
        <w:rPr>
          <w:sz w:val="24"/>
          <w:szCs w:val="24"/>
        </w:rPr>
      </w:pPr>
      <w:r>
        <w:rPr>
          <w:sz w:val="24"/>
          <w:szCs w:val="24"/>
        </w:rPr>
        <w:t>- петь русские народные песни, народные песни региона проживания, песни других народов России и народов других стран, авторские песни отечественных и зарубежных композиторов с сопровождением и аˊ</w:t>
      </w:r>
      <w:r>
        <w:rPr>
          <w:sz w:val="24"/>
          <w:szCs w:val="24"/>
          <w:lang w:val="en-US"/>
        </w:rPr>
        <w:t>capella</w:t>
      </w:r>
      <w:r>
        <w:rPr>
          <w:sz w:val="24"/>
          <w:szCs w:val="24"/>
        </w:rPr>
        <w:t>;</w:t>
      </w:r>
    </w:p>
    <w:p w:rsidR="000A11F0" w:rsidRDefault="000A11F0" w:rsidP="000A11F0">
      <w:pPr>
        <w:jc w:val="both"/>
        <w:rPr>
          <w:sz w:val="24"/>
          <w:szCs w:val="24"/>
        </w:rPr>
      </w:pPr>
      <w:r>
        <w:rPr>
          <w:sz w:val="24"/>
          <w:szCs w:val="24"/>
        </w:rPr>
        <w:t>- владеть различными манерами пения: академической (мягкий, полетный, прикрытый звук) и народной (глиссандирование, сбрасывание звука);</w:t>
      </w:r>
    </w:p>
    <w:p w:rsidR="000A11F0" w:rsidRDefault="000A11F0" w:rsidP="000A11F0">
      <w:pPr>
        <w:jc w:val="both"/>
        <w:rPr>
          <w:sz w:val="24"/>
          <w:szCs w:val="24"/>
        </w:rPr>
      </w:pPr>
      <w:r>
        <w:rPr>
          <w:sz w:val="24"/>
          <w:szCs w:val="24"/>
        </w:rPr>
        <w:t>- сознательно сохранять в процессе пения правильную певческую установку, владеть приемами певческой артикуляции, диафрагмального, цепного дыхания;</w:t>
      </w:r>
    </w:p>
    <w:p w:rsidR="000A11F0" w:rsidRDefault="000A11F0" w:rsidP="000A11F0">
      <w:pPr>
        <w:jc w:val="both"/>
        <w:rPr>
          <w:sz w:val="24"/>
          <w:szCs w:val="24"/>
        </w:rPr>
      </w:pPr>
      <w:r>
        <w:rPr>
          <w:sz w:val="24"/>
          <w:szCs w:val="24"/>
        </w:rPr>
        <w:t>- выявлять интонационные и ритмические ошибки в собственном пении и пении одноклассников, сознательно стремиться к их устранению;</w:t>
      </w:r>
    </w:p>
    <w:p w:rsidR="000A11F0" w:rsidRDefault="000A11F0" w:rsidP="000A11F0">
      <w:pPr>
        <w:jc w:val="both"/>
        <w:rPr>
          <w:sz w:val="24"/>
          <w:szCs w:val="24"/>
        </w:rPr>
      </w:pPr>
      <w:r>
        <w:rPr>
          <w:sz w:val="24"/>
          <w:szCs w:val="24"/>
        </w:rPr>
        <w:t>- осуществлять с помощью учителя составление исполнительского плана песни, реализовывать его в пении;</w:t>
      </w:r>
    </w:p>
    <w:p w:rsidR="000A11F0" w:rsidRDefault="000A11F0" w:rsidP="000A11F0">
      <w:pPr>
        <w:jc w:val="both"/>
        <w:rPr>
          <w:sz w:val="24"/>
          <w:szCs w:val="24"/>
        </w:rPr>
      </w:pPr>
      <w:r>
        <w:rPr>
          <w:sz w:val="24"/>
          <w:szCs w:val="24"/>
        </w:rPr>
        <w:t>- играть на 2-3 простейших музыкальных инструментах мелодии и/или ритм разученных песен;</w:t>
      </w:r>
    </w:p>
    <w:p w:rsidR="000A11F0" w:rsidRDefault="000A11F0" w:rsidP="000A11F0">
      <w:pPr>
        <w:jc w:val="both"/>
        <w:rPr>
          <w:sz w:val="24"/>
          <w:szCs w:val="24"/>
        </w:rPr>
      </w:pPr>
      <w:r>
        <w:rPr>
          <w:sz w:val="24"/>
          <w:szCs w:val="24"/>
        </w:rPr>
        <w:t>- следовать дирижерским жестам учителя в пении и игре на инструментах, соблюдая характер исполнения, манеру, штрихи, динамику, вступление и перекличку голосов;</w:t>
      </w:r>
    </w:p>
    <w:p w:rsidR="000A11F0" w:rsidRDefault="000A11F0" w:rsidP="000A11F0">
      <w:pPr>
        <w:jc w:val="both"/>
        <w:rPr>
          <w:sz w:val="24"/>
          <w:szCs w:val="24"/>
        </w:rPr>
      </w:pPr>
      <w:r>
        <w:rPr>
          <w:sz w:val="24"/>
          <w:szCs w:val="24"/>
        </w:rPr>
        <w:t>- петь и играть выразительно, передавая настроение, характер, собственное отношение к исполняемой музыке;</w:t>
      </w:r>
    </w:p>
    <w:p w:rsidR="000A11F0" w:rsidRDefault="000A11F0" w:rsidP="000A11F0">
      <w:pPr>
        <w:jc w:val="both"/>
        <w:rPr>
          <w:sz w:val="24"/>
          <w:szCs w:val="24"/>
        </w:rPr>
      </w:pPr>
      <w:r>
        <w:rPr>
          <w:sz w:val="24"/>
          <w:szCs w:val="24"/>
        </w:rPr>
        <w:t>- ориентироваться в элементах нотной грамоты;</w:t>
      </w:r>
    </w:p>
    <w:p w:rsidR="000A11F0" w:rsidRPr="00F445B6" w:rsidRDefault="000A11F0" w:rsidP="000A11F0">
      <w:pPr>
        <w:jc w:val="both"/>
        <w:rPr>
          <w:sz w:val="24"/>
          <w:szCs w:val="24"/>
        </w:rPr>
      </w:pPr>
      <w:r>
        <w:rPr>
          <w:sz w:val="24"/>
          <w:szCs w:val="24"/>
        </w:rPr>
        <w:t>- петь и играть по нотной записи освоенные интонационные комплексы;</w:t>
      </w:r>
    </w:p>
    <w:p w:rsidR="000A11F0" w:rsidRPr="001351D1" w:rsidRDefault="000A11F0" w:rsidP="000A11F0">
      <w:pPr>
        <w:jc w:val="both"/>
        <w:rPr>
          <w:color w:val="000000"/>
          <w:sz w:val="24"/>
          <w:szCs w:val="24"/>
        </w:rPr>
      </w:pPr>
      <w:r w:rsidRPr="00F429E8">
        <w:rPr>
          <w:color w:val="000000"/>
          <w:sz w:val="24"/>
          <w:szCs w:val="24"/>
        </w:rPr>
        <w:t>- понимать значение понятий и терминов:</w:t>
      </w:r>
      <w:r w:rsidRPr="001C4733">
        <w:rPr>
          <w:color w:val="FF0000"/>
          <w:sz w:val="24"/>
          <w:szCs w:val="24"/>
        </w:rPr>
        <w:t xml:space="preserve"> </w:t>
      </w:r>
      <w:r w:rsidRPr="001351D1">
        <w:rPr>
          <w:color w:val="000000"/>
          <w:sz w:val="24"/>
          <w:szCs w:val="24"/>
        </w:rPr>
        <w:t xml:space="preserve">мелодия, гимн, </w:t>
      </w:r>
      <w:r w:rsidRPr="001351D1">
        <w:rPr>
          <w:color w:val="000000"/>
          <w:sz w:val="24"/>
          <w:szCs w:val="24"/>
          <w:lang w:val="tt-RU"/>
        </w:rPr>
        <w:t xml:space="preserve">вокальная музыка, инструментальная музыка, солист, сопрано, альт, дискант, тенор, баритон, бас, ритм, темп, тембр, динамика, лад, мажор, минор, соло, ансамбль, оркестр, </w:t>
      </w:r>
      <w:r w:rsidRPr="001351D1">
        <w:rPr>
          <w:color w:val="000000"/>
          <w:sz w:val="24"/>
          <w:szCs w:val="24"/>
        </w:rPr>
        <w:t xml:space="preserve">симфонический оркестр, духовой оркестр, оркестр народных инструментов, хор, </w:t>
      </w:r>
      <w:r w:rsidRPr="001351D1">
        <w:rPr>
          <w:color w:val="000000"/>
          <w:sz w:val="24"/>
          <w:szCs w:val="24"/>
          <w:lang w:val="tt-RU"/>
        </w:rPr>
        <w:t>духовная (церковная) музыка, светская музыка, колокольный звон, благовест, трезвон, набат, орган, органная музыка, мунаджат, диапазон, ритмическая фигура, пунктирный ритм, триоль, диез, бемоль, бекар, интервал, аккорд</w:t>
      </w:r>
      <w:r w:rsidRPr="001351D1">
        <w:rPr>
          <w:color w:val="000000"/>
          <w:sz w:val="24"/>
          <w:szCs w:val="24"/>
        </w:rPr>
        <w:t>;</w:t>
      </w:r>
    </w:p>
    <w:p w:rsidR="000A11F0" w:rsidRDefault="000A11F0" w:rsidP="000A11F0">
      <w:pPr>
        <w:jc w:val="both"/>
        <w:rPr>
          <w:sz w:val="24"/>
          <w:szCs w:val="24"/>
        </w:rPr>
      </w:pPr>
      <w:r w:rsidRPr="00F429E8">
        <w:rPr>
          <w:color w:val="000000"/>
          <w:sz w:val="24"/>
          <w:szCs w:val="24"/>
        </w:rPr>
        <w:t xml:space="preserve">- </w:t>
      </w:r>
      <w:r>
        <w:rPr>
          <w:sz w:val="24"/>
          <w:szCs w:val="24"/>
        </w:rPr>
        <w:t>пользоваться в устной речи музыкальной терминологией, освоенной в 1-3 классах;</w:t>
      </w:r>
    </w:p>
    <w:p w:rsidR="000A11F0" w:rsidRDefault="000A11F0" w:rsidP="000A11F0">
      <w:pPr>
        <w:jc w:val="both"/>
        <w:rPr>
          <w:sz w:val="24"/>
          <w:szCs w:val="24"/>
        </w:rPr>
      </w:pPr>
      <w:r>
        <w:rPr>
          <w:sz w:val="24"/>
          <w:szCs w:val="24"/>
        </w:rPr>
        <w:t>- сочинять, импровизировать мелодии на тексты народных песен, ориентируясь на освоенные в других видах музыкальной деятельности фольклорные образцы;</w:t>
      </w:r>
    </w:p>
    <w:p w:rsidR="000A11F0" w:rsidRDefault="000A11F0" w:rsidP="000A11F0">
      <w:pPr>
        <w:jc w:val="both"/>
        <w:rPr>
          <w:sz w:val="24"/>
          <w:szCs w:val="24"/>
        </w:rPr>
      </w:pPr>
      <w:r>
        <w:rPr>
          <w:sz w:val="24"/>
          <w:szCs w:val="24"/>
        </w:rPr>
        <w:t>- предлагать свои варианты мелодий на тексты изучаемых песен, фрагментов из крупных жанров;</w:t>
      </w:r>
    </w:p>
    <w:p w:rsidR="000A11F0" w:rsidRDefault="000A11F0" w:rsidP="000A11F0">
      <w:pPr>
        <w:jc w:val="both"/>
        <w:rPr>
          <w:sz w:val="24"/>
          <w:szCs w:val="24"/>
        </w:rPr>
      </w:pPr>
      <w:r>
        <w:rPr>
          <w:sz w:val="24"/>
          <w:szCs w:val="24"/>
        </w:rPr>
        <w:t>- создавать совместно с одноклассниками композиции (вокальные и/или ритмические импровизации), построенные с элементами перекличек, двухголосия;</w:t>
      </w:r>
    </w:p>
    <w:p w:rsidR="000A11F0" w:rsidRDefault="000A11F0" w:rsidP="000A11F0">
      <w:pPr>
        <w:jc w:val="both"/>
        <w:rPr>
          <w:sz w:val="24"/>
          <w:szCs w:val="24"/>
        </w:rPr>
      </w:pPr>
      <w:r>
        <w:rPr>
          <w:sz w:val="24"/>
          <w:szCs w:val="24"/>
        </w:rPr>
        <w:t xml:space="preserve">- слушать музыку разных стилей и жанров вдумчиво, заинтересованно; сопереживать, </w:t>
      </w:r>
      <w:r>
        <w:rPr>
          <w:sz w:val="24"/>
          <w:szCs w:val="24"/>
        </w:rPr>
        <w:lastRenderedPageBreak/>
        <w:t>эмоционально откликаться на характер музыкальных образов, следить за логикой музыкального развития, удерживать слушательское внимание в течение 3,5-4 мин.;</w:t>
      </w:r>
    </w:p>
    <w:p w:rsidR="000A11F0" w:rsidRDefault="000A11F0" w:rsidP="000A11F0">
      <w:pPr>
        <w:jc w:val="both"/>
        <w:rPr>
          <w:sz w:val="24"/>
          <w:szCs w:val="24"/>
        </w:rPr>
      </w:pPr>
      <w:r>
        <w:rPr>
          <w:sz w:val="24"/>
          <w:szCs w:val="24"/>
        </w:rPr>
        <w:t>- понимать художественно-образное содержание музыкального произведения и раскрывать средства его воплощения; вести диалог с учителем о характере, настроении музыкальных образов, средствах музыкальной выразительности;</w:t>
      </w:r>
    </w:p>
    <w:p w:rsidR="000A11F0" w:rsidRDefault="000A11F0" w:rsidP="000A11F0">
      <w:pPr>
        <w:jc w:val="both"/>
        <w:rPr>
          <w:sz w:val="24"/>
          <w:szCs w:val="24"/>
        </w:rPr>
      </w:pPr>
      <w:r>
        <w:rPr>
          <w:sz w:val="24"/>
          <w:szCs w:val="24"/>
        </w:rPr>
        <w:t>- узнавать и называть имена композиторов, исполнителей изучаемых музыкальных произведений, точное название самого произведения или фрагмента, его принадлежность к отечественной или зарубежной культуре, композиторскому или народному творчеству;</w:t>
      </w:r>
    </w:p>
    <w:p w:rsidR="000A11F0" w:rsidRDefault="000A11F0" w:rsidP="000A11F0">
      <w:pPr>
        <w:jc w:val="both"/>
        <w:rPr>
          <w:sz w:val="24"/>
          <w:szCs w:val="24"/>
        </w:rPr>
      </w:pPr>
      <w:r>
        <w:rPr>
          <w:sz w:val="24"/>
          <w:szCs w:val="24"/>
        </w:rPr>
        <w:t>- слышать границы основных разделов музыкальной формы, понимать значение повтора, контраста и сопоставления как способов развития музыки;</w:t>
      </w:r>
    </w:p>
    <w:p w:rsidR="000A11F0" w:rsidRDefault="000A11F0" w:rsidP="000A11F0">
      <w:pPr>
        <w:jc w:val="both"/>
        <w:rPr>
          <w:sz w:val="24"/>
          <w:szCs w:val="24"/>
        </w:rPr>
      </w:pPr>
      <w:r>
        <w:rPr>
          <w:sz w:val="24"/>
          <w:szCs w:val="24"/>
        </w:rPr>
        <w:t>- находить общность интонаций в музыке, живописи, поэзии;</w:t>
      </w:r>
    </w:p>
    <w:p w:rsidR="000A11F0" w:rsidRDefault="000A11F0" w:rsidP="000A11F0">
      <w:pPr>
        <w:jc w:val="both"/>
        <w:rPr>
          <w:sz w:val="24"/>
          <w:szCs w:val="24"/>
        </w:rPr>
      </w:pPr>
      <w:r>
        <w:rPr>
          <w:sz w:val="24"/>
          <w:szCs w:val="24"/>
        </w:rPr>
        <w:t>- отражать в различных формах двигательной активности освоенные элементы музыкального языка, логики развития и музыкальной формы;</w:t>
      </w:r>
    </w:p>
    <w:p w:rsidR="000A11F0" w:rsidRDefault="000A11F0" w:rsidP="000A11F0">
      <w:pPr>
        <w:jc w:val="both"/>
        <w:rPr>
          <w:sz w:val="24"/>
          <w:szCs w:val="24"/>
        </w:rPr>
      </w:pPr>
      <w:r>
        <w:rPr>
          <w:sz w:val="24"/>
          <w:szCs w:val="24"/>
        </w:rPr>
        <w:t>- передавать свое музыкальное восприятие в ассоциативной форме с привлечением других видов искусства, других форм творчества;</w:t>
      </w:r>
    </w:p>
    <w:p w:rsidR="000A11F0" w:rsidRDefault="000A11F0" w:rsidP="000A11F0">
      <w:pPr>
        <w:jc w:val="both"/>
        <w:rPr>
          <w:sz w:val="24"/>
          <w:szCs w:val="24"/>
        </w:rPr>
      </w:pPr>
      <w:r>
        <w:rPr>
          <w:sz w:val="24"/>
          <w:szCs w:val="24"/>
        </w:rPr>
        <w:t>- разыгрывать народные игровые песни, песни-диалоги, песни-хороводы; народные обряды, передавать их национально-образный колорит;</w:t>
      </w:r>
    </w:p>
    <w:p w:rsidR="000A11F0" w:rsidRDefault="000A11F0" w:rsidP="000A11F0">
      <w:pPr>
        <w:jc w:val="both"/>
        <w:rPr>
          <w:sz w:val="24"/>
          <w:szCs w:val="24"/>
        </w:rPr>
      </w:pPr>
      <w:r>
        <w:rPr>
          <w:sz w:val="24"/>
          <w:szCs w:val="24"/>
        </w:rPr>
        <w:t>- использовать театрализацию в процессе участия в индивидуальных, групповых, коллективных композициях на сюжеты классических программных сочинений;</w:t>
      </w:r>
    </w:p>
    <w:p w:rsidR="000A11F0" w:rsidRDefault="000A11F0" w:rsidP="000A11F0">
      <w:pPr>
        <w:jc w:val="both"/>
        <w:rPr>
          <w:sz w:val="24"/>
          <w:szCs w:val="24"/>
        </w:rPr>
      </w:pPr>
      <w:r>
        <w:rPr>
          <w:sz w:val="24"/>
          <w:szCs w:val="24"/>
        </w:rPr>
        <w:t xml:space="preserve">- конструктивно и творчески взаимодействовать в процессе ансамблевого, коллективного (хорового и инструментального) исполнения изучаемых музыкальных произведений. </w:t>
      </w:r>
    </w:p>
    <w:p w:rsidR="000A11F0" w:rsidRPr="00C63FD4" w:rsidRDefault="000A11F0" w:rsidP="000A11F0">
      <w:pPr>
        <w:jc w:val="center"/>
        <w:rPr>
          <w:b/>
          <w:sz w:val="24"/>
          <w:szCs w:val="24"/>
        </w:rPr>
      </w:pPr>
      <w:r>
        <w:rPr>
          <w:b/>
          <w:sz w:val="24"/>
          <w:szCs w:val="24"/>
        </w:rPr>
        <w:t>4</w:t>
      </w:r>
      <w:r w:rsidRPr="00C63FD4">
        <w:rPr>
          <w:b/>
          <w:sz w:val="24"/>
          <w:szCs w:val="24"/>
        </w:rPr>
        <w:t xml:space="preserve"> класс</w:t>
      </w:r>
    </w:p>
    <w:p w:rsidR="000A11F0" w:rsidRPr="00C63FD4" w:rsidRDefault="000A11F0" w:rsidP="000A11F0">
      <w:pPr>
        <w:jc w:val="both"/>
        <w:rPr>
          <w:b/>
          <w:sz w:val="24"/>
          <w:szCs w:val="24"/>
        </w:rPr>
      </w:pPr>
      <w:r>
        <w:rPr>
          <w:b/>
          <w:sz w:val="24"/>
          <w:szCs w:val="24"/>
        </w:rPr>
        <w:t>Выпуск</w:t>
      </w:r>
      <w:r w:rsidRPr="00C63FD4">
        <w:rPr>
          <w:b/>
          <w:sz w:val="24"/>
          <w:szCs w:val="24"/>
        </w:rPr>
        <w:t>ник научится:</w:t>
      </w:r>
    </w:p>
    <w:p w:rsidR="000A11F0" w:rsidRDefault="000A11F0" w:rsidP="000A11F0">
      <w:pPr>
        <w:jc w:val="both"/>
        <w:rPr>
          <w:sz w:val="24"/>
          <w:szCs w:val="24"/>
        </w:rPr>
      </w:pPr>
      <w:r>
        <w:rPr>
          <w:sz w:val="24"/>
          <w:szCs w:val="24"/>
        </w:rPr>
        <w:t>- петь в хоре, ансамбле, соло одноголосные песни, а также одну из партий в двухголосных песнях в удобном для своего голоса диапазоне выразительно и технически точно;</w:t>
      </w:r>
    </w:p>
    <w:p w:rsidR="000A11F0" w:rsidRDefault="000A11F0" w:rsidP="000A11F0">
      <w:pPr>
        <w:jc w:val="both"/>
        <w:rPr>
          <w:sz w:val="24"/>
          <w:szCs w:val="24"/>
        </w:rPr>
      </w:pPr>
      <w:r>
        <w:rPr>
          <w:sz w:val="24"/>
          <w:szCs w:val="24"/>
        </w:rPr>
        <w:t>- самостоятельно следить за осанкой и певческой установкой, уметь распределять дыхание;</w:t>
      </w:r>
    </w:p>
    <w:p w:rsidR="000A11F0" w:rsidRDefault="000A11F0" w:rsidP="000A11F0">
      <w:pPr>
        <w:jc w:val="both"/>
        <w:rPr>
          <w:sz w:val="24"/>
          <w:szCs w:val="24"/>
        </w:rPr>
      </w:pPr>
      <w:r>
        <w:rPr>
          <w:sz w:val="24"/>
          <w:szCs w:val="24"/>
        </w:rPr>
        <w:t>- составлять вместе с одноклассниками исполнительский план песни, реализовывать его в пении;</w:t>
      </w:r>
    </w:p>
    <w:p w:rsidR="000A11F0" w:rsidRDefault="000A11F0" w:rsidP="000A11F0">
      <w:pPr>
        <w:jc w:val="both"/>
        <w:rPr>
          <w:sz w:val="24"/>
          <w:szCs w:val="24"/>
        </w:rPr>
      </w:pPr>
      <w:r>
        <w:rPr>
          <w:sz w:val="24"/>
          <w:szCs w:val="24"/>
        </w:rPr>
        <w:t>- играть на 2-4 музыкальных инструментах (соло, в ансамбле, оркестре) мелодии и/или аккомпанементы к изучаемым музыкальным сочинениям;</w:t>
      </w:r>
    </w:p>
    <w:p w:rsidR="000A11F0" w:rsidRDefault="000A11F0" w:rsidP="000A11F0">
      <w:pPr>
        <w:jc w:val="both"/>
        <w:rPr>
          <w:sz w:val="24"/>
          <w:szCs w:val="24"/>
        </w:rPr>
      </w:pPr>
      <w:r>
        <w:rPr>
          <w:sz w:val="24"/>
          <w:szCs w:val="24"/>
        </w:rPr>
        <w:t>- подбирать на осваиваемых инструментах популярные мелодии, аккомпанементы к ним;</w:t>
      </w:r>
    </w:p>
    <w:p w:rsidR="000A11F0" w:rsidRDefault="000A11F0" w:rsidP="000A11F0">
      <w:pPr>
        <w:jc w:val="both"/>
        <w:rPr>
          <w:sz w:val="24"/>
          <w:szCs w:val="24"/>
        </w:rPr>
      </w:pPr>
      <w:r>
        <w:rPr>
          <w:sz w:val="24"/>
          <w:szCs w:val="24"/>
        </w:rPr>
        <w:t>- слушать себя и своих одноклассников в пении и игре на инструментах, следить за качеством исполнения своей партии; замечать недостатки и исправлять их при повторном исполнении;</w:t>
      </w:r>
    </w:p>
    <w:p w:rsidR="000A11F0" w:rsidRDefault="000A11F0" w:rsidP="000A11F0">
      <w:pPr>
        <w:jc w:val="both"/>
        <w:rPr>
          <w:sz w:val="24"/>
          <w:szCs w:val="24"/>
        </w:rPr>
      </w:pPr>
      <w:r>
        <w:rPr>
          <w:sz w:val="24"/>
          <w:szCs w:val="24"/>
        </w:rPr>
        <w:t>- ориентироваться в элементах нотной грамоты;</w:t>
      </w:r>
    </w:p>
    <w:p w:rsidR="000A11F0" w:rsidRDefault="000A11F0" w:rsidP="000A11F0">
      <w:pPr>
        <w:jc w:val="both"/>
        <w:rPr>
          <w:sz w:val="24"/>
          <w:szCs w:val="24"/>
        </w:rPr>
      </w:pPr>
      <w:r>
        <w:rPr>
          <w:sz w:val="24"/>
          <w:szCs w:val="24"/>
        </w:rPr>
        <w:t>- петь и/или играть по нотной записи партию отдельного музыкального инструмента;</w:t>
      </w:r>
    </w:p>
    <w:p w:rsidR="000A11F0" w:rsidRDefault="000A11F0" w:rsidP="000A11F0">
      <w:pPr>
        <w:jc w:val="both"/>
        <w:rPr>
          <w:color w:val="000000"/>
          <w:sz w:val="24"/>
          <w:szCs w:val="24"/>
        </w:rPr>
      </w:pPr>
      <w:r>
        <w:rPr>
          <w:sz w:val="24"/>
          <w:szCs w:val="24"/>
        </w:rPr>
        <w:t xml:space="preserve">- </w:t>
      </w:r>
      <w:r w:rsidRPr="00F429E8">
        <w:rPr>
          <w:color w:val="000000"/>
          <w:sz w:val="24"/>
          <w:szCs w:val="24"/>
        </w:rPr>
        <w:t>понимать значение понятий и терминов:</w:t>
      </w:r>
      <w:r>
        <w:rPr>
          <w:color w:val="000000"/>
          <w:sz w:val="24"/>
          <w:szCs w:val="24"/>
        </w:rPr>
        <w:t xml:space="preserve"> тоника, тональность, трезвучие, речитатив, эпилог, эпизод, интервал, дуэт, трио, обработка, импровизация, шедевр, аˊ</w:t>
      </w:r>
      <w:r>
        <w:rPr>
          <w:color w:val="000000"/>
          <w:sz w:val="24"/>
          <w:szCs w:val="24"/>
          <w:lang w:val="en-US"/>
        </w:rPr>
        <w:t>capella</w:t>
      </w:r>
      <w:r>
        <w:rPr>
          <w:color w:val="000000"/>
          <w:sz w:val="24"/>
          <w:szCs w:val="24"/>
          <w:lang w:val="tt-RU"/>
        </w:rPr>
        <w:t>, камыл курай, кыл кубыз, ятаган, балчык най, шүре әргән, фо</w:t>
      </w:r>
      <w:r>
        <w:rPr>
          <w:color w:val="000000"/>
          <w:sz w:val="24"/>
          <w:szCs w:val="24"/>
        </w:rPr>
        <w:t xml:space="preserve">льклор, </w:t>
      </w:r>
      <w:r>
        <w:rPr>
          <w:color w:val="000000"/>
          <w:sz w:val="24"/>
          <w:szCs w:val="24"/>
          <w:lang w:val="tt-RU"/>
        </w:rPr>
        <w:t xml:space="preserve">эпос, эпические </w:t>
      </w:r>
      <w:r>
        <w:rPr>
          <w:color w:val="000000"/>
          <w:sz w:val="24"/>
          <w:szCs w:val="24"/>
        </w:rPr>
        <w:t>жанры, баит, дастан, макам, аруз, озын к</w:t>
      </w:r>
      <w:r>
        <w:rPr>
          <w:color w:val="000000"/>
          <w:sz w:val="24"/>
          <w:szCs w:val="24"/>
          <w:lang w:val="tt-RU"/>
        </w:rPr>
        <w:t>өй, обряд, пентатоника</w:t>
      </w:r>
      <w:r>
        <w:rPr>
          <w:color w:val="000000"/>
          <w:sz w:val="24"/>
          <w:szCs w:val="24"/>
        </w:rPr>
        <w:t xml:space="preserve">, </w:t>
      </w:r>
      <w:r w:rsidRPr="00542E19">
        <w:rPr>
          <w:color w:val="000000"/>
          <w:sz w:val="24"/>
          <w:szCs w:val="24"/>
        </w:rPr>
        <w:t>с</w:t>
      </w:r>
      <w:r>
        <w:rPr>
          <w:color w:val="000000"/>
          <w:sz w:val="24"/>
          <w:szCs w:val="24"/>
        </w:rPr>
        <w:t xml:space="preserve">инкопа, </w:t>
      </w:r>
      <w:r>
        <w:rPr>
          <w:color w:val="000000"/>
          <w:sz w:val="24"/>
          <w:szCs w:val="24"/>
          <w:lang w:val="tt-RU"/>
        </w:rPr>
        <w:t xml:space="preserve">народная музыка, </w:t>
      </w:r>
      <w:r>
        <w:rPr>
          <w:color w:val="000000"/>
          <w:sz w:val="24"/>
          <w:szCs w:val="24"/>
        </w:rPr>
        <w:t>музыка</w:t>
      </w:r>
      <w:r>
        <w:rPr>
          <w:color w:val="000000"/>
          <w:sz w:val="24"/>
          <w:szCs w:val="24"/>
          <w:lang w:val="tt-RU"/>
        </w:rPr>
        <w:t xml:space="preserve"> в народном стиле</w:t>
      </w:r>
      <w:r>
        <w:rPr>
          <w:color w:val="000000"/>
          <w:sz w:val="24"/>
          <w:szCs w:val="24"/>
        </w:rPr>
        <w:t>;</w:t>
      </w:r>
    </w:p>
    <w:p w:rsidR="000A11F0" w:rsidRDefault="000A11F0" w:rsidP="000A11F0">
      <w:pPr>
        <w:jc w:val="both"/>
        <w:rPr>
          <w:sz w:val="24"/>
          <w:szCs w:val="24"/>
        </w:rPr>
      </w:pPr>
      <w:r w:rsidRPr="00F429E8">
        <w:rPr>
          <w:color w:val="000000"/>
          <w:sz w:val="24"/>
          <w:szCs w:val="24"/>
        </w:rPr>
        <w:t xml:space="preserve">- </w:t>
      </w:r>
      <w:r>
        <w:rPr>
          <w:sz w:val="24"/>
          <w:szCs w:val="24"/>
        </w:rPr>
        <w:t>пользоваться в устной речи музыкальной терминологией, освоенной в 1-4 классах;</w:t>
      </w:r>
    </w:p>
    <w:p w:rsidR="000A11F0" w:rsidRDefault="000A11F0" w:rsidP="000A11F0">
      <w:pPr>
        <w:jc w:val="both"/>
        <w:rPr>
          <w:sz w:val="24"/>
          <w:szCs w:val="24"/>
        </w:rPr>
      </w:pPr>
      <w:r>
        <w:rPr>
          <w:sz w:val="24"/>
          <w:szCs w:val="24"/>
        </w:rPr>
        <w:t xml:space="preserve">- сочинять, импровизировать мелодические и ритмические мотивы, преобразовывать заданный учителем музыкально-тематический материал (в объеме фразы) в соответствии с предложенным образным наполнением (лирическим, эпическим, драматическим, комическим); </w:t>
      </w:r>
    </w:p>
    <w:p w:rsidR="000A11F0" w:rsidRDefault="000A11F0" w:rsidP="000A11F0">
      <w:pPr>
        <w:jc w:val="both"/>
        <w:rPr>
          <w:sz w:val="24"/>
          <w:szCs w:val="24"/>
        </w:rPr>
      </w:pPr>
      <w:r>
        <w:rPr>
          <w:sz w:val="24"/>
          <w:szCs w:val="24"/>
        </w:rPr>
        <w:t>- воплощать свой художественный замысел в виде создания совместно с другими учащимися музыкальных композиций (до 8 тактов) с различным образно-эмоциональным содержанием;</w:t>
      </w:r>
    </w:p>
    <w:p w:rsidR="000A11F0" w:rsidRDefault="000A11F0" w:rsidP="000A11F0">
      <w:pPr>
        <w:jc w:val="both"/>
        <w:rPr>
          <w:sz w:val="24"/>
          <w:szCs w:val="24"/>
        </w:rPr>
      </w:pPr>
      <w:r>
        <w:rPr>
          <w:sz w:val="24"/>
          <w:szCs w:val="24"/>
        </w:rPr>
        <w:t>- слушать музыку разных стилей и направлений, погружаясь в образный строй и жанрово-интонационную специфику музыкального произведения, удерживать слушательское внимание в течение 4,5-5 мин.;</w:t>
      </w:r>
    </w:p>
    <w:p w:rsidR="000A11F0" w:rsidRDefault="000A11F0" w:rsidP="000A11F0">
      <w:pPr>
        <w:jc w:val="both"/>
        <w:rPr>
          <w:sz w:val="24"/>
          <w:szCs w:val="24"/>
        </w:rPr>
      </w:pPr>
      <w:r>
        <w:rPr>
          <w:sz w:val="24"/>
          <w:szCs w:val="24"/>
        </w:rPr>
        <w:t xml:space="preserve">- высказывать свое мнение (в устной и письменной форме) о художественном содержании музыки, характеризовать музыкальный образ в опоре на знание особенностей жанра, музыкального языка композитора; анализировать и соотносить выразительные и </w:t>
      </w:r>
      <w:r>
        <w:rPr>
          <w:sz w:val="24"/>
          <w:szCs w:val="24"/>
        </w:rPr>
        <w:lastRenderedPageBreak/>
        <w:t>изобразительные интонации, музыкальные темы в их взаимосвязи и взаимодействии;</w:t>
      </w:r>
    </w:p>
    <w:p w:rsidR="000A11F0" w:rsidRDefault="000A11F0" w:rsidP="000A11F0">
      <w:pPr>
        <w:jc w:val="both"/>
        <w:rPr>
          <w:sz w:val="24"/>
          <w:szCs w:val="24"/>
        </w:rPr>
      </w:pPr>
      <w:r>
        <w:rPr>
          <w:sz w:val="24"/>
          <w:szCs w:val="24"/>
        </w:rPr>
        <w:t>- узнавать музыку (название, автор), определять виды музыки (вокальная, инструментальная, сольная, хоровая, оркестровая) из произведений программы;</w:t>
      </w:r>
    </w:p>
    <w:p w:rsidR="000A11F0" w:rsidRDefault="000A11F0" w:rsidP="000A11F0">
      <w:pPr>
        <w:jc w:val="both"/>
        <w:rPr>
          <w:sz w:val="24"/>
          <w:szCs w:val="24"/>
        </w:rPr>
      </w:pPr>
      <w:r>
        <w:rPr>
          <w:sz w:val="24"/>
          <w:szCs w:val="24"/>
        </w:rPr>
        <w:t>- называть имена выдающихся композиторов и исполнителей своего региона, России и разных стран мира, уметь привести примеры из их творчества;</w:t>
      </w:r>
    </w:p>
    <w:p w:rsidR="000A11F0" w:rsidRDefault="000A11F0" w:rsidP="000A11F0">
      <w:pPr>
        <w:jc w:val="both"/>
        <w:rPr>
          <w:sz w:val="24"/>
          <w:szCs w:val="24"/>
        </w:rPr>
      </w:pPr>
      <w:r>
        <w:rPr>
          <w:sz w:val="24"/>
          <w:szCs w:val="24"/>
        </w:rPr>
        <w:t>- сравнивать исполнительские трактовки одного и того же произведения, сопоставлять музыкальные образы в звучании различных инструментов;</w:t>
      </w:r>
    </w:p>
    <w:p w:rsidR="000A11F0" w:rsidRDefault="000A11F0" w:rsidP="000A11F0">
      <w:pPr>
        <w:jc w:val="both"/>
        <w:rPr>
          <w:sz w:val="24"/>
          <w:szCs w:val="24"/>
        </w:rPr>
      </w:pPr>
      <w:r>
        <w:rPr>
          <w:sz w:val="24"/>
          <w:szCs w:val="24"/>
        </w:rPr>
        <w:t>- подбирать ассоциативные ряды к художественным произведениям различных видов искусства;</w:t>
      </w:r>
    </w:p>
    <w:p w:rsidR="000A11F0" w:rsidRDefault="000A11F0" w:rsidP="000A11F0">
      <w:pPr>
        <w:jc w:val="both"/>
        <w:rPr>
          <w:sz w:val="24"/>
          <w:szCs w:val="24"/>
        </w:rPr>
      </w:pPr>
      <w:r>
        <w:rPr>
          <w:sz w:val="24"/>
          <w:szCs w:val="24"/>
        </w:rPr>
        <w:t>- наблюдать за музыкальной жизнью своей школы, района, республики и России и проявлять инициативу в обсуждении заинтересованных событий;</w:t>
      </w:r>
    </w:p>
    <w:p w:rsidR="000A11F0" w:rsidRDefault="000A11F0" w:rsidP="000A11F0">
      <w:pPr>
        <w:jc w:val="both"/>
        <w:rPr>
          <w:sz w:val="24"/>
          <w:szCs w:val="24"/>
        </w:rPr>
      </w:pPr>
      <w:r>
        <w:rPr>
          <w:sz w:val="24"/>
          <w:szCs w:val="24"/>
        </w:rPr>
        <w:t>- в различных формах двигательной активности отражать освоенные элементы музыкального языка, передавать средствами музыкально-пластической деятельности изменения музыкального образа в процессе его развития;</w:t>
      </w:r>
    </w:p>
    <w:p w:rsidR="000A11F0" w:rsidRDefault="000A11F0" w:rsidP="000A11F0">
      <w:pPr>
        <w:jc w:val="both"/>
        <w:rPr>
          <w:sz w:val="24"/>
          <w:szCs w:val="24"/>
        </w:rPr>
      </w:pPr>
      <w:r>
        <w:rPr>
          <w:sz w:val="24"/>
          <w:szCs w:val="24"/>
        </w:rPr>
        <w:t>- принимать участие в театрализации песен и других музыкальных произведений с ориентацией на ее прочтение в различных интерпретациях, взаимодействовать с другими учащимися в процессе поиска различных вариантов исполнительского решения;</w:t>
      </w:r>
    </w:p>
    <w:p w:rsidR="000A11F0" w:rsidRDefault="000A11F0" w:rsidP="000A11F0">
      <w:pPr>
        <w:jc w:val="both"/>
        <w:rPr>
          <w:sz w:val="24"/>
          <w:szCs w:val="24"/>
        </w:rPr>
      </w:pPr>
      <w:r>
        <w:rPr>
          <w:sz w:val="24"/>
          <w:szCs w:val="24"/>
        </w:rPr>
        <w:t>- принимать участие в музыкально-просветительской деятельности в своей школе и за ее пределами;</w:t>
      </w:r>
    </w:p>
    <w:p w:rsidR="000A11F0" w:rsidRDefault="000A11F0" w:rsidP="000A11F0">
      <w:pPr>
        <w:jc w:val="both"/>
        <w:rPr>
          <w:sz w:val="24"/>
          <w:szCs w:val="24"/>
        </w:rPr>
      </w:pPr>
      <w:r>
        <w:rPr>
          <w:sz w:val="24"/>
          <w:szCs w:val="24"/>
        </w:rPr>
        <w:t xml:space="preserve">- заниматься самообразованием и расширением своего культурного кругозора (чтение книг по искусству, посещение театров, музеев, выставок, создание своей музыкальной коллекции и т.д.). </w:t>
      </w:r>
    </w:p>
    <w:p w:rsidR="000A11F0" w:rsidRPr="00483136" w:rsidRDefault="000A11F0" w:rsidP="000A11F0">
      <w:pPr>
        <w:jc w:val="both"/>
        <w:rPr>
          <w:sz w:val="24"/>
          <w:szCs w:val="24"/>
        </w:rPr>
      </w:pPr>
    </w:p>
    <w:p w:rsidR="000A11F0" w:rsidRPr="002A7D08" w:rsidRDefault="000A11F0" w:rsidP="000A11F0">
      <w:pPr>
        <w:jc w:val="both"/>
        <w:rPr>
          <w:rFonts w:eastAsia="Arial Unicode MS"/>
          <w:sz w:val="24"/>
          <w:szCs w:val="24"/>
        </w:rPr>
      </w:pPr>
      <w:r>
        <w:rPr>
          <w:rFonts w:eastAsia="Arial Unicode MS"/>
          <w:sz w:val="24"/>
          <w:szCs w:val="24"/>
        </w:rPr>
        <w:t xml:space="preserve">       </w:t>
      </w:r>
      <w:r w:rsidRPr="002A7D08">
        <w:rPr>
          <w:rFonts w:eastAsia="Arial Unicode MS"/>
          <w:sz w:val="24"/>
          <w:szCs w:val="24"/>
        </w:rPr>
        <w:t xml:space="preserve">В результате изучения музыки на уровне начального общего образования обучающийся </w:t>
      </w:r>
      <w:r w:rsidRPr="002A7D08">
        <w:rPr>
          <w:rFonts w:eastAsia="Arial Unicode MS"/>
          <w:b/>
          <w:sz w:val="24"/>
          <w:szCs w:val="24"/>
        </w:rPr>
        <w:t>получит возможность научиться</w:t>
      </w:r>
      <w:r w:rsidRPr="002A7D08">
        <w:rPr>
          <w:rFonts w:eastAsia="Arial Unicode MS"/>
          <w:sz w:val="24"/>
          <w:szCs w:val="24"/>
        </w:rPr>
        <w:t>:</w:t>
      </w:r>
    </w:p>
    <w:p w:rsidR="000A11F0" w:rsidRPr="002A7D08" w:rsidRDefault="000A11F0" w:rsidP="000A11F0">
      <w:pPr>
        <w:jc w:val="both"/>
        <w:rPr>
          <w:rFonts w:eastAsia="Arial Unicode MS"/>
          <w:i/>
          <w:sz w:val="24"/>
          <w:szCs w:val="24"/>
        </w:rPr>
      </w:pPr>
      <w:r w:rsidRPr="002A7D08">
        <w:rPr>
          <w:rFonts w:eastAsia="Arial Unicode MS"/>
          <w:i/>
          <w:sz w:val="24"/>
          <w:szCs w:val="24"/>
        </w:rPr>
        <w:t>- 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0A11F0" w:rsidRPr="002A7D08" w:rsidRDefault="000A11F0" w:rsidP="000A11F0">
      <w:pPr>
        <w:jc w:val="both"/>
        <w:rPr>
          <w:rFonts w:eastAsia="Arial Unicode MS"/>
          <w:i/>
          <w:sz w:val="24"/>
          <w:szCs w:val="24"/>
        </w:rPr>
      </w:pPr>
      <w:r w:rsidRPr="002A7D08">
        <w:rPr>
          <w:rFonts w:eastAsia="Arial Unicode MS"/>
          <w:i/>
          <w:sz w:val="24"/>
          <w:szCs w:val="24"/>
        </w:rPr>
        <w:t>- организовывать культурный досуг, самостоятельную музыкально-творческую деятельность; музицировать;</w:t>
      </w:r>
    </w:p>
    <w:p w:rsidR="000A11F0" w:rsidRPr="002A7D08" w:rsidRDefault="000A11F0" w:rsidP="000A11F0">
      <w:pPr>
        <w:jc w:val="both"/>
        <w:rPr>
          <w:rFonts w:eastAsia="Arial Unicode MS"/>
          <w:i/>
          <w:sz w:val="24"/>
          <w:szCs w:val="24"/>
        </w:rPr>
      </w:pPr>
      <w:r w:rsidRPr="002A7D08">
        <w:rPr>
          <w:rFonts w:eastAsia="Arial Unicode MS"/>
          <w:i/>
          <w:sz w:val="24"/>
          <w:szCs w:val="24"/>
        </w:rPr>
        <w:t>- использовать систему графических знаков для ориентации в нотном письме при пении простейших мелодий;</w:t>
      </w:r>
    </w:p>
    <w:p w:rsidR="000A11F0" w:rsidRPr="002A7D08" w:rsidRDefault="000A11F0" w:rsidP="000A11F0">
      <w:pPr>
        <w:jc w:val="both"/>
        <w:rPr>
          <w:rFonts w:eastAsia="Arial Unicode MS"/>
          <w:i/>
          <w:sz w:val="24"/>
          <w:szCs w:val="24"/>
        </w:rPr>
      </w:pPr>
      <w:r w:rsidRPr="002A7D08">
        <w:rPr>
          <w:rFonts w:eastAsia="Arial Unicode MS"/>
          <w:i/>
          <w:sz w:val="24"/>
          <w:szCs w:val="24"/>
        </w:rPr>
        <w:t>-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0A11F0" w:rsidRPr="002A7D08" w:rsidRDefault="000A11F0" w:rsidP="000A11F0">
      <w:pPr>
        <w:jc w:val="both"/>
        <w:rPr>
          <w:rFonts w:eastAsia="Arial Unicode MS"/>
          <w:i/>
          <w:sz w:val="24"/>
          <w:szCs w:val="24"/>
        </w:rPr>
      </w:pPr>
      <w:r w:rsidRPr="002A7D08">
        <w:rPr>
          <w:rFonts w:eastAsia="Arial Unicode MS"/>
          <w:i/>
          <w:sz w:val="24"/>
          <w:szCs w:val="24"/>
        </w:rPr>
        <w:t>- 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0A11F0" w:rsidRDefault="000A11F0" w:rsidP="000A11F0">
      <w:pPr>
        <w:jc w:val="both"/>
        <w:rPr>
          <w:rFonts w:eastAsia="Arial Unicode MS"/>
          <w:i/>
          <w:sz w:val="24"/>
          <w:szCs w:val="24"/>
        </w:rPr>
      </w:pPr>
      <w:r w:rsidRPr="002A7D08">
        <w:rPr>
          <w:rFonts w:eastAsia="Arial Unicode MS"/>
          <w:i/>
          <w:sz w:val="24"/>
          <w:szCs w:val="24"/>
        </w:rPr>
        <w:t>- 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0A11F0" w:rsidRDefault="000A11F0">
      <w:pPr>
        <w:pStyle w:val="a3"/>
        <w:spacing w:before="66"/>
        <w:ind w:right="527"/>
      </w:pPr>
    </w:p>
    <w:p w:rsidR="004A1AFD" w:rsidRDefault="004C6A0D" w:rsidP="00CA110A">
      <w:pPr>
        <w:pStyle w:val="1"/>
        <w:numPr>
          <w:ilvl w:val="2"/>
          <w:numId w:val="23"/>
        </w:numPr>
        <w:tabs>
          <w:tab w:val="left" w:pos="1934"/>
        </w:tabs>
        <w:spacing w:line="274" w:lineRule="exact"/>
        <w:ind w:hanging="709"/>
      </w:pPr>
      <w:r>
        <w:t>Технология</w:t>
      </w:r>
    </w:p>
    <w:p w:rsidR="000A11F0" w:rsidRPr="00A158CC" w:rsidRDefault="000A11F0" w:rsidP="000A11F0">
      <w:pPr>
        <w:jc w:val="center"/>
        <w:rPr>
          <w:b/>
          <w:u w:val="single"/>
        </w:rPr>
      </w:pPr>
      <w:r>
        <w:rPr>
          <w:b/>
          <w:u w:val="single"/>
        </w:rPr>
        <w:t>1 класс</w:t>
      </w:r>
    </w:p>
    <w:p w:rsidR="000A11F0" w:rsidRPr="000A11F0" w:rsidRDefault="000A11F0" w:rsidP="000A11F0">
      <w:pPr>
        <w:ind w:left="567"/>
        <w:jc w:val="both"/>
        <w:rPr>
          <w:sz w:val="24"/>
          <w:szCs w:val="24"/>
        </w:rPr>
      </w:pPr>
      <w:r w:rsidRPr="000A11F0">
        <w:rPr>
          <w:rStyle w:val="4"/>
          <w:rFonts w:eastAsia="Courier New"/>
          <w:sz w:val="24"/>
          <w:szCs w:val="24"/>
        </w:rPr>
        <w:t>Общекультурные и общетрудовые компетенции. Основы культуры труда, самообслуживание</w:t>
      </w:r>
    </w:p>
    <w:p w:rsidR="000A11F0" w:rsidRPr="000A11F0" w:rsidRDefault="000A11F0" w:rsidP="000A11F0">
      <w:pPr>
        <w:ind w:left="567"/>
        <w:jc w:val="both"/>
        <w:rPr>
          <w:i/>
          <w:sz w:val="24"/>
          <w:szCs w:val="24"/>
        </w:rPr>
      </w:pPr>
      <w:r w:rsidRPr="000A11F0">
        <w:rPr>
          <w:rStyle w:val="6"/>
          <w:rFonts w:eastAsia="Courier New"/>
          <w:i w:val="0"/>
          <w:sz w:val="24"/>
          <w:szCs w:val="24"/>
        </w:rPr>
        <w:t>Обучающийся научится:</w:t>
      </w:r>
    </w:p>
    <w:p w:rsidR="000A11F0" w:rsidRPr="000A11F0" w:rsidRDefault="000A11F0" w:rsidP="000A11F0">
      <w:pPr>
        <w:pStyle w:val="22"/>
        <w:shd w:val="clear" w:color="auto" w:fill="auto"/>
        <w:spacing w:before="0" w:line="240" w:lineRule="auto"/>
        <w:ind w:left="567"/>
        <w:rPr>
          <w:sz w:val="24"/>
          <w:szCs w:val="24"/>
          <w:lang w:val="ru-RU"/>
        </w:rPr>
      </w:pPr>
      <w:r w:rsidRPr="00B52ACA">
        <w:rPr>
          <w:rStyle w:val="115pt"/>
          <w:sz w:val="24"/>
          <w:szCs w:val="24"/>
        </w:rPr>
        <w:t>-иметь представление о наиболее распространённых в своём регионе традиционных народных промыслах и ремёслах, современных профессиях(в том числе профессиях своих родителей) и описывать их особенности;</w:t>
      </w:r>
    </w:p>
    <w:p w:rsidR="000A11F0" w:rsidRPr="000A11F0" w:rsidRDefault="000A11F0" w:rsidP="000A11F0">
      <w:pPr>
        <w:pStyle w:val="22"/>
        <w:shd w:val="clear" w:color="auto" w:fill="auto"/>
        <w:spacing w:before="0" w:line="240" w:lineRule="auto"/>
        <w:ind w:left="567"/>
        <w:rPr>
          <w:sz w:val="24"/>
          <w:szCs w:val="24"/>
          <w:lang w:val="ru-RU"/>
        </w:rPr>
      </w:pPr>
      <w:r w:rsidRPr="00B52ACA">
        <w:rPr>
          <w:rStyle w:val="115pt"/>
          <w:sz w:val="24"/>
          <w:szCs w:val="24"/>
        </w:rPr>
        <w:t xml:space="preserve">-понимать общие правила создания предметов рукотворного мира: соответствие изделия обстановке, удобство(функциональность) ,прочность, эстетическую выразительность и </w:t>
      </w:r>
      <w:r w:rsidRPr="00B52ACA">
        <w:rPr>
          <w:rStyle w:val="115pt"/>
          <w:sz w:val="24"/>
          <w:szCs w:val="24"/>
        </w:rPr>
        <w:lastRenderedPageBreak/>
        <w:t>руководствоваться ими в практической деятельности;</w:t>
      </w:r>
    </w:p>
    <w:p w:rsidR="000A11F0" w:rsidRPr="000A11F0" w:rsidRDefault="000A11F0" w:rsidP="000A11F0">
      <w:pPr>
        <w:pStyle w:val="22"/>
        <w:shd w:val="clear" w:color="auto" w:fill="auto"/>
        <w:spacing w:before="0" w:line="240" w:lineRule="auto"/>
        <w:ind w:left="567"/>
        <w:rPr>
          <w:sz w:val="24"/>
          <w:szCs w:val="24"/>
          <w:lang w:val="ru-RU"/>
        </w:rPr>
      </w:pPr>
      <w:r w:rsidRPr="00B52ACA">
        <w:rPr>
          <w:rStyle w:val="115pt"/>
          <w:sz w:val="24"/>
          <w:szCs w:val="24"/>
        </w:rPr>
        <w:t>-планировать и выполнять практическое задание(практическую работу) с опорой на инструкционную карту; при необходимости вносить коррективы в выполняемые действия; -выполнять доступные действия по самообслуживанию и доступные виды домашнего труда.</w:t>
      </w:r>
    </w:p>
    <w:p w:rsidR="000A11F0" w:rsidRPr="00B52ACA" w:rsidRDefault="000A11F0" w:rsidP="000A11F0">
      <w:pPr>
        <w:ind w:left="567"/>
        <w:jc w:val="both"/>
      </w:pPr>
      <w:r w:rsidRPr="00B52ACA">
        <w:rPr>
          <w:rStyle w:val="6"/>
          <w:rFonts w:eastAsia="Courier New"/>
        </w:rPr>
        <w:t>Обучающийся получит возможность научиться:</w:t>
      </w:r>
    </w:p>
    <w:p w:rsidR="000A11F0" w:rsidRPr="000A11F0" w:rsidRDefault="000A11F0" w:rsidP="000A11F0">
      <w:pPr>
        <w:pStyle w:val="22"/>
        <w:shd w:val="clear" w:color="auto" w:fill="auto"/>
        <w:spacing w:before="0" w:line="240" w:lineRule="auto"/>
        <w:ind w:left="567"/>
        <w:rPr>
          <w:i/>
          <w:sz w:val="24"/>
          <w:szCs w:val="24"/>
          <w:lang w:val="ru-RU"/>
        </w:rPr>
      </w:pPr>
      <w:r w:rsidRPr="000437EF">
        <w:rPr>
          <w:rStyle w:val="115pt"/>
          <w:sz w:val="24"/>
          <w:szCs w:val="24"/>
        </w:rPr>
        <w:t>-уважительно относиться к труду людей;</w:t>
      </w:r>
    </w:p>
    <w:p w:rsidR="000A11F0" w:rsidRPr="000A11F0" w:rsidRDefault="000A11F0" w:rsidP="000A11F0">
      <w:pPr>
        <w:pStyle w:val="22"/>
        <w:shd w:val="clear" w:color="auto" w:fill="auto"/>
        <w:spacing w:before="0" w:line="240" w:lineRule="auto"/>
        <w:ind w:left="567"/>
        <w:rPr>
          <w:i/>
          <w:sz w:val="24"/>
          <w:szCs w:val="24"/>
          <w:lang w:val="ru-RU"/>
        </w:rPr>
      </w:pPr>
      <w:r w:rsidRPr="000437EF">
        <w:rPr>
          <w:rStyle w:val="115pt"/>
          <w:sz w:val="24"/>
          <w:szCs w:val="24"/>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0A11F0" w:rsidRPr="000A11F0" w:rsidRDefault="000A11F0" w:rsidP="000A11F0">
      <w:pPr>
        <w:pStyle w:val="22"/>
        <w:shd w:val="clear" w:color="auto" w:fill="auto"/>
        <w:spacing w:before="0" w:after="236" w:line="240" w:lineRule="auto"/>
        <w:ind w:left="567"/>
        <w:rPr>
          <w:i/>
          <w:sz w:val="24"/>
          <w:szCs w:val="24"/>
          <w:lang w:val="ru-RU"/>
        </w:rPr>
      </w:pPr>
      <w:r w:rsidRPr="000437EF">
        <w:rPr>
          <w:rStyle w:val="115pt"/>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0A11F0" w:rsidRPr="00B52ACA" w:rsidRDefault="000A11F0" w:rsidP="000A11F0">
      <w:pPr>
        <w:ind w:left="567"/>
        <w:jc w:val="both"/>
        <w:rPr>
          <w:rStyle w:val="4"/>
          <w:rFonts w:eastAsia="Courier New"/>
          <w:b w:val="0"/>
          <w:bCs w:val="0"/>
        </w:rPr>
      </w:pPr>
      <w:r w:rsidRPr="00B52ACA">
        <w:rPr>
          <w:rStyle w:val="4"/>
          <w:rFonts w:eastAsia="Courier New"/>
        </w:rPr>
        <w:t xml:space="preserve">Технология ручной обработки материалов. Элементы графической грамоты </w:t>
      </w:r>
    </w:p>
    <w:p w:rsidR="000A11F0" w:rsidRPr="00AA6C1C" w:rsidRDefault="000A11F0" w:rsidP="000A11F0">
      <w:pPr>
        <w:ind w:left="567"/>
        <w:jc w:val="both"/>
        <w:rPr>
          <w:i/>
        </w:rPr>
      </w:pPr>
      <w:r w:rsidRPr="00AA6C1C">
        <w:rPr>
          <w:rStyle w:val="40"/>
          <w:rFonts w:eastAsia="Courier New"/>
        </w:rPr>
        <w:t>Обучающийся научится:</w:t>
      </w:r>
    </w:p>
    <w:p w:rsidR="000A11F0" w:rsidRPr="000A11F0" w:rsidRDefault="000A11F0" w:rsidP="000A11F0">
      <w:pPr>
        <w:pStyle w:val="22"/>
        <w:shd w:val="clear" w:color="auto" w:fill="auto"/>
        <w:spacing w:before="0" w:line="240" w:lineRule="auto"/>
        <w:ind w:left="567"/>
        <w:rPr>
          <w:sz w:val="24"/>
          <w:szCs w:val="24"/>
          <w:lang w:val="ru-RU"/>
        </w:rPr>
      </w:pPr>
      <w:r w:rsidRPr="00B52ACA">
        <w:rPr>
          <w:rStyle w:val="115pt"/>
          <w:sz w:val="24"/>
          <w:szCs w:val="24"/>
        </w:rPr>
        <w:t>-отбирать и выполнять в зависимости от свойств освоенных материалов оптимальные и</w:t>
      </w:r>
    </w:p>
    <w:p w:rsidR="000A11F0" w:rsidRPr="000A11F0" w:rsidRDefault="000A11F0" w:rsidP="000A11F0">
      <w:pPr>
        <w:pStyle w:val="22"/>
        <w:shd w:val="clear" w:color="auto" w:fill="auto"/>
        <w:spacing w:before="0" w:line="240" w:lineRule="auto"/>
        <w:ind w:left="567"/>
        <w:rPr>
          <w:sz w:val="24"/>
          <w:szCs w:val="24"/>
          <w:lang w:val="ru-RU"/>
        </w:rPr>
      </w:pPr>
      <w:r w:rsidRPr="00B52ACA">
        <w:rPr>
          <w:rStyle w:val="115pt"/>
          <w:sz w:val="24"/>
          <w:szCs w:val="24"/>
        </w:rPr>
        <w:t>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0A11F0" w:rsidRPr="000A11F0" w:rsidRDefault="000A11F0" w:rsidP="000A11F0">
      <w:pPr>
        <w:pStyle w:val="22"/>
        <w:shd w:val="clear" w:color="auto" w:fill="auto"/>
        <w:spacing w:before="0" w:line="240" w:lineRule="auto"/>
        <w:ind w:left="567"/>
        <w:rPr>
          <w:sz w:val="24"/>
          <w:szCs w:val="24"/>
          <w:lang w:val="ru-RU"/>
        </w:rPr>
      </w:pPr>
      <w:r w:rsidRPr="00B52ACA">
        <w:rPr>
          <w:rStyle w:val="115pt"/>
          <w:sz w:val="24"/>
          <w:szCs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0A11F0" w:rsidRPr="000A11F0" w:rsidRDefault="000A11F0" w:rsidP="000A11F0">
      <w:pPr>
        <w:pStyle w:val="22"/>
        <w:shd w:val="clear" w:color="auto" w:fill="auto"/>
        <w:spacing w:before="0" w:line="240" w:lineRule="auto"/>
        <w:ind w:left="567"/>
        <w:rPr>
          <w:sz w:val="24"/>
          <w:szCs w:val="24"/>
          <w:lang w:val="ru-RU"/>
        </w:rPr>
      </w:pPr>
      <w:r w:rsidRPr="00B52ACA">
        <w:rPr>
          <w:rStyle w:val="115pt"/>
          <w:sz w:val="24"/>
          <w:szCs w:val="24"/>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0A11F0" w:rsidRPr="00A0438C" w:rsidRDefault="000A11F0" w:rsidP="000A11F0">
      <w:pPr>
        <w:ind w:left="567"/>
        <w:jc w:val="both"/>
        <w:rPr>
          <w:sz w:val="24"/>
          <w:szCs w:val="24"/>
        </w:rPr>
      </w:pPr>
      <w:r w:rsidRPr="00A0438C">
        <w:rPr>
          <w:rStyle w:val="6"/>
          <w:rFonts w:eastAsia="Courier New"/>
          <w:sz w:val="24"/>
          <w:szCs w:val="24"/>
        </w:rPr>
        <w:t>Обучающийся получит возможность научиться:</w:t>
      </w:r>
    </w:p>
    <w:p w:rsidR="000A11F0" w:rsidRPr="000A11F0" w:rsidRDefault="000A11F0" w:rsidP="000A11F0">
      <w:pPr>
        <w:pStyle w:val="22"/>
        <w:shd w:val="clear" w:color="auto" w:fill="auto"/>
        <w:spacing w:before="0" w:line="240" w:lineRule="auto"/>
        <w:ind w:left="567"/>
        <w:rPr>
          <w:i/>
          <w:sz w:val="24"/>
          <w:szCs w:val="24"/>
          <w:lang w:val="ru-RU"/>
        </w:rPr>
      </w:pPr>
      <w:r w:rsidRPr="000437EF">
        <w:rPr>
          <w:rStyle w:val="115pt"/>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0A11F0" w:rsidRPr="000A11F0" w:rsidRDefault="000A11F0" w:rsidP="000A11F0">
      <w:pPr>
        <w:pStyle w:val="22"/>
        <w:shd w:val="clear" w:color="auto" w:fill="auto"/>
        <w:spacing w:before="0" w:after="240" w:line="240" w:lineRule="auto"/>
        <w:ind w:left="567"/>
        <w:rPr>
          <w:i/>
          <w:sz w:val="24"/>
          <w:szCs w:val="24"/>
          <w:lang w:val="ru-RU"/>
        </w:rPr>
      </w:pPr>
      <w:r w:rsidRPr="000437EF">
        <w:rPr>
          <w:rStyle w:val="115pt"/>
          <w:sz w:val="24"/>
          <w:szCs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0A11F0" w:rsidRPr="00B52ACA" w:rsidRDefault="000A11F0" w:rsidP="000A11F0">
      <w:pPr>
        <w:ind w:left="567"/>
        <w:jc w:val="both"/>
      </w:pPr>
      <w:r w:rsidRPr="00B52ACA">
        <w:rPr>
          <w:rStyle w:val="4"/>
          <w:rFonts w:eastAsia="Courier New"/>
        </w:rPr>
        <w:t>Конструирование и моделирование</w:t>
      </w:r>
    </w:p>
    <w:p w:rsidR="000A11F0" w:rsidRPr="00AA6C1C" w:rsidRDefault="000A11F0" w:rsidP="000A11F0">
      <w:pPr>
        <w:ind w:left="567"/>
        <w:jc w:val="both"/>
        <w:rPr>
          <w:i/>
        </w:rPr>
      </w:pPr>
      <w:r w:rsidRPr="00AA6C1C">
        <w:rPr>
          <w:rStyle w:val="6"/>
          <w:rFonts w:eastAsia="Courier New"/>
          <w:i w:val="0"/>
        </w:rPr>
        <w:t>Обучающийся научится:</w:t>
      </w:r>
    </w:p>
    <w:p w:rsidR="000A11F0" w:rsidRPr="000A11F0" w:rsidRDefault="000A11F0" w:rsidP="000A11F0">
      <w:pPr>
        <w:pStyle w:val="22"/>
        <w:shd w:val="clear" w:color="auto" w:fill="auto"/>
        <w:spacing w:before="0" w:line="240" w:lineRule="auto"/>
        <w:ind w:left="567"/>
        <w:rPr>
          <w:sz w:val="24"/>
          <w:szCs w:val="24"/>
          <w:lang w:val="ru-RU"/>
        </w:rPr>
      </w:pPr>
      <w:r w:rsidRPr="00B52ACA">
        <w:rPr>
          <w:rStyle w:val="115pt"/>
          <w:sz w:val="24"/>
          <w:szCs w:val="24"/>
        </w:rPr>
        <w:t>-анализировать устройство изделия: выделять детали, их форму, определять взаимное расположение , виды соединения деталей;</w:t>
      </w:r>
    </w:p>
    <w:p w:rsidR="000A11F0" w:rsidRPr="000A11F0" w:rsidRDefault="000A11F0" w:rsidP="000A11F0">
      <w:pPr>
        <w:pStyle w:val="22"/>
        <w:shd w:val="clear" w:color="auto" w:fill="auto"/>
        <w:spacing w:before="0" w:line="240" w:lineRule="auto"/>
        <w:ind w:left="567"/>
        <w:rPr>
          <w:sz w:val="24"/>
          <w:szCs w:val="24"/>
          <w:lang w:val="ru-RU"/>
        </w:rPr>
      </w:pPr>
      <w:r w:rsidRPr="00B52ACA">
        <w:rPr>
          <w:rStyle w:val="115pt"/>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0A11F0" w:rsidRPr="000A11F0" w:rsidRDefault="000A11F0" w:rsidP="000A11F0">
      <w:pPr>
        <w:pStyle w:val="22"/>
        <w:shd w:val="clear" w:color="auto" w:fill="auto"/>
        <w:spacing w:before="0" w:line="240" w:lineRule="auto"/>
        <w:ind w:left="567"/>
        <w:rPr>
          <w:sz w:val="24"/>
          <w:szCs w:val="24"/>
          <w:lang w:val="ru-RU"/>
        </w:rPr>
      </w:pPr>
      <w:r w:rsidRPr="00B52ACA">
        <w:rPr>
          <w:rStyle w:val="115pt"/>
          <w:sz w:val="24"/>
          <w:szCs w:val="24"/>
        </w:rPr>
        <w:t>-изготавливать несложные конструкции изделий по рисунку, простейшему чертежу или эскизу, образцу и доступным заданным условиям.</w:t>
      </w:r>
    </w:p>
    <w:p w:rsidR="000A11F0" w:rsidRPr="00A0438C" w:rsidRDefault="000A11F0" w:rsidP="000A11F0">
      <w:pPr>
        <w:ind w:left="567"/>
        <w:jc w:val="both"/>
        <w:rPr>
          <w:sz w:val="24"/>
          <w:szCs w:val="24"/>
        </w:rPr>
      </w:pPr>
      <w:r w:rsidRPr="00A0438C">
        <w:rPr>
          <w:rStyle w:val="6"/>
          <w:rFonts w:eastAsia="Courier New"/>
          <w:sz w:val="24"/>
          <w:szCs w:val="24"/>
        </w:rPr>
        <w:t>Обучающийся получит возможность научиться:</w:t>
      </w:r>
    </w:p>
    <w:p w:rsidR="000A11F0" w:rsidRPr="000A11F0" w:rsidRDefault="000A11F0" w:rsidP="000A11F0">
      <w:pPr>
        <w:pStyle w:val="22"/>
        <w:shd w:val="clear" w:color="auto" w:fill="auto"/>
        <w:spacing w:before="0" w:line="240" w:lineRule="auto"/>
        <w:ind w:left="567"/>
        <w:rPr>
          <w:i/>
          <w:sz w:val="24"/>
          <w:szCs w:val="24"/>
          <w:lang w:val="ru-RU"/>
        </w:rPr>
      </w:pPr>
      <w:r w:rsidRPr="000437EF">
        <w:rPr>
          <w:rStyle w:val="115pt"/>
          <w:sz w:val="24"/>
          <w:szCs w:val="24"/>
        </w:rPr>
        <w:t>Соотносить объёмную конструкцию, основанную на правильных геометрических формах, с изображениями их развёрток;</w:t>
      </w:r>
    </w:p>
    <w:p w:rsidR="000A11F0" w:rsidRPr="000A11F0" w:rsidRDefault="000A11F0" w:rsidP="000A11F0">
      <w:pPr>
        <w:pStyle w:val="22"/>
        <w:shd w:val="clear" w:color="auto" w:fill="auto"/>
        <w:spacing w:before="0" w:after="240" w:line="240" w:lineRule="auto"/>
        <w:ind w:left="567"/>
        <w:rPr>
          <w:i/>
          <w:sz w:val="24"/>
          <w:szCs w:val="24"/>
          <w:lang w:val="ru-RU"/>
        </w:rPr>
      </w:pPr>
      <w:r w:rsidRPr="000437EF">
        <w:rPr>
          <w:rStyle w:val="115pt"/>
          <w:sz w:val="24"/>
          <w:szCs w:val="24"/>
        </w:rPr>
        <w:t>-создавать мысленный образ конструкции с целью решения определённой конструкторской задачи или передачи определённой художественно- эстетической информации; воплощать этот образ в материале.</w:t>
      </w:r>
    </w:p>
    <w:p w:rsidR="000A11F0" w:rsidRPr="00A0438C" w:rsidRDefault="000A11F0" w:rsidP="000A11F0">
      <w:pPr>
        <w:ind w:left="567"/>
        <w:jc w:val="both"/>
        <w:rPr>
          <w:sz w:val="24"/>
          <w:szCs w:val="24"/>
        </w:rPr>
      </w:pPr>
      <w:r w:rsidRPr="00A0438C">
        <w:rPr>
          <w:rStyle w:val="4"/>
          <w:rFonts w:eastAsia="Courier New"/>
          <w:sz w:val="24"/>
          <w:szCs w:val="24"/>
        </w:rPr>
        <w:t>Практика работы на компьютере</w:t>
      </w:r>
    </w:p>
    <w:p w:rsidR="000A11F0" w:rsidRPr="00A0438C" w:rsidRDefault="000A11F0" w:rsidP="000A11F0">
      <w:pPr>
        <w:ind w:left="567"/>
        <w:jc w:val="both"/>
        <w:rPr>
          <w:i/>
          <w:sz w:val="24"/>
          <w:szCs w:val="24"/>
        </w:rPr>
      </w:pPr>
      <w:r w:rsidRPr="00A0438C">
        <w:rPr>
          <w:rStyle w:val="6"/>
          <w:rFonts w:eastAsia="Courier New"/>
          <w:i w:val="0"/>
          <w:sz w:val="24"/>
          <w:szCs w:val="24"/>
        </w:rPr>
        <w:t>Обучающийся научится:</w:t>
      </w:r>
    </w:p>
    <w:p w:rsidR="000A11F0" w:rsidRPr="00A0438C" w:rsidRDefault="000A11F0" w:rsidP="000A11F0">
      <w:pPr>
        <w:pStyle w:val="22"/>
        <w:shd w:val="clear" w:color="auto" w:fill="auto"/>
        <w:spacing w:before="0" w:line="240" w:lineRule="auto"/>
        <w:ind w:left="567"/>
        <w:rPr>
          <w:rStyle w:val="115pt"/>
          <w:sz w:val="24"/>
          <w:szCs w:val="24"/>
        </w:rPr>
      </w:pPr>
      <w:r w:rsidRPr="00A0438C">
        <w:rPr>
          <w:rStyle w:val="115pt"/>
          <w:sz w:val="24"/>
          <w:szCs w:val="24"/>
        </w:rPr>
        <w:t xml:space="preserve">-пользоваться компьютером для поиска и воспроизведения необходимой информации </w:t>
      </w:r>
    </w:p>
    <w:p w:rsidR="000A11F0" w:rsidRPr="00A0438C" w:rsidRDefault="000A11F0" w:rsidP="000A11F0">
      <w:pPr>
        <w:pStyle w:val="22"/>
        <w:shd w:val="clear" w:color="auto" w:fill="auto"/>
        <w:spacing w:before="0" w:line="240" w:lineRule="auto"/>
        <w:ind w:left="567"/>
        <w:rPr>
          <w:sz w:val="24"/>
          <w:szCs w:val="24"/>
          <w:lang w:val="ru-RU"/>
        </w:rPr>
      </w:pPr>
      <w:r w:rsidRPr="00A0438C">
        <w:rPr>
          <w:rStyle w:val="a8"/>
          <w:sz w:val="24"/>
          <w:szCs w:val="24"/>
        </w:rPr>
        <w:t>Обучающийся получит возможность научиться:</w:t>
      </w:r>
    </w:p>
    <w:p w:rsidR="000A11F0" w:rsidRPr="00A0438C" w:rsidRDefault="000A11F0" w:rsidP="000A11F0">
      <w:pPr>
        <w:pStyle w:val="22"/>
        <w:shd w:val="clear" w:color="auto" w:fill="auto"/>
        <w:spacing w:before="0" w:line="240" w:lineRule="auto"/>
        <w:ind w:left="567"/>
        <w:rPr>
          <w:rStyle w:val="4"/>
          <w:b w:val="0"/>
          <w:bCs w:val="0"/>
          <w:i/>
          <w:color w:val="auto"/>
          <w:sz w:val="24"/>
          <w:szCs w:val="24"/>
        </w:rPr>
      </w:pPr>
      <w:r w:rsidRPr="00A0438C">
        <w:rPr>
          <w:rStyle w:val="115pt"/>
          <w:sz w:val="24"/>
          <w:szCs w:val="24"/>
        </w:rPr>
        <w:lastRenderedPageBreak/>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0A11F0" w:rsidRPr="000A11F0" w:rsidRDefault="000A11F0" w:rsidP="000A11F0">
      <w:pPr>
        <w:ind w:left="567"/>
        <w:jc w:val="center"/>
        <w:rPr>
          <w:rStyle w:val="4"/>
          <w:rFonts w:eastAsia="Courier New"/>
          <w:sz w:val="24"/>
          <w:szCs w:val="24"/>
        </w:rPr>
      </w:pPr>
      <w:r w:rsidRPr="000A11F0">
        <w:rPr>
          <w:rStyle w:val="4"/>
          <w:rFonts w:eastAsia="Courier New"/>
          <w:sz w:val="24"/>
          <w:szCs w:val="24"/>
        </w:rPr>
        <w:t>2 класс</w:t>
      </w:r>
    </w:p>
    <w:p w:rsidR="000A11F0" w:rsidRPr="000A11F0" w:rsidRDefault="000A11F0" w:rsidP="000A11F0">
      <w:pPr>
        <w:ind w:left="567"/>
        <w:jc w:val="both"/>
        <w:rPr>
          <w:sz w:val="24"/>
          <w:szCs w:val="24"/>
        </w:rPr>
      </w:pPr>
      <w:r w:rsidRPr="000A11F0">
        <w:rPr>
          <w:rStyle w:val="4"/>
          <w:rFonts w:eastAsia="Courier New"/>
          <w:sz w:val="24"/>
          <w:szCs w:val="24"/>
        </w:rPr>
        <w:t>Общекультурные и общетрудовые компетенции. Основы культуры труда, самообслуживание</w:t>
      </w:r>
    </w:p>
    <w:p w:rsidR="000A11F0" w:rsidRPr="000A11F0" w:rsidRDefault="000A11F0" w:rsidP="000A11F0">
      <w:pPr>
        <w:ind w:left="567" w:firstLine="600"/>
        <w:jc w:val="both"/>
        <w:rPr>
          <w:sz w:val="24"/>
          <w:szCs w:val="24"/>
        </w:rPr>
      </w:pPr>
      <w:r w:rsidRPr="000A11F0">
        <w:rPr>
          <w:rStyle w:val="4"/>
          <w:rFonts w:eastAsia="Courier New"/>
          <w:sz w:val="24"/>
          <w:szCs w:val="24"/>
        </w:rPr>
        <w:t>Обучающийся научится:</w:t>
      </w:r>
    </w:p>
    <w:p w:rsidR="000A11F0" w:rsidRPr="000A11F0" w:rsidRDefault="000A11F0" w:rsidP="000A11F0">
      <w:pPr>
        <w:pStyle w:val="22"/>
        <w:shd w:val="clear" w:color="auto" w:fill="auto"/>
        <w:spacing w:before="0" w:line="240" w:lineRule="auto"/>
        <w:ind w:left="567" w:firstLine="600"/>
        <w:rPr>
          <w:sz w:val="24"/>
          <w:szCs w:val="24"/>
          <w:lang w:val="ru-RU"/>
        </w:rPr>
      </w:pPr>
      <w:r w:rsidRPr="00B52ACA">
        <w:rPr>
          <w:rStyle w:val="115pt"/>
          <w:sz w:val="24"/>
          <w:szCs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и руководствоваться ими в практической деятельности;</w:t>
      </w:r>
    </w:p>
    <w:p w:rsidR="000A11F0" w:rsidRPr="00B52ACA" w:rsidRDefault="000A11F0" w:rsidP="000A11F0">
      <w:pPr>
        <w:pStyle w:val="22"/>
        <w:shd w:val="clear" w:color="auto" w:fill="auto"/>
        <w:spacing w:before="0" w:line="240" w:lineRule="auto"/>
        <w:ind w:left="567" w:firstLine="600"/>
        <w:rPr>
          <w:rStyle w:val="115pt"/>
          <w:sz w:val="24"/>
          <w:szCs w:val="24"/>
        </w:rPr>
      </w:pPr>
      <w:r w:rsidRPr="00B52ACA">
        <w:rPr>
          <w:rStyle w:val="115pt"/>
          <w:sz w:val="24"/>
          <w:szCs w:val="24"/>
        </w:rPr>
        <w:t>Планировать и выполнять практическое задание (практическую</w:t>
      </w:r>
      <w:r>
        <w:rPr>
          <w:rStyle w:val="115pt"/>
          <w:sz w:val="24"/>
          <w:szCs w:val="24"/>
        </w:rPr>
        <w:t xml:space="preserve"> </w:t>
      </w:r>
      <w:r w:rsidRPr="00B52ACA">
        <w:rPr>
          <w:rStyle w:val="115pt"/>
          <w:sz w:val="24"/>
          <w:szCs w:val="24"/>
        </w:rPr>
        <w:t>работу)  с</w:t>
      </w:r>
      <w:r>
        <w:rPr>
          <w:rStyle w:val="115pt"/>
          <w:sz w:val="24"/>
          <w:szCs w:val="24"/>
        </w:rPr>
        <w:t xml:space="preserve"> </w:t>
      </w:r>
      <w:r w:rsidRPr="00B52ACA">
        <w:rPr>
          <w:rStyle w:val="115pt"/>
          <w:sz w:val="24"/>
          <w:szCs w:val="24"/>
        </w:rPr>
        <w:t>опорой на образец; при</w:t>
      </w:r>
      <w:r>
        <w:rPr>
          <w:rStyle w:val="115pt"/>
          <w:sz w:val="24"/>
          <w:szCs w:val="24"/>
        </w:rPr>
        <w:t xml:space="preserve"> </w:t>
      </w:r>
      <w:r w:rsidRPr="00B52ACA">
        <w:rPr>
          <w:rStyle w:val="115pt"/>
          <w:sz w:val="24"/>
          <w:szCs w:val="24"/>
        </w:rPr>
        <w:t>необходимости вносить коррективы в выполняемые действия</w:t>
      </w:r>
    </w:p>
    <w:p w:rsidR="000A11F0" w:rsidRPr="000A11F0" w:rsidRDefault="000A11F0" w:rsidP="000A11F0">
      <w:pPr>
        <w:pStyle w:val="22"/>
        <w:shd w:val="clear" w:color="auto" w:fill="auto"/>
        <w:spacing w:before="0" w:line="240" w:lineRule="auto"/>
        <w:ind w:left="567" w:firstLine="600"/>
        <w:rPr>
          <w:sz w:val="24"/>
          <w:szCs w:val="24"/>
          <w:lang w:val="ru-RU"/>
        </w:rPr>
      </w:pPr>
      <w:r w:rsidRPr="00B52ACA">
        <w:rPr>
          <w:rStyle w:val="115pt"/>
          <w:sz w:val="24"/>
          <w:szCs w:val="24"/>
        </w:rPr>
        <w:t>-выполнять доступные действия по самообслуживанию и доступные виды домашнего труда.</w:t>
      </w:r>
    </w:p>
    <w:p w:rsidR="000A11F0" w:rsidRPr="00A0438C" w:rsidRDefault="000A11F0" w:rsidP="000A11F0">
      <w:pPr>
        <w:ind w:left="567" w:firstLine="600"/>
        <w:jc w:val="both"/>
        <w:rPr>
          <w:i/>
          <w:sz w:val="24"/>
          <w:szCs w:val="24"/>
        </w:rPr>
      </w:pPr>
      <w:r w:rsidRPr="00A0438C">
        <w:rPr>
          <w:rStyle w:val="4"/>
          <w:rFonts w:eastAsia="Courier New"/>
          <w:i/>
          <w:sz w:val="24"/>
          <w:szCs w:val="24"/>
        </w:rPr>
        <w:t>Обучающийся получит возможность научиться:</w:t>
      </w:r>
    </w:p>
    <w:p w:rsidR="000A11F0" w:rsidRPr="00A0438C" w:rsidRDefault="000A11F0" w:rsidP="000A11F0">
      <w:pPr>
        <w:ind w:left="567" w:firstLine="600"/>
        <w:jc w:val="both"/>
        <w:rPr>
          <w:b/>
          <w:sz w:val="24"/>
          <w:szCs w:val="24"/>
        </w:rPr>
      </w:pPr>
      <w:r w:rsidRPr="00A0438C">
        <w:rPr>
          <w:rStyle w:val="6"/>
          <w:rFonts w:eastAsia="Courier New"/>
          <w:b w:val="0"/>
          <w:sz w:val="24"/>
          <w:szCs w:val="24"/>
        </w:rPr>
        <w:t>-уважительно относиться к труду людей;</w:t>
      </w:r>
    </w:p>
    <w:p w:rsidR="000A11F0" w:rsidRPr="00A0438C" w:rsidRDefault="000A11F0" w:rsidP="00CA110A">
      <w:pPr>
        <w:numPr>
          <w:ilvl w:val="0"/>
          <w:numId w:val="40"/>
        </w:numPr>
        <w:tabs>
          <w:tab w:val="left" w:pos="875"/>
        </w:tabs>
        <w:autoSpaceDE/>
        <w:autoSpaceDN/>
        <w:ind w:left="567" w:firstLine="600"/>
        <w:jc w:val="both"/>
        <w:rPr>
          <w:b/>
          <w:sz w:val="24"/>
          <w:szCs w:val="24"/>
        </w:rPr>
      </w:pPr>
      <w:r w:rsidRPr="00A0438C">
        <w:rPr>
          <w:rStyle w:val="6"/>
          <w:rFonts w:eastAsia="Courier New"/>
          <w:b w:val="0"/>
          <w:sz w:val="24"/>
          <w:szCs w:val="24"/>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0A11F0" w:rsidRPr="00A0438C" w:rsidRDefault="000A11F0" w:rsidP="00CA110A">
      <w:pPr>
        <w:numPr>
          <w:ilvl w:val="0"/>
          <w:numId w:val="40"/>
        </w:numPr>
        <w:tabs>
          <w:tab w:val="left" w:pos="890"/>
        </w:tabs>
        <w:autoSpaceDE/>
        <w:autoSpaceDN/>
        <w:ind w:left="567" w:firstLine="600"/>
        <w:jc w:val="both"/>
        <w:rPr>
          <w:b/>
          <w:sz w:val="24"/>
          <w:szCs w:val="24"/>
        </w:rPr>
      </w:pPr>
      <w:r w:rsidRPr="00A0438C">
        <w:rPr>
          <w:rStyle w:val="6"/>
          <w:rFonts w:eastAsia="Courier New"/>
          <w:b w:val="0"/>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продукт(изделия, комплексные работы, социальные услуги).</w:t>
      </w:r>
    </w:p>
    <w:p w:rsidR="000A11F0" w:rsidRPr="00A0438C" w:rsidRDefault="000A11F0" w:rsidP="000A11F0">
      <w:pPr>
        <w:ind w:left="567"/>
        <w:jc w:val="both"/>
        <w:rPr>
          <w:sz w:val="24"/>
          <w:szCs w:val="24"/>
        </w:rPr>
      </w:pPr>
      <w:r w:rsidRPr="00A0438C">
        <w:rPr>
          <w:rStyle w:val="4"/>
          <w:rFonts w:eastAsia="Courier New"/>
          <w:sz w:val="24"/>
          <w:szCs w:val="24"/>
        </w:rPr>
        <w:t>Технология ручной обработки материалов. Элементы графической грамоты</w:t>
      </w:r>
    </w:p>
    <w:p w:rsidR="000A11F0" w:rsidRPr="00A0438C" w:rsidRDefault="000A11F0" w:rsidP="000A11F0">
      <w:pPr>
        <w:ind w:left="567" w:firstLine="600"/>
        <w:jc w:val="both"/>
        <w:rPr>
          <w:sz w:val="24"/>
          <w:szCs w:val="24"/>
        </w:rPr>
      </w:pPr>
      <w:r w:rsidRPr="00A0438C">
        <w:rPr>
          <w:rStyle w:val="4"/>
          <w:rFonts w:eastAsia="Courier New"/>
          <w:sz w:val="24"/>
          <w:szCs w:val="24"/>
        </w:rPr>
        <w:t>Обучающийся научится:</w:t>
      </w:r>
    </w:p>
    <w:p w:rsidR="000A11F0" w:rsidRPr="00A0438C" w:rsidRDefault="000A11F0" w:rsidP="00CA110A">
      <w:pPr>
        <w:pStyle w:val="22"/>
        <w:numPr>
          <w:ilvl w:val="0"/>
          <w:numId w:val="40"/>
        </w:numPr>
        <w:shd w:val="clear" w:color="auto" w:fill="auto"/>
        <w:tabs>
          <w:tab w:val="left" w:pos="866"/>
        </w:tabs>
        <w:spacing w:before="0" w:line="240" w:lineRule="auto"/>
        <w:ind w:left="567" w:firstLine="600"/>
        <w:rPr>
          <w:sz w:val="24"/>
          <w:szCs w:val="24"/>
          <w:lang w:val="ru-RU"/>
        </w:rPr>
      </w:pPr>
      <w:r w:rsidRPr="00A0438C">
        <w:rPr>
          <w:rStyle w:val="115pt"/>
          <w:sz w:val="24"/>
          <w:szCs w:val="24"/>
        </w:rPr>
        <w:t>на основе полученных представлений о многообразии материалов, и 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0A11F0" w:rsidRPr="00A0438C" w:rsidRDefault="000A11F0" w:rsidP="000A11F0">
      <w:pPr>
        <w:pStyle w:val="22"/>
        <w:shd w:val="clear" w:color="auto" w:fill="auto"/>
        <w:spacing w:before="0" w:line="240" w:lineRule="auto"/>
        <w:ind w:left="567" w:firstLine="600"/>
        <w:rPr>
          <w:sz w:val="24"/>
          <w:szCs w:val="24"/>
          <w:lang w:val="ru-RU"/>
        </w:rPr>
      </w:pPr>
      <w:r w:rsidRPr="00A0438C">
        <w:rPr>
          <w:rStyle w:val="115pt"/>
          <w:sz w:val="24"/>
          <w:szCs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0A11F0" w:rsidRPr="00A0438C" w:rsidRDefault="000A11F0" w:rsidP="000A11F0">
      <w:pPr>
        <w:pStyle w:val="22"/>
        <w:shd w:val="clear" w:color="auto" w:fill="auto"/>
        <w:spacing w:before="0" w:line="240" w:lineRule="auto"/>
        <w:ind w:left="567" w:firstLine="600"/>
        <w:rPr>
          <w:sz w:val="24"/>
          <w:szCs w:val="24"/>
          <w:lang w:val="ru-RU"/>
        </w:rPr>
      </w:pPr>
      <w:r w:rsidRPr="00A0438C">
        <w:rPr>
          <w:rStyle w:val="115pt"/>
          <w:sz w:val="24"/>
          <w:szCs w:val="24"/>
        </w:rPr>
        <w:t>Применять приёмы рациональной безопасной работы ручными инструментами: чертёжными (линейка, угольник), режущими (ножницы) и колющими (швейная игла);</w:t>
      </w:r>
    </w:p>
    <w:p w:rsidR="000A11F0" w:rsidRPr="00A0438C" w:rsidRDefault="000A11F0" w:rsidP="000A11F0">
      <w:pPr>
        <w:pStyle w:val="22"/>
        <w:shd w:val="clear" w:color="auto" w:fill="auto"/>
        <w:spacing w:before="0" w:line="240" w:lineRule="auto"/>
        <w:ind w:left="567" w:firstLine="600"/>
        <w:rPr>
          <w:sz w:val="24"/>
          <w:szCs w:val="24"/>
          <w:lang w:val="ru-RU"/>
        </w:rPr>
      </w:pPr>
      <w:r w:rsidRPr="00A0438C">
        <w:rPr>
          <w:rStyle w:val="115pt"/>
          <w:sz w:val="24"/>
          <w:szCs w:val="24"/>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эскизы, читать их и выполнять разметку с опорой на образец; изготавливать плоскостные и объёмные изделия по простейшим эскизам и рисункам.</w:t>
      </w:r>
    </w:p>
    <w:p w:rsidR="000A11F0" w:rsidRPr="00A0438C" w:rsidRDefault="000A11F0" w:rsidP="000A11F0">
      <w:pPr>
        <w:ind w:left="567" w:firstLine="600"/>
        <w:jc w:val="both"/>
        <w:rPr>
          <w:i/>
          <w:sz w:val="24"/>
          <w:szCs w:val="24"/>
        </w:rPr>
      </w:pPr>
      <w:r w:rsidRPr="00A0438C">
        <w:rPr>
          <w:rStyle w:val="4"/>
          <w:rFonts w:eastAsia="Courier New"/>
          <w:i/>
          <w:sz w:val="24"/>
          <w:szCs w:val="24"/>
        </w:rPr>
        <w:t>Обучающийся получит возможность научиться:</w:t>
      </w:r>
    </w:p>
    <w:p w:rsidR="000A11F0" w:rsidRPr="00A0438C" w:rsidRDefault="000A11F0" w:rsidP="000A11F0">
      <w:pPr>
        <w:spacing w:after="240"/>
        <w:ind w:left="567" w:firstLine="600"/>
        <w:jc w:val="both"/>
        <w:rPr>
          <w:b/>
          <w:sz w:val="24"/>
          <w:szCs w:val="24"/>
        </w:rPr>
      </w:pPr>
      <w:r w:rsidRPr="00A0438C">
        <w:rPr>
          <w:rStyle w:val="6"/>
          <w:rFonts w:eastAsia="Courier New"/>
          <w:b w:val="0"/>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0A11F0" w:rsidRPr="00A0438C" w:rsidRDefault="000A11F0" w:rsidP="000A11F0">
      <w:pPr>
        <w:ind w:left="567"/>
        <w:jc w:val="both"/>
        <w:rPr>
          <w:sz w:val="24"/>
          <w:szCs w:val="24"/>
        </w:rPr>
      </w:pPr>
      <w:r w:rsidRPr="00A0438C">
        <w:rPr>
          <w:rStyle w:val="4"/>
          <w:rFonts w:eastAsia="Courier New"/>
          <w:sz w:val="24"/>
          <w:szCs w:val="24"/>
        </w:rPr>
        <w:t>Конструирование и моделирование</w:t>
      </w:r>
    </w:p>
    <w:p w:rsidR="000A11F0" w:rsidRPr="00A0438C" w:rsidRDefault="000A11F0" w:rsidP="000A11F0">
      <w:pPr>
        <w:ind w:left="567" w:firstLine="600"/>
        <w:jc w:val="both"/>
        <w:rPr>
          <w:sz w:val="24"/>
          <w:szCs w:val="24"/>
        </w:rPr>
      </w:pPr>
      <w:r w:rsidRPr="00A0438C">
        <w:rPr>
          <w:rStyle w:val="4"/>
          <w:rFonts w:eastAsia="Courier New"/>
          <w:sz w:val="24"/>
          <w:szCs w:val="24"/>
        </w:rPr>
        <w:t>Обучающийся научится:</w:t>
      </w:r>
    </w:p>
    <w:p w:rsidR="000A11F0" w:rsidRPr="00A0438C" w:rsidRDefault="000A11F0" w:rsidP="00CA110A">
      <w:pPr>
        <w:pStyle w:val="22"/>
        <w:numPr>
          <w:ilvl w:val="0"/>
          <w:numId w:val="40"/>
        </w:numPr>
        <w:shd w:val="clear" w:color="auto" w:fill="auto"/>
        <w:tabs>
          <w:tab w:val="left" w:pos="866"/>
        </w:tabs>
        <w:spacing w:before="0" w:line="240" w:lineRule="auto"/>
        <w:ind w:left="567" w:firstLine="600"/>
        <w:rPr>
          <w:sz w:val="24"/>
          <w:szCs w:val="24"/>
          <w:lang w:val="ru-RU"/>
        </w:rPr>
      </w:pPr>
      <w:r w:rsidRPr="00A0438C">
        <w:rPr>
          <w:rStyle w:val="115pt"/>
          <w:sz w:val="24"/>
          <w:szCs w:val="24"/>
        </w:rPr>
        <w:t>Анализировать устройство изделия: выделять детали, их форму, определять взаимное расположение, виды соединения деталей;</w:t>
      </w:r>
    </w:p>
    <w:p w:rsidR="000A11F0" w:rsidRPr="00A0438C" w:rsidRDefault="000A11F0" w:rsidP="00CA110A">
      <w:pPr>
        <w:pStyle w:val="22"/>
        <w:numPr>
          <w:ilvl w:val="0"/>
          <w:numId w:val="40"/>
        </w:numPr>
        <w:shd w:val="clear" w:color="auto" w:fill="auto"/>
        <w:tabs>
          <w:tab w:val="left" w:pos="866"/>
        </w:tabs>
        <w:spacing w:before="0" w:after="240" w:line="240" w:lineRule="auto"/>
        <w:ind w:left="567" w:firstLine="600"/>
        <w:rPr>
          <w:sz w:val="24"/>
          <w:szCs w:val="24"/>
          <w:lang w:val="ru-RU"/>
        </w:rPr>
      </w:pPr>
      <w:r w:rsidRPr="00A0438C">
        <w:rPr>
          <w:rStyle w:val="115pt"/>
          <w:sz w:val="24"/>
          <w:szCs w:val="24"/>
        </w:rPr>
        <w:t>изготавливать несложны реконструкции изделий по рисунку, простейшему чертежу или эскизу, образцу и доступным заданным условиям.</w:t>
      </w:r>
    </w:p>
    <w:p w:rsidR="000A11F0" w:rsidRPr="00A0438C" w:rsidRDefault="000A11F0" w:rsidP="000A11F0">
      <w:pPr>
        <w:ind w:left="567" w:firstLine="600"/>
        <w:jc w:val="both"/>
        <w:rPr>
          <w:i/>
          <w:sz w:val="24"/>
          <w:szCs w:val="24"/>
        </w:rPr>
      </w:pPr>
      <w:r w:rsidRPr="00A0438C">
        <w:rPr>
          <w:rStyle w:val="4"/>
          <w:rFonts w:eastAsia="Courier New"/>
          <w:i/>
          <w:sz w:val="24"/>
          <w:szCs w:val="24"/>
        </w:rPr>
        <w:t>Обучающийся получит возможность научиться:</w:t>
      </w:r>
    </w:p>
    <w:p w:rsidR="000A11F0" w:rsidRPr="00A0438C" w:rsidRDefault="000A11F0" w:rsidP="00CA110A">
      <w:pPr>
        <w:numPr>
          <w:ilvl w:val="0"/>
          <w:numId w:val="40"/>
        </w:numPr>
        <w:tabs>
          <w:tab w:val="left" w:pos="870"/>
        </w:tabs>
        <w:autoSpaceDE/>
        <w:autoSpaceDN/>
        <w:spacing w:after="240"/>
        <w:ind w:left="567" w:firstLine="600"/>
        <w:jc w:val="both"/>
        <w:rPr>
          <w:b/>
          <w:sz w:val="24"/>
          <w:szCs w:val="24"/>
        </w:rPr>
      </w:pPr>
      <w:r w:rsidRPr="00A0438C">
        <w:rPr>
          <w:rStyle w:val="6"/>
          <w:rFonts w:eastAsia="Courier New"/>
          <w:b w:val="0"/>
          <w:sz w:val="24"/>
          <w:szCs w:val="24"/>
        </w:rPr>
        <w:lastRenderedPageBreak/>
        <w:t>Соотносить объёмную конструкцию, основанную на правильных геометрических формах, с изображениями их развёрток</w:t>
      </w:r>
    </w:p>
    <w:p w:rsidR="000A11F0" w:rsidRPr="00A0438C" w:rsidRDefault="000A11F0" w:rsidP="000A11F0">
      <w:pPr>
        <w:ind w:left="567"/>
        <w:jc w:val="both"/>
        <w:rPr>
          <w:sz w:val="24"/>
          <w:szCs w:val="24"/>
        </w:rPr>
      </w:pPr>
      <w:r w:rsidRPr="00A0438C">
        <w:rPr>
          <w:rStyle w:val="4"/>
          <w:rFonts w:eastAsia="Courier New"/>
          <w:color w:val="auto"/>
          <w:sz w:val="24"/>
          <w:szCs w:val="24"/>
        </w:rPr>
        <w:t>Практика работы на компьютере</w:t>
      </w:r>
    </w:p>
    <w:p w:rsidR="000A11F0" w:rsidRPr="00A0438C" w:rsidRDefault="000A11F0" w:rsidP="000A11F0">
      <w:pPr>
        <w:ind w:left="567" w:firstLine="600"/>
        <w:jc w:val="both"/>
        <w:rPr>
          <w:color w:val="FF0000"/>
          <w:sz w:val="24"/>
          <w:szCs w:val="24"/>
        </w:rPr>
      </w:pPr>
      <w:r w:rsidRPr="00A0438C">
        <w:rPr>
          <w:rStyle w:val="4"/>
          <w:rFonts w:eastAsia="Courier New"/>
          <w:color w:val="FF0000"/>
          <w:sz w:val="24"/>
          <w:szCs w:val="24"/>
        </w:rPr>
        <w:t xml:space="preserve"> </w:t>
      </w:r>
      <w:r w:rsidRPr="00A0438C">
        <w:rPr>
          <w:rStyle w:val="4"/>
          <w:rFonts w:eastAsia="Courier New"/>
          <w:color w:val="auto"/>
          <w:sz w:val="24"/>
          <w:szCs w:val="24"/>
        </w:rPr>
        <w:t>Обучающийся научится</w:t>
      </w:r>
    </w:p>
    <w:p w:rsidR="000A11F0" w:rsidRPr="00A0438C" w:rsidRDefault="000A11F0" w:rsidP="00CA110A">
      <w:pPr>
        <w:pStyle w:val="22"/>
        <w:numPr>
          <w:ilvl w:val="0"/>
          <w:numId w:val="40"/>
        </w:numPr>
        <w:shd w:val="clear" w:color="auto" w:fill="auto"/>
        <w:tabs>
          <w:tab w:val="left" w:pos="784"/>
        </w:tabs>
        <w:spacing w:before="0" w:line="240" w:lineRule="auto"/>
        <w:ind w:left="567" w:firstLine="600"/>
        <w:rPr>
          <w:sz w:val="24"/>
          <w:szCs w:val="24"/>
          <w:lang w:val="ru-RU"/>
        </w:rPr>
      </w:pPr>
      <w:r w:rsidRPr="00A0438C">
        <w:rPr>
          <w:rStyle w:val="115pt"/>
          <w:color w:val="auto"/>
          <w:sz w:val="24"/>
          <w:szCs w:val="24"/>
        </w:rPr>
        <w:t>пользоваться компьютером для поиска и воспроизведения необходимой информации;</w:t>
      </w:r>
    </w:p>
    <w:p w:rsidR="000A11F0" w:rsidRPr="00A0438C" w:rsidRDefault="000A11F0" w:rsidP="00CA110A">
      <w:pPr>
        <w:pStyle w:val="22"/>
        <w:numPr>
          <w:ilvl w:val="0"/>
          <w:numId w:val="40"/>
        </w:numPr>
        <w:shd w:val="clear" w:color="auto" w:fill="auto"/>
        <w:tabs>
          <w:tab w:val="left" w:pos="866"/>
        </w:tabs>
        <w:spacing w:before="0" w:line="240" w:lineRule="auto"/>
        <w:ind w:left="567" w:firstLine="600"/>
        <w:rPr>
          <w:sz w:val="24"/>
          <w:szCs w:val="24"/>
          <w:lang w:val="ru-RU"/>
        </w:rPr>
      </w:pPr>
      <w:r w:rsidRPr="00A0438C">
        <w:rPr>
          <w:rStyle w:val="115pt"/>
          <w:color w:val="auto"/>
          <w:sz w:val="24"/>
          <w:szCs w:val="24"/>
        </w:rPr>
        <w:t>пользоваться компьютером для решения доступных учебных задач с простыми информационными объектами(текстом).</w:t>
      </w:r>
    </w:p>
    <w:p w:rsidR="000A11F0" w:rsidRPr="00A0438C" w:rsidRDefault="000A11F0" w:rsidP="000A11F0">
      <w:pPr>
        <w:ind w:left="567" w:firstLine="600"/>
        <w:jc w:val="both"/>
        <w:rPr>
          <w:i/>
          <w:sz w:val="24"/>
          <w:szCs w:val="24"/>
        </w:rPr>
      </w:pPr>
      <w:r w:rsidRPr="00A0438C">
        <w:rPr>
          <w:rStyle w:val="4"/>
          <w:rFonts w:eastAsia="Courier New"/>
          <w:i/>
          <w:color w:val="auto"/>
          <w:sz w:val="24"/>
          <w:szCs w:val="24"/>
        </w:rPr>
        <w:t>Обучающийся получит возможность научиться</w:t>
      </w:r>
    </w:p>
    <w:p w:rsidR="000A11F0" w:rsidRPr="00A0438C" w:rsidRDefault="000A11F0" w:rsidP="000A11F0">
      <w:pPr>
        <w:tabs>
          <w:tab w:val="left" w:pos="342"/>
          <w:tab w:val="left" w:pos="650"/>
        </w:tabs>
        <w:ind w:left="567"/>
        <w:jc w:val="both"/>
        <w:rPr>
          <w:i/>
          <w:color w:val="FF0000"/>
          <w:sz w:val="24"/>
          <w:szCs w:val="24"/>
        </w:rPr>
      </w:pPr>
      <w:r w:rsidRPr="00A0438C">
        <w:rPr>
          <w:rStyle w:val="6"/>
          <w:rFonts w:eastAsia="Courier New"/>
          <w:color w:val="auto"/>
          <w:sz w:val="24"/>
          <w:szCs w:val="24"/>
        </w:rPr>
        <w:t xml:space="preserve">- </w:t>
      </w:r>
      <w:r w:rsidRPr="00A0438C">
        <w:rPr>
          <w:rStyle w:val="6"/>
          <w:rFonts w:eastAsia="Courier New"/>
          <w:b w:val="0"/>
          <w:color w:val="auto"/>
          <w:sz w:val="24"/>
          <w:szCs w:val="24"/>
        </w:rPr>
        <w:t>пользоваться доступными приёмами работы с готовой текстовой информацией в сети Интернет, а также познакомиться с доступными способами её получения, хранения,переработки</w:t>
      </w:r>
      <w:r w:rsidRPr="00A0438C">
        <w:rPr>
          <w:rStyle w:val="6"/>
          <w:rFonts w:eastAsia="Courier New"/>
          <w:b w:val="0"/>
          <w:color w:val="FF0000"/>
          <w:sz w:val="24"/>
          <w:szCs w:val="24"/>
        </w:rPr>
        <w:t>.</w:t>
      </w:r>
    </w:p>
    <w:p w:rsidR="000A11F0" w:rsidRPr="00A0438C" w:rsidRDefault="000A11F0" w:rsidP="000A11F0">
      <w:pPr>
        <w:ind w:left="567"/>
        <w:jc w:val="center"/>
        <w:rPr>
          <w:rStyle w:val="4"/>
          <w:rFonts w:eastAsia="Courier New"/>
          <w:sz w:val="24"/>
          <w:szCs w:val="24"/>
        </w:rPr>
      </w:pPr>
      <w:r w:rsidRPr="00A0438C">
        <w:rPr>
          <w:rStyle w:val="4"/>
          <w:rFonts w:eastAsia="Courier New"/>
          <w:sz w:val="24"/>
          <w:szCs w:val="24"/>
        </w:rPr>
        <w:t>3 класс</w:t>
      </w:r>
    </w:p>
    <w:p w:rsidR="000A11F0" w:rsidRPr="00A0438C" w:rsidRDefault="000A11F0" w:rsidP="000A11F0">
      <w:pPr>
        <w:ind w:left="567"/>
        <w:jc w:val="center"/>
        <w:rPr>
          <w:rStyle w:val="4"/>
          <w:rFonts w:eastAsia="Courier New"/>
          <w:b w:val="0"/>
          <w:bCs w:val="0"/>
          <w:sz w:val="24"/>
          <w:szCs w:val="24"/>
        </w:rPr>
      </w:pPr>
    </w:p>
    <w:p w:rsidR="000A11F0" w:rsidRPr="00A0438C" w:rsidRDefault="000A11F0" w:rsidP="000A11F0">
      <w:pPr>
        <w:ind w:left="567"/>
        <w:jc w:val="both"/>
        <w:rPr>
          <w:sz w:val="24"/>
          <w:szCs w:val="24"/>
        </w:rPr>
      </w:pPr>
      <w:r w:rsidRPr="00A0438C">
        <w:rPr>
          <w:rStyle w:val="4"/>
          <w:rFonts w:eastAsia="Courier New"/>
          <w:sz w:val="24"/>
          <w:szCs w:val="24"/>
        </w:rPr>
        <w:t>Общекультурные и общетрудовые компетенции. Основы культуры труда, самообслуживание</w:t>
      </w:r>
    </w:p>
    <w:p w:rsidR="000A11F0" w:rsidRPr="00A0438C" w:rsidRDefault="000A11F0" w:rsidP="000A11F0">
      <w:pPr>
        <w:ind w:left="567" w:firstLine="420"/>
        <w:jc w:val="both"/>
        <w:rPr>
          <w:sz w:val="24"/>
          <w:szCs w:val="24"/>
        </w:rPr>
      </w:pPr>
      <w:r w:rsidRPr="00A0438C">
        <w:rPr>
          <w:rStyle w:val="4"/>
          <w:rFonts w:eastAsia="Courier New"/>
          <w:sz w:val="24"/>
          <w:szCs w:val="24"/>
        </w:rPr>
        <w:t>Обучающийся научится:</w:t>
      </w:r>
    </w:p>
    <w:p w:rsidR="000A11F0" w:rsidRPr="00A0438C" w:rsidRDefault="000A11F0" w:rsidP="000A11F0">
      <w:pPr>
        <w:pStyle w:val="22"/>
        <w:shd w:val="clear" w:color="auto" w:fill="auto"/>
        <w:spacing w:before="0" w:line="240" w:lineRule="auto"/>
        <w:ind w:left="567"/>
        <w:rPr>
          <w:sz w:val="24"/>
          <w:szCs w:val="24"/>
          <w:lang w:val="ru-RU"/>
        </w:rPr>
      </w:pPr>
      <w:r w:rsidRPr="00A0438C">
        <w:rPr>
          <w:rStyle w:val="115pt"/>
          <w:sz w:val="24"/>
          <w:szCs w:val="24"/>
        </w:rPr>
        <w:t>-иметь представление о современных профессиях (в том числе профессиях своих родителей) и описывать их особенности;</w:t>
      </w:r>
    </w:p>
    <w:p w:rsidR="000A11F0" w:rsidRPr="00A0438C" w:rsidRDefault="000A11F0" w:rsidP="000A11F0">
      <w:pPr>
        <w:pStyle w:val="22"/>
        <w:shd w:val="clear" w:color="auto" w:fill="auto"/>
        <w:spacing w:before="0" w:line="240" w:lineRule="auto"/>
        <w:ind w:left="567"/>
        <w:rPr>
          <w:sz w:val="24"/>
          <w:szCs w:val="24"/>
          <w:lang w:val="ru-RU"/>
        </w:rPr>
      </w:pPr>
      <w:r w:rsidRPr="00A0438C">
        <w:rPr>
          <w:rStyle w:val="115pt"/>
          <w:sz w:val="24"/>
          <w:szCs w:val="24"/>
        </w:rPr>
        <w:t>-планировать и выполнять практическое задание (практическую работу) с опорой на инструкционную карту;</w:t>
      </w:r>
    </w:p>
    <w:p w:rsidR="000A11F0" w:rsidRPr="00A0438C" w:rsidRDefault="000A11F0" w:rsidP="000A11F0">
      <w:pPr>
        <w:pStyle w:val="22"/>
        <w:shd w:val="clear" w:color="auto" w:fill="auto"/>
        <w:spacing w:before="0" w:line="240" w:lineRule="auto"/>
        <w:ind w:left="567"/>
        <w:rPr>
          <w:sz w:val="24"/>
          <w:szCs w:val="24"/>
          <w:lang w:val="ru-RU"/>
        </w:rPr>
      </w:pPr>
      <w:r w:rsidRPr="00A0438C">
        <w:rPr>
          <w:rStyle w:val="115pt"/>
          <w:sz w:val="24"/>
          <w:szCs w:val="24"/>
        </w:rPr>
        <w:t>-при необходимости вносить коррективы в выполняемые действия;</w:t>
      </w:r>
    </w:p>
    <w:p w:rsidR="000A11F0" w:rsidRPr="00A0438C" w:rsidRDefault="000A11F0" w:rsidP="000A11F0">
      <w:pPr>
        <w:pStyle w:val="22"/>
        <w:shd w:val="clear" w:color="auto" w:fill="auto"/>
        <w:spacing w:before="0" w:line="240" w:lineRule="auto"/>
        <w:ind w:left="567"/>
        <w:rPr>
          <w:sz w:val="24"/>
          <w:szCs w:val="24"/>
          <w:lang w:val="ru-RU"/>
        </w:rPr>
      </w:pPr>
      <w:r w:rsidRPr="00A0438C">
        <w:rPr>
          <w:rStyle w:val="115pt"/>
          <w:sz w:val="24"/>
          <w:szCs w:val="24"/>
        </w:rPr>
        <w:t xml:space="preserve">      - выполнять доступные действия по самообслуживанию и доступные виды домашнего труда</w:t>
      </w:r>
    </w:p>
    <w:p w:rsidR="000A11F0" w:rsidRPr="00A0438C" w:rsidRDefault="000A11F0" w:rsidP="000A11F0">
      <w:pPr>
        <w:ind w:left="567"/>
        <w:jc w:val="both"/>
        <w:rPr>
          <w:i/>
          <w:sz w:val="24"/>
          <w:szCs w:val="24"/>
        </w:rPr>
      </w:pPr>
      <w:r w:rsidRPr="00A0438C">
        <w:rPr>
          <w:rStyle w:val="4"/>
          <w:rFonts w:eastAsia="Courier New"/>
          <w:i/>
          <w:sz w:val="24"/>
          <w:szCs w:val="24"/>
        </w:rPr>
        <w:t>Обучающийся получит возможность научиться:</w:t>
      </w:r>
    </w:p>
    <w:p w:rsidR="000A11F0" w:rsidRPr="00A0438C" w:rsidRDefault="000A11F0" w:rsidP="000A11F0">
      <w:pPr>
        <w:ind w:left="567"/>
        <w:jc w:val="both"/>
        <w:rPr>
          <w:b/>
          <w:sz w:val="24"/>
          <w:szCs w:val="24"/>
        </w:rPr>
      </w:pPr>
      <w:r w:rsidRPr="00A0438C">
        <w:rPr>
          <w:rStyle w:val="6"/>
          <w:rFonts w:eastAsia="Courier New"/>
          <w:b w:val="0"/>
          <w:sz w:val="24"/>
          <w:szCs w:val="24"/>
        </w:rPr>
        <w:t>- увожительно относиться к труду людей;</w:t>
      </w:r>
    </w:p>
    <w:p w:rsidR="000A11F0" w:rsidRPr="00A0438C" w:rsidRDefault="000A11F0" w:rsidP="000A11F0">
      <w:pPr>
        <w:ind w:left="567"/>
        <w:jc w:val="both"/>
        <w:rPr>
          <w:b/>
          <w:sz w:val="24"/>
          <w:szCs w:val="24"/>
        </w:rPr>
      </w:pPr>
      <w:r w:rsidRPr="00A0438C">
        <w:rPr>
          <w:rStyle w:val="6"/>
          <w:rFonts w:eastAsia="Courier New"/>
          <w:b w:val="0"/>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w:t>
      </w:r>
    </w:p>
    <w:p w:rsidR="000A11F0" w:rsidRPr="00A0438C" w:rsidRDefault="000A11F0" w:rsidP="000A11F0">
      <w:pPr>
        <w:ind w:left="567"/>
        <w:jc w:val="both"/>
        <w:rPr>
          <w:rStyle w:val="40"/>
          <w:rFonts w:eastAsia="Courier New"/>
          <w:b w:val="0"/>
          <w:bCs w:val="0"/>
          <w:sz w:val="24"/>
          <w:szCs w:val="24"/>
        </w:rPr>
      </w:pPr>
      <w:r w:rsidRPr="00A0438C">
        <w:rPr>
          <w:rStyle w:val="40"/>
          <w:rFonts w:eastAsia="Courier New"/>
          <w:sz w:val="24"/>
          <w:szCs w:val="24"/>
        </w:rPr>
        <w:t xml:space="preserve">-разрабатывать замысел, искать пути его реализации, воплощать его в продукте. </w:t>
      </w:r>
    </w:p>
    <w:p w:rsidR="000A11F0" w:rsidRPr="00A0438C" w:rsidRDefault="000A11F0" w:rsidP="000A11F0">
      <w:pPr>
        <w:ind w:left="567"/>
        <w:jc w:val="both"/>
        <w:rPr>
          <w:rStyle w:val="4"/>
          <w:rFonts w:eastAsia="Courier New"/>
          <w:b w:val="0"/>
          <w:bCs w:val="0"/>
          <w:sz w:val="24"/>
          <w:szCs w:val="24"/>
        </w:rPr>
      </w:pPr>
      <w:r w:rsidRPr="00A0438C">
        <w:rPr>
          <w:rStyle w:val="4"/>
          <w:rFonts w:eastAsia="Courier New"/>
          <w:sz w:val="24"/>
          <w:szCs w:val="24"/>
        </w:rPr>
        <w:t xml:space="preserve">Технология ручной обработки материалов. Элементы графической грамоты </w:t>
      </w:r>
    </w:p>
    <w:p w:rsidR="000A11F0" w:rsidRPr="00A0438C" w:rsidRDefault="000A11F0" w:rsidP="000A11F0">
      <w:pPr>
        <w:ind w:left="567"/>
        <w:jc w:val="both"/>
        <w:rPr>
          <w:sz w:val="24"/>
          <w:szCs w:val="24"/>
        </w:rPr>
      </w:pPr>
      <w:r w:rsidRPr="00A0438C">
        <w:rPr>
          <w:rStyle w:val="4"/>
          <w:rFonts w:eastAsia="Courier New"/>
          <w:sz w:val="24"/>
          <w:szCs w:val="24"/>
        </w:rPr>
        <w:t>Обучающийся научится:</w:t>
      </w:r>
    </w:p>
    <w:p w:rsidR="000A11F0" w:rsidRPr="00A0438C" w:rsidRDefault="000A11F0" w:rsidP="000A11F0">
      <w:pPr>
        <w:pStyle w:val="22"/>
        <w:shd w:val="clear" w:color="auto" w:fill="auto"/>
        <w:spacing w:before="0" w:line="240" w:lineRule="auto"/>
        <w:ind w:left="567"/>
        <w:rPr>
          <w:sz w:val="24"/>
          <w:szCs w:val="24"/>
          <w:lang w:val="ru-RU"/>
        </w:rPr>
      </w:pPr>
      <w:r w:rsidRPr="00A0438C">
        <w:rPr>
          <w:rStyle w:val="115pt"/>
          <w:sz w:val="24"/>
          <w:szCs w:val="24"/>
        </w:rPr>
        <w:t>-осознанно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0A11F0" w:rsidRPr="00A0438C" w:rsidRDefault="000A11F0" w:rsidP="000A11F0">
      <w:pPr>
        <w:pStyle w:val="22"/>
        <w:shd w:val="clear" w:color="auto" w:fill="auto"/>
        <w:tabs>
          <w:tab w:val="left" w:pos="360"/>
        </w:tabs>
        <w:spacing w:before="0" w:line="240" w:lineRule="auto"/>
        <w:ind w:left="567"/>
        <w:rPr>
          <w:sz w:val="24"/>
          <w:szCs w:val="24"/>
          <w:lang w:val="ru-RU"/>
        </w:rPr>
      </w:pPr>
      <w:r w:rsidRPr="00A0438C">
        <w:rPr>
          <w:rStyle w:val="115pt"/>
          <w:sz w:val="24"/>
          <w:szCs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0A11F0" w:rsidRPr="00A0438C" w:rsidRDefault="000A11F0" w:rsidP="000A11F0">
      <w:pPr>
        <w:pStyle w:val="22"/>
        <w:shd w:val="clear" w:color="auto" w:fill="auto"/>
        <w:spacing w:before="0" w:line="240" w:lineRule="auto"/>
        <w:ind w:left="567"/>
        <w:rPr>
          <w:sz w:val="24"/>
          <w:szCs w:val="24"/>
          <w:lang w:val="ru-RU"/>
        </w:rPr>
      </w:pPr>
      <w:r w:rsidRPr="00A0438C">
        <w:rPr>
          <w:rStyle w:val="115pt"/>
          <w:sz w:val="24"/>
          <w:szCs w:val="24"/>
        </w:rPr>
        <w:t>-применять приёмы рациональной безопасной работы ручными инструментами: чертёжными (линейка, угольник) ,режущими(ножницы) и колющими(швейная игла);</w:t>
      </w:r>
    </w:p>
    <w:p w:rsidR="000A11F0" w:rsidRPr="00A0438C" w:rsidRDefault="000A11F0" w:rsidP="000A11F0">
      <w:pPr>
        <w:pStyle w:val="22"/>
        <w:shd w:val="clear" w:color="auto" w:fill="auto"/>
        <w:spacing w:before="0" w:line="240" w:lineRule="auto"/>
        <w:ind w:left="567"/>
        <w:rPr>
          <w:sz w:val="24"/>
          <w:szCs w:val="24"/>
          <w:lang w:val="ru-RU"/>
        </w:rPr>
      </w:pPr>
      <w:r w:rsidRPr="00A0438C">
        <w:rPr>
          <w:rStyle w:val="115pt"/>
          <w:sz w:val="24"/>
          <w:szCs w:val="24"/>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w:t>
      </w:r>
    </w:p>
    <w:p w:rsidR="000A11F0" w:rsidRPr="00A0438C" w:rsidRDefault="000A11F0" w:rsidP="000A11F0">
      <w:pPr>
        <w:pStyle w:val="22"/>
        <w:shd w:val="clear" w:color="auto" w:fill="auto"/>
        <w:spacing w:before="0" w:line="240" w:lineRule="auto"/>
        <w:ind w:left="567"/>
        <w:rPr>
          <w:sz w:val="24"/>
          <w:szCs w:val="24"/>
          <w:lang w:val="ru-RU"/>
        </w:rPr>
      </w:pPr>
      <w:r w:rsidRPr="00A0438C">
        <w:rPr>
          <w:rStyle w:val="115pt"/>
          <w:sz w:val="24"/>
          <w:szCs w:val="24"/>
        </w:rPr>
        <w:t>-изготавливать плоскостные и объёмные изделия по простейшим чертежам, эскизам, схемам, рисункам.</w:t>
      </w:r>
    </w:p>
    <w:p w:rsidR="000A11F0" w:rsidRPr="00A0438C" w:rsidRDefault="000A11F0" w:rsidP="000A11F0">
      <w:pPr>
        <w:ind w:left="567"/>
        <w:jc w:val="both"/>
        <w:rPr>
          <w:i/>
          <w:sz w:val="24"/>
          <w:szCs w:val="24"/>
        </w:rPr>
      </w:pPr>
      <w:r w:rsidRPr="00A0438C">
        <w:rPr>
          <w:rStyle w:val="4"/>
          <w:rFonts w:eastAsia="Courier New"/>
          <w:i/>
          <w:sz w:val="24"/>
          <w:szCs w:val="24"/>
        </w:rPr>
        <w:t>Обучающийся получит возможность научиться:</w:t>
      </w:r>
    </w:p>
    <w:p w:rsidR="000A11F0" w:rsidRPr="00A0438C" w:rsidRDefault="000A11F0" w:rsidP="000A11F0">
      <w:pPr>
        <w:tabs>
          <w:tab w:val="left" w:pos="355"/>
        </w:tabs>
        <w:ind w:left="567"/>
        <w:jc w:val="both"/>
        <w:rPr>
          <w:b/>
          <w:i/>
          <w:sz w:val="24"/>
          <w:szCs w:val="24"/>
        </w:rPr>
      </w:pPr>
      <w:r w:rsidRPr="00A0438C">
        <w:rPr>
          <w:rStyle w:val="6"/>
          <w:rFonts w:eastAsia="Courier New"/>
          <w:b w:val="0"/>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0A11F0" w:rsidRPr="00A0438C" w:rsidRDefault="000A11F0" w:rsidP="000A11F0">
      <w:pPr>
        <w:ind w:left="567"/>
        <w:jc w:val="both"/>
        <w:rPr>
          <w:b/>
          <w:i/>
          <w:sz w:val="24"/>
          <w:szCs w:val="24"/>
        </w:rPr>
      </w:pPr>
      <w:r w:rsidRPr="00A0438C">
        <w:rPr>
          <w:rStyle w:val="6"/>
          <w:rFonts w:eastAsia="Courier New"/>
          <w:b w:val="0"/>
          <w:sz w:val="24"/>
          <w:szCs w:val="24"/>
        </w:rPr>
        <w:t>-прогнозировать конечный практический результат.</w:t>
      </w:r>
    </w:p>
    <w:p w:rsidR="000A11F0" w:rsidRPr="00A0438C" w:rsidRDefault="000A11F0" w:rsidP="000A11F0">
      <w:pPr>
        <w:ind w:left="567"/>
        <w:jc w:val="both"/>
        <w:rPr>
          <w:rStyle w:val="4"/>
          <w:rFonts w:eastAsia="Courier New"/>
          <w:b w:val="0"/>
          <w:bCs w:val="0"/>
          <w:sz w:val="24"/>
          <w:szCs w:val="24"/>
        </w:rPr>
      </w:pPr>
      <w:r w:rsidRPr="00A0438C">
        <w:rPr>
          <w:rStyle w:val="4"/>
          <w:rFonts w:eastAsia="Courier New"/>
          <w:sz w:val="24"/>
          <w:szCs w:val="24"/>
        </w:rPr>
        <w:t xml:space="preserve">Конструирование и моделирование </w:t>
      </w:r>
    </w:p>
    <w:p w:rsidR="000A11F0" w:rsidRPr="00A0438C" w:rsidRDefault="000A11F0" w:rsidP="000A11F0">
      <w:pPr>
        <w:ind w:left="567"/>
        <w:jc w:val="both"/>
        <w:rPr>
          <w:sz w:val="24"/>
          <w:szCs w:val="24"/>
        </w:rPr>
      </w:pPr>
      <w:r w:rsidRPr="00A0438C">
        <w:rPr>
          <w:rStyle w:val="4"/>
          <w:rFonts w:eastAsia="Courier New"/>
          <w:sz w:val="24"/>
          <w:szCs w:val="24"/>
        </w:rPr>
        <w:t>Обучающийся научится:</w:t>
      </w:r>
    </w:p>
    <w:p w:rsidR="000A11F0" w:rsidRPr="00A0438C" w:rsidRDefault="000A11F0" w:rsidP="000A11F0">
      <w:pPr>
        <w:pStyle w:val="22"/>
        <w:shd w:val="clear" w:color="auto" w:fill="auto"/>
        <w:spacing w:before="0" w:line="240" w:lineRule="auto"/>
        <w:ind w:left="567"/>
        <w:rPr>
          <w:sz w:val="24"/>
          <w:szCs w:val="24"/>
          <w:lang w:val="ru-RU"/>
        </w:rPr>
      </w:pPr>
      <w:r w:rsidRPr="00A0438C">
        <w:rPr>
          <w:rStyle w:val="115pt"/>
          <w:sz w:val="24"/>
          <w:szCs w:val="24"/>
        </w:rPr>
        <w:t>-анализировать устройство изделия: выделять детали, их форму, определять взаимное расположение, виды соединения деталей;</w:t>
      </w:r>
    </w:p>
    <w:p w:rsidR="000A11F0" w:rsidRPr="00A0438C" w:rsidRDefault="000A11F0" w:rsidP="000A11F0">
      <w:pPr>
        <w:pStyle w:val="22"/>
        <w:shd w:val="clear" w:color="auto" w:fill="auto"/>
        <w:tabs>
          <w:tab w:val="left" w:pos="360"/>
        </w:tabs>
        <w:spacing w:before="0" w:line="240" w:lineRule="auto"/>
        <w:ind w:left="567"/>
        <w:rPr>
          <w:sz w:val="24"/>
          <w:szCs w:val="24"/>
          <w:lang w:val="ru-RU"/>
        </w:rPr>
      </w:pPr>
      <w:r w:rsidRPr="00A0438C">
        <w:rPr>
          <w:rStyle w:val="115pt"/>
          <w:sz w:val="24"/>
          <w:szCs w:val="24"/>
        </w:rPr>
        <w:lastRenderedPageBreak/>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0A11F0" w:rsidRPr="00A0438C" w:rsidRDefault="000A11F0" w:rsidP="000A11F0">
      <w:pPr>
        <w:pStyle w:val="22"/>
        <w:shd w:val="clear" w:color="auto" w:fill="auto"/>
        <w:spacing w:before="0" w:line="240" w:lineRule="auto"/>
        <w:ind w:left="567"/>
        <w:rPr>
          <w:sz w:val="24"/>
          <w:szCs w:val="24"/>
          <w:lang w:val="ru-RU"/>
        </w:rPr>
      </w:pPr>
      <w:r w:rsidRPr="00A0438C">
        <w:rPr>
          <w:rStyle w:val="115pt"/>
          <w:sz w:val="24"/>
          <w:szCs w:val="24"/>
        </w:rPr>
        <w:t>-изготавливать несложные конструкции изделий по рисунку, простейшему чертежу или эскизу, образцу и доступным заданным условиям.</w:t>
      </w:r>
    </w:p>
    <w:p w:rsidR="000A11F0" w:rsidRPr="00A0438C" w:rsidRDefault="000A11F0" w:rsidP="000A11F0">
      <w:pPr>
        <w:ind w:left="567"/>
        <w:jc w:val="both"/>
        <w:rPr>
          <w:i/>
          <w:sz w:val="24"/>
          <w:szCs w:val="24"/>
        </w:rPr>
      </w:pPr>
      <w:r w:rsidRPr="00A0438C">
        <w:rPr>
          <w:rStyle w:val="4"/>
          <w:rFonts w:eastAsia="Courier New"/>
          <w:i/>
          <w:sz w:val="24"/>
          <w:szCs w:val="24"/>
        </w:rPr>
        <w:t>Обучающийся получит возможность научиться:</w:t>
      </w:r>
    </w:p>
    <w:p w:rsidR="000A11F0" w:rsidRPr="00A0438C" w:rsidRDefault="000A11F0" w:rsidP="000A11F0">
      <w:pPr>
        <w:ind w:left="567"/>
        <w:jc w:val="both"/>
        <w:rPr>
          <w:b/>
          <w:sz w:val="24"/>
          <w:szCs w:val="24"/>
        </w:rPr>
      </w:pPr>
      <w:r w:rsidRPr="00A0438C">
        <w:rPr>
          <w:rStyle w:val="6"/>
          <w:rFonts w:eastAsia="Courier New"/>
          <w:b w:val="0"/>
          <w:sz w:val="24"/>
          <w:szCs w:val="24"/>
        </w:rPr>
        <w:t>Соотносить объёмную конструкцию, основанную на правильных геометрических формах, с изображениями их развёрток;</w:t>
      </w:r>
    </w:p>
    <w:p w:rsidR="000A11F0" w:rsidRPr="00A0438C" w:rsidRDefault="000A11F0" w:rsidP="000A11F0">
      <w:pPr>
        <w:ind w:left="567"/>
        <w:jc w:val="both"/>
        <w:rPr>
          <w:b/>
          <w:sz w:val="24"/>
          <w:szCs w:val="24"/>
        </w:rPr>
      </w:pPr>
      <w:r w:rsidRPr="00A0438C">
        <w:rPr>
          <w:rStyle w:val="6"/>
          <w:rFonts w:eastAsia="Courier New"/>
          <w:b w:val="0"/>
          <w:sz w:val="24"/>
          <w:szCs w:val="24"/>
        </w:rPr>
        <w:t>-создавать мысленный образ конструкции.</w:t>
      </w:r>
    </w:p>
    <w:p w:rsidR="000A11F0" w:rsidRPr="00A0438C" w:rsidRDefault="000A11F0" w:rsidP="000A11F0">
      <w:pPr>
        <w:ind w:left="567" w:firstLine="420"/>
        <w:jc w:val="both"/>
        <w:rPr>
          <w:sz w:val="24"/>
          <w:szCs w:val="24"/>
        </w:rPr>
      </w:pPr>
      <w:r w:rsidRPr="00A0438C">
        <w:rPr>
          <w:rStyle w:val="4"/>
          <w:rFonts w:eastAsia="Courier New"/>
          <w:sz w:val="24"/>
          <w:szCs w:val="24"/>
        </w:rPr>
        <w:t>Практика работы на компьютере. Обучающийся научится:</w:t>
      </w:r>
    </w:p>
    <w:p w:rsidR="000A11F0" w:rsidRPr="00A0438C" w:rsidRDefault="000A11F0" w:rsidP="000A11F0">
      <w:pPr>
        <w:pStyle w:val="22"/>
        <w:shd w:val="clear" w:color="auto" w:fill="auto"/>
        <w:spacing w:before="0" w:line="240" w:lineRule="auto"/>
        <w:ind w:left="567" w:firstLine="420"/>
        <w:rPr>
          <w:rStyle w:val="115pt"/>
          <w:sz w:val="24"/>
          <w:szCs w:val="24"/>
        </w:rPr>
      </w:pPr>
      <w:r w:rsidRPr="00A0438C">
        <w:rPr>
          <w:rStyle w:val="115pt"/>
          <w:sz w:val="24"/>
          <w:szCs w:val="24"/>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w:t>
      </w:r>
    </w:p>
    <w:p w:rsidR="000A11F0" w:rsidRPr="00A0438C" w:rsidRDefault="000A11F0" w:rsidP="000A11F0">
      <w:pPr>
        <w:pStyle w:val="22"/>
        <w:shd w:val="clear" w:color="auto" w:fill="auto"/>
        <w:spacing w:before="0" w:line="240" w:lineRule="auto"/>
        <w:ind w:left="567" w:firstLine="420"/>
        <w:rPr>
          <w:sz w:val="24"/>
          <w:szCs w:val="24"/>
          <w:lang w:val="ru-RU"/>
        </w:rPr>
      </w:pPr>
      <w:r w:rsidRPr="00A0438C">
        <w:rPr>
          <w:rStyle w:val="115pt"/>
          <w:sz w:val="24"/>
          <w:szCs w:val="24"/>
        </w:rPr>
        <w:t>- выполнять компенсирующие физические упражнения(мини- зарядку);</w:t>
      </w:r>
    </w:p>
    <w:p w:rsidR="000A11F0" w:rsidRPr="00A0438C" w:rsidRDefault="000A11F0" w:rsidP="000A11F0">
      <w:pPr>
        <w:pStyle w:val="22"/>
        <w:shd w:val="clear" w:color="auto" w:fill="auto"/>
        <w:spacing w:before="0" w:line="240" w:lineRule="auto"/>
        <w:ind w:left="567" w:firstLine="320"/>
        <w:rPr>
          <w:sz w:val="24"/>
          <w:szCs w:val="24"/>
          <w:lang w:val="ru-RU"/>
        </w:rPr>
      </w:pPr>
      <w:r w:rsidRPr="00A0438C">
        <w:rPr>
          <w:rStyle w:val="115pt"/>
          <w:sz w:val="24"/>
          <w:szCs w:val="24"/>
        </w:rPr>
        <w:t>-пользоваться компьютером для поиска и воспроизведения необходимой информации;</w:t>
      </w:r>
    </w:p>
    <w:p w:rsidR="000A11F0" w:rsidRPr="00A0438C" w:rsidRDefault="000A11F0" w:rsidP="000A11F0">
      <w:pPr>
        <w:ind w:left="567"/>
        <w:jc w:val="both"/>
        <w:rPr>
          <w:i/>
          <w:sz w:val="24"/>
          <w:szCs w:val="24"/>
        </w:rPr>
      </w:pPr>
      <w:r w:rsidRPr="00A0438C">
        <w:rPr>
          <w:rStyle w:val="4"/>
          <w:rFonts w:eastAsia="Courier New"/>
          <w:i/>
          <w:sz w:val="24"/>
          <w:szCs w:val="24"/>
        </w:rPr>
        <w:t>Обучающийся получит возможность научиться:</w:t>
      </w:r>
    </w:p>
    <w:p w:rsidR="000A11F0" w:rsidRPr="00A0438C" w:rsidRDefault="000A11F0" w:rsidP="000A11F0">
      <w:pPr>
        <w:ind w:left="567" w:firstLine="320"/>
        <w:jc w:val="both"/>
        <w:rPr>
          <w:b/>
          <w:sz w:val="24"/>
          <w:szCs w:val="24"/>
        </w:rPr>
      </w:pPr>
      <w:r w:rsidRPr="00A0438C">
        <w:rPr>
          <w:rStyle w:val="6"/>
          <w:rFonts w:eastAsia="Courier New"/>
          <w:sz w:val="24"/>
          <w:szCs w:val="24"/>
        </w:rPr>
        <w:t>-</w:t>
      </w:r>
      <w:r w:rsidRPr="00A0438C">
        <w:rPr>
          <w:rStyle w:val="6"/>
          <w:rFonts w:eastAsia="Courier New"/>
          <w:b w:val="0"/>
          <w:sz w:val="24"/>
          <w:szCs w:val="24"/>
        </w:rPr>
        <w:t>пользоваться доступными приёмами работы с готовой текстовой, визуальной, звуковой информацией в сети Интернет, а также познакомиться с доступными способами её получения, хранения, переработки.</w:t>
      </w:r>
    </w:p>
    <w:p w:rsidR="008955B3" w:rsidRDefault="008955B3" w:rsidP="000A11F0">
      <w:pPr>
        <w:tabs>
          <w:tab w:val="left" w:pos="178"/>
        </w:tabs>
        <w:ind w:left="567"/>
        <w:jc w:val="center"/>
        <w:rPr>
          <w:rStyle w:val="4"/>
          <w:rFonts w:eastAsia="Courier New"/>
          <w:sz w:val="24"/>
          <w:szCs w:val="24"/>
        </w:rPr>
      </w:pPr>
    </w:p>
    <w:p w:rsidR="000A11F0" w:rsidRPr="00A0438C" w:rsidRDefault="000A11F0" w:rsidP="000A11F0">
      <w:pPr>
        <w:tabs>
          <w:tab w:val="left" w:pos="178"/>
        </w:tabs>
        <w:ind w:left="567"/>
        <w:jc w:val="center"/>
        <w:rPr>
          <w:sz w:val="24"/>
          <w:szCs w:val="24"/>
        </w:rPr>
      </w:pPr>
      <w:r w:rsidRPr="00A0438C">
        <w:rPr>
          <w:rStyle w:val="4"/>
          <w:rFonts w:eastAsia="Courier New"/>
          <w:sz w:val="24"/>
          <w:szCs w:val="24"/>
        </w:rPr>
        <w:t>4класс</w:t>
      </w:r>
    </w:p>
    <w:p w:rsidR="000A11F0" w:rsidRPr="00A0438C" w:rsidRDefault="000A11F0" w:rsidP="000A11F0">
      <w:pPr>
        <w:ind w:left="567"/>
        <w:jc w:val="both"/>
        <w:rPr>
          <w:i/>
          <w:sz w:val="24"/>
          <w:szCs w:val="24"/>
        </w:rPr>
      </w:pPr>
      <w:r w:rsidRPr="00A0438C">
        <w:rPr>
          <w:rStyle w:val="6"/>
          <w:rFonts w:eastAsia="Courier New"/>
          <w:i w:val="0"/>
          <w:sz w:val="24"/>
          <w:szCs w:val="24"/>
        </w:rPr>
        <w:t>Общекультурные и общетрудовые компетенции. Основы культуры труда.</w:t>
      </w:r>
    </w:p>
    <w:p w:rsidR="000A11F0" w:rsidRPr="00A0438C" w:rsidRDefault="000A11F0" w:rsidP="000A11F0">
      <w:pPr>
        <w:ind w:left="567"/>
        <w:jc w:val="both"/>
        <w:rPr>
          <w:sz w:val="24"/>
          <w:szCs w:val="24"/>
        </w:rPr>
      </w:pPr>
      <w:r w:rsidRPr="00A0438C">
        <w:rPr>
          <w:rStyle w:val="4"/>
          <w:rFonts w:eastAsia="Courier New"/>
          <w:sz w:val="24"/>
          <w:szCs w:val="24"/>
        </w:rPr>
        <w:t>Выпускник научится:</w:t>
      </w:r>
    </w:p>
    <w:p w:rsidR="000A11F0" w:rsidRPr="00A0438C" w:rsidRDefault="000A11F0" w:rsidP="000A11F0">
      <w:pPr>
        <w:pStyle w:val="22"/>
        <w:shd w:val="clear" w:color="auto" w:fill="auto"/>
        <w:spacing w:before="0" w:line="240" w:lineRule="auto"/>
        <w:ind w:left="567"/>
        <w:rPr>
          <w:sz w:val="24"/>
          <w:szCs w:val="24"/>
          <w:lang w:val="ru-RU"/>
        </w:rPr>
      </w:pPr>
      <w:r w:rsidRPr="00A0438C">
        <w:rPr>
          <w:rStyle w:val="115pt"/>
          <w:sz w:val="24"/>
          <w:szCs w:val="24"/>
        </w:rPr>
        <w:t>-называть наиболее распространенные в своем регионе профессии (в том числе профессии своих родителей) и описывать их особенности;</w:t>
      </w:r>
    </w:p>
    <w:p w:rsidR="000A11F0" w:rsidRPr="00A0438C" w:rsidRDefault="000A11F0" w:rsidP="000A11F0">
      <w:pPr>
        <w:pStyle w:val="22"/>
        <w:shd w:val="clear" w:color="auto" w:fill="auto"/>
        <w:spacing w:before="0" w:line="240" w:lineRule="auto"/>
        <w:ind w:left="567"/>
        <w:rPr>
          <w:sz w:val="24"/>
          <w:szCs w:val="24"/>
          <w:lang w:val="ru-RU"/>
        </w:rPr>
      </w:pPr>
      <w:r w:rsidRPr="00A0438C">
        <w:rPr>
          <w:rStyle w:val="115pt"/>
          <w:sz w:val="24"/>
          <w:szCs w:val="24"/>
        </w:rPr>
        <w:t>-понимать общие правила создания предметов рукотворного мира: соответствие изделияобстановке,удобство(функциональность),прочность,эстетическуювыразительность и руководствоваться ими в своей продуктивной деятельности;</w:t>
      </w:r>
    </w:p>
    <w:p w:rsidR="000A11F0" w:rsidRPr="00A0438C" w:rsidRDefault="000A11F0" w:rsidP="000A11F0">
      <w:pPr>
        <w:pStyle w:val="22"/>
        <w:shd w:val="clear" w:color="auto" w:fill="auto"/>
        <w:spacing w:before="0" w:line="240" w:lineRule="auto"/>
        <w:ind w:left="567"/>
        <w:rPr>
          <w:sz w:val="24"/>
          <w:szCs w:val="24"/>
          <w:lang w:val="ru-RU"/>
        </w:rPr>
      </w:pPr>
      <w:r w:rsidRPr="00A0438C">
        <w:rPr>
          <w:rStyle w:val="115pt"/>
          <w:sz w:val="24"/>
          <w:szCs w:val="24"/>
        </w:rPr>
        <w:t>-анализировать предлагаемую информацию, планировать предстоящую практическую работу, осуществлять корректировку хода практической работы, самоконтроль выполняемых практических действий;</w:t>
      </w:r>
    </w:p>
    <w:p w:rsidR="000A11F0" w:rsidRPr="00A0438C" w:rsidRDefault="000A11F0" w:rsidP="000A11F0">
      <w:pPr>
        <w:pStyle w:val="22"/>
        <w:shd w:val="clear" w:color="auto" w:fill="auto"/>
        <w:spacing w:before="0" w:line="240" w:lineRule="auto"/>
        <w:ind w:left="567"/>
        <w:rPr>
          <w:sz w:val="24"/>
          <w:szCs w:val="24"/>
          <w:lang w:val="ru-RU"/>
        </w:rPr>
      </w:pPr>
      <w:r w:rsidRPr="00A0438C">
        <w:rPr>
          <w:rStyle w:val="115pt"/>
          <w:sz w:val="24"/>
          <w:szCs w:val="24"/>
        </w:rPr>
        <w:t>-организовывать свое рабочее место в зависимости от вида работы, выполнять доступные действия по самообслуживанию и доступные виды домашнего труда.</w:t>
      </w:r>
    </w:p>
    <w:p w:rsidR="000A11F0" w:rsidRPr="00A0438C" w:rsidRDefault="000A11F0" w:rsidP="000A11F0">
      <w:pPr>
        <w:ind w:left="567"/>
        <w:jc w:val="both"/>
        <w:rPr>
          <w:sz w:val="24"/>
          <w:szCs w:val="24"/>
        </w:rPr>
      </w:pPr>
      <w:r w:rsidRPr="00A0438C">
        <w:rPr>
          <w:rStyle w:val="6"/>
          <w:rFonts w:eastAsia="Courier New"/>
          <w:sz w:val="24"/>
          <w:szCs w:val="24"/>
        </w:rPr>
        <w:t>Выпускник получит возможность научиться:</w:t>
      </w:r>
    </w:p>
    <w:p w:rsidR="000A11F0" w:rsidRPr="00A0438C" w:rsidRDefault="000A11F0" w:rsidP="000A11F0">
      <w:pPr>
        <w:ind w:left="567"/>
        <w:jc w:val="both"/>
        <w:rPr>
          <w:b/>
          <w:sz w:val="24"/>
          <w:szCs w:val="24"/>
        </w:rPr>
      </w:pPr>
      <w:r w:rsidRPr="00A0438C">
        <w:rPr>
          <w:rStyle w:val="6"/>
          <w:rFonts w:eastAsia="Courier New"/>
          <w:sz w:val="24"/>
          <w:szCs w:val="24"/>
        </w:rPr>
        <w:t>-</w:t>
      </w:r>
      <w:r w:rsidRPr="00A0438C">
        <w:rPr>
          <w:rStyle w:val="6"/>
          <w:rFonts w:eastAsia="Courier New"/>
          <w:b w:val="0"/>
          <w:sz w:val="24"/>
          <w:szCs w:val="24"/>
        </w:rPr>
        <w:t>уважительно относиться к труду людей;</w:t>
      </w:r>
    </w:p>
    <w:p w:rsidR="000A11F0" w:rsidRPr="00A0438C" w:rsidRDefault="000A11F0" w:rsidP="000A11F0">
      <w:pPr>
        <w:ind w:left="567"/>
        <w:jc w:val="both"/>
        <w:rPr>
          <w:b/>
          <w:sz w:val="24"/>
          <w:szCs w:val="24"/>
        </w:rPr>
      </w:pPr>
      <w:r w:rsidRPr="00A0438C">
        <w:rPr>
          <w:rStyle w:val="6"/>
          <w:rFonts w:eastAsia="Courier New"/>
          <w:b w:val="0"/>
          <w:sz w:val="24"/>
          <w:szCs w:val="24"/>
        </w:rPr>
        <w:t>-понимать культурно-историческую ценность традиций, отраженных в предметном мире, и уважать их;</w:t>
      </w:r>
    </w:p>
    <w:p w:rsidR="000A11F0" w:rsidRPr="00A0438C" w:rsidRDefault="000A11F0" w:rsidP="000A11F0">
      <w:pPr>
        <w:ind w:left="567"/>
        <w:jc w:val="both"/>
        <w:rPr>
          <w:b/>
          <w:sz w:val="24"/>
          <w:szCs w:val="24"/>
        </w:rPr>
      </w:pPr>
      <w:r w:rsidRPr="00A0438C">
        <w:rPr>
          <w:rStyle w:val="6"/>
          <w:rFonts w:eastAsia="Courier New"/>
          <w:b w:val="0"/>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социальныеуслуги).</w:t>
      </w:r>
    </w:p>
    <w:p w:rsidR="000A11F0" w:rsidRPr="00A0438C" w:rsidRDefault="000A11F0" w:rsidP="000A11F0">
      <w:pPr>
        <w:ind w:left="567"/>
        <w:jc w:val="both"/>
        <w:rPr>
          <w:i/>
          <w:sz w:val="24"/>
          <w:szCs w:val="24"/>
        </w:rPr>
      </w:pPr>
      <w:r w:rsidRPr="00A0438C">
        <w:rPr>
          <w:rStyle w:val="6"/>
          <w:rFonts w:eastAsia="Courier New"/>
          <w:i w:val="0"/>
          <w:sz w:val="24"/>
          <w:szCs w:val="24"/>
        </w:rPr>
        <w:t>Технология ручной обработки материалов. Элементы графической грамоты.</w:t>
      </w:r>
    </w:p>
    <w:p w:rsidR="000A11F0" w:rsidRPr="00A0438C" w:rsidRDefault="000A11F0" w:rsidP="000A11F0">
      <w:pPr>
        <w:ind w:left="567"/>
        <w:jc w:val="both"/>
        <w:rPr>
          <w:sz w:val="24"/>
          <w:szCs w:val="24"/>
        </w:rPr>
      </w:pPr>
      <w:r w:rsidRPr="00A0438C">
        <w:rPr>
          <w:rStyle w:val="4"/>
          <w:rFonts w:eastAsia="Courier New"/>
          <w:sz w:val="24"/>
          <w:szCs w:val="24"/>
        </w:rPr>
        <w:t>Выпускник научится:</w:t>
      </w:r>
    </w:p>
    <w:p w:rsidR="000A11F0" w:rsidRPr="00A0438C" w:rsidRDefault="000A11F0" w:rsidP="000A11F0">
      <w:pPr>
        <w:pStyle w:val="22"/>
        <w:shd w:val="clear" w:color="auto" w:fill="auto"/>
        <w:spacing w:before="0" w:line="240" w:lineRule="auto"/>
        <w:ind w:left="567"/>
        <w:rPr>
          <w:sz w:val="24"/>
          <w:szCs w:val="24"/>
          <w:lang w:val="ru-RU"/>
        </w:rPr>
      </w:pPr>
      <w:r w:rsidRPr="00A0438C">
        <w:rPr>
          <w:rStyle w:val="115pt"/>
          <w:sz w:val="24"/>
          <w:szCs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0A11F0" w:rsidRPr="00A0438C" w:rsidRDefault="000A11F0" w:rsidP="000A11F0">
      <w:pPr>
        <w:pStyle w:val="22"/>
        <w:shd w:val="clear" w:color="auto" w:fill="auto"/>
        <w:spacing w:before="0" w:line="240" w:lineRule="auto"/>
        <w:ind w:left="567"/>
        <w:rPr>
          <w:sz w:val="24"/>
          <w:szCs w:val="24"/>
          <w:lang w:val="ru-RU"/>
        </w:rPr>
      </w:pPr>
      <w:r w:rsidRPr="00A0438C">
        <w:rPr>
          <w:rStyle w:val="115pt"/>
          <w:sz w:val="24"/>
          <w:szCs w:val="24"/>
        </w:rPr>
        <w:t>-отбирать и выполнять в зависимости от свойств освоенных материалов оптимальные доступные технологические приемы их ручной обработки при разметке деталей, их выделении из заготовки, формообразовании, сборке и отделке изделия; экономно расходовать используемые материалы;</w:t>
      </w:r>
    </w:p>
    <w:p w:rsidR="000A11F0" w:rsidRPr="00A0438C" w:rsidRDefault="000A11F0" w:rsidP="000A11F0">
      <w:pPr>
        <w:pStyle w:val="22"/>
        <w:shd w:val="clear" w:color="auto" w:fill="auto"/>
        <w:spacing w:before="0" w:line="240" w:lineRule="auto"/>
        <w:ind w:left="567"/>
        <w:rPr>
          <w:sz w:val="24"/>
          <w:szCs w:val="24"/>
          <w:lang w:val="ru-RU"/>
        </w:rPr>
      </w:pPr>
      <w:r w:rsidRPr="00A0438C">
        <w:rPr>
          <w:rStyle w:val="115pt"/>
          <w:sz w:val="24"/>
          <w:szCs w:val="24"/>
        </w:rPr>
        <w:t xml:space="preserve">-применять приемы рациональной безопасной работы ручными инструментами: </w:t>
      </w:r>
      <w:r w:rsidRPr="00A0438C">
        <w:rPr>
          <w:rStyle w:val="115pt"/>
          <w:sz w:val="24"/>
          <w:szCs w:val="24"/>
        </w:rPr>
        <w:lastRenderedPageBreak/>
        <w:t>чертежными (линейка, угольник, циркуль), режущими (ножницы) и колющими (швейная игла);</w:t>
      </w:r>
    </w:p>
    <w:p w:rsidR="000A11F0" w:rsidRPr="00A0438C" w:rsidRDefault="000A11F0" w:rsidP="000A11F0">
      <w:pPr>
        <w:pStyle w:val="22"/>
        <w:shd w:val="clear" w:color="auto" w:fill="auto"/>
        <w:spacing w:before="0" w:line="240" w:lineRule="auto"/>
        <w:ind w:left="567"/>
        <w:rPr>
          <w:sz w:val="24"/>
          <w:szCs w:val="24"/>
          <w:lang w:val="ru-RU"/>
        </w:rPr>
      </w:pPr>
      <w:r w:rsidRPr="00A0438C">
        <w:rPr>
          <w:rStyle w:val="115pt"/>
          <w:sz w:val="24"/>
          <w:szCs w:val="24"/>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0A11F0" w:rsidRPr="00A0438C" w:rsidRDefault="000A11F0" w:rsidP="000A11F0">
      <w:pPr>
        <w:ind w:left="567"/>
        <w:jc w:val="both"/>
        <w:rPr>
          <w:i/>
          <w:sz w:val="24"/>
          <w:szCs w:val="24"/>
        </w:rPr>
      </w:pPr>
      <w:r w:rsidRPr="00A0438C">
        <w:rPr>
          <w:rStyle w:val="4"/>
          <w:rFonts w:eastAsia="Courier New"/>
          <w:i/>
          <w:sz w:val="24"/>
          <w:szCs w:val="24"/>
        </w:rPr>
        <w:t>Выпускник получит возможность научиться:</w:t>
      </w:r>
    </w:p>
    <w:p w:rsidR="000A11F0" w:rsidRPr="00A0438C" w:rsidRDefault="000A11F0" w:rsidP="000A11F0">
      <w:pPr>
        <w:ind w:left="567"/>
        <w:jc w:val="both"/>
        <w:rPr>
          <w:b/>
          <w:sz w:val="24"/>
          <w:szCs w:val="24"/>
        </w:rPr>
      </w:pPr>
      <w:r w:rsidRPr="00A0438C">
        <w:rPr>
          <w:rStyle w:val="6"/>
          <w:rFonts w:eastAsia="Courier New"/>
          <w:b w:val="0"/>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0A11F0" w:rsidRPr="00A0438C" w:rsidRDefault="000A11F0" w:rsidP="000A11F0">
      <w:pPr>
        <w:ind w:left="567"/>
        <w:jc w:val="both"/>
        <w:rPr>
          <w:rStyle w:val="6"/>
          <w:rFonts w:eastAsia="Courier New"/>
          <w:b w:val="0"/>
          <w:sz w:val="24"/>
          <w:szCs w:val="24"/>
        </w:rPr>
      </w:pPr>
      <w:r w:rsidRPr="00A0438C">
        <w:rPr>
          <w:rStyle w:val="6"/>
          <w:rFonts w:eastAsia="Courier New"/>
          <w:b w:val="0"/>
          <w:sz w:val="24"/>
          <w:szCs w:val="24"/>
        </w:rPr>
        <w:t>-прогнозировать конечный практический результат и самостоятельно комбинировать художественные технологии в соответствии конструктивной или декоративно</w:t>
      </w:r>
      <w:r w:rsidRPr="00A0438C">
        <w:rPr>
          <w:rStyle w:val="6"/>
          <w:rFonts w:eastAsia="Courier New"/>
          <w:b w:val="0"/>
          <w:sz w:val="24"/>
          <w:szCs w:val="24"/>
        </w:rPr>
        <w:softHyphen/>
        <w:t xml:space="preserve">художественной задачей </w:t>
      </w:r>
    </w:p>
    <w:p w:rsidR="000A11F0" w:rsidRPr="00A0438C" w:rsidRDefault="000A11F0" w:rsidP="000A11F0">
      <w:pPr>
        <w:ind w:left="567"/>
        <w:jc w:val="both"/>
        <w:rPr>
          <w:rStyle w:val="6"/>
          <w:rFonts w:eastAsia="Courier New"/>
          <w:i w:val="0"/>
          <w:sz w:val="24"/>
          <w:szCs w:val="24"/>
        </w:rPr>
      </w:pPr>
      <w:r w:rsidRPr="00A0438C">
        <w:rPr>
          <w:rStyle w:val="6"/>
          <w:rFonts w:eastAsia="Courier New"/>
          <w:i w:val="0"/>
          <w:sz w:val="24"/>
          <w:szCs w:val="24"/>
        </w:rPr>
        <w:t xml:space="preserve">Конструирование и моделирование </w:t>
      </w:r>
    </w:p>
    <w:p w:rsidR="000A11F0" w:rsidRPr="00A0438C" w:rsidRDefault="000A11F0" w:rsidP="000A11F0">
      <w:pPr>
        <w:ind w:left="567"/>
        <w:jc w:val="both"/>
        <w:rPr>
          <w:i/>
          <w:sz w:val="24"/>
          <w:szCs w:val="24"/>
        </w:rPr>
      </w:pPr>
      <w:r w:rsidRPr="00A0438C">
        <w:rPr>
          <w:rStyle w:val="60"/>
          <w:rFonts w:eastAsia="Courier New"/>
          <w:i w:val="0"/>
          <w:sz w:val="24"/>
          <w:szCs w:val="24"/>
        </w:rPr>
        <w:t>Выпускник научится:</w:t>
      </w:r>
    </w:p>
    <w:p w:rsidR="000A11F0" w:rsidRPr="00A0438C" w:rsidRDefault="000A11F0" w:rsidP="000A11F0">
      <w:pPr>
        <w:pStyle w:val="22"/>
        <w:shd w:val="clear" w:color="auto" w:fill="auto"/>
        <w:spacing w:before="0" w:line="240" w:lineRule="auto"/>
        <w:ind w:left="567"/>
        <w:rPr>
          <w:sz w:val="24"/>
          <w:szCs w:val="24"/>
          <w:lang w:val="ru-RU"/>
        </w:rPr>
      </w:pPr>
      <w:r w:rsidRPr="00A0438C">
        <w:rPr>
          <w:rStyle w:val="115pt"/>
          <w:sz w:val="24"/>
          <w:szCs w:val="24"/>
        </w:rPr>
        <w:t>-анализировать устройство изделия: выделять детали, их форму, определять взаимное расположение виды соединения деталей;</w:t>
      </w:r>
    </w:p>
    <w:p w:rsidR="000A11F0" w:rsidRPr="00A0438C" w:rsidRDefault="000A11F0" w:rsidP="000A11F0">
      <w:pPr>
        <w:pStyle w:val="22"/>
        <w:shd w:val="clear" w:color="auto" w:fill="auto"/>
        <w:spacing w:before="0" w:line="240" w:lineRule="auto"/>
        <w:ind w:left="567"/>
        <w:rPr>
          <w:sz w:val="24"/>
          <w:szCs w:val="24"/>
          <w:lang w:val="ru-RU"/>
        </w:rPr>
      </w:pPr>
      <w:r w:rsidRPr="00A0438C">
        <w:rPr>
          <w:rStyle w:val="115pt"/>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исходные по сложности задачи;</w:t>
      </w:r>
    </w:p>
    <w:p w:rsidR="000A11F0" w:rsidRPr="00A0438C" w:rsidRDefault="000A11F0" w:rsidP="000A11F0">
      <w:pPr>
        <w:pStyle w:val="22"/>
        <w:shd w:val="clear" w:color="auto" w:fill="auto"/>
        <w:spacing w:before="0" w:line="240" w:lineRule="auto"/>
        <w:ind w:left="567"/>
        <w:rPr>
          <w:sz w:val="24"/>
          <w:szCs w:val="24"/>
          <w:lang w:val="ru-RU"/>
        </w:rPr>
      </w:pPr>
      <w:r w:rsidRPr="00A0438C">
        <w:rPr>
          <w:rStyle w:val="115pt"/>
          <w:sz w:val="24"/>
          <w:szCs w:val="24"/>
        </w:rPr>
        <w:t>-изготавливать несложные конструкции изделий по рисунку, простейшему чертежу или эскизу, образцу и доступным заданным условиям.</w:t>
      </w:r>
    </w:p>
    <w:p w:rsidR="000A11F0" w:rsidRPr="00A0438C" w:rsidRDefault="000A11F0" w:rsidP="000A11F0">
      <w:pPr>
        <w:ind w:left="567"/>
        <w:jc w:val="both"/>
        <w:rPr>
          <w:i/>
          <w:sz w:val="24"/>
          <w:szCs w:val="24"/>
        </w:rPr>
      </w:pPr>
      <w:r w:rsidRPr="00A0438C">
        <w:rPr>
          <w:rStyle w:val="4"/>
          <w:rFonts w:eastAsia="Courier New"/>
          <w:i/>
          <w:sz w:val="24"/>
          <w:szCs w:val="24"/>
        </w:rPr>
        <w:t>Выпускник получит возможность научиться:</w:t>
      </w:r>
    </w:p>
    <w:p w:rsidR="000A11F0" w:rsidRPr="00A0438C" w:rsidRDefault="000A11F0" w:rsidP="000A11F0">
      <w:pPr>
        <w:ind w:left="567"/>
        <w:jc w:val="both"/>
        <w:rPr>
          <w:b/>
          <w:i/>
          <w:sz w:val="24"/>
          <w:szCs w:val="24"/>
        </w:rPr>
      </w:pPr>
      <w:r w:rsidRPr="00A0438C">
        <w:rPr>
          <w:rStyle w:val="6"/>
          <w:rFonts w:eastAsia="Courier New"/>
          <w:b w:val="0"/>
          <w:sz w:val="24"/>
          <w:szCs w:val="24"/>
        </w:rPr>
        <w:t>-соотносить объемную конструкцию, основанную на правильных геометрических формах ,с изображениями их разверток;</w:t>
      </w:r>
    </w:p>
    <w:p w:rsidR="000A11F0" w:rsidRPr="00A0438C" w:rsidRDefault="000A11F0" w:rsidP="000A11F0">
      <w:pPr>
        <w:ind w:left="567"/>
        <w:jc w:val="both"/>
        <w:rPr>
          <w:rStyle w:val="6"/>
          <w:rFonts w:eastAsia="Courier New"/>
          <w:b w:val="0"/>
          <w:sz w:val="24"/>
          <w:szCs w:val="24"/>
        </w:rPr>
      </w:pPr>
      <w:r w:rsidRPr="00A0438C">
        <w:rPr>
          <w:rStyle w:val="6"/>
          <w:rFonts w:eastAsia="Courier New"/>
          <w:b w:val="0"/>
          <w:sz w:val="24"/>
          <w:szCs w:val="24"/>
        </w:rPr>
        <w:t xml:space="preserve">-создавать мысленный образ конструкции с целью решения определенной конструкторской задачи или передачи определенной художественно-эстетической информации, воплощать этот образ в материале </w:t>
      </w:r>
    </w:p>
    <w:p w:rsidR="000A11F0" w:rsidRPr="00A0438C" w:rsidRDefault="000A11F0" w:rsidP="000A11F0">
      <w:pPr>
        <w:ind w:left="567"/>
        <w:jc w:val="both"/>
        <w:rPr>
          <w:i/>
          <w:sz w:val="24"/>
          <w:szCs w:val="24"/>
        </w:rPr>
      </w:pPr>
      <w:r w:rsidRPr="00A0438C">
        <w:rPr>
          <w:rStyle w:val="6"/>
          <w:rFonts w:eastAsia="Courier New"/>
          <w:i w:val="0"/>
          <w:sz w:val="24"/>
          <w:szCs w:val="24"/>
        </w:rPr>
        <w:t>Практика работы на компьютере</w:t>
      </w:r>
    </w:p>
    <w:p w:rsidR="000A11F0" w:rsidRPr="00A0438C" w:rsidRDefault="000A11F0" w:rsidP="000A11F0">
      <w:pPr>
        <w:ind w:left="567"/>
        <w:jc w:val="both"/>
        <w:rPr>
          <w:sz w:val="24"/>
          <w:szCs w:val="24"/>
        </w:rPr>
      </w:pPr>
      <w:r w:rsidRPr="00A0438C">
        <w:rPr>
          <w:rStyle w:val="4"/>
          <w:rFonts w:eastAsia="Courier New"/>
          <w:sz w:val="24"/>
          <w:szCs w:val="24"/>
        </w:rPr>
        <w:t>Выпускник научится:</w:t>
      </w:r>
    </w:p>
    <w:p w:rsidR="000A11F0" w:rsidRPr="00A0438C" w:rsidRDefault="000A11F0" w:rsidP="000A11F0">
      <w:pPr>
        <w:pStyle w:val="22"/>
        <w:shd w:val="clear" w:color="auto" w:fill="auto"/>
        <w:spacing w:before="0" w:line="240" w:lineRule="auto"/>
        <w:ind w:left="567"/>
        <w:rPr>
          <w:sz w:val="24"/>
          <w:szCs w:val="24"/>
          <w:lang w:val="ru-RU"/>
        </w:rPr>
      </w:pPr>
      <w:r w:rsidRPr="00A0438C">
        <w:rPr>
          <w:rStyle w:val="115pt"/>
          <w:sz w:val="24"/>
          <w:szCs w:val="24"/>
        </w:rPr>
        <w:t>-соблюдать безопасные приемы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0A11F0" w:rsidRPr="00A0438C" w:rsidRDefault="000A11F0" w:rsidP="000A11F0">
      <w:pPr>
        <w:pStyle w:val="22"/>
        <w:shd w:val="clear" w:color="auto" w:fill="auto"/>
        <w:spacing w:before="0" w:line="240" w:lineRule="auto"/>
        <w:ind w:left="567"/>
        <w:rPr>
          <w:sz w:val="24"/>
          <w:szCs w:val="24"/>
          <w:lang w:val="ru-RU"/>
        </w:rPr>
      </w:pPr>
      <w:r w:rsidRPr="00A0438C">
        <w:rPr>
          <w:rStyle w:val="115pt"/>
          <w:sz w:val="24"/>
          <w:szCs w:val="24"/>
        </w:rPr>
        <w:t>-использовать простейшие приемы работы с готовыми электронными ресурсами: активировать, читать информацию, выполнять задания;</w:t>
      </w:r>
    </w:p>
    <w:p w:rsidR="000A11F0" w:rsidRPr="00A0438C" w:rsidRDefault="000A11F0" w:rsidP="000A11F0">
      <w:pPr>
        <w:pStyle w:val="22"/>
        <w:shd w:val="clear" w:color="auto" w:fill="auto"/>
        <w:spacing w:before="0" w:line="240" w:lineRule="auto"/>
        <w:ind w:left="567"/>
        <w:rPr>
          <w:sz w:val="24"/>
          <w:szCs w:val="24"/>
          <w:lang w:val="ru-RU"/>
        </w:rPr>
      </w:pPr>
      <w:r w:rsidRPr="00A0438C">
        <w:rPr>
          <w:rStyle w:val="115pt"/>
          <w:sz w:val="24"/>
          <w:szCs w:val="24"/>
        </w:rPr>
        <w:t xml:space="preserve">-создавать небольшие тексты, использовать рисунки из ресурса компьютера, программы </w:t>
      </w:r>
      <w:r w:rsidRPr="00A0438C">
        <w:rPr>
          <w:rStyle w:val="115pt"/>
          <w:sz w:val="24"/>
          <w:szCs w:val="24"/>
          <w:lang w:val="en-US"/>
        </w:rPr>
        <w:t>Word</w:t>
      </w:r>
      <w:r w:rsidRPr="00A0438C">
        <w:rPr>
          <w:rStyle w:val="115pt"/>
          <w:sz w:val="24"/>
          <w:szCs w:val="24"/>
        </w:rPr>
        <w:t xml:space="preserve"> и </w:t>
      </w:r>
      <w:r w:rsidRPr="00A0438C">
        <w:rPr>
          <w:rStyle w:val="115pt"/>
          <w:sz w:val="24"/>
          <w:szCs w:val="24"/>
          <w:lang w:val="en-US"/>
        </w:rPr>
        <w:t>PowerPoint</w:t>
      </w:r>
      <w:r w:rsidRPr="00A0438C">
        <w:rPr>
          <w:rStyle w:val="115pt"/>
          <w:sz w:val="24"/>
          <w:szCs w:val="24"/>
        </w:rPr>
        <w:t>.</w:t>
      </w:r>
    </w:p>
    <w:p w:rsidR="000A11F0" w:rsidRPr="00A0438C" w:rsidRDefault="000A11F0" w:rsidP="000A11F0">
      <w:pPr>
        <w:ind w:left="567"/>
        <w:jc w:val="both"/>
        <w:rPr>
          <w:i/>
          <w:sz w:val="24"/>
          <w:szCs w:val="24"/>
        </w:rPr>
      </w:pPr>
      <w:r w:rsidRPr="00A0438C">
        <w:rPr>
          <w:rStyle w:val="4"/>
          <w:rFonts w:eastAsia="Courier New"/>
          <w:i/>
          <w:sz w:val="24"/>
          <w:szCs w:val="24"/>
        </w:rPr>
        <w:t>Выпускник получит возможность научиться:</w:t>
      </w:r>
    </w:p>
    <w:p w:rsidR="000A11F0" w:rsidRPr="00A0438C" w:rsidRDefault="000A11F0" w:rsidP="000A11F0">
      <w:pPr>
        <w:spacing w:after="283"/>
        <w:ind w:left="567"/>
        <w:jc w:val="both"/>
        <w:rPr>
          <w:sz w:val="24"/>
          <w:szCs w:val="24"/>
        </w:rPr>
      </w:pPr>
      <w:r w:rsidRPr="00A0438C">
        <w:rPr>
          <w:rStyle w:val="6"/>
          <w:rFonts w:eastAsia="Courier New"/>
          <w:sz w:val="24"/>
          <w:szCs w:val="24"/>
        </w:rPr>
        <w:t>-</w:t>
      </w:r>
      <w:r w:rsidRPr="00A0438C">
        <w:rPr>
          <w:rStyle w:val="6"/>
          <w:rFonts w:eastAsia="Courier New"/>
          <w:b w:val="0"/>
          <w:sz w:val="24"/>
          <w:szCs w:val="24"/>
        </w:rPr>
        <w:t>пользоваться доступными приемами работы с готовой текстовой, визуальной ,звуковой информацией в сети Интернет, а также познакомиться с доступными способами ее получения ,хранения переработки.</w:t>
      </w:r>
    </w:p>
    <w:p w:rsidR="004A1AFD" w:rsidRDefault="004C6A0D" w:rsidP="00CA110A">
      <w:pPr>
        <w:pStyle w:val="1"/>
        <w:numPr>
          <w:ilvl w:val="2"/>
          <w:numId w:val="23"/>
        </w:numPr>
        <w:tabs>
          <w:tab w:val="left" w:pos="1934"/>
        </w:tabs>
        <w:spacing w:before="71" w:line="274" w:lineRule="exact"/>
        <w:ind w:hanging="709"/>
      </w:pPr>
      <w:r>
        <w:t>Физическая</w:t>
      </w:r>
      <w:r>
        <w:rPr>
          <w:spacing w:val="-1"/>
        </w:rPr>
        <w:t xml:space="preserve"> </w:t>
      </w:r>
      <w:r>
        <w:t>культура</w:t>
      </w:r>
    </w:p>
    <w:p w:rsidR="004A1AFD" w:rsidRDefault="004C6A0D" w:rsidP="0045308C">
      <w:pPr>
        <w:pStyle w:val="a3"/>
        <w:ind w:right="534" w:firstLine="0"/>
      </w:pPr>
      <w:r>
        <w:t>(для обучающихся, не имеющих противопоказаний для занятий физической культурой или существенных ограничений по нагрузке)</w:t>
      </w:r>
    </w:p>
    <w:p w:rsidR="004A1AFD" w:rsidRDefault="004C6A0D" w:rsidP="0045308C">
      <w:pPr>
        <w:pStyle w:val="a3"/>
        <w:ind w:left="0" w:right="524" w:firstLine="0"/>
      </w:pPr>
      <w:r>
        <w:t xml:space="preserve">В результате освоения программы предмета «Физическая культура» обучающиеся </w:t>
      </w:r>
      <w:r w:rsidR="000A11F0">
        <w:t>МБОУ «Большешинарская</w:t>
      </w:r>
      <w:r w:rsidR="0017283E" w:rsidRPr="007B17F6">
        <w:t xml:space="preserve"> СОШ»</w:t>
      </w:r>
      <w:r w:rsidR="0017283E">
        <w:t xml:space="preserve"> </w:t>
      </w:r>
      <w:r>
        <w:t>при получении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45308C" w:rsidRPr="0045308C" w:rsidRDefault="0045308C" w:rsidP="00487C93">
      <w:pPr>
        <w:pStyle w:val="22"/>
        <w:shd w:val="clear" w:color="auto" w:fill="auto"/>
        <w:spacing w:before="0" w:line="240" w:lineRule="auto"/>
        <w:ind w:right="142"/>
        <w:jc w:val="center"/>
        <w:rPr>
          <w:sz w:val="24"/>
          <w:szCs w:val="24"/>
          <w:lang w:val="ru-RU"/>
        </w:rPr>
      </w:pPr>
      <w:r w:rsidRPr="00442767">
        <w:rPr>
          <w:rStyle w:val="115pt"/>
          <w:b/>
          <w:sz w:val="24"/>
          <w:szCs w:val="24"/>
        </w:rPr>
        <w:t>1 класса</w:t>
      </w:r>
    </w:p>
    <w:p w:rsidR="0045308C" w:rsidRPr="00934E55" w:rsidRDefault="0045308C" w:rsidP="0045308C">
      <w:pPr>
        <w:spacing w:after="20"/>
        <w:ind w:right="142"/>
        <w:jc w:val="both"/>
      </w:pPr>
      <w:r w:rsidRPr="00934E55">
        <w:rPr>
          <w:rStyle w:val="4"/>
          <w:rFonts w:eastAsia="Courier New"/>
          <w:sz w:val="24"/>
          <w:szCs w:val="24"/>
        </w:rPr>
        <w:t>Знания о физической культуре</w:t>
      </w:r>
    </w:p>
    <w:p w:rsidR="0045308C" w:rsidRPr="00934E55" w:rsidRDefault="0045308C" w:rsidP="0045308C">
      <w:pPr>
        <w:ind w:right="142"/>
        <w:jc w:val="both"/>
      </w:pPr>
      <w:r>
        <w:rPr>
          <w:rStyle w:val="4"/>
          <w:rFonts w:eastAsia="Courier New"/>
          <w:sz w:val="24"/>
          <w:szCs w:val="24"/>
        </w:rPr>
        <w:t xml:space="preserve">Обучающийся </w:t>
      </w:r>
      <w:r w:rsidRPr="00934E55">
        <w:rPr>
          <w:rStyle w:val="4"/>
          <w:rFonts w:eastAsia="Courier New"/>
          <w:sz w:val="24"/>
          <w:szCs w:val="24"/>
        </w:rPr>
        <w:t xml:space="preserve"> освоивший основную образовательную программу начального общего образования, научится:</w:t>
      </w:r>
    </w:p>
    <w:p w:rsidR="0045308C" w:rsidRPr="0045308C" w:rsidRDefault="0045308C" w:rsidP="0045308C">
      <w:pPr>
        <w:pStyle w:val="22"/>
        <w:shd w:val="clear" w:color="auto" w:fill="auto"/>
        <w:tabs>
          <w:tab w:val="left" w:pos="596"/>
        </w:tabs>
        <w:spacing w:before="0" w:line="240" w:lineRule="auto"/>
        <w:ind w:right="142"/>
        <w:rPr>
          <w:sz w:val="24"/>
          <w:szCs w:val="24"/>
          <w:lang w:val="ru-RU"/>
        </w:rPr>
      </w:pPr>
      <w:r w:rsidRPr="00934E55">
        <w:rPr>
          <w:rStyle w:val="115pt"/>
          <w:sz w:val="24"/>
          <w:szCs w:val="24"/>
        </w:rPr>
        <w:lastRenderedPageBreak/>
        <w:t>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45308C" w:rsidRPr="0045308C" w:rsidRDefault="0045308C" w:rsidP="0045308C">
      <w:pPr>
        <w:pStyle w:val="22"/>
        <w:shd w:val="clear" w:color="auto" w:fill="auto"/>
        <w:tabs>
          <w:tab w:val="left" w:pos="586"/>
        </w:tabs>
        <w:spacing w:before="0" w:line="240" w:lineRule="auto"/>
        <w:ind w:right="142"/>
        <w:rPr>
          <w:sz w:val="24"/>
          <w:szCs w:val="24"/>
          <w:lang w:val="ru-RU"/>
        </w:rPr>
      </w:pPr>
      <w:r w:rsidRPr="00934E55">
        <w:rPr>
          <w:rStyle w:val="115pt"/>
          <w:sz w:val="24"/>
          <w:szCs w:val="24"/>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45308C" w:rsidRPr="0045308C" w:rsidRDefault="0045308C" w:rsidP="0045308C">
      <w:pPr>
        <w:pStyle w:val="22"/>
        <w:shd w:val="clear" w:color="auto" w:fill="auto"/>
        <w:tabs>
          <w:tab w:val="left" w:pos="596"/>
        </w:tabs>
        <w:spacing w:before="0" w:after="18" w:line="240" w:lineRule="auto"/>
        <w:ind w:right="142"/>
        <w:rPr>
          <w:sz w:val="24"/>
          <w:szCs w:val="24"/>
          <w:lang w:val="ru-RU"/>
        </w:rPr>
      </w:pPr>
      <w:r w:rsidRPr="00934E55">
        <w:rPr>
          <w:rStyle w:val="115pt"/>
          <w:sz w:val="24"/>
          <w:szCs w:val="24"/>
        </w:rPr>
        <w:t>иметь представление о Всероссийском физкультурно-спортивном комплексе «Готов к труду и обороне».</w:t>
      </w:r>
    </w:p>
    <w:p w:rsidR="0045308C" w:rsidRPr="00934E55" w:rsidRDefault="00487C93" w:rsidP="0045308C">
      <w:pPr>
        <w:ind w:right="142"/>
        <w:jc w:val="both"/>
      </w:pPr>
      <w:r>
        <w:rPr>
          <w:rStyle w:val="4"/>
          <w:rFonts w:eastAsia="Courier New"/>
          <w:sz w:val="24"/>
          <w:szCs w:val="24"/>
        </w:rPr>
        <w:t>Обучающийся</w:t>
      </w:r>
      <w:r w:rsidRPr="00934E55">
        <w:rPr>
          <w:rStyle w:val="4"/>
          <w:rFonts w:eastAsia="Courier New"/>
          <w:sz w:val="24"/>
          <w:szCs w:val="24"/>
        </w:rPr>
        <w:t xml:space="preserve"> </w:t>
      </w:r>
      <w:r w:rsidR="0045308C" w:rsidRPr="00934E55">
        <w:rPr>
          <w:rStyle w:val="4"/>
          <w:rFonts w:eastAsia="Courier New"/>
          <w:sz w:val="24"/>
          <w:szCs w:val="24"/>
        </w:rPr>
        <w:t>освоивший основную образовательную программу начального общего образования, получит возможность научиться:</w:t>
      </w:r>
    </w:p>
    <w:p w:rsidR="0045308C" w:rsidRPr="00A0438C" w:rsidRDefault="0045308C" w:rsidP="0045308C">
      <w:pPr>
        <w:tabs>
          <w:tab w:val="left" w:pos="602"/>
        </w:tabs>
        <w:ind w:right="142"/>
        <w:jc w:val="both"/>
        <w:rPr>
          <w:b/>
        </w:rPr>
      </w:pPr>
      <w:r w:rsidRPr="00A0438C">
        <w:rPr>
          <w:rStyle w:val="6"/>
          <w:rFonts w:eastAsia="Courier New"/>
          <w:b w:val="0"/>
          <w:sz w:val="24"/>
          <w:szCs w:val="24"/>
        </w:rPr>
        <w:t xml:space="preserve">характеризовать роль и значение режима дня в сохранении и укреплении здоровья; </w:t>
      </w:r>
    </w:p>
    <w:p w:rsidR="0045308C" w:rsidRPr="00934E55" w:rsidRDefault="0045308C" w:rsidP="0045308C">
      <w:pPr>
        <w:ind w:right="142"/>
        <w:jc w:val="both"/>
      </w:pPr>
      <w:r w:rsidRPr="00934E55">
        <w:rPr>
          <w:rStyle w:val="4"/>
          <w:rFonts w:eastAsia="Courier New"/>
          <w:sz w:val="24"/>
          <w:szCs w:val="24"/>
        </w:rPr>
        <w:t>Способы физкультурной деятельности</w:t>
      </w:r>
    </w:p>
    <w:p w:rsidR="0045308C" w:rsidRPr="00934E55" w:rsidRDefault="00487C93" w:rsidP="0045308C">
      <w:pPr>
        <w:ind w:right="142"/>
        <w:jc w:val="both"/>
      </w:pPr>
      <w:r>
        <w:rPr>
          <w:rStyle w:val="4"/>
          <w:rFonts w:eastAsia="Courier New"/>
          <w:sz w:val="24"/>
          <w:szCs w:val="24"/>
        </w:rPr>
        <w:t>Обучающийся</w:t>
      </w:r>
      <w:r w:rsidR="0045308C" w:rsidRPr="00934E55">
        <w:rPr>
          <w:rStyle w:val="4"/>
          <w:rFonts w:eastAsia="Courier New"/>
          <w:sz w:val="24"/>
          <w:szCs w:val="24"/>
        </w:rPr>
        <w:t>, освоивший основную образовательную программу начального общего образования, научится:</w:t>
      </w:r>
    </w:p>
    <w:p w:rsidR="0045308C" w:rsidRPr="0045308C" w:rsidRDefault="0045308C" w:rsidP="0045308C">
      <w:pPr>
        <w:pStyle w:val="22"/>
        <w:shd w:val="clear" w:color="auto" w:fill="auto"/>
        <w:tabs>
          <w:tab w:val="left" w:pos="616"/>
        </w:tabs>
        <w:spacing w:before="0" w:line="240" w:lineRule="auto"/>
        <w:ind w:right="142"/>
        <w:rPr>
          <w:sz w:val="24"/>
          <w:szCs w:val="24"/>
          <w:lang w:val="ru-RU"/>
        </w:rPr>
      </w:pPr>
      <w:r w:rsidRPr="00575BC1">
        <w:rPr>
          <w:rStyle w:val="115pt"/>
          <w:sz w:val="24"/>
          <w:szCs w:val="24"/>
        </w:rPr>
        <w:t>отбирать упражнения для комплексов утренней зарядки и физкультминуток и выполнять их в соответствии с изученными правилами;</w:t>
      </w:r>
    </w:p>
    <w:p w:rsidR="0045308C" w:rsidRPr="00575BC1" w:rsidRDefault="00487C93" w:rsidP="0045308C">
      <w:pPr>
        <w:ind w:right="142"/>
        <w:jc w:val="both"/>
      </w:pPr>
      <w:r>
        <w:rPr>
          <w:rStyle w:val="4"/>
          <w:rFonts w:eastAsia="Courier New"/>
          <w:sz w:val="24"/>
          <w:szCs w:val="24"/>
        </w:rPr>
        <w:t>Обучающийся,</w:t>
      </w:r>
      <w:r w:rsidR="0045308C" w:rsidRPr="00575BC1">
        <w:rPr>
          <w:rStyle w:val="4"/>
          <w:rFonts w:eastAsia="Courier New"/>
          <w:sz w:val="24"/>
          <w:szCs w:val="24"/>
        </w:rPr>
        <w:t xml:space="preserve"> освоивший основную образовательную программу начального общего образования, получит возможность научиться:</w:t>
      </w:r>
    </w:p>
    <w:p w:rsidR="0045308C" w:rsidRPr="00A0438C" w:rsidRDefault="0045308C" w:rsidP="0045308C">
      <w:pPr>
        <w:tabs>
          <w:tab w:val="left" w:pos="640"/>
        </w:tabs>
        <w:ind w:right="142"/>
        <w:jc w:val="both"/>
        <w:rPr>
          <w:b/>
        </w:rPr>
      </w:pPr>
      <w:r w:rsidRPr="00A0438C">
        <w:rPr>
          <w:rStyle w:val="6"/>
          <w:rFonts w:eastAsia="Courier New"/>
          <w:b w:val="0"/>
          <w:sz w:val="24"/>
          <w:szCs w:val="24"/>
        </w:rPr>
        <w:t>целенаправленно отбирать физические упражнения для индивидуальных занятий по развитию физических качеств;</w:t>
      </w:r>
    </w:p>
    <w:p w:rsidR="0045308C" w:rsidRPr="00A0438C" w:rsidRDefault="0045308C" w:rsidP="0045308C">
      <w:pPr>
        <w:tabs>
          <w:tab w:val="left" w:pos="611"/>
        </w:tabs>
        <w:ind w:right="142"/>
        <w:rPr>
          <w:i/>
        </w:rPr>
      </w:pPr>
      <w:r w:rsidRPr="00A0438C">
        <w:rPr>
          <w:rStyle w:val="60"/>
          <w:rFonts w:eastAsia="Courier New"/>
          <w:i w:val="0"/>
          <w:color w:val="auto"/>
          <w:sz w:val="24"/>
          <w:szCs w:val="24"/>
        </w:rPr>
        <w:t>Физическое совершенствование</w:t>
      </w:r>
    </w:p>
    <w:p w:rsidR="0045308C" w:rsidRPr="00575BC1" w:rsidRDefault="00487C93" w:rsidP="0045308C">
      <w:pPr>
        <w:ind w:right="142"/>
        <w:jc w:val="both"/>
      </w:pPr>
      <w:r>
        <w:rPr>
          <w:rStyle w:val="4"/>
          <w:rFonts w:eastAsia="Courier New"/>
          <w:sz w:val="24"/>
          <w:szCs w:val="24"/>
        </w:rPr>
        <w:t>Обучающийся</w:t>
      </w:r>
      <w:r w:rsidRPr="00575BC1">
        <w:rPr>
          <w:rStyle w:val="4"/>
          <w:rFonts w:eastAsia="Courier New"/>
          <w:sz w:val="24"/>
          <w:szCs w:val="24"/>
        </w:rPr>
        <w:t xml:space="preserve"> </w:t>
      </w:r>
      <w:r w:rsidR="0045308C" w:rsidRPr="00575BC1">
        <w:rPr>
          <w:rStyle w:val="4"/>
          <w:rFonts w:eastAsia="Courier New"/>
          <w:sz w:val="24"/>
          <w:szCs w:val="24"/>
        </w:rPr>
        <w:t>освоивший основную образовательную программу начального общего образования, научится:</w:t>
      </w:r>
    </w:p>
    <w:p w:rsidR="0045308C" w:rsidRPr="0045308C" w:rsidRDefault="0045308C" w:rsidP="0045308C">
      <w:pPr>
        <w:pStyle w:val="22"/>
        <w:shd w:val="clear" w:color="auto" w:fill="auto"/>
        <w:tabs>
          <w:tab w:val="left" w:pos="616"/>
        </w:tabs>
        <w:spacing w:before="0" w:line="240" w:lineRule="auto"/>
        <w:ind w:right="142"/>
        <w:rPr>
          <w:sz w:val="24"/>
          <w:szCs w:val="24"/>
          <w:lang w:val="ru-RU"/>
        </w:rPr>
      </w:pPr>
      <w:r w:rsidRPr="00575BC1">
        <w:rPr>
          <w:rStyle w:val="115pt"/>
          <w:sz w:val="24"/>
          <w:szCs w:val="24"/>
        </w:rPr>
        <w:t>выполнять организующие строевые команды и приемы;</w:t>
      </w:r>
    </w:p>
    <w:p w:rsidR="0045308C" w:rsidRPr="0045308C" w:rsidRDefault="0045308C" w:rsidP="0045308C">
      <w:pPr>
        <w:pStyle w:val="22"/>
        <w:shd w:val="clear" w:color="auto" w:fill="auto"/>
        <w:tabs>
          <w:tab w:val="left" w:pos="616"/>
        </w:tabs>
        <w:spacing w:before="0" w:line="240" w:lineRule="auto"/>
        <w:ind w:right="142"/>
        <w:rPr>
          <w:sz w:val="24"/>
          <w:szCs w:val="24"/>
          <w:lang w:val="ru-RU"/>
        </w:rPr>
      </w:pPr>
      <w:r w:rsidRPr="00575BC1">
        <w:rPr>
          <w:rStyle w:val="115pt"/>
          <w:sz w:val="24"/>
          <w:szCs w:val="24"/>
        </w:rPr>
        <w:t>выполнять легкоатлетические упражнения (бег, прыжки, метания и броски мячей разного веса и объема);</w:t>
      </w:r>
    </w:p>
    <w:p w:rsidR="0045308C" w:rsidRPr="0045308C" w:rsidRDefault="0045308C" w:rsidP="0045308C">
      <w:pPr>
        <w:pStyle w:val="22"/>
        <w:shd w:val="clear" w:color="auto" w:fill="auto"/>
        <w:tabs>
          <w:tab w:val="left" w:pos="616"/>
        </w:tabs>
        <w:spacing w:before="0" w:line="240" w:lineRule="auto"/>
        <w:ind w:right="142"/>
        <w:rPr>
          <w:sz w:val="24"/>
          <w:szCs w:val="24"/>
          <w:lang w:val="ru-RU"/>
        </w:rPr>
      </w:pPr>
      <w:r w:rsidRPr="00575BC1">
        <w:rPr>
          <w:rStyle w:val="115pt"/>
          <w:sz w:val="24"/>
          <w:szCs w:val="24"/>
        </w:rPr>
        <w:t>выполнять игровые действия и упражнения из подвижных игр разной функциональной направленности.</w:t>
      </w:r>
    </w:p>
    <w:p w:rsidR="0045308C" w:rsidRPr="004F1550" w:rsidRDefault="00487C93" w:rsidP="0045308C">
      <w:pPr>
        <w:ind w:right="142"/>
        <w:jc w:val="both"/>
      </w:pPr>
      <w:r>
        <w:rPr>
          <w:rStyle w:val="4"/>
          <w:rFonts w:eastAsia="Courier New"/>
          <w:sz w:val="24"/>
          <w:szCs w:val="24"/>
        </w:rPr>
        <w:t>Обучающийся</w:t>
      </w:r>
      <w:r w:rsidR="0045308C" w:rsidRPr="004F1550">
        <w:rPr>
          <w:rStyle w:val="4"/>
          <w:rFonts w:eastAsia="Courier New"/>
          <w:sz w:val="24"/>
          <w:szCs w:val="24"/>
        </w:rPr>
        <w:t xml:space="preserve"> освоивший основную образовательную программу начального общего образования, получит возможность научиться:</w:t>
      </w:r>
    </w:p>
    <w:p w:rsidR="0045308C" w:rsidRPr="00A0438C" w:rsidRDefault="0045308C" w:rsidP="0045308C">
      <w:pPr>
        <w:tabs>
          <w:tab w:val="left" w:pos="611"/>
        </w:tabs>
        <w:ind w:right="142"/>
        <w:jc w:val="both"/>
        <w:rPr>
          <w:b/>
        </w:rPr>
      </w:pPr>
      <w:r w:rsidRPr="00A0438C">
        <w:rPr>
          <w:rStyle w:val="6"/>
          <w:rFonts w:eastAsia="Courier New"/>
          <w:b w:val="0"/>
          <w:sz w:val="24"/>
          <w:szCs w:val="24"/>
        </w:rPr>
        <w:t>сохранять правильную осанку, оптимальное телосложение;</w:t>
      </w:r>
    </w:p>
    <w:p w:rsidR="0045308C" w:rsidRPr="00A0438C" w:rsidRDefault="0045308C" w:rsidP="0045308C">
      <w:pPr>
        <w:tabs>
          <w:tab w:val="left" w:pos="611"/>
        </w:tabs>
        <w:ind w:right="142"/>
        <w:jc w:val="both"/>
        <w:rPr>
          <w:b/>
        </w:rPr>
      </w:pPr>
      <w:r w:rsidRPr="00A0438C">
        <w:rPr>
          <w:rStyle w:val="6"/>
          <w:rFonts w:eastAsia="Courier New"/>
          <w:b w:val="0"/>
          <w:sz w:val="24"/>
          <w:szCs w:val="24"/>
        </w:rPr>
        <w:t>выполнять тестовые нормативы по физической подготовке;</w:t>
      </w:r>
    </w:p>
    <w:p w:rsidR="0045308C" w:rsidRPr="00A0438C" w:rsidRDefault="0045308C" w:rsidP="0045308C">
      <w:pPr>
        <w:tabs>
          <w:tab w:val="left" w:pos="606"/>
        </w:tabs>
        <w:ind w:right="142"/>
        <w:jc w:val="both"/>
        <w:rPr>
          <w:b/>
        </w:rPr>
      </w:pPr>
      <w:r w:rsidRPr="00A0438C">
        <w:rPr>
          <w:rStyle w:val="6"/>
          <w:rFonts w:eastAsia="Courier New"/>
          <w:b w:val="0"/>
          <w:sz w:val="24"/>
          <w:szCs w:val="24"/>
        </w:rPr>
        <w:t>иметь представление о плавании, в том числе спортивными способами в виде теории и имитации;</w:t>
      </w:r>
    </w:p>
    <w:p w:rsidR="0045308C" w:rsidRPr="00A0438C" w:rsidRDefault="0045308C" w:rsidP="0045308C">
      <w:pPr>
        <w:tabs>
          <w:tab w:val="left" w:pos="591"/>
        </w:tabs>
        <w:ind w:right="142"/>
        <w:jc w:val="both"/>
        <w:rPr>
          <w:b/>
        </w:rPr>
      </w:pPr>
      <w:r w:rsidRPr="00A0438C">
        <w:rPr>
          <w:rStyle w:val="6"/>
          <w:rFonts w:eastAsia="Courier New"/>
          <w:b w:val="0"/>
          <w:sz w:val="24"/>
          <w:szCs w:val="24"/>
        </w:rPr>
        <w:t>выполнять передвижения на лыжах;</w:t>
      </w:r>
    </w:p>
    <w:p w:rsidR="0045308C" w:rsidRPr="00A0438C" w:rsidRDefault="0045308C" w:rsidP="0045308C">
      <w:pPr>
        <w:tabs>
          <w:tab w:val="left" w:pos="591"/>
        </w:tabs>
        <w:spacing w:after="155"/>
        <w:ind w:right="142"/>
        <w:jc w:val="both"/>
        <w:rPr>
          <w:rStyle w:val="6"/>
          <w:rFonts w:eastAsia="Courier New"/>
          <w:b w:val="0"/>
          <w:i w:val="0"/>
          <w:sz w:val="24"/>
          <w:szCs w:val="24"/>
        </w:rPr>
      </w:pPr>
      <w:r w:rsidRPr="00A0438C">
        <w:rPr>
          <w:rStyle w:val="6"/>
          <w:rFonts w:eastAsia="Courier New"/>
          <w:b w:val="0"/>
          <w:sz w:val="24"/>
          <w:szCs w:val="24"/>
        </w:rPr>
        <w:t>выполнять нормативы Всероссийского физкультурно-спортивного комплекса «Готов к труду и обороне».</w:t>
      </w:r>
    </w:p>
    <w:p w:rsidR="0045308C" w:rsidRPr="00487C93" w:rsidRDefault="0045308C" w:rsidP="00487C93">
      <w:pPr>
        <w:ind w:right="142"/>
        <w:jc w:val="center"/>
        <w:rPr>
          <w:sz w:val="24"/>
          <w:szCs w:val="24"/>
          <w:lang w:eastAsia="en-US"/>
        </w:rPr>
      </w:pPr>
      <w:r w:rsidRPr="00487C93">
        <w:rPr>
          <w:b/>
          <w:sz w:val="24"/>
          <w:szCs w:val="24"/>
          <w:shd w:val="clear" w:color="auto" w:fill="FFFFFF"/>
          <w:lang w:eastAsia="en-US"/>
        </w:rPr>
        <w:t>2 класса</w:t>
      </w:r>
    </w:p>
    <w:p w:rsidR="0045308C" w:rsidRPr="00A0438C" w:rsidRDefault="0045308C" w:rsidP="0045308C">
      <w:pPr>
        <w:spacing w:after="20"/>
        <w:ind w:right="142"/>
        <w:jc w:val="both"/>
        <w:rPr>
          <w:sz w:val="24"/>
          <w:szCs w:val="24"/>
        </w:rPr>
      </w:pPr>
      <w:r w:rsidRPr="00A0438C">
        <w:rPr>
          <w:b/>
          <w:bCs/>
          <w:sz w:val="24"/>
          <w:szCs w:val="24"/>
        </w:rPr>
        <w:t>Знания о физической культуре</w:t>
      </w:r>
    </w:p>
    <w:p w:rsidR="0045308C" w:rsidRPr="00A0438C" w:rsidRDefault="00487C93" w:rsidP="0045308C">
      <w:pPr>
        <w:ind w:right="142"/>
        <w:jc w:val="both"/>
        <w:rPr>
          <w:sz w:val="24"/>
          <w:szCs w:val="24"/>
        </w:rPr>
      </w:pPr>
      <w:r w:rsidRPr="00A0438C">
        <w:rPr>
          <w:rStyle w:val="4"/>
          <w:rFonts w:eastAsia="Courier New"/>
          <w:sz w:val="24"/>
          <w:szCs w:val="24"/>
        </w:rPr>
        <w:t>Обучающийся</w:t>
      </w:r>
      <w:r w:rsidRPr="00A0438C">
        <w:rPr>
          <w:b/>
          <w:bCs/>
          <w:sz w:val="24"/>
          <w:szCs w:val="24"/>
        </w:rPr>
        <w:t xml:space="preserve"> </w:t>
      </w:r>
      <w:r w:rsidR="0045308C" w:rsidRPr="00A0438C">
        <w:rPr>
          <w:b/>
          <w:bCs/>
          <w:sz w:val="24"/>
          <w:szCs w:val="24"/>
        </w:rPr>
        <w:t>освоивший основную образовательную программу начального общего образования, научится:</w:t>
      </w:r>
    </w:p>
    <w:p w:rsidR="0045308C" w:rsidRPr="00A0438C" w:rsidRDefault="0045308C" w:rsidP="0045308C">
      <w:pPr>
        <w:tabs>
          <w:tab w:val="left" w:pos="596"/>
        </w:tabs>
        <w:ind w:right="142"/>
        <w:jc w:val="both"/>
        <w:rPr>
          <w:sz w:val="24"/>
          <w:szCs w:val="24"/>
          <w:lang w:eastAsia="en-US"/>
        </w:rPr>
      </w:pPr>
      <w:r w:rsidRPr="00A0438C">
        <w:rPr>
          <w:sz w:val="24"/>
          <w:szCs w:val="24"/>
          <w:shd w:val="clear" w:color="auto" w:fill="FFFFFF"/>
          <w:lang w:eastAsia="en-US"/>
        </w:rPr>
        <w:t>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45308C" w:rsidRPr="00A0438C" w:rsidRDefault="0045308C" w:rsidP="0045308C">
      <w:pPr>
        <w:tabs>
          <w:tab w:val="left" w:pos="591"/>
        </w:tabs>
        <w:ind w:right="142"/>
        <w:jc w:val="both"/>
        <w:rPr>
          <w:sz w:val="24"/>
          <w:szCs w:val="24"/>
          <w:lang w:eastAsia="en-US"/>
        </w:rPr>
      </w:pPr>
      <w:r w:rsidRPr="00A0438C">
        <w:rPr>
          <w:sz w:val="24"/>
          <w:szCs w:val="24"/>
          <w:shd w:val="clear" w:color="auto" w:fill="FFFFFF"/>
          <w:lang w:eastAsia="en-US"/>
        </w:rPr>
        <w:t>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45308C" w:rsidRPr="00A0438C" w:rsidRDefault="0045308C" w:rsidP="0045308C">
      <w:pPr>
        <w:tabs>
          <w:tab w:val="left" w:pos="596"/>
        </w:tabs>
        <w:spacing w:after="18"/>
        <w:ind w:right="142"/>
        <w:jc w:val="both"/>
        <w:rPr>
          <w:sz w:val="24"/>
          <w:szCs w:val="24"/>
          <w:lang w:eastAsia="en-US"/>
        </w:rPr>
      </w:pPr>
      <w:r w:rsidRPr="00A0438C">
        <w:rPr>
          <w:sz w:val="24"/>
          <w:szCs w:val="24"/>
          <w:shd w:val="clear" w:color="auto" w:fill="FFFFFF"/>
          <w:lang w:eastAsia="en-US"/>
        </w:rPr>
        <w:t>иметь представление о Всероссийском физкультурно-спортивном комплексе «Готов к труду и обороне».</w:t>
      </w:r>
    </w:p>
    <w:p w:rsidR="0045308C" w:rsidRPr="00A0438C" w:rsidRDefault="00487C93" w:rsidP="0045308C">
      <w:pPr>
        <w:ind w:right="142"/>
        <w:jc w:val="both"/>
        <w:rPr>
          <w:sz w:val="24"/>
          <w:szCs w:val="24"/>
        </w:rPr>
      </w:pPr>
      <w:r w:rsidRPr="00A0438C">
        <w:rPr>
          <w:rStyle w:val="4"/>
          <w:rFonts w:eastAsia="Courier New"/>
          <w:sz w:val="24"/>
          <w:szCs w:val="24"/>
        </w:rPr>
        <w:t>Обучающийся</w:t>
      </w:r>
      <w:r w:rsidR="0045308C" w:rsidRPr="00A0438C">
        <w:rPr>
          <w:b/>
          <w:bCs/>
          <w:sz w:val="24"/>
          <w:szCs w:val="24"/>
        </w:rPr>
        <w:t xml:space="preserve"> освоивший основную образовательную программу начального общего </w:t>
      </w:r>
      <w:r w:rsidR="0045308C" w:rsidRPr="00A0438C">
        <w:rPr>
          <w:b/>
          <w:bCs/>
          <w:sz w:val="24"/>
          <w:szCs w:val="24"/>
        </w:rPr>
        <w:lastRenderedPageBreak/>
        <w:t>образования, получит возможность научиться:</w:t>
      </w:r>
    </w:p>
    <w:p w:rsidR="0045308C" w:rsidRPr="00A0438C" w:rsidRDefault="0045308C" w:rsidP="0045308C">
      <w:pPr>
        <w:tabs>
          <w:tab w:val="left" w:pos="602"/>
        </w:tabs>
        <w:ind w:right="142"/>
        <w:jc w:val="both"/>
        <w:rPr>
          <w:b/>
          <w:sz w:val="24"/>
          <w:szCs w:val="24"/>
        </w:rPr>
      </w:pPr>
      <w:r w:rsidRPr="00A0438C">
        <w:rPr>
          <w:bCs/>
          <w:iCs/>
          <w:sz w:val="24"/>
          <w:szCs w:val="24"/>
        </w:rPr>
        <w:t>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деятельности, показателей своего здоровья, физического развития и физической подготовленности.</w:t>
      </w:r>
    </w:p>
    <w:p w:rsidR="0045308C" w:rsidRPr="00A0438C" w:rsidRDefault="0045308C" w:rsidP="0045308C">
      <w:pPr>
        <w:ind w:right="142"/>
        <w:jc w:val="both"/>
        <w:rPr>
          <w:sz w:val="24"/>
          <w:szCs w:val="24"/>
        </w:rPr>
      </w:pPr>
      <w:r w:rsidRPr="00A0438C">
        <w:rPr>
          <w:b/>
          <w:bCs/>
          <w:sz w:val="24"/>
          <w:szCs w:val="24"/>
        </w:rPr>
        <w:t>Способы физкультурной деятельности</w:t>
      </w:r>
    </w:p>
    <w:p w:rsidR="0045308C" w:rsidRPr="00A0438C" w:rsidRDefault="00487C93" w:rsidP="0045308C">
      <w:pPr>
        <w:ind w:right="142"/>
        <w:jc w:val="both"/>
        <w:rPr>
          <w:sz w:val="24"/>
          <w:szCs w:val="24"/>
        </w:rPr>
      </w:pPr>
      <w:r w:rsidRPr="00A0438C">
        <w:rPr>
          <w:rStyle w:val="4"/>
          <w:rFonts w:eastAsia="Courier New"/>
          <w:sz w:val="24"/>
          <w:szCs w:val="24"/>
        </w:rPr>
        <w:t>Обучающийся</w:t>
      </w:r>
      <w:r w:rsidRPr="00A0438C">
        <w:rPr>
          <w:b/>
          <w:bCs/>
          <w:sz w:val="24"/>
          <w:szCs w:val="24"/>
        </w:rPr>
        <w:t xml:space="preserve"> </w:t>
      </w:r>
      <w:r w:rsidR="0045308C" w:rsidRPr="00A0438C">
        <w:rPr>
          <w:b/>
          <w:bCs/>
          <w:sz w:val="24"/>
          <w:szCs w:val="24"/>
        </w:rPr>
        <w:t>освоивший основную образовательную программу начального общего образования, научится:</w:t>
      </w:r>
    </w:p>
    <w:p w:rsidR="0045308C" w:rsidRPr="00A0438C" w:rsidRDefault="0045308C" w:rsidP="0045308C">
      <w:pPr>
        <w:tabs>
          <w:tab w:val="left" w:pos="616"/>
        </w:tabs>
        <w:ind w:right="142"/>
        <w:jc w:val="both"/>
        <w:rPr>
          <w:sz w:val="24"/>
          <w:szCs w:val="24"/>
          <w:lang w:eastAsia="en-US"/>
        </w:rPr>
      </w:pPr>
      <w:r w:rsidRPr="00A0438C">
        <w:rPr>
          <w:sz w:val="24"/>
          <w:szCs w:val="24"/>
          <w:shd w:val="clear" w:color="auto" w:fill="FFFFFF"/>
          <w:lang w:eastAsia="en-US"/>
        </w:rPr>
        <w:t>отбирать упражнения для комплексов утренней зарядки и физкультминуток и выполнять их в соответствии с изученными правилами;</w:t>
      </w:r>
    </w:p>
    <w:p w:rsidR="0045308C" w:rsidRPr="00A0438C" w:rsidRDefault="00487C93" w:rsidP="0045308C">
      <w:pPr>
        <w:ind w:right="142"/>
        <w:jc w:val="both"/>
        <w:rPr>
          <w:sz w:val="24"/>
          <w:szCs w:val="24"/>
        </w:rPr>
      </w:pPr>
      <w:r w:rsidRPr="00A0438C">
        <w:rPr>
          <w:rStyle w:val="4"/>
          <w:rFonts w:eastAsia="Courier New"/>
          <w:sz w:val="24"/>
          <w:szCs w:val="24"/>
        </w:rPr>
        <w:t>Обучающийся</w:t>
      </w:r>
      <w:r w:rsidR="0045308C" w:rsidRPr="00A0438C">
        <w:rPr>
          <w:b/>
          <w:bCs/>
          <w:sz w:val="24"/>
          <w:szCs w:val="24"/>
        </w:rPr>
        <w:t xml:space="preserve"> освоивший основную образовательную программу начального общего образования, получит возможность научиться:</w:t>
      </w:r>
    </w:p>
    <w:p w:rsidR="0045308C" w:rsidRPr="00A0438C" w:rsidRDefault="0045308C" w:rsidP="0045308C">
      <w:pPr>
        <w:tabs>
          <w:tab w:val="left" w:pos="640"/>
        </w:tabs>
        <w:ind w:right="142"/>
        <w:jc w:val="both"/>
        <w:rPr>
          <w:b/>
          <w:sz w:val="24"/>
          <w:szCs w:val="24"/>
        </w:rPr>
      </w:pPr>
      <w:r w:rsidRPr="00A0438C">
        <w:rPr>
          <w:bCs/>
          <w:iCs/>
          <w:sz w:val="24"/>
          <w:szCs w:val="24"/>
        </w:rPr>
        <w:t>целенаправленно отбирать физические упражнения для индивидуальных занятий по развитию физических качеств;.</w:t>
      </w:r>
    </w:p>
    <w:p w:rsidR="0045308C" w:rsidRPr="00A0438C" w:rsidRDefault="0045308C" w:rsidP="0045308C">
      <w:pPr>
        <w:tabs>
          <w:tab w:val="left" w:pos="611"/>
        </w:tabs>
        <w:ind w:right="142"/>
        <w:rPr>
          <w:sz w:val="24"/>
          <w:szCs w:val="24"/>
        </w:rPr>
      </w:pPr>
      <w:r w:rsidRPr="00A0438C">
        <w:rPr>
          <w:b/>
          <w:bCs/>
          <w:iCs/>
          <w:color w:val="FF0000"/>
          <w:sz w:val="24"/>
          <w:szCs w:val="24"/>
        </w:rPr>
        <w:t xml:space="preserve"> </w:t>
      </w:r>
      <w:r w:rsidRPr="00A0438C">
        <w:rPr>
          <w:b/>
          <w:bCs/>
          <w:iCs/>
          <w:sz w:val="24"/>
          <w:szCs w:val="24"/>
        </w:rPr>
        <w:t>Физическое совершенствование</w:t>
      </w:r>
    </w:p>
    <w:p w:rsidR="0045308C" w:rsidRPr="00A0438C" w:rsidRDefault="00487C93" w:rsidP="0045308C">
      <w:pPr>
        <w:ind w:right="142"/>
        <w:jc w:val="both"/>
        <w:rPr>
          <w:sz w:val="24"/>
          <w:szCs w:val="24"/>
        </w:rPr>
      </w:pPr>
      <w:r w:rsidRPr="00A0438C">
        <w:rPr>
          <w:rStyle w:val="4"/>
          <w:rFonts w:eastAsia="Courier New"/>
          <w:sz w:val="24"/>
          <w:szCs w:val="24"/>
        </w:rPr>
        <w:t>Обучающийся</w:t>
      </w:r>
      <w:r w:rsidRPr="00A0438C">
        <w:rPr>
          <w:b/>
          <w:bCs/>
          <w:sz w:val="24"/>
          <w:szCs w:val="24"/>
        </w:rPr>
        <w:t xml:space="preserve"> </w:t>
      </w:r>
      <w:r w:rsidR="0045308C" w:rsidRPr="00A0438C">
        <w:rPr>
          <w:b/>
          <w:bCs/>
          <w:sz w:val="24"/>
          <w:szCs w:val="24"/>
        </w:rPr>
        <w:t>освоивший основную образовательную программу начального общего образования, научится:</w:t>
      </w:r>
    </w:p>
    <w:p w:rsidR="0045308C" w:rsidRPr="00A0438C" w:rsidRDefault="0045308C" w:rsidP="0045308C">
      <w:pPr>
        <w:tabs>
          <w:tab w:val="left" w:pos="616"/>
        </w:tabs>
        <w:ind w:right="142"/>
        <w:jc w:val="both"/>
        <w:rPr>
          <w:sz w:val="24"/>
          <w:szCs w:val="24"/>
          <w:lang w:eastAsia="en-US"/>
        </w:rPr>
      </w:pPr>
      <w:r w:rsidRPr="00A0438C">
        <w:rPr>
          <w:sz w:val="24"/>
          <w:szCs w:val="24"/>
          <w:shd w:val="clear" w:color="auto" w:fill="FFFFFF"/>
          <w:lang w:eastAsia="en-US"/>
        </w:rPr>
        <w:t>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45308C" w:rsidRPr="00A0438C" w:rsidRDefault="0045308C" w:rsidP="0045308C">
      <w:pPr>
        <w:tabs>
          <w:tab w:val="left" w:pos="616"/>
        </w:tabs>
        <w:ind w:right="142"/>
        <w:jc w:val="both"/>
        <w:rPr>
          <w:sz w:val="24"/>
          <w:szCs w:val="24"/>
          <w:lang w:eastAsia="en-US"/>
        </w:rPr>
      </w:pPr>
      <w:r w:rsidRPr="00A0438C">
        <w:rPr>
          <w:sz w:val="24"/>
          <w:szCs w:val="24"/>
          <w:shd w:val="clear" w:color="auto" w:fill="FFFFFF"/>
          <w:lang w:eastAsia="en-US"/>
        </w:rPr>
        <w:t>выполнять организующие строевые команды и приемы;</w:t>
      </w:r>
    </w:p>
    <w:p w:rsidR="0045308C" w:rsidRPr="00A0438C" w:rsidRDefault="0045308C" w:rsidP="0045308C">
      <w:pPr>
        <w:tabs>
          <w:tab w:val="left" w:pos="616"/>
        </w:tabs>
        <w:spacing w:after="23"/>
        <w:ind w:right="142"/>
        <w:jc w:val="both"/>
        <w:rPr>
          <w:sz w:val="24"/>
          <w:szCs w:val="24"/>
          <w:lang w:eastAsia="en-US"/>
        </w:rPr>
      </w:pPr>
      <w:r w:rsidRPr="00A0438C">
        <w:rPr>
          <w:sz w:val="24"/>
          <w:szCs w:val="24"/>
          <w:shd w:val="clear" w:color="auto" w:fill="FFFFFF"/>
          <w:lang w:eastAsia="en-US"/>
        </w:rPr>
        <w:t>выполнять акробатические упражнения (кувырки, стойки, перекаты);</w:t>
      </w:r>
    </w:p>
    <w:p w:rsidR="0045308C" w:rsidRPr="00A0438C" w:rsidRDefault="0045308C" w:rsidP="0045308C">
      <w:pPr>
        <w:tabs>
          <w:tab w:val="left" w:pos="616"/>
        </w:tabs>
        <w:ind w:right="142"/>
        <w:jc w:val="both"/>
        <w:rPr>
          <w:sz w:val="24"/>
          <w:szCs w:val="24"/>
          <w:lang w:eastAsia="en-US"/>
        </w:rPr>
      </w:pPr>
      <w:r w:rsidRPr="00A0438C">
        <w:rPr>
          <w:sz w:val="24"/>
          <w:szCs w:val="24"/>
          <w:shd w:val="clear" w:color="auto" w:fill="FFFFFF"/>
          <w:lang w:eastAsia="en-US"/>
        </w:rPr>
        <w:t>выполнять легкоатлетические упражнения (бег, прыжки, метания и броски мячей разного веса и объема);</w:t>
      </w:r>
    </w:p>
    <w:p w:rsidR="0045308C" w:rsidRPr="00A0438C" w:rsidRDefault="00487C93" w:rsidP="0045308C">
      <w:pPr>
        <w:ind w:right="142"/>
        <w:jc w:val="both"/>
        <w:rPr>
          <w:sz w:val="24"/>
          <w:szCs w:val="24"/>
        </w:rPr>
      </w:pPr>
      <w:r w:rsidRPr="00A0438C">
        <w:rPr>
          <w:rStyle w:val="4"/>
          <w:rFonts w:eastAsia="Courier New"/>
          <w:sz w:val="24"/>
          <w:szCs w:val="24"/>
        </w:rPr>
        <w:t>Обучающийся</w:t>
      </w:r>
      <w:r w:rsidR="0045308C" w:rsidRPr="00A0438C">
        <w:rPr>
          <w:b/>
          <w:bCs/>
          <w:sz w:val="24"/>
          <w:szCs w:val="24"/>
        </w:rPr>
        <w:t xml:space="preserve"> освоивший основную образовательную программу начального общего образования, получит возможность научиться:</w:t>
      </w:r>
    </w:p>
    <w:p w:rsidR="0045308C" w:rsidRPr="00A0438C" w:rsidRDefault="0045308C" w:rsidP="0045308C">
      <w:pPr>
        <w:tabs>
          <w:tab w:val="left" w:pos="611"/>
        </w:tabs>
        <w:ind w:right="142"/>
        <w:jc w:val="both"/>
        <w:rPr>
          <w:b/>
          <w:sz w:val="24"/>
          <w:szCs w:val="24"/>
        </w:rPr>
      </w:pPr>
      <w:r w:rsidRPr="00A0438C">
        <w:rPr>
          <w:bCs/>
          <w:iCs/>
          <w:sz w:val="24"/>
          <w:szCs w:val="24"/>
        </w:rPr>
        <w:t>сохранять правильную осанку, оптимальное телосложение;</w:t>
      </w:r>
    </w:p>
    <w:p w:rsidR="0045308C" w:rsidRPr="00A0438C" w:rsidRDefault="0045308C" w:rsidP="0045308C">
      <w:pPr>
        <w:tabs>
          <w:tab w:val="left" w:pos="611"/>
        </w:tabs>
        <w:ind w:right="142"/>
        <w:jc w:val="both"/>
        <w:rPr>
          <w:b/>
          <w:sz w:val="24"/>
          <w:szCs w:val="24"/>
        </w:rPr>
      </w:pPr>
      <w:r w:rsidRPr="00A0438C">
        <w:rPr>
          <w:bCs/>
          <w:iCs/>
          <w:sz w:val="24"/>
          <w:szCs w:val="24"/>
        </w:rPr>
        <w:t>выполнять тестовые нормативы по физической подготовке;</w:t>
      </w:r>
    </w:p>
    <w:p w:rsidR="0045308C" w:rsidRPr="00A0438C" w:rsidRDefault="0045308C" w:rsidP="0045308C">
      <w:pPr>
        <w:tabs>
          <w:tab w:val="left" w:pos="591"/>
        </w:tabs>
        <w:ind w:right="142"/>
        <w:jc w:val="both"/>
        <w:rPr>
          <w:bCs/>
          <w:iCs/>
          <w:sz w:val="24"/>
          <w:szCs w:val="24"/>
        </w:rPr>
      </w:pPr>
      <w:r w:rsidRPr="00A0438C">
        <w:rPr>
          <w:bCs/>
          <w:iCs/>
          <w:sz w:val="24"/>
          <w:szCs w:val="24"/>
        </w:rPr>
        <w:t>иметь представление о плавании, в том числе спортивными способами в виде теории и имитации;</w:t>
      </w:r>
    </w:p>
    <w:p w:rsidR="0045308C" w:rsidRPr="00A0438C" w:rsidRDefault="0045308C" w:rsidP="0045308C">
      <w:pPr>
        <w:tabs>
          <w:tab w:val="left" w:pos="591"/>
        </w:tabs>
        <w:ind w:right="142"/>
        <w:jc w:val="both"/>
        <w:rPr>
          <w:b/>
          <w:sz w:val="24"/>
          <w:szCs w:val="24"/>
        </w:rPr>
      </w:pPr>
      <w:r w:rsidRPr="00A0438C">
        <w:rPr>
          <w:bCs/>
          <w:iCs/>
          <w:sz w:val="24"/>
          <w:szCs w:val="24"/>
        </w:rPr>
        <w:t>выполнять передвижения на лыжах;</w:t>
      </w:r>
    </w:p>
    <w:p w:rsidR="0045308C" w:rsidRPr="00A0438C" w:rsidRDefault="0045308C" w:rsidP="0045308C">
      <w:pPr>
        <w:tabs>
          <w:tab w:val="left" w:pos="591"/>
        </w:tabs>
        <w:spacing w:after="155"/>
        <w:ind w:right="142"/>
        <w:jc w:val="both"/>
        <w:rPr>
          <w:b/>
          <w:sz w:val="24"/>
          <w:szCs w:val="24"/>
        </w:rPr>
      </w:pPr>
      <w:r w:rsidRPr="00A0438C">
        <w:rPr>
          <w:bCs/>
          <w:iCs/>
          <w:sz w:val="24"/>
          <w:szCs w:val="24"/>
        </w:rPr>
        <w:t>выполнять нормативы Всероссийского физкультурно-спортивного комплекса «Готов к труду и обороне».</w:t>
      </w:r>
    </w:p>
    <w:p w:rsidR="0045308C" w:rsidRPr="00A0438C" w:rsidRDefault="0045308C" w:rsidP="00487C93">
      <w:pPr>
        <w:ind w:right="142"/>
        <w:jc w:val="center"/>
        <w:rPr>
          <w:sz w:val="24"/>
          <w:szCs w:val="24"/>
          <w:lang w:eastAsia="en-US"/>
        </w:rPr>
      </w:pPr>
      <w:r w:rsidRPr="00A0438C">
        <w:rPr>
          <w:b/>
          <w:sz w:val="24"/>
          <w:szCs w:val="24"/>
          <w:shd w:val="clear" w:color="auto" w:fill="FFFFFF"/>
          <w:lang w:eastAsia="en-US"/>
        </w:rPr>
        <w:t>3 класса</w:t>
      </w:r>
    </w:p>
    <w:p w:rsidR="0045308C" w:rsidRPr="00A0438C" w:rsidRDefault="0045308C" w:rsidP="0045308C">
      <w:pPr>
        <w:spacing w:after="20"/>
        <w:ind w:right="142"/>
        <w:jc w:val="both"/>
        <w:rPr>
          <w:sz w:val="24"/>
          <w:szCs w:val="24"/>
        </w:rPr>
      </w:pPr>
      <w:r w:rsidRPr="00A0438C">
        <w:rPr>
          <w:b/>
          <w:bCs/>
          <w:sz w:val="24"/>
          <w:szCs w:val="24"/>
        </w:rPr>
        <w:t>Знания о физической культуре</w:t>
      </w:r>
    </w:p>
    <w:p w:rsidR="0045308C" w:rsidRPr="00A0438C" w:rsidRDefault="00487C93" w:rsidP="0045308C">
      <w:pPr>
        <w:ind w:right="142"/>
        <w:jc w:val="both"/>
        <w:rPr>
          <w:sz w:val="24"/>
          <w:szCs w:val="24"/>
        </w:rPr>
      </w:pPr>
      <w:r w:rsidRPr="00A0438C">
        <w:rPr>
          <w:rStyle w:val="4"/>
          <w:rFonts w:eastAsia="Courier New"/>
          <w:sz w:val="24"/>
          <w:szCs w:val="24"/>
        </w:rPr>
        <w:t>Обучающийся</w:t>
      </w:r>
      <w:r w:rsidRPr="00A0438C">
        <w:rPr>
          <w:b/>
          <w:bCs/>
          <w:sz w:val="24"/>
          <w:szCs w:val="24"/>
        </w:rPr>
        <w:t xml:space="preserve"> </w:t>
      </w:r>
      <w:r w:rsidR="0045308C" w:rsidRPr="00A0438C">
        <w:rPr>
          <w:b/>
          <w:bCs/>
          <w:sz w:val="24"/>
          <w:szCs w:val="24"/>
        </w:rPr>
        <w:t>освоивший основную образовательную программу начального общего образования, научится:</w:t>
      </w:r>
    </w:p>
    <w:p w:rsidR="0045308C" w:rsidRPr="00A0438C" w:rsidRDefault="0045308C" w:rsidP="0045308C">
      <w:pPr>
        <w:tabs>
          <w:tab w:val="left" w:pos="596"/>
        </w:tabs>
        <w:ind w:right="142"/>
        <w:jc w:val="both"/>
        <w:rPr>
          <w:sz w:val="24"/>
          <w:szCs w:val="24"/>
          <w:lang w:eastAsia="en-US"/>
        </w:rPr>
      </w:pPr>
      <w:r w:rsidRPr="00A0438C">
        <w:rPr>
          <w:sz w:val="24"/>
          <w:szCs w:val="24"/>
          <w:shd w:val="clear" w:color="auto" w:fill="FFFFFF"/>
          <w:lang w:eastAsia="en-US"/>
        </w:rPr>
        <w:t>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45308C" w:rsidRPr="00A0438C" w:rsidRDefault="0045308C" w:rsidP="0045308C">
      <w:pPr>
        <w:tabs>
          <w:tab w:val="left" w:pos="591"/>
        </w:tabs>
        <w:ind w:right="142"/>
        <w:jc w:val="both"/>
        <w:rPr>
          <w:sz w:val="24"/>
          <w:szCs w:val="24"/>
          <w:lang w:eastAsia="en-US"/>
        </w:rPr>
      </w:pPr>
      <w:r w:rsidRPr="00A0438C">
        <w:rPr>
          <w:sz w:val="24"/>
          <w:szCs w:val="24"/>
          <w:shd w:val="clear" w:color="auto" w:fill="FFFFFF"/>
          <w:lang w:eastAsia="en-US"/>
        </w:rPr>
        <w:t>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45308C" w:rsidRPr="00A0438C" w:rsidRDefault="0045308C" w:rsidP="0045308C">
      <w:pPr>
        <w:tabs>
          <w:tab w:val="left" w:pos="596"/>
        </w:tabs>
        <w:ind w:right="142"/>
        <w:jc w:val="both"/>
        <w:rPr>
          <w:sz w:val="24"/>
          <w:szCs w:val="24"/>
          <w:lang w:eastAsia="en-US"/>
        </w:rPr>
      </w:pPr>
      <w:r w:rsidRPr="00A0438C">
        <w:rPr>
          <w:sz w:val="24"/>
          <w:szCs w:val="24"/>
          <w:shd w:val="clear" w:color="auto" w:fill="FFFFFF"/>
          <w:lang w:eastAsia="en-US"/>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45308C" w:rsidRPr="00A0438C" w:rsidRDefault="0045308C" w:rsidP="0045308C">
      <w:pPr>
        <w:tabs>
          <w:tab w:val="left" w:pos="586"/>
        </w:tabs>
        <w:ind w:right="142"/>
        <w:jc w:val="both"/>
        <w:rPr>
          <w:sz w:val="24"/>
          <w:szCs w:val="24"/>
          <w:lang w:eastAsia="en-US"/>
        </w:rPr>
      </w:pPr>
      <w:r w:rsidRPr="00A0438C">
        <w:rPr>
          <w:sz w:val="24"/>
          <w:szCs w:val="24"/>
          <w:shd w:val="clear" w:color="auto" w:fill="FFFFFF"/>
          <w:lang w:eastAsia="en-US"/>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45308C" w:rsidRPr="00A0438C" w:rsidRDefault="0045308C" w:rsidP="0045308C">
      <w:pPr>
        <w:tabs>
          <w:tab w:val="left" w:pos="596"/>
        </w:tabs>
        <w:spacing w:after="18"/>
        <w:ind w:right="142"/>
        <w:jc w:val="both"/>
        <w:rPr>
          <w:sz w:val="24"/>
          <w:szCs w:val="24"/>
          <w:lang w:eastAsia="en-US"/>
        </w:rPr>
      </w:pPr>
      <w:r w:rsidRPr="00A0438C">
        <w:rPr>
          <w:sz w:val="24"/>
          <w:szCs w:val="24"/>
          <w:shd w:val="clear" w:color="auto" w:fill="FFFFFF"/>
          <w:lang w:eastAsia="en-US"/>
        </w:rPr>
        <w:t xml:space="preserve">иметь представление о Всероссийском физкультурно-спортивном комплексе «Готов к труду </w:t>
      </w:r>
      <w:r w:rsidRPr="00A0438C">
        <w:rPr>
          <w:sz w:val="24"/>
          <w:szCs w:val="24"/>
          <w:shd w:val="clear" w:color="auto" w:fill="FFFFFF"/>
          <w:lang w:eastAsia="en-US"/>
        </w:rPr>
        <w:lastRenderedPageBreak/>
        <w:t>и обороне».</w:t>
      </w:r>
    </w:p>
    <w:p w:rsidR="0045308C" w:rsidRPr="00A0438C" w:rsidRDefault="00487C93" w:rsidP="0045308C">
      <w:pPr>
        <w:ind w:right="142"/>
        <w:jc w:val="both"/>
        <w:rPr>
          <w:sz w:val="24"/>
          <w:szCs w:val="24"/>
        </w:rPr>
      </w:pPr>
      <w:r w:rsidRPr="00A0438C">
        <w:rPr>
          <w:rStyle w:val="4"/>
          <w:rFonts w:eastAsia="Courier New"/>
          <w:sz w:val="24"/>
          <w:szCs w:val="24"/>
        </w:rPr>
        <w:t>Обучающийся</w:t>
      </w:r>
      <w:r w:rsidR="0045308C" w:rsidRPr="00A0438C">
        <w:rPr>
          <w:b/>
          <w:bCs/>
          <w:sz w:val="24"/>
          <w:szCs w:val="24"/>
        </w:rPr>
        <w:t xml:space="preserve"> освоивший основную образовательную программу начального общего образования, получит возможность научиться:</w:t>
      </w:r>
    </w:p>
    <w:p w:rsidR="0045308C" w:rsidRPr="00A0438C" w:rsidRDefault="0045308C" w:rsidP="0045308C">
      <w:pPr>
        <w:tabs>
          <w:tab w:val="left" w:pos="602"/>
        </w:tabs>
        <w:ind w:right="142"/>
        <w:jc w:val="both"/>
        <w:rPr>
          <w:b/>
          <w:sz w:val="24"/>
          <w:szCs w:val="24"/>
        </w:rPr>
      </w:pPr>
      <w:r w:rsidRPr="00A0438C">
        <w:rPr>
          <w:bCs/>
          <w:iCs/>
          <w:sz w:val="24"/>
          <w:szCs w:val="24"/>
        </w:rPr>
        <w:t>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деятельности, показателей своего здоровья, физического развития и физической подготовленности.</w:t>
      </w:r>
    </w:p>
    <w:p w:rsidR="0045308C" w:rsidRPr="00A0438C" w:rsidRDefault="0045308C" w:rsidP="0045308C">
      <w:pPr>
        <w:ind w:right="142"/>
        <w:jc w:val="both"/>
        <w:rPr>
          <w:sz w:val="24"/>
          <w:szCs w:val="24"/>
        </w:rPr>
      </w:pPr>
      <w:r w:rsidRPr="00A0438C">
        <w:rPr>
          <w:b/>
          <w:bCs/>
          <w:sz w:val="24"/>
          <w:szCs w:val="24"/>
        </w:rPr>
        <w:t>Способы физкультурной деятельности</w:t>
      </w:r>
    </w:p>
    <w:p w:rsidR="0045308C" w:rsidRPr="00A0438C" w:rsidRDefault="00487C93" w:rsidP="0045308C">
      <w:pPr>
        <w:ind w:right="142"/>
        <w:jc w:val="both"/>
        <w:rPr>
          <w:sz w:val="24"/>
          <w:szCs w:val="24"/>
        </w:rPr>
      </w:pPr>
      <w:r w:rsidRPr="00A0438C">
        <w:rPr>
          <w:rStyle w:val="4"/>
          <w:rFonts w:eastAsia="Courier New"/>
          <w:sz w:val="24"/>
          <w:szCs w:val="24"/>
        </w:rPr>
        <w:t>Обучающийся</w:t>
      </w:r>
      <w:r w:rsidR="0045308C" w:rsidRPr="00A0438C">
        <w:rPr>
          <w:b/>
          <w:bCs/>
          <w:sz w:val="24"/>
          <w:szCs w:val="24"/>
        </w:rPr>
        <w:t>, освоивший основную образовательную программу начального общего образования, научится:</w:t>
      </w:r>
    </w:p>
    <w:p w:rsidR="0045308C" w:rsidRPr="00A0438C" w:rsidRDefault="0045308C" w:rsidP="0045308C">
      <w:pPr>
        <w:tabs>
          <w:tab w:val="left" w:pos="616"/>
        </w:tabs>
        <w:ind w:right="142"/>
        <w:jc w:val="both"/>
        <w:rPr>
          <w:sz w:val="24"/>
          <w:szCs w:val="24"/>
          <w:lang w:eastAsia="en-US"/>
        </w:rPr>
      </w:pPr>
      <w:r w:rsidRPr="00A0438C">
        <w:rPr>
          <w:sz w:val="24"/>
          <w:szCs w:val="24"/>
          <w:shd w:val="clear" w:color="auto" w:fill="FFFFFF"/>
          <w:lang w:eastAsia="en-US"/>
        </w:rPr>
        <w:t>отбирать упражнения для комплексов утренней зарядки и физкультминуток и выполнять их в соответствии с изученными правилами;</w:t>
      </w:r>
    </w:p>
    <w:p w:rsidR="0045308C" w:rsidRPr="00A0438C" w:rsidRDefault="0045308C" w:rsidP="0045308C">
      <w:pPr>
        <w:tabs>
          <w:tab w:val="left" w:pos="616"/>
        </w:tabs>
        <w:ind w:right="142"/>
        <w:jc w:val="both"/>
        <w:rPr>
          <w:sz w:val="24"/>
          <w:szCs w:val="24"/>
          <w:lang w:eastAsia="en-US"/>
        </w:rPr>
      </w:pPr>
      <w:r w:rsidRPr="00A0438C">
        <w:rPr>
          <w:sz w:val="24"/>
          <w:szCs w:val="24"/>
          <w:shd w:val="clear" w:color="auto" w:fill="FFFFFF"/>
          <w:lang w:eastAsia="en-US"/>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45308C" w:rsidRPr="00A0438C" w:rsidRDefault="00487C93" w:rsidP="0045308C">
      <w:pPr>
        <w:ind w:right="142"/>
        <w:jc w:val="both"/>
        <w:rPr>
          <w:sz w:val="24"/>
          <w:szCs w:val="24"/>
        </w:rPr>
      </w:pPr>
      <w:r w:rsidRPr="00A0438C">
        <w:rPr>
          <w:rStyle w:val="4"/>
          <w:rFonts w:eastAsia="Courier New"/>
          <w:sz w:val="24"/>
          <w:szCs w:val="24"/>
        </w:rPr>
        <w:t>Обучающийся</w:t>
      </w:r>
      <w:r w:rsidR="0045308C" w:rsidRPr="00A0438C">
        <w:rPr>
          <w:b/>
          <w:bCs/>
          <w:sz w:val="24"/>
          <w:szCs w:val="24"/>
        </w:rPr>
        <w:t xml:space="preserve"> освоивший основную образовательную программу начального общего образования, получит возможность научиться:</w:t>
      </w:r>
    </w:p>
    <w:p w:rsidR="0045308C" w:rsidRPr="00A0438C" w:rsidRDefault="0045308C" w:rsidP="0045308C">
      <w:pPr>
        <w:tabs>
          <w:tab w:val="left" w:pos="640"/>
        </w:tabs>
        <w:ind w:right="142"/>
        <w:jc w:val="both"/>
        <w:rPr>
          <w:b/>
          <w:sz w:val="24"/>
          <w:szCs w:val="24"/>
        </w:rPr>
      </w:pPr>
      <w:r w:rsidRPr="00A0438C">
        <w:rPr>
          <w:bCs/>
          <w:iCs/>
          <w:sz w:val="24"/>
          <w:szCs w:val="24"/>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45308C" w:rsidRPr="00A0438C" w:rsidRDefault="0045308C" w:rsidP="0045308C">
      <w:pPr>
        <w:tabs>
          <w:tab w:val="left" w:pos="611"/>
        </w:tabs>
        <w:ind w:right="142"/>
        <w:jc w:val="both"/>
        <w:rPr>
          <w:sz w:val="24"/>
          <w:szCs w:val="24"/>
        </w:rPr>
      </w:pPr>
      <w:r w:rsidRPr="00A0438C">
        <w:rPr>
          <w:bCs/>
          <w:iCs/>
          <w:sz w:val="24"/>
          <w:szCs w:val="24"/>
        </w:rPr>
        <w:t>выполнять простейшие приемы оказания доврачебной помощи при травмах и ушибах.</w:t>
      </w:r>
    </w:p>
    <w:p w:rsidR="0045308C" w:rsidRPr="00A0438C" w:rsidRDefault="0045308C" w:rsidP="0045308C">
      <w:pPr>
        <w:tabs>
          <w:tab w:val="left" w:pos="611"/>
        </w:tabs>
        <w:ind w:right="142"/>
        <w:rPr>
          <w:sz w:val="24"/>
          <w:szCs w:val="24"/>
        </w:rPr>
      </w:pPr>
      <w:r w:rsidRPr="00A0438C">
        <w:rPr>
          <w:b/>
          <w:bCs/>
          <w:iCs/>
          <w:sz w:val="24"/>
          <w:szCs w:val="24"/>
        </w:rPr>
        <w:t xml:space="preserve"> Физическое совершенствование</w:t>
      </w:r>
    </w:p>
    <w:p w:rsidR="0045308C" w:rsidRPr="00A0438C" w:rsidRDefault="00487C93" w:rsidP="0045308C">
      <w:pPr>
        <w:ind w:right="142"/>
        <w:jc w:val="both"/>
        <w:rPr>
          <w:sz w:val="24"/>
          <w:szCs w:val="24"/>
        </w:rPr>
      </w:pPr>
      <w:r w:rsidRPr="00A0438C">
        <w:rPr>
          <w:rStyle w:val="4"/>
          <w:rFonts w:eastAsia="Courier New"/>
          <w:sz w:val="24"/>
          <w:szCs w:val="24"/>
        </w:rPr>
        <w:t>Обучающийся</w:t>
      </w:r>
      <w:r w:rsidR="0045308C" w:rsidRPr="00A0438C">
        <w:rPr>
          <w:b/>
          <w:bCs/>
          <w:sz w:val="24"/>
          <w:szCs w:val="24"/>
        </w:rPr>
        <w:t xml:space="preserve"> освоивший основную образовательную программу начального общего образования, научится:</w:t>
      </w:r>
    </w:p>
    <w:p w:rsidR="0045308C" w:rsidRPr="00A0438C" w:rsidRDefault="0045308C" w:rsidP="0045308C">
      <w:pPr>
        <w:tabs>
          <w:tab w:val="left" w:pos="616"/>
        </w:tabs>
        <w:ind w:right="142"/>
        <w:jc w:val="both"/>
        <w:rPr>
          <w:sz w:val="24"/>
          <w:szCs w:val="24"/>
          <w:shd w:val="clear" w:color="auto" w:fill="FFFFFF"/>
          <w:lang w:eastAsia="en-US"/>
        </w:rPr>
      </w:pPr>
      <w:r w:rsidRPr="00A0438C">
        <w:rPr>
          <w:sz w:val="24"/>
          <w:szCs w:val="24"/>
          <w:shd w:val="clear" w:color="auto" w:fill="FFFFFF"/>
          <w:lang w:eastAsia="en-US"/>
        </w:rPr>
        <w:t xml:space="preserve">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w:t>
      </w:r>
    </w:p>
    <w:p w:rsidR="0045308C" w:rsidRPr="00A0438C" w:rsidRDefault="0045308C" w:rsidP="0045308C">
      <w:pPr>
        <w:tabs>
          <w:tab w:val="left" w:pos="616"/>
        </w:tabs>
        <w:ind w:right="142"/>
        <w:jc w:val="both"/>
        <w:rPr>
          <w:sz w:val="24"/>
          <w:szCs w:val="24"/>
          <w:lang w:eastAsia="en-US"/>
        </w:rPr>
      </w:pPr>
      <w:r w:rsidRPr="00A0438C">
        <w:rPr>
          <w:sz w:val="24"/>
          <w:szCs w:val="24"/>
          <w:shd w:val="clear" w:color="auto" w:fill="FFFFFF"/>
          <w:lang w:eastAsia="en-US"/>
        </w:rPr>
        <w:t>выполнять организующие строевые команды и приемы;</w:t>
      </w:r>
    </w:p>
    <w:p w:rsidR="0045308C" w:rsidRPr="00A0438C" w:rsidRDefault="0045308C" w:rsidP="0045308C">
      <w:pPr>
        <w:tabs>
          <w:tab w:val="left" w:pos="616"/>
        </w:tabs>
        <w:ind w:right="142"/>
        <w:jc w:val="both"/>
        <w:rPr>
          <w:sz w:val="24"/>
          <w:szCs w:val="24"/>
          <w:lang w:eastAsia="en-US"/>
        </w:rPr>
      </w:pPr>
      <w:r w:rsidRPr="00A0438C">
        <w:rPr>
          <w:sz w:val="24"/>
          <w:szCs w:val="24"/>
          <w:shd w:val="clear" w:color="auto" w:fill="FFFFFF"/>
          <w:lang w:eastAsia="en-US"/>
        </w:rPr>
        <w:t>выполнять легкоатлетические упражнения (бег, прыжки, метания и броски мячей разного веса и объема);</w:t>
      </w:r>
    </w:p>
    <w:p w:rsidR="0045308C" w:rsidRPr="00A0438C" w:rsidRDefault="0045308C" w:rsidP="0045308C">
      <w:pPr>
        <w:tabs>
          <w:tab w:val="left" w:pos="616"/>
        </w:tabs>
        <w:ind w:right="142"/>
        <w:jc w:val="both"/>
        <w:rPr>
          <w:sz w:val="24"/>
          <w:szCs w:val="24"/>
          <w:lang w:eastAsia="en-US"/>
        </w:rPr>
      </w:pPr>
      <w:r w:rsidRPr="00A0438C">
        <w:rPr>
          <w:sz w:val="24"/>
          <w:szCs w:val="24"/>
          <w:shd w:val="clear" w:color="auto" w:fill="FFFFFF"/>
          <w:lang w:eastAsia="en-US"/>
        </w:rPr>
        <w:t>выполнять игровые действия и упражнения из подвижных игр разной функциональной направленности.</w:t>
      </w:r>
    </w:p>
    <w:p w:rsidR="0045308C" w:rsidRPr="00A0438C" w:rsidRDefault="00487C93" w:rsidP="0045308C">
      <w:pPr>
        <w:ind w:right="142"/>
        <w:jc w:val="both"/>
        <w:rPr>
          <w:sz w:val="24"/>
          <w:szCs w:val="24"/>
        </w:rPr>
      </w:pPr>
      <w:r w:rsidRPr="00A0438C">
        <w:rPr>
          <w:rStyle w:val="4"/>
          <w:rFonts w:eastAsia="Courier New"/>
          <w:sz w:val="24"/>
          <w:szCs w:val="24"/>
        </w:rPr>
        <w:t>Обучающийся</w:t>
      </w:r>
      <w:r w:rsidRPr="00A0438C">
        <w:rPr>
          <w:b/>
          <w:bCs/>
          <w:sz w:val="24"/>
          <w:szCs w:val="24"/>
        </w:rPr>
        <w:t xml:space="preserve"> </w:t>
      </w:r>
      <w:r w:rsidR="0045308C" w:rsidRPr="00A0438C">
        <w:rPr>
          <w:b/>
          <w:bCs/>
          <w:sz w:val="24"/>
          <w:szCs w:val="24"/>
        </w:rPr>
        <w:t>освоивший основную образовательную программу начального общего образования, получит возможность научиться:</w:t>
      </w:r>
    </w:p>
    <w:p w:rsidR="0045308C" w:rsidRPr="00A0438C" w:rsidRDefault="0045308C" w:rsidP="0045308C">
      <w:pPr>
        <w:tabs>
          <w:tab w:val="left" w:pos="611"/>
        </w:tabs>
        <w:ind w:right="142"/>
        <w:jc w:val="both"/>
        <w:rPr>
          <w:b/>
          <w:sz w:val="24"/>
          <w:szCs w:val="24"/>
        </w:rPr>
      </w:pPr>
      <w:r w:rsidRPr="00A0438C">
        <w:rPr>
          <w:bCs/>
          <w:iCs/>
          <w:sz w:val="24"/>
          <w:szCs w:val="24"/>
        </w:rPr>
        <w:t>сохранять правильную осанку, оптимальное телосложение;</w:t>
      </w:r>
    </w:p>
    <w:p w:rsidR="0045308C" w:rsidRPr="00A0438C" w:rsidRDefault="0045308C" w:rsidP="0045308C">
      <w:pPr>
        <w:tabs>
          <w:tab w:val="left" w:pos="611"/>
        </w:tabs>
        <w:ind w:right="142"/>
        <w:jc w:val="both"/>
        <w:rPr>
          <w:b/>
          <w:sz w:val="24"/>
          <w:szCs w:val="24"/>
        </w:rPr>
      </w:pPr>
      <w:r w:rsidRPr="00A0438C">
        <w:rPr>
          <w:bCs/>
          <w:iCs/>
          <w:sz w:val="24"/>
          <w:szCs w:val="24"/>
        </w:rPr>
        <w:t>выполнять эстетически красиво гимнастические и акробатические комбинации;</w:t>
      </w:r>
    </w:p>
    <w:p w:rsidR="0045308C" w:rsidRPr="00A0438C" w:rsidRDefault="0045308C" w:rsidP="0045308C">
      <w:pPr>
        <w:tabs>
          <w:tab w:val="left" w:pos="611"/>
        </w:tabs>
        <w:ind w:right="142"/>
        <w:jc w:val="both"/>
        <w:rPr>
          <w:b/>
          <w:sz w:val="24"/>
          <w:szCs w:val="24"/>
        </w:rPr>
      </w:pPr>
      <w:r w:rsidRPr="00A0438C">
        <w:rPr>
          <w:bCs/>
          <w:iCs/>
          <w:sz w:val="24"/>
          <w:szCs w:val="24"/>
        </w:rPr>
        <w:t>выполнять тестовые нормативы по физической подготовке;</w:t>
      </w:r>
    </w:p>
    <w:p w:rsidR="0045308C" w:rsidRPr="00A0438C" w:rsidRDefault="0045308C" w:rsidP="0045308C">
      <w:pPr>
        <w:tabs>
          <w:tab w:val="left" w:pos="591"/>
        </w:tabs>
        <w:ind w:right="142"/>
        <w:jc w:val="both"/>
        <w:rPr>
          <w:bCs/>
          <w:iCs/>
          <w:sz w:val="24"/>
          <w:szCs w:val="24"/>
        </w:rPr>
      </w:pPr>
      <w:r w:rsidRPr="00A0438C">
        <w:rPr>
          <w:bCs/>
          <w:iCs/>
          <w:sz w:val="24"/>
          <w:szCs w:val="24"/>
        </w:rPr>
        <w:t>иметь представление о плавании, в том числе спортивными способами в виде теории и имитации;</w:t>
      </w:r>
    </w:p>
    <w:p w:rsidR="0045308C" w:rsidRPr="00A0438C" w:rsidRDefault="0045308C" w:rsidP="0045308C">
      <w:pPr>
        <w:tabs>
          <w:tab w:val="left" w:pos="591"/>
        </w:tabs>
        <w:ind w:right="142"/>
        <w:jc w:val="both"/>
        <w:rPr>
          <w:b/>
          <w:sz w:val="24"/>
          <w:szCs w:val="24"/>
        </w:rPr>
      </w:pPr>
      <w:r w:rsidRPr="00A0438C">
        <w:rPr>
          <w:bCs/>
          <w:iCs/>
          <w:sz w:val="24"/>
          <w:szCs w:val="24"/>
        </w:rPr>
        <w:t>выполнять передвижения на лыжах;</w:t>
      </w:r>
    </w:p>
    <w:p w:rsidR="0045308C" w:rsidRPr="00A0438C" w:rsidRDefault="0045308C" w:rsidP="0045308C">
      <w:pPr>
        <w:tabs>
          <w:tab w:val="left" w:pos="591"/>
        </w:tabs>
        <w:spacing w:after="155"/>
        <w:ind w:right="142"/>
        <w:jc w:val="both"/>
        <w:rPr>
          <w:b/>
          <w:sz w:val="24"/>
          <w:szCs w:val="24"/>
        </w:rPr>
      </w:pPr>
      <w:r w:rsidRPr="00A0438C">
        <w:rPr>
          <w:bCs/>
          <w:iCs/>
          <w:sz w:val="24"/>
          <w:szCs w:val="24"/>
        </w:rPr>
        <w:t>выполнять нормативы Всероссийского физкультурно-спортивного комплекса «Готов к труду и обороне».</w:t>
      </w:r>
    </w:p>
    <w:p w:rsidR="00487C93" w:rsidRPr="00A0438C" w:rsidRDefault="00487C93" w:rsidP="00487C93">
      <w:pPr>
        <w:ind w:right="142"/>
        <w:jc w:val="center"/>
        <w:rPr>
          <w:b/>
          <w:sz w:val="24"/>
          <w:szCs w:val="24"/>
          <w:shd w:val="clear" w:color="auto" w:fill="FFFFFF"/>
          <w:lang w:eastAsia="en-US"/>
        </w:rPr>
      </w:pPr>
    </w:p>
    <w:p w:rsidR="00487C93" w:rsidRPr="00A0438C" w:rsidRDefault="00487C93" w:rsidP="00487C93">
      <w:pPr>
        <w:ind w:right="142"/>
        <w:jc w:val="center"/>
        <w:rPr>
          <w:b/>
          <w:sz w:val="24"/>
          <w:szCs w:val="24"/>
          <w:shd w:val="clear" w:color="auto" w:fill="FFFFFF"/>
          <w:lang w:eastAsia="en-US"/>
        </w:rPr>
      </w:pPr>
    </w:p>
    <w:p w:rsidR="0045308C" w:rsidRPr="00A0438C" w:rsidRDefault="0045308C" w:rsidP="00487C93">
      <w:pPr>
        <w:ind w:right="142"/>
        <w:jc w:val="center"/>
        <w:rPr>
          <w:sz w:val="24"/>
          <w:szCs w:val="24"/>
          <w:lang w:eastAsia="en-US"/>
        </w:rPr>
      </w:pPr>
      <w:r w:rsidRPr="00A0438C">
        <w:rPr>
          <w:b/>
          <w:sz w:val="24"/>
          <w:szCs w:val="24"/>
          <w:shd w:val="clear" w:color="auto" w:fill="FFFFFF"/>
          <w:lang w:eastAsia="en-US"/>
        </w:rPr>
        <w:t>4 класса</w:t>
      </w:r>
    </w:p>
    <w:p w:rsidR="0045308C" w:rsidRPr="00A0438C" w:rsidRDefault="0045308C" w:rsidP="0045308C">
      <w:pPr>
        <w:spacing w:after="20"/>
        <w:ind w:right="142"/>
        <w:jc w:val="both"/>
        <w:rPr>
          <w:sz w:val="24"/>
          <w:szCs w:val="24"/>
        </w:rPr>
      </w:pPr>
      <w:r w:rsidRPr="00A0438C">
        <w:rPr>
          <w:b/>
          <w:bCs/>
          <w:sz w:val="24"/>
          <w:szCs w:val="24"/>
        </w:rPr>
        <w:t>Знания о физической культуре</w:t>
      </w:r>
    </w:p>
    <w:p w:rsidR="0045308C" w:rsidRPr="00A0438C" w:rsidRDefault="00487C93" w:rsidP="0045308C">
      <w:pPr>
        <w:ind w:right="142"/>
        <w:jc w:val="both"/>
        <w:rPr>
          <w:sz w:val="24"/>
          <w:szCs w:val="24"/>
        </w:rPr>
      </w:pPr>
      <w:r w:rsidRPr="00A0438C">
        <w:rPr>
          <w:b/>
          <w:bCs/>
          <w:sz w:val="24"/>
          <w:szCs w:val="24"/>
        </w:rPr>
        <w:t>Выпускник</w:t>
      </w:r>
      <w:r w:rsidR="0045308C" w:rsidRPr="00A0438C">
        <w:rPr>
          <w:b/>
          <w:bCs/>
          <w:sz w:val="24"/>
          <w:szCs w:val="24"/>
        </w:rPr>
        <w:t>, освоивший основную образовательную программу начального общего образования, научится:</w:t>
      </w:r>
    </w:p>
    <w:p w:rsidR="0045308C" w:rsidRPr="00A0438C" w:rsidRDefault="0045308C" w:rsidP="0045308C">
      <w:pPr>
        <w:tabs>
          <w:tab w:val="left" w:pos="596"/>
        </w:tabs>
        <w:ind w:right="142"/>
        <w:jc w:val="both"/>
        <w:rPr>
          <w:sz w:val="24"/>
          <w:szCs w:val="24"/>
          <w:lang w:eastAsia="en-US"/>
        </w:rPr>
      </w:pPr>
      <w:r w:rsidRPr="00A0438C">
        <w:rPr>
          <w:sz w:val="24"/>
          <w:szCs w:val="24"/>
          <w:shd w:val="clear" w:color="auto" w:fill="FFFFFF"/>
          <w:lang w:eastAsia="en-US"/>
        </w:rPr>
        <w:t xml:space="preserve">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w:t>
      </w:r>
      <w:r w:rsidRPr="00A0438C">
        <w:rPr>
          <w:sz w:val="24"/>
          <w:szCs w:val="24"/>
          <w:shd w:val="clear" w:color="auto" w:fill="FFFFFF"/>
          <w:lang w:eastAsia="en-US"/>
        </w:rPr>
        <w:lastRenderedPageBreak/>
        <w:t>укрепления здоровья, развития основных физических качеств;</w:t>
      </w:r>
    </w:p>
    <w:p w:rsidR="0045308C" w:rsidRPr="00A0438C" w:rsidRDefault="0045308C" w:rsidP="0045308C">
      <w:pPr>
        <w:tabs>
          <w:tab w:val="left" w:pos="591"/>
        </w:tabs>
        <w:ind w:right="142"/>
        <w:jc w:val="both"/>
        <w:rPr>
          <w:sz w:val="24"/>
          <w:szCs w:val="24"/>
          <w:lang w:eastAsia="en-US"/>
        </w:rPr>
      </w:pPr>
      <w:r w:rsidRPr="00A0438C">
        <w:rPr>
          <w:sz w:val="24"/>
          <w:szCs w:val="24"/>
          <w:shd w:val="clear" w:color="auto" w:fill="FFFFFF"/>
          <w:lang w:eastAsia="en-US"/>
        </w:rPr>
        <w:t>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45308C" w:rsidRPr="00A0438C" w:rsidRDefault="0045308C" w:rsidP="0045308C">
      <w:pPr>
        <w:tabs>
          <w:tab w:val="left" w:pos="596"/>
        </w:tabs>
        <w:ind w:right="142"/>
        <w:jc w:val="both"/>
        <w:rPr>
          <w:sz w:val="24"/>
          <w:szCs w:val="24"/>
          <w:lang w:eastAsia="en-US"/>
        </w:rPr>
      </w:pPr>
      <w:r w:rsidRPr="00A0438C">
        <w:rPr>
          <w:sz w:val="24"/>
          <w:szCs w:val="24"/>
          <w:shd w:val="clear" w:color="auto" w:fill="FFFFFF"/>
          <w:lang w:eastAsia="en-US"/>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45308C" w:rsidRPr="00A0438C" w:rsidRDefault="0045308C" w:rsidP="0045308C">
      <w:pPr>
        <w:tabs>
          <w:tab w:val="left" w:pos="586"/>
        </w:tabs>
        <w:ind w:right="142"/>
        <w:jc w:val="both"/>
        <w:rPr>
          <w:sz w:val="24"/>
          <w:szCs w:val="24"/>
          <w:lang w:eastAsia="en-US"/>
        </w:rPr>
      </w:pPr>
      <w:r w:rsidRPr="00A0438C">
        <w:rPr>
          <w:sz w:val="24"/>
          <w:szCs w:val="24"/>
          <w:shd w:val="clear" w:color="auto" w:fill="FFFFFF"/>
          <w:lang w:eastAsia="en-US"/>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45308C" w:rsidRPr="00A0438C" w:rsidRDefault="0045308C" w:rsidP="0045308C">
      <w:pPr>
        <w:tabs>
          <w:tab w:val="left" w:pos="596"/>
        </w:tabs>
        <w:spacing w:after="18"/>
        <w:ind w:right="142"/>
        <w:jc w:val="both"/>
        <w:rPr>
          <w:sz w:val="24"/>
          <w:szCs w:val="24"/>
          <w:lang w:eastAsia="en-US"/>
        </w:rPr>
      </w:pPr>
      <w:r w:rsidRPr="00A0438C">
        <w:rPr>
          <w:sz w:val="24"/>
          <w:szCs w:val="24"/>
          <w:shd w:val="clear" w:color="auto" w:fill="FFFFFF"/>
          <w:lang w:eastAsia="en-US"/>
        </w:rPr>
        <w:t>иметь представление о Всероссийском физкультурно-спортивном комплексе «Готов к труду и обороне».</w:t>
      </w:r>
    </w:p>
    <w:p w:rsidR="0045308C" w:rsidRPr="00A0438C" w:rsidRDefault="0045308C" w:rsidP="0045308C">
      <w:pPr>
        <w:ind w:right="142"/>
        <w:jc w:val="both"/>
        <w:rPr>
          <w:sz w:val="24"/>
          <w:szCs w:val="24"/>
        </w:rPr>
      </w:pPr>
      <w:r w:rsidRPr="00A0438C">
        <w:rPr>
          <w:b/>
          <w:bCs/>
          <w:sz w:val="24"/>
          <w:szCs w:val="24"/>
        </w:rPr>
        <w:t>Выпускник освоивший основную образовательную программу начального общего образования, получит возможность научиться:</w:t>
      </w:r>
    </w:p>
    <w:p w:rsidR="0045308C" w:rsidRPr="00A0438C" w:rsidRDefault="0045308C" w:rsidP="0045308C">
      <w:pPr>
        <w:tabs>
          <w:tab w:val="left" w:pos="611"/>
        </w:tabs>
        <w:ind w:right="142"/>
        <w:jc w:val="both"/>
        <w:rPr>
          <w:b/>
          <w:sz w:val="24"/>
          <w:szCs w:val="24"/>
        </w:rPr>
      </w:pPr>
      <w:r w:rsidRPr="00A0438C">
        <w:rPr>
          <w:bCs/>
          <w:iCs/>
          <w:sz w:val="24"/>
          <w:szCs w:val="24"/>
        </w:rPr>
        <w:t>выявлять связь занятий физической культурой с трудовой и оборонной деятельностью;</w:t>
      </w:r>
    </w:p>
    <w:p w:rsidR="0045308C" w:rsidRPr="00A0438C" w:rsidRDefault="0045308C" w:rsidP="0045308C">
      <w:pPr>
        <w:tabs>
          <w:tab w:val="left" w:pos="602"/>
        </w:tabs>
        <w:ind w:right="142"/>
        <w:jc w:val="both"/>
        <w:rPr>
          <w:b/>
          <w:sz w:val="24"/>
          <w:szCs w:val="24"/>
        </w:rPr>
      </w:pPr>
      <w:r w:rsidRPr="00A0438C">
        <w:rPr>
          <w:bCs/>
          <w:iCs/>
          <w:sz w:val="24"/>
          <w:szCs w:val="24"/>
        </w:rPr>
        <w:t>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деятельности, показателей своего здоровья, физического развития и физической подготовленности.</w:t>
      </w:r>
    </w:p>
    <w:p w:rsidR="0045308C" w:rsidRPr="00A0438C" w:rsidRDefault="0045308C" w:rsidP="0045308C">
      <w:pPr>
        <w:ind w:right="142"/>
        <w:jc w:val="both"/>
        <w:rPr>
          <w:sz w:val="24"/>
          <w:szCs w:val="24"/>
        </w:rPr>
      </w:pPr>
      <w:r w:rsidRPr="00A0438C">
        <w:rPr>
          <w:b/>
          <w:bCs/>
          <w:sz w:val="24"/>
          <w:szCs w:val="24"/>
        </w:rPr>
        <w:t>Способы физкультурной деятельности</w:t>
      </w:r>
    </w:p>
    <w:p w:rsidR="0045308C" w:rsidRPr="00A0438C" w:rsidRDefault="0045308C" w:rsidP="0045308C">
      <w:pPr>
        <w:ind w:right="142"/>
        <w:jc w:val="both"/>
        <w:rPr>
          <w:sz w:val="24"/>
          <w:szCs w:val="24"/>
        </w:rPr>
      </w:pPr>
      <w:r w:rsidRPr="00A0438C">
        <w:rPr>
          <w:b/>
          <w:bCs/>
          <w:sz w:val="24"/>
          <w:szCs w:val="24"/>
        </w:rPr>
        <w:t>Выпускник освоивший основную образовательную программу начального общего образования, научится:</w:t>
      </w:r>
    </w:p>
    <w:p w:rsidR="0045308C" w:rsidRPr="00A0438C" w:rsidRDefault="0045308C" w:rsidP="0045308C">
      <w:pPr>
        <w:tabs>
          <w:tab w:val="left" w:pos="616"/>
        </w:tabs>
        <w:ind w:right="142"/>
        <w:jc w:val="both"/>
        <w:rPr>
          <w:sz w:val="24"/>
          <w:szCs w:val="24"/>
          <w:lang w:eastAsia="en-US"/>
        </w:rPr>
      </w:pPr>
      <w:r w:rsidRPr="00A0438C">
        <w:rPr>
          <w:sz w:val="24"/>
          <w:szCs w:val="24"/>
          <w:shd w:val="clear" w:color="auto" w:fill="FFFFFF"/>
          <w:lang w:eastAsia="en-US"/>
        </w:rPr>
        <w:t>отбирать упражнения для комплексов утренней зарядки и физкультминуток и выполнять их в соответствии с изученными правилами;</w:t>
      </w:r>
    </w:p>
    <w:p w:rsidR="0045308C" w:rsidRPr="00A0438C" w:rsidRDefault="0045308C" w:rsidP="0045308C">
      <w:pPr>
        <w:tabs>
          <w:tab w:val="left" w:pos="616"/>
        </w:tabs>
        <w:ind w:right="142"/>
        <w:jc w:val="both"/>
        <w:rPr>
          <w:sz w:val="24"/>
          <w:szCs w:val="24"/>
          <w:lang w:eastAsia="en-US"/>
        </w:rPr>
      </w:pPr>
      <w:r w:rsidRPr="00A0438C">
        <w:rPr>
          <w:sz w:val="24"/>
          <w:szCs w:val="24"/>
          <w:shd w:val="clear" w:color="auto" w:fill="FFFFFF"/>
          <w:lang w:eastAsia="en-US"/>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45308C" w:rsidRPr="00A0438C" w:rsidRDefault="0045308C" w:rsidP="0045308C">
      <w:pPr>
        <w:tabs>
          <w:tab w:val="left" w:pos="616"/>
        </w:tabs>
        <w:ind w:right="142"/>
        <w:jc w:val="both"/>
        <w:rPr>
          <w:sz w:val="24"/>
          <w:szCs w:val="24"/>
          <w:lang w:eastAsia="en-US"/>
        </w:rPr>
      </w:pPr>
      <w:r w:rsidRPr="00A0438C">
        <w:rPr>
          <w:sz w:val="24"/>
          <w:szCs w:val="24"/>
          <w:shd w:val="clear" w:color="auto" w:fill="FFFFFF"/>
          <w:lang w:eastAsia="en-US"/>
        </w:rPr>
        <w:t>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45308C" w:rsidRPr="00A0438C" w:rsidRDefault="0045308C" w:rsidP="0045308C">
      <w:pPr>
        <w:ind w:right="142"/>
        <w:jc w:val="both"/>
        <w:rPr>
          <w:sz w:val="24"/>
          <w:szCs w:val="24"/>
        </w:rPr>
      </w:pPr>
      <w:r w:rsidRPr="00A0438C">
        <w:rPr>
          <w:b/>
          <w:bCs/>
          <w:sz w:val="24"/>
          <w:szCs w:val="24"/>
        </w:rPr>
        <w:t>Выпускник освоивший основную образовательную программу начального общего образования, получит возможность научиться:</w:t>
      </w:r>
    </w:p>
    <w:p w:rsidR="0045308C" w:rsidRPr="00A0438C" w:rsidRDefault="0045308C" w:rsidP="0045308C">
      <w:pPr>
        <w:tabs>
          <w:tab w:val="left" w:pos="640"/>
        </w:tabs>
        <w:ind w:right="142"/>
        <w:jc w:val="both"/>
        <w:rPr>
          <w:b/>
          <w:sz w:val="24"/>
          <w:szCs w:val="24"/>
        </w:rPr>
      </w:pPr>
      <w:r w:rsidRPr="00A0438C">
        <w:rPr>
          <w:bCs/>
          <w:iCs/>
          <w:sz w:val="24"/>
          <w:szCs w:val="24"/>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45308C" w:rsidRPr="00A0438C" w:rsidRDefault="0045308C" w:rsidP="0045308C">
      <w:pPr>
        <w:tabs>
          <w:tab w:val="left" w:pos="640"/>
        </w:tabs>
        <w:ind w:right="142"/>
        <w:jc w:val="both"/>
        <w:rPr>
          <w:b/>
          <w:sz w:val="24"/>
          <w:szCs w:val="24"/>
        </w:rPr>
      </w:pPr>
      <w:r w:rsidRPr="00A0438C">
        <w:rPr>
          <w:bCs/>
          <w:iCs/>
          <w:sz w:val="24"/>
          <w:szCs w:val="24"/>
        </w:rPr>
        <w:t>целенаправленно отбирать физические упражнения для индивидуальных занятий по развитию физических качеств;</w:t>
      </w:r>
    </w:p>
    <w:p w:rsidR="0045308C" w:rsidRPr="00A0438C" w:rsidRDefault="0045308C" w:rsidP="0045308C">
      <w:pPr>
        <w:tabs>
          <w:tab w:val="left" w:pos="611"/>
        </w:tabs>
        <w:ind w:right="142"/>
        <w:jc w:val="both"/>
        <w:rPr>
          <w:sz w:val="24"/>
          <w:szCs w:val="24"/>
        </w:rPr>
      </w:pPr>
      <w:r w:rsidRPr="00A0438C">
        <w:rPr>
          <w:bCs/>
          <w:iCs/>
          <w:sz w:val="24"/>
          <w:szCs w:val="24"/>
        </w:rPr>
        <w:t>выполнять простейшие приемы оказания доврачебной помощи при травмах и ушибах.</w:t>
      </w:r>
    </w:p>
    <w:p w:rsidR="0045308C" w:rsidRPr="00A0438C" w:rsidRDefault="0045308C" w:rsidP="0045308C">
      <w:pPr>
        <w:tabs>
          <w:tab w:val="left" w:pos="611"/>
        </w:tabs>
        <w:ind w:right="142"/>
        <w:rPr>
          <w:sz w:val="24"/>
          <w:szCs w:val="24"/>
        </w:rPr>
      </w:pPr>
      <w:r w:rsidRPr="00A0438C">
        <w:rPr>
          <w:b/>
          <w:bCs/>
          <w:iCs/>
          <w:sz w:val="24"/>
          <w:szCs w:val="24"/>
        </w:rPr>
        <w:t xml:space="preserve"> Физическое совершенствование</w:t>
      </w:r>
    </w:p>
    <w:p w:rsidR="0045308C" w:rsidRPr="00A0438C" w:rsidRDefault="0045308C" w:rsidP="0045308C">
      <w:pPr>
        <w:ind w:right="142"/>
        <w:jc w:val="both"/>
        <w:rPr>
          <w:sz w:val="24"/>
          <w:szCs w:val="24"/>
        </w:rPr>
      </w:pPr>
      <w:r w:rsidRPr="00A0438C">
        <w:rPr>
          <w:b/>
          <w:bCs/>
          <w:sz w:val="24"/>
          <w:szCs w:val="24"/>
        </w:rPr>
        <w:t>Выпускник освоивший основную образовательную программу начального общего образования, научится:</w:t>
      </w:r>
    </w:p>
    <w:p w:rsidR="0045308C" w:rsidRPr="00A0438C" w:rsidRDefault="0045308C" w:rsidP="0045308C">
      <w:pPr>
        <w:tabs>
          <w:tab w:val="left" w:pos="616"/>
        </w:tabs>
        <w:ind w:right="142"/>
        <w:jc w:val="both"/>
        <w:rPr>
          <w:sz w:val="24"/>
          <w:szCs w:val="24"/>
          <w:lang w:eastAsia="en-US"/>
        </w:rPr>
      </w:pPr>
      <w:r w:rsidRPr="00A0438C">
        <w:rPr>
          <w:sz w:val="24"/>
          <w:szCs w:val="24"/>
          <w:shd w:val="clear" w:color="auto" w:fill="FFFFFF"/>
          <w:lang w:eastAsia="en-US"/>
        </w:rPr>
        <w:t>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45308C" w:rsidRPr="00A0438C" w:rsidRDefault="0045308C" w:rsidP="0045308C">
      <w:pPr>
        <w:tabs>
          <w:tab w:val="left" w:pos="616"/>
        </w:tabs>
        <w:ind w:right="142"/>
        <w:jc w:val="both"/>
        <w:rPr>
          <w:sz w:val="24"/>
          <w:szCs w:val="24"/>
          <w:lang w:eastAsia="en-US"/>
        </w:rPr>
      </w:pPr>
      <w:r w:rsidRPr="00A0438C">
        <w:rPr>
          <w:sz w:val="24"/>
          <w:szCs w:val="24"/>
          <w:shd w:val="clear" w:color="auto" w:fill="FFFFFF"/>
          <w:lang w:eastAsia="en-US"/>
        </w:rPr>
        <w:t>выполнять организующие строевые команды и приемы;</w:t>
      </w:r>
    </w:p>
    <w:p w:rsidR="0045308C" w:rsidRPr="00A0438C" w:rsidRDefault="0045308C" w:rsidP="0045308C">
      <w:pPr>
        <w:tabs>
          <w:tab w:val="left" w:pos="616"/>
        </w:tabs>
        <w:spacing w:after="23"/>
        <w:ind w:right="142"/>
        <w:jc w:val="both"/>
        <w:rPr>
          <w:sz w:val="24"/>
          <w:szCs w:val="24"/>
          <w:lang w:eastAsia="en-US"/>
        </w:rPr>
      </w:pPr>
      <w:r w:rsidRPr="00A0438C">
        <w:rPr>
          <w:sz w:val="24"/>
          <w:szCs w:val="24"/>
          <w:shd w:val="clear" w:color="auto" w:fill="FFFFFF"/>
          <w:lang w:eastAsia="en-US"/>
        </w:rPr>
        <w:t>выполнять акробатические упражнения (кувырки, стойки, перекаты);</w:t>
      </w:r>
    </w:p>
    <w:p w:rsidR="0045308C" w:rsidRPr="00A0438C" w:rsidRDefault="0045308C" w:rsidP="0045308C">
      <w:pPr>
        <w:tabs>
          <w:tab w:val="left" w:pos="616"/>
        </w:tabs>
        <w:ind w:right="142"/>
        <w:jc w:val="both"/>
        <w:rPr>
          <w:sz w:val="24"/>
          <w:szCs w:val="24"/>
          <w:lang w:eastAsia="en-US"/>
        </w:rPr>
      </w:pPr>
      <w:r w:rsidRPr="00A0438C">
        <w:rPr>
          <w:sz w:val="24"/>
          <w:szCs w:val="24"/>
          <w:shd w:val="clear" w:color="auto" w:fill="FFFFFF"/>
          <w:lang w:eastAsia="en-US"/>
        </w:rPr>
        <w:t>выполнять гимнастические упражнения на спортивных снарядах (низкая гимнастическая перекладина);</w:t>
      </w:r>
    </w:p>
    <w:p w:rsidR="0045308C" w:rsidRPr="00A0438C" w:rsidRDefault="0045308C" w:rsidP="0045308C">
      <w:pPr>
        <w:tabs>
          <w:tab w:val="left" w:pos="616"/>
        </w:tabs>
        <w:ind w:right="142"/>
        <w:jc w:val="both"/>
        <w:rPr>
          <w:sz w:val="24"/>
          <w:szCs w:val="24"/>
          <w:lang w:eastAsia="en-US"/>
        </w:rPr>
      </w:pPr>
      <w:r w:rsidRPr="00A0438C">
        <w:rPr>
          <w:sz w:val="24"/>
          <w:szCs w:val="24"/>
          <w:shd w:val="clear" w:color="auto" w:fill="FFFFFF"/>
          <w:lang w:eastAsia="en-US"/>
        </w:rPr>
        <w:t>выполнять легкоатлетические упражнения (бег, прыжки, метания и броски мячей разного веса и объема);</w:t>
      </w:r>
    </w:p>
    <w:p w:rsidR="0045308C" w:rsidRPr="00A0438C" w:rsidRDefault="0045308C" w:rsidP="0045308C">
      <w:pPr>
        <w:tabs>
          <w:tab w:val="left" w:pos="616"/>
        </w:tabs>
        <w:ind w:right="142"/>
        <w:jc w:val="both"/>
        <w:rPr>
          <w:sz w:val="24"/>
          <w:szCs w:val="24"/>
          <w:lang w:eastAsia="en-US"/>
        </w:rPr>
      </w:pPr>
      <w:r w:rsidRPr="00A0438C">
        <w:rPr>
          <w:sz w:val="24"/>
          <w:szCs w:val="24"/>
          <w:shd w:val="clear" w:color="auto" w:fill="FFFFFF"/>
          <w:lang w:eastAsia="en-US"/>
        </w:rPr>
        <w:lastRenderedPageBreak/>
        <w:t>выполнять игровые действия и упражнения из подвижных игр разной функциональной направленности.</w:t>
      </w:r>
    </w:p>
    <w:p w:rsidR="0045308C" w:rsidRPr="00A0438C" w:rsidRDefault="0045308C" w:rsidP="0045308C">
      <w:pPr>
        <w:ind w:right="142"/>
        <w:jc w:val="both"/>
        <w:rPr>
          <w:sz w:val="24"/>
          <w:szCs w:val="24"/>
        </w:rPr>
      </w:pPr>
      <w:r w:rsidRPr="00A0438C">
        <w:rPr>
          <w:b/>
          <w:bCs/>
          <w:sz w:val="24"/>
          <w:szCs w:val="24"/>
        </w:rPr>
        <w:t>Выпускник освоивший основную образовательную программу начального общего образования, получит возможность научиться:</w:t>
      </w:r>
    </w:p>
    <w:p w:rsidR="0045308C" w:rsidRPr="00A0438C" w:rsidRDefault="0045308C" w:rsidP="0045308C">
      <w:pPr>
        <w:tabs>
          <w:tab w:val="left" w:pos="611"/>
        </w:tabs>
        <w:ind w:right="142"/>
        <w:jc w:val="both"/>
        <w:rPr>
          <w:b/>
          <w:sz w:val="24"/>
          <w:szCs w:val="24"/>
        </w:rPr>
      </w:pPr>
      <w:r w:rsidRPr="00A0438C">
        <w:rPr>
          <w:bCs/>
          <w:iCs/>
          <w:sz w:val="24"/>
          <w:szCs w:val="24"/>
        </w:rPr>
        <w:t>сохранять правильную осанку, оптимальное телосложение;</w:t>
      </w:r>
    </w:p>
    <w:p w:rsidR="0045308C" w:rsidRPr="00A0438C" w:rsidRDefault="0045308C" w:rsidP="0045308C">
      <w:pPr>
        <w:tabs>
          <w:tab w:val="left" w:pos="611"/>
        </w:tabs>
        <w:ind w:right="142"/>
        <w:jc w:val="both"/>
        <w:rPr>
          <w:b/>
          <w:sz w:val="24"/>
          <w:szCs w:val="24"/>
        </w:rPr>
      </w:pPr>
      <w:r w:rsidRPr="00A0438C">
        <w:rPr>
          <w:bCs/>
          <w:iCs/>
          <w:sz w:val="24"/>
          <w:szCs w:val="24"/>
        </w:rPr>
        <w:t>выполнять эстетически красиво гимнастические и акробатические комбинации;</w:t>
      </w:r>
    </w:p>
    <w:p w:rsidR="0045308C" w:rsidRPr="00A0438C" w:rsidRDefault="0045308C" w:rsidP="0045308C">
      <w:pPr>
        <w:tabs>
          <w:tab w:val="left" w:pos="611"/>
        </w:tabs>
        <w:ind w:right="142"/>
        <w:jc w:val="both"/>
        <w:rPr>
          <w:b/>
          <w:sz w:val="24"/>
          <w:szCs w:val="24"/>
        </w:rPr>
      </w:pPr>
      <w:r w:rsidRPr="00A0438C">
        <w:rPr>
          <w:bCs/>
          <w:iCs/>
          <w:sz w:val="24"/>
          <w:szCs w:val="24"/>
        </w:rPr>
        <w:t>играть в баскетбол, футбол и волейбол по упрощенным правилам;</w:t>
      </w:r>
    </w:p>
    <w:p w:rsidR="0045308C" w:rsidRPr="00A0438C" w:rsidRDefault="0045308C" w:rsidP="0045308C">
      <w:pPr>
        <w:tabs>
          <w:tab w:val="left" w:pos="611"/>
        </w:tabs>
        <w:ind w:right="142"/>
        <w:jc w:val="both"/>
        <w:rPr>
          <w:b/>
          <w:sz w:val="24"/>
          <w:szCs w:val="24"/>
        </w:rPr>
      </w:pPr>
      <w:r w:rsidRPr="00A0438C">
        <w:rPr>
          <w:bCs/>
          <w:iCs/>
          <w:sz w:val="24"/>
          <w:szCs w:val="24"/>
        </w:rPr>
        <w:t>выполнять тестовые нормативы по физической подготовке;</w:t>
      </w:r>
    </w:p>
    <w:p w:rsidR="0045308C" w:rsidRPr="00A0438C" w:rsidRDefault="0045308C" w:rsidP="0045308C">
      <w:pPr>
        <w:tabs>
          <w:tab w:val="left" w:pos="591"/>
        </w:tabs>
        <w:ind w:right="142"/>
        <w:jc w:val="both"/>
        <w:rPr>
          <w:bCs/>
          <w:iCs/>
          <w:sz w:val="24"/>
          <w:szCs w:val="24"/>
        </w:rPr>
      </w:pPr>
      <w:r w:rsidRPr="00A0438C">
        <w:rPr>
          <w:bCs/>
          <w:iCs/>
          <w:sz w:val="24"/>
          <w:szCs w:val="24"/>
        </w:rPr>
        <w:t>иметь представление о плавании, в том числе спортивными способами в виде теории и имитации;</w:t>
      </w:r>
    </w:p>
    <w:p w:rsidR="0045308C" w:rsidRPr="00A0438C" w:rsidRDefault="0045308C" w:rsidP="0045308C">
      <w:pPr>
        <w:tabs>
          <w:tab w:val="left" w:pos="591"/>
        </w:tabs>
        <w:ind w:right="142"/>
        <w:jc w:val="both"/>
        <w:rPr>
          <w:b/>
          <w:sz w:val="24"/>
          <w:szCs w:val="24"/>
        </w:rPr>
      </w:pPr>
      <w:r w:rsidRPr="00A0438C">
        <w:rPr>
          <w:bCs/>
          <w:iCs/>
          <w:sz w:val="24"/>
          <w:szCs w:val="24"/>
        </w:rPr>
        <w:t>выполнять передвижения на лыжах;</w:t>
      </w:r>
    </w:p>
    <w:p w:rsidR="0045308C" w:rsidRPr="00A0438C" w:rsidRDefault="0045308C" w:rsidP="00487C93">
      <w:pPr>
        <w:tabs>
          <w:tab w:val="left" w:pos="591"/>
        </w:tabs>
        <w:spacing w:after="155"/>
        <w:ind w:right="142"/>
        <w:jc w:val="both"/>
        <w:rPr>
          <w:b/>
          <w:sz w:val="24"/>
          <w:szCs w:val="24"/>
        </w:rPr>
      </w:pPr>
      <w:r w:rsidRPr="00A0438C">
        <w:rPr>
          <w:bCs/>
          <w:iCs/>
          <w:sz w:val="24"/>
          <w:szCs w:val="24"/>
        </w:rPr>
        <w:t>выполнять нормативы Всероссийского физкультурно-спортивного комплекса «Готов к труду и обороне».</w:t>
      </w:r>
    </w:p>
    <w:p w:rsidR="004A1AFD" w:rsidRDefault="004C6A0D" w:rsidP="00CA110A">
      <w:pPr>
        <w:pStyle w:val="1"/>
        <w:numPr>
          <w:ilvl w:val="1"/>
          <w:numId w:val="23"/>
        </w:numPr>
        <w:tabs>
          <w:tab w:val="left" w:pos="1934"/>
        </w:tabs>
        <w:spacing w:before="1"/>
        <w:ind w:left="517" w:right="528" w:firstLine="708"/>
      </w:pPr>
      <w:r>
        <w:t>Система  оценки  достижения  планируемых  результатов   освоения основной образовательной</w:t>
      </w:r>
      <w:r>
        <w:rPr>
          <w:spacing w:val="-1"/>
        </w:rPr>
        <w:t xml:space="preserve"> </w:t>
      </w:r>
      <w:r>
        <w:t>программы</w:t>
      </w:r>
    </w:p>
    <w:p w:rsidR="004A1AFD" w:rsidRDefault="004C6A0D" w:rsidP="00CA110A">
      <w:pPr>
        <w:pStyle w:val="a5"/>
        <w:numPr>
          <w:ilvl w:val="2"/>
          <w:numId w:val="23"/>
        </w:numPr>
        <w:tabs>
          <w:tab w:val="left" w:pos="1934"/>
        </w:tabs>
        <w:spacing w:line="274" w:lineRule="exact"/>
        <w:ind w:hanging="709"/>
        <w:rPr>
          <w:b/>
          <w:sz w:val="24"/>
        </w:rPr>
      </w:pPr>
      <w:r>
        <w:rPr>
          <w:b/>
          <w:sz w:val="24"/>
        </w:rPr>
        <w:t>Общие</w:t>
      </w:r>
      <w:r>
        <w:rPr>
          <w:b/>
          <w:spacing w:val="-2"/>
          <w:sz w:val="24"/>
        </w:rPr>
        <w:t xml:space="preserve"> </w:t>
      </w:r>
      <w:r>
        <w:rPr>
          <w:b/>
          <w:sz w:val="24"/>
        </w:rPr>
        <w:t>положения</w:t>
      </w:r>
    </w:p>
    <w:p w:rsidR="004A1AFD" w:rsidRDefault="004C6A0D">
      <w:pPr>
        <w:pStyle w:val="a3"/>
        <w:ind w:right="526"/>
      </w:pPr>
      <w:r>
        <w:t xml:space="preserve">Система оценки достижения планируемых результатов освоения ООП НОО </w:t>
      </w:r>
      <w:r w:rsidR="00487C93">
        <w:t xml:space="preserve">МБОУ «Большешинарская </w:t>
      </w:r>
      <w:r w:rsidR="00293D8C" w:rsidRPr="007B17F6">
        <w:t xml:space="preserve"> СОШ»</w:t>
      </w:r>
      <w:r>
        <w:t xml:space="preserve">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rsidR="004A1AFD" w:rsidRDefault="004C6A0D">
      <w:pPr>
        <w:pStyle w:val="a3"/>
        <w:ind w:right="522"/>
      </w:pPr>
      <w:r>
        <w:t>Оценка</w:t>
      </w:r>
      <w:r>
        <w:rPr>
          <w:spacing w:val="-13"/>
        </w:rPr>
        <w:t xml:space="preserve"> </w:t>
      </w:r>
      <w:r>
        <w:t>на</w:t>
      </w:r>
      <w:r>
        <w:rPr>
          <w:spacing w:val="-12"/>
        </w:rPr>
        <w:t xml:space="preserve"> </w:t>
      </w:r>
      <w:r>
        <w:t>единой</w:t>
      </w:r>
      <w:r>
        <w:rPr>
          <w:spacing w:val="-11"/>
        </w:rPr>
        <w:t xml:space="preserve"> </w:t>
      </w:r>
      <w:r>
        <w:t>критериальной</w:t>
      </w:r>
      <w:r>
        <w:rPr>
          <w:spacing w:val="-10"/>
        </w:rPr>
        <w:t xml:space="preserve"> </w:t>
      </w:r>
      <w:r>
        <w:t>основе,</w:t>
      </w:r>
      <w:r>
        <w:rPr>
          <w:spacing w:val="-12"/>
        </w:rPr>
        <w:t xml:space="preserve"> </w:t>
      </w:r>
      <w:r>
        <w:t>формирование</w:t>
      </w:r>
      <w:r>
        <w:rPr>
          <w:spacing w:val="-8"/>
        </w:rPr>
        <w:t xml:space="preserve"> </w:t>
      </w:r>
      <w:r>
        <w:t>навыков</w:t>
      </w:r>
      <w:r>
        <w:rPr>
          <w:spacing w:val="-14"/>
        </w:rPr>
        <w:t xml:space="preserve"> </w:t>
      </w:r>
      <w:r>
        <w:rPr>
          <w:spacing w:val="-3"/>
        </w:rPr>
        <w:t>рефлексии,</w:t>
      </w:r>
      <w:r>
        <w:rPr>
          <w:spacing w:val="-13"/>
        </w:rPr>
        <w:t xml:space="preserve"> </w:t>
      </w:r>
      <w:r>
        <w:rPr>
          <w:spacing w:val="-3"/>
        </w:rPr>
        <w:t xml:space="preserve">самоанализа, самоконтроля, </w:t>
      </w:r>
      <w:r>
        <w:t xml:space="preserve">само­ и взаимооценки не только дают возможность педагогам и обучающимся </w:t>
      </w:r>
      <w:r w:rsidR="00293D8C" w:rsidRPr="007B17F6">
        <w:t>МБОУ «</w:t>
      </w:r>
      <w:r w:rsidR="00487C93">
        <w:t>Большешинарская</w:t>
      </w:r>
      <w:r w:rsidR="00293D8C" w:rsidRPr="007B17F6">
        <w:t xml:space="preserve"> СОШ»</w:t>
      </w:r>
      <w:r w:rsidR="00293D8C">
        <w:t xml:space="preserve"> </w:t>
      </w:r>
      <w:r>
        <w:t>освоить</w:t>
      </w:r>
      <w:r>
        <w:rPr>
          <w:spacing w:val="-9"/>
        </w:rPr>
        <w:t xml:space="preserve"> </w:t>
      </w:r>
      <w:r>
        <w:t>эффективные</w:t>
      </w:r>
      <w:r>
        <w:rPr>
          <w:spacing w:val="-13"/>
        </w:rPr>
        <w:t xml:space="preserve"> </w:t>
      </w:r>
      <w:r>
        <w:t>средства</w:t>
      </w:r>
      <w:r>
        <w:rPr>
          <w:spacing w:val="-7"/>
        </w:rPr>
        <w:t xml:space="preserve"> </w:t>
      </w:r>
      <w:r>
        <w:t>управления</w:t>
      </w:r>
      <w:r>
        <w:rPr>
          <w:spacing w:val="-9"/>
        </w:rPr>
        <w:t xml:space="preserve"> </w:t>
      </w:r>
      <w:r>
        <w:t>учебной</w:t>
      </w:r>
      <w:r>
        <w:rPr>
          <w:spacing w:val="-11"/>
        </w:rPr>
        <w:t xml:space="preserve"> </w:t>
      </w:r>
      <w:r>
        <w:t>деятельностью,</w:t>
      </w:r>
      <w:r>
        <w:rPr>
          <w:spacing w:val="-13"/>
        </w:rPr>
        <w:t xml:space="preserve"> </w:t>
      </w:r>
      <w:r>
        <w:t xml:space="preserve">но и способствуют развитию у обучающихся </w:t>
      </w:r>
      <w:r>
        <w:rPr>
          <w:spacing w:val="-3"/>
        </w:rPr>
        <w:t xml:space="preserve">самосознания, готовности открыто выражать </w:t>
      </w:r>
      <w:r>
        <w:t xml:space="preserve">и </w:t>
      </w:r>
      <w:r>
        <w:rPr>
          <w:spacing w:val="-3"/>
        </w:rPr>
        <w:t xml:space="preserve">отстаивать </w:t>
      </w:r>
      <w:r>
        <w:t>свою позицию, готовности к самостоятельным поступкам и действиям, принятию ответственности за их</w:t>
      </w:r>
      <w:r>
        <w:rPr>
          <w:spacing w:val="1"/>
        </w:rPr>
        <w:t xml:space="preserve"> </w:t>
      </w:r>
      <w:r>
        <w:t>результаты.</w:t>
      </w:r>
    </w:p>
    <w:p w:rsidR="004A1AFD" w:rsidRDefault="004C6A0D">
      <w:pPr>
        <w:spacing w:before="5" w:line="237" w:lineRule="auto"/>
        <w:ind w:left="517" w:right="521" w:firstLine="708"/>
        <w:jc w:val="both"/>
        <w:rPr>
          <w:sz w:val="24"/>
        </w:rPr>
      </w:pPr>
      <w:r>
        <w:rPr>
          <w:sz w:val="24"/>
        </w:rPr>
        <w:t xml:space="preserve">В соответствии со ФГОС НОО основным </w:t>
      </w:r>
      <w:r>
        <w:rPr>
          <w:b/>
          <w:sz w:val="24"/>
        </w:rPr>
        <w:t xml:space="preserve">объектом </w:t>
      </w:r>
      <w:r>
        <w:rPr>
          <w:sz w:val="24"/>
        </w:rPr>
        <w:t xml:space="preserve">системы оценки, ее </w:t>
      </w:r>
      <w:r>
        <w:rPr>
          <w:b/>
          <w:sz w:val="24"/>
        </w:rPr>
        <w:t xml:space="preserve">содержательной и критериальной базой выступают планируемые результаты </w:t>
      </w:r>
      <w:r>
        <w:rPr>
          <w:sz w:val="24"/>
        </w:rPr>
        <w:t xml:space="preserve">освоения обучающимися ООП НОО </w:t>
      </w:r>
      <w:r w:rsidR="00012D0F" w:rsidRPr="007B17F6">
        <w:rPr>
          <w:sz w:val="24"/>
        </w:rPr>
        <w:t>МБОУ «</w:t>
      </w:r>
      <w:r w:rsidR="00487C93">
        <w:t>Большешинарская</w:t>
      </w:r>
      <w:r w:rsidR="00487C93" w:rsidRPr="007B17F6">
        <w:rPr>
          <w:sz w:val="24"/>
        </w:rPr>
        <w:t xml:space="preserve"> </w:t>
      </w:r>
      <w:r w:rsidR="00012D0F" w:rsidRPr="007B17F6">
        <w:rPr>
          <w:sz w:val="24"/>
        </w:rPr>
        <w:t>СОШ»</w:t>
      </w:r>
      <w:r>
        <w:rPr>
          <w:sz w:val="24"/>
        </w:rPr>
        <w:t>.</w:t>
      </w:r>
    </w:p>
    <w:p w:rsidR="004A1AFD" w:rsidRDefault="004C6A0D">
      <w:pPr>
        <w:spacing w:before="1"/>
        <w:ind w:left="517" w:right="516" w:firstLine="708"/>
        <w:jc w:val="both"/>
        <w:rPr>
          <w:sz w:val="24"/>
        </w:rPr>
      </w:pPr>
      <w:r>
        <w:rPr>
          <w:spacing w:val="3"/>
          <w:sz w:val="24"/>
        </w:rPr>
        <w:t xml:space="preserve">Система </w:t>
      </w:r>
      <w:r>
        <w:rPr>
          <w:spacing w:val="2"/>
          <w:sz w:val="24"/>
        </w:rPr>
        <w:t xml:space="preserve">оценки </w:t>
      </w:r>
      <w:r>
        <w:rPr>
          <w:spacing w:val="3"/>
          <w:sz w:val="24"/>
        </w:rPr>
        <w:t xml:space="preserve">призвана способствовать поддержанию </w:t>
      </w:r>
      <w:r>
        <w:rPr>
          <w:spacing w:val="2"/>
          <w:sz w:val="24"/>
        </w:rPr>
        <w:t xml:space="preserve">единства </w:t>
      </w:r>
      <w:r>
        <w:rPr>
          <w:sz w:val="24"/>
        </w:rPr>
        <w:t xml:space="preserve">всей </w:t>
      </w:r>
      <w:r>
        <w:rPr>
          <w:spacing w:val="2"/>
          <w:sz w:val="24"/>
        </w:rPr>
        <w:t xml:space="preserve">системы </w:t>
      </w:r>
      <w:r>
        <w:rPr>
          <w:spacing w:val="3"/>
          <w:sz w:val="24"/>
        </w:rPr>
        <w:t xml:space="preserve">образования, </w:t>
      </w:r>
      <w:r>
        <w:rPr>
          <w:spacing w:val="2"/>
          <w:sz w:val="24"/>
        </w:rPr>
        <w:t xml:space="preserve">обеспечению </w:t>
      </w:r>
      <w:r>
        <w:rPr>
          <w:sz w:val="24"/>
        </w:rPr>
        <w:t xml:space="preserve">преемственности в системе непрерывного образования. Ее основными </w:t>
      </w:r>
      <w:r>
        <w:rPr>
          <w:b/>
          <w:sz w:val="24"/>
        </w:rPr>
        <w:t xml:space="preserve">функциями </w:t>
      </w:r>
      <w:r>
        <w:rPr>
          <w:sz w:val="24"/>
        </w:rPr>
        <w:t xml:space="preserve">являются </w:t>
      </w:r>
      <w:r>
        <w:rPr>
          <w:b/>
          <w:sz w:val="24"/>
        </w:rPr>
        <w:t xml:space="preserve">ориентация образовательной </w:t>
      </w:r>
      <w:r>
        <w:rPr>
          <w:b/>
          <w:spacing w:val="-5"/>
          <w:sz w:val="24"/>
        </w:rPr>
        <w:t xml:space="preserve">деятельности </w:t>
      </w:r>
      <w:r>
        <w:rPr>
          <w:sz w:val="24"/>
        </w:rPr>
        <w:t xml:space="preserve">на </w:t>
      </w:r>
      <w:r>
        <w:rPr>
          <w:spacing w:val="-4"/>
          <w:sz w:val="24"/>
        </w:rPr>
        <w:t xml:space="preserve">достижение </w:t>
      </w:r>
      <w:r>
        <w:rPr>
          <w:spacing w:val="-5"/>
          <w:sz w:val="24"/>
        </w:rPr>
        <w:t xml:space="preserve">планируемых </w:t>
      </w:r>
      <w:r>
        <w:rPr>
          <w:spacing w:val="-4"/>
          <w:sz w:val="24"/>
        </w:rPr>
        <w:t xml:space="preserve">результатов освоения основной </w:t>
      </w:r>
      <w:r>
        <w:rPr>
          <w:spacing w:val="-5"/>
          <w:sz w:val="24"/>
        </w:rPr>
        <w:t xml:space="preserve">образовательной </w:t>
      </w:r>
      <w:r>
        <w:rPr>
          <w:spacing w:val="-4"/>
          <w:sz w:val="24"/>
        </w:rPr>
        <w:t xml:space="preserve">программы </w:t>
      </w:r>
      <w:r>
        <w:rPr>
          <w:spacing w:val="-5"/>
          <w:sz w:val="24"/>
        </w:rPr>
        <w:t xml:space="preserve">начального </w:t>
      </w:r>
      <w:r>
        <w:rPr>
          <w:spacing w:val="-4"/>
          <w:sz w:val="24"/>
        </w:rPr>
        <w:t xml:space="preserve">общего </w:t>
      </w:r>
      <w:r>
        <w:rPr>
          <w:spacing w:val="-5"/>
          <w:sz w:val="24"/>
        </w:rPr>
        <w:t xml:space="preserve">образования </w:t>
      </w:r>
      <w:r>
        <w:rPr>
          <w:sz w:val="24"/>
        </w:rPr>
        <w:t xml:space="preserve">и </w:t>
      </w:r>
      <w:r>
        <w:rPr>
          <w:spacing w:val="-4"/>
          <w:sz w:val="24"/>
        </w:rPr>
        <w:t xml:space="preserve">обеспечение </w:t>
      </w:r>
      <w:r>
        <w:rPr>
          <w:spacing w:val="-5"/>
          <w:sz w:val="24"/>
        </w:rPr>
        <w:t xml:space="preserve">эффективной </w:t>
      </w:r>
      <w:r>
        <w:rPr>
          <w:b/>
          <w:spacing w:val="-4"/>
          <w:sz w:val="24"/>
        </w:rPr>
        <w:t xml:space="preserve">обратной </w:t>
      </w:r>
      <w:r>
        <w:rPr>
          <w:b/>
          <w:spacing w:val="-5"/>
          <w:sz w:val="24"/>
        </w:rPr>
        <w:t>связи</w:t>
      </w:r>
      <w:r>
        <w:rPr>
          <w:spacing w:val="-5"/>
          <w:sz w:val="24"/>
        </w:rPr>
        <w:t xml:space="preserve">, </w:t>
      </w:r>
      <w:r>
        <w:rPr>
          <w:spacing w:val="-4"/>
          <w:sz w:val="24"/>
        </w:rPr>
        <w:t xml:space="preserve">позволяющей </w:t>
      </w:r>
      <w:r>
        <w:rPr>
          <w:spacing w:val="-5"/>
          <w:sz w:val="24"/>
        </w:rPr>
        <w:t xml:space="preserve">осуществлять </w:t>
      </w:r>
      <w:r>
        <w:rPr>
          <w:b/>
          <w:spacing w:val="-4"/>
          <w:sz w:val="24"/>
        </w:rPr>
        <w:t xml:space="preserve">управление </w:t>
      </w:r>
      <w:r>
        <w:rPr>
          <w:b/>
          <w:spacing w:val="-5"/>
          <w:sz w:val="24"/>
        </w:rPr>
        <w:t>образовательной деятельностью</w:t>
      </w:r>
      <w:r>
        <w:rPr>
          <w:spacing w:val="-5"/>
          <w:sz w:val="24"/>
        </w:rPr>
        <w:t>.</w:t>
      </w:r>
    </w:p>
    <w:p w:rsidR="004A1AFD" w:rsidRDefault="004C6A0D">
      <w:pPr>
        <w:pStyle w:val="a3"/>
        <w:spacing w:before="1"/>
        <w:ind w:right="519"/>
      </w:pPr>
      <w:r>
        <w:t xml:space="preserve">Основными направлениями и целями оценочной деятельности в </w:t>
      </w:r>
      <w:r w:rsidR="00012D0F" w:rsidRPr="007B17F6">
        <w:t>МБОУ «</w:t>
      </w:r>
      <w:r w:rsidR="00487C93">
        <w:t>Большешинарская СОШ</w:t>
      </w:r>
      <w:r w:rsidR="00012D0F" w:rsidRPr="007B17F6">
        <w:t>»</w:t>
      </w:r>
      <w:r>
        <w:t xml:space="preserve"> в соответствии с требованиями ФГОС НОО являются оценка образовательных достижений обучающихся и оценка результатов деятельности </w:t>
      </w:r>
      <w:r w:rsidR="00012D0F" w:rsidRPr="007B17F6">
        <w:t>МБОУ «</w:t>
      </w:r>
      <w:r w:rsidR="008955B3">
        <w:t>Большешинарская</w:t>
      </w:r>
      <w:r w:rsidR="00012D0F" w:rsidRPr="007B17F6">
        <w:t xml:space="preserve"> СОШ»</w:t>
      </w:r>
      <w:r>
        <w:t>.</w:t>
      </w:r>
    </w:p>
    <w:p w:rsidR="004A1AFD" w:rsidRDefault="004C6A0D">
      <w:pPr>
        <w:pStyle w:val="a3"/>
        <w:spacing w:before="66"/>
        <w:ind w:right="529" w:firstLine="0"/>
      </w:pPr>
      <w:r>
        <w:t xml:space="preserve">Полученные данные используются для оценки состояния и тенденций развития начального образования в </w:t>
      </w:r>
      <w:r w:rsidR="00012D0F" w:rsidRPr="007B17F6">
        <w:t>МБОУ «</w:t>
      </w:r>
      <w:r w:rsidR="00487C93">
        <w:t>Большешинарская</w:t>
      </w:r>
      <w:r w:rsidR="00012D0F" w:rsidRPr="007B17F6">
        <w:t xml:space="preserve"> СОШ»</w:t>
      </w:r>
      <w:r>
        <w:t>.</w:t>
      </w:r>
    </w:p>
    <w:p w:rsidR="004A1AFD" w:rsidRDefault="004C6A0D">
      <w:pPr>
        <w:pStyle w:val="a3"/>
        <w:ind w:right="522"/>
      </w:pPr>
      <w:r>
        <w:t xml:space="preserve">Основным объектом, содержательной и критериальной базой итоговой оценки подготовки выпускников на уровне начального общего образования в </w:t>
      </w:r>
      <w:r w:rsidR="00012D0F" w:rsidRPr="007B17F6">
        <w:t>МБОУ «</w:t>
      </w:r>
      <w:r w:rsidR="00487C93">
        <w:t>Большешинарская</w:t>
      </w:r>
      <w:r w:rsidR="00012D0F" w:rsidRPr="007B17F6">
        <w:t xml:space="preserve"> СОШ»</w:t>
      </w:r>
      <w:r w:rsidR="00012D0F">
        <w:t xml:space="preserve"> </w:t>
      </w:r>
      <w:r>
        <w:t>выступают планируемые результаты, составляющие содержание блока</w:t>
      </w:r>
    </w:p>
    <w:p w:rsidR="004A1AFD" w:rsidRDefault="004C6A0D">
      <w:pPr>
        <w:spacing w:before="5" w:line="274" w:lineRule="exact"/>
        <w:ind w:left="517"/>
        <w:jc w:val="both"/>
        <w:rPr>
          <w:sz w:val="24"/>
        </w:rPr>
      </w:pPr>
      <w:r>
        <w:rPr>
          <w:spacing w:val="-60"/>
          <w:sz w:val="24"/>
          <w:u w:val="thick"/>
        </w:rPr>
        <w:t xml:space="preserve"> </w:t>
      </w:r>
      <w:r>
        <w:rPr>
          <w:b/>
          <w:sz w:val="24"/>
          <w:u w:val="thick"/>
        </w:rPr>
        <w:t>«Выпускник научится»</w:t>
      </w:r>
      <w:r>
        <w:rPr>
          <w:b/>
          <w:sz w:val="24"/>
        </w:rPr>
        <w:t xml:space="preserve"> </w:t>
      </w:r>
      <w:r>
        <w:rPr>
          <w:sz w:val="24"/>
        </w:rPr>
        <w:t>для каждой программы, предмета, курса.</w:t>
      </w:r>
    </w:p>
    <w:p w:rsidR="004A1AFD" w:rsidRDefault="004C6A0D">
      <w:pPr>
        <w:pStyle w:val="a3"/>
        <w:ind w:right="524"/>
      </w:pPr>
      <w:r>
        <w:t xml:space="preserve">При оценке результатов деятельности </w:t>
      </w:r>
      <w:r w:rsidR="00012D0F" w:rsidRPr="007B17F6">
        <w:t>МБОУ «</w:t>
      </w:r>
      <w:r w:rsidR="00F47735">
        <w:t>Большешинарская</w:t>
      </w:r>
      <w:r w:rsidR="00012D0F" w:rsidRPr="007B17F6">
        <w:t xml:space="preserve"> СОШ»</w:t>
      </w:r>
      <w:r w:rsidR="00012D0F">
        <w:t xml:space="preserve"> </w:t>
      </w:r>
      <w:r>
        <w:t xml:space="preserve">на уровне начального общего образования основным объектом оценки, ее </w:t>
      </w:r>
      <w:r>
        <w:lastRenderedPageBreak/>
        <w:t>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4A1AFD" w:rsidRDefault="004C6A0D">
      <w:pPr>
        <w:ind w:left="517" w:right="523" w:firstLine="708"/>
        <w:jc w:val="both"/>
        <w:rPr>
          <w:sz w:val="24"/>
        </w:rPr>
      </w:pPr>
      <w:r>
        <w:rPr>
          <w:sz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Pr>
          <w:b/>
          <w:sz w:val="24"/>
        </w:rPr>
        <w:t xml:space="preserve">комплексный подход к оценке результатов </w:t>
      </w:r>
      <w:r>
        <w:rPr>
          <w:sz w:val="24"/>
        </w:rPr>
        <w:t xml:space="preserve">образования, позволяющий вести оценку достижения обучающимися </w:t>
      </w:r>
      <w:r w:rsidR="00012D0F" w:rsidRPr="007B17F6">
        <w:rPr>
          <w:sz w:val="24"/>
        </w:rPr>
        <w:t>МБОУ «</w:t>
      </w:r>
      <w:r w:rsidR="00F47735">
        <w:t>Большешинарская</w:t>
      </w:r>
      <w:r w:rsidR="00012D0F" w:rsidRPr="007B17F6">
        <w:rPr>
          <w:sz w:val="24"/>
        </w:rPr>
        <w:t xml:space="preserve"> СОШ»</w:t>
      </w:r>
      <w:r>
        <w:rPr>
          <w:sz w:val="24"/>
        </w:rPr>
        <w:t xml:space="preserve"> всех трех групп результатов образования: </w:t>
      </w:r>
      <w:r>
        <w:rPr>
          <w:b/>
          <w:sz w:val="24"/>
        </w:rPr>
        <w:t>личностных, метапредметных и предметных</w:t>
      </w:r>
      <w:r>
        <w:rPr>
          <w:sz w:val="24"/>
        </w:rPr>
        <w:t>.</w:t>
      </w:r>
    </w:p>
    <w:p w:rsidR="004A1AFD" w:rsidRDefault="004C6A0D">
      <w:pPr>
        <w:ind w:left="517" w:right="520" w:firstLine="708"/>
        <w:jc w:val="both"/>
        <w:rPr>
          <w:sz w:val="24"/>
        </w:rPr>
      </w:pPr>
      <w:r>
        <w:rPr>
          <w:sz w:val="24"/>
        </w:rPr>
        <w:t xml:space="preserve">В соответствии с требованиями ФГОС НОО предоставление и использование </w:t>
      </w:r>
      <w:r>
        <w:rPr>
          <w:b/>
          <w:sz w:val="24"/>
        </w:rPr>
        <w:t xml:space="preserve">персонифицированной информации </w:t>
      </w:r>
      <w:r>
        <w:rPr>
          <w:sz w:val="24"/>
        </w:rPr>
        <w:t xml:space="preserve">возможно только в рамках процедур итоговой оценки обучающихся. Во всех иных процедурах допустимо предоставление и использование исключительно </w:t>
      </w:r>
      <w:r>
        <w:rPr>
          <w:b/>
          <w:sz w:val="24"/>
        </w:rPr>
        <w:t xml:space="preserve">неперсонифицированной (анонимной) информации </w:t>
      </w:r>
      <w:r>
        <w:rPr>
          <w:sz w:val="24"/>
        </w:rPr>
        <w:t>о достигаемых обучающимися образовательных результатах.</w:t>
      </w:r>
    </w:p>
    <w:p w:rsidR="004A1AFD" w:rsidRDefault="004C6A0D">
      <w:pPr>
        <w:pStyle w:val="a3"/>
        <w:spacing w:before="6" w:line="237" w:lineRule="auto"/>
        <w:ind w:right="519"/>
      </w:pPr>
      <w:r>
        <w:t xml:space="preserve">Интерпретация результатов оценки ведется на основе </w:t>
      </w:r>
      <w:r>
        <w:rPr>
          <w:b/>
        </w:rPr>
        <w:t xml:space="preserve">контекстной информации </w:t>
      </w:r>
      <w:r>
        <w:t xml:space="preserve">об условиях и особенностях деятельности участников образовательных отношений. В частности, итоговая оценка обучающихся </w:t>
      </w:r>
      <w:r w:rsidR="00012D0F" w:rsidRPr="007B17F6">
        <w:t>МБОУ «</w:t>
      </w:r>
      <w:r w:rsidR="00F47735">
        <w:t>Большешинарская</w:t>
      </w:r>
      <w:r w:rsidR="00012D0F" w:rsidRPr="007B17F6">
        <w:t xml:space="preserve"> СОШ»</w:t>
      </w:r>
      <w:r w:rsidR="00012D0F">
        <w:t xml:space="preserve"> </w:t>
      </w:r>
      <w:r>
        <w:t>определяется с учетом их стартового уровня и динамики образовательных достижений.</w:t>
      </w:r>
    </w:p>
    <w:p w:rsidR="004A1AFD" w:rsidRDefault="004C6A0D">
      <w:pPr>
        <w:pStyle w:val="a3"/>
        <w:spacing w:before="9"/>
        <w:ind w:right="519"/>
      </w:pPr>
      <w:r>
        <w:t xml:space="preserve">Система оценки предусматривает </w:t>
      </w:r>
      <w:r>
        <w:rPr>
          <w:b/>
        </w:rPr>
        <w:t xml:space="preserve">уровневый подход </w:t>
      </w:r>
      <w:r>
        <w:t xml:space="preserve">к представлению планируемых результатов и инструментарию 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оценка ученика, а </w:t>
      </w:r>
      <w:r>
        <w:rPr>
          <w:spacing w:val="-3"/>
        </w:rPr>
        <w:t xml:space="preserve">необходимый </w:t>
      </w:r>
      <w:r>
        <w:t xml:space="preserve">для </w:t>
      </w:r>
      <w:r>
        <w:rPr>
          <w:spacing w:val="-3"/>
        </w:rPr>
        <w:t>продолжения</w:t>
      </w:r>
      <w:r>
        <w:rPr>
          <w:spacing w:val="-13"/>
        </w:rPr>
        <w:t xml:space="preserve"> </w:t>
      </w:r>
      <w:r>
        <w:rPr>
          <w:spacing w:val="-3"/>
        </w:rPr>
        <w:t>образования</w:t>
      </w:r>
      <w:r>
        <w:rPr>
          <w:spacing w:val="-12"/>
        </w:rPr>
        <w:t xml:space="preserve"> </w:t>
      </w:r>
      <w:r>
        <w:t>и</w:t>
      </w:r>
      <w:r>
        <w:rPr>
          <w:spacing w:val="-11"/>
        </w:rPr>
        <w:t xml:space="preserve"> </w:t>
      </w:r>
      <w:r>
        <w:rPr>
          <w:spacing w:val="-3"/>
        </w:rPr>
        <w:t>реально</w:t>
      </w:r>
      <w:r>
        <w:rPr>
          <w:spacing w:val="-12"/>
        </w:rPr>
        <w:t xml:space="preserve"> </w:t>
      </w:r>
      <w:r>
        <w:t>достигаемый</w:t>
      </w:r>
      <w:r>
        <w:rPr>
          <w:spacing w:val="-7"/>
        </w:rPr>
        <w:t xml:space="preserve"> </w:t>
      </w:r>
      <w:r>
        <w:t>большинством</w:t>
      </w:r>
      <w:r>
        <w:rPr>
          <w:spacing w:val="-9"/>
        </w:rPr>
        <w:t xml:space="preserve"> </w:t>
      </w:r>
      <w:r>
        <w:t>обучающихся</w:t>
      </w:r>
      <w:r>
        <w:rPr>
          <w:spacing w:val="-7"/>
        </w:rPr>
        <w:t xml:space="preserve"> </w:t>
      </w:r>
      <w:r>
        <w:t>опорный</w:t>
      </w:r>
      <w:r>
        <w:rPr>
          <w:spacing w:val="-4"/>
        </w:rPr>
        <w:t xml:space="preserve"> </w:t>
      </w:r>
      <w:r>
        <w:t>уровень образовательных достижений. Достижение этого опорного уровня интерпретируется как безусловный учебный успех ребенка, как исполнение им требований ФГОС НОО. А оценка индивидуальных образовательных достижений ведется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учетом зоны ближайшего</w:t>
      </w:r>
      <w:r>
        <w:rPr>
          <w:spacing w:val="-2"/>
        </w:rPr>
        <w:t xml:space="preserve"> </w:t>
      </w:r>
      <w:r>
        <w:t>развития.</w:t>
      </w:r>
    </w:p>
    <w:p w:rsidR="004A1AFD" w:rsidRDefault="004C6A0D">
      <w:pPr>
        <w:pStyle w:val="a3"/>
        <w:ind w:right="527"/>
      </w:pPr>
      <w:r>
        <w:t>Поэтому в текущей оценочной деятельности результаты, продемонстрированные учеником, соотносятся с оценками типа:</w:t>
      </w:r>
    </w:p>
    <w:p w:rsidR="004A1AFD" w:rsidRDefault="004C6A0D">
      <w:pPr>
        <w:pStyle w:val="a3"/>
        <w:ind w:right="518"/>
      </w:pPr>
      <w:r>
        <w:t>«зачет/незачет» («удовлетворительно/неудовлетворительно»), т. е. оценкой, свидетельствующей</w:t>
      </w:r>
      <w:r>
        <w:rPr>
          <w:spacing w:val="-8"/>
        </w:rPr>
        <w:t xml:space="preserve"> </w:t>
      </w:r>
      <w:r>
        <w:t>об</w:t>
      </w:r>
      <w:r>
        <w:rPr>
          <w:spacing w:val="-5"/>
        </w:rPr>
        <w:t xml:space="preserve"> </w:t>
      </w:r>
      <w:r>
        <w:t>осознанном</w:t>
      </w:r>
      <w:r>
        <w:rPr>
          <w:spacing w:val="-8"/>
        </w:rPr>
        <w:t xml:space="preserve"> </w:t>
      </w:r>
      <w:r>
        <w:t>освоении</w:t>
      </w:r>
      <w:r>
        <w:rPr>
          <w:spacing w:val="-8"/>
        </w:rPr>
        <w:t xml:space="preserve"> </w:t>
      </w:r>
      <w:r>
        <w:t>опорной</w:t>
      </w:r>
      <w:r>
        <w:rPr>
          <w:spacing w:val="-2"/>
        </w:rPr>
        <w:t xml:space="preserve"> </w:t>
      </w:r>
      <w:r>
        <w:rPr>
          <w:spacing w:val="-3"/>
        </w:rPr>
        <w:t>системы</w:t>
      </w:r>
      <w:r>
        <w:rPr>
          <w:spacing w:val="-13"/>
        </w:rPr>
        <w:t xml:space="preserve"> </w:t>
      </w:r>
      <w:r>
        <w:rPr>
          <w:spacing w:val="-2"/>
        </w:rPr>
        <w:t>знаний</w:t>
      </w:r>
      <w:r>
        <w:rPr>
          <w:spacing w:val="-12"/>
        </w:rPr>
        <w:t xml:space="preserve"> </w:t>
      </w:r>
      <w:r>
        <w:t>и</w:t>
      </w:r>
      <w:r>
        <w:rPr>
          <w:spacing w:val="-11"/>
        </w:rPr>
        <w:t xml:space="preserve"> </w:t>
      </w:r>
      <w:r>
        <w:rPr>
          <w:spacing w:val="-3"/>
        </w:rPr>
        <w:t>правильном</w:t>
      </w:r>
      <w:r>
        <w:rPr>
          <w:spacing w:val="-13"/>
        </w:rPr>
        <w:t xml:space="preserve"> </w:t>
      </w:r>
      <w:r>
        <w:rPr>
          <w:spacing w:val="-3"/>
        </w:rPr>
        <w:t>выполнении учебных</w:t>
      </w:r>
      <w:r>
        <w:rPr>
          <w:spacing w:val="-7"/>
        </w:rPr>
        <w:t xml:space="preserve"> </w:t>
      </w:r>
      <w:r>
        <w:rPr>
          <w:spacing w:val="-3"/>
        </w:rPr>
        <w:t>действий</w:t>
      </w:r>
      <w:r>
        <w:rPr>
          <w:spacing w:val="-9"/>
        </w:rPr>
        <w:t xml:space="preserve"> </w:t>
      </w:r>
      <w:r>
        <w:t>в</w:t>
      </w:r>
      <w:r>
        <w:rPr>
          <w:spacing w:val="-4"/>
        </w:rPr>
        <w:t xml:space="preserve"> </w:t>
      </w:r>
      <w:r>
        <w:t>рамках</w:t>
      </w:r>
      <w:r>
        <w:rPr>
          <w:spacing w:val="-3"/>
        </w:rPr>
        <w:t xml:space="preserve"> </w:t>
      </w:r>
      <w:r>
        <w:t>диапазона</w:t>
      </w:r>
      <w:r>
        <w:rPr>
          <w:spacing w:val="-6"/>
        </w:rPr>
        <w:t xml:space="preserve"> </w:t>
      </w:r>
      <w:r>
        <w:t>(круга)</w:t>
      </w:r>
      <w:r>
        <w:rPr>
          <w:spacing w:val="-6"/>
        </w:rPr>
        <w:t xml:space="preserve"> </w:t>
      </w:r>
      <w:r>
        <w:t>заданных</w:t>
      </w:r>
      <w:r>
        <w:rPr>
          <w:spacing w:val="-5"/>
        </w:rPr>
        <w:t xml:space="preserve"> </w:t>
      </w:r>
      <w:r>
        <w:t>задач, построенных</w:t>
      </w:r>
      <w:r>
        <w:rPr>
          <w:spacing w:val="-5"/>
        </w:rPr>
        <w:t xml:space="preserve"> </w:t>
      </w:r>
      <w:r>
        <w:t>на</w:t>
      </w:r>
      <w:r>
        <w:rPr>
          <w:spacing w:val="-5"/>
        </w:rPr>
        <w:t xml:space="preserve"> </w:t>
      </w:r>
      <w:r>
        <w:t>опорном</w:t>
      </w:r>
      <w:r>
        <w:rPr>
          <w:spacing w:val="-6"/>
        </w:rPr>
        <w:t xml:space="preserve"> </w:t>
      </w:r>
      <w:r>
        <w:t>учебном материале;</w:t>
      </w:r>
    </w:p>
    <w:p w:rsidR="004A1AFD" w:rsidRDefault="004C6A0D">
      <w:pPr>
        <w:pStyle w:val="a3"/>
        <w:ind w:right="527"/>
      </w:pPr>
      <w: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4A1AFD" w:rsidRDefault="004C6A0D">
      <w:pPr>
        <w:pStyle w:val="a3"/>
        <w:ind w:right="527"/>
      </w:pPr>
      <w:r>
        <w:t xml:space="preserve">Вместе с тем, в </w:t>
      </w:r>
      <w:r w:rsidR="00012D0F" w:rsidRPr="007B17F6">
        <w:t>МБОУ «</w:t>
      </w:r>
      <w:r w:rsidR="00F47735">
        <w:t>Большешинарская</w:t>
      </w:r>
      <w:r w:rsidR="00012D0F" w:rsidRPr="007B17F6">
        <w:t xml:space="preserve"> СОШ»</w:t>
      </w:r>
      <w:r>
        <w:t xml:space="preserve"> при реализации ООП НОО используется традиционная система отметок по 5-балльной шкале с уточнением и переосмыслением их наполнения.</w:t>
      </w:r>
      <w:r>
        <w:rPr>
          <w:spacing w:val="-3"/>
        </w:rPr>
        <w:t xml:space="preserve"> </w:t>
      </w:r>
      <w:r>
        <w:t>В</w:t>
      </w:r>
      <w:r>
        <w:rPr>
          <w:spacing w:val="-5"/>
        </w:rPr>
        <w:t xml:space="preserve"> </w:t>
      </w:r>
      <w:r>
        <w:t>частности,</w:t>
      </w:r>
      <w:r>
        <w:rPr>
          <w:spacing w:val="-1"/>
        </w:rPr>
        <w:t xml:space="preserve"> </w:t>
      </w:r>
      <w:r>
        <w:t>достижение</w:t>
      </w:r>
      <w:r>
        <w:rPr>
          <w:spacing w:val="-8"/>
        </w:rPr>
        <w:t xml:space="preserve"> </w:t>
      </w:r>
      <w:r>
        <w:t>опорного</w:t>
      </w:r>
      <w:r>
        <w:rPr>
          <w:spacing w:val="-5"/>
        </w:rPr>
        <w:t xml:space="preserve"> </w:t>
      </w:r>
      <w:r>
        <w:t>уровня</w:t>
      </w:r>
      <w:r>
        <w:rPr>
          <w:spacing w:val="-8"/>
        </w:rPr>
        <w:t xml:space="preserve"> </w:t>
      </w:r>
      <w:r>
        <w:t>в</w:t>
      </w:r>
      <w:r>
        <w:rPr>
          <w:spacing w:val="-7"/>
        </w:rPr>
        <w:t xml:space="preserve"> </w:t>
      </w:r>
      <w:r>
        <w:t>этой</w:t>
      </w:r>
      <w:r>
        <w:rPr>
          <w:spacing w:val="-7"/>
        </w:rPr>
        <w:t xml:space="preserve"> </w:t>
      </w:r>
      <w:r>
        <w:t>системе</w:t>
      </w:r>
      <w:r>
        <w:rPr>
          <w:spacing w:val="-9"/>
        </w:rPr>
        <w:t xml:space="preserve"> </w:t>
      </w:r>
      <w:r>
        <w:t>оценки</w:t>
      </w:r>
      <w:r>
        <w:rPr>
          <w:spacing w:val="-9"/>
        </w:rPr>
        <w:t xml:space="preserve"> </w:t>
      </w:r>
      <w:r>
        <w:t>интерпретируется как безусловный учебный успех ребенка, как исполнение им требований ФГОС НОО и соотносится с оценкой «удовлетворительно»</w:t>
      </w:r>
      <w:r>
        <w:rPr>
          <w:spacing w:val="-13"/>
        </w:rPr>
        <w:t xml:space="preserve"> </w:t>
      </w:r>
      <w:r>
        <w:t>(«зачет»).</w:t>
      </w:r>
    </w:p>
    <w:p w:rsidR="004A1AFD" w:rsidRDefault="004C6A0D">
      <w:pPr>
        <w:pStyle w:val="a3"/>
        <w:spacing w:before="66"/>
        <w:ind w:right="523"/>
      </w:pPr>
      <w:r>
        <w:t xml:space="preserve">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w:t>
      </w:r>
      <w:r>
        <w:lastRenderedPageBreak/>
        <w:t>наблюдения и</w:t>
      </w:r>
      <w:r>
        <w:rPr>
          <w:spacing w:val="1"/>
        </w:rPr>
        <w:t xml:space="preserve"> </w:t>
      </w:r>
      <w:r>
        <w:t>др.).</w:t>
      </w:r>
    </w:p>
    <w:p w:rsidR="004A1AFD" w:rsidRDefault="004A1AFD">
      <w:pPr>
        <w:pStyle w:val="a3"/>
        <w:spacing w:before="5"/>
        <w:ind w:left="0" w:firstLine="0"/>
        <w:jc w:val="left"/>
      </w:pPr>
    </w:p>
    <w:p w:rsidR="004A1AFD" w:rsidRDefault="004C6A0D" w:rsidP="00CA110A">
      <w:pPr>
        <w:pStyle w:val="1"/>
        <w:numPr>
          <w:ilvl w:val="2"/>
          <w:numId w:val="23"/>
        </w:numPr>
        <w:tabs>
          <w:tab w:val="left" w:pos="1934"/>
        </w:tabs>
        <w:spacing w:line="274" w:lineRule="exact"/>
        <w:ind w:hanging="709"/>
      </w:pPr>
      <w:r>
        <w:t>Особенности</w:t>
      </w:r>
      <w:r>
        <w:rPr>
          <w:spacing w:val="-14"/>
        </w:rPr>
        <w:t xml:space="preserve"> </w:t>
      </w:r>
      <w:r>
        <w:t>оценки</w:t>
      </w:r>
      <w:r>
        <w:rPr>
          <w:spacing w:val="-10"/>
        </w:rPr>
        <w:t xml:space="preserve"> </w:t>
      </w:r>
      <w:r>
        <w:t>личностных,</w:t>
      </w:r>
      <w:r>
        <w:rPr>
          <w:spacing w:val="-15"/>
        </w:rPr>
        <w:t xml:space="preserve"> </w:t>
      </w:r>
      <w:r>
        <w:t>метапредметных</w:t>
      </w:r>
      <w:r>
        <w:rPr>
          <w:spacing w:val="-14"/>
        </w:rPr>
        <w:t xml:space="preserve"> </w:t>
      </w:r>
      <w:r>
        <w:t>и</w:t>
      </w:r>
      <w:r>
        <w:rPr>
          <w:spacing w:val="-11"/>
        </w:rPr>
        <w:t xml:space="preserve"> </w:t>
      </w:r>
      <w:r>
        <w:t>предметных</w:t>
      </w:r>
      <w:r>
        <w:rPr>
          <w:spacing w:val="-16"/>
        </w:rPr>
        <w:t xml:space="preserve"> </w:t>
      </w:r>
      <w:r>
        <w:t>результатов</w:t>
      </w:r>
    </w:p>
    <w:p w:rsidR="004A1AFD" w:rsidRDefault="004C6A0D">
      <w:pPr>
        <w:pStyle w:val="a3"/>
        <w:ind w:right="532"/>
      </w:pPr>
      <w: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w:t>
      </w:r>
      <w:r>
        <w:rPr>
          <w:spacing w:val="13"/>
        </w:rPr>
        <w:t xml:space="preserve"> </w:t>
      </w:r>
      <w:r>
        <w:t>образования.</w:t>
      </w:r>
    </w:p>
    <w:p w:rsidR="004A1AFD" w:rsidRDefault="004C6A0D">
      <w:pPr>
        <w:pStyle w:val="a3"/>
        <w:ind w:right="520"/>
      </w:pPr>
      <w:r>
        <w:rPr>
          <w:spacing w:val="-5"/>
        </w:rPr>
        <w:t xml:space="preserve">Достижение </w:t>
      </w:r>
      <w:r>
        <w:rPr>
          <w:spacing w:val="-4"/>
        </w:rPr>
        <w:t xml:space="preserve">личностных </w:t>
      </w:r>
      <w:r>
        <w:rPr>
          <w:spacing w:val="-5"/>
        </w:rPr>
        <w:t xml:space="preserve">результатов </w:t>
      </w:r>
      <w:r>
        <w:rPr>
          <w:spacing w:val="-4"/>
        </w:rPr>
        <w:t xml:space="preserve">обеспечивается </w:t>
      </w:r>
      <w:r>
        <w:t xml:space="preserve">в </w:t>
      </w:r>
      <w:r>
        <w:rPr>
          <w:spacing w:val="-4"/>
        </w:rPr>
        <w:t xml:space="preserve">ходе реализации всех компонентов </w:t>
      </w:r>
      <w:r>
        <w:rPr>
          <w:spacing w:val="-5"/>
        </w:rPr>
        <w:t xml:space="preserve">образовательной деятельности, </w:t>
      </w:r>
      <w:r>
        <w:rPr>
          <w:spacing w:val="-4"/>
        </w:rPr>
        <w:t xml:space="preserve">включая </w:t>
      </w:r>
      <w:r>
        <w:rPr>
          <w:spacing w:val="-5"/>
        </w:rPr>
        <w:t xml:space="preserve">внеурочную </w:t>
      </w:r>
      <w:r>
        <w:rPr>
          <w:spacing w:val="-4"/>
        </w:rPr>
        <w:t xml:space="preserve">деятельность, </w:t>
      </w:r>
      <w:r>
        <w:rPr>
          <w:spacing w:val="-5"/>
        </w:rPr>
        <w:t xml:space="preserve">реализуемую </w:t>
      </w:r>
      <w:r>
        <w:rPr>
          <w:spacing w:val="-4"/>
        </w:rPr>
        <w:t xml:space="preserve">семьей </w:t>
      </w:r>
      <w:r>
        <w:t xml:space="preserve">и </w:t>
      </w:r>
      <w:r>
        <w:rPr>
          <w:spacing w:val="-4"/>
        </w:rPr>
        <w:t>школой.</w:t>
      </w:r>
    </w:p>
    <w:p w:rsidR="004A1AFD" w:rsidRDefault="004C6A0D">
      <w:pPr>
        <w:pStyle w:val="a3"/>
        <w:ind w:right="530"/>
      </w:pPr>
      <w: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4A1AFD" w:rsidRDefault="004C6A0D">
      <w:pPr>
        <w:pStyle w:val="a3"/>
        <w:ind w:right="519"/>
      </w:pPr>
      <w:r>
        <w:t>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w:t>
      </w:r>
      <w:r>
        <w:rPr>
          <w:spacing w:val="-7"/>
        </w:rPr>
        <w:t xml:space="preserve"> </w:t>
      </w:r>
      <w:r>
        <w:t>личности</w:t>
      </w:r>
      <w:r>
        <w:rPr>
          <w:spacing w:val="-9"/>
        </w:rPr>
        <w:t xml:space="preserve"> </w:t>
      </w:r>
      <w:r>
        <w:t>как</w:t>
      </w:r>
      <w:r>
        <w:rPr>
          <w:spacing w:val="-7"/>
        </w:rPr>
        <w:t xml:space="preserve"> </w:t>
      </w:r>
      <w:r>
        <w:t>чувства</w:t>
      </w:r>
      <w:r>
        <w:rPr>
          <w:spacing w:val="-6"/>
        </w:rPr>
        <w:t xml:space="preserve"> </w:t>
      </w:r>
      <w:r>
        <w:t>гордости</w:t>
      </w:r>
      <w:r>
        <w:rPr>
          <w:spacing w:val="-7"/>
        </w:rPr>
        <w:t xml:space="preserve"> </w:t>
      </w:r>
      <w:r>
        <w:t>за</w:t>
      </w:r>
      <w:r>
        <w:rPr>
          <w:spacing w:val="-8"/>
        </w:rPr>
        <w:t xml:space="preserve"> </w:t>
      </w:r>
      <w:r>
        <w:t>свою</w:t>
      </w:r>
      <w:r>
        <w:rPr>
          <w:spacing w:val="-7"/>
        </w:rPr>
        <w:t xml:space="preserve"> </w:t>
      </w:r>
      <w:r>
        <w:t>Родину,</w:t>
      </w:r>
      <w:r>
        <w:rPr>
          <w:spacing w:val="-3"/>
        </w:rPr>
        <w:t xml:space="preserve"> </w:t>
      </w:r>
      <w:r>
        <w:t>народ,</w:t>
      </w:r>
      <w:r>
        <w:rPr>
          <w:spacing w:val="-7"/>
        </w:rPr>
        <w:t xml:space="preserve"> </w:t>
      </w:r>
      <w:r>
        <w:t>историю</w:t>
      </w:r>
      <w:r>
        <w:rPr>
          <w:spacing w:val="-7"/>
        </w:rPr>
        <w:t xml:space="preserve"> </w:t>
      </w:r>
      <w:r>
        <w:t>и</w:t>
      </w:r>
      <w:r>
        <w:rPr>
          <w:spacing w:val="-6"/>
        </w:rPr>
        <w:t xml:space="preserve"> </w:t>
      </w:r>
      <w:r>
        <w:t>осознание</w:t>
      </w:r>
      <w:r>
        <w:rPr>
          <w:spacing w:val="-9"/>
        </w:rPr>
        <w:t xml:space="preserve"> </w:t>
      </w:r>
      <w:r>
        <w:t>своей этнической принадлежности; развитие самоуважения и способности адекватно оценивать себя и свои достижения, видеть сильные и слабые стороны своей</w:t>
      </w:r>
      <w:r>
        <w:rPr>
          <w:spacing w:val="-7"/>
        </w:rPr>
        <w:t xml:space="preserve"> </w:t>
      </w:r>
      <w:r>
        <w:t>личности;</w:t>
      </w:r>
    </w:p>
    <w:p w:rsidR="004A1AFD" w:rsidRDefault="004C6A0D">
      <w:pPr>
        <w:pStyle w:val="a3"/>
        <w:ind w:right="523"/>
      </w:pPr>
      <w:r>
        <w:t>смыслообразование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w:t>
      </w:r>
      <w:r>
        <w:rPr>
          <w:spacing w:val="-13"/>
        </w:rPr>
        <w:t xml:space="preserve"> </w:t>
      </w:r>
      <w:r>
        <w:t>мотивов,</w:t>
      </w:r>
      <w:r>
        <w:rPr>
          <w:spacing w:val="-14"/>
        </w:rPr>
        <w:t xml:space="preserve"> </w:t>
      </w:r>
      <w:r>
        <w:t>понимания</w:t>
      </w:r>
      <w:r>
        <w:rPr>
          <w:spacing w:val="-14"/>
        </w:rPr>
        <w:t xml:space="preserve"> </w:t>
      </w:r>
      <w:r>
        <w:t>границ</w:t>
      </w:r>
      <w:r>
        <w:rPr>
          <w:spacing w:val="-14"/>
        </w:rPr>
        <w:t xml:space="preserve"> </w:t>
      </w:r>
      <w:r>
        <w:t>того,</w:t>
      </w:r>
      <w:r>
        <w:rPr>
          <w:spacing w:val="-16"/>
        </w:rPr>
        <w:t xml:space="preserve"> </w:t>
      </w:r>
      <w:r>
        <w:t>«что</w:t>
      </w:r>
      <w:r>
        <w:rPr>
          <w:spacing w:val="-14"/>
        </w:rPr>
        <w:t xml:space="preserve"> </w:t>
      </w:r>
      <w:r>
        <w:t>я</w:t>
      </w:r>
      <w:r>
        <w:rPr>
          <w:spacing w:val="-12"/>
        </w:rPr>
        <w:t xml:space="preserve"> </w:t>
      </w:r>
      <w:r>
        <w:t>знаю»,</w:t>
      </w:r>
      <w:r>
        <w:rPr>
          <w:spacing w:val="-14"/>
        </w:rPr>
        <w:t xml:space="preserve"> </w:t>
      </w:r>
      <w:r>
        <w:t>и</w:t>
      </w:r>
      <w:r>
        <w:rPr>
          <w:spacing w:val="-14"/>
        </w:rPr>
        <w:t xml:space="preserve"> </w:t>
      </w:r>
      <w:r>
        <w:t>того,</w:t>
      </w:r>
      <w:r>
        <w:rPr>
          <w:spacing w:val="-9"/>
        </w:rPr>
        <w:t xml:space="preserve"> </w:t>
      </w:r>
      <w:r>
        <w:t>«что</w:t>
      </w:r>
      <w:r>
        <w:rPr>
          <w:spacing w:val="-14"/>
        </w:rPr>
        <w:t xml:space="preserve"> </w:t>
      </w:r>
      <w:r>
        <w:t>я</w:t>
      </w:r>
      <w:r>
        <w:rPr>
          <w:spacing w:val="-15"/>
        </w:rPr>
        <w:t xml:space="preserve"> </w:t>
      </w:r>
      <w:r>
        <w:t>не</w:t>
      </w:r>
      <w:r>
        <w:rPr>
          <w:spacing w:val="-15"/>
        </w:rPr>
        <w:t xml:space="preserve"> </w:t>
      </w:r>
      <w:r>
        <w:t>знаю»,</w:t>
      </w:r>
      <w:r>
        <w:rPr>
          <w:spacing w:val="-14"/>
        </w:rPr>
        <w:t xml:space="preserve"> </w:t>
      </w:r>
      <w:r>
        <w:t>и</w:t>
      </w:r>
      <w:r>
        <w:rPr>
          <w:spacing w:val="-14"/>
        </w:rPr>
        <w:t xml:space="preserve"> </w:t>
      </w:r>
      <w:r>
        <w:t>стремления к преодолению этого</w:t>
      </w:r>
      <w:r>
        <w:rPr>
          <w:spacing w:val="-1"/>
        </w:rPr>
        <w:t xml:space="preserve"> </w:t>
      </w:r>
      <w:r>
        <w:t>разрыва;</w:t>
      </w:r>
    </w:p>
    <w:p w:rsidR="004A1AFD" w:rsidRDefault="004C6A0D">
      <w:pPr>
        <w:pStyle w:val="a3"/>
        <w:ind w:right="523"/>
      </w:pPr>
      <w:r>
        <w:t>морально-этическая ориентация — знание основных моральных норм и ориентация на</w:t>
      </w:r>
      <w:r>
        <w:rPr>
          <w:spacing w:val="-38"/>
        </w:rPr>
        <w:t xml:space="preserve"> </w:t>
      </w:r>
      <w:r>
        <w:t>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
    <w:p w:rsidR="004A1AFD" w:rsidRDefault="004C6A0D">
      <w:pPr>
        <w:pStyle w:val="a3"/>
        <w:ind w:right="524"/>
      </w:pPr>
      <w:r>
        <w:t>Основное</w:t>
      </w:r>
      <w:r>
        <w:rPr>
          <w:spacing w:val="-14"/>
        </w:rPr>
        <w:t xml:space="preserve"> </w:t>
      </w:r>
      <w:r>
        <w:t>содержание</w:t>
      </w:r>
      <w:r>
        <w:rPr>
          <w:spacing w:val="-14"/>
        </w:rPr>
        <w:t xml:space="preserve"> </w:t>
      </w:r>
      <w:r>
        <w:t>оценки</w:t>
      </w:r>
      <w:r>
        <w:rPr>
          <w:spacing w:val="-11"/>
        </w:rPr>
        <w:t xml:space="preserve"> </w:t>
      </w:r>
      <w:r>
        <w:t>личностных</w:t>
      </w:r>
      <w:r>
        <w:rPr>
          <w:spacing w:val="-10"/>
        </w:rPr>
        <w:t xml:space="preserve"> </w:t>
      </w:r>
      <w:r>
        <w:t>результатов</w:t>
      </w:r>
      <w:r>
        <w:rPr>
          <w:spacing w:val="-8"/>
        </w:rPr>
        <w:t xml:space="preserve"> </w:t>
      </w:r>
      <w:r>
        <w:t>при</w:t>
      </w:r>
      <w:r>
        <w:rPr>
          <w:spacing w:val="-6"/>
        </w:rPr>
        <w:t xml:space="preserve"> </w:t>
      </w:r>
      <w:r>
        <w:t>получении</w:t>
      </w:r>
      <w:r>
        <w:rPr>
          <w:spacing w:val="-6"/>
        </w:rPr>
        <w:t xml:space="preserve"> </w:t>
      </w:r>
      <w:r>
        <w:t>начального</w:t>
      </w:r>
      <w:r>
        <w:rPr>
          <w:spacing w:val="-7"/>
        </w:rPr>
        <w:t xml:space="preserve"> </w:t>
      </w:r>
      <w:r>
        <w:t>общего образования строится вокруг</w:t>
      </w:r>
      <w:r>
        <w:rPr>
          <w:spacing w:val="16"/>
        </w:rPr>
        <w:t xml:space="preserve"> </w:t>
      </w:r>
      <w:r>
        <w:t>оценки:</w:t>
      </w:r>
    </w:p>
    <w:p w:rsidR="004A1AFD" w:rsidRDefault="004C6A0D">
      <w:pPr>
        <w:pStyle w:val="a3"/>
        <w:ind w:right="520"/>
      </w:pPr>
      <w:r>
        <w:t>сформированности внутренней позиции обучающегося, которая находит отражение в эмоционально-положительном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4A1AFD" w:rsidRDefault="004C6A0D">
      <w:pPr>
        <w:pStyle w:val="a3"/>
        <w:ind w:right="524"/>
      </w:pPr>
      <w:r>
        <w:t>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4A1AFD" w:rsidRDefault="004C6A0D">
      <w:pPr>
        <w:pStyle w:val="a3"/>
        <w:ind w:right="529"/>
      </w:pPr>
      <w: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4A1AFD" w:rsidRDefault="004C6A0D">
      <w:pPr>
        <w:pStyle w:val="a3"/>
        <w:ind w:right="522"/>
      </w:pPr>
      <w:r>
        <w:rPr>
          <w:spacing w:val="-5"/>
        </w:rPr>
        <w:t xml:space="preserve">сформированности </w:t>
      </w:r>
      <w:r>
        <w:rPr>
          <w:spacing w:val="-4"/>
        </w:rPr>
        <w:t xml:space="preserve">мотивации </w:t>
      </w:r>
      <w:r>
        <w:rPr>
          <w:spacing w:val="-5"/>
        </w:rPr>
        <w:t xml:space="preserve">учебной деятельности, </w:t>
      </w:r>
      <w:r>
        <w:rPr>
          <w:spacing w:val="-3"/>
        </w:rPr>
        <w:t>включая</w:t>
      </w:r>
      <w:r>
        <w:rPr>
          <w:spacing w:val="54"/>
        </w:rPr>
        <w:t xml:space="preserve"> </w:t>
      </w:r>
      <w:r>
        <w:t>социальные, учебно­познавательные</w:t>
      </w:r>
      <w:r>
        <w:rPr>
          <w:spacing w:val="-11"/>
        </w:rPr>
        <w:t xml:space="preserve"> </w:t>
      </w:r>
      <w:r>
        <w:t>и</w:t>
      </w:r>
      <w:r>
        <w:rPr>
          <w:spacing w:val="-9"/>
        </w:rPr>
        <w:t xml:space="preserve"> </w:t>
      </w:r>
      <w:r>
        <w:t>внешние</w:t>
      </w:r>
      <w:r>
        <w:rPr>
          <w:spacing w:val="-11"/>
        </w:rPr>
        <w:t xml:space="preserve"> </w:t>
      </w:r>
      <w:r>
        <w:t>мотивы,</w:t>
      </w:r>
      <w:r>
        <w:rPr>
          <w:spacing w:val="-6"/>
        </w:rPr>
        <w:t xml:space="preserve"> </w:t>
      </w:r>
      <w:r>
        <w:t>любознательность</w:t>
      </w:r>
      <w:r>
        <w:rPr>
          <w:spacing w:val="-7"/>
        </w:rPr>
        <w:t xml:space="preserve"> </w:t>
      </w:r>
      <w:r>
        <w:t>и</w:t>
      </w:r>
      <w:r>
        <w:rPr>
          <w:spacing w:val="-9"/>
        </w:rPr>
        <w:t xml:space="preserve"> </w:t>
      </w:r>
      <w:r>
        <w:t>интерес</w:t>
      </w:r>
      <w:r>
        <w:rPr>
          <w:spacing w:val="-11"/>
        </w:rPr>
        <w:t xml:space="preserve"> </w:t>
      </w:r>
      <w:r>
        <w:t>к</w:t>
      </w:r>
      <w:r>
        <w:rPr>
          <w:spacing w:val="-9"/>
        </w:rPr>
        <w:t xml:space="preserve"> </w:t>
      </w:r>
      <w:r>
        <w:t>новому</w:t>
      </w:r>
      <w:r>
        <w:rPr>
          <w:spacing w:val="-13"/>
        </w:rPr>
        <w:t xml:space="preserve"> </w:t>
      </w:r>
      <w:r>
        <w:t>содержанию</w:t>
      </w:r>
      <w:r>
        <w:rPr>
          <w:spacing w:val="-9"/>
        </w:rPr>
        <w:t xml:space="preserve"> </w:t>
      </w:r>
      <w:r>
        <w:t>и способам решения проблем, приобретению новых знаний и умений, мотивацию достижения результата, стремление к совершенствованию своих</w:t>
      </w:r>
      <w:r>
        <w:rPr>
          <w:spacing w:val="-1"/>
        </w:rPr>
        <w:t xml:space="preserve"> </w:t>
      </w:r>
      <w:r>
        <w:t>способностей;</w:t>
      </w:r>
    </w:p>
    <w:p w:rsidR="004A1AFD" w:rsidRDefault="004C6A0D">
      <w:pPr>
        <w:pStyle w:val="a3"/>
        <w:spacing w:before="1"/>
        <w:ind w:right="522"/>
      </w:pPr>
      <w:r>
        <w:lastRenderedPageBreak/>
        <w:t>знания</w:t>
      </w:r>
      <w:r>
        <w:rPr>
          <w:spacing w:val="-18"/>
        </w:rPr>
        <w:t xml:space="preserve"> </w:t>
      </w:r>
      <w:r>
        <w:t>моральных</w:t>
      </w:r>
      <w:r>
        <w:rPr>
          <w:spacing w:val="-19"/>
        </w:rPr>
        <w:t xml:space="preserve"> </w:t>
      </w:r>
      <w:r>
        <w:t>норм</w:t>
      </w:r>
      <w:r>
        <w:rPr>
          <w:spacing w:val="-19"/>
        </w:rPr>
        <w:t xml:space="preserve"> </w:t>
      </w:r>
      <w:r>
        <w:t>и</w:t>
      </w:r>
      <w:r>
        <w:rPr>
          <w:spacing w:val="-17"/>
        </w:rPr>
        <w:t xml:space="preserve"> </w:t>
      </w:r>
      <w:r>
        <w:t>сформированности</w:t>
      </w:r>
      <w:r>
        <w:rPr>
          <w:spacing w:val="-16"/>
        </w:rPr>
        <w:t xml:space="preserve"> </w:t>
      </w:r>
      <w:r>
        <w:t>морально­этических</w:t>
      </w:r>
      <w:r>
        <w:rPr>
          <w:spacing w:val="-12"/>
        </w:rPr>
        <w:t xml:space="preserve"> </w:t>
      </w:r>
      <w:r>
        <w:t>суждений,</w:t>
      </w:r>
      <w:r>
        <w:rPr>
          <w:spacing w:val="-17"/>
        </w:rPr>
        <w:t xml:space="preserve"> </w:t>
      </w:r>
      <w:r>
        <w:t>способности к</w:t>
      </w:r>
      <w:r>
        <w:rPr>
          <w:spacing w:val="-9"/>
        </w:rPr>
        <w:t xml:space="preserve"> </w:t>
      </w:r>
      <w:r>
        <w:t>решению</w:t>
      </w:r>
      <w:r>
        <w:rPr>
          <w:spacing w:val="-9"/>
        </w:rPr>
        <w:t xml:space="preserve"> </w:t>
      </w:r>
      <w:r>
        <w:t>моральных</w:t>
      </w:r>
      <w:r>
        <w:rPr>
          <w:spacing w:val="-9"/>
        </w:rPr>
        <w:t xml:space="preserve"> </w:t>
      </w:r>
      <w:r>
        <w:t>проблем</w:t>
      </w:r>
      <w:r>
        <w:rPr>
          <w:spacing w:val="-11"/>
        </w:rPr>
        <w:t xml:space="preserve"> </w:t>
      </w:r>
      <w:r>
        <w:t>на</w:t>
      </w:r>
      <w:r>
        <w:rPr>
          <w:spacing w:val="-11"/>
        </w:rPr>
        <w:t xml:space="preserve"> </w:t>
      </w:r>
      <w:r>
        <w:t>основе</w:t>
      </w:r>
      <w:r>
        <w:rPr>
          <w:spacing w:val="-10"/>
        </w:rPr>
        <w:t xml:space="preserve"> </w:t>
      </w:r>
      <w:r>
        <w:t>децентрации</w:t>
      </w:r>
      <w:r>
        <w:rPr>
          <w:spacing w:val="-9"/>
        </w:rPr>
        <w:t xml:space="preserve"> </w:t>
      </w:r>
      <w:r>
        <w:t>(координации</w:t>
      </w:r>
      <w:r>
        <w:rPr>
          <w:spacing w:val="-8"/>
        </w:rPr>
        <w:t xml:space="preserve"> </w:t>
      </w:r>
      <w:r>
        <w:t>различных</w:t>
      </w:r>
      <w:r>
        <w:rPr>
          <w:spacing w:val="-8"/>
        </w:rPr>
        <w:t xml:space="preserve"> </w:t>
      </w:r>
      <w:r>
        <w:t>точек</w:t>
      </w:r>
      <w:r>
        <w:rPr>
          <w:spacing w:val="-9"/>
        </w:rPr>
        <w:t xml:space="preserve"> </w:t>
      </w:r>
      <w:r>
        <w:t>зрения</w:t>
      </w:r>
      <w:r>
        <w:rPr>
          <w:spacing w:val="-9"/>
        </w:rPr>
        <w:t xml:space="preserve"> </w:t>
      </w:r>
      <w:r>
        <w:t>на решение моральной дилеммы); способности к оценке своих поступков и действий других людей с точки зрения соблюдения/нарушения моральной</w:t>
      </w:r>
      <w:r>
        <w:rPr>
          <w:spacing w:val="-3"/>
        </w:rPr>
        <w:t xml:space="preserve"> </w:t>
      </w:r>
      <w:r>
        <w:t>нормы.</w:t>
      </w:r>
    </w:p>
    <w:p w:rsidR="004A1AFD" w:rsidRDefault="004C6A0D">
      <w:pPr>
        <w:spacing w:before="5"/>
        <w:ind w:left="517" w:right="522" w:firstLine="708"/>
        <w:jc w:val="both"/>
        <w:rPr>
          <w:b/>
          <w:sz w:val="24"/>
        </w:rPr>
      </w:pPr>
      <w:r>
        <w:rPr>
          <w:sz w:val="24"/>
        </w:rPr>
        <w:t xml:space="preserve">В планируемых результатах, описывающих эту группу, отсутствует блок </w:t>
      </w:r>
      <w:r>
        <w:rPr>
          <w:b/>
          <w:sz w:val="24"/>
        </w:rPr>
        <w:t xml:space="preserve">«Выпускник научится». </w:t>
      </w:r>
      <w:r>
        <w:rPr>
          <w:sz w:val="24"/>
        </w:rPr>
        <w:t xml:space="preserve">Это означает, что </w:t>
      </w:r>
      <w:r>
        <w:rPr>
          <w:b/>
          <w:sz w:val="24"/>
        </w:rPr>
        <w:t>личностные результаты выпускников при получении</w:t>
      </w:r>
    </w:p>
    <w:p w:rsidR="004A1AFD" w:rsidRDefault="004C6A0D">
      <w:pPr>
        <w:spacing w:before="71"/>
        <w:ind w:left="517" w:right="520"/>
        <w:jc w:val="both"/>
        <w:rPr>
          <w:sz w:val="24"/>
        </w:rPr>
      </w:pPr>
      <w:r>
        <w:rPr>
          <w:b/>
          <w:sz w:val="24"/>
        </w:rPr>
        <w:t xml:space="preserve">начального общего образования </w:t>
      </w:r>
      <w:r>
        <w:rPr>
          <w:sz w:val="24"/>
        </w:rPr>
        <w:t xml:space="preserve">в полном соответствии с требованиями ФГОС НОО </w:t>
      </w:r>
      <w:r>
        <w:rPr>
          <w:b/>
          <w:sz w:val="24"/>
        </w:rPr>
        <w:t>не подлежат итоговой оценке</w:t>
      </w:r>
      <w:r>
        <w:rPr>
          <w:sz w:val="24"/>
        </w:rPr>
        <w:t>.</w:t>
      </w:r>
    </w:p>
    <w:p w:rsidR="004A1AFD" w:rsidRDefault="004C6A0D">
      <w:pPr>
        <w:pStyle w:val="a3"/>
        <w:ind w:right="521"/>
      </w:pPr>
      <w:r>
        <w:t xml:space="preserve">Формирование и достижение указанных выше личностных результатов — задача и ответственность системы образования и </w:t>
      </w:r>
      <w:r w:rsidR="00012D0F" w:rsidRPr="007B17F6">
        <w:t>МБОУ «</w:t>
      </w:r>
      <w:r w:rsidR="00F47735">
        <w:t>Большешинарская</w:t>
      </w:r>
      <w:r w:rsidR="00F47735" w:rsidRPr="007B17F6">
        <w:t xml:space="preserve"> </w:t>
      </w:r>
      <w:r w:rsidR="00012D0F" w:rsidRPr="007B17F6">
        <w:t>СОШ»</w:t>
      </w:r>
      <w:r>
        <w:t>.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осуществлению привлечены специалисты, не работающие в данной образовательной организации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образовательной организации,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4A1AFD" w:rsidRDefault="004C6A0D">
      <w:pPr>
        <w:ind w:left="517" w:right="525" w:firstLine="708"/>
        <w:jc w:val="both"/>
        <w:rPr>
          <w:sz w:val="24"/>
        </w:rPr>
      </w:pPr>
      <w:r>
        <w:rPr>
          <w:sz w:val="24"/>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ребенка и конфиденциальности, </w:t>
      </w:r>
      <w:r>
        <w:rPr>
          <w:b/>
          <w:sz w:val="24"/>
        </w:rPr>
        <w:t xml:space="preserve">в форме, не представляющей угрозы личности, психологической безопасности и эмоциональному статусу </w:t>
      </w:r>
      <w:r>
        <w:rPr>
          <w:b/>
          <w:spacing w:val="2"/>
          <w:sz w:val="24"/>
        </w:rPr>
        <w:t>обучающегося</w:t>
      </w:r>
      <w:r>
        <w:rPr>
          <w:spacing w:val="2"/>
          <w:sz w:val="24"/>
        </w:rPr>
        <w:t xml:space="preserve">. </w:t>
      </w:r>
      <w:r>
        <w:rPr>
          <w:sz w:val="24"/>
        </w:rPr>
        <w:t>Такая оценка направлена</w:t>
      </w:r>
      <w:r>
        <w:rPr>
          <w:spacing w:val="-8"/>
          <w:sz w:val="24"/>
        </w:rPr>
        <w:t xml:space="preserve"> </w:t>
      </w:r>
      <w:r>
        <w:rPr>
          <w:sz w:val="24"/>
        </w:rPr>
        <w:t>на</w:t>
      </w:r>
      <w:r>
        <w:rPr>
          <w:spacing w:val="-8"/>
          <w:sz w:val="24"/>
        </w:rPr>
        <w:t xml:space="preserve"> </w:t>
      </w:r>
      <w:r>
        <w:rPr>
          <w:sz w:val="24"/>
        </w:rPr>
        <w:t>решение</w:t>
      </w:r>
      <w:r>
        <w:rPr>
          <w:spacing w:val="-9"/>
          <w:sz w:val="24"/>
        </w:rPr>
        <w:t xml:space="preserve"> </w:t>
      </w:r>
      <w:r>
        <w:rPr>
          <w:sz w:val="24"/>
        </w:rPr>
        <w:t>задачи</w:t>
      </w:r>
      <w:r>
        <w:rPr>
          <w:spacing w:val="-6"/>
          <w:sz w:val="24"/>
        </w:rPr>
        <w:t xml:space="preserve"> </w:t>
      </w:r>
      <w:r>
        <w:rPr>
          <w:sz w:val="24"/>
        </w:rPr>
        <w:t>оптимизации</w:t>
      </w:r>
      <w:r>
        <w:rPr>
          <w:spacing w:val="3"/>
          <w:sz w:val="24"/>
        </w:rPr>
        <w:t xml:space="preserve"> </w:t>
      </w:r>
      <w:r>
        <w:rPr>
          <w:sz w:val="24"/>
        </w:rPr>
        <w:t>личностного</w:t>
      </w:r>
      <w:r>
        <w:rPr>
          <w:spacing w:val="-11"/>
          <w:sz w:val="24"/>
        </w:rPr>
        <w:t xml:space="preserve"> </w:t>
      </w:r>
      <w:r>
        <w:rPr>
          <w:sz w:val="24"/>
        </w:rPr>
        <w:t>развития</w:t>
      </w:r>
      <w:r>
        <w:rPr>
          <w:spacing w:val="-12"/>
          <w:sz w:val="24"/>
        </w:rPr>
        <w:t xml:space="preserve"> </w:t>
      </w:r>
      <w:r>
        <w:rPr>
          <w:sz w:val="24"/>
        </w:rPr>
        <w:t>обучающихся</w:t>
      </w:r>
      <w:r>
        <w:rPr>
          <w:spacing w:val="-12"/>
          <w:sz w:val="24"/>
        </w:rPr>
        <w:t xml:space="preserve"> </w:t>
      </w:r>
      <w:r>
        <w:rPr>
          <w:sz w:val="24"/>
        </w:rPr>
        <w:t>и</w:t>
      </w:r>
      <w:r>
        <w:rPr>
          <w:spacing w:val="-11"/>
          <w:sz w:val="24"/>
        </w:rPr>
        <w:t xml:space="preserve"> </w:t>
      </w:r>
      <w:r>
        <w:rPr>
          <w:sz w:val="24"/>
        </w:rPr>
        <w:t>включает</w:t>
      </w:r>
      <w:r>
        <w:rPr>
          <w:spacing w:val="-11"/>
          <w:sz w:val="24"/>
        </w:rPr>
        <w:t xml:space="preserve"> </w:t>
      </w:r>
      <w:r>
        <w:rPr>
          <w:sz w:val="24"/>
        </w:rPr>
        <w:t>три основных</w:t>
      </w:r>
      <w:r>
        <w:rPr>
          <w:spacing w:val="-2"/>
          <w:sz w:val="24"/>
        </w:rPr>
        <w:t xml:space="preserve"> </w:t>
      </w:r>
      <w:r>
        <w:rPr>
          <w:sz w:val="24"/>
        </w:rPr>
        <w:t>компонента:</w:t>
      </w:r>
    </w:p>
    <w:p w:rsidR="004A1AFD" w:rsidRDefault="004C6A0D">
      <w:pPr>
        <w:pStyle w:val="a3"/>
        <w:ind w:left="1225" w:firstLine="0"/>
      </w:pPr>
      <w:r>
        <w:t>характеристику достижений и положительных качеств обучающегося;</w:t>
      </w:r>
    </w:p>
    <w:p w:rsidR="004A1AFD" w:rsidRDefault="004C6A0D">
      <w:pPr>
        <w:pStyle w:val="a3"/>
        <w:ind w:right="528"/>
      </w:pPr>
      <w:r>
        <w:t>определение приоритетных задач и направлений личностного развития с учетом как достижений, так и психологических проблем развития ребенка;</w:t>
      </w:r>
    </w:p>
    <w:p w:rsidR="004A1AFD" w:rsidRDefault="004C6A0D">
      <w:pPr>
        <w:pStyle w:val="a3"/>
        <w:ind w:right="527"/>
      </w:pPr>
      <w:r>
        <w:rPr>
          <w:spacing w:val="-4"/>
        </w:rPr>
        <w:t>систему</w:t>
      </w:r>
      <w:r>
        <w:rPr>
          <w:spacing w:val="52"/>
        </w:rPr>
        <w:t xml:space="preserve"> </w:t>
      </w:r>
      <w:r>
        <w:rPr>
          <w:spacing w:val="-5"/>
        </w:rPr>
        <w:t xml:space="preserve">психолого­педагогических рекомендаций, </w:t>
      </w:r>
      <w:r>
        <w:rPr>
          <w:spacing w:val="-4"/>
        </w:rPr>
        <w:t>призванных</w:t>
      </w:r>
      <w:r>
        <w:rPr>
          <w:spacing w:val="52"/>
        </w:rPr>
        <w:t xml:space="preserve"> </w:t>
      </w:r>
      <w:r>
        <w:t>обеспечить успешную реализацию задач начального общего образования.</w:t>
      </w:r>
    </w:p>
    <w:p w:rsidR="004A1AFD" w:rsidRDefault="004C6A0D">
      <w:pPr>
        <w:pStyle w:val="a3"/>
        <w:ind w:right="519"/>
      </w:pPr>
      <w:r>
        <w:rPr>
          <w:spacing w:val="-3"/>
        </w:rPr>
        <w:t xml:space="preserve">Другой формой </w:t>
      </w:r>
      <w:r>
        <w:t xml:space="preserve">оценки </w:t>
      </w:r>
      <w:r>
        <w:rPr>
          <w:spacing w:val="-3"/>
        </w:rPr>
        <w:t xml:space="preserve">личностных результатов </w:t>
      </w:r>
      <w:r>
        <w:t>является оценка индивидуального прогресса</w:t>
      </w:r>
      <w:r>
        <w:rPr>
          <w:spacing w:val="-8"/>
        </w:rPr>
        <w:t xml:space="preserve"> </w:t>
      </w:r>
      <w:r>
        <w:t>личностного</w:t>
      </w:r>
      <w:r>
        <w:rPr>
          <w:spacing w:val="-7"/>
        </w:rPr>
        <w:t xml:space="preserve"> </w:t>
      </w:r>
      <w:r>
        <w:t>развития</w:t>
      </w:r>
      <w:r>
        <w:rPr>
          <w:spacing w:val="-7"/>
        </w:rPr>
        <w:t xml:space="preserve"> </w:t>
      </w:r>
      <w:r>
        <w:rPr>
          <w:spacing w:val="-3"/>
        </w:rPr>
        <w:t>обучающихся,</w:t>
      </w:r>
      <w:r>
        <w:rPr>
          <w:spacing w:val="-8"/>
        </w:rPr>
        <w:t xml:space="preserve"> </w:t>
      </w:r>
      <w:r>
        <w:rPr>
          <w:spacing w:val="-3"/>
        </w:rPr>
        <w:t>которым</w:t>
      </w:r>
      <w:r>
        <w:rPr>
          <w:spacing w:val="-14"/>
        </w:rPr>
        <w:t xml:space="preserve"> </w:t>
      </w:r>
      <w:r>
        <w:rPr>
          <w:spacing w:val="-3"/>
        </w:rPr>
        <w:t>необходима</w:t>
      </w:r>
      <w:r>
        <w:rPr>
          <w:spacing w:val="-9"/>
        </w:rPr>
        <w:t xml:space="preserve"> </w:t>
      </w:r>
      <w:r>
        <w:rPr>
          <w:spacing w:val="-3"/>
        </w:rPr>
        <w:t>специальная</w:t>
      </w:r>
      <w:r>
        <w:rPr>
          <w:spacing w:val="-12"/>
        </w:rPr>
        <w:t xml:space="preserve"> </w:t>
      </w:r>
      <w:r>
        <w:rPr>
          <w:spacing w:val="-3"/>
        </w:rPr>
        <w:t>поддержка.</w:t>
      </w:r>
      <w:r>
        <w:rPr>
          <w:spacing w:val="-9"/>
        </w:rPr>
        <w:t xml:space="preserve"> </w:t>
      </w:r>
      <w:r>
        <w:t xml:space="preserve">Эта задача решается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w:t>
      </w:r>
      <w:r>
        <w:rPr>
          <w:spacing w:val="2"/>
        </w:rPr>
        <w:t xml:space="preserve">обучающихся </w:t>
      </w:r>
      <w:r>
        <w:t xml:space="preserve">или педагогов (или администрации </w:t>
      </w:r>
      <w:r w:rsidR="00012D0F" w:rsidRPr="007B17F6">
        <w:t>МБОУ «</w:t>
      </w:r>
      <w:r w:rsidR="00F47735">
        <w:t>Большешинарская</w:t>
      </w:r>
      <w:r w:rsidR="00F47735" w:rsidRPr="007B17F6">
        <w:t xml:space="preserve"> </w:t>
      </w:r>
      <w:r w:rsidR="00012D0F" w:rsidRPr="007B17F6">
        <w:t>СОШ»</w:t>
      </w:r>
      <w: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w:t>
      </w:r>
      <w:r>
        <w:rPr>
          <w:spacing w:val="-9"/>
        </w:rPr>
        <w:t xml:space="preserve"> </w:t>
      </w:r>
      <w:r>
        <w:t>психологии.</w:t>
      </w:r>
    </w:p>
    <w:p w:rsidR="004A1AFD" w:rsidRPr="008955B3" w:rsidRDefault="004C6A0D" w:rsidP="00296BC8">
      <w:pPr>
        <w:pStyle w:val="a3"/>
        <w:ind w:right="521"/>
        <w:rPr>
          <w:b/>
          <w:color w:val="000000" w:themeColor="text1"/>
          <w:sz w:val="15"/>
        </w:rPr>
      </w:pPr>
      <w:r>
        <w:t xml:space="preserve">Кроме того, в </w:t>
      </w:r>
      <w:r w:rsidR="00012D0F" w:rsidRPr="007B17F6">
        <w:t>МБОУ «</w:t>
      </w:r>
      <w:r w:rsidR="00F47735">
        <w:t>Большешинарская</w:t>
      </w:r>
      <w:r w:rsidR="00012D0F" w:rsidRPr="007B17F6">
        <w:t xml:space="preserve"> СОШ»</w:t>
      </w:r>
      <w:r w:rsidR="00012D0F">
        <w:t xml:space="preserve"> </w:t>
      </w:r>
      <w:r>
        <w:t xml:space="preserve">с cогласия родителей (законных представителей) обучающихся, осваивающих программу начального общего образования, осуществляются мониторинговые исследования сформированности личностных результатов, данные которых являются основанием для разработки воспитательных программ школы, классных коллективов, </w:t>
      </w:r>
      <w:r>
        <w:lastRenderedPageBreak/>
        <w:t xml:space="preserve">направленных на формирование и становление личности ученика, и для оперативной коррекции образовательного процесса. </w:t>
      </w:r>
      <w:r w:rsidRPr="008955B3">
        <w:rPr>
          <w:color w:val="000000" w:themeColor="text1"/>
        </w:rPr>
        <w:t xml:space="preserve">В качестве диагностического инструментария используются такие методы, как педагогическое наблюдение с заполнением индивидуальных диагностических карт, осуществляемое на уроках, внеклассных и воспитательных мероприятиях, при организации проектной деятельности и активных общественных практик </w:t>
      </w:r>
    </w:p>
    <w:p w:rsidR="004A1AFD" w:rsidRPr="008955B3" w:rsidRDefault="004C6A0D">
      <w:pPr>
        <w:spacing w:before="99" w:line="235" w:lineRule="auto"/>
        <w:ind w:left="517" w:right="519" w:firstLine="708"/>
        <w:jc w:val="both"/>
        <w:rPr>
          <w:color w:val="000000" w:themeColor="text1"/>
          <w:sz w:val="24"/>
        </w:rPr>
      </w:pPr>
      <w:r w:rsidRPr="008955B3">
        <w:rPr>
          <w:b/>
          <w:color w:val="000000" w:themeColor="text1"/>
          <w:sz w:val="24"/>
        </w:rPr>
        <w:t xml:space="preserve">Оценка метапредметных результатов </w:t>
      </w:r>
      <w:r w:rsidRPr="008955B3">
        <w:rPr>
          <w:color w:val="000000" w:themeColor="text1"/>
          <w:sz w:val="24"/>
        </w:rPr>
        <w:t xml:space="preserve">представляет собой оценку </w:t>
      </w:r>
      <w:r w:rsidRPr="008955B3">
        <w:rPr>
          <w:color w:val="000000" w:themeColor="text1"/>
          <w:spacing w:val="-3"/>
          <w:sz w:val="24"/>
        </w:rPr>
        <w:t>достижения планируемых</w:t>
      </w:r>
      <w:r w:rsidRPr="008955B3">
        <w:rPr>
          <w:color w:val="000000" w:themeColor="text1"/>
          <w:spacing w:val="-12"/>
          <w:sz w:val="24"/>
        </w:rPr>
        <w:t xml:space="preserve"> </w:t>
      </w:r>
      <w:r w:rsidRPr="008955B3">
        <w:rPr>
          <w:color w:val="000000" w:themeColor="text1"/>
          <w:spacing w:val="-3"/>
          <w:sz w:val="24"/>
        </w:rPr>
        <w:t>результатов</w:t>
      </w:r>
      <w:r w:rsidRPr="008955B3">
        <w:rPr>
          <w:color w:val="000000" w:themeColor="text1"/>
          <w:spacing w:val="-14"/>
          <w:sz w:val="24"/>
        </w:rPr>
        <w:t xml:space="preserve"> </w:t>
      </w:r>
      <w:r w:rsidRPr="008955B3">
        <w:rPr>
          <w:color w:val="000000" w:themeColor="text1"/>
          <w:spacing w:val="-3"/>
          <w:sz w:val="24"/>
        </w:rPr>
        <w:t>освоения</w:t>
      </w:r>
      <w:r w:rsidRPr="008955B3">
        <w:rPr>
          <w:color w:val="000000" w:themeColor="text1"/>
          <w:spacing w:val="-13"/>
          <w:sz w:val="24"/>
        </w:rPr>
        <w:t xml:space="preserve"> </w:t>
      </w:r>
      <w:r w:rsidRPr="008955B3">
        <w:rPr>
          <w:color w:val="000000" w:themeColor="text1"/>
          <w:sz w:val="24"/>
        </w:rPr>
        <w:t>основной</w:t>
      </w:r>
      <w:r w:rsidRPr="008955B3">
        <w:rPr>
          <w:color w:val="000000" w:themeColor="text1"/>
          <w:spacing w:val="-10"/>
          <w:sz w:val="24"/>
        </w:rPr>
        <w:t xml:space="preserve"> </w:t>
      </w:r>
      <w:r w:rsidRPr="008955B3">
        <w:rPr>
          <w:color w:val="000000" w:themeColor="text1"/>
          <w:sz w:val="24"/>
        </w:rPr>
        <w:t>образовательной</w:t>
      </w:r>
      <w:r w:rsidRPr="008955B3">
        <w:rPr>
          <w:color w:val="000000" w:themeColor="text1"/>
          <w:spacing w:val="-10"/>
          <w:sz w:val="24"/>
        </w:rPr>
        <w:t xml:space="preserve"> </w:t>
      </w:r>
      <w:r w:rsidRPr="008955B3">
        <w:rPr>
          <w:color w:val="000000" w:themeColor="text1"/>
          <w:sz w:val="24"/>
        </w:rPr>
        <w:t>программы,</w:t>
      </w:r>
      <w:r w:rsidRPr="008955B3">
        <w:rPr>
          <w:color w:val="000000" w:themeColor="text1"/>
          <w:spacing w:val="-12"/>
          <w:sz w:val="24"/>
        </w:rPr>
        <w:t xml:space="preserve"> </w:t>
      </w:r>
      <w:r w:rsidRPr="008955B3">
        <w:rPr>
          <w:color w:val="000000" w:themeColor="text1"/>
          <w:sz w:val="24"/>
        </w:rPr>
        <w:t>описанных</w:t>
      </w:r>
      <w:r w:rsidRPr="008955B3">
        <w:rPr>
          <w:color w:val="000000" w:themeColor="text1"/>
          <w:spacing w:val="-9"/>
          <w:sz w:val="24"/>
        </w:rPr>
        <w:t xml:space="preserve"> </w:t>
      </w:r>
      <w:r w:rsidRPr="008955B3">
        <w:rPr>
          <w:color w:val="000000" w:themeColor="text1"/>
          <w:sz w:val="24"/>
        </w:rPr>
        <w:t>в</w:t>
      </w:r>
      <w:r w:rsidRPr="008955B3">
        <w:rPr>
          <w:color w:val="000000" w:themeColor="text1"/>
          <w:spacing w:val="-12"/>
          <w:sz w:val="24"/>
        </w:rPr>
        <w:t xml:space="preserve"> </w:t>
      </w:r>
      <w:r w:rsidRPr="008955B3">
        <w:rPr>
          <w:color w:val="000000" w:themeColor="text1"/>
          <w:sz w:val="24"/>
        </w:rPr>
        <w:t>разделах</w:t>
      </w:r>
    </w:p>
    <w:p w:rsidR="004A1AFD" w:rsidRPr="008955B3" w:rsidRDefault="004C6A0D">
      <w:pPr>
        <w:pStyle w:val="a3"/>
        <w:spacing w:before="2"/>
        <w:ind w:right="525" w:firstLine="0"/>
        <w:rPr>
          <w:color w:val="000000" w:themeColor="text1"/>
        </w:rPr>
      </w:pPr>
      <w:r w:rsidRPr="008955B3">
        <w:rPr>
          <w:color w:val="000000" w:themeColor="text1"/>
        </w:rPr>
        <w:t>«Регулятивные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w:t>
      </w:r>
    </w:p>
    <w:p w:rsidR="004A1AFD" w:rsidRPr="008955B3" w:rsidRDefault="004C6A0D">
      <w:pPr>
        <w:pStyle w:val="a3"/>
        <w:ind w:right="524"/>
        <w:rPr>
          <w:color w:val="000000" w:themeColor="text1"/>
        </w:rPr>
      </w:pPr>
      <w:r w:rsidRPr="008955B3">
        <w:rPr>
          <w:color w:val="000000" w:themeColor="text1"/>
        </w:rPr>
        <w:t>Достижение метапредметных результатов обеспечивается за счет основных компонентов образовательной деятельности — учебных предметов.</w:t>
      </w:r>
    </w:p>
    <w:p w:rsidR="004A1AFD" w:rsidRPr="008955B3" w:rsidRDefault="004C6A0D">
      <w:pPr>
        <w:pStyle w:val="a3"/>
        <w:ind w:right="522"/>
        <w:rPr>
          <w:color w:val="000000" w:themeColor="text1"/>
        </w:rPr>
      </w:pPr>
      <w:r w:rsidRPr="008955B3">
        <w:rPr>
          <w:color w:val="000000" w:themeColor="text1"/>
        </w:rPr>
        <w:t>Основным объектом оценки метапредметных результатов служит сформированность у об</w:t>
      </w:r>
      <w:r w:rsidR="008955B3" w:rsidRPr="008955B3">
        <w:rPr>
          <w:color w:val="000000" w:themeColor="text1"/>
        </w:rPr>
        <w:t>учающегося МБОУ «Большешинарская СОШ»</w:t>
      </w:r>
      <w:r w:rsidRPr="008955B3">
        <w:rPr>
          <w:color w:val="000000" w:themeColor="text1"/>
        </w:rPr>
        <w:t xml:space="preserve">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4A1AFD" w:rsidRPr="008955B3" w:rsidRDefault="004C6A0D">
      <w:pPr>
        <w:pStyle w:val="a3"/>
        <w:ind w:right="523"/>
        <w:rPr>
          <w:color w:val="000000" w:themeColor="text1"/>
        </w:rPr>
      </w:pPr>
      <w:r w:rsidRPr="008955B3">
        <w:rPr>
          <w:color w:val="000000" w:themeColor="text1"/>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w:t>
      </w:r>
      <w:r w:rsidRPr="008955B3">
        <w:rPr>
          <w:color w:val="000000" w:themeColor="text1"/>
          <w:spacing w:val="-9"/>
        </w:rPr>
        <w:t xml:space="preserve"> </w:t>
      </w:r>
      <w:r w:rsidRPr="008955B3">
        <w:rPr>
          <w:color w:val="000000" w:themeColor="text1"/>
        </w:rPr>
        <w:t>в</w:t>
      </w:r>
      <w:r w:rsidRPr="008955B3">
        <w:rPr>
          <w:color w:val="000000" w:themeColor="text1"/>
          <w:spacing w:val="-10"/>
        </w:rPr>
        <w:t xml:space="preserve"> </w:t>
      </w:r>
      <w:r w:rsidRPr="008955B3">
        <w:rPr>
          <w:color w:val="000000" w:themeColor="text1"/>
        </w:rPr>
        <w:t>их</w:t>
      </w:r>
      <w:r w:rsidRPr="008955B3">
        <w:rPr>
          <w:color w:val="000000" w:themeColor="text1"/>
          <w:spacing w:val="-5"/>
        </w:rPr>
        <w:t xml:space="preserve"> </w:t>
      </w:r>
      <w:r w:rsidRPr="008955B3">
        <w:rPr>
          <w:color w:val="000000" w:themeColor="text1"/>
        </w:rPr>
        <w:t>выполнение</w:t>
      </w:r>
      <w:r w:rsidRPr="008955B3">
        <w:rPr>
          <w:color w:val="000000" w:themeColor="text1"/>
          <w:spacing w:val="-8"/>
        </w:rPr>
        <w:t xml:space="preserve"> </w:t>
      </w:r>
      <w:r w:rsidRPr="008955B3">
        <w:rPr>
          <w:color w:val="000000" w:themeColor="text1"/>
        </w:rPr>
        <w:t>на</w:t>
      </w:r>
      <w:r w:rsidRPr="008955B3">
        <w:rPr>
          <w:color w:val="000000" w:themeColor="text1"/>
          <w:spacing w:val="-8"/>
        </w:rPr>
        <w:t xml:space="preserve"> </w:t>
      </w:r>
      <w:r w:rsidRPr="008955B3">
        <w:rPr>
          <w:color w:val="000000" w:themeColor="text1"/>
        </w:rPr>
        <w:t>основе</w:t>
      </w:r>
      <w:r w:rsidRPr="008955B3">
        <w:rPr>
          <w:color w:val="000000" w:themeColor="text1"/>
          <w:spacing w:val="-10"/>
        </w:rPr>
        <w:t xml:space="preserve"> </w:t>
      </w:r>
      <w:r w:rsidRPr="008955B3">
        <w:rPr>
          <w:color w:val="000000" w:themeColor="text1"/>
        </w:rPr>
        <w:t>оценки</w:t>
      </w:r>
      <w:r w:rsidRPr="008955B3">
        <w:rPr>
          <w:color w:val="000000" w:themeColor="text1"/>
          <w:spacing w:val="-9"/>
        </w:rPr>
        <w:t xml:space="preserve"> </w:t>
      </w:r>
      <w:r w:rsidRPr="008955B3">
        <w:rPr>
          <w:color w:val="000000" w:themeColor="text1"/>
        </w:rPr>
        <w:t>и</w:t>
      </w:r>
      <w:r w:rsidRPr="008955B3">
        <w:rPr>
          <w:color w:val="000000" w:themeColor="text1"/>
          <w:spacing w:val="-4"/>
        </w:rPr>
        <w:t xml:space="preserve"> </w:t>
      </w:r>
      <w:r w:rsidRPr="008955B3">
        <w:rPr>
          <w:color w:val="000000" w:themeColor="text1"/>
        </w:rPr>
        <w:t>учета</w:t>
      </w:r>
      <w:r w:rsidRPr="008955B3">
        <w:rPr>
          <w:color w:val="000000" w:themeColor="text1"/>
          <w:spacing w:val="-8"/>
        </w:rPr>
        <w:t xml:space="preserve"> </w:t>
      </w:r>
      <w:r w:rsidRPr="008955B3">
        <w:rPr>
          <w:color w:val="000000" w:themeColor="text1"/>
        </w:rPr>
        <w:t>характера</w:t>
      </w:r>
      <w:r w:rsidRPr="008955B3">
        <w:rPr>
          <w:color w:val="000000" w:themeColor="text1"/>
          <w:spacing w:val="-9"/>
        </w:rPr>
        <w:t xml:space="preserve"> </w:t>
      </w:r>
      <w:r w:rsidRPr="008955B3">
        <w:rPr>
          <w:color w:val="000000" w:themeColor="text1"/>
        </w:rPr>
        <w:t>ошибок,</w:t>
      </w:r>
      <w:r w:rsidRPr="008955B3">
        <w:rPr>
          <w:color w:val="000000" w:themeColor="text1"/>
          <w:spacing w:val="-7"/>
        </w:rPr>
        <w:t xml:space="preserve"> </w:t>
      </w:r>
      <w:r w:rsidRPr="008955B3">
        <w:rPr>
          <w:color w:val="000000" w:themeColor="text1"/>
        </w:rPr>
        <w:t>проявлять</w:t>
      </w:r>
      <w:r w:rsidRPr="008955B3">
        <w:rPr>
          <w:color w:val="000000" w:themeColor="text1"/>
          <w:spacing w:val="-7"/>
        </w:rPr>
        <w:t xml:space="preserve"> </w:t>
      </w:r>
      <w:r w:rsidRPr="008955B3">
        <w:rPr>
          <w:color w:val="000000" w:themeColor="text1"/>
        </w:rPr>
        <w:t>инициативу и самостоятельность в</w:t>
      </w:r>
      <w:r w:rsidRPr="008955B3">
        <w:rPr>
          <w:color w:val="000000" w:themeColor="text1"/>
          <w:spacing w:val="-1"/>
        </w:rPr>
        <w:t xml:space="preserve"> </w:t>
      </w:r>
      <w:r w:rsidRPr="008955B3">
        <w:rPr>
          <w:color w:val="000000" w:themeColor="text1"/>
        </w:rPr>
        <w:t>обучении;</w:t>
      </w:r>
    </w:p>
    <w:p w:rsidR="004A1AFD" w:rsidRPr="008955B3" w:rsidRDefault="004C6A0D">
      <w:pPr>
        <w:pStyle w:val="a3"/>
        <w:ind w:right="525"/>
        <w:rPr>
          <w:color w:val="000000" w:themeColor="text1"/>
        </w:rPr>
      </w:pPr>
      <w:r w:rsidRPr="008955B3">
        <w:rPr>
          <w:color w:val="000000" w:themeColor="text1"/>
        </w:rPr>
        <w:t>умение осуществлять информационный поиск, сбор и выделение существенной информации из различных информационных источников;</w:t>
      </w:r>
    </w:p>
    <w:p w:rsidR="004A1AFD" w:rsidRPr="008955B3" w:rsidRDefault="004C6A0D">
      <w:pPr>
        <w:pStyle w:val="a3"/>
        <w:ind w:right="535"/>
        <w:rPr>
          <w:color w:val="000000" w:themeColor="text1"/>
        </w:rPr>
      </w:pPr>
      <w:r w:rsidRPr="008955B3">
        <w:rPr>
          <w:color w:val="000000" w:themeColor="text1"/>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4A1AFD" w:rsidRPr="008955B3" w:rsidRDefault="004C6A0D">
      <w:pPr>
        <w:pStyle w:val="a3"/>
        <w:ind w:right="520"/>
        <w:rPr>
          <w:color w:val="000000" w:themeColor="text1"/>
        </w:rPr>
      </w:pPr>
      <w:r w:rsidRPr="008955B3">
        <w:rPr>
          <w:color w:val="000000" w:themeColor="text1"/>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4A1AFD" w:rsidRPr="008955B3" w:rsidRDefault="004C6A0D">
      <w:pPr>
        <w:pStyle w:val="a3"/>
        <w:ind w:right="523"/>
        <w:rPr>
          <w:color w:val="000000" w:themeColor="text1"/>
        </w:rPr>
      </w:pPr>
      <w:r w:rsidRPr="008955B3">
        <w:rPr>
          <w:color w:val="000000" w:themeColor="text1"/>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4A1AFD" w:rsidRDefault="004C6A0D">
      <w:pPr>
        <w:pStyle w:val="a3"/>
        <w:spacing w:before="4"/>
        <w:ind w:right="523"/>
      </w:pPr>
      <w:r>
        <w:rPr>
          <w:b/>
        </w:rPr>
        <w:t xml:space="preserve">Основное содержание оценки метапредметных результатов </w:t>
      </w:r>
      <w:r>
        <w:t xml:space="preserve">на уровне начального общего образования в </w:t>
      </w:r>
      <w:r w:rsidR="00296BC8">
        <w:t>МБОУ «Большешинарская</w:t>
      </w:r>
      <w:r w:rsidR="00012D0F" w:rsidRPr="007B17F6">
        <w:t xml:space="preserve"> СОШ»</w:t>
      </w:r>
      <w:r w:rsidR="00012D0F">
        <w:t xml:space="preserve"> </w:t>
      </w:r>
      <w:r>
        <w:t>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w:t>
      </w:r>
    </w:p>
    <w:p w:rsidR="004A1AFD" w:rsidRDefault="004C6A0D">
      <w:pPr>
        <w:pStyle w:val="a3"/>
        <w:ind w:right="523"/>
      </w:pPr>
      <w:r>
        <w:t>Уровень сформированности универсальных учебных действий, представляющих содержание и объект оценки метапредметных результатов, оценивается качественно и измеряется в следующих основных формах.</w:t>
      </w:r>
    </w:p>
    <w:p w:rsidR="004A1AFD" w:rsidRDefault="004C6A0D">
      <w:pPr>
        <w:pStyle w:val="a3"/>
        <w:spacing w:before="66"/>
        <w:ind w:right="529"/>
      </w:pPr>
      <w:r>
        <w:t>Во­первых, достижение метапредметных результатов выступает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4A1AFD" w:rsidRDefault="004C6A0D">
      <w:pPr>
        <w:pStyle w:val="a3"/>
        <w:spacing w:before="1"/>
        <w:ind w:right="525"/>
      </w:pPr>
      <w:r>
        <w:rPr>
          <w:spacing w:val="-3"/>
        </w:rPr>
        <w:t>Во­вторых,</w:t>
      </w:r>
      <w:r>
        <w:rPr>
          <w:spacing w:val="54"/>
        </w:rPr>
        <w:t xml:space="preserve"> </w:t>
      </w:r>
      <w:r>
        <w:t xml:space="preserve">достижение </w:t>
      </w:r>
      <w:r>
        <w:rPr>
          <w:spacing w:val="-3"/>
        </w:rPr>
        <w:t>метапредметных</w:t>
      </w:r>
      <w:r>
        <w:rPr>
          <w:spacing w:val="54"/>
        </w:rPr>
        <w:t xml:space="preserve"> </w:t>
      </w:r>
      <w:r>
        <w:rPr>
          <w:spacing w:val="-3"/>
        </w:rPr>
        <w:t>результатов</w:t>
      </w:r>
      <w:r>
        <w:rPr>
          <w:spacing w:val="54"/>
        </w:rPr>
        <w:t xml:space="preserve"> </w:t>
      </w:r>
      <w:r>
        <w:rPr>
          <w:spacing w:val="-3"/>
        </w:rPr>
        <w:t>рассматривается</w:t>
      </w:r>
      <w:r>
        <w:rPr>
          <w:spacing w:val="54"/>
        </w:rPr>
        <w:t xml:space="preserve"> </w:t>
      </w:r>
      <w:r>
        <w:t xml:space="preserve">как </w:t>
      </w:r>
      <w:r>
        <w:lastRenderedPageBreak/>
        <w:t>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4A1AFD" w:rsidRDefault="004C6A0D">
      <w:pPr>
        <w:pStyle w:val="a3"/>
        <w:ind w:right="522"/>
      </w:pPr>
      <w:r>
        <w:t>Этот подход используется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литературному чтению, окружающему миру, технологии и другим предметам и с учетом характера ошибок, допущенных ребенком, делается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4A1AFD" w:rsidRDefault="004C6A0D">
      <w:pPr>
        <w:pStyle w:val="a3"/>
        <w:ind w:right="520"/>
      </w:pPr>
      <w:r>
        <w:t>В-третьих, достижение метапредметных результатов проявляется в успешности выполнения комплексной работы на межпредметной основе, которая проводится в конце учебного года и письменной работы на межпредметной основе по проверке читательской грамотности.</w:t>
      </w:r>
    </w:p>
    <w:p w:rsidR="00296BC8" w:rsidRDefault="004C6A0D" w:rsidP="00296BC8">
      <w:pPr>
        <w:pStyle w:val="a3"/>
        <w:ind w:right="527"/>
      </w:pPr>
      <w: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ребенка.</w:t>
      </w:r>
    </w:p>
    <w:p w:rsidR="00296BC8" w:rsidRPr="00296BC8" w:rsidRDefault="00296BC8" w:rsidP="00296BC8">
      <w:pPr>
        <w:pStyle w:val="a3"/>
        <w:ind w:right="527"/>
      </w:pPr>
      <w:r w:rsidRPr="00B6122C">
        <w:rPr>
          <w:rFonts w:eastAsia="Calibri"/>
        </w:rPr>
        <w:t>На основании данных делается вывод на уровень сформированности универсальных учебных</w:t>
      </w:r>
      <w:r>
        <w:rPr>
          <w:rFonts w:eastAsia="Calibri"/>
        </w:rPr>
        <w:t xml:space="preserve"> </w:t>
      </w:r>
      <w:r w:rsidRPr="00B6122C">
        <w:rPr>
          <w:rFonts w:eastAsia="Calibri"/>
        </w:rPr>
        <w:t xml:space="preserve">действий и предметных знаний на конец уровня </w:t>
      </w:r>
      <w:r>
        <w:rPr>
          <w:rFonts w:eastAsia="Calibri"/>
        </w:rPr>
        <w:t>( 4 класс)</w:t>
      </w:r>
      <w:r w:rsidRPr="00B6122C">
        <w:rPr>
          <w:rFonts w:eastAsia="Calibri"/>
        </w:rPr>
        <w:t xml:space="preserve"> обучения.</w:t>
      </w:r>
    </w:p>
    <w:p w:rsidR="00296BC8" w:rsidRDefault="00296BC8">
      <w:pPr>
        <w:pStyle w:val="a3"/>
        <w:ind w:right="527"/>
      </w:pPr>
    </w:p>
    <w:p w:rsidR="004A1AFD" w:rsidRDefault="004C6A0D">
      <w:pPr>
        <w:pStyle w:val="a3"/>
        <w:spacing w:before="1"/>
        <w:ind w:right="521"/>
      </w:pPr>
      <w:r>
        <w:t>Структура</w:t>
      </w:r>
      <w:r>
        <w:rPr>
          <w:spacing w:val="-6"/>
        </w:rPr>
        <w:t xml:space="preserve"> </w:t>
      </w:r>
      <w:r>
        <w:t>комплексной</w:t>
      </w:r>
      <w:r>
        <w:rPr>
          <w:spacing w:val="-4"/>
        </w:rPr>
        <w:t xml:space="preserve"> </w:t>
      </w:r>
      <w:r>
        <w:t>работы</w:t>
      </w:r>
      <w:r>
        <w:rPr>
          <w:spacing w:val="-5"/>
        </w:rPr>
        <w:t xml:space="preserve"> </w:t>
      </w:r>
      <w:r>
        <w:t>включает</w:t>
      </w:r>
      <w:r>
        <w:rPr>
          <w:spacing w:val="-4"/>
        </w:rPr>
        <w:t xml:space="preserve"> </w:t>
      </w:r>
      <w:r>
        <w:t>один</w:t>
      </w:r>
      <w:r>
        <w:rPr>
          <w:spacing w:val="-4"/>
        </w:rPr>
        <w:t xml:space="preserve"> </w:t>
      </w:r>
      <w:r>
        <w:t>текст</w:t>
      </w:r>
      <w:r>
        <w:rPr>
          <w:spacing w:val="-4"/>
        </w:rPr>
        <w:t xml:space="preserve"> </w:t>
      </w:r>
      <w:r>
        <w:t>и</w:t>
      </w:r>
      <w:r>
        <w:rPr>
          <w:spacing w:val="-6"/>
        </w:rPr>
        <w:t xml:space="preserve"> </w:t>
      </w:r>
      <w:r>
        <w:t>задания</w:t>
      </w:r>
      <w:r>
        <w:rPr>
          <w:spacing w:val="-7"/>
        </w:rPr>
        <w:t xml:space="preserve"> </w:t>
      </w:r>
      <w:r>
        <w:t>к</w:t>
      </w:r>
      <w:r>
        <w:rPr>
          <w:spacing w:val="-4"/>
        </w:rPr>
        <w:t xml:space="preserve"> </w:t>
      </w:r>
      <w:r>
        <w:t>нему</w:t>
      </w:r>
      <w:r>
        <w:rPr>
          <w:spacing w:val="-9"/>
        </w:rPr>
        <w:t xml:space="preserve"> </w:t>
      </w:r>
      <w:r>
        <w:t>на</w:t>
      </w:r>
      <w:r>
        <w:rPr>
          <w:spacing w:val="-6"/>
        </w:rPr>
        <w:t xml:space="preserve"> </w:t>
      </w:r>
      <w:r>
        <w:t>межпредметной основе. Содержание текстов и заданий компетентностно-ориентированного типа не выходит за пределы</w:t>
      </w:r>
      <w:r>
        <w:rPr>
          <w:spacing w:val="-15"/>
        </w:rPr>
        <w:t xml:space="preserve"> </w:t>
      </w:r>
      <w:r>
        <w:t>жизненного</w:t>
      </w:r>
      <w:r>
        <w:rPr>
          <w:spacing w:val="-14"/>
        </w:rPr>
        <w:t xml:space="preserve"> </w:t>
      </w:r>
      <w:r>
        <w:t>опыта</w:t>
      </w:r>
      <w:r>
        <w:rPr>
          <w:spacing w:val="-13"/>
        </w:rPr>
        <w:t xml:space="preserve"> </w:t>
      </w:r>
      <w:r>
        <w:t>ученика</w:t>
      </w:r>
      <w:r>
        <w:rPr>
          <w:spacing w:val="-15"/>
        </w:rPr>
        <w:t xml:space="preserve"> </w:t>
      </w:r>
      <w:r>
        <w:t>начальной</w:t>
      </w:r>
      <w:r>
        <w:rPr>
          <w:spacing w:val="-13"/>
        </w:rPr>
        <w:t xml:space="preserve"> </w:t>
      </w:r>
      <w:r>
        <w:t>школы,</w:t>
      </w:r>
      <w:r>
        <w:rPr>
          <w:spacing w:val="-15"/>
        </w:rPr>
        <w:t xml:space="preserve"> </w:t>
      </w:r>
      <w:r>
        <w:t>с</w:t>
      </w:r>
      <w:r>
        <w:rPr>
          <w:spacing w:val="-15"/>
        </w:rPr>
        <w:t xml:space="preserve"> </w:t>
      </w:r>
      <w:r>
        <w:t>одной</w:t>
      </w:r>
      <w:r>
        <w:rPr>
          <w:spacing w:val="-14"/>
        </w:rPr>
        <w:t xml:space="preserve"> </w:t>
      </w:r>
      <w:r>
        <w:t>стороны,</w:t>
      </w:r>
      <w:r>
        <w:rPr>
          <w:spacing w:val="-14"/>
        </w:rPr>
        <w:t xml:space="preserve"> </w:t>
      </w:r>
      <w:r>
        <w:t>а</w:t>
      </w:r>
      <w:r>
        <w:rPr>
          <w:spacing w:val="-14"/>
        </w:rPr>
        <w:t xml:space="preserve"> </w:t>
      </w:r>
      <w:r>
        <w:t>с</w:t>
      </w:r>
      <w:r>
        <w:rPr>
          <w:spacing w:val="-13"/>
        </w:rPr>
        <w:t xml:space="preserve"> </w:t>
      </w:r>
      <w:r>
        <w:t>другой</w:t>
      </w:r>
      <w:r>
        <w:rPr>
          <w:spacing w:val="-7"/>
        </w:rPr>
        <w:t xml:space="preserve"> </w:t>
      </w:r>
      <w:r>
        <w:t>–</w:t>
      </w:r>
      <w:r>
        <w:rPr>
          <w:spacing w:val="-12"/>
        </w:rPr>
        <w:t xml:space="preserve"> </w:t>
      </w:r>
      <w:r>
        <w:t>выполнение разнообразных заданий позволяет приобретать новый опыт, который пригодится не только для дальнейшего образования, но и для жизни в реальной социальной</w:t>
      </w:r>
      <w:r>
        <w:rPr>
          <w:spacing w:val="-7"/>
        </w:rPr>
        <w:t xml:space="preserve"> </w:t>
      </w:r>
      <w:r>
        <w:t>среде.</w:t>
      </w:r>
    </w:p>
    <w:p w:rsidR="004A1AFD" w:rsidRDefault="004C6A0D">
      <w:pPr>
        <w:pStyle w:val="a3"/>
        <w:ind w:right="528"/>
      </w:pPr>
      <w:r>
        <w:t>Практически все предлагаемые задания можно разделить на три группы по форме требуемого ответа:</w:t>
      </w:r>
    </w:p>
    <w:p w:rsidR="004A1AFD" w:rsidRDefault="004C6A0D" w:rsidP="00CA110A">
      <w:pPr>
        <w:pStyle w:val="a5"/>
        <w:numPr>
          <w:ilvl w:val="0"/>
          <w:numId w:val="18"/>
        </w:numPr>
        <w:tabs>
          <w:tab w:val="left" w:pos="1492"/>
        </w:tabs>
        <w:ind w:right="531" w:firstLine="767"/>
        <w:rPr>
          <w:sz w:val="24"/>
        </w:rPr>
      </w:pPr>
      <w:r>
        <w:rPr>
          <w:sz w:val="24"/>
        </w:rPr>
        <w:t>задания (ВО) с выбором ответа (где требуется отметить верный ответ из нескольких предложенных);</w:t>
      </w:r>
    </w:p>
    <w:p w:rsidR="004A1AFD" w:rsidRDefault="004C6A0D" w:rsidP="00CA110A">
      <w:pPr>
        <w:pStyle w:val="a5"/>
        <w:numPr>
          <w:ilvl w:val="0"/>
          <w:numId w:val="18"/>
        </w:numPr>
        <w:tabs>
          <w:tab w:val="left" w:pos="1466"/>
        </w:tabs>
        <w:ind w:right="521" w:firstLine="708"/>
        <w:rPr>
          <w:sz w:val="24"/>
        </w:rPr>
      </w:pPr>
      <w:r>
        <w:rPr>
          <w:sz w:val="24"/>
        </w:rPr>
        <w:t>задания (КО) с кратким ответом (где самостоятельно найденный ответ или вывод требуется записать в краткой форме в предложенном</w:t>
      </w:r>
      <w:r>
        <w:rPr>
          <w:spacing w:val="-5"/>
          <w:sz w:val="24"/>
        </w:rPr>
        <w:t xml:space="preserve"> </w:t>
      </w:r>
      <w:r>
        <w:rPr>
          <w:sz w:val="24"/>
        </w:rPr>
        <w:t>месте);</w:t>
      </w:r>
    </w:p>
    <w:p w:rsidR="004A1AFD" w:rsidRDefault="004C6A0D" w:rsidP="00CA110A">
      <w:pPr>
        <w:pStyle w:val="a5"/>
        <w:numPr>
          <w:ilvl w:val="0"/>
          <w:numId w:val="18"/>
        </w:numPr>
        <w:tabs>
          <w:tab w:val="left" w:pos="1468"/>
        </w:tabs>
        <w:ind w:right="528" w:firstLine="708"/>
        <w:rPr>
          <w:sz w:val="24"/>
        </w:rPr>
      </w:pPr>
      <w:r>
        <w:rPr>
          <w:sz w:val="24"/>
        </w:rPr>
        <w:t>задания (РО) с развернутым ответом (где требуется записать решение задачи или обоснование выбора одного из вариантов решения задачи или разворачивающихся в задаче событий).</w:t>
      </w:r>
    </w:p>
    <w:p w:rsidR="004A1AFD" w:rsidRDefault="004C6A0D">
      <w:pPr>
        <w:pStyle w:val="a3"/>
        <w:ind w:right="528"/>
      </w:pPr>
      <w:r>
        <w:t>Объектом оценки в заданиях выступают умения и универсальные учебные способы действий. Выполнение заданий оценивается в баллах (от 0 до 2) в зависимости от структуры задания, уровня его сложности, формата ответа и особенностей проверяемых умений. Учитывается полнота и правильность выполнения задания.</w:t>
      </w:r>
    </w:p>
    <w:p w:rsidR="004A1AFD" w:rsidRDefault="004C6A0D">
      <w:pPr>
        <w:pStyle w:val="a3"/>
        <w:spacing w:before="1"/>
        <w:ind w:right="524"/>
      </w:pPr>
      <w:r>
        <w:t xml:space="preserve">Диагностическая работа уровня сформированности читательской компетентности направлена навыявление у обучающихся на уровне начального общего образования </w:t>
      </w:r>
      <w:r w:rsidR="00296BC8">
        <w:t>МБОУ «Большешинарская</w:t>
      </w:r>
      <w:r w:rsidR="00012D0F" w:rsidRPr="007B17F6">
        <w:t xml:space="preserve"> СОШ»</w:t>
      </w:r>
      <w:r w:rsidR="00012D0F">
        <w:t xml:space="preserve"> </w:t>
      </w:r>
      <w:r>
        <w:t>навыка смыслового чтения (познавательные УУД), представленного умением:</w:t>
      </w:r>
    </w:p>
    <w:p w:rsidR="004A1AFD" w:rsidRDefault="004C6A0D" w:rsidP="00CA110A">
      <w:pPr>
        <w:pStyle w:val="a5"/>
        <w:numPr>
          <w:ilvl w:val="0"/>
          <w:numId w:val="17"/>
        </w:numPr>
        <w:tabs>
          <w:tab w:val="left" w:pos="1933"/>
          <w:tab w:val="left" w:pos="1934"/>
        </w:tabs>
        <w:ind w:right="527" w:firstLine="708"/>
        <w:jc w:val="left"/>
        <w:rPr>
          <w:sz w:val="24"/>
        </w:rPr>
      </w:pPr>
      <w:r>
        <w:rPr>
          <w:sz w:val="24"/>
        </w:rPr>
        <w:t>находить в тексте требуемую информацию (в соответствии с целями своей деятельности);</w:t>
      </w:r>
    </w:p>
    <w:p w:rsidR="004A1AFD" w:rsidRDefault="004C6A0D" w:rsidP="00CA110A">
      <w:pPr>
        <w:pStyle w:val="a5"/>
        <w:numPr>
          <w:ilvl w:val="0"/>
          <w:numId w:val="17"/>
        </w:numPr>
        <w:tabs>
          <w:tab w:val="left" w:pos="1933"/>
          <w:tab w:val="left" w:pos="1934"/>
        </w:tabs>
        <w:ind w:right="530" w:firstLine="708"/>
        <w:jc w:val="left"/>
        <w:rPr>
          <w:sz w:val="24"/>
        </w:rPr>
      </w:pPr>
      <w:r>
        <w:rPr>
          <w:sz w:val="24"/>
        </w:rPr>
        <w:t>ориентироваться в содержании текста, понимать целостный смысл текста, структурировать текст;</w:t>
      </w:r>
    </w:p>
    <w:p w:rsidR="004A1AFD" w:rsidRDefault="004C6A0D" w:rsidP="00CA110A">
      <w:pPr>
        <w:pStyle w:val="a5"/>
        <w:numPr>
          <w:ilvl w:val="0"/>
          <w:numId w:val="17"/>
        </w:numPr>
        <w:tabs>
          <w:tab w:val="left" w:pos="1933"/>
          <w:tab w:val="left" w:pos="1934"/>
        </w:tabs>
        <w:ind w:left="1933" w:hanging="709"/>
        <w:jc w:val="left"/>
        <w:rPr>
          <w:sz w:val="24"/>
        </w:rPr>
      </w:pPr>
      <w:r>
        <w:rPr>
          <w:sz w:val="24"/>
        </w:rPr>
        <w:t>устанавливать взаимосвязь описанных в тексте событий, явлений,</w:t>
      </w:r>
      <w:r>
        <w:rPr>
          <w:spacing w:val="-11"/>
          <w:sz w:val="24"/>
        </w:rPr>
        <w:t xml:space="preserve"> </w:t>
      </w:r>
      <w:r>
        <w:rPr>
          <w:sz w:val="24"/>
        </w:rPr>
        <w:lastRenderedPageBreak/>
        <w:t>процессов;</w:t>
      </w:r>
    </w:p>
    <w:p w:rsidR="004A1AFD" w:rsidRDefault="004C6A0D" w:rsidP="00CA110A">
      <w:pPr>
        <w:pStyle w:val="a5"/>
        <w:numPr>
          <w:ilvl w:val="0"/>
          <w:numId w:val="17"/>
        </w:numPr>
        <w:tabs>
          <w:tab w:val="left" w:pos="1933"/>
          <w:tab w:val="left" w:pos="1934"/>
        </w:tabs>
        <w:ind w:left="1933" w:hanging="709"/>
        <w:jc w:val="left"/>
        <w:rPr>
          <w:sz w:val="24"/>
        </w:rPr>
      </w:pPr>
      <w:r>
        <w:rPr>
          <w:sz w:val="24"/>
        </w:rPr>
        <w:t>резюмировать главную идею</w:t>
      </w:r>
      <w:r>
        <w:rPr>
          <w:spacing w:val="2"/>
          <w:sz w:val="24"/>
        </w:rPr>
        <w:t xml:space="preserve"> </w:t>
      </w:r>
      <w:r>
        <w:rPr>
          <w:sz w:val="24"/>
        </w:rPr>
        <w:t>текста;</w:t>
      </w:r>
    </w:p>
    <w:p w:rsidR="004A1AFD" w:rsidRDefault="004C6A0D" w:rsidP="00CA110A">
      <w:pPr>
        <w:pStyle w:val="a5"/>
        <w:numPr>
          <w:ilvl w:val="0"/>
          <w:numId w:val="17"/>
        </w:numPr>
        <w:tabs>
          <w:tab w:val="left" w:pos="1933"/>
          <w:tab w:val="left" w:pos="1934"/>
        </w:tabs>
        <w:spacing w:before="1"/>
        <w:ind w:left="1933" w:hanging="709"/>
        <w:jc w:val="left"/>
        <w:rPr>
          <w:sz w:val="24"/>
        </w:rPr>
      </w:pPr>
      <w:r>
        <w:rPr>
          <w:sz w:val="24"/>
        </w:rPr>
        <w:t>интерпретировать текст</w:t>
      </w:r>
    </w:p>
    <w:p w:rsidR="004A1AFD" w:rsidRDefault="004C6A0D" w:rsidP="00CA110A">
      <w:pPr>
        <w:pStyle w:val="a5"/>
        <w:numPr>
          <w:ilvl w:val="0"/>
          <w:numId w:val="17"/>
        </w:numPr>
        <w:tabs>
          <w:tab w:val="left" w:pos="1933"/>
          <w:tab w:val="left" w:pos="1934"/>
        </w:tabs>
        <w:ind w:left="1933" w:hanging="709"/>
        <w:jc w:val="left"/>
        <w:rPr>
          <w:sz w:val="24"/>
        </w:rPr>
      </w:pPr>
      <w:r>
        <w:rPr>
          <w:sz w:val="24"/>
        </w:rPr>
        <w:t>критически оценивать содержание и форму</w:t>
      </w:r>
      <w:r>
        <w:rPr>
          <w:spacing w:val="-6"/>
          <w:sz w:val="24"/>
        </w:rPr>
        <w:t xml:space="preserve"> </w:t>
      </w:r>
      <w:r>
        <w:rPr>
          <w:sz w:val="24"/>
        </w:rPr>
        <w:t>текста.</w:t>
      </w:r>
    </w:p>
    <w:p w:rsidR="004A1AFD" w:rsidRDefault="004C6A0D">
      <w:pPr>
        <w:pStyle w:val="a3"/>
        <w:ind w:right="529" w:firstLine="827"/>
      </w:pPr>
      <w:r>
        <w:t>Работа основывается на анализе текста и включает в себя задания, среди которых задания</w:t>
      </w:r>
      <w:r>
        <w:rPr>
          <w:spacing w:val="-6"/>
        </w:rPr>
        <w:t xml:space="preserve"> </w:t>
      </w:r>
      <w:r>
        <w:t>с</w:t>
      </w:r>
      <w:r>
        <w:rPr>
          <w:spacing w:val="-7"/>
        </w:rPr>
        <w:t xml:space="preserve"> </w:t>
      </w:r>
      <w:r>
        <w:t>выбором</w:t>
      </w:r>
      <w:r>
        <w:rPr>
          <w:spacing w:val="-7"/>
        </w:rPr>
        <w:t xml:space="preserve"> </w:t>
      </w:r>
      <w:r>
        <w:t>ответа,</w:t>
      </w:r>
      <w:r>
        <w:rPr>
          <w:spacing w:val="-7"/>
        </w:rPr>
        <w:t xml:space="preserve"> </w:t>
      </w:r>
      <w:r>
        <w:t>задания</w:t>
      </w:r>
      <w:r>
        <w:rPr>
          <w:spacing w:val="-6"/>
        </w:rPr>
        <w:t xml:space="preserve"> </w:t>
      </w:r>
      <w:r>
        <w:t>с</w:t>
      </w:r>
      <w:r>
        <w:rPr>
          <w:spacing w:val="-7"/>
        </w:rPr>
        <w:t xml:space="preserve"> </w:t>
      </w:r>
      <w:r>
        <w:t>открытым</w:t>
      </w:r>
      <w:r>
        <w:rPr>
          <w:spacing w:val="-7"/>
        </w:rPr>
        <w:t xml:space="preserve"> </w:t>
      </w:r>
      <w:r>
        <w:t>ответом,</w:t>
      </w:r>
      <w:r>
        <w:rPr>
          <w:spacing w:val="-6"/>
        </w:rPr>
        <w:t xml:space="preserve"> </w:t>
      </w:r>
      <w:r>
        <w:t>связанные</w:t>
      </w:r>
      <w:r>
        <w:rPr>
          <w:spacing w:val="-8"/>
        </w:rPr>
        <w:t xml:space="preserve"> </w:t>
      </w:r>
      <w:r>
        <w:t>с</w:t>
      </w:r>
      <w:r>
        <w:rPr>
          <w:spacing w:val="-5"/>
        </w:rPr>
        <w:t xml:space="preserve"> </w:t>
      </w:r>
      <w:r>
        <w:t>поиском</w:t>
      </w:r>
      <w:r>
        <w:rPr>
          <w:spacing w:val="-7"/>
        </w:rPr>
        <w:t xml:space="preserve"> </w:t>
      </w:r>
      <w:r>
        <w:t>ответа,</w:t>
      </w:r>
      <w:r>
        <w:rPr>
          <w:spacing w:val="-7"/>
        </w:rPr>
        <w:t xml:space="preserve"> </w:t>
      </w:r>
      <w:r>
        <w:t>задания,</w:t>
      </w:r>
      <w:r>
        <w:rPr>
          <w:spacing w:val="-6"/>
        </w:rPr>
        <w:t xml:space="preserve"> </w:t>
      </w:r>
      <w:r>
        <w:t>на которые нужно дать развернутый</w:t>
      </w:r>
      <w:r>
        <w:rPr>
          <w:spacing w:val="-2"/>
        </w:rPr>
        <w:t xml:space="preserve"> </w:t>
      </w:r>
      <w:r>
        <w:t>ответ.</w:t>
      </w:r>
    </w:p>
    <w:p w:rsidR="004A1AFD" w:rsidRDefault="004C6A0D">
      <w:pPr>
        <w:pStyle w:val="a3"/>
        <w:spacing w:before="1"/>
        <w:ind w:right="522" w:firstLine="887"/>
      </w:pPr>
      <w:r>
        <w:t>Результаты выполнения комплексной работы и диагностической работы по выявлению уровня сформированности читательской комптентности представляются для каждого ученика как</w:t>
      </w:r>
      <w:r>
        <w:rPr>
          <w:spacing w:val="-5"/>
        </w:rPr>
        <w:t xml:space="preserve"> </w:t>
      </w:r>
      <w:r>
        <w:t>процент</w:t>
      </w:r>
      <w:r>
        <w:rPr>
          <w:spacing w:val="-7"/>
        </w:rPr>
        <w:t xml:space="preserve"> </w:t>
      </w:r>
      <w:r>
        <w:t>от</w:t>
      </w:r>
      <w:r>
        <w:rPr>
          <w:spacing w:val="-4"/>
        </w:rPr>
        <w:t xml:space="preserve"> </w:t>
      </w:r>
      <w:r>
        <w:t>максимального</w:t>
      </w:r>
      <w:r>
        <w:rPr>
          <w:spacing w:val="-5"/>
        </w:rPr>
        <w:t xml:space="preserve"> </w:t>
      </w:r>
      <w:r>
        <w:t>балла</w:t>
      </w:r>
      <w:r>
        <w:rPr>
          <w:spacing w:val="-9"/>
        </w:rPr>
        <w:t xml:space="preserve"> </w:t>
      </w:r>
      <w:r>
        <w:t>за</w:t>
      </w:r>
      <w:r>
        <w:rPr>
          <w:spacing w:val="-6"/>
        </w:rPr>
        <w:t xml:space="preserve"> </w:t>
      </w:r>
      <w:r>
        <w:t>выполнение</w:t>
      </w:r>
      <w:r>
        <w:rPr>
          <w:spacing w:val="-6"/>
        </w:rPr>
        <w:t xml:space="preserve"> </w:t>
      </w:r>
      <w:r>
        <w:t>всей</w:t>
      </w:r>
      <w:r>
        <w:rPr>
          <w:spacing w:val="-4"/>
        </w:rPr>
        <w:t xml:space="preserve"> </w:t>
      </w:r>
      <w:r>
        <w:t>работы.</w:t>
      </w:r>
      <w:r>
        <w:rPr>
          <w:spacing w:val="-5"/>
        </w:rPr>
        <w:t xml:space="preserve"> </w:t>
      </w:r>
      <w:r>
        <w:t>Минимальный</w:t>
      </w:r>
      <w:r>
        <w:rPr>
          <w:spacing w:val="-8"/>
        </w:rPr>
        <w:t xml:space="preserve"> </w:t>
      </w:r>
      <w:r>
        <w:t>критерий</w:t>
      </w:r>
      <w:r>
        <w:rPr>
          <w:spacing w:val="-6"/>
        </w:rPr>
        <w:t xml:space="preserve"> </w:t>
      </w:r>
      <w:r>
        <w:t>в</w:t>
      </w:r>
      <w:r>
        <w:rPr>
          <w:spacing w:val="-5"/>
        </w:rPr>
        <w:t xml:space="preserve"> </w:t>
      </w:r>
      <w:r>
        <w:t>50% от максимального балла означает, что ученик имеет недостаточную подготовку. У такого ученика можно прогнозировать возникновение трудностей в изучении отдельных предметов в основной школе. Если ученик набрал число баллов, равное или превышающее заданный минимальный критерий, то можно сделать вывод о том, что он демонстрирует овладение основными универсальными учебными действиями, необходимыми для продолжения образования на следующей</w:t>
      </w:r>
      <w:r>
        <w:rPr>
          <w:spacing w:val="-2"/>
        </w:rPr>
        <w:t xml:space="preserve"> </w:t>
      </w:r>
      <w:r>
        <w:t>ступени.</w:t>
      </w:r>
    </w:p>
    <w:p w:rsidR="004A1AFD" w:rsidRDefault="004C6A0D" w:rsidP="00296BC8">
      <w:pPr>
        <w:pStyle w:val="a3"/>
        <w:ind w:right="521"/>
      </w:pPr>
      <w:r>
        <w:t>С целью формирования и оценки уровня достижения метапредметных результатов в рамках внеурочной деятельности при получении начального общего образования осуществляется</w:t>
      </w:r>
      <w:r>
        <w:rPr>
          <w:spacing w:val="-7"/>
        </w:rPr>
        <w:t xml:space="preserve"> </w:t>
      </w:r>
      <w:r>
        <w:t>работа</w:t>
      </w:r>
      <w:r>
        <w:rPr>
          <w:spacing w:val="-7"/>
        </w:rPr>
        <w:t xml:space="preserve"> </w:t>
      </w:r>
      <w:r>
        <w:t>над</w:t>
      </w:r>
      <w:r>
        <w:rPr>
          <w:spacing w:val="-8"/>
        </w:rPr>
        <w:t xml:space="preserve"> </w:t>
      </w:r>
      <w:r>
        <w:t>индивидульными</w:t>
      </w:r>
      <w:r>
        <w:rPr>
          <w:spacing w:val="-7"/>
        </w:rPr>
        <w:t xml:space="preserve"> </w:t>
      </w:r>
      <w:r>
        <w:t>и</w:t>
      </w:r>
      <w:r>
        <w:rPr>
          <w:spacing w:val="-8"/>
        </w:rPr>
        <w:t xml:space="preserve"> </w:t>
      </w:r>
      <w:r>
        <w:t>групповыми</w:t>
      </w:r>
      <w:r>
        <w:rPr>
          <w:spacing w:val="-7"/>
        </w:rPr>
        <w:t xml:space="preserve"> </w:t>
      </w:r>
      <w:r>
        <w:t>проектами,</w:t>
      </w:r>
      <w:r>
        <w:rPr>
          <w:spacing w:val="-8"/>
        </w:rPr>
        <w:t xml:space="preserve"> </w:t>
      </w:r>
      <w:r>
        <w:t>которые</w:t>
      </w:r>
      <w:r>
        <w:rPr>
          <w:spacing w:val="-9"/>
        </w:rPr>
        <w:t xml:space="preserve"> </w:t>
      </w:r>
      <w:r>
        <w:t>оцениваются</w:t>
      </w:r>
      <w:r>
        <w:rPr>
          <w:spacing w:val="-9"/>
        </w:rPr>
        <w:t xml:space="preserve"> </w:t>
      </w:r>
      <w:r>
        <w:t xml:space="preserve">по критериям, адаптированным к планируемым результатам освоения ООП НОО </w:t>
      </w:r>
    </w:p>
    <w:p w:rsidR="00296BC8" w:rsidRDefault="00296BC8" w:rsidP="00296BC8">
      <w:pPr>
        <w:pStyle w:val="a3"/>
        <w:ind w:right="518"/>
      </w:pPr>
      <w:r>
        <w:t xml:space="preserve">Таким образом, оценка метапредметных результатов в МБОУ «Большешинарская СОШ» проводится в ходе различных процедур. В итоговых проверочных работах по предметам, в комплексных работах </w:t>
      </w:r>
      <w:r>
        <w:rPr>
          <w:spacing w:val="2"/>
        </w:rPr>
        <w:t xml:space="preserve">на </w:t>
      </w:r>
      <w:r>
        <w:t>межпредметной основе, при  организации  учебно-исследовательской и проектной деятельностиосуществляется оценка (прямая или опосредованная) сформированности большинства познавательных учебных действий и навыков работы с информацией, а также опосредованная оценка сформированности ряда коммуникативных и регулятивных</w:t>
      </w:r>
      <w:r>
        <w:rPr>
          <w:spacing w:val="-4"/>
        </w:rPr>
        <w:t xml:space="preserve"> </w:t>
      </w:r>
      <w:r>
        <w:t>действий.</w:t>
      </w:r>
    </w:p>
    <w:p w:rsidR="00296BC8" w:rsidRDefault="00296BC8" w:rsidP="00296BC8">
      <w:pPr>
        <w:pStyle w:val="a3"/>
        <w:ind w:right="518"/>
      </w:pPr>
      <w:r>
        <w:t xml:space="preserve">В ходе текущей, тематической, промежуточной оценки оценивается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В ходе текущей оценки посредством педагогического наблюдения отслеживается уровень сформированности такого </w:t>
      </w:r>
      <w:r>
        <w:rPr>
          <w:spacing w:val="-3"/>
        </w:rPr>
        <w:t xml:space="preserve">умения, как взаимодействие </w:t>
      </w:r>
      <w:r>
        <w:t xml:space="preserve">с </w:t>
      </w:r>
      <w:r>
        <w:rPr>
          <w:spacing w:val="-3"/>
        </w:rPr>
        <w:t xml:space="preserve">партнером: ориентация </w:t>
      </w:r>
      <w:r>
        <w:t>на партнера, умение слушать и слышать собеседника; стремление учитывать и координировать различные мнения и позиции в отношении объекта, действия, события и</w:t>
      </w:r>
      <w:r>
        <w:rPr>
          <w:spacing w:val="3"/>
        </w:rPr>
        <w:t xml:space="preserve"> </w:t>
      </w:r>
      <w:r>
        <w:t>др.</w:t>
      </w:r>
    </w:p>
    <w:p w:rsidR="00296BC8" w:rsidRDefault="00296BC8" w:rsidP="00296BC8">
      <w:pPr>
        <w:pStyle w:val="a3"/>
        <w:ind w:right="516"/>
      </w:pPr>
      <w: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4A1AFD" w:rsidRDefault="004C6A0D">
      <w:pPr>
        <w:pStyle w:val="a3"/>
        <w:spacing w:before="66"/>
        <w:ind w:right="526"/>
      </w:pPr>
      <w:r>
        <w:rPr>
          <w:b/>
          <w:spacing w:val="-4"/>
        </w:rPr>
        <w:t xml:space="preserve">Оценка предметных результатов </w:t>
      </w:r>
      <w:r>
        <w:rPr>
          <w:spacing w:val="-4"/>
        </w:rPr>
        <w:t xml:space="preserve">представляет собой </w:t>
      </w:r>
      <w:r>
        <w:rPr>
          <w:spacing w:val="-3"/>
        </w:rPr>
        <w:t xml:space="preserve">оценку </w:t>
      </w:r>
      <w:r>
        <w:t xml:space="preserve">достижения обучающимся </w:t>
      </w:r>
      <w:r w:rsidR="00296BC8">
        <w:t>МБОУ «Большешинарская</w:t>
      </w:r>
      <w:r w:rsidR="00012D0F" w:rsidRPr="007B17F6">
        <w:t xml:space="preserve"> СОШ»</w:t>
      </w:r>
      <w:r w:rsidR="00012D0F">
        <w:t xml:space="preserve"> </w:t>
      </w:r>
      <w:r>
        <w:t>планируемых результатов по всем предметам учебного плана ООП НОО.</w:t>
      </w:r>
    </w:p>
    <w:p w:rsidR="004A1AFD" w:rsidRDefault="004C6A0D">
      <w:pPr>
        <w:pStyle w:val="a3"/>
        <w:spacing w:before="1"/>
        <w:ind w:right="521"/>
      </w:pPr>
      <w:r>
        <w:t xml:space="preserve">В 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предметов (далее — систему предметных знаний), и, во­вторых, систему формируемых действий с учебным материалом </w:t>
      </w:r>
      <w:r>
        <w:lastRenderedPageBreak/>
        <w:t>(далее — систему предметных действий), которые направлены на применение знаний, их преобразование и получение нового знания.</w:t>
      </w:r>
    </w:p>
    <w:p w:rsidR="004A1AFD" w:rsidRDefault="004C6A0D">
      <w:pPr>
        <w:pStyle w:val="a3"/>
        <w:spacing w:before="4"/>
        <w:ind w:right="526"/>
      </w:pPr>
      <w:r>
        <w:rPr>
          <w:b/>
        </w:rPr>
        <w:t xml:space="preserve">Система предметных знаний </w:t>
      </w:r>
      <w:r>
        <w:t>— важнейшая составляющая предметных результатов. В ней</w:t>
      </w:r>
      <w:r>
        <w:rPr>
          <w:spacing w:val="-13"/>
        </w:rPr>
        <w:t xml:space="preserve"> </w:t>
      </w:r>
      <w:r>
        <w:t>можно</w:t>
      </w:r>
      <w:r>
        <w:rPr>
          <w:spacing w:val="-13"/>
        </w:rPr>
        <w:t xml:space="preserve"> </w:t>
      </w:r>
      <w:r>
        <w:t>выделить</w:t>
      </w:r>
      <w:r>
        <w:rPr>
          <w:spacing w:val="-14"/>
        </w:rPr>
        <w:t xml:space="preserve"> </w:t>
      </w:r>
      <w:r>
        <w:t>опорные</w:t>
      </w:r>
      <w:r>
        <w:rPr>
          <w:spacing w:val="-14"/>
        </w:rPr>
        <w:t xml:space="preserve"> </w:t>
      </w:r>
      <w:r>
        <w:t>знания</w:t>
      </w:r>
      <w:r>
        <w:rPr>
          <w:spacing w:val="-13"/>
        </w:rPr>
        <w:t xml:space="preserve"> </w:t>
      </w:r>
      <w:r>
        <w:t>(знания,</w:t>
      </w:r>
      <w:r>
        <w:rPr>
          <w:spacing w:val="-11"/>
        </w:rPr>
        <w:t xml:space="preserve"> </w:t>
      </w:r>
      <w:r>
        <w:t>усвоение</w:t>
      </w:r>
      <w:r>
        <w:rPr>
          <w:spacing w:val="-14"/>
        </w:rPr>
        <w:t xml:space="preserve"> </w:t>
      </w:r>
      <w:r>
        <w:t>которых</w:t>
      </w:r>
      <w:r>
        <w:rPr>
          <w:spacing w:val="-14"/>
        </w:rPr>
        <w:t xml:space="preserve"> </w:t>
      </w:r>
      <w:r>
        <w:t>принципиально</w:t>
      </w:r>
      <w:r>
        <w:rPr>
          <w:spacing w:val="-15"/>
        </w:rPr>
        <w:t xml:space="preserve"> </w:t>
      </w:r>
      <w:r>
        <w:t>необходимо</w:t>
      </w:r>
      <w:r>
        <w:rPr>
          <w:spacing w:val="-14"/>
        </w:rPr>
        <w:t xml:space="preserve"> </w:t>
      </w:r>
      <w:r>
        <w:t>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w:t>
      </w:r>
      <w:r>
        <w:rPr>
          <w:spacing w:val="-1"/>
        </w:rPr>
        <w:t xml:space="preserve"> </w:t>
      </w:r>
      <w:r>
        <w:t>курсов.</w:t>
      </w:r>
    </w:p>
    <w:p w:rsidR="004A1AFD" w:rsidRDefault="004C6A0D">
      <w:pPr>
        <w:pStyle w:val="a3"/>
        <w:ind w:right="524"/>
      </w:pPr>
      <w: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w:t>
      </w:r>
      <w:r>
        <w:rPr>
          <w:spacing w:val="-7"/>
        </w:rPr>
        <w:t xml:space="preserve"> </w:t>
      </w:r>
      <w:r>
        <w:t>в</w:t>
      </w:r>
      <w:r>
        <w:rPr>
          <w:spacing w:val="-6"/>
        </w:rPr>
        <w:t xml:space="preserve"> </w:t>
      </w:r>
      <w:r>
        <w:t>основе</w:t>
      </w:r>
      <w:r>
        <w:rPr>
          <w:spacing w:val="-6"/>
        </w:rPr>
        <w:t xml:space="preserve"> </w:t>
      </w:r>
      <w:r>
        <w:t>современной</w:t>
      </w:r>
      <w:r>
        <w:rPr>
          <w:spacing w:val="-7"/>
        </w:rPr>
        <w:t xml:space="preserve"> </w:t>
      </w:r>
      <w:r>
        <w:t>научной</w:t>
      </w:r>
      <w:r>
        <w:rPr>
          <w:spacing w:val="-4"/>
        </w:rPr>
        <w:t xml:space="preserve"> </w:t>
      </w:r>
      <w:r>
        <w:t>картины</w:t>
      </w:r>
      <w:r>
        <w:rPr>
          <w:spacing w:val="-6"/>
        </w:rPr>
        <w:t xml:space="preserve"> </w:t>
      </w:r>
      <w:r>
        <w:t>мира:</w:t>
      </w:r>
      <w:r>
        <w:rPr>
          <w:spacing w:val="-4"/>
        </w:rPr>
        <w:t xml:space="preserve"> </w:t>
      </w:r>
      <w:r>
        <w:t>ключевые</w:t>
      </w:r>
      <w:r>
        <w:rPr>
          <w:spacing w:val="-4"/>
        </w:rPr>
        <w:t xml:space="preserve"> </w:t>
      </w:r>
      <w:r>
        <w:t>теории,</w:t>
      </w:r>
      <w:r>
        <w:rPr>
          <w:spacing w:val="-5"/>
        </w:rPr>
        <w:t xml:space="preserve"> </w:t>
      </w:r>
      <w:r>
        <w:t>идеи,</w:t>
      </w:r>
      <w:r>
        <w:rPr>
          <w:spacing w:val="-4"/>
        </w:rPr>
        <w:t xml:space="preserve"> </w:t>
      </w:r>
      <w:r>
        <w:t>понятия,</w:t>
      </w:r>
      <w:r>
        <w:rPr>
          <w:spacing w:val="-2"/>
        </w:rPr>
        <w:t xml:space="preserve"> </w:t>
      </w:r>
      <w:r>
        <w:t xml:space="preserve">факты, методы. На уровне начального общего образования к опорной системе знаний отнесен понятийный аппарат учебных предметов, освоение </w:t>
      </w:r>
      <w:r>
        <w:rPr>
          <w:spacing w:val="-3"/>
        </w:rPr>
        <w:t xml:space="preserve">которого позволяет учителю </w:t>
      </w:r>
      <w:r>
        <w:t xml:space="preserve">и </w:t>
      </w:r>
      <w:r>
        <w:rPr>
          <w:spacing w:val="-3"/>
        </w:rPr>
        <w:t xml:space="preserve">обучающимся эффективно </w:t>
      </w:r>
      <w:r>
        <w:t>продвигаться в изучении</w:t>
      </w:r>
      <w:r>
        <w:rPr>
          <w:spacing w:val="-4"/>
        </w:rPr>
        <w:t xml:space="preserve"> </w:t>
      </w:r>
      <w:r>
        <w:t>предмета.</w:t>
      </w:r>
    </w:p>
    <w:p w:rsidR="004A1AFD" w:rsidRDefault="004C6A0D">
      <w:pPr>
        <w:pStyle w:val="a3"/>
        <w:ind w:right="522"/>
      </w:pPr>
      <w:r>
        <w:t>Опорная система знаний определяется с учетом их значимости для решения основных задач</w:t>
      </w:r>
      <w:r>
        <w:rPr>
          <w:spacing w:val="-10"/>
        </w:rPr>
        <w:t xml:space="preserve"> </w:t>
      </w:r>
      <w:r>
        <w:t>образования</w:t>
      </w:r>
      <w:r>
        <w:rPr>
          <w:spacing w:val="-10"/>
        </w:rPr>
        <w:t xml:space="preserve"> </w:t>
      </w:r>
      <w:r>
        <w:t>на</w:t>
      </w:r>
      <w:r>
        <w:rPr>
          <w:spacing w:val="-11"/>
        </w:rPr>
        <w:t xml:space="preserve"> </w:t>
      </w:r>
      <w:r>
        <w:t>данном</w:t>
      </w:r>
      <w:r>
        <w:rPr>
          <w:spacing w:val="-8"/>
        </w:rPr>
        <w:t xml:space="preserve"> </w:t>
      </w:r>
      <w:r>
        <w:t>уровне</w:t>
      </w:r>
      <w:r>
        <w:rPr>
          <w:spacing w:val="-10"/>
        </w:rPr>
        <w:t xml:space="preserve"> </w:t>
      </w:r>
      <w:r>
        <w:t>образования,</w:t>
      </w:r>
      <w:r>
        <w:rPr>
          <w:spacing w:val="-10"/>
        </w:rPr>
        <w:t xml:space="preserve"> </w:t>
      </w:r>
      <w:r>
        <w:t>опорного</w:t>
      </w:r>
      <w:r>
        <w:rPr>
          <w:spacing w:val="-12"/>
        </w:rPr>
        <w:t xml:space="preserve"> </w:t>
      </w:r>
      <w:r>
        <w:t>характера</w:t>
      </w:r>
      <w:r>
        <w:rPr>
          <w:spacing w:val="-8"/>
        </w:rPr>
        <w:t xml:space="preserve"> </w:t>
      </w:r>
      <w:r>
        <w:t>изучаемого</w:t>
      </w:r>
      <w:r>
        <w:rPr>
          <w:spacing w:val="-7"/>
        </w:rPr>
        <w:t xml:space="preserve"> </w:t>
      </w:r>
      <w:r>
        <w:t>материала</w:t>
      </w:r>
      <w:r>
        <w:rPr>
          <w:spacing w:val="-10"/>
        </w:rPr>
        <w:t xml:space="preserve"> </w:t>
      </w:r>
      <w:r>
        <w:t xml:space="preserve">для последующего обучения, а также с учетом принципа </w:t>
      </w:r>
      <w:r>
        <w:rPr>
          <w:spacing w:val="2"/>
        </w:rPr>
        <w:t xml:space="preserve">реалистичности, </w:t>
      </w:r>
      <w:r>
        <w:t>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w:t>
      </w:r>
      <w:r>
        <w:rPr>
          <w:spacing w:val="-1"/>
        </w:rPr>
        <w:t xml:space="preserve"> </w:t>
      </w:r>
      <w:r>
        <w:t>детей.</w:t>
      </w:r>
    </w:p>
    <w:p w:rsidR="004A1AFD" w:rsidRDefault="004C6A0D">
      <w:pPr>
        <w:pStyle w:val="a3"/>
        <w:ind w:right="519"/>
      </w:pPr>
      <w:r>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 окружающему миру, литературному чтению.</w:t>
      </w:r>
    </w:p>
    <w:p w:rsidR="004A1AFD" w:rsidRDefault="004C6A0D">
      <w:pPr>
        <w:pStyle w:val="a3"/>
        <w:ind w:right="521"/>
      </w:pPr>
      <w: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4A1AFD" w:rsidRDefault="004C6A0D">
      <w:pPr>
        <w:pStyle w:val="a3"/>
        <w:spacing w:before="2"/>
        <w:ind w:right="521"/>
      </w:pPr>
      <w:r>
        <w:rPr>
          <w:b/>
        </w:rPr>
        <w:t xml:space="preserve">Действия с предметным содержанием (или предметные действия) </w:t>
      </w:r>
      <w:r>
        <w:t>—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w:t>
      </w:r>
    </w:p>
    <w:p w:rsidR="004A1AFD" w:rsidRDefault="004C6A0D">
      <w:pPr>
        <w:pStyle w:val="a3"/>
        <w:ind w:right="522"/>
      </w:pPr>
      <w:r>
        <w:t xml:space="preserve">Совокупность же всех учебных предметов обеспечивает </w:t>
      </w:r>
      <w:r>
        <w:rPr>
          <w:spacing w:val="-3"/>
        </w:rPr>
        <w:t xml:space="preserve">возможность формирования </w:t>
      </w:r>
      <w:r>
        <w:t xml:space="preserve">всех </w:t>
      </w:r>
      <w:r>
        <w:rPr>
          <w:spacing w:val="-3"/>
        </w:rPr>
        <w:t>универсальных</w:t>
      </w:r>
      <w:r>
        <w:rPr>
          <w:spacing w:val="-14"/>
        </w:rPr>
        <w:t xml:space="preserve"> </w:t>
      </w:r>
      <w:r>
        <w:rPr>
          <w:spacing w:val="-3"/>
        </w:rPr>
        <w:t>учебных</w:t>
      </w:r>
      <w:r>
        <w:rPr>
          <w:spacing w:val="-15"/>
        </w:rPr>
        <w:t xml:space="preserve"> </w:t>
      </w:r>
      <w:r>
        <w:t>действий</w:t>
      </w:r>
      <w:r>
        <w:rPr>
          <w:spacing w:val="-12"/>
        </w:rPr>
        <w:t xml:space="preserve"> </w:t>
      </w:r>
      <w:r>
        <w:t>при</w:t>
      </w:r>
      <w:r>
        <w:rPr>
          <w:spacing w:val="-11"/>
        </w:rPr>
        <w:t xml:space="preserve"> </w:t>
      </w:r>
      <w:r>
        <w:t>условии,</w:t>
      </w:r>
      <w:r>
        <w:rPr>
          <w:spacing w:val="-15"/>
        </w:rPr>
        <w:t xml:space="preserve"> </w:t>
      </w:r>
      <w:r>
        <w:t>что</w:t>
      </w:r>
      <w:r>
        <w:rPr>
          <w:spacing w:val="-12"/>
        </w:rPr>
        <w:t xml:space="preserve"> </w:t>
      </w:r>
      <w:r>
        <w:t>образовательная</w:t>
      </w:r>
      <w:r>
        <w:rPr>
          <w:spacing w:val="-13"/>
        </w:rPr>
        <w:t xml:space="preserve"> </w:t>
      </w:r>
      <w:r>
        <w:t>деятельность</w:t>
      </w:r>
      <w:r>
        <w:rPr>
          <w:spacing w:val="-13"/>
        </w:rPr>
        <w:t xml:space="preserve"> </w:t>
      </w:r>
      <w:r>
        <w:t>ориентирована на достижение планируемых</w:t>
      </w:r>
      <w:r>
        <w:rPr>
          <w:spacing w:val="-2"/>
        </w:rPr>
        <w:t xml:space="preserve"> </w:t>
      </w:r>
      <w:r>
        <w:t>результатов.</w:t>
      </w:r>
    </w:p>
    <w:p w:rsidR="004A1AFD" w:rsidRDefault="004C6A0D">
      <w:pPr>
        <w:pStyle w:val="a3"/>
        <w:spacing w:before="66"/>
        <w:ind w:right="522"/>
      </w:pPr>
      <w:r>
        <w:lastRenderedPageBreak/>
        <w:t xml:space="preserve">К предметным действиям следует отнести также действия, которые </w:t>
      </w:r>
      <w:r>
        <w:rPr>
          <w:spacing w:val="-3"/>
        </w:rPr>
        <w:t xml:space="preserve">присущи главным образом </w:t>
      </w:r>
      <w:r>
        <w:rPr>
          <w:spacing w:val="-2"/>
        </w:rPr>
        <w:t xml:space="preserve">только </w:t>
      </w:r>
      <w:r>
        <w:t>конкретному 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w:t>
      </w:r>
      <w:r>
        <w:rPr>
          <w:spacing w:val="56"/>
        </w:rPr>
        <w:t xml:space="preserve"> </w:t>
      </w:r>
      <w:r>
        <w:t>др.).</w:t>
      </w:r>
    </w:p>
    <w:p w:rsidR="004A1AFD" w:rsidRDefault="004C6A0D">
      <w:pPr>
        <w:pStyle w:val="a3"/>
        <w:spacing w:before="1"/>
        <w:ind w:right="522"/>
      </w:pPr>
      <w: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w:t>
      </w:r>
      <w:r>
        <w:rPr>
          <w:spacing w:val="2"/>
        </w:rPr>
        <w:t xml:space="preserve">выполнению, </w:t>
      </w:r>
      <w:r>
        <w:t>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w:t>
      </w:r>
      <w:r>
        <w:rPr>
          <w:spacing w:val="35"/>
        </w:rPr>
        <w:t xml:space="preserve"> </w:t>
      </w:r>
      <w:r>
        <w:t>задач.</w:t>
      </w:r>
    </w:p>
    <w:p w:rsidR="004A1AFD" w:rsidRDefault="004C6A0D">
      <w:pPr>
        <w:pStyle w:val="a3"/>
        <w:spacing w:before="4"/>
        <w:ind w:right="522"/>
      </w:pPr>
      <w:r>
        <w:t xml:space="preserve">Поэтому </w:t>
      </w:r>
      <w:r>
        <w:rPr>
          <w:b/>
        </w:rPr>
        <w:t xml:space="preserve">объектом оценки предметных результатов </w:t>
      </w:r>
      <w:r>
        <w:t>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4A1AFD" w:rsidRDefault="004C6A0D">
      <w:pPr>
        <w:pStyle w:val="a3"/>
        <w:ind w:right="528"/>
      </w:pPr>
      <w:r>
        <w:t>Оценка достижения этих предметных результатов ведется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4A1AFD" w:rsidRDefault="004C6A0D">
      <w:pPr>
        <w:pStyle w:val="a3"/>
        <w:ind w:right="527"/>
      </w:pPr>
      <w:r>
        <w:t xml:space="preserve">Во 2-4 классах </w:t>
      </w:r>
      <w:r w:rsidR="00296BC8">
        <w:t>МБОУ «Большешинарская</w:t>
      </w:r>
      <w:r w:rsidR="00012D0F" w:rsidRPr="007B17F6">
        <w:t xml:space="preserve"> СОШ»</w:t>
      </w:r>
      <w:r w:rsidR="00012D0F">
        <w:t xml:space="preserve"> </w:t>
      </w:r>
      <w:r>
        <w:t>принята балльная система оценивания.</w:t>
      </w:r>
      <w:r>
        <w:rPr>
          <w:spacing w:val="-43"/>
        </w:rPr>
        <w:t xml:space="preserve"> </w:t>
      </w:r>
      <w:r>
        <w:t xml:space="preserve">Учебные достижения учеников 1 классов </w:t>
      </w:r>
      <w:r w:rsidR="00012D0F" w:rsidRPr="007B17F6">
        <w:t>МБОУ «</w:t>
      </w:r>
      <w:r w:rsidR="00296BC8">
        <w:t>Большешинарская</w:t>
      </w:r>
      <w:r w:rsidR="00012D0F" w:rsidRPr="007B17F6">
        <w:t xml:space="preserve"> СОШ»</w:t>
      </w:r>
      <w:r w:rsidR="00012D0F">
        <w:t xml:space="preserve"> </w:t>
      </w:r>
      <w:r>
        <w:t>оцениваются качественно с выявлением уровня усвоения программного материала: уровни (высокий уровень, повышенный уровень, базовый уровень, низкий уровень) соответствуют отметкам «5», «4», «3», «2», которые выставляются за перечисленные ниже виды</w:t>
      </w:r>
      <w:r>
        <w:rPr>
          <w:spacing w:val="3"/>
        </w:rPr>
        <w:t xml:space="preserve"> </w:t>
      </w:r>
      <w:r>
        <w:t>работ.</w:t>
      </w:r>
    </w:p>
    <w:p w:rsidR="004A1AFD" w:rsidRDefault="004A1AFD">
      <w:pPr>
        <w:pStyle w:val="a3"/>
        <w:spacing w:before="8"/>
        <w:ind w:left="0" w:firstLine="0"/>
        <w:jc w:val="left"/>
        <w:rPr>
          <w:sz w:val="23"/>
        </w:rPr>
      </w:pPr>
    </w:p>
    <w:p w:rsidR="00296BC8" w:rsidRPr="00296BC8" w:rsidRDefault="00296BC8" w:rsidP="00296BC8">
      <w:pPr>
        <w:overflowPunct w:val="0"/>
        <w:adjustRightInd w:val="0"/>
        <w:ind w:left="4"/>
        <w:jc w:val="both"/>
        <w:rPr>
          <w:sz w:val="24"/>
          <w:szCs w:val="24"/>
          <w:lang w:eastAsia="en-US"/>
        </w:rPr>
      </w:pPr>
      <w:r w:rsidRPr="00296BC8">
        <w:rPr>
          <w:sz w:val="24"/>
          <w:szCs w:val="24"/>
          <w:lang w:eastAsia="en-US"/>
        </w:rPr>
        <w:t xml:space="preserve">Нормы оценки результатов учебной деятельности учащихся по учебным предметам базируются на планируемых результатах обучения в предметно– деятельностной форме, определенных образовательными стандартами и учебными программами, и направлены на осуществление единых подходов при организации проверки и оценки учебных достижений учащихся. </w:t>
      </w:r>
    </w:p>
    <w:p w:rsidR="00296BC8" w:rsidRPr="00296BC8" w:rsidRDefault="00296BC8" w:rsidP="00296BC8">
      <w:pPr>
        <w:overflowPunct w:val="0"/>
        <w:adjustRightInd w:val="0"/>
        <w:ind w:right="240"/>
        <w:jc w:val="both"/>
        <w:rPr>
          <w:sz w:val="24"/>
          <w:szCs w:val="24"/>
          <w:lang w:eastAsia="en-US"/>
        </w:rPr>
      </w:pPr>
      <w:r w:rsidRPr="00296BC8">
        <w:rPr>
          <w:sz w:val="24"/>
          <w:szCs w:val="24"/>
          <w:lang w:eastAsia="en-US"/>
        </w:rPr>
        <w:t>Безоценочное обучение – 1 класс.</w:t>
      </w:r>
    </w:p>
    <w:p w:rsidR="00296BC8" w:rsidRPr="00296BC8" w:rsidRDefault="00296BC8" w:rsidP="00296BC8">
      <w:pPr>
        <w:overflowPunct w:val="0"/>
        <w:adjustRightInd w:val="0"/>
        <w:ind w:right="240"/>
        <w:jc w:val="both"/>
        <w:rPr>
          <w:sz w:val="24"/>
          <w:szCs w:val="24"/>
          <w:lang w:eastAsia="en-US"/>
        </w:rPr>
      </w:pPr>
      <w:r w:rsidRPr="00296BC8">
        <w:rPr>
          <w:sz w:val="24"/>
          <w:szCs w:val="24"/>
          <w:lang w:eastAsia="en-US"/>
        </w:rPr>
        <w:t xml:space="preserve">При 5-балльной оценке для всех установлены общедидактические критерии. </w:t>
      </w:r>
    </w:p>
    <w:p w:rsidR="00296BC8" w:rsidRPr="00296BC8" w:rsidRDefault="00296BC8" w:rsidP="00296BC8">
      <w:pPr>
        <w:overflowPunct w:val="0"/>
        <w:adjustRightInd w:val="0"/>
        <w:ind w:right="240"/>
        <w:jc w:val="both"/>
        <w:rPr>
          <w:sz w:val="24"/>
          <w:szCs w:val="24"/>
          <w:lang w:eastAsia="en-US"/>
        </w:rPr>
      </w:pPr>
      <w:r w:rsidRPr="00296BC8">
        <w:rPr>
          <w:b/>
          <w:bCs/>
          <w:sz w:val="24"/>
          <w:szCs w:val="24"/>
          <w:lang w:eastAsia="en-US"/>
        </w:rPr>
        <w:t xml:space="preserve">Оценка «5» </w:t>
      </w:r>
      <w:r w:rsidRPr="00296BC8">
        <w:rPr>
          <w:sz w:val="24"/>
          <w:szCs w:val="24"/>
          <w:lang w:eastAsia="en-US"/>
        </w:rPr>
        <w:t>ставится в случае:</w:t>
      </w:r>
      <w:r w:rsidRPr="00296BC8">
        <w:rPr>
          <w:b/>
          <w:bCs/>
          <w:sz w:val="24"/>
          <w:szCs w:val="24"/>
          <w:lang w:eastAsia="en-US"/>
        </w:rPr>
        <w:t xml:space="preserve"> </w:t>
      </w:r>
    </w:p>
    <w:p w:rsidR="00296BC8" w:rsidRPr="00296BC8" w:rsidRDefault="00296BC8" w:rsidP="00296BC8">
      <w:pPr>
        <w:overflowPunct w:val="0"/>
        <w:adjustRightInd w:val="0"/>
        <w:ind w:right="20"/>
        <w:jc w:val="both"/>
        <w:rPr>
          <w:sz w:val="24"/>
          <w:szCs w:val="24"/>
          <w:lang w:eastAsia="en-US"/>
        </w:rPr>
      </w:pPr>
      <w:r w:rsidRPr="00296BC8">
        <w:rPr>
          <w:sz w:val="24"/>
          <w:szCs w:val="24"/>
          <w:lang w:eastAsia="en-US"/>
        </w:rPr>
        <w:t xml:space="preserve">Знания, понимания, глубины усвоения учащимся всего объёма программного материала. </w:t>
      </w:r>
    </w:p>
    <w:p w:rsidR="00296BC8" w:rsidRPr="00296BC8" w:rsidRDefault="00296BC8" w:rsidP="00296BC8">
      <w:pPr>
        <w:overflowPunct w:val="0"/>
        <w:adjustRightInd w:val="0"/>
        <w:jc w:val="both"/>
        <w:rPr>
          <w:sz w:val="24"/>
          <w:szCs w:val="24"/>
          <w:lang w:eastAsia="en-US"/>
        </w:rPr>
      </w:pPr>
      <w:r w:rsidRPr="00296BC8">
        <w:rPr>
          <w:sz w:val="24"/>
          <w:szCs w:val="24"/>
          <w:lang w:eastAsia="en-US"/>
        </w:rPr>
        <w:t xml:space="preserve">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 </w:t>
      </w:r>
    </w:p>
    <w:p w:rsidR="00296BC8" w:rsidRPr="00296BC8" w:rsidRDefault="00296BC8" w:rsidP="00296BC8">
      <w:pPr>
        <w:overflowPunct w:val="0"/>
        <w:adjustRightInd w:val="0"/>
        <w:ind w:right="20"/>
        <w:jc w:val="both"/>
        <w:rPr>
          <w:sz w:val="24"/>
          <w:szCs w:val="24"/>
          <w:lang w:eastAsia="en-US"/>
        </w:rPr>
      </w:pPr>
      <w:r w:rsidRPr="00296BC8">
        <w:rPr>
          <w:sz w:val="24"/>
          <w:szCs w:val="24"/>
          <w:lang w:eastAsia="en-US"/>
        </w:rPr>
        <w:t xml:space="preserve">Отсутствия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письменной и устной речи, правил оформления письменных работ. </w:t>
      </w:r>
    </w:p>
    <w:p w:rsidR="00296BC8" w:rsidRPr="00296BC8" w:rsidRDefault="00296BC8" w:rsidP="00296BC8">
      <w:pPr>
        <w:adjustRightInd w:val="0"/>
        <w:jc w:val="both"/>
        <w:rPr>
          <w:sz w:val="24"/>
          <w:szCs w:val="24"/>
          <w:lang w:eastAsia="en-US"/>
        </w:rPr>
      </w:pPr>
      <w:r w:rsidRPr="00296BC8">
        <w:rPr>
          <w:b/>
          <w:bCs/>
          <w:sz w:val="24"/>
          <w:szCs w:val="24"/>
          <w:lang w:eastAsia="en-US"/>
        </w:rPr>
        <w:t xml:space="preserve">Оценка «4» </w:t>
      </w:r>
      <w:r w:rsidRPr="00296BC8">
        <w:rPr>
          <w:sz w:val="24"/>
          <w:szCs w:val="24"/>
          <w:lang w:eastAsia="en-US"/>
        </w:rPr>
        <w:t>ставится в случае:</w:t>
      </w:r>
    </w:p>
    <w:p w:rsidR="00296BC8" w:rsidRPr="00296BC8" w:rsidRDefault="00296BC8" w:rsidP="00296BC8">
      <w:pPr>
        <w:overflowPunct w:val="0"/>
        <w:adjustRightInd w:val="0"/>
        <w:jc w:val="both"/>
        <w:rPr>
          <w:sz w:val="24"/>
          <w:szCs w:val="24"/>
          <w:lang w:eastAsia="en-US"/>
        </w:rPr>
      </w:pPr>
      <w:r w:rsidRPr="00296BC8">
        <w:rPr>
          <w:sz w:val="24"/>
          <w:szCs w:val="24"/>
          <w:lang w:eastAsia="en-US"/>
        </w:rPr>
        <w:t xml:space="preserve">Знания всего изученного программного материала. </w:t>
      </w:r>
    </w:p>
    <w:p w:rsidR="00296BC8" w:rsidRPr="00296BC8" w:rsidRDefault="00296BC8" w:rsidP="00296BC8">
      <w:pPr>
        <w:overflowPunct w:val="0"/>
        <w:adjustRightInd w:val="0"/>
        <w:ind w:right="20"/>
        <w:jc w:val="both"/>
        <w:rPr>
          <w:sz w:val="24"/>
          <w:szCs w:val="24"/>
          <w:lang w:eastAsia="en-US"/>
        </w:rPr>
      </w:pPr>
      <w:r w:rsidRPr="00296BC8">
        <w:rPr>
          <w:sz w:val="24"/>
          <w:szCs w:val="24"/>
          <w:lang w:eastAsia="en-US"/>
        </w:rPr>
        <w:t xml:space="preserve">Умения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w:t>
      </w:r>
    </w:p>
    <w:p w:rsidR="00296BC8" w:rsidRPr="00296BC8" w:rsidRDefault="00296BC8" w:rsidP="00296BC8">
      <w:pPr>
        <w:overflowPunct w:val="0"/>
        <w:adjustRightInd w:val="0"/>
        <w:ind w:right="20"/>
        <w:jc w:val="both"/>
        <w:rPr>
          <w:sz w:val="24"/>
          <w:szCs w:val="24"/>
          <w:lang w:eastAsia="en-US"/>
        </w:rPr>
      </w:pPr>
      <w:r w:rsidRPr="00296BC8">
        <w:rPr>
          <w:sz w:val="24"/>
          <w:szCs w:val="24"/>
          <w:lang w:eastAsia="en-US"/>
        </w:rPr>
        <w:t xml:space="preserve">Незначительных (негрубых) ошибок и недочётов при воспроизведении изученного материала, соблюдения основных правил культуры письменной и устной речи, правил оформления письменных работ. </w:t>
      </w:r>
    </w:p>
    <w:p w:rsidR="00296BC8" w:rsidRPr="00296BC8" w:rsidRDefault="00296BC8" w:rsidP="00296BC8">
      <w:pPr>
        <w:overflowPunct w:val="0"/>
        <w:adjustRightInd w:val="0"/>
        <w:ind w:right="20"/>
        <w:jc w:val="both"/>
        <w:rPr>
          <w:sz w:val="24"/>
          <w:szCs w:val="24"/>
          <w:lang w:eastAsia="en-US"/>
        </w:rPr>
      </w:pPr>
      <w:r w:rsidRPr="00296BC8">
        <w:rPr>
          <w:b/>
          <w:bCs/>
          <w:sz w:val="24"/>
          <w:szCs w:val="24"/>
          <w:lang w:eastAsia="en-US"/>
        </w:rPr>
        <w:lastRenderedPageBreak/>
        <w:t xml:space="preserve">Оценка «3» </w:t>
      </w:r>
      <w:r w:rsidRPr="00296BC8">
        <w:rPr>
          <w:sz w:val="24"/>
          <w:szCs w:val="24"/>
          <w:lang w:eastAsia="en-US"/>
        </w:rPr>
        <w:t>(уровень представлений, сочетающихся с элементами научных</w:t>
      </w:r>
      <w:r w:rsidRPr="00296BC8">
        <w:rPr>
          <w:b/>
          <w:bCs/>
          <w:sz w:val="24"/>
          <w:szCs w:val="24"/>
          <w:lang w:eastAsia="en-US"/>
        </w:rPr>
        <w:t xml:space="preserve"> </w:t>
      </w:r>
      <w:r w:rsidRPr="00296BC8">
        <w:rPr>
          <w:sz w:val="24"/>
          <w:szCs w:val="24"/>
          <w:lang w:eastAsia="en-US"/>
        </w:rPr>
        <w:t>понятий):</w:t>
      </w:r>
    </w:p>
    <w:p w:rsidR="00296BC8" w:rsidRPr="00296BC8" w:rsidRDefault="00296BC8" w:rsidP="00296BC8">
      <w:pPr>
        <w:overflowPunct w:val="0"/>
        <w:adjustRightInd w:val="0"/>
        <w:jc w:val="both"/>
        <w:rPr>
          <w:sz w:val="24"/>
          <w:szCs w:val="24"/>
          <w:lang w:eastAsia="en-US"/>
        </w:rPr>
      </w:pPr>
      <w:r w:rsidRPr="00296BC8">
        <w:rPr>
          <w:sz w:val="24"/>
          <w:szCs w:val="24"/>
          <w:lang w:eastAsia="en-US"/>
        </w:rPr>
        <w:t xml:space="preserve">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учителя. </w:t>
      </w:r>
    </w:p>
    <w:p w:rsidR="00296BC8" w:rsidRPr="00296BC8" w:rsidRDefault="00296BC8" w:rsidP="00296BC8">
      <w:pPr>
        <w:overflowPunct w:val="0"/>
        <w:adjustRightInd w:val="0"/>
        <w:jc w:val="both"/>
        <w:rPr>
          <w:sz w:val="24"/>
          <w:szCs w:val="24"/>
          <w:lang w:eastAsia="en-US"/>
        </w:rPr>
      </w:pPr>
      <w:r w:rsidRPr="00296BC8">
        <w:rPr>
          <w:sz w:val="24"/>
          <w:szCs w:val="24"/>
          <w:lang w:eastAsia="en-US"/>
        </w:rPr>
        <w:t xml:space="preserve">Умение работать на уровне воспроизведения, затруднения при ответах на видоизменённые вопросы. </w:t>
      </w:r>
    </w:p>
    <w:p w:rsidR="00296BC8" w:rsidRPr="00296BC8" w:rsidRDefault="00296BC8" w:rsidP="00296BC8">
      <w:pPr>
        <w:overflowPunct w:val="0"/>
        <w:adjustRightInd w:val="0"/>
        <w:ind w:right="20"/>
        <w:jc w:val="both"/>
        <w:rPr>
          <w:sz w:val="24"/>
          <w:szCs w:val="24"/>
          <w:lang w:eastAsia="en-US"/>
        </w:rPr>
      </w:pPr>
      <w:r w:rsidRPr="00296BC8">
        <w:rPr>
          <w:sz w:val="24"/>
          <w:szCs w:val="24"/>
          <w:lang w:eastAsia="en-US"/>
        </w:rPr>
        <w:t xml:space="preserve">Наличие грубой ошибки, нескольких негрубых при воспроизведении изученного материала, незначительное несоблюдение основных правил культуры письменной и устной речи, правил оформления письменных работ. </w:t>
      </w:r>
    </w:p>
    <w:p w:rsidR="00296BC8" w:rsidRPr="00296BC8" w:rsidRDefault="00296BC8" w:rsidP="00296BC8">
      <w:pPr>
        <w:adjustRightInd w:val="0"/>
        <w:jc w:val="both"/>
        <w:rPr>
          <w:sz w:val="24"/>
          <w:szCs w:val="24"/>
          <w:lang w:eastAsia="en-US"/>
        </w:rPr>
      </w:pPr>
      <w:r w:rsidRPr="00296BC8">
        <w:rPr>
          <w:b/>
          <w:bCs/>
          <w:sz w:val="24"/>
          <w:szCs w:val="24"/>
          <w:lang w:eastAsia="en-US"/>
        </w:rPr>
        <w:t>Оценка «2»:</w:t>
      </w:r>
    </w:p>
    <w:p w:rsidR="00296BC8" w:rsidRPr="00296BC8" w:rsidRDefault="00296BC8" w:rsidP="00296BC8">
      <w:pPr>
        <w:overflowPunct w:val="0"/>
        <w:adjustRightInd w:val="0"/>
        <w:ind w:right="20"/>
        <w:jc w:val="both"/>
        <w:rPr>
          <w:sz w:val="24"/>
          <w:szCs w:val="24"/>
          <w:lang w:eastAsia="en-US"/>
        </w:rPr>
      </w:pPr>
      <w:r w:rsidRPr="00296BC8">
        <w:rPr>
          <w:sz w:val="24"/>
          <w:szCs w:val="24"/>
          <w:lang w:eastAsia="en-US"/>
        </w:rPr>
        <w:t xml:space="preserve">Знание и усвоение материала на уровне ниже минимальных требований программы, отдельные представления об изученном материале. </w:t>
      </w:r>
    </w:p>
    <w:p w:rsidR="00296BC8" w:rsidRPr="00296BC8" w:rsidRDefault="00296BC8" w:rsidP="00296BC8">
      <w:pPr>
        <w:overflowPunct w:val="0"/>
        <w:adjustRightInd w:val="0"/>
        <w:ind w:right="20"/>
        <w:jc w:val="both"/>
        <w:rPr>
          <w:sz w:val="24"/>
          <w:szCs w:val="24"/>
          <w:lang w:eastAsia="en-US"/>
        </w:rPr>
      </w:pPr>
      <w:r w:rsidRPr="00296BC8">
        <w:rPr>
          <w:sz w:val="24"/>
          <w:szCs w:val="24"/>
          <w:lang w:eastAsia="en-US"/>
        </w:rPr>
        <w:t xml:space="preserve">Отсутствие умений работать на уровне воспроизведения, затруднения при ответах на стандартные вопросы. </w:t>
      </w:r>
    </w:p>
    <w:p w:rsidR="00296BC8" w:rsidRPr="00296BC8" w:rsidRDefault="00296BC8" w:rsidP="00296BC8">
      <w:pPr>
        <w:overflowPunct w:val="0"/>
        <w:adjustRightInd w:val="0"/>
        <w:ind w:right="20"/>
        <w:jc w:val="both"/>
        <w:rPr>
          <w:sz w:val="24"/>
          <w:szCs w:val="24"/>
          <w:lang w:eastAsia="en-US"/>
        </w:rPr>
      </w:pPr>
      <w:r w:rsidRPr="00296BC8">
        <w:rPr>
          <w:sz w:val="24"/>
          <w:szCs w:val="24"/>
          <w:lang w:eastAsia="en-US"/>
        </w:rPr>
        <w:t>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и устной речи, правил оформления письменных работ.</w:t>
      </w:r>
    </w:p>
    <w:p w:rsidR="00296BC8" w:rsidRPr="00296BC8" w:rsidRDefault="00296BC8" w:rsidP="00296BC8">
      <w:pPr>
        <w:jc w:val="both"/>
        <w:rPr>
          <w:rFonts w:eastAsia="Calibri"/>
          <w:b/>
          <w:sz w:val="24"/>
          <w:szCs w:val="24"/>
          <w:lang w:eastAsia="en-US"/>
        </w:rPr>
      </w:pPr>
      <w:r w:rsidRPr="00296BC8">
        <w:rPr>
          <w:rFonts w:eastAsia="Calibri"/>
          <w:b/>
          <w:sz w:val="24"/>
          <w:szCs w:val="24"/>
          <w:lang w:eastAsia="en-US"/>
        </w:rPr>
        <w:t>Задания повышенного уровня оцениваются формулировкой «справился», «не справился» и указывается при анализе контрольных работ.</w:t>
      </w:r>
    </w:p>
    <w:p w:rsidR="00296BC8" w:rsidRPr="00296BC8" w:rsidRDefault="00296BC8" w:rsidP="00296BC8">
      <w:pPr>
        <w:overflowPunct w:val="0"/>
        <w:adjustRightInd w:val="0"/>
        <w:ind w:right="20"/>
        <w:jc w:val="both"/>
        <w:rPr>
          <w:sz w:val="24"/>
          <w:szCs w:val="24"/>
          <w:lang w:eastAsia="en-US"/>
        </w:rPr>
      </w:pPr>
    </w:p>
    <w:p w:rsidR="00296BC8" w:rsidRPr="00296BC8" w:rsidRDefault="00296BC8" w:rsidP="00296BC8">
      <w:pPr>
        <w:jc w:val="both"/>
        <w:rPr>
          <w:b/>
          <w:color w:val="000000"/>
          <w:sz w:val="24"/>
          <w:szCs w:val="24"/>
          <w:u w:val="single"/>
        </w:rPr>
      </w:pPr>
      <w:r w:rsidRPr="00296BC8">
        <w:rPr>
          <w:b/>
          <w:color w:val="000000"/>
          <w:sz w:val="24"/>
          <w:szCs w:val="24"/>
          <w:u w:val="single"/>
        </w:rPr>
        <w:t>ОЦЕНКА ТЕСТОВ (для всех предметов начальной школы )</w:t>
      </w:r>
    </w:p>
    <w:p w:rsidR="00296BC8" w:rsidRPr="00296BC8" w:rsidRDefault="00296BC8" w:rsidP="00296BC8">
      <w:pPr>
        <w:jc w:val="both"/>
        <w:rPr>
          <w:b/>
          <w:color w:val="000000"/>
          <w:sz w:val="24"/>
          <w:szCs w:val="24"/>
        </w:rPr>
      </w:pPr>
    </w:p>
    <w:p w:rsidR="00296BC8" w:rsidRPr="00296BC8" w:rsidRDefault="00296BC8" w:rsidP="00296BC8">
      <w:pPr>
        <w:jc w:val="both"/>
        <w:rPr>
          <w:b/>
          <w:color w:val="000000"/>
          <w:sz w:val="24"/>
          <w:szCs w:val="24"/>
        </w:rPr>
      </w:pPr>
      <w:r w:rsidRPr="00296BC8">
        <w:rPr>
          <w:b/>
          <w:color w:val="000000"/>
          <w:sz w:val="24"/>
          <w:szCs w:val="24"/>
        </w:rPr>
        <w:t>Инструкция  по  выполнению  тестовых  заданий.</w:t>
      </w:r>
    </w:p>
    <w:p w:rsidR="00296BC8" w:rsidRPr="00296BC8" w:rsidRDefault="00296BC8" w:rsidP="00CA110A">
      <w:pPr>
        <w:widowControl/>
        <w:numPr>
          <w:ilvl w:val="0"/>
          <w:numId w:val="56"/>
        </w:numPr>
        <w:autoSpaceDE/>
        <w:autoSpaceDN/>
        <w:jc w:val="both"/>
        <w:rPr>
          <w:color w:val="000000"/>
          <w:sz w:val="24"/>
          <w:szCs w:val="24"/>
        </w:rPr>
      </w:pPr>
      <w:r w:rsidRPr="00296BC8">
        <w:rPr>
          <w:color w:val="000000"/>
          <w:sz w:val="24"/>
          <w:szCs w:val="24"/>
        </w:rPr>
        <w:t>При  выполнении  работы  не  разрешается  пользоваться  справочниками  и  учебниками.</w:t>
      </w:r>
    </w:p>
    <w:p w:rsidR="00296BC8" w:rsidRPr="00296BC8" w:rsidRDefault="00296BC8" w:rsidP="00CA110A">
      <w:pPr>
        <w:widowControl/>
        <w:numPr>
          <w:ilvl w:val="0"/>
          <w:numId w:val="56"/>
        </w:numPr>
        <w:autoSpaceDE/>
        <w:autoSpaceDN/>
        <w:jc w:val="both"/>
        <w:rPr>
          <w:color w:val="000000"/>
          <w:sz w:val="24"/>
          <w:szCs w:val="24"/>
        </w:rPr>
      </w:pPr>
      <w:r w:rsidRPr="00296BC8">
        <w:rPr>
          <w:color w:val="000000"/>
          <w:sz w:val="24"/>
          <w:szCs w:val="24"/>
        </w:rPr>
        <w:t>В  работе  допускается  не  более  трех  исправлений.</w:t>
      </w:r>
    </w:p>
    <w:p w:rsidR="00296BC8" w:rsidRPr="00296BC8" w:rsidRDefault="00296BC8" w:rsidP="00CA110A">
      <w:pPr>
        <w:widowControl/>
        <w:numPr>
          <w:ilvl w:val="0"/>
          <w:numId w:val="56"/>
        </w:numPr>
        <w:autoSpaceDE/>
        <w:autoSpaceDN/>
        <w:jc w:val="both"/>
        <w:rPr>
          <w:color w:val="000000"/>
          <w:sz w:val="24"/>
          <w:szCs w:val="24"/>
        </w:rPr>
      </w:pPr>
      <w:r w:rsidRPr="00296BC8">
        <w:rPr>
          <w:color w:val="000000"/>
          <w:sz w:val="24"/>
          <w:szCs w:val="24"/>
        </w:rPr>
        <w:t>Все  необходимые  для  выполнения  заданий  записи  должны  вестись  на  обратной  стороне  бланка  ответов.</w:t>
      </w:r>
    </w:p>
    <w:p w:rsidR="00296BC8" w:rsidRPr="00296BC8" w:rsidRDefault="00296BC8" w:rsidP="00CA110A">
      <w:pPr>
        <w:widowControl/>
        <w:numPr>
          <w:ilvl w:val="0"/>
          <w:numId w:val="56"/>
        </w:numPr>
        <w:autoSpaceDE/>
        <w:autoSpaceDN/>
        <w:jc w:val="both"/>
        <w:rPr>
          <w:color w:val="000000"/>
          <w:sz w:val="24"/>
          <w:szCs w:val="24"/>
        </w:rPr>
      </w:pPr>
      <w:r w:rsidRPr="00296BC8">
        <w:rPr>
          <w:color w:val="000000"/>
          <w:sz w:val="24"/>
          <w:szCs w:val="24"/>
        </w:rPr>
        <w:t>Использование  корректора  для  исправления  ошибок  запрещено.</w:t>
      </w:r>
    </w:p>
    <w:p w:rsidR="00296BC8" w:rsidRPr="00296BC8" w:rsidRDefault="00296BC8" w:rsidP="00296BC8">
      <w:pPr>
        <w:jc w:val="both"/>
        <w:rPr>
          <w:b/>
          <w:color w:val="000000"/>
          <w:sz w:val="24"/>
          <w:szCs w:val="24"/>
        </w:rPr>
      </w:pPr>
      <w:r w:rsidRPr="00296BC8">
        <w:rPr>
          <w:b/>
          <w:color w:val="000000"/>
          <w:sz w:val="24"/>
          <w:szCs w:val="24"/>
        </w:rPr>
        <w:t>Интерпретация  полученных  результатов  тестирования.</w:t>
      </w:r>
    </w:p>
    <w:p w:rsidR="00296BC8" w:rsidRPr="00296BC8" w:rsidRDefault="00296BC8" w:rsidP="00CA110A">
      <w:pPr>
        <w:widowControl/>
        <w:numPr>
          <w:ilvl w:val="0"/>
          <w:numId w:val="57"/>
        </w:numPr>
        <w:autoSpaceDE/>
        <w:autoSpaceDN/>
        <w:jc w:val="both"/>
        <w:rPr>
          <w:color w:val="000000"/>
          <w:sz w:val="24"/>
          <w:szCs w:val="24"/>
        </w:rPr>
      </w:pPr>
      <w:r w:rsidRPr="00296BC8">
        <w:rPr>
          <w:color w:val="000000"/>
          <w:sz w:val="24"/>
          <w:szCs w:val="24"/>
        </w:rPr>
        <w:t>Каждое  правильно  выполненное  задание  оценивается  в  1  балл.</w:t>
      </w:r>
    </w:p>
    <w:p w:rsidR="00296BC8" w:rsidRPr="00296BC8" w:rsidRDefault="00296BC8" w:rsidP="00CA110A">
      <w:pPr>
        <w:widowControl/>
        <w:numPr>
          <w:ilvl w:val="0"/>
          <w:numId w:val="57"/>
        </w:numPr>
        <w:autoSpaceDE/>
        <w:autoSpaceDN/>
        <w:jc w:val="both"/>
        <w:rPr>
          <w:color w:val="000000"/>
          <w:sz w:val="24"/>
          <w:szCs w:val="24"/>
        </w:rPr>
      </w:pPr>
      <w:r w:rsidRPr="00296BC8">
        <w:rPr>
          <w:color w:val="000000"/>
          <w:sz w:val="24"/>
          <w:szCs w:val="24"/>
        </w:rPr>
        <w:t>Каждое  невыполненное  задание  или  выполненное  с  ошибкой  оценивается  в  0  баллов.</w:t>
      </w:r>
    </w:p>
    <w:p w:rsidR="00296BC8" w:rsidRPr="00296BC8" w:rsidRDefault="00296BC8" w:rsidP="00CA110A">
      <w:pPr>
        <w:widowControl/>
        <w:numPr>
          <w:ilvl w:val="0"/>
          <w:numId w:val="57"/>
        </w:numPr>
        <w:autoSpaceDE/>
        <w:autoSpaceDN/>
        <w:jc w:val="both"/>
        <w:rPr>
          <w:color w:val="000000"/>
          <w:sz w:val="24"/>
          <w:szCs w:val="24"/>
        </w:rPr>
      </w:pPr>
      <w:r w:rsidRPr="00296BC8">
        <w:rPr>
          <w:color w:val="000000"/>
          <w:sz w:val="24"/>
          <w:szCs w:val="24"/>
        </w:rPr>
        <w:t>Если  тест  содержит  количество  заданий,  которое  при  определении  нормы  выполненных  заданий  дает  дробное  число,  то  в  зачет  идет  только  целая  часть.</w:t>
      </w:r>
    </w:p>
    <w:p w:rsidR="00296BC8" w:rsidRPr="00296BC8" w:rsidRDefault="00296BC8" w:rsidP="00296BC8">
      <w:pPr>
        <w:jc w:val="both"/>
        <w:rPr>
          <w:b/>
          <w:color w:val="000000"/>
          <w:sz w:val="24"/>
          <w:szCs w:val="24"/>
        </w:rPr>
      </w:pPr>
      <w:r w:rsidRPr="00296BC8">
        <w:rPr>
          <w:b/>
          <w:color w:val="000000"/>
          <w:sz w:val="24"/>
          <w:szCs w:val="24"/>
        </w:rPr>
        <w:t>Таблица  пересчета</w:t>
      </w:r>
    </w:p>
    <w:p w:rsidR="00296BC8" w:rsidRPr="00296BC8" w:rsidRDefault="00296BC8" w:rsidP="00296BC8">
      <w:pPr>
        <w:jc w:val="both"/>
        <w:rPr>
          <w:b/>
          <w:color w:val="000000"/>
          <w:sz w:val="24"/>
          <w:szCs w:val="24"/>
          <w:u w:val="single"/>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5"/>
        <w:gridCol w:w="1870"/>
        <w:gridCol w:w="1863"/>
        <w:gridCol w:w="1863"/>
        <w:gridCol w:w="1869"/>
      </w:tblGrid>
      <w:tr w:rsidR="00296BC8" w:rsidRPr="00296BC8" w:rsidTr="00891A29">
        <w:tc>
          <w:tcPr>
            <w:tcW w:w="1875" w:type="dxa"/>
            <w:vMerge w:val="restart"/>
            <w:tcBorders>
              <w:top w:val="single" w:sz="4" w:space="0" w:color="auto"/>
            </w:tcBorders>
            <w:shd w:val="clear" w:color="auto" w:fill="auto"/>
          </w:tcPr>
          <w:p w:rsidR="00296BC8" w:rsidRPr="00296BC8" w:rsidRDefault="00296BC8" w:rsidP="00296BC8">
            <w:pPr>
              <w:jc w:val="both"/>
              <w:rPr>
                <w:color w:val="000000"/>
                <w:sz w:val="24"/>
                <w:szCs w:val="24"/>
              </w:rPr>
            </w:pPr>
            <w:r w:rsidRPr="00296BC8">
              <w:rPr>
                <w:color w:val="000000"/>
                <w:sz w:val="24"/>
                <w:szCs w:val="24"/>
              </w:rPr>
              <w:t>Кол-во</w:t>
            </w:r>
          </w:p>
          <w:p w:rsidR="00296BC8" w:rsidRPr="00296BC8" w:rsidRDefault="00296BC8" w:rsidP="00296BC8">
            <w:pPr>
              <w:jc w:val="both"/>
              <w:rPr>
                <w:color w:val="000000"/>
                <w:sz w:val="24"/>
                <w:szCs w:val="24"/>
              </w:rPr>
            </w:pPr>
            <w:r w:rsidRPr="00296BC8">
              <w:rPr>
                <w:color w:val="000000"/>
                <w:sz w:val="24"/>
                <w:szCs w:val="24"/>
              </w:rPr>
              <w:t>баллов</w:t>
            </w:r>
          </w:p>
        </w:tc>
        <w:tc>
          <w:tcPr>
            <w:tcW w:w="7465" w:type="dxa"/>
            <w:gridSpan w:val="4"/>
          </w:tcPr>
          <w:p w:rsidR="00296BC8" w:rsidRPr="00296BC8" w:rsidRDefault="00296BC8" w:rsidP="00296BC8">
            <w:pPr>
              <w:jc w:val="both"/>
              <w:rPr>
                <w:color w:val="000000"/>
                <w:sz w:val="24"/>
                <w:szCs w:val="24"/>
              </w:rPr>
            </w:pPr>
            <w:r w:rsidRPr="00296BC8">
              <w:rPr>
                <w:color w:val="000000"/>
                <w:sz w:val="24"/>
                <w:szCs w:val="24"/>
              </w:rPr>
              <w:t>Оценка</w:t>
            </w:r>
          </w:p>
        </w:tc>
      </w:tr>
      <w:tr w:rsidR="00296BC8" w:rsidRPr="00296BC8" w:rsidTr="00891A29">
        <w:tc>
          <w:tcPr>
            <w:tcW w:w="1875" w:type="dxa"/>
            <w:vMerge/>
          </w:tcPr>
          <w:p w:rsidR="00296BC8" w:rsidRPr="00296BC8" w:rsidRDefault="00296BC8" w:rsidP="00296BC8">
            <w:pPr>
              <w:jc w:val="both"/>
              <w:rPr>
                <w:color w:val="000000"/>
                <w:sz w:val="24"/>
                <w:szCs w:val="24"/>
                <w:u w:val="single"/>
              </w:rPr>
            </w:pPr>
          </w:p>
        </w:tc>
        <w:tc>
          <w:tcPr>
            <w:tcW w:w="1870" w:type="dxa"/>
          </w:tcPr>
          <w:p w:rsidR="00296BC8" w:rsidRPr="00296BC8" w:rsidRDefault="00296BC8" w:rsidP="00296BC8">
            <w:pPr>
              <w:jc w:val="both"/>
              <w:rPr>
                <w:color w:val="000000"/>
                <w:sz w:val="24"/>
                <w:szCs w:val="24"/>
              </w:rPr>
            </w:pPr>
            <w:r w:rsidRPr="00296BC8">
              <w:rPr>
                <w:color w:val="000000"/>
                <w:sz w:val="24"/>
                <w:szCs w:val="24"/>
              </w:rPr>
              <w:t>«2»</w:t>
            </w:r>
          </w:p>
          <w:p w:rsidR="00296BC8" w:rsidRPr="00296BC8" w:rsidRDefault="00296BC8" w:rsidP="00296BC8">
            <w:pPr>
              <w:jc w:val="both"/>
              <w:rPr>
                <w:color w:val="000000"/>
                <w:sz w:val="24"/>
                <w:szCs w:val="24"/>
              </w:rPr>
            </w:pPr>
            <w:r w:rsidRPr="00296BC8">
              <w:rPr>
                <w:color w:val="000000"/>
                <w:sz w:val="24"/>
                <w:szCs w:val="24"/>
              </w:rPr>
              <w:t>менее  50%</w:t>
            </w:r>
          </w:p>
          <w:p w:rsidR="00296BC8" w:rsidRPr="00296BC8" w:rsidRDefault="00296BC8" w:rsidP="00296BC8">
            <w:pPr>
              <w:jc w:val="both"/>
              <w:rPr>
                <w:color w:val="000000"/>
                <w:sz w:val="24"/>
                <w:szCs w:val="24"/>
                <w:u w:val="single"/>
              </w:rPr>
            </w:pPr>
          </w:p>
        </w:tc>
        <w:tc>
          <w:tcPr>
            <w:tcW w:w="1863" w:type="dxa"/>
          </w:tcPr>
          <w:p w:rsidR="00296BC8" w:rsidRPr="00296BC8" w:rsidRDefault="00296BC8" w:rsidP="00296BC8">
            <w:pPr>
              <w:jc w:val="both"/>
              <w:rPr>
                <w:color w:val="000000"/>
                <w:sz w:val="24"/>
                <w:szCs w:val="24"/>
              </w:rPr>
            </w:pPr>
            <w:r w:rsidRPr="00296BC8">
              <w:rPr>
                <w:color w:val="000000"/>
                <w:sz w:val="24"/>
                <w:szCs w:val="24"/>
              </w:rPr>
              <w:t>«3»</w:t>
            </w:r>
          </w:p>
          <w:p w:rsidR="00296BC8" w:rsidRPr="00296BC8" w:rsidRDefault="00296BC8" w:rsidP="00296BC8">
            <w:pPr>
              <w:jc w:val="both"/>
              <w:rPr>
                <w:color w:val="000000"/>
                <w:sz w:val="24"/>
                <w:szCs w:val="24"/>
              </w:rPr>
            </w:pPr>
            <w:r w:rsidRPr="00296BC8">
              <w:rPr>
                <w:color w:val="000000"/>
                <w:sz w:val="24"/>
                <w:szCs w:val="24"/>
              </w:rPr>
              <w:t>50-69%</w:t>
            </w:r>
          </w:p>
        </w:tc>
        <w:tc>
          <w:tcPr>
            <w:tcW w:w="1863" w:type="dxa"/>
          </w:tcPr>
          <w:p w:rsidR="00296BC8" w:rsidRPr="00296BC8" w:rsidRDefault="00296BC8" w:rsidP="00296BC8">
            <w:pPr>
              <w:jc w:val="both"/>
              <w:rPr>
                <w:color w:val="000000"/>
                <w:sz w:val="24"/>
                <w:szCs w:val="24"/>
              </w:rPr>
            </w:pPr>
            <w:r w:rsidRPr="00296BC8">
              <w:rPr>
                <w:color w:val="000000"/>
                <w:sz w:val="24"/>
                <w:szCs w:val="24"/>
              </w:rPr>
              <w:t>«4»</w:t>
            </w:r>
          </w:p>
          <w:p w:rsidR="00296BC8" w:rsidRPr="00296BC8" w:rsidRDefault="00296BC8" w:rsidP="00296BC8">
            <w:pPr>
              <w:jc w:val="both"/>
              <w:rPr>
                <w:color w:val="000000"/>
                <w:sz w:val="24"/>
                <w:szCs w:val="24"/>
              </w:rPr>
            </w:pPr>
            <w:r w:rsidRPr="00296BC8">
              <w:rPr>
                <w:color w:val="000000"/>
                <w:sz w:val="24"/>
                <w:szCs w:val="24"/>
              </w:rPr>
              <w:t>70-89%</w:t>
            </w:r>
          </w:p>
        </w:tc>
        <w:tc>
          <w:tcPr>
            <w:tcW w:w="1869" w:type="dxa"/>
          </w:tcPr>
          <w:p w:rsidR="00296BC8" w:rsidRPr="00296BC8" w:rsidRDefault="00296BC8" w:rsidP="00296BC8">
            <w:pPr>
              <w:jc w:val="both"/>
              <w:rPr>
                <w:color w:val="000000"/>
                <w:sz w:val="24"/>
                <w:szCs w:val="24"/>
              </w:rPr>
            </w:pPr>
            <w:r w:rsidRPr="00296BC8">
              <w:rPr>
                <w:color w:val="000000"/>
                <w:sz w:val="24"/>
                <w:szCs w:val="24"/>
              </w:rPr>
              <w:t>«5»</w:t>
            </w:r>
          </w:p>
          <w:p w:rsidR="00296BC8" w:rsidRPr="00296BC8" w:rsidRDefault="00296BC8" w:rsidP="00296BC8">
            <w:pPr>
              <w:jc w:val="both"/>
              <w:rPr>
                <w:color w:val="000000"/>
                <w:sz w:val="24"/>
                <w:szCs w:val="24"/>
              </w:rPr>
            </w:pPr>
            <w:r w:rsidRPr="00296BC8">
              <w:rPr>
                <w:color w:val="000000"/>
                <w:sz w:val="24"/>
                <w:szCs w:val="24"/>
              </w:rPr>
              <w:t>90-100%</w:t>
            </w:r>
          </w:p>
        </w:tc>
      </w:tr>
      <w:tr w:rsidR="00296BC8" w:rsidRPr="00296BC8" w:rsidTr="00891A29">
        <w:tc>
          <w:tcPr>
            <w:tcW w:w="1875" w:type="dxa"/>
          </w:tcPr>
          <w:p w:rsidR="00296BC8" w:rsidRPr="00296BC8" w:rsidRDefault="00296BC8" w:rsidP="00296BC8">
            <w:pPr>
              <w:jc w:val="both"/>
              <w:rPr>
                <w:color w:val="000000"/>
                <w:sz w:val="24"/>
                <w:szCs w:val="24"/>
              </w:rPr>
            </w:pPr>
            <w:r w:rsidRPr="00296BC8">
              <w:rPr>
                <w:color w:val="000000"/>
                <w:sz w:val="24"/>
                <w:szCs w:val="24"/>
              </w:rPr>
              <w:t>10</w:t>
            </w:r>
          </w:p>
        </w:tc>
        <w:tc>
          <w:tcPr>
            <w:tcW w:w="1870" w:type="dxa"/>
          </w:tcPr>
          <w:p w:rsidR="00296BC8" w:rsidRPr="00296BC8" w:rsidRDefault="00296BC8" w:rsidP="00296BC8">
            <w:pPr>
              <w:jc w:val="both"/>
              <w:rPr>
                <w:color w:val="000000"/>
                <w:sz w:val="24"/>
                <w:szCs w:val="24"/>
              </w:rPr>
            </w:pPr>
            <w:r w:rsidRPr="00296BC8">
              <w:rPr>
                <w:color w:val="000000"/>
                <w:sz w:val="24"/>
                <w:szCs w:val="24"/>
              </w:rPr>
              <w:t>4 и  менее</w:t>
            </w:r>
          </w:p>
        </w:tc>
        <w:tc>
          <w:tcPr>
            <w:tcW w:w="1863" w:type="dxa"/>
          </w:tcPr>
          <w:p w:rsidR="00296BC8" w:rsidRPr="00296BC8" w:rsidRDefault="00296BC8" w:rsidP="00296BC8">
            <w:pPr>
              <w:jc w:val="both"/>
              <w:rPr>
                <w:color w:val="000000"/>
                <w:sz w:val="24"/>
                <w:szCs w:val="24"/>
              </w:rPr>
            </w:pPr>
            <w:r w:rsidRPr="00296BC8">
              <w:rPr>
                <w:color w:val="000000"/>
                <w:sz w:val="24"/>
                <w:szCs w:val="24"/>
              </w:rPr>
              <w:t>5-6</w:t>
            </w:r>
          </w:p>
        </w:tc>
        <w:tc>
          <w:tcPr>
            <w:tcW w:w="1863" w:type="dxa"/>
          </w:tcPr>
          <w:p w:rsidR="00296BC8" w:rsidRPr="00296BC8" w:rsidRDefault="00296BC8" w:rsidP="00296BC8">
            <w:pPr>
              <w:jc w:val="both"/>
              <w:rPr>
                <w:color w:val="000000"/>
                <w:sz w:val="24"/>
                <w:szCs w:val="24"/>
              </w:rPr>
            </w:pPr>
            <w:r w:rsidRPr="00296BC8">
              <w:rPr>
                <w:color w:val="000000"/>
                <w:sz w:val="24"/>
                <w:szCs w:val="24"/>
              </w:rPr>
              <w:t>7-8</w:t>
            </w:r>
          </w:p>
        </w:tc>
        <w:tc>
          <w:tcPr>
            <w:tcW w:w="1869" w:type="dxa"/>
          </w:tcPr>
          <w:p w:rsidR="00296BC8" w:rsidRPr="00296BC8" w:rsidRDefault="00296BC8" w:rsidP="00296BC8">
            <w:pPr>
              <w:jc w:val="both"/>
              <w:rPr>
                <w:color w:val="000000"/>
                <w:sz w:val="24"/>
                <w:szCs w:val="24"/>
              </w:rPr>
            </w:pPr>
            <w:r w:rsidRPr="00296BC8">
              <w:rPr>
                <w:color w:val="000000"/>
                <w:sz w:val="24"/>
                <w:szCs w:val="24"/>
              </w:rPr>
              <w:t xml:space="preserve">9-10 </w:t>
            </w:r>
          </w:p>
        </w:tc>
      </w:tr>
      <w:tr w:rsidR="00296BC8" w:rsidRPr="00296BC8" w:rsidTr="00891A29">
        <w:tc>
          <w:tcPr>
            <w:tcW w:w="1875" w:type="dxa"/>
          </w:tcPr>
          <w:p w:rsidR="00296BC8" w:rsidRPr="00296BC8" w:rsidRDefault="00296BC8" w:rsidP="00296BC8">
            <w:pPr>
              <w:jc w:val="both"/>
              <w:rPr>
                <w:color w:val="000000"/>
                <w:sz w:val="24"/>
                <w:szCs w:val="24"/>
              </w:rPr>
            </w:pPr>
            <w:r w:rsidRPr="00296BC8">
              <w:rPr>
                <w:color w:val="000000"/>
                <w:sz w:val="24"/>
                <w:szCs w:val="24"/>
              </w:rPr>
              <w:t>11</w:t>
            </w:r>
          </w:p>
        </w:tc>
        <w:tc>
          <w:tcPr>
            <w:tcW w:w="1870" w:type="dxa"/>
          </w:tcPr>
          <w:p w:rsidR="00296BC8" w:rsidRPr="00296BC8" w:rsidRDefault="00296BC8" w:rsidP="00296BC8">
            <w:pPr>
              <w:jc w:val="both"/>
              <w:rPr>
                <w:color w:val="000000"/>
                <w:sz w:val="24"/>
                <w:szCs w:val="24"/>
              </w:rPr>
            </w:pPr>
            <w:r w:rsidRPr="00296BC8">
              <w:rPr>
                <w:color w:val="000000"/>
                <w:sz w:val="24"/>
                <w:szCs w:val="24"/>
              </w:rPr>
              <w:t>5 и  менее</w:t>
            </w:r>
          </w:p>
        </w:tc>
        <w:tc>
          <w:tcPr>
            <w:tcW w:w="1863" w:type="dxa"/>
          </w:tcPr>
          <w:p w:rsidR="00296BC8" w:rsidRPr="00296BC8" w:rsidRDefault="00296BC8" w:rsidP="00296BC8">
            <w:pPr>
              <w:jc w:val="both"/>
              <w:rPr>
                <w:color w:val="000000"/>
                <w:sz w:val="24"/>
                <w:szCs w:val="24"/>
              </w:rPr>
            </w:pPr>
            <w:r w:rsidRPr="00296BC8">
              <w:rPr>
                <w:color w:val="000000"/>
                <w:sz w:val="24"/>
                <w:szCs w:val="24"/>
              </w:rPr>
              <w:t>6-7</w:t>
            </w:r>
          </w:p>
        </w:tc>
        <w:tc>
          <w:tcPr>
            <w:tcW w:w="1863" w:type="dxa"/>
          </w:tcPr>
          <w:p w:rsidR="00296BC8" w:rsidRPr="00296BC8" w:rsidRDefault="00296BC8" w:rsidP="00296BC8">
            <w:pPr>
              <w:jc w:val="both"/>
              <w:rPr>
                <w:color w:val="000000"/>
                <w:sz w:val="24"/>
                <w:szCs w:val="24"/>
              </w:rPr>
            </w:pPr>
            <w:r w:rsidRPr="00296BC8">
              <w:rPr>
                <w:color w:val="000000"/>
                <w:sz w:val="24"/>
                <w:szCs w:val="24"/>
              </w:rPr>
              <w:t>8-9</w:t>
            </w:r>
          </w:p>
        </w:tc>
        <w:tc>
          <w:tcPr>
            <w:tcW w:w="1869" w:type="dxa"/>
          </w:tcPr>
          <w:p w:rsidR="00296BC8" w:rsidRPr="00296BC8" w:rsidRDefault="00296BC8" w:rsidP="00296BC8">
            <w:pPr>
              <w:jc w:val="both"/>
              <w:rPr>
                <w:color w:val="000000"/>
                <w:sz w:val="24"/>
                <w:szCs w:val="24"/>
              </w:rPr>
            </w:pPr>
            <w:r w:rsidRPr="00296BC8">
              <w:rPr>
                <w:color w:val="000000"/>
                <w:sz w:val="24"/>
                <w:szCs w:val="24"/>
              </w:rPr>
              <w:t>10-11</w:t>
            </w:r>
          </w:p>
        </w:tc>
      </w:tr>
      <w:tr w:rsidR="00296BC8" w:rsidRPr="00296BC8" w:rsidTr="00891A29">
        <w:tc>
          <w:tcPr>
            <w:tcW w:w="1875" w:type="dxa"/>
          </w:tcPr>
          <w:p w:rsidR="00296BC8" w:rsidRPr="00296BC8" w:rsidRDefault="00296BC8" w:rsidP="00296BC8">
            <w:pPr>
              <w:jc w:val="both"/>
              <w:rPr>
                <w:color w:val="000000"/>
                <w:sz w:val="24"/>
                <w:szCs w:val="24"/>
              </w:rPr>
            </w:pPr>
            <w:r w:rsidRPr="00296BC8">
              <w:rPr>
                <w:color w:val="000000"/>
                <w:sz w:val="24"/>
                <w:szCs w:val="24"/>
              </w:rPr>
              <w:t>12</w:t>
            </w:r>
          </w:p>
        </w:tc>
        <w:tc>
          <w:tcPr>
            <w:tcW w:w="1870" w:type="dxa"/>
          </w:tcPr>
          <w:p w:rsidR="00296BC8" w:rsidRPr="00296BC8" w:rsidRDefault="00296BC8" w:rsidP="00296BC8">
            <w:pPr>
              <w:jc w:val="both"/>
              <w:rPr>
                <w:color w:val="000000"/>
                <w:sz w:val="24"/>
                <w:szCs w:val="24"/>
              </w:rPr>
            </w:pPr>
            <w:r w:rsidRPr="00296BC8">
              <w:rPr>
                <w:color w:val="000000"/>
                <w:sz w:val="24"/>
                <w:szCs w:val="24"/>
              </w:rPr>
              <w:t>5 и  менее</w:t>
            </w:r>
          </w:p>
        </w:tc>
        <w:tc>
          <w:tcPr>
            <w:tcW w:w="1863" w:type="dxa"/>
          </w:tcPr>
          <w:p w:rsidR="00296BC8" w:rsidRPr="00296BC8" w:rsidRDefault="00296BC8" w:rsidP="00296BC8">
            <w:pPr>
              <w:jc w:val="both"/>
              <w:rPr>
                <w:color w:val="000000"/>
                <w:sz w:val="24"/>
                <w:szCs w:val="24"/>
              </w:rPr>
            </w:pPr>
            <w:r w:rsidRPr="00296BC8">
              <w:rPr>
                <w:color w:val="000000"/>
                <w:sz w:val="24"/>
                <w:szCs w:val="24"/>
              </w:rPr>
              <w:t>6-8</w:t>
            </w:r>
          </w:p>
        </w:tc>
        <w:tc>
          <w:tcPr>
            <w:tcW w:w="1863" w:type="dxa"/>
          </w:tcPr>
          <w:p w:rsidR="00296BC8" w:rsidRPr="00296BC8" w:rsidRDefault="00296BC8" w:rsidP="00296BC8">
            <w:pPr>
              <w:jc w:val="both"/>
              <w:rPr>
                <w:color w:val="000000"/>
                <w:sz w:val="24"/>
                <w:szCs w:val="24"/>
              </w:rPr>
            </w:pPr>
            <w:r w:rsidRPr="00296BC8">
              <w:rPr>
                <w:color w:val="000000"/>
                <w:sz w:val="24"/>
                <w:szCs w:val="24"/>
              </w:rPr>
              <w:t>9-10</w:t>
            </w:r>
          </w:p>
        </w:tc>
        <w:tc>
          <w:tcPr>
            <w:tcW w:w="1869" w:type="dxa"/>
          </w:tcPr>
          <w:p w:rsidR="00296BC8" w:rsidRPr="00296BC8" w:rsidRDefault="00296BC8" w:rsidP="00296BC8">
            <w:pPr>
              <w:jc w:val="both"/>
              <w:rPr>
                <w:color w:val="000000"/>
                <w:sz w:val="24"/>
                <w:szCs w:val="24"/>
              </w:rPr>
            </w:pPr>
            <w:r w:rsidRPr="00296BC8">
              <w:rPr>
                <w:color w:val="000000"/>
                <w:sz w:val="24"/>
                <w:szCs w:val="24"/>
              </w:rPr>
              <w:t>11-12</w:t>
            </w:r>
          </w:p>
        </w:tc>
      </w:tr>
      <w:tr w:rsidR="00296BC8" w:rsidRPr="00296BC8" w:rsidTr="00891A29">
        <w:tc>
          <w:tcPr>
            <w:tcW w:w="1875" w:type="dxa"/>
          </w:tcPr>
          <w:p w:rsidR="00296BC8" w:rsidRPr="00296BC8" w:rsidRDefault="00296BC8" w:rsidP="00296BC8">
            <w:pPr>
              <w:jc w:val="both"/>
              <w:rPr>
                <w:color w:val="000000"/>
                <w:sz w:val="24"/>
                <w:szCs w:val="24"/>
              </w:rPr>
            </w:pPr>
            <w:r w:rsidRPr="00296BC8">
              <w:rPr>
                <w:color w:val="000000"/>
                <w:sz w:val="24"/>
                <w:szCs w:val="24"/>
              </w:rPr>
              <w:t>13</w:t>
            </w:r>
          </w:p>
        </w:tc>
        <w:tc>
          <w:tcPr>
            <w:tcW w:w="1870" w:type="dxa"/>
          </w:tcPr>
          <w:p w:rsidR="00296BC8" w:rsidRPr="00296BC8" w:rsidRDefault="00296BC8" w:rsidP="00296BC8">
            <w:pPr>
              <w:jc w:val="both"/>
              <w:rPr>
                <w:color w:val="000000"/>
                <w:sz w:val="24"/>
                <w:szCs w:val="24"/>
              </w:rPr>
            </w:pPr>
            <w:r w:rsidRPr="00296BC8">
              <w:rPr>
                <w:color w:val="000000"/>
                <w:sz w:val="24"/>
                <w:szCs w:val="24"/>
              </w:rPr>
              <w:t>6 и  менее</w:t>
            </w:r>
          </w:p>
        </w:tc>
        <w:tc>
          <w:tcPr>
            <w:tcW w:w="1863" w:type="dxa"/>
          </w:tcPr>
          <w:p w:rsidR="00296BC8" w:rsidRPr="00296BC8" w:rsidRDefault="00296BC8" w:rsidP="00296BC8">
            <w:pPr>
              <w:jc w:val="both"/>
              <w:rPr>
                <w:color w:val="000000"/>
                <w:sz w:val="24"/>
                <w:szCs w:val="24"/>
              </w:rPr>
            </w:pPr>
            <w:r w:rsidRPr="00296BC8">
              <w:rPr>
                <w:color w:val="000000"/>
                <w:sz w:val="24"/>
                <w:szCs w:val="24"/>
              </w:rPr>
              <w:t>7-9</w:t>
            </w:r>
          </w:p>
        </w:tc>
        <w:tc>
          <w:tcPr>
            <w:tcW w:w="1863" w:type="dxa"/>
          </w:tcPr>
          <w:p w:rsidR="00296BC8" w:rsidRPr="00296BC8" w:rsidRDefault="00296BC8" w:rsidP="00296BC8">
            <w:pPr>
              <w:jc w:val="both"/>
              <w:rPr>
                <w:color w:val="000000"/>
                <w:sz w:val="24"/>
                <w:szCs w:val="24"/>
              </w:rPr>
            </w:pPr>
            <w:r w:rsidRPr="00296BC8">
              <w:rPr>
                <w:color w:val="000000"/>
                <w:sz w:val="24"/>
                <w:szCs w:val="24"/>
              </w:rPr>
              <w:t>10-11</w:t>
            </w:r>
          </w:p>
        </w:tc>
        <w:tc>
          <w:tcPr>
            <w:tcW w:w="1869" w:type="dxa"/>
          </w:tcPr>
          <w:p w:rsidR="00296BC8" w:rsidRPr="00296BC8" w:rsidRDefault="00296BC8" w:rsidP="00296BC8">
            <w:pPr>
              <w:jc w:val="both"/>
              <w:rPr>
                <w:color w:val="000000"/>
                <w:sz w:val="24"/>
                <w:szCs w:val="24"/>
              </w:rPr>
            </w:pPr>
            <w:r w:rsidRPr="00296BC8">
              <w:rPr>
                <w:color w:val="000000"/>
                <w:sz w:val="24"/>
                <w:szCs w:val="24"/>
              </w:rPr>
              <w:t>12-13</w:t>
            </w:r>
          </w:p>
        </w:tc>
      </w:tr>
      <w:tr w:rsidR="00296BC8" w:rsidRPr="00296BC8" w:rsidTr="00891A29">
        <w:tc>
          <w:tcPr>
            <w:tcW w:w="1875" w:type="dxa"/>
          </w:tcPr>
          <w:p w:rsidR="00296BC8" w:rsidRPr="00296BC8" w:rsidRDefault="00296BC8" w:rsidP="00296BC8">
            <w:pPr>
              <w:jc w:val="both"/>
              <w:rPr>
                <w:color w:val="000000"/>
                <w:sz w:val="24"/>
                <w:szCs w:val="24"/>
              </w:rPr>
            </w:pPr>
            <w:r w:rsidRPr="00296BC8">
              <w:rPr>
                <w:color w:val="000000"/>
                <w:sz w:val="24"/>
                <w:szCs w:val="24"/>
              </w:rPr>
              <w:t>14</w:t>
            </w:r>
          </w:p>
        </w:tc>
        <w:tc>
          <w:tcPr>
            <w:tcW w:w="1870" w:type="dxa"/>
          </w:tcPr>
          <w:p w:rsidR="00296BC8" w:rsidRPr="00296BC8" w:rsidRDefault="00296BC8" w:rsidP="00296BC8">
            <w:pPr>
              <w:jc w:val="both"/>
              <w:rPr>
                <w:color w:val="000000"/>
                <w:sz w:val="24"/>
                <w:szCs w:val="24"/>
              </w:rPr>
            </w:pPr>
            <w:r w:rsidRPr="00296BC8">
              <w:rPr>
                <w:color w:val="000000"/>
                <w:sz w:val="24"/>
                <w:szCs w:val="24"/>
              </w:rPr>
              <w:t>6 и  менее</w:t>
            </w:r>
          </w:p>
        </w:tc>
        <w:tc>
          <w:tcPr>
            <w:tcW w:w="1863" w:type="dxa"/>
          </w:tcPr>
          <w:p w:rsidR="00296BC8" w:rsidRPr="00296BC8" w:rsidRDefault="00296BC8" w:rsidP="00296BC8">
            <w:pPr>
              <w:jc w:val="both"/>
              <w:rPr>
                <w:color w:val="000000"/>
                <w:sz w:val="24"/>
                <w:szCs w:val="24"/>
              </w:rPr>
            </w:pPr>
            <w:r w:rsidRPr="00296BC8">
              <w:rPr>
                <w:color w:val="000000"/>
                <w:sz w:val="24"/>
                <w:szCs w:val="24"/>
              </w:rPr>
              <w:t>7-9</w:t>
            </w:r>
          </w:p>
        </w:tc>
        <w:tc>
          <w:tcPr>
            <w:tcW w:w="1863" w:type="dxa"/>
          </w:tcPr>
          <w:p w:rsidR="00296BC8" w:rsidRPr="00296BC8" w:rsidRDefault="00296BC8" w:rsidP="00296BC8">
            <w:pPr>
              <w:jc w:val="both"/>
              <w:rPr>
                <w:color w:val="000000"/>
                <w:sz w:val="24"/>
                <w:szCs w:val="24"/>
              </w:rPr>
            </w:pPr>
            <w:r w:rsidRPr="00296BC8">
              <w:rPr>
                <w:color w:val="000000"/>
                <w:sz w:val="24"/>
                <w:szCs w:val="24"/>
              </w:rPr>
              <w:t>10-12</w:t>
            </w:r>
          </w:p>
        </w:tc>
        <w:tc>
          <w:tcPr>
            <w:tcW w:w="1869" w:type="dxa"/>
          </w:tcPr>
          <w:p w:rsidR="00296BC8" w:rsidRPr="00296BC8" w:rsidRDefault="00296BC8" w:rsidP="00296BC8">
            <w:pPr>
              <w:jc w:val="both"/>
              <w:rPr>
                <w:color w:val="000000"/>
                <w:sz w:val="24"/>
                <w:szCs w:val="24"/>
              </w:rPr>
            </w:pPr>
            <w:r w:rsidRPr="00296BC8">
              <w:rPr>
                <w:color w:val="000000"/>
                <w:sz w:val="24"/>
                <w:szCs w:val="24"/>
              </w:rPr>
              <w:t>13-14</w:t>
            </w:r>
          </w:p>
        </w:tc>
      </w:tr>
      <w:tr w:rsidR="00296BC8" w:rsidRPr="00296BC8" w:rsidTr="00891A29">
        <w:tc>
          <w:tcPr>
            <w:tcW w:w="1875" w:type="dxa"/>
          </w:tcPr>
          <w:p w:rsidR="00296BC8" w:rsidRPr="00296BC8" w:rsidRDefault="00296BC8" w:rsidP="00296BC8">
            <w:pPr>
              <w:jc w:val="both"/>
              <w:rPr>
                <w:color w:val="000000"/>
                <w:sz w:val="24"/>
                <w:szCs w:val="24"/>
              </w:rPr>
            </w:pPr>
            <w:r w:rsidRPr="00296BC8">
              <w:rPr>
                <w:color w:val="000000"/>
                <w:sz w:val="24"/>
                <w:szCs w:val="24"/>
              </w:rPr>
              <w:t>15</w:t>
            </w:r>
          </w:p>
        </w:tc>
        <w:tc>
          <w:tcPr>
            <w:tcW w:w="1870" w:type="dxa"/>
          </w:tcPr>
          <w:p w:rsidR="00296BC8" w:rsidRPr="00296BC8" w:rsidRDefault="00296BC8" w:rsidP="00296BC8">
            <w:pPr>
              <w:jc w:val="both"/>
              <w:rPr>
                <w:color w:val="000000"/>
                <w:sz w:val="24"/>
                <w:szCs w:val="24"/>
              </w:rPr>
            </w:pPr>
            <w:r w:rsidRPr="00296BC8">
              <w:rPr>
                <w:color w:val="000000"/>
                <w:sz w:val="24"/>
                <w:szCs w:val="24"/>
              </w:rPr>
              <w:t>7 и  менее</w:t>
            </w:r>
          </w:p>
        </w:tc>
        <w:tc>
          <w:tcPr>
            <w:tcW w:w="1863" w:type="dxa"/>
          </w:tcPr>
          <w:p w:rsidR="00296BC8" w:rsidRPr="00296BC8" w:rsidRDefault="00296BC8" w:rsidP="00296BC8">
            <w:pPr>
              <w:jc w:val="both"/>
              <w:rPr>
                <w:color w:val="000000"/>
                <w:sz w:val="24"/>
                <w:szCs w:val="24"/>
              </w:rPr>
            </w:pPr>
            <w:r w:rsidRPr="00296BC8">
              <w:rPr>
                <w:color w:val="000000"/>
                <w:sz w:val="24"/>
                <w:szCs w:val="24"/>
              </w:rPr>
              <w:t>8-10</w:t>
            </w:r>
          </w:p>
        </w:tc>
        <w:tc>
          <w:tcPr>
            <w:tcW w:w="1863" w:type="dxa"/>
          </w:tcPr>
          <w:p w:rsidR="00296BC8" w:rsidRPr="00296BC8" w:rsidRDefault="00296BC8" w:rsidP="00296BC8">
            <w:pPr>
              <w:jc w:val="both"/>
              <w:rPr>
                <w:color w:val="000000"/>
                <w:sz w:val="24"/>
                <w:szCs w:val="24"/>
              </w:rPr>
            </w:pPr>
            <w:r w:rsidRPr="00296BC8">
              <w:rPr>
                <w:color w:val="000000"/>
                <w:sz w:val="24"/>
                <w:szCs w:val="24"/>
              </w:rPr>
              <w:t>11-13</w:t>
            </w:r>
          </w:p>
        </w:tc>
        <w:tc>
          <w:tcPr>
            <w:tcW w:w="1869" w:type="dxa"/>
          </w:tcPr>
          <w:p w:rsidR="00296BC8" w:rsidRPr="00296BC8" w:rsidRDefault="00296BC8" w:rsidP="00296BC8">
            <w:pPr>
              <w:jc w:val="both"/>
              <w:rPr>
                <w:color w:val="000000"/>
                <w:sz w:val="24"/>
                <w:szCs w:val="24"/>
              </w:rPr>
            </w:pPr>
            <w:r w:rsidRPr="00296BC8">
              <w:rPr>
                <w:color w:val="000000"/>
                <w:sz w:val="24"/>
                <w:szCs w:val="24"/>
              </w:rPr>
              <w:t>14-15</w:t>
            </w:r>
          </w:p>
        </w:tc>
      </w:tr>
      <w:tr w:rsidR="00296BC8" w:rsidRPr="00296BC8" w:rsidTr="00891A29">
        <w:tc>
          <w:tcPr>
            <w:tcW w:w="1875" w:type="dxa"/>
          </w:tcPr>
          <w:p w:rsidR="00296BC8" w:rsidRPr="00296BC8" w:rsidRDefault="00296BC8" w:rsidP="00296BC8">
            <w:pPr>
              <w:jc w:val="both"/>
              <w:rPr>
                <w:color w:val="000000"/>
                <w:sz w:val="24"/>
                <w:szCs w:val="24"/>
              </w:rPr>
            </w:pPr>
            <w:r w:rsidRPr="00296BC8">
              <w:rPr>
                <w:color w:val="000000"/>
                <w:sz w:val="24"/>
                <w:szCs w:val="24"/>
              </w:rPr>
              <w:t>16</w:t>
            </w:r>
          </w:p>
        </w:tc>
        <w:tc>
          <w:tcPr>
            <w:tcW w:w="1870" w:type="dxa"/>
          </w:tcPr>
          <w:p w:rsidR="00296BC8" w:rsidRPr="00296BC8" w:rsidRDefault="00296BC8" w:rsidP="00296BC8">
            <w:pPr>
              <w:jc w:val="both"/>
              <w:rPr>
                <w:color w:val="000000"/>
                <w:sz w:val="24"/>
                <w:szCs w:val="24"/>
              </w:rPr>
            </w:pPr>
            <w:r w:rsidRPr="00296BC8">
              <w:rPr>
                <w:color w:val="000000"/>
                <w:sz w:val="24"/>
                <w:szCs w:val="24"/>
              </w:rPr>
              <w:t>7 и  менее</w:t>
            </w:r>
          </w:p>
        </w:tc>
        <w:tc>
          <w:tcPr>
            <w:tcW w:w="1863" w:type="dxa"/>
          </w:tcPr>
          <w:p w:rsidR="00296BC8" w:rsidRPr="00296BC8" w:rsidRDefault="00296BC8" w:rsidP="00296BC8">
            <w:pPr>
              <w:jc w:val="both"/>
              <w:rPr>
                <w:color w:val="000000"/>
                <w:sz w:val="24"/>
                <w:szCs w:val="24"/>
              </w:rPr>
            </w:pPr>
            <w:r w:rsidRPr="00296BC8">
              <w:rPr>
                <w:color w:val="000000"/>
                <w:sz w:val="24"/>
                <w:szCs w:val="24"/>
              </w:rPr>
              <w:t>8-11</w:t>
            </w:r>
          </w:p>
        </w:tc>
        <w:tc>
          <w:tcPr>
            <w:tcW w:w="1863" w:type="dxa"/>
          </w:tcPr>
          <w:p w:rsidR="00296BC8" w:rsidRPr="00296BC8" w:rsidRDefault="00296BC8" w:rsidP="00296BC8">
            <w:pPr>
              <w:jc w:val="both"/>
              <w:rPr>
                <w:color w:val="000000"/>
                <w:sz w:val="24"/>
                <w:szCs w:val="24"/>
              </w:rPr>
            </w:pPr>
            <w:r w:rsidRPr="00296BC8">
              <w:rPr>
                <w:color w:val="000000"/>
                <w:sz w:val="24"/>
                <w:szCs w:val="24"/>
              </w:rPr>
              <w:t>12-14</w:t>
            </w:r>
          </w:p>
        </w:tc>
        <w:tc>
          <w:tcPr>
            <w:tcW w:w="1869" w:type="dxa"/>
          </w:tcPr>
          <w:p w:rsidR="00296BC8" w:rsidRPr="00296BC8" w:rsidRDefault="00296BC8" w:rsidP="00296BC8">
            <w:pPr>
              <w:jc w:val="both"/>
              <w:rPr>
                <w:color w:val="000000"/>
                <w:sz w:val="24"/>
                <w:szCs w:val="24"/>
              </w:rPr>
            </w:pPr>
            <w:r w:rsidRPr="00296BC8">
              <w:rPr>
                <w:color w:val="000000"/>
                <w:sz w:val="24"/>
                <w:szCs w:val="24"/>
              </w:rPr>
              <w:t>15-16</w:t>
            </w:r>
          </w:p>
        </w:tc>
      </w:tr>
      <w:tr w:rsidR="00296BC8" w:rsidRPr="00296BC8" w:rsidTr="00891A29">
        <w:tc>
          <w:tcPr>
            <w:tcW w:w="1875" w:type="dxa"/>
          </w:tcPr>
          <w:p w:rsidR="00296BC8" w:rsidRPr="00296BC8" w:rsidRDefault="00296BC8" w:rsidP="00296BC8">
            <w:pPr>
              <w:jc w:val="both"/>
              <w:rPr>
                <w:color w:val="000000"/>
                <w:sz w:val="24"/>
                <w:szCs w:val="24"/>
              </w:rPr>
            </w:pPr>
            <w:r w:rsidRPr="00296BC8">
              <w:rPr>
                <w:color w:val="000000"/>
                <w:sz w:val="24"/>
                <w:szCs w:val="24"/>
              </w:rPr>
              <w:t>17</w:t>
            </w:r>
          </w:p>
        </w:tc>
        <w:tc>
          <w:tcPr>
            <w:tcW w:w="1870" w:type="dxa"/>
          </w:tcPr>
          <w:p w:rsidR="00296BC8" w:rsidRPr="00296BC8" w:rsidRDefault="00296BC8" w:rsidP="00296BC8">
            <w:pPr>
              <w:jc w:val="both"/>
              <w:rPr>
                <w:color w:val="000000"/>
                <w:sz w:val="24"/>
                <w:szCs w:val="24"/>
              </w:rPr>
            </w:pPr>
            <w:r w:rsidRPr="00296BC8">
              <w:rPr>
                <w:color w:val="000000"/>
                <w:sz w:val="24"/>
                <w:szCs w:val="24"/>
              </w:rPr>
              <w:t>8 и  менее</w:t>
            </w:r>
          </w:p>
        </w:tc>
        <w:tc>
          <w:tcPr>
            <w:tcW w:w="1863" w:type="dxa"/>
          </w:tcPr>
          <w:p w:rsidR="00296BC8" w:rsidRPr="00296BC8" w:rsidRDefault="00296BC8" w:rsidP="00296BC8">
            <w:pPr>
              <w:jc w:val="both"/>
              <w:rPr>
                <w:color w:val="000000"/>
                <w:sz w:val="24"/>
                <w:szCs w:val="24"/>
              </w:rPr>
            </w:pPr>
            <w:r w:rsidRPr="00296BC8">
              <w:rPr>
                <w:color w:val="000000"/>
                <w:sz w:val="24"/>
                <w:szCs w:val="24"/>
              </w:rPr>
              <w:t>9-11</w:t>
            </w:r>
          </w:p>
        </w:tc>
        <w:tc>
          <w:tcPr>
            <w:tcW w:w="1863" w:type="dxa"/>
          </w:tcPr>
          <w:p w:rsidR="00296BC8" w:rsidRPr="00296BC8" w:rsidRDefault="00296BC8" w:rsidP="00296BC8">
            <w:pPr>
              <w:jc w:val="both"/>
              <w:rPr>
                <w:color w:val="000000"/>
                <w:sz w:val="24"/>
                <w:szCs w:val="24"/>
              </w:rPr>
            </w:pPr>
            <w:r w:rsidRPr="00296BC8">
              <w:rPr>
                <w:color w:val="000000"/>
                <w:sz w:val="24"/>
                <w:szCs w:val="24"/>
              </w:rPr>
              <w:t>12-15</w:t>
            </w:r>
          </w:p>
        </w:tc>
        <w:tc>
          <w:tcPr>
            <w:tcW w:w="1869" w:type="dxa"/>
          </w:tcPr>
          <w:p w:rsidR="00296BC8" w:rsidRPr="00296BC8" w:rsidRDefault="00296BC8" w:rsidP="00296BC8">
            <w:pPr>
              <w:jc w:val="both"/>
              <w:rPr>
                <w:color w:val="000000"/>
                <w:sz w:val="24"/>
                <w:szCs w:val="24"/>
              </w:rPr>
            </w:pPr>
            <w:r w:rsidRPr="00296BC8">
              <w:rPr>
                <w:color w:val="000000"/>
                <w:sz w:val="24"/>
                <w:szCs w:val="24"/>
              </w:rPr>
              <w:t>16-17</w:t>
            </w:r>
          </w:p>
        </w:tc>
      </w:tr>
      <w:tr w:rsidR="00296BC8" w:rsidRPr="00296BC8" w:rsidTr="00891A29">
        <w:tc>
          <w:tcPr>
            <w:tcW w:w="1875" w:type="dxa"/>
          </w:tcPr>
          <w:p w:rsidR="00296BC8" w:rsidRPr="00296BC8" w:rsidRDefault="00296BC8" w:rsidP="00296BC8">
            <w:pPr>
              <w:jc w:val="both"/>
              <w:rPr>
                <w:color w:val="000000"/>
                <w:sz w:val="24"/>
                <w:szCs w:val="24"/>
              </w:rPr>
            </w:pPr>
            <w:r w:rsidRPr="00296BC8">
              <w:rPr>
                <w:color w:val="000000"/>
                <w:sz w:val="24"/>
                <w:szCs w:val="24"/>
              </w:rPr>
              <w:t>18</w:t>
            </w:r>
          </w:p>
        </w:tc>
        <w:tc>
          <w:tcPr>
            <w:tcW w:w="1870" w:type="dxa"/>
          </w:tcPr>
          <w:p w:rsidR="00296BC8" w:rsidRPr="00296BC8" w:rsidRDefault="00296BC8" w:rsidP="00296BC8">
            <w:pPr>
              <w:jc w:val="both"/>
              <w:rPr>
                <w:color w:val="000000"/>
                <w:sz w:val="24"/>
                <w:szCs w:val="24"/>
              </w:rPr>
            </w:pPr>
            <w:r w:rsidRPr="00296BC8">
              <w:rPr>
                <w:color w:val="000000"/>
                <w:sz w:val="24"/>
                <w:szCs w:val="24"/>
              </w:rPr>
              <w:t>8 и  менее</w:t>
            </w:r>
          </w:p>
        </w:tc>
        <w:tc>
          <w:tcPr>
            <w:tcW w:w="1863" w:type="dxa"/>
          </w:tcPr>
          <w:p w:rsidR="00296BC8" w:rsidRPr="00296BC8" w:rsidRDefault="00296BC8" w:rsidP="00296BC8">
            <w:pPr>
              <w:jc w:val="both"/>
              <w:rPr>
                <w:color w:val="000000"/>
                <w:sz w:val="24"/>
                <w:szCs w:val="24"/>
              </w:rPr>
            </w:pPr>
            <w:r w:rsidRPr="00296BC8">
              <w:rPr>
                <w:color w:val="000000"/>
                <w:sz w:val="24"/>
                <w:szCs w:val="24"/>
              </w:rPr>
              <w:t>9-12</w:t>
            </w:r>
          </w:p>
        </w:tc>
        <w:tc>
          <w:tcPr>
            <w:tcW w:w="1863" w:type="dxa"/>
          </w:tcPr>
          <w:p w:rsidR="00296BC8" w:rsidRPr="00296BC8" w:rsidRDefault="00296BC8" w:rsidP="00296BC8">
            <w:pPr>
              <w:jc w:val="both"/>
              <w:rPr>
                <w:color w:val="000000"/>
                <w:sz w:val="24"/>
                <w:szCs w:val="24"/>
              </w:rPr>
            </w:pPr>
            <w:r w:rsidRPr="00296BC8">
              <w:rPr>
                <w:color w:val="000000"/>
                <w:sz w:val="24"/>
                <w:szCs w:val="24"/>
              </w:rPr>
              <w:t>13-16</w:t>
            </w:r>
          </w:p>
        </w:tc>
        <w:tc>
          <w:tcPr>
            <w:tcW w:w="1869" w:type="dxa"/>
          </w:tcPr>
          <w:p w:rsidR="00296BC8" w:rsidRPr="00296BC8" w:rsidRDefault="00296BC8" w:rsidP="00296BC8">
            <w:pPr>
              <w:jc w:val="both"/>
              <w:rPr>
                <w:color w:val="000000"/>
                <w:sz w:val="24"/>
                <w:szCs w:val="24"/>
              </w:rPr>
            </w:pPr>
            <w:r w:rsidRPr="00296BC8">
              <w:rPr>
                <w:color w:val="000000"/>
                <w:sz w:val="24"/>
                <w:szCs w:val="24"/>
              </w:rPr>
              <w:t>17-18</w:t>
            </w:r>
          </w:p>
        </w:tc>
      </w:tr>
      <w:tr w:rsidR="00296BC8" w:rsidRPr="00296BC8" w:rsidTr="00891A29">
        <w:tc>
          <w:tcPr>
            <w:tcW w:w="1875" w:type="dxa"/>
          </w:tcPr>
          <w:p w:rsidR="00296BC8" w:rsidRPr="00296BC8" w:rsidRDefault="00296BC8" w:rsidP="00296BC8">
            <w:pPr>
              <w:jc w:val="both"/>
              <w:rPr>
                <w:color w:val="000000"/>
                <w:sz w:val="24"/>
                <w:szCs w:val="24"/>
              </w:rPr>
            </w:pPr>
            <w:r w:rsidRPr="00296BC8">
              <w:rPr>
                <w:color w:val="000000"/>
                <w:sz w:val="24"/>
                <w:szCs w:val="24"/>
              </w:rPr>
              <w:t>19</w:t>
            </w:r>
          </w:p>
        </w:tc>
        <w:tc>
          <w:tcPr>
            <w:tcW w:w="1870" w:type="dxa"/>
          </w:tcPr>
          <w:p w:rsidR="00296BC8" w:rsidRPr="00296BC8" w:rsidRDefault="00296BC8" w:rsidP="00296BC8">
            <w:pPr>
              <w:jc w:val="both"/>
              <w:rPr>
                <w:color w:val="000000"/>
                <w:sz w:val="24"/>
                <w:szCs w:val="24"/>
              </w:rPr>
            </w:pPr>
            <w:r w:rsidRPr="00296BC8">
              <w:rPr>
                <w:color w:val="000000"/>
                <w:sz w:val="24"/>
                <w:szCs w:val="24"/>
              </w:rPr>
              <w:t>9 и  менее</w:t>
            </w:r>
          </w:p>
        </w:tc>
        <w:tc>
          <w:tcPr>
            <w:tcW w:w="1863" w:type="dxa"/>
          </w:tcPr>
          <w:p w:rsidR="00296BC8" w:rsidRPr="00296BC8" w:rsidRDefault="00296BC8" w:rsidP="00296BC8">
            <w:pPr>
              <w:jc w:val="both"/>
              <w:rPr>
                <w:color w:val="000000"/>
                <w:sz w:val="24"/>
                <w:szCs w:val="24"/>
              </w:rPr>
            </w:pPr>
            <w:r w:rsidRPr="00296BC8">
              <w:rPr>
                <w:color w:val="000000"/>
                <w:sz w:val="24"/>
                <w:szCs w:val="24"/>
              </w:rPr>
              <w:t>10-13</w:t>
            </w:r>
          </w:p>
        </w:tc>
        <w:tc>
          <w:tcPr>
            <w:tcW w:w="1863" w:type="dxa"/>
          </w:tcPr>
          <w:p w:rsidR="00296BC8" w:rsidRPr="00296BC8" w:rsidRDefault="00296BC8" w:rsidP="00296BC8">
            <w:pPr>
              <w:jc w:val="both"/>
              <w:rPr>
                <w:color w:val="000000"/>
                <w:sz w:val="24"/>
                <w:szCs w:val="24"/>
              </w:rPr>
            </w:pPr>
            <w:r w:rsidRPr="00296BC8">
              <w:rPr>
                <w:color w:val="000000"/>
                <w:sz w:val="24"/>
                <w:szCs w:val="24"/>
              </w:rPr>
              <w:t>14-17</w:t>
            </w:r>
          </w:p>
        </w:tc>
        <w:tc>
          <w:tcPr>
            <w:tcW w:w="1869" w:type="dxa"/>
          </w:tcPr>
          <w:p w:rsidR="00296BC8" w:rsidRPr="00296BC8" w:rsidRDefault="00296BC8" w:rsidP="00296BC8">
            <w:pPr>
              <w:jc w:val="both"/>
              <w:rPr>
                <w:color w:val="000000"/>
                <w:sz w:val="24"/>
                <w:szCs w:val="24"/>
              </w:rPr>
            </w:pPr>
            <w:r w:rsidRPr="00296BC8">
              <w:rPr>
                <w:color w:val="000000"/>
                <w:sz w:val="24"/>
                <w:szCs w:val="24"/>
              </w:rPr>
              <w:t>18-19</w:t>
            </w:r>
          </w:p>
        </w:tc>
      </w:tr>
      <w:tr w:rsidR="00296BC8" w:rsidRPr="00296BC8" w:rsidTr="00891A29">
        <w:tc>
          <w:tcPr>
            <w:tcW w:w="1875" w:type="dxa"/>
          </w:tcPr>
          <w:p w:rsidR="00296BC8" w:rsidRPr="00296BC8" w:rsidRDefault="00296BC8" w:rsidP="00296BC8">
            <w:pPr>
              <w:jc w:val="both"/>
              <w:rPr>
                <w:color w:val="000000"/>
                <w:sz w:val="24"/>
                <w:szCs w:val="24"/>
              </w:rPr>
            </w:pPr>
            <w:r w:rsidRPr="00296BC8">
              <w:rPr>
                <w:color w:val="000000"/>
                <w:sz w:val="24"/>
                <w:szCs w:val="24"/>
              </w:rPr>
              <w:t>20</w:t>
            </w:r>
          </w:p>
        </w:tc>
        <w:tc>
          <w:tcPr>
            <w:tcW w:w="1870" w:type="dxa"/>
          </w:tcPr>
          <w:p w:rsidR="00296BC8" w:rsidRPr="00296BC8" w:rsidRDefault="00296BC8" w:rsidP="00296BC8">
            <w:pPr>
              <w:jc w:val="both"/>
              <w:rPr>
                <w:color w:val="000000"/>
                <w:sz w:val="24"/>
                <w:szCs w:val="24"/>
              </w:rPr>
            </w:pPr>
            <w:r w:rsidRPr="00296BC8">
              <w:rPr>
                <w:color w:val="000000"/>
                <w:sz w:val="24"/>
                <w:szCs w:val="24"/>
              </w:rPr>
              <w:t>9 и  менее</w:t>
            </w:r>
          </w:p>
        </w:tc>
        <w:tc>
          <w:tcPr>
            <w:tcW w:w="1863" w:type="dxa"/>
          </w:tcPr>
          <w:p w:rsidR="00296BC8" w:rsidRPr="00296BC8" w:rsidRDefault="00296BC8" w:rsidP="00296BC8">
            <w:pPr>
              <w:jc w:val="both"/>
              <w:rPr>
                <w:color w:val="000000"/>
                <w:sz w:val="24"/>
                <w:szCs w:val="24"/>
              </w:rPr>
            </w:pPr>
            <w:r w:rsidRPr="00296BC8">
              <w:rPr>
                <w:color w:val="000000"/>
                <w:sz w:val="24"/>
                <w:szCs w:val="24"/>
              </w:rPr>
              <w:t>10-13</w:t>
            </w:r>
          </w:p>
        </w:tc>
        <w:tc>
          <w:tcPr>
            <w:tcW w:w="1863" w:type="dxa"/>
          </w:tcPr>
          <w:p w:rsidR="00296BC8" w:rsidRPr="00296BC8" w:rsidRDefault="00296BC8" w:rsidP="00296BC8">
            <w:pPr>
              <w:jc w:val="both"/>
              <w:rPr>
                <w:color w:val="000000"/>
                <w:sz w:val="24"/>
                <w:szCs w:val="24"/>
              </w:rPr>
            </w:pPr>
            <w:r w:rsidRPr="00296BC8">
              <w:rPr>
                <w:color w:val="000000"/>
                <w:sz w:val="24"/>
                <w:szCs w:val="24"/>
              </w:rPr>
              <w:t>14-17</w:t>
            </w:r>
          </w:p>
        </w:tc>
        <w:tc>
          <w:tcPr>
            <w:tcW w:w="1869" w:type="dxa"/>
          </w:tcPr>
          <w:p w:rsidR="00296BC8" w:rsidRPr="00296BC8" w:rsidRDefault="00296BC8" w:rsidP="00296BC8">
            <w:pPr>
              <w:jc w:val="both"/>
              <w:rPr>
                <w:color w:val="000000"/>
                <w:sz w:val="24"/>
                <w:szCs w:val="24"/>
              </w:rPr>
            </w:pPr>
            <w:r w:rsidRPr="00296BC8">
              <w:rPr>
                <w:color w:val="000000"/>
                <w:sz w:val="24"/>
                <w:szCs w:val="24"/>
              </w:rPr>
              <w:t>18-20</w:t>
            </w:r>
          </w:p>
        </w:tc>
      </w:tr>
    </w:tbl>
    <w:p w:rsidR="00296BC8" w:rsidRPr="00296BC8" w:rsidRDefault="00296BC8" w:rsidP="00296BC8">
      <w:pPr>
        <w:shd w:val="clear" w:color="auto" w:fill="FFFFFF"/>
        <w:jc w:val="both"/>
        <w:rPr>
          <w:color w:val="FF0000"/>
          <w:sz w:val="24"/>
          <w:szCs w:val="24"/>
        </w:rPr>
      </w:pPr>
    </w:p>
    <w:p w:rsidR="00296BC8" w:rsidRPr="00296BC8" w:rsidRDefault="00296BC8" w:rsidP="00296BC8">
      <w:pPr>
        <w:jc w:val="both"/>
        <w:rPr>
          <w:b/>
          <w:sz w:val="24"/>
          <w:szCs w:val="24"/>
        </w:rPr>
      </w:pPr>
      <w:r w:rsidRPr="00296BC8">
        <w:rPr>
          <w:b/>
          <w:sz w:val="24"/>
          <w:szCs w:val="24"/>
        </w:rPr>
        <w:lastRenderedPageBreak/>
        <w:t>Нормы оценки знаний, умений и навыков учащихся по предмету « Русский язык».</w:t>
      </w:r>
    </w:p>
    <w:p w:rsidR="00296BC8" w:rsidRPr="00296BC8" w:rsidRDefault="00296BC8" w:rsidP="00296BC8">
      <w:pPr>
        <w:jc w:val="both"/>
        <w:rPr>
          <w:sz w:val="24"/>
          <w:szCs w:val="24"/>
        </w:rPr>
      </w:pPr>
      <w:r w:rsidRPr="00296BC8">
        <w:rPr>
          <w:b/>
          <w:bCs/>
          <w:sz w:val="24"/>
          <w:szCs w:val="24"/>
          <w:u w:val="single"/>
        </w:rPr>
        <w:t>Для первого класса.</w:t>
      </w:r>
      <w:r w:rsidRPr="00296BC8">
        <w:rPr>
          <w:sz w:val="24"/>
          <w:szCs w:val="24"/>
        </w:rPr>
        <w:br/>
      </w:r>
      <w:r w:rsidRPr="00296BC8">
        <w:rPr>
          <w:b/>
          <w:bCs/>
          <w:sz w:val="24"/>
          <w:szCs w:val="24"/>
        </w:rPr>
        <w:t>Русский язык .</w:t>
      </w:r>
      <w:r w:rsidRPr="00296BC8">
        <w:rPr>
          <w:sz w:val="24"/>
          <w:szCs w:val="24"/>
        </w:rPr>
        <w:br/>
        <w:t xml:space="preserve">        Количество итоговых работ не должно превышать следующие нормы: II полугодие – 1 диктант (с грамматическим заданием), 2 списывания текста. </w:t>
      </w:r>
      <w:r w:rsidRPr="00296BC8">
        <w:rPr>
          <w:sz w:val="24"/>
          <w:szCs w:val="24"/>
        </w:rPr>
        <w:br/>
        <w:t xml:space="preserve">       Тексты диктантов для 1-го класса подбираются, включающие в себя слова, в которых написание не расходится с произношением.</w:t>
      </w:r>
      <w:r w:rsidRPr="00296BC8">
        <w:rPr>
          <w:sz w:val="24"/>
          <w:szCs w:val="24"/>
        </w:rPr>
        <w:br/>
        <w:t xml:space="preserve">      Объем диктанта и текста для списывания должен быть следующим: в течение года - 2-3 строчные и прописные буквы, 2-3 слога, 2-3 слова или предложение из 2-3 слов. В конце года - текст из 15 слов для диктанта, текст из 15 слов для списывания.</w:t>
      </w:r>
      <w:r w:rsidRPr="00296BC8">
        <w:rPr>
          <w:sz w:val="24"/>
          <w:szCs w:val="24"/>
        </w:rPr>
        <w:br/>
        <w:t>На проведение контрольных работ, включающих в себя грамматические задания 25-30 минут.</w:t>
      </w:r>
      <w:r w:rsidRPr="00296BC8">
        <w:rPr>
          <w:sz w:val="24"/>
          <w:szCs w:val="24"/>
        </w:rPr>
        <w:br/>
        <w:t>В 1-м классе используется только словесная оценка, а ее критериями являются соответствие или несоответствие требованиям программы.</w:t>
      </w:r>
    </w:p>
    <w:p w:rsidR="00296BC8" w:rsidRPr="00296BC8" w:rsidRDefault="00296BC8" w:rsidP="00296BC8">
      <w:pPr>
        <w:jc w:val="both"/>
        <w:rPr>
          <w:b/>
          <w:sz w:val="24"/>
          <w:szCs w:val="24"/>
        </w:rPr>
      </w:pPr>
      <w:r w:rsidRPr="00296BC8">
        <w:rPr>
          <w:sz w:val="24"/>
          <w:szCs w:val="24"/>
        </w:rPr>
        <w:t xml:space="preserve">        Конечные требования к обучению письменной речи включают формирование у учащихся способности практически пользоваться письмом на русском языке как способом общения. При оценке письменной речи, как и при оценки говорения, необходимо учитывать: 1)содержание; 2)соответствие  предложений моделям изучаемого языка; 3) их относительное разнообразие; 4) грамматическую правильность. Есть моменты при установлении показателей письменной речи, которые отличают её от письменной. Письменная речь должна быть графически разборчива, орфографически правильна. Орфографическая правильность при контроле письменной речи является основным показателем. Проверка орфографической правильности проводится с помощью диктантов. Такой диктант в методике ещё называют репродуктивным – т.е буквальная запись под диктовку с целью проверки понимания на слух и правописания.</w:t>
      </w:r>
    </w:p>
    <w:p w:rsidR="00296BC8" w:rsidRPr="00296BC8" w:rsidRDefault="00296BC8" w:rsidP="00296BC8">
      <w:pPr>
        <w:jc w:val="both"/>
        <w:rPr>
          <w:sz w:val="24"/>
          <w:szCs w:val="24"/>
        </w:rPr>
      </w:pPr>
      <w:r w:rsidRPr="00296BC8">
        <w:rPr>
          <w:sz w:val="24"/>
          <w:szCs w:val="24"/>
        </w:rPr>
        <w:t xml:space="preserve">                                                         </w:t>
      </w:r>
      <w:r w:rsidRPr="00296BC8">
        <w:rPr>
          <w:b/>
          <w:sz w:val="24"/>
          <w:szCs w:val="24"/>
        </w:rPr>
        <w:t>Объем диктанта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34"/>
        <w:gridCol w:w="3134"/>
        <w:gridCol w:w="3135"/>
      </w:tblGrid>
      <w:tr w:rsidR="00296BC8" w:rsidRPr="00296BC8" w:rsidTr="00891A29">
        <w:trPr>
          <w:trHeight w:val="210"/>
        </w:trPr>
        <w:tc>
          <w:tcPr>
            <w:tcW w:w="3134" w:type="dxa"/>
            <w:tcBorders>
              <w:top w:val="single" w:sz="4" w:space="0" w:color="000000"/>
              <w:left w:val="single" w:sz="4" w:space="0" w:color="000000"/>
              <w:bottom w:val="single" w:sz="4" w:space="0" w:color="000000"/>
              <w:right w:val="single" w:sz="4" w:space="0" w:color="000000"/>
            </w:tcBorders>
            <w:shd w:val="clear" w:color="auto" w:fill="auto"/>
            <w:hideMark/>
          </w:tcPr>
          <w:p w:rsidR="00296BC8" w:rsidRPr="00296BC8" w:rsidRDefault="00296BC8" w:rsidP="00296BC8">
            <w:pPr>
              <w:jc w:val="both"/>
              <w:rPr>
                <w:rFonts w:eastAsia="Calibri"/>
                <w:sz w:val="24"/>
                <w:szCs w:val="24"/>
              </w:rPr>
            </w:pPr>
            <w:r w:rsidRPr="00296BC8">
              <w:rPr>
                <w:rFonts w:eastAsia="Calibri"/>
                <w:sz w:val="24"/>
                <w:szCs w:val="24"/>
              </w:rPr>
              <w:t>Классы</w:t>
            </w:r>
          </w:p>
        </w:tc>
        <w:tc>
          <w:tcPr>
            <w:tcW w:w="3134" w:type="dxa"/>
            <w:tcBorders>
              <w:top w:val="single" w:sz="4" w:space="0" w:color="000000"/>
              <w:left w:val="single" w:sz="4" w:space="0" w:color="000000"/>
              <w:bottom w:val="single" w:sz="4" w:space="0" w:color="000000"/>
              <w:right w:val="single" w:sz="4" w:space="0" w:color="000000"/>
            </w:tcBorders>
            <w:shd w:val="clear" w:color="auto" w:fill="auto"/>
          </w:tcPr>
          <w:p w:rsidR="00296BC8" w:rsidRPr="00296BC8" w:rsidRDefault="00296BC8" w:rsidP="00296BC8">
            <w:pPr>
              <w:jc w:val="both"/>
              <w:rPr>
                <w:rFonts w:eastAsia="Calibri"/>
                <w:sz w:val="24"/>
                <w:szCs w:val="24"/>
              </w:rPr>
            </w:pPr>
            <w:r w:rsidRPr="00296BC8">
              <w:rPr>
                <w:rFonts w:eastAsia="Calibri"/>
                <w:sz w:val="24"/>
                <w:szCs w:val="24"/>
                <w:lang w:val="en-US"/>
              </w:rPr>
              <w:t>I</w:t>
            </w:r>
            <w:r w:rsidRPr="00296BC8">
              <w:rPr>
                <w:rFonts w:eastAsia="Calibri"/>
                <w:sz w:val="24"/>
                <w:szCs w:val="24"/>
              </w:rPr>
              <w:t xml:space="preserve"> полугодие</w:t>
            </w:r>
          </w:p>
          <w:p w:rsidR="00296BC8" w:rsidRPr="00296BC8" w:rsidRDefault="00296BC8" w:rsidP="00296BC8">
            <w:pPr>
              <w:jc w:val="both"/>
              <w:rPr>
                <w:rFonts w:eastAsia="Calibri"/>
                <w:sz w:val="24"/>
                <w:szCs w:val="24"/>
              </w:rPr>
            </w:pPr>
          </w:p>
        </w:tc>
        <w:tc>
          <w:tcPr>
            <w:tcW w:w="3135" w:type="dxa"/>
            <w:tcBorders>
              <w:top w:val="single" w:sz="4" w:space="0" w:color="000000"/>
              <w:left w:val="single" w:sz="4" w:space="0" w:color="000000"/>
              <w:bottom w:val="single" w:sz="4" w:space="0" w:color="000000"/>
              <w:right w:val="single" w:sz="4" w:space="0" w:color="000000"/>
            </w:tcBorders>
            <w:shd w:val="clear" w:color="auto" w:fill="auto"/>
            <w:hideMark/>
          </w:tcPr>
          <w:p w:rsidR="00296BC8" w:rsidRPr="00296BC8" w:rsidRDefault="00296BC8" w:rsidP="00296BC8">
            <w:pPr>
              <w:jc w:val="both"/>
              <w:rPr>
                <w:rFonts w:eastAsia="Calibri"/>
                <w:sz w:val="24"/>
                <w:szCs w:val="24"/>
              </w:rPr>
            </w:pPr>
            <w:r w:rsidRPr="00296BC8">
              <w:rPr>
                <w:rFonts w:eastAsia="Calibri"/>
                <w:sz w:val="24"/>
                <w:szCs w:val="24"/>
                <w:lang w:val="en-US"/>
              </w:rPr>
              <w:t xml:space="preserve">II </w:t>
            </w:r>
            <w:r w:rsidRPr="00296BC8">
              <w:rPr>
                <w:rFonts w:eastAsia="Calibri"/>
                <w:sz w:val="24"/>
                <w:szCs w:val="24"/>
              </w:rPr>
              <w:t>полугодие</w:t>
            </w:r>
          </w:p>
        </w:tc>
      </w:tr>
      <w:tr w:rsidR="00296BC8" w:rsidRPr="00296BC8" w:rsidTr="00891A29">
        <w:trPr>
          <w:trHeight w:val="868"/>
        </w:trPr>
        <w:tc>
          <w:tcPr>
            <w:tcW w:w="3134" w:type="dxa"/>
            <w:tcBorders>
              <w:top w:val="single" w:sz="4" w:space="0" w:color="000000"/>
              <w:left w:val="single" w:sz="4" w:space="0" w:color="000000"/>
              <w:bottom w:val="single" w:sz="4" w:space="0" w:color="000000"/>
              <w:right w:val="single" w:sz="4" w:space="0" w:color="000000"/>
            </w:tcBorders>
            <w:shd w:val="clear" w:color="auto" w:fill="auto"/>
          </w:tcPr>
          <w:p w:rsidR="00296BC8" w:rsidRPr="00296BC8" w:rsidRDefault="00296BC8" w:rsidP="00296BC8">
            <w:pPr>
              <w:jc w:val="both"/>
              <w:rPr>
                <w:rFonts w:eastAsia="Calibri"/>
                <w:sz w:val="24"/>
                <w:szCs w:val="24"/>
              </w:rPr>
            </w:pPr>
            <w:r w:rsidRPr="00296BC8">
              <w:rPr>
                <w:rFonts w:eastAsia="Calibri"/>
                <w:sz w:val="24"/>
                <w:szCs w:val="24"/>
                <w:lang w:val="en-US"/>
              </w:rPr>
              <w:t>II</w:t>
            </w:r>
            <w:r w:rsidRPr="00296BC8">
              <w:rPr>
                <w:rFonts w:eastAsia="Calibri"/>
                <w:sz w:val="24"/>
                <w:szCs w:val="24"/>
              </w:rPr>
              <w:t xml:space="preserve"> класс</w:t>
            </w:r>
          </w:p>
          <w:p w:rsidR="00296BC8" w:rsidRPr="00296BC8" w:rsidRDefault="00296BC8" w:rsidP="00296BC8">
            <w:pPr>
              <w:jc w:val="both"/>
              <w:rPr>
                <w:rFonts w:eastAsia="Calibri"/>
                <w:sz w:val="24"/>
                <w:szCs w:val="24"/>
              </w:rPr>
            </w:pPr>
            <w:r w:rsidRPr="00296BC8">
              <w:rPr>
                <w:rFonts w:eastAsia="Calibri"/>
                <w:sz w:val="24"/>
                <w:szCs w:val="24"/>
                <w:lang w:val="en-US"/>
              </w:rPr>
              <w:t>III</w:t>
            </w:r>
            <w:r w:rsidRPr="00296BC8">
              <w:rPr>
                <w:rFonts w:eastAsia="Calibri"/>
                <w:sz w:val="24"/>
                <w:szCs w:val="24"/>
              </w:rPr>
              <w:t xml:space="preserve"> класс </w:t>
            </w:r>
          </w:p>
          <w:p w:rsidR="00296BC8" w:rsidRPr="00296BC8" w:rsidRDefault="00296BC8" w:rsidP="00296BC8">
            <w:pPr>
              <w:jc w:val="both"/>
              <w:rPr>
                <w:rFonts w:eastAsia="Calibri"/>
                <w:sz w:val="24"/>
                <w:szCs w:val="24"/>
              </w:rPr>
            </w:pPr>
            <w:r w:rsidRPr="00296BC8">
              <w:rPr>
                <w:rFonts w:eastAsia="Calibri"/>
                <w:sz w:val="24"/>
                <w:szCs w:val="24"/>
                <w:lang w:val="en-US"/>
              </w:rPr>
              <w:t>IV</w:t>
            </w:r>
            <w:r w:rsidRPr="00296BC8">
              <w:rPr>
                <w:rFonts w:eastAsia="Calibri"/>
                <w:sz w:val="24"/>
                <w:szCs w:val="24"/>
              </w:rPr>
              <w:t xml:space="preserve"> класс</w:t>
            </w:r>
          </w:p>
        </w:tc>
        <w:tc>
          <w:tcPr>
            <w:tcW w:w="3134" w:type="dxa"/>
            <w:tcBorders>
              <w:top w:val="single" w:sz="4" w:space="0" w:color="000000"/>
              <w:left w:val="single" w:sz="4" w:space="0" w:color="000000"/>
              <w:bottom w:val="single" w:sz="4" w:space="0" w:color="000000"/>
              <w:right w:val="single" w:sz="4" w:space="0" w:color="000000"/>
            </w:tcBorders>
            <w:shd w:val="clear" w:color="auto" w:fill="auto"/>
          </w:tcPr>
          <w:p w:rsidR="00296BC8" w:rsidRPr="00296BC8" w:rsidRDefault="00296BC8" w:rsidP="00296BC8">
            <w:pPr>
              <w:jc w:val="both"/>
              <w:rPr>
                <w:rFonts w:eastAsia="Calibri"/>
                <w:sz w:val="24"/>
                <w:szCs w:val="24"/>
              </w:rPr>
            </w:pPr>
            <w:r w:rsidRPr="00296BC8">
              <w:rPr>
                <w:rFonts w:eastAsia="Calibri"/>
                <w:sz w:val="24"/>
                <w:szCs w:val="24"/>
              </w:rPr>
              <w:t xml:space="preserve"> 25 слов</w:t>
            </w:r>
          </w:p>
          <w:p w:rsidR="00296BC8" w:rsidRPr="00296BC8" w:rsidRDefault="00296BC8" w:rsidP="00296BC8">
            <w:pPr>
              <w:jc w:val="both"/>
              <w:rPr>
                <w:rFonts w:eastAsia="Calibri"/>
                <w:sz w:val="24"/>
                <w:szCs w:val="24"/>
              </w:rPr>
            </w:pPr>
            <w:r w:rsidRPr="00296BC8">
              <w:rPr>
                <w:rFonts w:eastAsia="Calibri"/>
                <w:sz w:val="24"/>
                <w:szCs w:val="24"/>
              </w:rPr>
              <w:t>40 слов</w:t>
            </w:r>
          </w:p>
          <w:p w:rsidR="00296BC8" w:rsidRPr="00296BC8" w:rsidRDefault="00296BC8" w:rsidP="00296BC8">
            <w:pPr>
              <w:jc w:val="both"/>
              <w:rPr>
                <w:rFonts w:eastAsia="Calibri"/>
                <w:sz w:val="24"/>
                <w:szCs w:val="24"/>
              </w:rPr>
            </w:pPr>
            <w:r w:rsidRPr="00296BC8">
              <w:rPr>
                <w:rFonts w:eastAsia="Calibri"/>
                <w:sz w:val="24"/>
                <w:szCs w:val="24"/>
              </w:rPr>
              <w:t>60 слов</w:t>
            </w:r>
          </w:p>
        </w:tc>
        <w:tc>
          <w:tcPr>
            <w:tcW w:w="3135" w:type="dxa"/>
            <w:tcBorders>
              <w:top w:val="single" w:sz="4" w:space="0" w:color="000000"/>
              <w:left w:val="single" w:sz="4" w:space="0" w:color="000000"/>
              <w:bottom w:val="single" w:sz="4" w:space="0" w:color="000000"/>
              <w:right w:val="single" w:sz="4" w:space="0" w:color="000000"/>
            </w:tcBorders>
            <w:shd w:val="clear" w:color="auto" w:fill="auto"/>
          </w:tcPr>
          <w:p w:rsidR="00296BC8" w:rsidRPr="00296BC8" w:rsidRDefault="00296BC8" w:rsidP="00296BC8">
            <w:pPr>
              <w:jc w:val="both"/>
              <w:rPr>
                <w:rFonts w:eastAsia="Calibri"/>
                <w:sz w:val="24"/>
                <w:szCs w:val="24"/>
              </w:rPr>
            </w:pPr>
            <w:r w:rsidRPr="00296BC8">
              <w:rPr>
                <w:rFonts w:eastAsia="Calibri"/>
                <w:sz w:val="24"/>
                <w:szCs w:val="24"/>
              </w:rPr>
              <w:t>35 слов</w:t>
            </w:r>
          </w:p>
          <w:p w:rsidR="00296BC8" w:rsidRPr="00296BC8" w:rsidRDefault="00296BC8" w:rsidP="00296BC8">
            <w:pPr>
              <w:jc w:val="both"/>
              <w:rPr>
                <w:rFonts w:eastAsia="Calibri"/>
                <w:sz w:val="24"/>
                <w:szCs w:val="24"/>
              </w:rPr>
            </w:pPr>
            <w:r w:rsidRPr="00296BC8">
              <w:rPr>
                <w:rFonts w:eastAsia="Calibri"/>
                <w:sz w:val="24"/>
                <w:szCs w:val="24"/>
              </w:rPr>
              <w:t>50 слов</w:t>
            </w:r>
          </w:p>
          <w:p w:rsidR="00296BC8" w:rsidRPr="00296BC8" w:rsidRDefault="00296BC8" w:rsidP="00296BC8">
            <w:pPr>
              <w:jc w:val="both"/>
              <w:rPr>
                <w:rFonts w:eastAsia="Calibri"/>
                <w:sz w:val="24"/>
                <w:szCs w:val="24"/>
              </w:rPr>
            </w:pPr>
            <w:r w:rsidRPr="00296BC8">
              <w:rPr>
                <w:rFonts w:eastAsia="Calibri"/>
                <w:sz w:val="24"/>
                <w:szCs w:val="24"/>
              </w:rPr>
              <w:t>70 слов</w:t>
            </w:r>
          </w:p>
        </w:tc>
      </w:tr>
    </w:tbl>
    <w:p w:rsidR="00296BC8" w:rsidRPr="00296BC8" w:rsidRDefault="00296BC8" w:rsidP="00296BC8">
      <w:pPr>
        <w:jc w:val="both"/>
        <w:rPr>
          <w:b/>
          <w:sz w:val="24"/>
          <w:szCs w:val="24"/>
        </w:rPr>
      </w:pPr>
      <w:r w:rsidRPr="00296BC8">
        <w:rPr>
          <w:b/>
          <w:sz w:val="24"/>
          <w:szCs w:val="24"/>
        </w:rPr>
        <w:t xml:space="preserve">    Оценки</w:t>
      </w:r>
    </w:p>
    <w:p w:rsidR="00296BC8" w:rsidRPr="00296BC8" w:rsidRDefault="00296BC8" w:rsidP="00296BC8">
      <w:pPr>
        <w:jc w:val="both"/>
        <w:rPr>
          <w:sz w:val="24"/>
          <w:szCs w:val="24"/>
        </w:rPr>
      </w:pPr>
      <w:r w:rsidRPr="00296BC8">
        <w:rPr>
          <w:b/>
          <w:sz w:val="24"/>
          <w:szCs w:val="24"/>
        </w:rPr>
        <w:t xml:space="preserve">      «5»</w:t>
      </w:r>
      <w:r w:rsidRPr="00296BC8">
        <w:rPr>
          <w:sz w:val="24"/>
          <w:szCs w:val="24"/>
        </w:rPr>
        <w:t xml:space="preserve"> - за диктант, который написан аккуратно, чисто, и в нём не более одной орфографической ошибки.</w:t>
      </w:r>
    </w:p>
    <w:p w:rsidR="00296BC8" w:rsidRPr="00296BC8" w:rsidRDefault="00296BC8" w:rsidP="00296BC8">
      <w:pPr>
        <w:jc w:val="both"/>
        <w:rPr>
          <w:sz w:val="24"/>
          <w:szCs w:val="24"/>
        </w:rPr>
      </w:pPr>
      <w:r w:rsidRPr="00296BC8">
        <w:rPr>
          <w:b/>
          <w:sz w:val="24"/>
          <w:szCs w:val="24"/>
        </w:rPr>
        <w:t xml:space="preserve">      «4»</w:t>
      </w:r>
      <w:r w:rsidRPr="00296BC8">
        <w:rPr>
          <w:sz w:val="24"/>
          <w:szCs w:val="24"/>
        </w:rPr>
        <w:t xml:space="preserve"> - за диктант, в котором допущено не более 3 орфографических ошибок.</w:t>
      </w:r>
    </w:p>
    <w:p w:rsidR="00296BC8" w:rsidRPr="00296BC8" w:rsidRDefault="00296BC8" w:rsidP="00296BC8">
      <w:pPr>
        <w:jc w:val="both"/>
        <w:rPr>
          <w:sz w:val="24"/>
          <w:szCs w:val="24"/>
        </w:rPr>
      </w:pPr>
      <w:r w:rsidRPr="00296BC8">
        <w:rPr>
          <w:b/>
          <w:sz w:val="24"/>
          <w:szCs w:val="24"/>
        </w:rPr>
        <w:t xml:space="preserve">      «3»</w:t>
      </w:r>
      <w:r w:rsidRPr="00296BC8">
        <w:rPr>
          <w:sz w:val="24"/>
          <w:szCs w:val="24"/>
        </w:rPr>
        <w:t xml:space="preserve"> - за диктант, в котором допущено не более 7 орфографических ошибок.</w:t>
      </w:r>
    </w:p>
    <w:p w:rsidR="00296BC8" w:rsidRPr="00296BC8" w:rsidRDefault="00296BC8" w:rsidP="00296BC8">
      <w:pPr>
        <w:jc w:val="both"/>
        <w:rPr>
          <w:sz w:val="24"/>
          <w:szCs w:val="24"/>
        </w:rPr>
      </w:pPr>
      <w:r w:rsidRPr="00296BC8">
        <w:rPr>
          <w:b/>
          <w:sz w:val="24"/>
          <w:szCs w:val="24"/>
        </w:rPr>
        <w:t xml:space="preserve">      «2»-</w:t>
      </w:r>
      <w:r w:rsidRPr="00296BC8">
        <w:rPr>
          <w:sz w:val="24"/>
          <w:szCs w:val="24"/>
        </w:rPr>
        <w:t xml:space="preserve"> за диктант, в котором допущено не более 10 орфографических ошибок.</w:t>
      </w:r>
    </w:p>
    <w:p w:rsidR="00296BC8" w:rsidRPr="00296BC8" w:rsidRDefault="00296BC8" w:rsidP="00296BC8">
      <w:pPr>
        <w:jc w:val="both"/>
        <w:rPr>
          <w:sz w:val="24"/>
          <w:szCs w:val="24"/>
        </w:rPr>
      </w:pPr>
      <w:r w:rsidRPr="00296BC8">
        <w:rPr>
          <w:sz w:val="24"/>
          <w:szCs w:val="24"/>
        </w:rPr>
        <w:t xml:space="preserve">       В 2 классах учитываются только орфографические ошибки, а в 3-4 классах орфографические и пунктуационные ошибки. </w:t>
      </w:r>
    </w:p>
    <w:p w:rsidR="00296BC8" w:rsidRPr="00296BC8" w:rsidRDefault="00296BC8" w:rsidP="00296BC8">
      <w:pPr>
        <w:jc w:val="both"/>
        <w:rPr>
          <w:color w:val="000000"/>
          <w:sz w:val="24"/>
          <w:szCs w:val="24"/>
        </w:rPr>
      </w:pPr>
      <w:r w:rsidRPr="00296BC8">
        <w:rPr>
          <w:sz w:val="24"/>
          <w:szCs w:val="24"/>
        </w:rPr>
        <w:t xml:space="preserve">          </w:t>
      </w:r>
      <w:r w:rsidRPr="00296BC8">
        <w:rPr>
          <w:color w:val="000000"/>
          <w:sz w:val="24"/>
          <w:szCs w:val="24"/>
        </w:rPr>
        <w:t>Пунктуационные ошибки входят в общее количество орфографических. За одну ошибку в диктанте считают 2 пунктуационные ошибки.</w:t>
      </w:r>
    </w:p>
    <w:p w:rsidR="00296BC8" w:rsidRPr="00296BC8" w:rsidRDefault="00296BC8" w:rsidP="00296BC8">
      <w:pPr>
        <w:jc w:val="both"/>
        <w:rPr>
          <w:sz w:val="24"/>
          <w:szCs w:val="24"/>
        </w:rPr>
      </w:pPr>
      <w:r w:rsidRPr="00296BC8">
        <w:rPr>
          <w:sz w:val="24"/>
          <w:szCs w:val="24"/>
        </w:rPr>
        <w:t xml:space="preserve">          При наличии  в диктанте большого количества исправлений, помарок, оценка может быть снижена на 1 балл, но такое снижение не должно привести к неудовлетворительной  оценке. Оценка «5» не выставляется, если в работе 3 и более исправлений.</w:t>
      </w:r>
    </w:p>
    <w:p w:rsidR="00296BC8" w:rsidRPr="00296BC8" w:rsidRDefault="00296BC8" w:rsidP="00296BC8">
      <w:pPr>
        <w:jc w:val="both"/>
        <w:rPr>
          <w:color w:val="000000"/>
          <w:sz w:val="24"/>
          <w:szCs w:val="24"/>
        </w:rPr>
      </w:pPr>
      <w:r w:rsidRPr="00296BC8">
        <w:rPr>
          <w:color w:val="000000"/>
          <w:sz w:val="24"/>
          <w:szCs w:val="24"/>
        </w:rPr>
        <w:t xml:space="preserve">       Необходимо учитывать также повторяемость и однотипность ошибок. Если ошибка повторяется в одном и том же слове или в корне однотипных слов, то она считается за одну ошибку. Однотипными считаются ошибки на одно правило. Не считаются однотипными ошибки на такое правило, в котором для выяснения правильного написания одного слова требуется подобрать другое (опроное) слово или его форму (вода-воды, рот-ротик, грустный-грустить, резкий-резок). Первые 3 однотипные ошибки считаются за одну ошибку, каждая следующая подобная ошибка учитывается самостоятельно.</w:t>
      </w:r>
    </w:p>
    <w:p w:rsidR="00296BC8" w:rsidRPr="00296BC8" w:rsidRDefault="00296BC8" w:rsidP="00296BC8">
      <w:pPr>
        <w:jc w:val="both"/>
        <w:rPr>
          <w:sz w:val="24"/>
          <w:szCs w:val="24"/>
        </w:rPr>
      </w:pPr>
      <w:r w:rsidRPr="00296BC8">
        <w:rPr>
          <w:sz w:val="24"/>
          <w:szCs w:val="24"/>
        </w:rPr>
        <w:t xml:space="preserve">          Диктанты сопровождаются грамматическими заданиями на оценку грамматических знаний, умений и навыков: анализ грамматических явлений ; опознание грамматической </w:t>
      </w:r>
      <w:r w:rsidRPr="00296BC8">
        <w:rPr>
          <w:sz w:val="24"/>
          <w:szCs w:val="24"/>
        </w:rPr>
        <w:lastRenderedPageBreak/>
        <w:t>категории и части речи; образование словоформ; определение частей слова и конструирование  словосочетаний и предложений.</w:t>
      </w:r>
    </w:p>
    <w:p w:rsidR="00296BC8" w:rsidRPr="00296BC8" w:rsidRDefault="00296BC8" w:rsidP="00296BC8">
      <w:pPr>
        <w:jc w:val="both"/>
        <w:rPr>
          <w:sz w:val="24"/>
          <w:szCs w:val="24"/>
        </w:rPr>
      </w:pPr>
      <w:r w:rsidRPr="00296BC8">
        <w:rPr>
          <w:sz w:val="24"/>
          <w:szCs w:val="24"/>
        </w:rPr>
        <w:t xml:space="preserve">          Примерные задания: подчеркнуть в слове гласные (согласные глухие или звонкие); подчеркнуть слова, отвечающие на вопрос кто? (что? какой?  когда?  что делает? и т. д. ); разобрать слово по составу); образовать новое слово по данной схеме); определить падеж, число существительного); указать время глагола); найти главные члены предложения); поставить от глагола вопрос к членам предложения); заменить утвердительные предложения отрицательными и вопросительными и т. д.</w:t>
      </w:r>
    </w:p>
    <w:p w:rsidR="00296BC8" w:rsidRPr="00296BC8" w:rsidRDefault="00296BC8" w:rsidP="00296BC8">
      <w:pPr>
        <w:jc w:val="both"/>
        <w:rPr>
          <w:color w:val="000000"/>
          <w:sz w:val="24"/>
          <w:szCs w:val="24"/>
        </w:rPr>
      </w:pPr>
      <w:r w:rsidRPr="00296BC8">
        <w:rPr>
          <w:sz w:val="24"/>
          <w:szCs w:val="24"/>
        </w:rPr>
        <w:t xml:space="preserve">                                 </w:t>
      </w:r>
      <w:r w:rsidRPr="00296BC8">
        <w:rPr>
          <w:b/>
          <w:color w:val="000000"/>
          <w:sz w:val="24"/>
          <w:szCs w:val="24"/>
        </w:rPr>
        <w:t>Оценка грамматических знаний</w:t>
      </w:r>
    </w:p>
    <w:p w:rsidR="00296BC8" w:rsidRPr="00296BC8" w:rsidRDefault="00296BC8" w:rsidP="00296BC8">
      <w:pPr>
        <w:jc w:val="both"/>
        <w:rPr>
          <w:rFonts w:eastAsia="Calibri"/>
          <w:color w:val="000000"/>
          <w:sz w:val="24"/>
          <w:szCs w:val="24"/>
          <w:lang w:eastAsia="en-US"/>
        </w:rPr>
      </w:pPr>
      <w:r w:rsidRPr="00296BC8">
        <w:rPr>
          <w:rFonts w:eastAsia="Calibri"/>
          <w:bCs/>
          <w:color w:val="000000"/>
          <w:sz w:val="24"/>
          <w:szCs w:val="24"/>
          <w:lang w:eastAsia="en-US"/>
        </w:rPr>
        <w:t>В грамматическое задание включается от 3 до 4-5 видов работы.</w:t>
      </w:r>
      <w:r w:rsidRPr="00296BC8">
        <w:rPr>
          <w:rFonts w:eastAsia="Calibri"/>
          <w:color w:val="000000"/>
          <w:sz w:val="24"/>
          <w:szCs w:val="24"/>
          <w:lang w:eastAsia="en-US"/>
        </w:rPr>
        <w:t xml:space="preserve"> При </w:t>
      </w:r>
      <w:r w:rsidRPr="00296BC8">
        <w:rPr>
          <w:rFonts w:eastAsia="Calibri"/>
          <w:b/>
          <w:color w:val="000000"/>
          <w:sz w:val="24"/>
          <w:szCs w:val="24"/>
          <w:lang w:eastAsia="en-US"/>
        </w:rPr>
        <w:t>оценке выполнения грамматических заданий</w:t>
      </w:r>
      <w:r w:rsidRPr="00296BC8">
        <w:rPr>
          <w:rFonts w:eastAsia="Calibri"/>
          <w:color w:val="000000"/>
          <w:sz w:val="24"/>
          <w:szCs w:val="24"/>
          <w:lang w:eastAsia="en-US"/>
        </w:rPr>
        <w:t xml:space="preserve"> рекоменду</w:t>
      </w:r>
      <w:r w:rsidRPr="00296BC8">
        <w:rPr>
          <w:rFonts w:eastAsia="Calibri"/>
          <w:color w:val="000000"/>
          <w:sz w:val="24"/>
          <w:szCs w:val="24"/>
          <w:lang w:eastAsia="en-US"/>
        </w:rPr>
        <w:softHyphen/>
        <w:t>ется руководствоваться следующим:</w:t>
      </w:r>
      <w:r w:rsidRPr="00296BC8">
        <w:rPr>
          <w:b/>
          <w:bCs/>
          <w:i/>
          <w:color w:val="000000"/>
          <w:sz w:val="24"/>
          <w:szCs w:val="24"/>
        </w:rPr>
        <w:t xml:space="preserve"> </w:t>
      </w:r>
    </w:p>
    <w:p w:rsidR="00296BC8" w:rsidRPr="00296BC8" w:rsidRDefault="00296BC8" w:rsidP="00296BC8">
      <w:pPr>
        <w:jc w:val="both"/>
        <w:rPr>
          <w:rFonts w:eastAsia="Calibri"/>
          <w:color w:val="000000"/>
          <w:sz w:val="24"/>
          <w:szCs w:val="24"/>
          <w:lang w:eastAsia="en-US"/>
        </w:rPr>
      </w:pPr>
      <w:r w:rsidRPr="00296BC8">
        <w:rPr>
          <w:rFonts w:eastAsia="Calibri"/>
          <w:b/>
          <w:color w:val="000000"/>
          <w:sz w:val="24"/>
          <w:szCs w:val="24"/>
          <w:lang w:eastAsia="en-US"/>
        </w:rPr>
        <w:t xml:space="preserve">Оценка «5» </w:t>
      </w:r>
      <w:r w:rsidRPr="00296BC8">
        <w:rPr>
          <w:rFonts w:eastAsia="Calibri"/>
          <w:color w:val="000000"/>
          <w:sz w:val="24"/>
          <w:szCs w:val="24"/>
          <w:lang w:eastAsia="en-US"/>
        </w:rPr>
        <w:t>ставится, если ученик выполнил все задания верно.</w:t>
      </w:r>
    </w:p>
    <w:p w:rsidR="00296BC8" w:rsidRPr="00296BC8" w:rsidRDefault="00296BC8" w:rsidP="00296BC8">
      <w:pPr>
        <w:jc w:val="both"/>
        <w:rPr>
          <w:rFonts w:eastAsia="Calibri"/>
          <w:color w:val="000000"/>
          <w:sz w:val="24"/>
          <w:szCs w:val="24"/>
          <w:lang w:eastAsia="en-US"/>
        </w:rPr>
      </w:pPr>
      <w:r w:rsidRPr="00296BC8">
        <w:rPr>
          <w:rFonts w:eastAsia="Calibri"/>
          <w:b/>
          <w:color w:val="000000"/>
          <w:sz w:val="24"/>
          <w:szCs w:val="24"/>
          <w:lang w:eastAsia="en-US"/>
        </w:rPr>
        <w:t>Оценка «4»</w:t>
      </w:r>
      <w:r w:rsidRPr="00296BC8">
        <w:rPr>
          <w:rFonts w:eastAsia="Calibri"/>
          <w:color w:val="000000"/>
          <w:sz w:val="24"/>
          <w:szCs w:val="24"/>
          <w:lang w:eastAsia="en-US"/>
        </w:rPr>
        <w:t xml:space="preserve"> ставится, если ученик выполнил правильно не менее </w:t>
      </w:r>
      <w:r w:rsidRPr="00296BC8">
        <w:rPr>
          <w:rFonts w:eastAsia="Calibri"/>
          <w:b/>
          <w:color w:val="000000"/>
          <w:sz w:val="24"/>
          <w:szCs w:val="24"/>
          <w:lang w:eastAsia="en-US"/>
        </w:rPr>
        <w:t>3/4 заданий</w:t>
      </w:r>
      <w:r w:rsidRPr="00296BC8">
        <w:rPr>
          <w:rFonts w:eastAsia="Calibri"/>
          <w:color w:val="000000"/>
          <w:sz w:val="24"/>
          <w:szCs w:val="24"/>
          <w:lang w:eastAsia="en-US"/>
        </w:rPr>
        <w:t>.</w:t>
      </w:r>
    </w:p>
    <w:p w:rsidR="00296BC8" w:rsidRPr="00296BC8" w:rsidRDefault="00296BC8" w:rsidP="00296BC8">
      <w:pPr>
        <w:jc w:val="both"/>
        <w:rPr>
          <w:rFonts w:eastAsia="Calibri"/>
          <w:b/>
          <w:color w:val="000000"/>
          <w:sz w:val="24"/>
          <w:szCs w:val="24"/>
          <w:lang w:eastAsia="en-US"/>
        </w:rPr>
      </w:pPr>
      <w:r w:rsidRPr="00296BC8">
        <w:rPr>
          <w:rFonts w:eastAsia="Calibri"/>
          <w:b/>
          <w:color w:val="000000"/>
          <w:sz w:val="24"/>
          <w:szCs w:val="24"/>
          <w:lang w:eastAsia="en-US"/>
        </w:rPr>
        <w:t>Оценка «3»</w:t>
      </w:r>
      <w:r w:rsidRPr="00296BC8">
        <w:rPr>
          <w:rFonts w:eastAsia="Calibri"/>
          <w:color w:val="000000"/>
          <w:sz w:val="24"/>
          <w:szCs w:val="24"/>
          <w:lang w:eastAsia="en-US"/>
        </w:rPr>
        <w:t xml:space="preserve"> ставится за работу, в которой правильно выпол</w:t>
      </w:r>
      <w:r w:rsidRPr="00296BC8">
        <w:rPr>
          <w:rFonts w:eastAsia="Calibri"/>
          <w:color w:val="000000"/>
          <w:sz w:val="24"/>
          <w:szCs w:val="24"/>
          <w:lang w:eastAsia="en-US"/>
        </w:rPr>
        <w:softHyphen/>
        <w:t xml:space="preserve">нено </w:t>
      </w:r>
      <w:r w:rsidRPr="00296BC8">
        <w:rPr>
          <w:rFonts w:eastAsia="Calibri"/>
          <w:b/>
          <w:color w:val="000000"/>
          <w:sz w:val="24"/>
          <w:szCs w:val="24"/>
          <w:lang w:eastAsia="en-US"/>
        </w:rPr>
        <w:t>не менее половины заданий.</w:t>
      </w:r>
    </w:p>
    <w:p w:rsidR="00296BC8" w:rsidRPr="00296BC8" w:rsidRDefault="00296BC8" w:rsidP="00296BC8">
      <w:pPr>
        <w:jc w:val="both"/>
        <w:rPr>
          <w:rFonts w:eastAsia="Calibri"/>
          <w:b/>
          <w:color w:val="000000"/>
          <w:sz w:val="24"/>
          <w:szCs w:val="24"/>
          <w:lang w:eastAsia="en-US"/>
        </w:rPr>
      </w:pPr>
      <w:r w:rsidRPr="00296BC8">
        <w:rPr>
          <w:rFonts w:eastAsia="Calibri"/>
          <w:b/>
          <w:color w:val="000000"/>
          <w:sz w:val="24"/>
          <w:szCs w:val="24"/>
          <w:lang w:eastAsia="en-US"/>
        </w:rPr>
        <w:t xml:space="preserve">Оценка «2» </w:t>
      </w:r>
      <w:r w:rsidRPr="00296BC8">
        <w:rPr>
          <w:rFonts w:eastAsia="Calibri"/>
          <w:color w:val="000000"/>
          <w:sz w:val="24"/>
          <w:szCs w:val="24"/>
          <w:lang w:eastAsia="en-US"/>
        </w:rPr>
        <w:t xml:space="preserve">ставится за работу, в которой </w:t>
      </w:r>
      <w:r w:rsidRPr="00296BC8">
        <w:rPr>
          <w:rFonts w:eastAsia="Calibri"/>
          <w:b/>
          <w:color w:val="000000"/>
          <w:sz w:val="24"/>
          <w:szCs w:val="24"/>
          <w:lang w:eastAsia="en-US"/>
        </w:rPr>
        <w:t>не выполнено бо</w:t>
      </w:r>
      <w:r w:rsidRPr="00296BC8">
        <w:rPr>
          <w:rFonts w:eastAsia="Calibri"/>
          <w:b/>
          <w:color w:val="000000"/>
          <w:sz w:val="24"/>
          <w:szCs w:val="24"/>
          <w:lang w:eastAsia="en-US"/>
        </w:rPr>
        <w:softHyphen/>
        <w:t>лее половины заданий.</w:t>
      </w:r>
    </w:p>
    <w:p w:rsidR="00296BC8" w:rsidRPr="00296BC8" w:rsidRDefault="00296BC8" w:rsidP="00296BC8">
      <w:pPr>
        <w:jc w:val="both"/>
        <w:rPr>
          <w:color w:val="000000"/>
          <w:sz w:val="24"/>
          <w:szCs w:val="24"/>
        </w:rPr>
      </w:pPr>
      <w:r w:rsidRPr="00296BC8">
        <w:rPr>
          <w:rFonts w:eastAsia="Calibri"/>
          <w:color w:val="000000"/>
          <w:sz w:val="24"/>
          <w:szCs w:val="24"/>
          <w:lang w:eastAsia="en-US"/>
        </w:rPr>
        <w:t xml:space="preserve">      </w:t>
      </w:r>
      <w:r w:rsidRPr="00296BC8">
        <w:rPr>
          <w:color w:val="000000"/>
          <w:sz w:val="24"/>
          <w:szCs w:val="24"/>
        </w:rPr>
        <w:t>Контрольные диктанты с грамматическими заданиями оцениваются 2 оценками: за грамотность и за владение грамматическими навыками. В соответствии с объёмом  грамматических заданий  количество слов в диктанте уменьшается. Орфографические ошибки, допущенные в грамматическом задании, включаются в общее количество ошибок диктанте.</w:t>
      </w:r>
    </w:p>
    <w:p w:rsidR="00296BC8" w:rsidRPr="00296BC8" w:rsidRDefault="00296BC8" w:rsidP="00296BC8">
      <w:pPr>
        <w:jc w:val="both"/>
        <w:rPr>
          <w:b/>
          <w:color w:val="000000"/>
          <w:sz w:val="24"/>
          <w:szCs w:val="24"/>
        </w:rPr>
      </w:pPr>
      <w:r w:rsidRPr="00296BC8">
        <w:rPr>
          <w:b/>
          <w:color w:val="000000"/>
          <w:sz w:val="24"/>
          <w:szCs w:val="24"/>
        </w:rPr>
        <w:t>Словарный диктант</w:t>
      </w:r>
    </w:p>
    <w:p w:rsidR="00296BC8" w:rsidRPr="00296BC8" w:rsidRDefault="00296BC8" w:rsidP="00296BC8">
      <w:pPr>
        <w:jc w:val="both"/>
        <w:rPr>
          <w:color w:val="000000"/>
          <w:sz w:val="24"/>
          <w:szCs w:val="24"/>
        </w:rPr>
      </w:pPr>
      <w:r w:rsidRPr="00296BC8">
        <w:rPr>
          <w:color w:val="000000"/>
          <w:sz w:val="24"/>
          <w:szCs w:val="24"/>
        </w:rPr>
        <w:t>Без ошибок –«5»</w:t>
      </w:r>
    </w:p>
    <w:p w:rsidR="00296BC8" w:rsidRPr="00296BC8" w:rsidRDefault="00296BC8" w:rsidP="00296BC8">
      <w:pPr>
        <w:jc w:val="both"/>
        <w:rPr>
          <w:color w:val="000000"/>
          <w:sz w:val="24"/>
          <w:szCs w:val="24"/>
        </w:rPr>
      </w:pPr>
      <w:r w:rsidRPr="00296BC8">
        <w:rPr>
          <w:color w:val="000000"/>
          <w:sz w:val="24"/>
          <w:szCs w:val="24"/>
        </w:rPr>
        <w:t>1-2 ошибок –«4»</w:t>
      </w:r>
    </w:p>
    <w:p w:rsidR="00296BC8" w:rsidRPr="00296BC8" w:rsidRDefault="00296BC8" w:rsidP="00296BC8">
      <w:pPr>
        <w:jc w:val="both"/>
        <w:rPr>
          <w:color w:val="000000"/>
          <w:sz w:val="24"/>
          <w:szCs w:val="24"/>
        </w:rPr>
      </w:pPr>
      <w:r w:rsidRPr="00296BC8">
        <w:rPr>
          <w:color w:val="000000"/>
          <w:sz w:val="24"/>
          <w:szCs w:val="24"/>
        </w:rPr>
        <w:t>3-4 ошибок –«3»</w:t>
      </w:r>
    </w:p>
    <w:p w:rsidR="00296BC8" w:rsidRPr="00296BC8" w:rsidRDefault="00296BC8" w:rsidP="00296BC8">
      <w:pPr>
        <w:jc w:val="both"/>
        <w:rPr>
          <w:color w:val="000000"/>
          <w:sz w:val="24"/>
          <w:szCs w:val="24"/>
        </w:rPr>
      </w:pPr>
      <w:r w:rsidRPr="00296BC8">
        <w:rPr>
          <w:color w:val="000000"/>
          <w:sz w:val="24"/>
          <w:szCs w:val="24"/>
        </w:rPr>
        <w:t>5-7 ошибок –«2»</w:t>
      </w:r>
    </w:p>
    <w:p w:rsidR="00296BC8" w:rsidRPr="00296BC8" w:rsidRDefault="00296BC8" w:rsidP="00296BC8">
      <w:pPr>
        <w:jc w:val="both"/>
        <w:rPr>
          <w:rFonts w:eastAsia="Calibri"/>
          <w:color w:val="000000"/>
          <w:sz w:val="24"/>
          <w:szCs w:val="24"/>
          <w:lang w:eastAsia="en-US"/>
        </w:rPr>
      </w:pPr>
    </w:p>
    <w:p w:rsidR="00296BC8" w:rsidRPr="00296BC8" w:rsidRDefault="00296BC8" w:rsidP="00296BC8">
      <w:pPr>
        <w:jc w:val="both"/>
        <w:rPr>
          <w:b/>
          <w:sz w:val="24"/>
          <w:szCs w:val="24"/>
        </w:rPr>
      </w:pPr>
      <w:r w:rsidRPr="00296BC8">
        <w:rPr>
          <w:sz w:val="24"/>
          <w:szCs w:val="24"/>
        </w:rPr>
        <w:t xml:space="preserve">                        </w:t>
      </w:r>
      <w:r w:rsidRPr="00296BC8">
        <w:rPr>
          <w:b/>
          <w:sz w:val="24"/>
          <w:szCs w:val="24"/>
        </w:rPr>
        <w:t xml:space="preserve">Проверка связной письменной речи учащихся </w:t>
      </w:r>
    </w:p>
    <w:p w:rsidR="00296BC8" w:rsidRPr="00296BC8" w:rsidRDefault="00296BC8" w:rsidP="00296BC8">
      <w:pPr>
        <w:jc w:val="both"/>
        <w:rPr>
          <w:sz w:val="24"/>
          <w:szCs w:val="24"/>
        </w:rPr>
      </w:pPr>
      <w:r w:rsidRPr="00296BC8">
        <w:rPr>
          <w:sz w:val="24"/>
          <w:szCs w:val="24"/>
        </w:rPr>
        <w:t xml:space="preserve">      Для проверки умения пользоваться письмом как средством общения рекомендуется написание фраз по заданной теме; элементарное краткое изложение содержания книги; написать о животном, которое нравиться; поздравление; письмо с опорой на заданное начало и концовку; сообщение о себе, о друге, о членах семьи т.д.</w:t>
      </w:r>
    </w:p>
    <w:p w:rsidR="00296BC8" w:rsidRPr="00296BC8" w:rsidRDefault="00296BC8" w:rsidP="00296BC8">
      <w:pPr>
        <w:jc w:val="both"/>
        <w:rPr>
          <w:b/>
          <w:sz w:val="24"/>
          <w:szCs w:val="24"/>
        </w:rPr>
      </w:pPr>
      <w:r w:rsidRPr="00296BC8">
        <w:rPr>
          <w:b/>
          <w:sz w:val="24"/>
          <w:szCs w:val="24"/>
        </w:rPr>
        <w:t xml:space="preserve">                                            Объём сообщения</w:t>
      </w:r>
    </w:p>
    <w:p w:rsidR="00296BC8" w:rsidRPr="00296BC8" w:rsidRDefault="00296BC8" w:rsidP="00296BC8">
      <w:pPr>
        <w:jc w:val="both"/>
        <w:rPr>
          <w:sz w:val="24"/>
          <w:szCs w:val="24"/>
        </w:rPr>
      </w:pPr>
      <w:r w:rsidRPr="00296BC8">
        <w:rPr>
          <w:sz w:val="24"/>
          <w:szCs w:val="24"/>
        </w:rPr>
        <w:t xml:space="preserve">      2 класс – 2 – 3 предложения, количество слов – 10 – 12;</w:t>
      </w:r>
    </w:p>
    <w:p w:rsidR="00296BC8" w:rsidRPr="00296BC8" w:rsidRDefault="00296BC8" w:rsidP="00296BC8">
      <w:pPr>
        <w:jc w:val="both"/>
        <w:rPr>
          <w:sz w:val="24"/>
          <w:szCs w:val="24"/>
        </w:rPr>
      </w:pPr>
      <w:r w:rsidRPr="00296BC8">
        <w:rPr>
          <w:sz w:val="24"/>
          <w:szCs w:val="24"/>
        </w:rPr>
        <w:t xml:space="preserve">      3 класс – 4 – 5 предложения, 15 – 20 слов.</w:t>
      </w:r>
    </w:p>
    <w:p w:rsidR="00296BC8" w:rsidRPr="00296BC8" w:rsidRDefault="00296BC8" w:rsidP="00296BC8">
      <w:pPr>
        <w:jc w:val="both"/>
        <w:rPr>
          <w:sz w:val="24"/>
          <w:szCs w:val="24"/>
        </w:rPr>
      </w:pPr>
      <w:r w:rsidRPr="00296BC8">
        <w:rPr>
          <w:sz w:val="24"/>
          <w:szCs w:val="24"/>
        </w:rPr>
        <w:t xml:space="preserve">      4 класс – 5 – 6 предложений, 25 – 30 слов.</w:t>
      </w:r>
    </w:p>
    <w:p w:rsidR="00296BC8" w:rsidRPr="00296BC8" w:rsidRDefault="00296BC8" w:rsidP="00296BC8">
      <w:pPr>
        <w:jc w:val="both"/>
        <w:rPr>
          <w:b/>
          <w:sz w:val="24"/>
          <w:szCs w:val="24"/>
        </w:rPr>
      </w:pPr>
      <w:r w:rsidRPr="00296BC8">
        <w:rPr>
          <w:sz w:val="24"/>
          <w:szCs w:val="24"/>
        </w:rPr>
        <w:t xml:space="preserve">                                                  </w:t>
      </w:r>
      <w:r w:rsidRPr="00296BC8">
        <w:rPr>
          <w:b/>
          <w:sz w:val="24"/>
          <w:szCs w:val="24"/>
        </w:rPr>
        <w:t>Оценки</w:t>
      </w:r>
    </w:p>
    <w:p w:rsidR="00296BC8" w:rsidRPr="00296BC8" w:rsidRDefault="00296BC8" w:rsidP="00296BC8">
      <w:pPr>
        <w:jc w:val="both"/>
        <w:rPr>
          <w:sz w:val="24"/>
          <w:szCs w:val="24"/>
        </w:rPr>
      </w:pPr>
      <w:r w:rsidRPr="00296BC8">
        <w:rPr>
          <w:sz w:val="24"/>
          <w:szCs w:val="24"/>
        </w:rPr>
        <w:t xml:space="preserve">      «5» - за работу, содержание, которой соответствует теме, но допущена 1 орфографическая ошибка.</w:t>
      </w:r>
    </w:p>
    <w:p w:rsidR="00296BC8" w:rsidRPr="00296BC8" w:rsidRDefault="00296BC8" w:rsidP="00296BC8">
      <w:pPr>
        <w:jc w:val="both"/>
        <w:rPr>
          <w:sz w:val="24"/>
          <w:szCs w:val="24"/>
        </w:rPr>
      </w:pPr>
      <w:r w:rsidRPr="00296BC8">
        <w:rPr>
          <w:sz w:val="24"/>
          <w:szCs w:val="24"/>
        </w:rPr>
        <w:t xml:space="preserve">      «4» -  содержание соответствует теме, объём – указанному в нормах, но допущено до 3 орфографических и грамматических ошибок</w:t>
      </w:r>
    </w:p>
    <w:p w:rsidR="00296BC8" w:rsidRPr="00296BC8" w:rsidRDefault="00296BC8" w:rsidP="00296BC8">
      <w:pPr>
        <w:jc w:val="both"/>
        <w:rPr>
          <w:sz w:val="24"/>
          <w:szCs w:val="24"/>
        </w:rPr>
      </w:pPr>
      <w:r w:rsidRPr="00296BC8">
        <w:rPr>
          <w:sz w:val="24"/>
          <w:szCs w:val="24"/>
        </w:rPr>
        <w:t xml:space="preserve">      «3» - за работу, в которой имеется  не более 6 ошибок.</w:t>
      </w:r>
    </w:p>
    <w:p w:rsidR="00296BC8" w:rsidRPr="00296BC8" w:rsidRDefault="00296BC8" w:rsidP="00296BC8">
      <w:pPr>
        <w:jc w:val="both"/>
        <w:rPr>
          <w:sz w:val="24"/>
          <w:szCs w:val="24"/>
        </w:rPr>
      </w:pPr>
      <w:r w:rsidRPr="00296BC8">
        <w:rPr>
          <w:sz w:val="24"/>
          <w:szCs w:val="24"/>
        </w:rPr>
        <w:t xml:space="preserve">      «2» - есть искажения  в содержании излагаемого текста, половина предложений не соответствует теме, допущено до 10 орфографических ошибок.</w:t>
      </w:r>
    </w:p>
    <w:p w:rsidR="00296BC8" w:rsidRPr="00296BC8" w:rsidRDefault="00296BC8" w:rsidP="00296BC8">
      <w:pPr>
        <w:jc w:val="both"/>
        <w:rPr>
          <w:sz w:val="24"/>
          <w:szCs w:val="24"/>
        </w:rPr>
      </w:pPr>
      <w:r w:rsidRPr="00296BC8">
        <w:rPr>
          <w:sz w:val="24"/>
          <w:szCs w:val="24"/>
        </w:rPr>
        <w:t xml:space="preserve">      Для проверки навыков связной письменной речи проводятся изложения. Примерный объём текстов  для изложений: 3 класс – 60 – 70 слов, 4 класс – 80 – 90 слов.</w:t>
      </w:r>
    </w:p>
    <w:p w:rsidR="00296BC8" w:rsidRPr="00296BC8" w:rsidRDefault="00296BC8" w:rsidP="00296BC8">
      <w:pPr>
        <w:jc w:val="both"/>
        <w:rPr>
          <w:sz w:val="24"/>
          <w:szCs w:val="24"/>
        </w:rPr>
      </w:pPr>
      <w:r w:rsidRPr="00296BC8">
        <w:rPr>
          <w:sz w:val="24"/>
          <w:szCs w:val="24"/>
        </w:rPr>
        <w:t xml:space="preserve">      В 3 классе изложения проводятся  как обучающие, а во 2 полугодии 4 класса выполняется в качестве контрольного.</w:t>
      </w:r>
    </w:p>
    <w:p w:rsidR="00296BC8" w:rsidRPr="00296BC8" w:rsidRDefault="00296BC8" w:rsidP="00296BC8">
      <w:pPr>
        <w:jc w:val="both"/>
        <w:rPr>
          <w:sz w:val="24"/>
          <w:szCs w:val="24"/>
        </w:rPr>
      </w:pPr>
      <w:r w:rsidRPr="00296BC8">
        <w:rPr>
          <w:sz w:val="24"/>
          <w:szCs w:val="24"/>
        </w:rPr>
        <w:t xml:space="preserve">      Основными критериями качества изложений являются точность, логичность, последовательность, полнота передачи содержания, орфографическая грамотность.</w:t>
      </w:r>
    </w:p>
    <w:p w:rsidR="00296BC8" w:rsidRPr="00296BC8" w:rsidRDefault="00296BC8" w:rsidP="00296BC8">
      <w:pPr>
        <w:jc w:val="both"/>
        <w:rPr>
          <w:b/>
          <w:sz w:val="24"/>
          <w:szCs w:val="24"/>
        </w:rPr>
      </w:pPr>
      <w:r w:rsidRPr="00296BC8">
        <w:rPr>
          <w:sz w:val="24"/>
          <w:szCs w:val="24"/>
        </w:rPr>
        <w:t xml:space="preserve">                                               </w:t>
      </w:r>
      <w:r w:rsidRPr="00296BC8">
        <w:rPr>
          <w:b/>
          <w:sz w:val="24"/>
          <w:szCs w:val="24"/>
        </w:rPr>
        <w:t>Нормы оценки</w:t>
      </w:r>
    </w:p>
    <w:p w:rsidR="00296BC8" w:rsidRPr="00296BC8" w:rsidRDefault="00296BC8" w:rsidP="00296BC8">
      <w:pPr>
        <w:jc w:val="both"/>
        <w:rPr>
          <w:sz w:val="24"/>
          <w:szCs w:val="24"/>
        </w:rPr>
      </w:pPr>
      <w:r w:rsidRPr="00296BC8">
        <w:rPr>
          <w:sz w:val="24"/>
          <w:szCs w:val="24"/>
        </w:rPr>
        <w:t xml:space="preserve">      «5» - в работе правильно и последовательно передано содержание авторского текста. При </w:t>
      </w:r>
      <w:r w:rsidRPr="00296BC8">
        <w:rPr>
          <w:sz w:val="24"/>
          <w:szCs w:val="24"/>
        </w:rPr>
        <w:lastRenderedPageBreak/>
        <w:t>этом использовано  не менее 6 изученных образцов предложений из 4 – 5 слов. Допускаются не более 1 орфографической ошибки и 1ошибки в построении предложений, в употреблений слов.</w:t>
      </w:r>
    </w:p>
    <w:p w:rsidR="00296BC8" w:rsidRPr="00296BC8" w:rsidRDefault="00296BC8" w:rsidP="00296BC8">
      <w:pPr>
        <w:jc w:val="both"/>
        <w:rPr>
          <w:sz w:val="24"/>
          <w:szCs w:val="24"/>
        </w:rPr>
      </w:pPr>
      <w:r w:rsidRPr="00296BC8">
        <w:rPr>
          <w:sz w:val="24"/>
          <w:szCs w:val="24"/>
        </w:rPr>
        <w:t xml:space="preserve">      «4» - изложение написано в основном соответствии с авторским текстом. Использовано не менее 4 – 5 изученных образцов предложений, допущено не более 3 орфографических ошибок, 2 – 3 ошибок в построении предложений, в употреблении слов.</w:t>
      </w:r>
    </w:p>
    <w:p w:rsidR="00296BC8" w:rsidRPr="00296BC8" w:rsidRDefault="00296BC8" w:rsidP="00296BC8">
      <w:pPr>
        <w:jc w:val="both"/>
        <w:rPr>
          <w:sz w:val="24"/>
          <w:szCs w:val="24"/>
        </w:rPr>
      </w:pPr>
      <w:r w:rsidRPr="00296BC8">
        <w:rPr>
          <w:sz w:val="24"/>
          <w:szCs w:val="24"/>
        </w:rPr>
        <w:t xml:space="preserve">     «3» - основное содержание текста передано, но нет последовательности в изложении текста, есть пропуски частей текста, имеющих большое значение для сюжета. При этом использовано не менее 2 – 3 изученных образцов предложений, допущено до 6 орфографических ошибок и 5 – 6 ошибок в построении предложений, в употреблении слов.</w:t>
      </w:r>
    </w:p>
    <w:p w:rsidR="00296BC8" w:rsidRPr="00296BC8" w:rsidRDefault="00296BC8" w:rsidP="00296BC8">
      <w:pPr>
        <w:jc w:val="both"/>
        <w:rPr>
          <w:sz w:val="24"/>
          <w:szCs w:val="24"/>
        </w:rPr>
      </w:pPr>
      <w:r w:rsidRPr="00296BC8">
        <w:rPr>
          <w:sz w:val="24"/>
          <w:szCs w:val="24"/>
        </w:rPr>
        <w:t xml:space="preserve">    «2» - учащийся не сумел связно и правильно изложить содержание текста, допустил не более 10 орфографических 7 – 8 ошибок в построении предложений, в употреблении слов.</w:t>
      </w:r>
    </w:p>
    <w:p w:rsidR="00296BC8" w:rsidRPr="00296BC8" w:rsidRDefault="00296BC8" w:rsidP="00296BC8">
      <w:pPr>
        <w:jc w:val="both"/>
        <w:rPr>
          <w:sz w:val="24"/>
          <w:szCs w:val="24"/>
        </w:rPr>
      </w:pPr>
      <w:r w:rsidRPr="00296BC8">
        <w:rPr>
          <w:sz w:val="24"/>
          <w:szCs w:val="24"/>
        </w:rPr>
        <w:t xml:space="preserve">    </w:t>
      </w:r>
      <w:r w:rsidRPr="00296BC8">
        <w:rPr>
          <w:b/>
          <w:sz w:val="24"/>
          <w:szCs w:val="24"/>
        </w:rPr>
        <w:t xml:space="preserve">Сочинения </w:t>
      </w:r>
      <w:r w:rsidRPr="00296BC8">
        <w:rPr>
          <w:sz w:val="24"/>
          <w:szCs w:val="24"/>
        </w:rPr>
        <w:t>в начальных классах проводятся только как обучающие. Они могут быть оценены по нормам оценок для изложений. Изложения и сочинения в начальных классах оцениваются одной оценкой.    При оценке письменных работ исправляются, но не учитываются следующие орфографические и пунктуационные ошибки:</w:t>
      </w:r>
    </w:p>
    <w:p w:rsidR="00296BC8" w:rsidRPr="00296BC8" w:rsidRDefault="00296BC8" w:rsidP="00CA110A">
      <w:pPr>
        <w:widowControl/>
        <w:numPr>
          <w:ilvl w:val="0"/>
          <w:numId w:val="59"/>
        </w:numPr>
        <w:autoSpaceDE/>
        <w:autoSpaceDN/>
        <w:contextualSpacing/>
        <w:jc w:val="both"/>
        <w:rPr>
          <w:sz w:val="24"/>
          <w:szCs w:val="24"/>
        </w:rPr>
      </w:pPr>
      <w:r w:rsidRPr="00296BC8">
        <w:rPr>
          <w:sz w:val="24"/>
          <w:szCs w:val="24"/>
        </w:rPr>
        <w:t>На правила, которые не включены в программу начальных классов (например, перенос слов с приставками);</w:t>
      </w:r>
    </w:p>
    <w:p w:rsidR="00296BC8" w:rsidRPr="00296BC8" w:rsidRDefault="00296BC8" w:rsidP="00CA110A">
      <w:pPr>
        <w:widowControl/>
        <w:numPr>
          <w:ilvl w:val="0"/>
          <w:numId w:val="59"/>
        </w:numPr>
        <w:autoSpaceDE/>
        <w:autoSpaceDN/>
        <w:contextualSpacing/>
        <w:jc w:val="both"/>
        <w:rPr>
          <w:sz w:val="24"/>
          <w:szCs w:val="24"/>
        </w:rPr>
      </w:pPr>
      <w:r w:rsidRPr="00296BC8">
        <w:rPr>
          <w:sz w:val="24"/>
          <w:szCs w:val="24"/>
        </w:rPr>
        <w:t>На ещё не изученные правила (например, запятая при перечислении во 2 классе);</w:t>
      </w:r>
    </w:p>
    <w:p w:rsidR="00296BC8" w:rsidRPr="00296BC8" w:rsidRDefault="00296BC8" w:rsidP="00CA110A">
      <w:pPr>
        <w:widowControl/>
        <w:numPr>
          <w:ilvl w:val="0"/>
          <w:numId w:val="59"/>
        </w:numPr>
        <w:autoSpaceDE/>
        <w:autoSpaceDN/>
        <w:contextualSpacing/>
        <w:jc w:val="both"/>
        <w:rPr>
          <w:sz w:val="24"/>
          <w:szCs w:val="24"/>
        </w:rPr>
      </w:pPr>
      <w:r w:rsidRPr="00296BC8">
        <w:rPr>
          <w:sz w:val="24"/>
          <w:szCs w:val="24"/>
        </w:rPr>
        <w:t>В словах, над которыми не проводилась специальная работа;</w:t>
      </w:r>
    </w:p>
    <w:p w:rsidR="00296BC8" w:rsidRPr="00296BC8" w:rsidRDefault="00296BC8" w:rsidP="00CA110A">
      <w:pPr>
        <w:widowControl/>
        <w:numPr>
          <w:ilvl w:val="0"/>
          <w:numId w:val="59"/>
        </w:numPr>
        <w:autoSpaceDE/>
        <w:autoSpaceDN/>
        <w:contextualSpacing/>
        <w:jc w:val="both"/>
        <w:rPr>
          <w:sz w:val="24"/>
          <w:szCs w:val="24"/>
        </w:rPr>
      </w:pPr>
      <w:r w:rsidRPr="00296BC8">
        <w:rPr>
          <w:sz w:val="24"/>
          <w:szCs w:val="24"/>
        </w:rPr>
        <w:t>На единичные пропуски точки в конце предложения, если первое слово следующего предложения начинается с заглавной буквы.</w:t>
      </w:r>
    </w:p>
    <w:p w:rsidR="00296BC8" w:rsidRPr="00296BC8" w:rsidRDefault="00296BC8" w:rsidP="00296BC8">
      <w:pPr>
        <w:jc w:val="both"/>
        <w:rPr>
          <w:sz w:val="24"/>
          <w:szCs w:val="24"/>
        </w:rPr>
      </w:pPr>
      <w:r w:rsidRPr="00296BC8">
        <w:rPr>
          <w:sz w:val="24"/>
          <w:szCs w:val="24"/>
        </w:rPr>
        <w:t xml:space="preserve">     При оценке письменных работ нужно учитывать характер ошибок. Среди ошибок следует выделять негрубые, т.е. не имеющие существенного значения для оценки грамотности. При подсчете две негрубые ошибки считаются за одну.</w:t>
      </w:r>
    </w:p>
    <w:p w:rsidR="00296BC8" w:rsidRPr="00296BC8" w:rsidRDefault="00296BC8" w:rsidP="00296BC8">
      <w:pPr>
        <w:jc w:val="both"/>
        <w:rPr>
          <w:sz w:val="24"/>
          <w:szCs w:val="24"/>
        </w:rPr>
      </w:pPr>
      <w:r w:rsidRPr="00296BC8">
        <w:rPr>
          <w:sz w:val="24"/>
          <w:szCs w:val="24"/>
        </w:rPr>
        <w:t xml:space="preserve">     Негрубыми в начальной школе считаются следующие ошибки: а) повторение одной и той же буквы в слове; б) недописанное слово; в) пропущенная вторая часть слова при переносе; г) дважды написано одно и то же слово в предложении.</w:t>
      </w:r>
    </w:p>
    <w:p w:rsidR="00296BC8" w:rsidRPr="00296BC8" w:rsidRDefault="00296BC8" w:rsidP="00296BC8">
      <w:pPr>
        <w:jc w:val="both"/>
        <w:rPr>
          <w:sz w:val="24"/>
          <w:szCs w:val="24"/>
        </w:rPr>
      </w:pPr>
      <w:r w:rsidRPr="00296BC8">
        <w:rPr>
          <w:sz w:val="24"/>
          <w:szCs w:val="24"/>
        </w:rPr>
        <w:t xml:space="preserve">     Оценки за контрольные работы всегда вставляются в журнале .А за работы обучающего характера- в зависимости от накаляемости оценок. При этом отрицательная оценка за обучающую работу в журнале не ставится.</w:t>
      </w:r>
    </w:p>
    <w:p w:rsidR="00296BC8" w:rsidRPr="00296BC8" w:rsidRDefault="00296BC8" w:rsidP="00296BC8">
      <w:pPr>
        <w:jc w:val="both"/>
        <w:rPr>
          <w:rFonts w:eastAsia="Calibri"/>
          <w:b/>
          <w:sz w:val="24"/>
          <w:szCs w:val="24"/>
          <w:lang w:eastAsia="en-US"/>
        </w:rPr>
      </w:pPr>
      <w:r w:rsidRPr="00296BC8">
        <w:rPr>
          <w:b/>
          <w:sz w:val="24"/>
          <w:szCs w:val="24"/>
        </w:rPr>
        <w:t>Нормы оценки знаний, умений и навыков учащихся по  предмету «Литературное чтение».</w:t>
      </w:r>
      <w:r w:rsidRPr="00296BC8">
        <w:rPr>
          <w:rFonts w:eastAsia="Calibri"/>
          <w:b/>
          <w:sz w:val="24"/>
          <w:szCs w:val="24"/>
          <w:lang w:eastAsia="en-US"/>
        </w:rPr>
        <w:t xml:space="preserve">                          </w:t>
      </w:r>
    </w:p>
    <w:p w:rsidR="00296BC8" w:rsidRPr="00296BC8" w:rsidRDefault="00296BC8" w:rsidP="00296BC8">
      <w:pPr>
        <w:overflowPunct w:val="0"/>
        <w:adjustRightInd w:val="0"/>
        <w:jc w:val="both"/>
        <w:rPr>
          <w:sz w:val="24"/>
          <w:szCs w:val="24"/>
          <w:lang w:eastAsia="en-US"/>
        </w:rPr>
      </w:pPr>
      <w:r w:rsidRPr="00296BC8">
        <w:rPr>
          <w:rFonts w:eastAsia="Calibri"/>
          <w:b/>
          <w:sz w:val="24"/>
          <w:szCs w:val="24"/>
          <w:lang w:eastAsia="en-US"/>
        </w:rPr>
        <w:t xml:space="preserve"> </w:t>
      </w:r>
      <w:r w:rsidRPr="00296BC8">
        <w:rPr>
          <w:sz w:val="24"/>
          <w:szCs w:val="24"/>
          <w:lang w:eastAsia="en-US"/>
        </w:rPr>
        <w:t xml:space="preserve">Контрольная проверка </w:t>
      </w:r>
      <w:r w:rsidRPr="00296BC8">
        <w:rPr>
          <w:b/>
          <w:bCs/>
          <w:i/>
          <w:iCs/>
          <w:sz w:val="24"/>
          <w:szCs w:val="24"/>
          <w:lang w:eastAsia="en-US"/>
        </w:rPr>
        <w:t>навыка чтения</w:t>
      </w:r>
      <w:r w:rsidRPr="00296BC8">
        <w:rPr>
          <w:sz w:val="24"/>
          <w:szCs w:val="24"/>
          <w:lang w:eastAsia="en-US"/>
        </w:rPr>
        <w:t xml:space="preserve"> оценивается по следующим критериям: беглость, правильность, осознанность, выразительность.</w:t>
      </w:r>
    </w:p>
    <w:p w:rsidR="00296BC8" w:rsidRPr="00296BC8" w:rsidRDefault="00296BC8" w:rsidP="00296BC8">
      <w:pPr>
        <w:adjustRightInd w:val="0"/>
        <w:jc w:val="both"/>
        <w:rPr>
          <w:sz w:val="24"/>
          <w:szCs w:val="24"/>
          <w:lang w:eastAsia="en-US"/>
        </w:rPr>
      </w:pPr>
      <w:r w:rsidRPr="00296BC8">
        <w:rPr>
          <w:b/>
          <w:bCs/>
          <w:sz w:val="24"/>
          <w:szCs w:val="24"/>
          <w:lang w:eastAsia="en-US"/>
        </w:rPr>
        <w:t xml:space="preserve">«5» </w:t>
      </w:r>
      <w:r w:rsidRPr="00296BC8">
        <w:rPr>
          <w:sz w:val="24"/>
          <w:szCs w:val="24"/>
          <w:lang w:eastAsia="en-US"/>
        </w:rPr>
        <w:t>– выполнены все 4 требования.</w:t>
      </w:r>
    </w:p>
    <w:p w:rsidR="00296BC8" w:rsidRPr="00296BC8" w:rsidRDefault="00296BC8" w:rsidP="00296BC8">
      <w:pPr>
        <w:overflowPunct w:val="0"/>
        <w:adjustRightInd w:val="0"/>
        <w:ind w:right="20"/>
        <w:jc w:val="both"/>
        <w:rPr>
          <w:sz w:val="24"/>
          <w:szCs w:val="24"/>
          <w:lang w:eastAsia="en-US"/>
        </w:rPr>
      </w:pPr>
      <w:r w:rsidRPr="00296BC8">
        <w:rPr>
          <w:b/>
          <w:bCs/>
          <w:sz w:val="24"/>
          <w:szCs w:val="24"/>
          <w:lang w:eastAsia="en-US"/>
        </w:rPr>
        <w:t xml:space="preserve">«4» </w:t>
      </w:r>
      <w:r w:rsidRPr="00296BC8">
        <w:rPr>
          <w:sz w:val="24"/>
          <w:szCs w:val="24"/>
          <w:lang w:eastAsia="en-US"/>
        </w:rPr>
        <w:t>– выполняется норма чтения по беглости (в каждом классе и в каждой</w:t>
      </w:r>
      <w:r w:rsidRPr="00296BC8">
        <w:rPr>
          <w:b/>
          <w:bCs/>
          <w:sz w:val="24"/>
          <w:szCs w:val="24"/>
          <w:lang w:eastAsia="en-US"/>
        </w:rPr>
        <w:t xml:space="preserve"> </w:t>
      </w:r>
      <w:r w:rsidRPr="00296BC8">
        <w:rPr>
          <w:sz w:val="24"/>
          <w:szCs w:val="24"/>
          <w:lang w:eastAsia="en-US"/>
        </w:rPr>
        <w:t>четверти она разная), но не выполнено одно из остальных требований.</w:t>
      </w:r>
    </w:p>
    <w:p w:rsidR="00296BC8" w:rsidRPr="00296BC8" w:rsidRDefault="00296BC8" w:rsidP="00296BC8">
      <w:pPr>
        <w:adjustRightInd w:val="0"/>
        <w:jc w:val="both"/>
        <w:rPr>
          <w:sz w:val="24"/>
          <w:szCs w:val="24"/>
          <w:lang w:eastAsia="en-US"/>
        </w:rPr>
      </w:pPr>
      <w:r w:rsidRPr="00296BC8">
        <w:rPr>
          <w:b/>
          <w:bCs/>
          <w:sz w:val="24"/>
          <w:szCs w:val="24"/>
          <w:lang w:eastAsia="en-US"/>
        </w:rPr>
        <w:t xml:space="preserve">«3» </w:t>
      </w:r>
      <w:r w:rsidRPr="00296BC8">
        <w:rPr>
          <w:sz w:val="24"/>
          <w:szCs w:val="24"/>
          <w:lang w:eastAsia="en-US"/>
        </w:rPr>
        <w:t>– выполняется норма по беглости, но не выполнено два других требования.</w:t>
      </w:r>
    </w:p>
    <w:p w:rsidR="00296BC8" w:rsidRPr="00296BC8" w:rsidRDefault="00296BC8" w:rsidP="00296BC8">
      <w:pPr>
        <w:overflowPunct w:val="0"/>
        <w:adjustRightInd w:val="0"/>
        <w:ind w:right="20"/>
        <w:jc w:val="both"/>
        <w:rPr>
          <w:sz w:val="24"/>
          <w:szCs w:val="24"/>
          <w:lang w:eastAsia="en-US"/>
        </w:rPr>
      </w:pPr>
      <w:r w:rsidRPr="00296BC8">
        <w:rPr>
          <w:b/>
          <w:bCs/>
          <w:sz w:val="24"/>
          <w:szCs w:val="24"/>
          <w:lang w:eastAsia="en-US"/>
        </w:rPr>
        <w:t xml:space="preserve">«2» </w:t>
      </w:r>
      <w:r w:rsidRPr="00296BC8">
        <w:rPr>
          <w:sz w:val="24"/>
          <w:szCs w:val="24"/>
          <w:lang w:eastAsia="en-US"/>
        </w:rPr>
        <w:t>– если выполняется норма беглости, но не выполнены остальные три</w:t>
      </w:r>
      <w:r w:rsidRPr="00296BC8">
        <w:rPr>
          <w:b/>
          <w:bCs/>
          <w:sz w:val="24"/>
          <w:szCs w:val="24"/>
          <w:lang w:eastAsia="en-US"/>
        </w:rPr>
        <w:t xml:space="preserve"> </w:t>
      </w:r>
      <w:r w:rsidRPr="00296BC8">
        <w:rPr>
          <w:sz w:val="24"/>
          <w:szCs w:val="24"/>
          <w:lang w:eastAsia="en-US"/>
        </w:rPr>
        <w:t>требования или не выполнена норма беглости, а остальные требования выдержаны.</w:t>
      </w:r>
    </w:p>
    <w:p w:rsidR="00296BC8" w:rsidRPr="00296BC8" w:rsidRDefault="00296BC8" w:rsidP="00296BC8">
      <w:pPr>
        <w:overflowPunct w:val="0"/>
        <w:adjustRightInd w:val="0"/>
        <w:ind w:right="20"/>
        <w:jc w:val="both"/>
        <w:rPr>
          <w:sz w:val="24"/>
          <w:szCs w:val="24"/>
          <w:lang w:eastAsia="en-US"/>
        </w:rPr>
      </w:pPr>
      <w:r w:rsidRPr="00296BC8">
        <w:rPr>
          <w:sz w:val="24"/>
          <w:szCs w:val="24"/>
          <w:lang w:eastAsia="en-US"/>
        </w:rPr>
        <w:t>В индивидуальном порядке, когда учащийся прочитал правильно, выразительно, понял прочитанное, но не уложился в норму по беглости на небольшое количество слов, ставится положительная отметка.</w:t>
      </w:r>
    </w:p>
    <w:p w:rsidR="00296BC8" w:rsidRPr="00296BC8" w:rsidRDefault="00296BC8" w:rsidP="00296BC8">
      <w:pPr>
        <w:adjustRightInd w:val="0"/>
        <w:jc w:val="both"/>
        <w:rPr>
          <w:sz w:val="24"/>
          <w:szCs w:val="24"/>
          <w:lang w:eastAsia="en-US"/>
        </w:rPr>
      </w:pPr>
      <w:r w:rsidRPr="00296BC8">
        <w:rPr>
          <w:b/>
          <w:bCs/>
          <w:i/>
          <w:iCs/>
          <w:sz w:val="24"/>
          <w:szCs w:val="24"/>
          <w:lang w:eastAsia="en-US"/>
        </w:rPr>
        <w:t>Чтение наизусть</w:t>
      </w:r>
    </w:p>
    <w:p w:rsidR="00296BC8" w:rsidRPr="00296BC8" w:rsidRDefault="00296BC8" w:rsidP="00296BC8">
      <w:pPr>
        <w:adjustRightInd w:val="0"/>
        <w:jc w:val="both"/>
        <w:rPr>
          <w:sz w:val="24"/>
          <w:szCs w:val="24"/>
          <w:lang w:eastAsia="en-US"/>
        </w:rPr>
      </w:pPr>
      <w:r w:rsidRPr="00296BC8">
        <w:rPr>
          <w:b/>
          <w:bCs/>
          <w:sz w:val="24"/>
          <w:szCs w:val="24"/>
          <w:lang w:eastAsia="en-US"/>
        </w:rPr>
        <w:t xml:space="preserve">«5» </w:t>
      </w:r>
      <w:r w:rsidRPr="00296BC8">
        <w:rPr>
          <w:sz w:val="24"/>
          <w:szCs w:val="24"/>
          <w:lang w:eastAsia="en-US"/>
        </w:rPr>
        <w:t>– твердо, без подсказок, знает наизусть, выразительно читает.</w:t>
      </w:r>
    </w:p>
    <w:p w:rsidR="00296BC8" w:rsidRPr="00296BC8" w:rsidRDefault="00296BC8" w:rsidP="00296BC8">
      <w:pPr>
        <w:overflowPunct w:val="0"/>
        <w:adjustRightInd w:val="0"/>
        <w:ind w:right="20"/>
        <w:jc w:val="both"/>
        <w:rPr>
          <w:sz w:val="24"/>
          <w:szCs w:val="24"/>
          <w:lang w:eastAsia="en-US"/>
        </w:rPr>
      </w:pPr>
      <w:r w:rsidRPr="00296BC8">
        <w:rPr>
          <w:b/>
          <w:bCs/>
          <w:sz w:val="24"/>
          <w:szCs w:val="24"/>
          <w:lang w:eastAsia="en-US"/>
        </w:rPr>
        <w:t xml:space="preserve">«4» </w:t>
      </w:r>
      <w:r w:rsidRPr="00296BC8">
        <w:rPr>
          <w:sz w:val="24"/>
          <w:szCs w:val="24"/>
          <w:lang w:eastAsia="en-US"/>
        </w:rPr>
        <w:t>– знает стихотворение наизусть, но допускает при чтении перестановку</w:t>
      </w:r>
      <w:r w:rsidRPr="00296BC8">
        <w:rPr>
          <w:b/>
          <w:bCs/>
          <w:sz w:val="24"/>
          <w:szCs w:val="24"/>
          <w:lang w:eastAsia="en-US"/>
        </w:rPr>
        <w:t xml:space="preserve"> </w:t>
      </w:r>
      <w:r w:rsidRPr="00296BC8">
        <w:rPr>
          <w:sz w:val="24"/>
          <w:szCs w:val="24"/>
          <w:lang w:eastAsia="en-US"/>
        </w:rPr>
        <w:t>слов, самостоятельно исправляет допущенные неточности.</w:t>
      </w:r>
    </w:p>
    <w:p w:rsidR="00296BC8" w:rsidRPr="00296BC8" w:rsidRDefault="00296BC8" w:rsidP="00296BC8">
      <w:pPr>
        <w:overflowPunct w:val="0"/>
        <w:adjustRightInd w:val="0"/>
        <w:ind w:right="20"/>
        <w:jc w:val="both"/>
        <w:rPr>
          <w:sz w:val="24"/>
          <w:szCs w:val="24"/>
          <w:lang w:eastAsia="en-US"/>
        </w:rPr>
      </w:pPr>
      <w:r w:rsidRPr="00296BC8">
        <w:rPr>
          <w:b/>
          <w:bCs/>
          <w:sz w:val="24"/>
          <w:szCs w:val="24"/>
          <w:lang w:eastAsia="en-US"/>
        </w:rPr>
        <w:t xml:space="preserve">«3» </w:t>
      </w:r>
      <w:r w:rsidRPr="00296BC8">
        <w:rPr>
          <w:sz w:val="24"/>
          <w:szCs w:val="24"/>
          <w:lang w:eastAsia="en-US"/>
        </w:rPr>
        <w:t>– читает наизусть, но при чтении обнаруживает нетвердое усвоение текста.</w:t>
      </w:r>
      <w:r w:rsidRPr="00296BC8">
        <w:rPr>
          <w:b/>
          <w:bCs/>
          <w:sz w:val="24"/>
          <w:szCs w:val="24"/>
          <w:lang w:eastAsia="en-US"/>
        </w:rPr>
        <w:t xml:space="preserve"> «2» </w:t>
      </w:r>
      <w:r w:rsidRPr="00296BC8">
        <w:rPr>
          <w:sz w:val="24"/>
          <w:szCs w:val="24"/>
          <w:lang w:eastAsia="en-US"/>
        </w:rPr>
        <w:t>– нарушает последовательность при чтении, не полностью воспроизводит текст.</w:t>
      </w:r>
    </w:p>
    <w:p w:rsidR="00296BC8" w:rsidRPr="00296BC8" w:rsidRDefault="00296BC8" w:rsidP="00296BC8">
      <w:pPr>
        <w:adjustRightInd w:val="0"/>
        <w:jc w:val="both"/>
        <w:rPr>
          <w:sz w:val="24"/>
          <w:szCs w:val="24"/>
          <w:lang w:eastAsia="en-US"/>
        </w:rPr>
      </w:pPr>
      <w:r w:rsidRPr="00296BC8">
        <w:rPr>
          <w:b/>
          <w:bCs/>
          <w:i/>
          <w:iCs/>
          <w:sz w:val="24"/>
          <w:szCs w:val="24"/>
          <w:lang w:eastAsia="en-US"/>
        </w:rPr>
        <w:t>Выразительное чтение стихотворения</w:t>
      </w:r>
    </w:p>
    <w:p w:rsidR="00296BC8" w:rsidRPr="00296BC8" w:rsidRDefault="00296BC8" w:rsidP="00296BC8">
      <w:pPr>
        <w:adjustRightInd w:val="0"/>
        <w:jc w:val="both"/>
        <w:rPr>
          <w:sz w:val="24"/>
          <w:szCs w:val="24"/>
          <w:lang w:eastAsia="en-US"/>
        </w:rPr>
      </w:pPr>
      <w:r w:rsidRPr="00296BC8">
        <w:rPr>
          <w:sz w:val="24"/>
          <w:szCs w:val="24"/>
          <w:lang w:eastAsia="en-US"/>
        </w:rPr>
        <w:t>Требования к выразительному чтению:</w:t>
      </w:r>
    </w:p>
    <w:p w:rsidR="00296BC8" w:rsidRPr="00296BC8" w:rsidRDefault="00296BC8" w:rsidP="00296BC8">
      <w:pPr>
        <w:overflowPunct w:val="0"/>
        <w:adjustRightInd w:val="0"/>
        <w:ind w:right="3640"/>
        <w:jc w:val="both"/>
        <w:rPr>
          <w:sz w:val="24"/>
          <w:szCs w:val="24"/>
          <w:lang w:eastAsia="en-US"/>
        </w:rPr>
      </w:pPr>
      <w:r w:rsidRPr="00296BC8">
        <w:rPr>
          <w:sz w:val="24"/>
          <w:szCs w:val="24"/>
          <w:lang w:eastAsia="en-US"/>
        </w:rPr>
        <w:lastRenderedPageBreak/>
        <w:t xml:space="preserve">правильная постановка логического ударения; соблюдение пауз; правильный выбор темпа; </w:t>
      </w:r>
    </w:p>
    <w:p w:rsidR="00296BC8" w:rsidRPr="00296BC8" w:rsidRDefault="00296BC8" w:rsidP="00296BC8">
      <w:pPr>
        <w:overflowPunct w:val="0"/>
        <w:adjustRightInd w:val="0"/>
        <w:ind w:right="5340"/>
        <w:jc w:val="both"/>
        <w:rPr>
          <w:sz w:val="24"/>
          <w:szCs w:val="24"/>
          <w:lang w:eastAsia="en-US"/>
        </w:rPr>
      </w:pPr>
      <w:r w:rsidRPr="00296BC8">
        <w:rPr>
          <w:sz w:val="24"/>
          <w:szCs w:val="24"/>
          <w:lang w:eastAsia="en-US"/>
        </w:rPr>
        <w:t xml:space="preserve">соблюдение нужной интонации; безошибочное чтение. </w:t>
      </w:r>
    </w:p>
    <w:p w:rsidR="00296BC8" w:rsidRPr="00296BC8" w:rsidRDefault="00296BC8" w:rsidP="00296BC8">
      <w:pPr>
        <w:overflowPunct w:val="0"/>
        <w:adjustRightInd w:val="0"/>
        <w:ind w:right="4600"/>
        <w:jc w:val="both"/>
        <w:rPr>
          <w:b/>
          <w:bCs/>
          <w:sz w:val="24"/>
          <w:szCs w:val="24"/>
          <w:lang w:eastAsia="en-US"/>
        </w:rPr>
      </w:pPr>
      <w:r w:rsidRPr="00296BC8">
        <w:rPr>
          <w:b/>
          <w:bCs/>
          <w:sz w:val="24"/>
          <w:szCs w:val="24"/>
          <w:lang w:eastAsia="en-US"/>
        </w:rPr>
        <w:t xml:space="preserve">«5» </w:t>
      </w:r>
      <w:r w:rsidRPr="00296BC8">
        <w:rPr>
          <w:sz w:val="24"/>
          <w:szCs w:val="24"/>
          <w:lang w:eastAsia="en-US"/>
        </w:rPr>
        <w:t>– выполнены правильно все требования.</w:t>
      </w:r>
      <w:r w:rsidRPr="00296BC8">
        <w:rPr>
          <w:b/>
          <w:bCs/>
          <w:sz w:val="24"/>
          <w:szCs w:val="24"/>
          <w:lang w:eastAsia="en-US"/>
        </w:rPr>
        <w:t xml:space="preserve"> </w:t>
      </w:r>
    </w:p>
    <w:p w:rsidR="00296BC8" w:rsidRPr="00296BC8" w:rsidRDefault="00296BC8" w:rsidP="00296BC8">
      <w:pPr>
        <w:overflowPunct w:val="0"/>
        <w:adjustRightInd w:val="0"/>
        <w:ind w:right="4600"/>
        <w:jc w:val="both"/>
        <w:rPr>
          <w:sz w:val="24"/>
          <w:szCs w:val="24"/>
          <w:lang w:eastAsia="en-US"/>
        </w:rPr>
      </w:pPr>
      <w:r w:rsidRPr="00296BC8">
        <w:rPr>
          <w:b/>
          <w:bCs/>
          <w:sz w:val="24"/>
          <w:szCs w:val="24"/>
          <w:lang w:eastAsia="en-US"/>
        </w:rPr>
        <w:t xml:space="preserve">«4» </w:t>
      </w:r>
      <w:r w:rsidRPr="00296BC8">
        <w:rPr>
          <w:sz w:val="24"/>
          <w:szCs w:val="24"/>
          <w:lang w:eastAsia="en-US"/>
        </w:rPr>
        <w:t>– не соблюдены 1–2 требования.</w:t>
      </w:r>
    </w:p>
    <w:p w:rsidR="00296BC8" w:rsidRPr="00296BC8" w:rsidRDefault="00296BC8" w:rsidP="00296BC8">
      <w:pPr>
        <w:adjustRightInd w:val="0"/>
        <w:jc w:val="both"/>
        <w:rPr>
          <w:sz w:val="24"/>
          <w:szCs w:val="24"/>
          <w:lang w:eastAsia="en-US"/>
        </w:rPr>
      </w:pPr>
      <w:r w:rsidRPr="00296BC8">
        <w:rPr>
          <w:b/>
          <w:bCs/>
          <w:sz w:val="24"/>
          <w:szCs w:val="24"/>
          <w:lang w:eastAsia="en-US"/>
        </w:rPr>
        <w:t xml:space="preserve">«3» </w:t>
      </w:r>
      <w:r w:rsidRPr="00296BC8">
        <w:rPr>
          <w:sz w:val="24"/>
          <w:szCs w:val="24"/>
          <w:lang w:eastAsia="en-US"/>
        </w:rPr>
        <w:t>– допущены ошибки по трем требованиям.</w:t>
      </w:r>
    </w:p>
    <w:p w:rsidR="00296BC8" w:rsidRPr="00296BC8" w:rsidRDefault="00296BC8" w:rsidP="00296BC8">
      <w:pPr>
        <w:adjustRightInd w:val="0"/>
        <w:jc w:val="both"/>
        <w:rPr>
          <w:sz w:val="24"/>
          <w:szCs w:val="24"/>
          <w:lang w:eastAsia="en-US"/>
        </w:rPr>
      </w:pPr>
      <w:r w:rsidRPr="00296BC8">
        <w:rPr>
          <w:b/>
          <w:bCs/>
          <w:sz w:val="24"/>
          <w:szCs w:val="24"/>
          <w:lang w:eastAsia="en-US"/>
        </w:rPr>
        <w:t xml:space="preserve">«2» </w:t>
      </w:r>
      <w:r w:rsidRPr="00296BC8">
        <w:rPr>
          <w:sz w:val="24"/>
          <w:szCs w:val="24"/>
          <w:lang w:eastAsia="en-US"/>
        </w:rPr>
        <w:t>– допущены ошибки более чем по трем требованиям.</w:t>
      </w:r>
    </w:p>
    <w:p w:rsidR="00296BC8" w:rsidRPr="00296BC8" w:rsidRDefault="00296BC8" w:rsidP="00296BC8">
      <w:pPr>
        <w:adjustRightInd w:val="0"/>
        <w:jc w:val="both"/>
        <w:rPr>
          <w:sz w:val="24"/>
          <w:szCs w:val="24"/>
          <w:lang w:eastAsia="en-US"/>
        </w:rPr>
      </w:pPr>
      <w:r w:rsidRPr="00296BC8">
        <w:rPr>
          <w:b/>
          <w:bCs/>
          <w:i/>
          <w:iCs/>
          <w:sz w:val="24"/>
          <w:szCs w:val="24"/>
          <w:lang w:eastAsia="en-US"/>
        </w:rPr>
        <w:t>Чтение по ролям</w:t>
      </w:r>
    </w:p>
    <w:p w:rsidR="00296BC8" w:rsidRPr="00296BC8" w:rsidRDefault="00296BC8" w:rsidP="00296BC8">
      <w:pPr>
        <w:adjustRightInd w:val="0"/>
        <w:jc w:val="both"/>
        <w:rPr>
          <w:sz w:val="24"/>
          <w:szCs w:val="24"/>
          <w:lang w:eastAsia="en-US"/>
        </w:rPr>
      </w:pPr>
      <w:r w:rsidRPr="00296BC8">
        <w:rPr>
          <w:sz w:val="24"/>
          <w:szCs w:val="24"/>
          <w:lang w:eastAsia="en-US"/>
        </w:rPr>
        <w:t>Требования к чтению по ролям:</w:t>
      </w:r>
    </w:p>
    <w:p w:rsidR="00296BC8" w:rsidRPr="00296BC8" w:rsidRDefault="00296BC8" w:rsidP="00296BC8">
      <w:pPr>
        <w:overflowPunct w:val="0"/>
        <w:adjustRightInd w:val="0"/>
        <w:ind w:right="135"/>
        <w:jc w:val="both"/>
        <w:rPr>
          <w:sz w:val="24"/>
          <w:szCs w:val="24"/>
          <w:lang w:eastAsia="en-US"/>
        </w:rPr>
      </w:pPr>
      <w:r w:rsidRPr="00296BC8">
        <w:rPr>
          <w:sz w:val="24"/>
          <w:szCs w:val="24"/>
          <w:lang w:eastAsia="en-US"/>
        </w:rPr>
        <w:t xml:space="preserve">своевременно начинать читать свои слова; подбирать правильную интонацию; читать безошибочно; читать выразительно. </w:t>
      </w:r>
    </w:p>
    <w:p w:rsidR="00296BC8" w:rsidRPr="00296BC8" w:rsidRDefault="00296BC8" w:rsidP="00296BC8">
      <w:pPr>
        <w:adjustRightInd w:val="0"/>
        <w:jc w:val="both"/>
        <w:rPr>
          <w:sz w:val="24"/>
          <w:szCs w:val="24"/>
          <w:lang w:eastAsia="en-US"/>
        </w:rPr>
      </w:pPr>
      <w:r w:rsidRPr="00296BC8">
        <w:rPr>
          <w:b/>
          <w:bCs/>
          <w:sz w:val="24"/>
          <w:szCs w:val="24"/>
          <w:lang w:eastAsia="en-US"/>
        </w:rPr>
        <w:t xml:space="preserve">«5» </w:t>
      </w:r>
      <w:r w:rsidRPr="00296BC8">
        <w:rPr>
          <w:sz w:val="24"/>
          <w:szCs w:val="24"/>
          <w:lang w:eastAsia="en-US"/>
        </w:rPr>
        <w:t>– выполнены все требования.</w:t>
      </w:r>
    </w:p>
    <w:p w:rsidR="00296BC8" w:rsidRPr="00296BC8" w:rsidRDefault="00296BC8" w:rsidP="00296BC8">
      <w:pPr>
        <w:overflowPunct w:val="0"/>
        <w:adjustRightInd w:val="0"/>
        <w:ind w:right="2640"/>
        <w:jc w:val="both"/>
        <w:rPr>
          <w:sz w:val="24"/>
          <w:szCs w:val="24"/>
          <w:lang w:eastAsia="en-US"/>
        </w:rPr>
      </w:pPr>
      <w:r w:rsidRPr="00296BC8">
        <w:rPr>
          <w:b/>
          <w:bCs/>
          <w:sz w:val="24"/>
          <w:szCs w:val="24"/>
          <w:lang w:eastAsia="en-US"/>
        </w:rPr>
        <w:t xml:space="preserve">«4» </w:t>
      </w:r>
      <w:r w:rsidRPr="00296BC8">
        <w:rPr>
          <w:sz w:val="24"/>
          <w:szCs w:val="24"/>
          <w:lang w:eastAsia="en-US"/>
        </w:rPr>
        <w:t>– допущены ошибки по одному какому–то требованию.</w:t>
      </w:r>
      <w:r w:rsidRPr="00296BC8">
        <w:rPr>
          <w:b/>
          <w:bCs/>
          <w:sz w:val="24"/>
          <w:szCs w:val="24"/>
          <w:lang w:eastAsia="en-US"/>
        </w:rPr>
        <w:t xml:space="preserve"> «3» </w:t>
      </w:r>
      <w:r w:rsidRPr="00296BC8">
        <w:rPr>
          <w:sz w:val="24"/>
          <w:szCs w:val="24"/>
          <w:lang w:eastAsia="en-US"/>
        </w:rPr>
        <w:t>– допущены ошибки по двум требованиям.</w:t>
      </w:r>
    </w:p>
    <w:p w:rsidR="00296BC8" w:rsidRPr="00296BC8" w:rsidRDefault="00296BC8" w:rsidP="00296BC8">
      <w:pPr>
        <w:adjustRightInd w:val="0"/>
        <w:jc w:val="both"/>
        <w:rPr>
          <w:sz w:val="24"/>
          <w:szCs w:val="24"/>
          <w:lang w:eastAsia="en-US"/>
        </w:rPr>
      </w:pPr>
      <w:r w:rsidRPr="00296BC8">
        <w:rPr>
          <w:b/>
          <w:bCs/>
          <w:sz w:val="24"/>
          <w:szCs w:val="24"/>
          <w:lang w:eastAsia="en-US"/>
        </w:rPr>
        <w:t xml:space="preserve">«2» </w:t>
      </w:r>
      <w:r w:rsidRPr="00296BC8">
        <w:rPr>
          <w:sz w:val="24"/>
          <w:szCs w:val="24"/>
          <w:lang w:eastAsia="en-US"/>
        </w:rPr>
        <w:t>– допущены ошибки по трем требованиям.</w:t>
      </w:r>
    </w:p>
    <w:p w:rsidR="00296BC8" w:rsidRPr="00296BC8" w:rsidRDefault="00296BC8" w:rsidP="00296BC8">
      <w:pPr>
        <w:adjustRightInd w:val="0"/>
        <w:jc w:val="both"/>
        <w:rPr>
          <w:sz w:val="24"/>
          <w:szCs w:val="24"/>
          <w:lang w:eastAsia="en-US"/>
        </w:rPr>
      </w:pPr>
      <w:r w:rsidRPr="00296BC8">
        <w:rPr>
          <w:b/>
          <w:bCs/>
          <w:i/>
          <w:iCs/>
          <w:sz w:val="24"/>
          <w:szCs w:val="24"/>
          <w:lang w:eastAsia="en-US"/>
        </w:rPr>
        <w:t>Пересказ</w:t>
      </w:r>
    </w:p>
    <w:p w:rsidR="00296BC8" w:rsidRPr="00296BC8" w:rsidRDefault="00296BC8" w:rsidP="00296BC8">
      <w:pPr>
        <w:overflowPunct w:val="0"/>
        <w:adjustRightInd w:val="0"/>
        <w:jc w:val="both"/>
        <w:rPr>
          <w:sz w:val="24"/>
          <w:szCs w:val="24"/>
          <w:lang w:eastAsia="en-US"/>
        </w:rPr>
      </w:pPr>
      <w:r w:rsidRPr="00296BC8">
        <w:rPr>
          <w:b/>
          <w:bCs/>
          <w:sz w:val="24"/>
          <w:szCs w:val="24"/>
          <w:lang w:eastAsia="en-US"/>
        </w:rPr>
        <w:t xml:space="preserve">«5» </w:t>
      </w:r>
      <w:r w:rsidRPr="00296BC8">
        <w:rPr>
          <w:sz w:val="24"/>
          <w:szCs w:val="24"/>
          <w:lang w:eastAsia="en-US"/>
        </w:rPr>
        <w:t>– пересказывает содержание прочитанного самостоятельно, последовательно,</w:t>
      </w:r>
      <w:r w:rsidRPr="00296BC8">
        <w:rPr>
          <w:b/>
          <w:bCs/>
          <w:sz w:val="24"/>
          <w:szCs w:val="24"/>
          <w:lang w:eastAsia="en-US"/>
        </w:rPr>
        <w:t xml:space="preserve"> </w:t>
      </w:r>
      <w:r w:rsidRPr="00296BC8">
        <w:rPr>
          <w:sz w:val="24"/>
          <w:szCs w:val="24"/>
          <w:lang w:eastAsia="en-US"/>
        </w:rPr>
        <w:t>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296BC8" w:rsidRPr="00296BC8" w:rsidRDefault="00296BC8" w:rsidP="00296BC8">
      <w:pPr>
        <w:adjustRightInd w:val="0"/>
        <w:jc w:val="both"/>
        <w:rPr>
          <w:sz w:val="24"/>
          <w:szCs w:val="24"/>
          <w:lang w:eastAsia="en-US"/>
        </w:rPr>
      </w:pPr>
      <w:r w:rsidRPr="00296BC8">
        <w:rPr>
          <w:b/>
          <w:bCs/>
          <w:sz w:val="24"/>
          <w:szCs w:val="24"/>
          <w:lang w:eastAsia="en-US"/>
        </w:rPr>
        <w:t xml:space="preserve">«4» </w:t>
      </w:r>
      <w:r w:rsidRPr="00296BC8">
        <w:rPr>
          <w:sz w:val="24"/>
          <w:szCs w:val="24"/>
          <w:lang w:eastAsia="en-US"/>
        </w:rPr>
        <w:t>– допускает 1–2 ошибки, неточности, сам исправляет их.</w:t>
      </w:r>
    </w:p>
    <w:p w:rsidR="00296BC8" w:rsidRPr="00296BC8" w:rsidRDefault="00296BC8" w:rsidP="00296BC8">
      <w:pPr>
        <w:overflowPunct w:val="0"/>
        <w:adjustRightInd w:val="0"/>
        <w:jc w:val="both"/>
        <w:rPr>
          <w:sz w:val="24"/>
          <w:szCs w:val="24"/>
          <w:lang w:eastAsia="en-US"/>
        </w:rPr>
      </w:pPr>
      <w:r w:rsidRPr="00296BC8">
        <w:rPr>
          <w:b/>
          <w:bCs/>
          <w:sz w:val="24"/>
          <w:szCs w:val="24"/>
          <w:lang w:eastAsia="en-US"/>
        </w:rPr>
        <w:t xml:space="preserve"> «3» </w:t>
      </w:r>
      <w:r w:rsidRPr="00296BC8">
        <w:rPr>
          <w:sz w:val="24"/>
          <w:szCs w:val="24"/>
          <w:lang w:eastAsia="en-US"/>
        </w:rPr>
        <w:t>– пересказывает при помощи наводящих вопросов учителя, не умеет</w:t>
      </w:r>
      <w:r w:rsidRPr="00296BC8">
        <w:rPr>
          <w:b/>
          <w:bCs/>
          <w:sz w:val="24"/>
          <w:szCs w:val="24"/>
          <w:lang w:eastAsia="en-US"/>
        </w:rPr>
        <w:t xml:space="preserve"> </w:t>
      </w:r>
      <w:r w:rsidRPr="00296BC8">
        <w:rPr>
          <w:sz w:val="24"/>
          <w:szCs w:val="24"/>
          <w:lang w:eastAsia="en-US"/>
        </w:rPr>
        <w:t>последовательно передать содержание прочитанного, допускает речевые ошибки.</w:t>
      </w:r>
    </w:p>
    <w:p w:rsidR="00296BC8" w:rsidRPr="00296BC8" w:rsidRDefault="00296BC8" w:rsidP="00296BC8">
      <w:pPr>
        <w:jc w:val="both"/>
        <w:rPr>
          <w:sz w:val="24"/>
          <w:szCs w:val="24"/>
          <w:lang w:eastAsia="en-US"/>
        </w:rPr>
      </w:pPr>
      <w:r w:rsidRPr="00296BC8">
        <w:rPr>
          <w:b/>
          <w:bCs/>
          <w:sz w:val="24"/>
          <w:szCs w:val="24"/>
          <w:lang w:eastAsia="en-US"/>
        </w:rPr>
        <w:t xml:space="preserve">«2» </w:t>
      </w:r>
      <w:r w:rsidRPr="00296BC8">
        <w:rPr>
          <w:sz w:val="24"/>
          <w:szCs w:val="24"/>
          <w:lang w:eastAsia="en-US"/>
        </w:rPr>
        <w:t>– не может передать содержание прочитанного.</w:t>
      </w:r>
    </w:p>
    <w:p w:rsidR="00296BC8" w:rsidRPr="00296BC8" w:rsidRDefault="00296BC8" w:rsidP="00296BC8">
      <w:pPr>
        <w:jc w:val="both"/>
        <w:rPr>
          <w:rFonts w:eastAsia="Calibri"/>
          <w:b/>
          <w:sz w:val="24"/>
          <w:szCs w:val="24"/>
          <w:lang w:eastAsia="en-US"/>
        </w:rPr>
      </w:pPr>
      <w:r w:rsidRPr="00296BC8">
        <w:rPr>
          <w:rFonts w:eastAsia="Calibri"/>
          <w:sz w:val="24"/>
          <w:szCs w:val="24"/>
          <w:lang w:eastAsia="en-US"/>
        </w:rPr>
        <w:t xml:space="preserve">                              </w:t>
      </w:r>
      <w:r w:rsidRPr="00296BC8">
        <w:rPr>
          <w:rFonts w:eastAsia="Calibri"/>
          <w:b/>
          <w:sz w:val="24"/>
          <w:szCs w:val="24"/>
          <w:lang w:eastAsia="en-US"/>
        </w:rPr>
        <w:t xml:space="preserve"> Чтение. </w:t>
      </w:r>
    </w:p>
    <w:p w:rsidR="00296BC8" w:rsidRPr="00296BC8" w:rsidRDefault="00296BC8" w:rsidP="00296BC8">
      <w:pPr>
        <w:jc w:val="both"/>
        <w:textAlignment w:val="baseline"/>
        <w:rPr>
          <w:sz w:val="24"/>
          <w:szCs w:val="24"/>
        </w:rPr>
      </w:pPr>
      <w:r w:rsidRPr="00296BC8">
        <w:rPr>
          <w:b/>
          <w:bCs/>
          <w:i/>
          <w:iCs/>
          <w:sz w:val="24"/>
          <w:szCs w:val="24"/>
          <w:bdr w:val="none" w:sz="0" w:space="0" w:color="auto" w:frame="1"/>
        </w:rPr>
        <w:t>При проверке техники чтения следует помнить:</w:t>
      </w:r>
    </w:p>
    <w:p w:rsidR="00296BC8" w:rsidRPr="00296BC8" w:rsidRDefault="00296BC8" w:rsidP="00296BC8">
      <w:pPr>
        <w:jc w:val="both"/>
        <w:textAlignment w:val="baseline"/>
        <w:rPr>
          <w:sz w:val="24"/>
          <w:szCs w:val="24"/>
        </w:rPr>
      </w:pPr>
      <w:r w:rsidRPr="00296BC8">
        <w:rPr>
          <w:sz w:val="24"/>
          <w:szCs w:val="24"/>
        </w:rPr>
        <w:t>1. На чтение стихов и диалогов времени уходит больше.</w:t>
      </w:r>
    </w:p>
    <w:p w:rsidR="00296BC8" w:rsidRPr="00296BC8" w:rsidRDefault="00296BC8" w:rsidP="00296BC8">
      <w:pPr>
        <w:jc w:val="both"/>
        <w:textAlignment w:val="baseline"/>
        <w:rPr>
          <w:sz w:val="24"/>
          <w:szCs w:val="24"/>
        </w:rPr>
      </w:pPr>
      <w:r w:rsidRPr="00296BC8">
        <w:rPr>
          <w:sz w:val="24"/>
          <w:szCs w:val="24"/>
        </w:rPr>
        <w:t>2. Темп чтения стихотворного текста зависит от настроения, которое вызывает это стихотворение, веселые стихи читаются быстрее.</w:t>
      </w:r>
    </w:p>
    <w:p w:rsidR="00296BC8" w:rsidRPr="00296BC8" w:rsidRDefault="00296BC8" w:rsidP="00296BC8">
      <w:pPr>
        <w:jc w:val="both"/>
        <w:textAlignment w:val="baseline"/>
        <w:rPr>
          <w:b/>
          <w:sz w:val="24"/>
          <w:szCs w:val="24"/>
        </w:rPr>
      </w:pPr>
      <w:r w:rsidRPr="00296BC8">
        <w:rPr>
          <w:b/>
          <w:sz w:val="24"/>
          <w:szCs w:val="24"/>
        </w:rPr>
        <w:t>1 класс</w:t>
      </w:r>
    </w:p>
    <w:p w:rsidR="00296BC8" w:rsidRPr="00296BC8" w:rsidRDefault="00296BC8" w:rsidP="00296BC8">
      <w:pPr>
        <w:jc w:val="both"/>
        <w:textAlignment w:val="baseline"/>
        <w:rPr>
          <w:sz w:val="24"/>
          <w:szCs w:val="24"/>
        </w:rPr>
      </w:pPr>
      <w:r w:rsidRPr="00296BC8">
        <w:rPr>
          <w:sz w:val="24"/>
          <w:szCs w:val="24"/>
        </w:rPr>
        <w:t xml:space="preserve">Оценка не ставится, ученик «справился» или «не справился». </w:t>
      </w:r>
    </w:p>
    <w:p w:rsidR="00296BC8" w:rsidRPr="00296BC8" w:rsidRDefault="00296BC8" w:rsidP="00296BC8">
      <w:pPr>
        <w:jc w:val="both"/>
        <w:textAlignment w:val="baseline"/>
        <w:rPr>
          <w:sz w:val="24"/>
          <w:szCs w:val="24"/>
        </w:rPr>
      </w:pPr>
      <w:r w:rsidRPr="00296BC8">
        <w:rPr>
          <w:sz w:val="24"/>
          <w:szCs w:val="24"/>
        </w:rPr>
        <w:t>В 1 полугодии техника чтения может не проводиться.</w:t>
      </w:r>
    </w:p>
    <w:p w:rsidR="00296BC8" w:rsidRPr="00296BC8" w:rsidRDefault="00296BC8" w:rsidP="00296BC8">
      <w:pPr>
        <w:shd w:val="clear" w:color="auto" w:fill="FFFFFF"/>
        <w:jc w:val="both"/>
        <w:textAlignment w:val="baseline"/>
        <w:rPr>
          <w:sz w:val="24"/>
          <w:szCs w:val="24"/>
          <w:bdr w:val="none" w:sz="0" w:space="0" w:color="auto" w:frame="1"/>
        </w:rPr>
      </w:pPr>
      <w:r w:rsidRPr="00296BC8">
        <w:rPr>
          <w:sz w:val="24"/>
          <w:szCs w:val="24"/>
          <w:bdr w:val="none" w:sz="0" w:space="0" w:color="auto" w:frame="1"/>
        </w:rPr>
        <w:t>2 полугодие:</w:t>
      </w:r>
    </w:p>
    <w:p w:rsidR="00296BC8" w:rsidRPr="00296BC8" w:rsidRDefault="00296BC8" w:rsidP="00296BC8">
      <w:pPr>
        <w:shd w:val="clear" w:color="auto" w:fill="FFFFFF"/>
        <w:jc w:val="both"/>
        <w:textAlignment w:val="baseline"/>
        <w:rPr>
          <w:sz w:val="24"/>
          <w:szCs w:val="24"/>
        </w:rPr>
      </w:pPr>
      <w:r w:rsidRPr="00296BC8">
        <w:rPr>
          <w:b/>
          <w:sz w:val="24"/>
          <w:szCs w:val="24"/>
          <w:bdr w:val="none" w:sz="0" w:space="0" w:color="auto" w:frame="1"/>
        </w:rPr>
        <w:t>Высокий уровень</w:t>
      </w:r>
      <w:r w:rsidRPr="00296BC8">
        <w:rPr>
          <w:sz w:val="24"/>
          <w:szCs w:val="24"/>
        </w:rPr>
        <w:t> развития навыка чтения: плавный слоговой способ чтения при темпе не менее 30-35 слов в минуту (на конец учебного года); понимание значения отдельных слов и предложений, умение выделить главную мысль прочитанного и нахождение в тексте слов и выражений, подтверждающих эту мысль.</w:t>
      </w:r>
    </w:p>
    <w:p w:rsidR="00296BC8" w:rsidRPr="00296BC8" w:rsidRDefault="00296BC8" w:rsidP="00296BC8">
      <w:pPr>
        <w:shd w:val="clear" w:color="auto" w:fill="FFFFFF"/>
        <w:jc w:val="both"/>
        <w:textAlignment w:val="baseline"/>
        <w:rPr>
          <w:sz w:val="24"/>
          <w:szCs w:val="24"/>
        </w:rPr>
      </w:pPr>
      <w:r w:rsidRPr="00296BC8">
        <w:rPr>
          <w:b/>
          <w:sz w:val="24"/>
          <w:szCs w:val="24"/>
          <w:bdr w:val="none" w:sz="0" w:space="0" w:color="auto" w:frame="1"/>
        </w:rPr>
        <w:t>Среднему уровню</w:t>
      </w:r>
      <w:r w:rsidRPr="00296BC8">
        <w:rPr>
          <w:sz w:val="24"/>
          <w:szCs w:val="24"/>
        </w:rPr>
        <w:t> развития навыка чтения соответствует слоговой способ чтения, если при чтении допускается от 2 до 4 ошибок, темп чтения 20-29 слов. Учащийся не может понять отдельные слова при общем понимании прочитанного; умеет выделить главную мысль, но не может найти в тексте слова и выражения, подтверждающие эту мысль.</w:t>
      </w:r>
    </w:p>
    <w:p w:rsidR="00296BC8" w:rsidRPr="00296BC8" w:rsidRDefault="00296BC8" w:rsidP="00296BC8">
      <w:pPr>
        <w:shd w:val="clear" w:color="auto" w:fill="FFFFFF"/>
        <w:jc w:val="both"/>
        <w:textAlignment w:val="baseline"/>
        <w:rPr>
          <w:sz w:val="24"/>
          <w:szCs w:val="24"/>
        </w:rPr>
      </w:pPr>
      <w:r w:rsidRPr="00296BC8">
        <w:rPr>
          <w:b/>
          <w:sz w:val="24"/>
          <w:szCs w:val="24"/>
          <w:bdr w:val="none" w:sz="0" w:space="0" w:color="auto" w:frame="1"/>
        </w:rPr>
        <w:t>Низкому уровню</w:t>
      </w:r>
      <w:r w:rsidRPr="00296BC8">
        <w:rPr>
          <w:sz w:val="24"/>
          <w:szCs w:val="24"/>
        </w:rPr>
        <w:t> развития навыка чтения соответствует чтение по буквам при темпе ниже 20 слов в минуту, без смысловых пауз и четкости произношения, непонимание общего смысла прочитанного текста, неправильные ответы на вопросы по содержанию.</w:t>
      </w:r>
    </w:p>
    <w:p w:rsidR="00296BC8" w:rsidRPr="00296BC8" w:rsidRDefault="00296BC8" w:rsidP="00296BC8">
      <w:pPr>
        <w:jc w:val="both"/>
        <w:rPr>
          <w:rFonts w:eastAsia="Calibri"/>
          <w:sz w:val="24"/>
          <w:szCs w:val="24"/>
          <w:lang w:eastAsia="en-US"/>
        </w:rPr>
      </w:pPr>
      <w:r w:rsidRPr="00296BC8">
        <w:rPr>
          <w:rFonts w:eastAsia="Calibri"/>
          <w:sz w:val="24"/>
          <w:szCs w:val="24"/>
          <w:lang w:eastAsia="en-US"/>
        </w:rPr>
        <w:t xml:space="preserve">                   </w:t>
      </w:r>
      <w:r w:rsidRPr="00296BC8">
        <w:rPr>
          <w:rFonts w:eastAsia="Calibri"/>
          <w:b/>
          <w:sz w:val="24"/>
          <w:szCs w:val="24"/>
          <w:lang w:eastAsia="en-US"/>
        </w:rPr>
        <w:t>Приемы контроля понимания текста.</w:t>
      </w:r>
    </w:p>
    <w:p w:rsidR="00296BC8" w:rsidRPr="00296BC8" w:rsidRDefault="00296BC8" w:rsidP="00296BC8">
      <w:pPr>
        <w:jc w:val="both"/>
        <w:rPr>
          <w:rFonts w:eastAsia="Calibri"/>
          <w:sz w:val="24"/>
          <w:szCs w:val="24"/>
          <w:lang w:eastAsia="en-US"/>
        </w:rPr>
      </w:pPr>
      <w:r w:rsidRPr="00296BC8">
        <w:rPr>
          <w:rFonts w:eastAsia="Calibri"/>
          <w:b/>
          <w:sz w:val="24"/>
          <w:szCs w:val="24"/>
          <w:lang w:eastAsia="en-US"/>
        </w:rPr>
        <w:t xml:space="preserve">   </w:t>
      </w:r>
      <w:r w:rsidRPr="00296BC8">
        <w:rPr>
          <w:rFonts w:eastAsia="Calibri"/>
          <w:sz w:val="24"/>
          <w:szCs w:val="24"/>
          <w:lang w:eastAsia="en-US"/>
        </w:rPr>
        <w:t xml:space="preserve">Пересказ, постановка вопросов к тексту, ответы на вопросы учителя, выделение из текста того, о чём говорится  и что говорится. </w:t>
      </w:r>
    </w:p>
    <w:p w:rsidR="00296BC8" w:rsidRPr="00296BC8" w:rsidRDefault="00296BC8" w:rsidP="00296BC8">
      <w:pPr>
        <w:jc w:val="both"/>
        <w:rPr>
          <w:rFonts w:eastAsia="Calibri"/>
          <w:sz w:val="24"/>
          <w:szCs w:val="24"/>
          <w:lang w:eastAsia="en-US"/>
        </w:rPr>
      </w:pPr>
      <w:r w:rsidRPr="00296BC8">
        <w:rPr>
          <w:rFonts w:eastAsia="Calibri"/>
          <w:sz w:val="24"/>
          <w:szCs w:val="24"/>
          <w:lang w:eastAsia="en-US"/>
        </w:rPr>
        <w:t xml:space="preserve">   Оценки ставятся в соответствии с количеством правильно переданных фактов. Если их передано более 50 %, то можно ставить «3»; если передано более 75 %, то «4»; а «5» ставится за 100 % переданной информации из текста.</w:t>
      </w:r>
    </w:p>
    <w:p w:rsidR="00296BC8" w:rsidRPr="00296BC8" w:rsidRDefault="00296BC8" w:rsidP="00296BC8">
      <w:pPr>
        <w:jc w:val="both"/>
        <w:rPr>
          <w:rFonts w:eastAsia="Calibri"/>
          <w:b/>
          <w:sz w:val="24"/>
          <w:szCs w:val="24"/>
          <w:lang w:eastAsia="en-US"/>
        </w:rPr>
      </w:pPr>
      <w:r w:rsidRPr="00296BC8">
        <w:rPr>
          <w:rFonts w:eastAsia="Calibri"/>
          <w:b/>
          <w:sz w:val="24"/>
          <w:szCs w:val="24"/>
          <w:lang w:eastAsia="en-US"/>
        </w:rPr>
        <w:t xml:space="preserve">                       Оценка скорости чтения.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5"/>
        <w:gridCol w:w="1595"/>
        <w:gridCol w:w="1595"/>
        <w:gridCol w:w="1595"/>
        <w:gridCol w:w="1595"/>
        <w:gridCol w:w="1596"/>
      </w:tblGrid>
      <w:tr w:rsidR="00296BC8" w:rsidRPr="00296BC8" w:rsidTr="00891A29">
        <w:tc>
          <w:tcPr>
            <w:tcW w:w="159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96BC8" w:rsidRPr="00296BC8" w:rsidRDefault="00296BC8" w:rsidP="00296BC8">
            <w:pPr>
              <w:jc w:val="both"/>
              <w:rPr>
                <w:rFonts w:eastAsia="Calibri"/>
                <w:sz w:val="24"/>
                <w:szCs w:val="24"/>
                <w:lang w:eastAsia="en-US"/>
              </w:rPr>
            </w:pPr>
            <w:r w:rsidRPr="00296BC8">
              <w:rPr>
                <w:rFonts w:eastAsia="Calibri"/>
                <w:sz w:val="24"/>
                <w:szCs w:val="24"/>
                <w:lang w:eastAsia="en-US"/>
              </w:rPr>
              <w:t>Классы</w:t>
            </w:r>
          </w:p>
        </w:tc>
        <w:tc>
          <w:tcPr>
            <w:tcW w:w="7976" w:type="dxa"/>
            <w:gridSpan w:val="5"/>
            <w:tcBorders>
              <w:top w:val="single" w:sz="4" w:space="0" w:color="auto"/>
              <w:left w:val="single" w:sz="4" w:space="0" w:color="auto"/>
              <w:bottom w:val="single" w:sz="4" w:space="0" w:color="auto"/>
              <w:right w:val="single" w:sz="4" w:space="0" w:color="auto"/>
            </w:tcBorders>
            <w:shd w:val="clear" w:color="auto" w:fill="auto"/>
            <w:hideMark/>
          </w:tcPr>
          <w:p w:rsidR="00296BC8" w:rsidRPr="00296BC8" w:rsidRDefault="00296BC8" w:rsidP="00296BC8">
            <w:pPr>
              <w:jc w:val="both"/>
              <w:rPr>
                <w:rFonts w:eastAsia="Calibri"/>
                <w:sz w:val="24"/>
                <w:szCs w:val="24"/>
                <w:lang w:eastAsia="en-US"/>
              </w:rPr>
            </w:pPr>
            <w:r w:rsidRPr="00296BC8">
              <w:rPr>
                <w:rFonts w:eastAsia="Calibri"/>
                <w:sz w:val="24"/>
                <w:szCs w:val="24"/>
                <w:lang w:eastAsia="en-US"/>
              </w:rPr>
              <w:t>Скорость чтения ( количество слов в минуту)</w:t>
            </w:r>
          </w:p>
        </w:tc>
      </w:tr>
      <w:tr w:rsidR="00296BC8" w:rsidRPr="00296BC8" w:rsidTr="00891A29">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96BC8" w:rsidRPr="00296BC8" w:rsidRDefault="00296BC8" w:rsidP="00296BC8">
            <w:pPr>
              <w:jc w:val="both"/>
              <w:rPr>
                <w:rFonts w:eastAsia="Calibri"/>
                <w:sz w:val="24"/>
                <w:szCs w:val="24"/>
                <w:lang w:eastAsia="en-US"/>
              </w:rPr>
            </w:pP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296BC8" w:rsidRPr="00296BC8" w:rsidRDefault="00296BC8" w:rsidP="00296BC8">
            <w:pPr>
              <w:jc w:val="both"/>
              <w:rPr>
                <w:rFonts w:eastAsia="Calibri"/>
                <w:sz w:val="24"/>
                <w:szCs w:val="24"/>
                <w:lang w:eastAsia="en-US"/>
              </w:rPr>
            </w:pPr>
            <w:r w:rsidRPr="00296BC8">
              <w:rPr>
                <w:rFonts w:eastAsia="Calibri"/>
                <w:sz w:val="24"/>
                <w:szCs w:val="24"/>
                <w:lang w:eastAsia="en-US"/>
              </w:rPr>
              <w:t>«5»</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296BC8" w:rsidRPr="00296BC8" w:rsidRDefault="00296BC8" w:rsidP="00296BC8">
            <w:pPr>
              <w:jc w:val="both"/>
              <w:rPr>
                <w:rFonts w:eastAsia="Calibri"/>
                <w:sz w:val="24"/>
                <w:szCs w:val="24"/>
                <w:lang w:eastAsia="en-US"/>
              </w:rPr>
            </w:pPr>
            <w:r w:rsidRPr="00296BC8">
              <w:rPr>
                <w:rFonts w:eastAsia="Calibri"/>
                <w:sz w:val="24"/>
                <w:szCs w:val="24"/>
                <w:lang w:eastAsia="en-US"/>
              </w:rPr>
              <w:t>«4»</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296BC8" w:rsidRPr="00296BC8" w:rsidRDefault="00296BC8" w:rsidP="00296BC8">
            <w:pPr>
              <w:jc w:val="both"/>
              <w:rPr>
                <w:rFonts w:eastAsia="Calibri"/>
                <w:b/>
                <w:sz w:val="24"/>
                <w:szCs w:val="24"/>
                <w:lang w:eastAsia="en-US"/>
              </w:rPr>
            </w:pPr>
            <w:r w:rsidRPr="00296BC8">
              <w:rPr>
                <w:rFonts w:eastAsia="Calibri"/>
                <w:b/>
                <w:sz w:val="24"/>
                <w:szCs w:val="24"/>
                <w:lang w:eastAsia="en-US"/>
              </w:rPr>
              <w:t>«3»</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296BC8" w:rsidRPr="00296BC8" w:rsidRDefault="00296BC8" w:rsidP="00296BC8">
            <w:pPr>
              <w:jc w:val="both"/>
              <w:rPr>
                <w:rFonts w:eastAsia="Calibri"/>
                <w:b/>
                <w:sz w:val="24"/>
                <w:szCs w:val="24"/>
                <w:lang w:eastAsia="en-US"/>
              </w:rPr>
            </w:pPr>
            <w:r w:rsidRPr="00296BC8">
              <w:rPr>
                <w:rFonts w:eastAsia="Calibri"/>
                <w:b/>
                <w:sz w:val="24"/>
                <w:szCs w:val="24"/>
                <w:lang w:eastAsia="en-US"/>
              </w:rPr>
              <w:t>«2»</w:t>
            </w:r>
          </w:p>
        </w:tc>
        <w:tc>
          <w:tcPr>
            <w:tcW w:w="1596" w:type="dxa"/>
            <w:tcBorders>
              <w:top w:val="single" w:sz="4" w:space="0" w:color="auto"/>
              <w:left w:val="single" w:sz="4" w:space="0" w:color="auto"/>
              <w:bottom w:val="single" w:sz="4" w:space="0" w:color="auto"/>
              <w:right w:val="single" w:sz="4" w:space="0" w:color="auto"/>
            </w:tcBorders>
            <w:shd w:val="clear" w:color="auto" w:fill="auto"/>
            <w:hideMark/>
          </w:tcPr>
          <w:p w:rsidR="00296BC8" w:rsidRPr="00296BC8" w:rsidRDefault="00296BC8" w:rsidP="00296BC8">
            <w:pPr>
              <w:jc w:val="both"/>
              <w:rPr>
                <w:rFonts w:eastAsia="Calibri"/>
                <w:b/>
                <w:sz w:val="24"/>
                <w:szCs w:val="24"/>
                <w:lang w:eastAsia="en-US"/>
              </w:rPr>
            </w:pPr>
            <w:r w:rsidRPr="00296BC8">
              <w:rPr>
                <w:rFonts w:eastAsia="Calibri"/>
                <w:b/>
                <w:sz w:val="24"/>
                <w:szCs w:val="24"/>
                <w:lang w:eastAsia="en-US"/>
              </w:rPr>
              <w:t>«1</w:t>
            </w:r>
            <w:r w:rsidRPr="00296BC8">
              <w:rPr>
                <w:rFonts w:eastAsia="Calibri"/>
                <w:sz w:val="24"/>
                <w:szCs w:val="24"/>
                <w:lang w:eastAsia="en-US"/>
              </w:rPr>
              <w:t>»</w:t>
            </w:r>
          </w:p>
        </w:tc>
      </w:tr>
      <w:tr w:rsidR="00296BC8" w:rsidRPr="00296BC8" w:rsidTr="00891A29">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296BC8" w:rsidRPr="00296BC8" w:rsidRDefault="00296BC8" w:rsidP="00296BC8">
            <w:pPr>
              <w:jc w:val="both"/>
              <w:rPr>
                <w:rFonts w:eastAsia="Calibri"/>
                <w:sz w:val="24"/>
                <w:szCs w:val="24"/>
                <w:lang w:eastAsia="en-US"/>
              </w:rPr>
            </w:pPr>
            <w:r w:rsidRPr="00296BC8">
              <w:rPr>
                <w:rFonts w:eastAsia="Calibri"/>
                <w:sz w:val="24"/>
                <w:szCs w:val="24"/>
                <w:lang w:eastAsia="en-US"/>
              </w:rPr>
              <w:t>полугодия</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296BC8" w:rsidRPr="00296BC8" w:rsidRDefault="00296BC8" w:rsidP="00296BC8">
            <w:pPr>
              <w:jc w:val="both"/>
              <w:rPr>
                <w:rFonts w:eastAsia="Calibri"/>
                <w:sz w:val="24"/>
                <w:szCs w:val="24"/>
                <w:lang w:val="en-US" w:eastAsia="en-US"/>
              </w:rPr>
            </w:pPr>
            <w:r w:rsidRPr="00296BC8">
              <w:rPr>
                <w:rFonts w:eastAsia="Calibri"/>
                <w:sz w:val="24"/>
                <w:szCs w:val="24"/>
                <w:lang w:val="en-US" w:eastAsia="en-US"/>
              </w:rPr>
              <w:t>I                 II</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296BC8" w:rsidRPr="00296BC8" w:rsidRDefault="00296BC8" w:rsidP="00296BC8">
            <w:pPr>
              <w:jc w:val="both"/>
              <w:rPr>
                <w:rFonts w:eastAsia="Calibri"/>
                <w:sz w:val="24"/>
                <w:szCs w:val="24"/>
                <w:lang w:val="en-US" w:eastAsia="en-US"/>
              </w:rPr>
            </w:pPr>
            <w:r w:rsidRPr="00296BC8">
              <w:rPr>
                <w:rFonts w:eastAsia="Calibri"/>
                <w:sz w:val="24"/>
                <w:szCs w:val="24"/>
                <w:lang w:val="en-US" w:eastAsia="en-US"/>
              </w:rPr>
              <w:t>I                 II</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296BC8" w:rsidRPr="00296BC8" w:rsidRDefault="00296BC8" w:rsidP="00296BC8">
            <w:pPr>
              <w:jc w:val="both"/>
              <w:rPr>
                <w:rFonts w:eastAsia="Calibri"/>
                <w:sz w:val="24"/>
                <w:szCs w:val="24"/>
                <w:lang w:val="en-US" w:eastAsia="en-US"/>
              </w:rPr>
            </w:pPr>
            <w:r w:rsidRPr="00296BC8">
              <w:rPr>
                <w:rFonts w:eastAsia="Calibri"/>
                <w:sz w:val="24"/>
                <w:szCs w:val="24"/>
                <w:lang w:val="en-US" w:eastAsia="en-US"/>
              </w:rPr>
              <w:t xml:space="preserve">I                II            </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296BC8" w:rsidRPr="00296BC8" w:rsidRDefault="00296BC8" w:rsidP="00296BC8">
            <w:pPr>
              <w:jc w:val="both"/>
              <w:rPr>
                <w:rFonts w:eastAsia="Calibri"/>
                <w:sz w:val="24"/>
                <w:szCs w:val="24"/>
                <w:lang w:val="en-US" w:eastAsia="en-US"/>
              </w:rPr>
            </w:pPr>
            <w:r w:rsidRPr="00296BC8">
              <w:rPr>
                <w:rFonts w:eastAsia="Calibri"/>
                <w:sz w:val="24"/>
                <w:szCs w:val="24"/>
                <w:lang w:val="en-US" w:eastAsia="en-US"/>
              </w:rPr>
              <w:t>I                II</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296BC8" w:rsidRPr="00296BC8" w:rsidRDefault="00296BC8" w:rsidP="00296BC8">
            <w:pPr>
              <w:jc w:val="both"/>
              <w:rPr>
                <w:rFonts w:eastAsia="Calibri"/>
                <w:sz w:val="24"/>
                <w:szCs w:val="24"/>
                <w:lang w:eastAsia="en-US"/>
              </w:rPr>
            </w:pPr>
          </w:p>
        </w:tc>
      </w:tr>
      <w:tr w:rsidR="00296BC8" w:rsidRPr="00296BC8" w:rsidTr="00891A29">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296BC8" w:rsidRPr="00296BC8" w:rsidRDefault="00296BC8" w:rsidP="00296BC8">
            <w:pPr>
              <w:jc w:val="both"/>
              <w:rPr>
                <w:rFonts w:eastAsia="Calibri"/>
                <w:sz w:val="24"/>
                <w:szCs w:val="24"/>
                <w:lang w:eastAsia="en-US"/>
              </w:rPr>
            </w:pPr>
            <w:r w:rsidRPr="00296BC8">
              <w:rPr>
                <w:rFonts w:eastAsia="Calibri"/>
                <w:sz w:val="24"/>
                <w:szCs w:val="24"/>
                <w:lang w:val="en-US" w:eastAsia="en-US"/>
              </w:rPr>
              <w:t>I</w:t>
            </w:r>
            <w:r w:rsidRPr="00296BC8">
              <w:rPr>
                <w:rFonts w:eastAsia="Calibri"/>
                <w:sz w:val="24"/>
                <w:szCs w:val="24"/>
                <w:lang w:eastAsia="en-US"/>
              </w:rPr>
              <w:t xml:space="preserve"> класс</w:t>
            </w:r>
          </w:p>
          <w:p w:rsidR="00296BC8" w:rsidRPr="00296BC8" w:rsidRDefault="00296BC8" w:rsidP="00296BC8">
            <w:pPr>
              <w:jc w:val="both"/>
              <w:rPr>
                <w:rFonts w:eastAsia="Calibri"/>
                <w:sz w:val="24"/>
                <w:szCs w:val="24"/>
                <w:lang w:eastAsia="en-US"/>
              </w:rPr>
            </w:pPr>
            <w:r w:rsidRPr="00296BC8">
              <w:rPr>
                <w:rFonts w:eastAsia="Calibri"/>
                <w:sz w:val="24"/>
                <w:szCs w:val="24"/>
                <w:lang w:val="en-US" w:eastAsia="en-US"/>
              </w:rPr>
              <w:t>II</w:t>
            </w:r>
            <w:r w:rsidRPr="00296BC8">
              <w:rPr>
                <w:rFonts w:eastAsia="Calibri"/>
                <w:sz w:val="24"/>
                <w:szCs w:val="24"/>
                <w:lang w:eastAsia="en-US"/>
              </w:rPr>
              <w:t xml:space="preserve"> класс</w:t>
            </w:r>
          </w:p>
          <w:p w:rsidR="00296BC8" w:rsidRPr="00296BC8" w:rsidRDefault="00296BC8" w:rsidP="00296BC8">
            <w:pPr>
              <w:jc w:val="both"/>
              <w:rPr>
                <w:rFonts w:eastAsia="Calibri"/>
                <w:sz w:val="24"/>
                <w:szCs w:val="24"/>
                <w:lang w:eastAsia="en-US"/>
              </w:rPr>
            </w:pPr>
            <w:r w:rsidRPr="00296BC8">
              <w:rPr>
                <w:rFonts w:eastAsia="Calibri"/>
                <w:sz w:val="24"/>
                <w:szCs w:val="24"/>
                <w:lang w:val="en-US" w:eastAsia="en-US"/>
              </w:rPr>
              <w:t>III</w:t>
            </w:r>
            <w:r w:rsidRPr="00296BC8">
              <w:rPr>
                <w:rFonts w:eastAsia="Calibri"/>
                <w:sz w:val="24"/>
                <w:szCs w:val="24"/>
                <w:lang w:eastAsia="en-US"/>
              </w:rPr>
              <w:t xml:space="preserve"> класс</w:t>
            </w:r>
          </w:p>
          <w:p w:rsidR="00296BC8" w:rsidRPr="00296BC8" w:rsidRDefault="00296BC8" w:rsidP="00296BC8">
            <w:pPr>
              <w:jc w:val="both"/>
              <w:rPr>
                <w:rFonts w:eastAsia="Calibri"/>
                <w:sz w:val="24"/>
                <w:szCs w:val="24"/>
                <w:lang w:eastAsia="en-US"/>
              </w:rPr>
            </w:pPr>
            <w:r w:rsidRPr="00296BC8">
              <w:rPr>
                <w:rFonts w:eastAsia="Calibri"/>
                <w:sz w:val="24"/>
                <w:szCs w:val="24"/>
                <w:lang w:val="en-US" w:eastAsia="en-US"/>
              </w:rPr>
              <w:t>IV</w:t>
            </w:r>
            <w:r w:rsidRPr="00296BC8">
              <w:rPr>
                <w:rFonts w:eastAsia="Calibri"/>
                <w:sz w:val="24"/>
                <w:szCs w:val="24"/>
                <w:lang w:eastAsia="en-US"/>
              </w:rPr>
              <w:t xml:space="preserve"> класс</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296BC8" w:rsidRPr="00296BC8" w:rsidRDefault="00296BC8" w:rsidP="00296BC8">
            <w:pPr>
              <w:jc w:val="both"/>
              <w:rPr>
                <w:rFonts w:eastAsia="Calibri"/>
                <w:sz w:val="24"/>
                <w:szCs w:val="24"/>
                <w:lang w:eastAsia="en-US"/>
              </w:rPr>
            </w:pPr>
            <w:r w:rsidRPr="00296BC8">
              <w:rPr>
                <w:rFonts w:eastAsia="Calibri"/>
                <w:sz w:val="24"/>
                <w:szCs w:val="24"/>
                <w:lang w:eastAsia="en-US"/>
              </w:rPr>
              <w:t>_             30</w:t>
            </w:r>
          </w:p>
          <w:p w:rsidR="00296BC8" w:rsidRPr="00296BC8" w:rsidRDefault="00296BC8" w:rsidP="00296BC8">
            <w:pPr>
              <w:jc w:val="both"/>
              <w:rPr>
                <w:rFonts w:eastAsia="Calibri"/>
                <w:sz w:val="24"/>
                <w:szCs w:val="24"/>
                <w:lang w:eastAsia="en-US"/>
              </w:rPr>
            </w:pPr>
            <w:r w:rsidRPr="00296BC8">
              <w:rPr>
                <w:rFonts w:eastAsia="Calibri"/>
                <w:sz w:val="24"/>
                <w:szCs w:val="24"/>
                <w:lang w:eastAsia="en-US"/>
              </w:rPr>
              <w:t xml:space="preserve">40           50 </w:t>
            </w:r>
          </w:p>
          <w:p w:rsidR="00296BC8" w:rsidRPr="00296BC8" w:rsidRDefault="00296BC8" w:rsidP="00296BC8">
            <w:pPr>
              <w:jc w:val="both"/>
              <w:rPr>
                <w:rFonts w:eastAsia="Calibri"/>
                <w:sz w:val="24"/>
                <w:szCs w:val="24"/>
                <w:lang w:eastAsia="en-US"/>
              </w:rPr>
            </w:pPr>
            <w:r w:rsidRPr="00296BC8">
              <w:rPr>
                <w:rFonts w:eastAsia="Calibri"/>
                <w:sz w:val="24"/>
                <w:szCs w:val="24"/>
                <w:lang w:eastAsia="en-US"/>
              </w:rPr>
              <w:t>60           70</w:t>
            </w:r>
          </w:p>
          <w:p w:rsidR="00296BC8" w:rsidRPr="00296BC8" w:rsidRDefault="00296BC8" w:rsidP="00296BC8">
            <w:pPr>
              <w:jc w:val="both"/>
              <w:rPr>
                <w:rFonts w:eastAsia="Calibri"/>
                <w:sz w:val="24"/>
                <w:szCs w:val="24"/>
                <w:lang w:eastAsia="en-US"/>
              </w:rPr>
            </w:pPr>
            <w:r w:rsidRPr="00296BC8">
              <w:rPr>
                <w:rFonts w:eastAsia="Calibri"/>
                <w:sz w:val="24"/>
                <w:szCs w:val="24"/>
                <w:lang w:eastAsia="en-US"/>
              </w:rPr>
              <w:t xml:space="preserve">80           90      </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296BC8" w:rsidRPr="00296BC8" w:rsidRDefault="00296BC8" w:rsidP="00296BC8">
            <w:pPr>
              <w:jc w:val="both"/>
              <w:rPr>
                <w:rFonts w:eastAsia="Calibri"/>
                <w:sz w:val="24"/>
                <w:szCs w:val="24"/>
                <w:lang w:eastAsia="en-US"/>
              </w:rPr>
            </w:pPr>
            <w:r w:rsidRPr="00296BC8">
              <w:rPr>
                <w:rFonts w:eastAsia="Calibri"/>
                <w:sz w:val="24"/>
                <w:szCs w:val="24"/>
                <w:lang w:eastAsia="en-US"/>
              </w:rPr>
              <w:t xml:space="preserve">                20</w:t>
            </w:r>
          </w:p>
          <w:p w:rsidR="00296BC8" w:rsidRPr="00296BC8" w:rsidRDefault="00296BC8" w:rsidP="00296BC8">
            <w:pPr>
              <w:jc w:val="both"/>
              <w:rPr>
                <w:rFonts w:eastAsia="Calibri"/>
                <w:sz w:val="24"/>
                <w:szCs w:val="24"/>
                <w:lang w:eastAsia="en-US"/>
              </w:rPr>
            </w:pPr>
            <w:r w:rsidRPr="00296BC8">
              <w:rPr>
                <w:rFonts w:eastAsia="Calibri"/>
                <w:sz w:val="24"/>
                <w:szCs w:val="24"/>
                <w:lang w:eastAsia="en-US"/>
              </w:rPr>
              <w:t>30            40</w:t>
            </w:r>
          </w:p>
          <w:p w:rsidR="00296BC8" w:rsidRPr="00296BC8" w:rsidRDefault="00296BC8" w:rsidP="00296BC8">
            <w:pPr>
              <w:jc w:val="both"/>
              <w:rPr>
                <w:rFonts w:eastAsia="Calibri"/>
                <w:sz w:val="24"/>
                <w:szCs w:val="24"/>
                <w:lang w:eastAsia="en-US"/>
              </w:rPr>
            </w:pPr>
            <w:r w:rsidRPr="00296BC8">
              <w:rPr>
                <w:rFonts w:eastAsia="Calibri"/>
                <w:sz w:val="24"/>
                <w:szCs w:val="24"/>
                <w:lang w:eastAsia="en-US"/>
              </w:rPr>
              <w:t>50            60</w:t>
            </w:r>
          </w:p>
          <w:p w:rsidR="00296BC8" w:rsidRPr="00296BC8" w:rsidRDefault="00296BC8" w:rsidP="00296BC8">
            <w:pPr>
              <w:jc w:val="both"/>
              <w:rPr>
                <w:rFonts w:eastAsia="Calibri"/>
                <w:sz w:val="24"/>
                <w:szCs w:val="24"/>
                <w:lang w:eastAsia="en-US"/>
              </w:rPr>
            </w:pPr>
            <w:r w:rsidRPr="00296BC8">
              <w:rPr>
                <w:rFonts w:eastAsia="Calibri"/>
                <w:sz w:val="24"/>
                <w:szCs w:val="24"/>
                <w:lang w:eastAsia="en-US"/>
              </w:rPr>
              <w:t>70            80</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296BC8" w:rsidRPr="00296BC8" w:rsidRDefault="00296BC8" w:rsidP="00296BC8">
            <w:pPr>
              <w:jc w:val="both"/>
              <w:rPr>
                <w:rFonts w:eastAsia="Calibri"/>
                <w:sz w:val="24"/>
                <w:szCs w:val="24"/>
                <w:lang w:eastAsia="en-US"/>
              </w:rPr>
            </w:pPr>
            <w:r w:rsidRPr="00296BC8">
              <w:rPr>
                <w:rFonts w:eastAsia="Calibri"/>
                <w:sz w:val="24"/>
                <w:szCs w:val="24"/>
                <w:lang w:eastAsia="en-US"/>
              </w:rPr>
              <w:t xml:space="preserve">                 15</w:t>
            </w:r>
          </w:p>
          <w:p w:rsidR="00296BC8" w:rsidRPr="00296BC8" w:rsidRDefault="00296BC8" w:rsidP="00296BC8">
            <w:pPr>
              <w:jc w:val="both"/>
              <w:rPr>
                <w:rFonts w:eastAsia="Calibri"/>
                <w:sz w:val="24"/>
                <w:szCs w:val="24"/>
                <w:lang w:eastAsia="en-US"/>
              </w:rPr>
            </w:pPr>
            <w:r w:rsidRPr="00296BC8">
              <w:rPr>
                <w:rFonts w:eastAsia="Calibri"/>
                <w:sz w:val="24"/>
                <w:szCs w:val="24"/>
                <w:lang w:eastAsia="en-US"/>
              </w:rPr>
              <w:t>20            30</w:t>
            </w:r>
          </w:p>
          <w:p w:rsidR="00296BC8" w:rsidRPr="00296BC8" w:rsidRDefault="00296BC8" w:rsidP="00296BC8">
            <w:pPr>
              <w:jc w:val="both"/>
              <w:rPr>
                <w:rFonts w:eastAsia="Calibri"/>
                <w:sz w:val="24"/>
                <w:szCs w:val="24"/>
                <w:lang w:eastAsia="en-US"/>
              </w:rPr>
            </w:pPr>
            <w:r w:rsidRPr="00296BC8">
              <w:rPr>
                <w:rFonts w:eastAsia="Calibri"/>
                <w:sz w:val="24"/>
                <w:szCs w:val="24"/>
                <w:lang w:eastAsia="en-US"/>
              </w:rPr>
              <w:t>40            50</w:t>
            </w:r>
          </w:p>
          <w:p w:rsidR="00296BC8" w:rsidRPr="00296BC8" w:rsidRDefault="00296BC8" w:rsidP="00296BC8">
            <w:pPr>
              <w:jc w:val="both"/>
              <w:rPr>
                <w:rFonts w:eastAsia="Calibri"/>
                <w:sz w:val="24"/>
                <w:szCs w:val="24"/>
                <w:lang w:eastAsia="en-US"/>
              </w:rPr>
            </w:pPr>
            <w:r w:rsidRPr="00296BC8">
              <w:rPr>
                <w:rFonts w:eastAsia="Calibri"/>
                <w:sz w:val="24"/>
                <w:szCs w:val="24"/>
                <w:lang w:eastAsia="en-US"/>
              </w:rPr>
              <w:t>60            70</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296BC8" w:rsidRPr="00296BC8" w:rsidRDefault="00296BC8" w:rsidP="00296BC8">
            <w:pPr>
              <w:jc w:val="both"/>
              <w:rPr>
                <w:rFonts w:eastAsia="Calibri"/>
                <w:sz w:val="24"/>
                <w:szCs w:val="24"/>
                <w:lang w:eastAsia="en-US"/>
              </w:rPr>
            </w:pPr>
            <w:r w:rsidRPr="00296BC8">
              <w:rPr>
                <w:rFonts w:eastAsia="Calibri"/>
                <w:sz w:val="24"/>
                <w:szCs w:val="24"/>
                <w:lang w:eastAsia="en-US"/>
              </w:rPr>
              <w:t>менее 15</w:t>
            </w:r>
          </w:p>
          <w:p w:rsidR="00296BC8" w:rsidRPr="00296BC8" w:rsidRDefault="00296BC8" w:rsidP="00296BC8">
            <w:pPr>
              <w:jc w:val="both"/>
              <w:rPr>
                <w:rFonts w:eastAsia="Calibri"/>
                <w:sz w:val="24"/>
                <w:szCs w:val="24"/>
                <w:lang w:eastAsia="en-US"/>
              </w:rPr>
            </w:pPr>
            <w:r w:rsidRPr="00296BC8">
              <w:rPr>
                <w:rFonts w:eastAsia="Calibri"/>
                <w:sz w:val="24"/>
                <w:szCs w:val="24"/>
                <w:lang w:eastAsia="en-US"/>
              </w:rPr>
              <w:t>менее 20</w:t>
            </w:r>
          </w:p>
          <w:p w:rsidR="00296BC8" w:rsidRPr="00296BC8" w:rsidRDefault="00296BC8" w:rsidP="00296BC8">
            <w:pPr>
              <w:jc w:val="both"/>
              <w:rPr>
                <w:rFonts w:eastAsia="Calibri"/>
                <w:sz w:val="24"/>
                <w:szCs w:val="24"/>
                <w:lang w:eastAsia="en-US"/>
              </w:rPr>
            </w:pPr>
            <w:r w:rsidRPr="00296BC8">
              <w:rPr>
                <w:rFonts w:eastAsia="Calibri"/>
                <w:sz w:val="24"/>
                <w:szCs w:val="24"/>
                <w:lang w:eastAsia="en-US"/>
              </w:rPr>
              <w:t>менее 40</w:t>
            </w:r>
          </w:p>
          <w:p w:rsidR="00296BC8" w:rsidRPr="00296BC8" w:rsidRDefault="00296BC8" w:rsidP="00296BC8">
            <w:pPr>
              <w:jc w:val="both"/>
              <w:rPr>
                <w:rFonts w:eastAsia="Calibri"/>
                <w:sz w:val="24"/>
                <w:szCs w:val="24"/>
                <w:lang w:eastAsia="en-US"/>
              </w:rPr>
            </w:pPr>
            <w:r w:rsidRPr="00296BC8">
              <w:rPr>
                <w:rFonts w:eastAsia="Calibri"/>
                <w:sz w:val="24"/>
                <w:szCs w:val="24"/>
                <w:lang w:eastAsia="en-US"/>
              </w:rPr>
              <w:t>менее 60</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296BC8" w:rsidRPr="00296BC8" w:rsidRDefault="00296BC8" w:rsidP="00296BC8">
            <w:pPr>
              <w:jc w:val="both"/>
              <w:rPr>
                <w:rFonts w:eastAsia="Calibri"/>
                <w:sz w:val="24"/>
                <w:szCs w:val="24"/>
                <w:lang w:eastAsia="en-US"/>
              </w:rPr>
            </w:pPr>
          </w:p>
          <w:p w:rsidR="00296BC8" w:rsidRPr="00296BC8" w:rsidRDefault="00296BC8" w:rsidP="00296BC8">
            <w:pPr>
              <w:jc w:val="both"/>
              <w:rPr>
                <w:rFonts w:eastAsia="Calibri"/>
                <w:sz w:val="24"/>
                <w:szCs w:val="24"/>
                <w:lang w:eastAsia="en-US"/>
              </w:rPr>
            </w:pPr>
            <w:r w:rsidRPr="00296BC8">
              <w:rPr>
                <w:rFonts w:eastAsia="Calibri"/>
                <w:sz w:val="24"/>
                <w:szCs w:val="24"/>
                <w:lang w:eastAsia="en-US"/>
              </w:rPr>
              <w:t xml:space="preserve"> - </w:t>
            </w:r>
          </w:p>
        </w:tc>
      </w:tr>
    </w:tbl>
    <w:p w:rsidR="00296BC8" w:rsidRPr="00296BC8" w:rsidRDefault="00296BC8" w:rsidP="00296BC8">
      <w:pPr>
        <w:jc w:val="both"/>
        <w:rPr>
          <w:rFonts w:eastAsia="Calibri"/>
          <w:b/>
          <w:sz w:val="24"/>
          <w:szCs w:val="24"/>
          <w:lang w:val="en-US" w:eastAsia="en-US"/>
        </w:rPr>
      </w:pPr>
      <w:r w:rsidRPr="00296BC8">
        <w:rPr>
          <w:rFonts w:eastAsia="Calibri"/>
          <w:b/>
          <w:sz w:val="24"/>
          <w:szCs w:val="24"/>
          <w:lang w:eastAsia="en-US"/>
        </w:rPr>
        <w:t xml:space="preserve"> </w:t>
      </w:r>
    </w:p>
    <w:p w:rsidR="00296BC8" w:rsidRPr="00296BC8" w:rsidRDefault="00296BC8" w:rsidP="00296BC8">
      <w:pPr>
        <w:jc w:val="both"/>
        <w:rPr>
          <w:rFonts w:eastAsia="Calibri"/>
          <w:sz w:val="24"/>
          <w:szCs w:val="24"/>
          <w:lang w:eastAsia="en-US"/>
        </w:rPr>
      </w:pPr>
      <w:r w:rsidRPr="00296BC8">
        <w:rPr>
          <w:rFonts w:eastAsia="Calibri"/>
          <w:b/>
          <w:sz w:val="24"/>
          <w:szCs w:val="24"/>
          <w:lang w:eastAsia="en-US"/>
        </w:rPr>
        <w:t xml:space="preserve">   </w:t>
      </w:r>
      <w:r w:rsidRPr="00296BC8">
        <w:rPr>
          <w:rFonts w:eastAsia="Calibri"/>
          <w:sz w:val="24"/>
          <w:szCs w:val="24"/>
          <w:lang w:eastAsia="en-US"/>
        </w:rPr>
        <w:t xml:space="preserve">Проверка техники чтения проводится 1 раз в </w:t>
      </w:r>
      <w:r w:rsidRPr="00296BC8">
        <w:rPr>
          <w:rFonts w:eastAsia="Calibri"/>
          <w:sz w:val="24"/>
          <w:szCs w:val="24"/>
          <w:lang w:val="en-US" w:eastAsia="en-US"/>
        </w:rPr>
        <w:t>I</w:t>
      </w:r>
      <w:r w:rsidRPr="00296BC8">
        <w:rPr>
          <w:rFonts w:eastAsia="Calibri"/>
          <w:sz w:val="24"/>
          <w:szCs w:val="24"/>
          <w:lang w:eastAsia="en-US"/>
        </w:rPr>
        <w:t xml:space="preserve"> классе в конце учебного года,  а во </w:t>
      </w:r>
      <w:r w:rsidRPr="00296BC8">
        <w:rPr>
          <w:rFonts w:eastAsia="Calibri"/>
          <w:sz w:val="24"/>
          <w:szCs w:val="24"/>
          <w:lang w:val="en-US" w:eastAsia="en-US"/>
        </w:rPr>
        <w:t>II</w:t>
      </w:r>
      <w:r w:rsidRPr="00296BC8">
        <w:rPr>
          <w:rFonts w:eastAsia="Calibri"/>
          <w:sz w:val="24"/>
          <w:szCs w:val="24"/>
          <w:lang w:eastAsia="en-US"/>
        </w:rPr>
        <w:t xml:space="preserve"> - </w:t>
      </w:r>
      <w:r w:rsidRPr="00296BC8">
        <w:rPr>
          <w:rFonts w:eastAsia="Calibri"/>
          <w:sz w:val="24"/>
          <w:szCs w:val="24"/>
          <w:lang w:val="en-US" w:eastAsia="en-US"/>
        </w:rPr>
        <w:t>IV</w:t>
      </w:r>
      <w:r w:rsidRPr="00296BC8">
        <w:rPr>
          <w:rFonts w:eastAsia="Calibri"/>
          <w:sz w:val="24"/>
          <w:szCs w:val="24"/>
          <w:lang w:eastAsia="en-US"/>
        </w:rPr>
        <w:t xml:space="preserve"> классах 2 раза в  год в конце каждого полугодия. Проверка осуществляется по тексту, законченному в смысловом отношении. Количество слов в тексте должно быть больше, чем это предусмотрено в скорости чтения. Время учитывается со второго или третьего предложения, когда ученик преодолевает волнение и начинает читать в обычном для него темпе.</w:t>
      </w:r>
    </w:p>
    <w:p w:rsidR="00296BC8" w:rsidRPr="00296BC8" w:rsidRDefault="00296BC8" w:rsidP="00296BC8">
      <w:pPr>
        <w:jc w:val="both"/>
        <w:rPr>
          <w:rFonts w:eastAsia="Calibri"/>
          <w:b/>
          <w:sz w:val="24"/>
          <w:szCs w:val="24"/>
          <w:lang w:eastAsia="en-US"/>
        </w:rPr>
      </w:pPr>
      <w:r w:rsidRPr="00296BC8">
        <w:rPr>
          <w:rFonts w:eastAsia="Calibri"/>
          <w:b/>
          <w:sz w:val="24"/>
          <w:szCs w:val="24"/>
          <w:lang w:eastAsia="en-US"/>
        </w:rPr>
        <w:t xml:space="preserve">                       Требования к способу чтения.</w:t>
      </w:r>
    </w:p>
    <w:p w:rsidR="00296BC8" w:rsidRPr="00296BC8" w:rsidRDefault="00296BC8" w:rsidP="00296BC8">
      <w:pPr>
        <w:jc w:val="both"/>
        <w:rPr>
          <w:rFonts w:eastAsia="Calibri"/>
          <w:sz w:val="24"/>
          <w:szCs w:val="24"/>
          <w:lang w:eastAsia="en-US"/>
        </w:rPr>
      </w:pPr>
      <w:r w:rsidRPr="00296BC8">
        <w:rPr>
          <w:rFonts w:eastAsia="Calibri"/>
          <w:b/>
          <w:sz w:val="24"/>
          <w:szCs w:val="24"/>
          <w:lang w:eastAsia="en-US"/>
        </w:rPr>
        <w:t xml:space="preserve">   </w:t>
      </w:r>
      <w:r w:rsidRPr="00296BC8">
        <w:rPr>
          <w:rFonts w:eastAsia="Calibri"/>
          <w:b/>
          <w:sz w:val="24"/>
          <w:szCs w:val="24"/>
          <w:lang w:val="en-US" w:eastAsia="en-US"/>
        </w:rPr>
        <w:t>I</w:t>
      </w:r>
      <w:r w:rsidRPr="00296BC8">
        <w:rPr>
          <w:rFonts w:eastAsia="Calibri"/>
          <w:b/>
          <w:sz w:val="24"/>
          <w:szCs w:val="24"/>
          <w:lang w:eastAsia="en-US"/>
        </w:rPr>
        <w:t xml:space="preserve"> класс - </w:t>
      </w:r>
      <w:r w:rsidRPr="00296BC8">
        <w:rPr>
          <w:rFonts w:eastAsia="Calibri"/>
          <w:sz w:val="24"/>
          <w:szCs w:val="24"/>
          <w:lang w:eastAsia="en-US"/>
        </w:rPr>
        <w:t>плавное слоговое чтение с переходом на чтение целыми словами;</w:t>
      </w:r>
    </w:p>
    <w:p w:rsidR="00296BC8" w:rsidRPr="00296BC8" w:rsidRDefault="00296BC8" w:rsidP="00296BC8">
      <w:pPr>
        <w:jc w:val="both"/>
        <w:rPr>
          <w:rFonts w:eastAsia="Calibri"/>
          <w:sz w:val="24"/>
          <w:szCs w:val="24"/>
          <w:lang w:eastAsia="en-US"/>
        </w:rPr>
      </w:pPr>
      <w:r w:rsidRPr="00296BC8">
        <w:rPr>
          <w:rFonts w:eastAsia="Calibri"/>
          <w:b/>
          <w:sz w:val="24"/>
          <w:szCs w:val="24"/>
          <w:lang w:eastAsia="en-US"/>
        </w:rPr>
        <w:t xml:space="preserve">   </w:t>
      </w:r>
      <w:r w:rsidRPr="00296BC8">
        <w:rPr>
          <w:rFonts w:eastAsia="Calibri"/>
          <w:b/>
          <w:sz w:val="24"/>
          <w:szCs w:val="24"/>
          <w:lang w:val="en-US" w:eastAsia="en-US"/>
        </w:rPr>
        <w:t>II</w:t>
      </w:r>
      <w:r w:rsidRPr="00296BC8">
        <w:rPr>
          <w:rFonts w:eastAsia="Calibri"/>
          <w:b/>
          <w:sz w:val="24"/>
          <w:szCs w:val="24"/>
          <w:lang w:eastAsia="en-US"/>
        </w:rPr>
        <w:t xml:space="preserve"> класс</w:t>
      </w:r>
      <w:r w:rsidRPr="00296BC8">
        <w:rPr>
          <w:rFonts w:eastAsia="Calibri"/>
          <w:sz w:val="24"/>
          <w:szCs w:val="24"/>
          <w:lang w:eastAsia="en-US"/>
        </w:rPr>
        <w:t xml:space="preserve"> – плавное чтение целыми словами;</w:t>
      </w:r>
    </w:p>
    <w:p w:rsidR="00296BC8" w:rsidRPr="00296BC8" w:rsidRDefault="00296BC8" w:rsidP="00296BC8">
      <w:pPr>
        <w:jc w:val="both"/>
        <w:rPr>
          <w:rFonts w:eastAsia="Calibri"/>
          <w:sz w:val="24"/>
          <w:szCs w:val="24"/>
          <w:lang w:eastAsia="en-US"/>
        </w:rPr>
      </w:pPr>
      <w:r w:rsidRPr="00296BC8">
        <w:rPr>
          <w:rFonts w:eastAsia="Calibri"/>
          <w:b/>
          <w:sz w:val="24"/>
          <w:szCs w:val="24"/>
          <w:lang w:eastAsia="en-US"/>
        </w:rPr>
        <w:t xml:space="preserve">   </w:t>
      </w:r>
      <w:r w:rsidRPr="00296BC8">
        <w:rPr>
          <w:rFonts w:eastAsia="Calibri"/>
          <w:b/>
          <w:sz w:val="24"/>
          <w:szCs w:val="24"/>
          <w:lang w:val="en-US" w:eastAsia="en-US"/>
        </w:rPr>
        <w:t>III</w:t>
      </w:r>
      <w:r w:rsidRPr="00296BC8">
        <w:rPr>
          <w:rFonts w:eastAsia="Calibri"/>
          <w:b/>
          <w:sz w:val="24"/>
          <w:szCs w:val="24"/>
          <w:lang w:eastAsia="en-US"/>
        </w:rPr>
        <w:t xml:space="preserve"> класс</w:t>
      </w:r>
      <w:r w:rsidRPr="00296BC8">
        <w:rPr>
          <w:rFonts w:eastAsia="Calibri"/>
          <w:sz w:val="24"/>
          <w:szCs w:val="24"/>
          <w:lang w:eastAsia="en-US"/>
        </w:rPr>
        <w:t xml:space="preserve"> – достаточно беглое плавное чтение словами и словосочетаниями;</w:t>
      </w:r>
    </w:p>
    <w:p w:rsidR="00296BC8" w:rsidRPr="00296BC8" w:rsidRDefault="00296BC8" w:rsidP="00296BC8">
      <w:pPr>
        <w:jc w:val="both"/>
        <w:rPr>
          <w:rFonts w:eastAsia="Calibri"/>
          <w:sz w:val="24"/>
          <w:szCs w:val="24"/>
          <w:lang w:eastAsia="en-US"/>
        </w:rPr>
      </w:pPr>
      <w:r w:rsidRPr="00296BC8">
        <w:rPr>
          <w:rFonts w:eastAsia="Calibri"/>
          <w:b/>
          <w:sz w:val="24"/>
          <w:szCs w:val="24"/>
          <w:lang w:eastAsia="en-US"/>
        </w:rPr>
        <w:t xml:space="preserve">   </w:t>
      </w:r>
      <w:r w:rsidRPr="00296BC8">
        <w:rPr>
          <w:rFonts w:eastAsia="Calibri"/>
          <w:b/>
          <w:sz w:val="24"/>
          <w:szCs w:val="24"/>
          <w:lang w:val="en-US" w:eastAsia="en-US"/>
        </w:rPr>
        <w:t>IV</w:t>
      </w:r>
      <w:r w:rsidRPr="00296BC8">
        <w:rPr>
          <w:rFonts w:eastAsia="Calibri"/>
          <w:b/>
          <w:sz w:val="24"/>
          <w:szCs w:val="24"/>
          <w:lang w:eastAsia="en-US"/>
        </w:rPr>
        <w:t xml:space="preserve"> класс</w:t>
      </w:r>
      <w:r w:rsidRPr="00296BC8">
        <w:rPr>
          <w:rFonts w:eastAsia="Calibri"/>
          <w:sz w:val="24"/>
          <w:szCs w:val="24"/>
          <w:lang w:eastAsia="en-US"/>
        </w:rPr>
        <w:t xml:space="preserve"> – плавное,  достаточно беглое чтение словосочетаниями и фразами.</w:t>
      </w:r>
    </w:p>
    <w:p w:rsidR="00296BC8" w:rsidRPr="00296BC8" w:rsidRDefault="00296BC8" w:rsidP="00296BC8">
      <w:pPr>
        <w:jc w:val="both"/>
        <w:rPr>
          <w:rFonts w:eastAsia="Calibri"/>
          <w:b/>
          <w:sz w:val="24"/>
          <w:szCs w:val="24"/>
          <w:lang w:eastAsia="en-US"/>
        </w:rPr>
      </w:pPr>
      <w:r w:rsidRPr="00296BC8">
        <w:rPr>
          <w:rFonts w:eastAsia="Calibri"/>
          <w:b/>
          <w:sz w:val="24"/>
          <w:szCs w:val="24"/>
          <w:lang w:eastAsia="en-US"/>
        </w:rPr>
        <w:t xml:space="preserve">                                         Оценки.</w:t>
      </w:r>
    </w:p>
    <w:p w:rsidR="00296BC8" w:rsidRPr="00296BC8" w:rsidRDefault="00296BC8" w:rsidP="00296BC8">
      <w:pPr>
        <w:jc w:val="both"/>
        <w:rPr>
          <w:rFonts w:eastAsia="Calibri"/>
          <w:sz w:val="24"/>
          <w:szCs w:val="24"/>
          <w:lang w:eastAsia="en-US"/>
        </w:rPr>
      </w:pPr>
      <w:r w:rsidRPr="00296BC8">
        <w:rPr>
          <w:rFonts w:eastAsia="Calibri"/>
          <w:sz w:val="24"/>
          <w:szCs w:val="24"/>
          <w:lang w:eastAsia="en-US"/>
        </w:rPr>
        <w:t xml:space="preserve">   </w:t>
      </w:r>
      <w:r w:rsidRPr="00296BC8">
        <w:rPr>
          <w:rFonts w:eastAsia="Calibri"/>
          <w:b/>
          <w:sz w:val="24"/>
          <w:szCs w:val="24"/>
          <w:lang w:eastAsia="en-US"/>
        </w:rPr>
        <w:t>«5»</w:t>
      </w:r>
      <w:r w:rsidRPr="00296BC8">
        <w:rPr>
          <w:rFonts w:eastAsia="Calibri"/>
          <w:sz w:val="24"/>
          <w:szCs w:val="24"/>
          <w:lang w:eastAsia="en-US"/>
        </w:rPr>
        <w:t xml:space="preserve"> ставится ученику, если он правильно читает, не допускает искажений знакомых слов, отчетливо произносит звуки и слова, соблюдает ударение, паузы, интонацию, логические ударения, вопросительную и побудительную интонации; полностью понял несложный текст.</w:t>
      </w:r>
    </w:p>
    <w:p w:rsidR="00296BC8" w:rsidRPr="00296BC8" w:rsidRDefault="00296BC8" w:rsidP="00296BC8">
      <w:pPr>
        <w:jc w:val="both"/>
        <w:rPr>
          <w:rFonts w:eastAsia="Calibri"/>
          <w:sz w:val="24"/>
          <w:szCs w:val="24"/>
          <w:lang w:eastAsia="en-US"/>
        </w:rPr>
      </w:pPr>
      <w:r w:rsidRPr="00296BC8">
        <w:rPr>
          <w:rFonts w:eastAsia="Calibri"/>
          <w:sz w:val="24"/>
          <w:szCs w:val="24"/>
          <w:lang w:eastAsia="en-US"/>
        </w:rPr>
        <w:t xml:space="preserve">   </w:t>
      </w:r>
      <w:r w:rsidRPr="00296BC8">
        <w:rPr>
          <w:rFonts w:eastAsia="Calibri"/>
          <w:b/>
          <w:sz w:val="24"/>
          <w:szCs w:val="24"/>
          <w:lang w:eastAsia="en-US"/>
        </w:rPr>
        <w:t>«4»</w:t>
      </w:r>
      <w:r w:rsidRPr="00296BC8">
        <w:rPr>
          <w:rFonts w:eastAsia="Calibri"/>
          <w:sz w:val="24"/>
          <w:szCs w:val="24"/>
          <w:lang w:eastAsia="en-US"/>
        </w:rPr>
        <w:t xml:space="preserve"> - правильное чтение, отчетливое произношение звуков и слов, соблюдение ударения, пауз, логического ударения, вопросительной и побудительной интонации, 2 – 3 ошибки в словах (искажение слов, перестановка, замена, пропуск букв, неправильное ударение в слове), нарушение логического ударения в 1 – 2 предложениях, несоблюдение пауз в конце предложений и затруднение в выборе нужной интонации; понял основное содержание текста.</w:t>
      </w:r>
    </w:p>
    <w:p w:rsidR="00296BC8" w:rsidRPr="00296BC8" w:rsidRDefault="00296BC8" w:rsidP="00296BC8">
      <w:pPr>
        <w:jc w:val="both"/>
        <w:rPr>
          <w:rFonts w:eastAsia="Calibri"/>
          <w:sz w:val="24"/>
          <w:szCs w:val="24"/>
          <w:lang w:eastAsia="en-US"/>
        </w:rPr>
      </w:pPr>
      <w:r w:rsidRPr="00296BC8">
        <w:rPr>
          <w:rFonts w:eastAsia="Calibri"/>
          <w:sz w:val="24"/>
          <w:szCs w:val="24"/>
          <w:lang w:eastAsia="en-US"/>
        </w:rPr>
        <w:t xml:space="preserve">   </w:t>
      </w:r>
      <w:r w:rsidRPr="00296BC8">
        <w:rPr>
          <w:rFonts w:eastAsia="Calibri"/>
          <w:b/>
          <w:sz w:val="24"/>
          <w:szCs w:val="24"/>
          <w:lang w:eastAsia="en-US"/>
        </w:rPr>
        <w:t>«3»</w:t>
      </w:r>
      <w:r w:rsidRPr="00296BC8">
        <w:rPr>
          <w:rFonts w:eastAsia="Calibri"/>
          <w:sz w:val="24"/>
          <w:szCs w:val="24"/>
          <w:lang w:eastAsia="en-US"/>
        </w:rPr>
        <w:t xml:space="preserve"> - отрывистое чтение, отсутствие выразительности, 4 – 5 ошибок (замена, пропуск, перестановка звуков, слогов, нарушение норм орфоэпии);  не совсем понял основное содержание прочитанного.</w:t>
      </w:r>
    </w:p>
    <w:p w:rsidR="00296BC8" w:rsidRPr="00296BC8" w:rsidRDefault="00296BC8" w:rsidP="00296BC8">
      <w:pPr>
        <w:jc w:val="both"/>
        <w:rPr>
          <w:rFonts w:eastAsia="Calibri"/>
          <w:sz w:val="24"/>
          <w:szCs w:val="24"/>
          <w:lang w:eastAsia="en-US"/>
        </w:rPr>
      </w:pPr>
      <w:r w:rsidRPr="00296BC8">
        <w:rPr>
          <w:rFonts w:eastAsia="Calibri"/>
          <w:sz w:val="24"/>
          <w:szCs w:val="24"/>
          <w:lang w:eastAsia="en-US"/>
        </w:rPr>
        <w:t xml:space="preserve">   </w:t>
      </w:r>
      <w:r w:rsidRPr="00296BC8">
        <w:rPr>
          <w:rFonts w:eastAsia="Calibri"/>
          <w:b/>
          <w:sz w:val="24"/>
          <w:szCs w:val="24"/>
          <w:lang w:eastAsia="en-US"/>
        </w:rPr>
        <w:t>«2»</w:t>
      </w:r>
      <w:r w:rsidRPr="00296BC8">
        <w:rPr>
          <w:rFonts w:eastAsia="Calibri"/>
          <w:sz w:val="24"/>
          <w:szCs w:val="24"/>
          <w:lang w:eastAsia="en-US"/>
        </w:rPr>
        <w:t xml:space="preserve"> - все слова ученик читает отрывисто, не владеет техникой чтения, предусмотренной для данного класса, допускает более 6 грубых искажений слов, практически не ориентируется в тексте.</w:t>
      </w:r>
    </w:p>
    <w:p w:rsidR="00296BC8" w:rsidRPr="00296BC8" w:rsidRDefault="00296BC8" w:rsidP="00296BC8">
      <w:pPr>
        <w:jc w:val="both"/>
        <w:rPr>
          <w:rFonts w:eastAsia="Calibri"/>
          <w:sz w:val="24"/>
          <w:szCs w:val="24"/>
          <w:lang w:eastAsia="en-US"/>
        </w:rPr>
      </w:pPr>
    </w:p>
    <w:p w:rsidR="00296BC8" w:rsidRPr="00296BC8" w:rsidRDefault="00296BC8" w:rsidP="00296BC8">
      <w:pPr>
        <w:jc w:val="both"/>
        <w:rPr>
          <w:rFonts w:eastAsia="Calibri"/>
          <w:sz w:val="24"/>
          <w:szCs w:val="24"/>
          <w:lang w:eastAsia="en-US"/>
        </w:rPr>
      </w:pPr>
    </w:p>
    <w:p w:rsidR="00296BC8" w:rsidRPr="00296BC8" w:rsidRDefault="00296BC8" w:rsidP="00296BC8">
      <w:pPr>
        <w:jc w:val="both"/>
        <w:rPr>
          <w:color w:val="000000"/>
          <w:sz w:val="24"/>
          <w:szCs w:val="24"/>
        </w:rPr>
      </w:pPr>
      <w:r w:rsidRPr="00296BC8">
        <w:rPr>
          <w:b/>
          <w:sz w:val="24"/>
          <w:szCs w:val="24"/>
        </w:rPr>
        <w:t>Нормы оценки знаний, умений и навыков учащихся по предмету « Математика и информатика».</w:t>
      </w:r>
    </w:p>
    <w:p w:rsidR="00296BC8" w:rsidRPr="00296BC8" w:rsidRDefault="00296BC8" w:rsidP="00296BC8">
      <w:pPr>
        <w:jc w:val="both"/>
        <w:rPr>
          <w:b/>
          <w:sz w:val="24"/>
          <w:szCs w:val="24"/>
        </w:rPr>
      </w:pPr>
      <w:r w:rsidRPr="00296BC8">
        <w:rPr>
          <w:color w:val="000000"/>
          <w:sz w:val="24"/>
          <w:szCs w:val="24"/>
        </w:rPr>
        <w:t>Знания, умения и навыки учащихся по математике оцениваются по результатам устного опроса, текущих и итоговых письменных работ.</w:t>
      </w:r>
      <w:r w:rsidRPr="00296BC8">
        <w:rPr>
          <w:color w:val="000000"/>
          <w:sz w:val="24"/>
          <w:szCs w:val="24"/>
        </w:rPr>
        <w:br/>
        <w:t>Содержание материала, усвоение которого проверяется и оценивается, определяется программой по математике для четырехлетней начальной школы. С помощью итоговых контрольных работ за год проверяется усвоение основных наиболее существенных вопросов программного материала каждого года обучения.</w:t>
      </w:r>
      <w:r w:rsidRPr="00296BC8">
        <w:rPr>
          <w:color w:val="000000"/>
          <w:sz w:val="24"/>
          <w:szCs w:val="24"/>
        </w:rPr>
        <w:br/>
        <w:t>При проверке выявляются не только осознанность знаний и сформированность навыков, но и умения применять их к решению учебных и практических задач.</w:t>
      </w:r>
    </w:p>
    <w:p w:rsidR="00296BC8" w:rsidRPr="00296BC8" w:rsidRDefault="00296BC8" w:rsidP="00296BC8">
      <w:pPr>
        <w:adjustRightInd w:val="0"/>
        <w:jc w:val="both"/>
        <w:rPr>
          <w:sz w:val="24"/>
          <w:szCs w:val="24"/>
          <w:lang w:eastAsia="en-US"/>
        </w:rPr>
      </w:pPr>
      <w:r w:rsidRPr="00296BC8">
        <w:rPr>
          <w:b/>
          <w:bCs/>
          <w:sz w:val="24"/>
          <w:szCs w:val="24"/>
          <w:u w:val="single"/>
          <w:lang w:val="tt-RU" w:eastAsia="en-US"/>
        </w:rPr>
        <w:t>Контрольная и самостоятельная работа</w:t>
      </w:r>
    </w:p>
    <w:p w:rsidR="00296BC8" w:rsidRPr="00296BC8" w:rsidRDefault="00296BC8" w:rsidP="00296BC8">
      <w:pPr>
        <w:adjustRightInd w:val="0"/>
        <w:jc w:val="both"/>
        <w:rPr>
          <w:sz w:val="24"/>
          <w:szCs w:val="24"/>
          <w:lang w:eastAsia="en-US"/>
        </w:rPr>
      </w:pPr>
      <w:r w:rsidRPr="00296BC8">
        <w:rPr>
          <w:b/>
          <w:bCs/>
          <w:i/>
          <w:iCs/>
          <w:sz w:val="24"/>
          <w:szCs w:val="24"/>
          <w:lang w:eastAsia="en-US"/>
        </w:rPr>
        <w:t>Работа, состоящая из примеров:</w:t>
      </w:r>
    </w:p>
    <w:p w:rsidR="00296BC8" w:rsidRPr="00296BC8" w:rsidRDefault="00296BC8" w:rsidP="00296BC8">
      <w:pPr>
        <w:adjustRightInd w:val="0"/>
        <w:jc w:val="both"/>
        <w:rPr>
          <w:sz w:val="24"/>
          <w:szCs w:val="24"/>
          <w:lang w:eastAsia="en-US"/>
        </w:rPr>
      </w:pPr>
      <w:r w:rsidRPr="00296BC8">
        <w:rPr>
          <w:b/>
          <w:bCs/>
          <w:sz w:val="24"/>
          <w:szCs w:val="24"/>
          <w:lang w:eastAsia="en-US"/>
        </w:rPr>
        <w:t xml:space="preserve">«5» </w:t>
      </w:r>
      <w:r w:rsidRPr="00296BC8">
        <w:rPr>
          <w:sz w:val="24"/>
          <w:szCs w:val="24"/>
          <w:lang w:eastAsia="en-US"/>
        </w:rPr>
        <w:t>– без ошибок.</w:t>
      </w:r>
    </w:p>
    <w:p w:rsidR="00296BC8" w:rsidRPr="00296BC8" w:rsidRDefault="00296BC8" w:rsidP="00296BC8">
      <w:pPr>
        <w:adjustRightInd w:val="0"/>
        <w:jc w:val="both"/>
        <w:rPr>
          <w:sz w:val="24"/>
          <w:szCs w:val="24"/>
          <w:lang w:eastAsia="en-US"/>
        </w:rPr>
      </w:pPr>
      <w:r w:rsidRPr="00296BC8">
        <w:rPr>
          <w:b/>
          <w:bCs/>
          <w:sz w:val="24"/>
          <w:szCs w:val="24"/>
          <w:lang w:eastAsia="en-US"/>
        </w:rPr>
        <w:t xml:space="preserve">«4» </w:t>
      </w:r>
      <w:r w:rsidRPr="00296BC8">
        <w:rPr>
          <w:sz w:val="24"/>
          <w:szCs w:val="24"/>
          <w:lang w:eastAsia="en-US"/>
        </w:rPr>
        <w:t>–1 грубая и 1–2 негрубые ошибки.</w:t>
      </w:r>
    </w:p>
    <w:p w:rsidR="00296BC8" w:rsidRPr="00296BC8" w:rsidRDefault="00296BC8" w:rsidP="00296BC8">
      <w:pPr>
        <w:overflowPunct w:val="0"/>
        <w:adjustRightInd w:val="0"/>
        <w:ind w:right="1020"/>
        <w:jc w:val="both"/>
        <w:rPr>
          <w:sz w:val="24"/>
          <w:szCs w:val="24"/>
          <w:lang w:eastAsia="en-US"/>
        </w:rPr>
      </w:pPr>
      <w:r w:rsidRPr="00296BC8">
        <w:rPr>
          <w:b/>
          <w:bCs/>
          <w:sz w:val="24"/>
          <w:szCs w:val="24"/>
          <w:lang w:eastAsia="en-US"/>
        </w:rPr>
        <w:t xml:space="preserve">«3» </w:t>
      </w:r>
      <w:r w:rsidRPr="00296BC8">
        <w:rPr>
          <w:sz w:val="24"/>
          <w:szCs w:val="24"/>
          <w:lang w:eastAsia="en-US"/>
        </w:rPr>
        <w:t>– 2–3 грубые и 1–2 негрубые ошибки или 3 и более негрубых ошибки.</w:t>
      </w:r>
      <w:r w:rsidRPr="00296BC8">
        <w:rPr>
          <w:b/>
          <w:bCs/>
          <w:sz w:val="24"/>
          <w:szCs w:val="24"/>
          <w:lang w:eastAsia="en-US"/>
        </w:rPr>
        <w:t xml:space="preserve"> «2» </w:t>
      </w:r>
      <w:r w:rsidRPr="00296BC8">
        <w:rPr>
          <w:sz w:val="24"/>
          <w:szCs w:val="24"/>
          <w:lang w:eastAsia="en-US"/>
        </w:rPr>
        <w:t>– 4 и более грубых ошибки.</w:t>
      </w:r>
    </w:p>
    <w:p w:rsidR="00296BC8" w:rsidRPr="00296BC8" w:rsidRDefault="00296BC8" w:rsidP="00296BC8">
      <w:pPr>
        <w:adjustRightInd w:val="0"/>
        <w:jc w:val="both"/>
        <w:rPr>
          <w:sz w:val="24"/>
          <w:szCs w:val="24"/>
          <w:lang w:eastAsia="en-US"/>
        </w:rPr>
      </w:pPr>
      <w:r w:rsidRPr="00296BC8">
        <w:rPr>
          <w:b/>
          <w:bCs/>
          <w:i/>
          <w:iCs/>
          <w:sz w:val="24"/>
          <w:szCs w:val="24"/>
          <w:lang w:eastAsia="en-US"/>
        </w:rPr>
        <w:t>Работа, состоящая из задач:</w:t>
      </w:r>
    </w:p>
    <w:p w:rsidR="00296BC8" w:rsidRPr="00296BC8" w:rsidRDefault="00296BC8" w:rsidP="00296BC8">
      <w:pPr>
        <w:adjustRightInd w:val="0"/>
        <w:jc w:val="both"/>
        <w:rPr>
          <w:sz w:val="24"/>
          <w:szCs w:val="24"/>
          <w:lang w:eastAsia="en-US"/>
        </w:rPr>
      </w:pPr>
      <w:r w:rsidRPr="00296BC8">
        <w:rPr>
          <w:b/>
          <w:bCs/>
          <w:sz w:val="24"/>
          <w:szCs w:val="24"/>
          <w:lang w:eastAsia="en-US"/>
        </w:rPr>
        <w:lastRenderedPageBreak/>
        <w:t xml:space="preserve">«5» </w:t>
      </w:r>
      <w:r w:rsidRPr="00296BC8">
        <w:rPr>
          <w:sz w:val="24"/>
          <w:szCs w:val="24"/>
          <w:lang w:eastAsia="en-US"/>
        </w:rPr>
        <w:t>– без ошибок.</w:t>
      </w:r>
    </w:p>
    <w:p w:rsidR="00296BC8" w:rsidRPr="00296BC8" w:rsidRDefault="00296BC8" w:rsidP="00296BC8">
      <w:pPr>
        <w:adjustRightInd w:val="0"/>
        <w:jc w:val="both"/>
        <w:rPr>
          <w:sz w:val="24"/>
          <w:szCs w:val="24"/>
          <w:lang w:eastAsia="en-US"/>
        </w:rPr>
      </w:pPr>
      <w:r w:rsidRPr="00296BC8">
        <w:rPr>
          <w:b/>
          <w:bCs/>
          <w:sz w:val="24"/>
          <w:szCs w:val="24"/>
          <w:lang w:eastAsia="en-US"/>
        </w:rPr>
        <w:t xml:space="preserve">«4» </w:t>
      </w:r>
      <w:r w:rsidRPr="00296BC8">
        <w:rPr>
          <w:sz w:val="24"/>
          <w:szCs w:val="24"/>
          <w:lang w:eastAsia="en-US"/>
        </w:rPr>
        <w:t>– 1–2 негрубых ошибки.</w:t>
      </w:r>
    </w:p>
    <w:p w:rsidR="00296BC8" w:rsidRPr="00296BC8" w:rsidRDefault="00296BC8" w:rsidP="00296BC8">
      <w:pPr>
        <w:overflowPunct w:val="0"/>
        <w:adjustRightInd w:val="0"/>
        <w:ind w:right="5240"/>
        <w:jc w:val="both"/>
        <w:rPr>
          <w:sz w:val="24"/>
          <w:szCs w:val="24"/>
          <w:lang w:eastAsia="en-US"/>
        </w:rPr>
      </w:pPr>
      <w:r w:rsidRPr="00296BC8">
        <w:rPr>
          <w:b/>
          <w:bCs/>
          <w:sz w:val="24"/>
          <w:szCs w:val="24"/>
          <w:lang w:eastAsia="en-US"/>
        </w:rPr>
        <w:t xml:space="preserve">«3» </w:t>
      </w:r>
      <w:r w:rsidRPr="00296BC8">
        <w:rPr>
          <w:sz w:val="24"/>
          <w:szCs w:val="24"/>
          <w:lang w:eastAsia="en-US"/>
        </w:rPr>
        <w:t>– 1 грубая и 3–4 негрубые ошибки.</w:t>
      </w:r>
    </w:p>
    <w:p w:rsidR="00296BC8" w:rsidRPr="00296BC8" w:rsidRDefault="00296BC8" w:rsidP="00296BC8">
      <w:pPr>
        <w:overflowPunct w:val="0"/>
        <w:adjustRightInd w:val="0"/>
        <w:ind w:right="5240"/>
        <w:jc w:val="both"/>
        <w:rPr>
          <w:sz w:val="24"/>
          <w:szCs w:val="24"/>
          <w:lang w:eastAsia="en-US"/>
        </w:rPr>
      </w:pPr>
      <w:r w:rsidRPr="00296BC8">
        <w:rPr>
          <w:b/>
          <w:bCs/>
          <w:sz w:val="24"/>
          <w:szCs w:val="24"/>
          <w:lang w:eastAsia="en-US"/>
        </w:rPr>
        <w:t xml:space="preserve"> «2» </w:t>
      </w:r>
      <w:r w:rsidRPr="00296BC8">
        <w:rPr>
          <w:sz w:val="24"/>
          <w:szCs w:val="24"/>
          <w:lang w:eastAsia="en-US"/>
        </w:rPr>
        <w:t>– 2 и более грубых ошибки.</w:t>
      </w:r>
    </w:p>
    <w:p w:rsidR="00296BC8" w:rsidRPr="00296BC8" w:rsidRDefault="00296BC8" w:rsidP="00296BC8">
      <w:pPr>
        <w:adjustRightInd w:val="0"/>
        <w:jc w:val="both"/>
        <w:rPr>
          <w:sz w:val="24"/>
          <w:szCs w:val="24"/>
          <w:lang w:eastAsia="en-US"/>
        </w:rPr>
      </w:pPr>
      <w:r w:rsidRPr="00296BC8">
        <w:rPr>
          <w:b/>
          <w:bCs/>
          <w:i/>
          <w:iCs/>
          <w:sz w:val="24"/>
          <w:szCs w:val="24"/>
          <w:lang w:eastAsia="en-US"/>
        </w:rPr>
        <w:t>Комбинированная работа(1 задача, примеры и задание другого вида):</w:t>
      </w:r>
    </w:p>
    <w:p w:rsidR="00296BC8" w:rsidRPr="00296BC8" w:rsidRDefault="00296BC8" w:rsidP="00296BC8">
      <w:pPr>
        <w:adjustRightInd w:val="0"/>
        <w:jc w:val="both"/>
        <w:rPr>
          <w:sz w:val="24"/>
          <w:szCs w:val="24"/>
          <w:lang w:eastAsia="en-US"/>
        </w:rPr>
      </w:pPr>
      <w:r w:rsidRPr="00296BC8">
        <w:rPr>
          <w:b/>
          <w:bCs/>
          <w:sz w:val="24"/>
          <w:szCs w:val="24"/>
          <w:lang w:eastAsia="en-US"/>
        </w:rPr>
        <w:t xml:space="preserve">«5» </w:t>
      </w:r>
      <w:r w:rsidRPr="00296BC8">
        <w:rPr>
          <w:sz w:val="24"/>
          <w:szCs w:val="24"/>
          <w:lang w:eastAsia="en-US"/>
        </w:rPr>
        <w:t>–90-100%</w:t>
      </w:r>
    </w:p>
    <w:p w:rsidR="00296BC8" w:rsidRPr="00296BC8" w:rsidRDefault="00296BC8" w:rsidP="00296BC8">
      <w:pPr>
        <w:overflowPunct w:val="0"/>
        <w:adjustRightInd w:val="0"/>
        <w:jc w:val="both"/>
        <w:rPr>
          <w:sz w:val="24"/>
          <w:szCs w:val="24"/>
          <w:lang w:eastAsia="en-US"/>
        </w:rPr>
      </w:pPr>
      <w:r w:rsidRPr="00296BC8">
        <w:rPr>
          <w:b/>
          <w:bCs/>
          <w:sz w:val="24"/>
          <w:szCs w:val="24"/>
          <w:lang w:eastAsia="en-US"/>
        </w:rPr>
        <w:t xml:space="preserve">«4» </w:t>
      </w:r>
      <w:r w:rsidRPr="00296BC8">
        <w:rPr>
          <w:sz w:val="24"/>
          <w:szCs w:val="24"/>
          <w:lang w:eastAsia="en-US"/>
        </w:rPr>
        <w:t>– 70-89%</w:t>
      </w:r>
    </w:p>
    <w:p w:rsidR="00296BC8" w:rsidRPr="00296BC8" w:rsidRDefault="00296BC8" w:rsidP="00296BC8">
      <w:pPr>
        <w:overflowPunct w:val="0"/>
        <w:adjustRightInd w:val="0"/>
        <w:ind w:right="20"/>
        <w:jc w:val="both"/>
        <w:rPr>
          <w:sz w:val="24"/>
          <w:szCs w:val="24"/>
          <w:lang w:eastAsia="en-US"/>
        </w:rPr>
      </w:pPr>
      <w:r w:rsidRPr="00296BC8">
        <w:rPr>
          <w:b/>
          <w:bCs/>
          <w:sz w:val="24"/>
          <w:szCs w:val="24"/>
          <w:lang w:eastAsia="en-US"/>
        </w:rPr>
        <w:t xml:space="preserve">«3» </w:t>
      </w:r>
      <w:r w:rsidRPr="00296BC8">
        <w:rPr>
          <w:sz w:val="24"/>
          <w:szCs w:val="24"/>
          <w:lang w:eastAsia="en-US"/>
        </w:rPr>
        <w:t>– 50-69%</w:t>
      </w:r>
    </w:p>
    <w:p w:rsidR="00296BC8" w:rsidRPr="00296BC8" w:rsidRDefault="00296BC8" w:rsidP="00296BC8">
      <w:pPr>
        <w:shd w:val="clear" w:color="auto" w:fill="FFFFFF"/>
        <w:contextualSpacing/>
        <w:jc w:val="both"/>
        <w:rPr>
          <w:b/>
          <w:sz w:val="24"/>
          <w:szCs w:val="24"/>
          <w:lang w:eastAsia="en-US"/>
        </w:rPr>
      </w:pPr>
      <w:r w:rsidRPr="00296BC8">
        <w:rPr>
          <w:b/>
          <w:bCs/>
          <w:sz w:val="24"/>
          <w:szCs w:val="24"/>
          <w:lang w:eastAsia="en-US"/>
        </w:rPr>
        <w:t xml:space="preserve">«2» </w:t>
      </w:r>
      <w:r w:rsidRPr="00296BC8">
        <w:rPr>
          <w:sz w:val="24"/>
          <w:szCs w:val="24"/>
          <w:lang w:eastAsia="en-US"/>
        </w:rPr>
        <w:t xml:space="preserve">– </w:t>
      </w:r>
      <w:r w:rsidRPr="00296BC8">
        <w:rPr>
          <w:b/>
          <w:sz w:val="24"/>
          <w:szCs w:val="24"/>
          <w:lang w:eastAsia="en-US"/>
        </w:rPr>
        <w:t xml:space="preserve"> 49%-меньше</w:t>
      </w:r>
    </w:p>
    <w:p w:rsidR="00296BC8" w:rsidRPr="00296BC8" w:rsidRDefault="00296BC8" w:rsidP="00296BC8">
      <w:pPr>
        <w:shd w:val="clear" w:color="auto" w:fill="FFFFFF"/>
        <w:contextualSpacing/>
        <w:jc w:val="both"/>
        <w:rPr>
          <w:b/>
          <w:sz w:val="24"/>
          <w:szCs w:val="24"/>
          <w:lang w:eastAsia="en-US"/>
        </w:rPr>
      </w:pPr>
      <w:r w:rsidRPr="00296BC8">
        <w:rPr>
          <w:b/>
          <w:sz w:val="24"/>
          <w:szCs w:val="24"/>
          <w:lang w:eastAsia="en-US"/>
        </w:rPr>
        <w:t>Критерии  оценивания комбинированной работы:</w:t>
      </w:r>
    </w:p>
    <w:p w:rsidR="00296BC8" w:rsidRPr="00296BC8" w:rsidRDefault="00296BC8" w:rsidP="00CA110A">
      <w:pPr>
        <w:widowControl/>
        <w:numPr>
          <w:ilvl w:val="0"/>
          <w:numId w:val="58"/>
        </w:numPr>
        <w:shd w:val="clear" w:color="auto" w:fill="FFFFFF"/>
        <w:autoSpaceDE/>
        <w:autoSpaceDN/>
        <w:contextualSpacing/>
        <w:jc w:val="both"/>
        <w:rPr>
          <w:rFonts w:eastAsia="Calibri"/>
          <w:sz w:val="24"/>
          <w:szCs w:val="24"/>
          <w:lang w:eastAsia="en-US"/>
        </w:rPr>
      </w:pPr>
      <w:r w:rsidRPr="00296BC8">
        <w:rPr>
          <w:rFonts w:eastAsia="Calibri"/>
          <w:sz w:val="24"/>
          <w:szCs w:val="24"/>
          <w:lang w:eastAsia="en-US"/>
        </w:rPr>
        <w:t xml:space="preserve">За каждый правильно решенный пример – 1 балл. </w:t>
      </w:r>
    </w:p>
    <w:p w:rsidR="00296BC8" w:rsidRPr="00296BC8" w:rsidRDefault="00296BC8" w:rsidP="00296BC8">
      <w:pPr>
        <w:overflowPunct w:val="0"/>
        <w:adjustRightInd w:val="0"/>
        <w:ind w:right="101"/>
        <w:jc w:val="both"/>
        <w:rPr>
          <w:color w:val="FF0000"/>
          <w:sz w:val="24"/>
          <w:szCs w:val="24"/>
          <w:lang w:eastAsia="en-US"/>
        </w:rPr>
        <w:sectPr w:rsidR="00296BC8" w:rsidRPr="00296BC8" w:rsidSect="00891A29">
          <w:footerReference w:type="default" r:id="rId11"/>
          <w:pgSz w:w="11900" w:h="16840" w:code="9"/>
          <w:pgMar w:top="993" w:right="1080" w:bottom="851" w:left="1080" w:header="720" w:footer="720" w:gutter="0"/>
          <w:cols w:space="720"/>
          <w:noEndnote/>
          <w:docGrid w:linePitch="299"/>
        </w:sectPr>
      </w:pPr>
    </w:p>
    <w:p w:rsidR="00296BC8" w:rsidRPr="00296BC8" w:rsidRDefault="00296BC8" w:rsidP="00296BC8">
      <w:pPr>
        <w:framePr w:hSpace="181" w:wrap="around" w:vAnchor="text" w:hAnchor="margin" w:y="175"/>
        <w:contextualSpacing/>
        <w:suppressOverlap/>
        <w:jc w:val="both"/>
        <w:rPr>
          <w:rFonts w:eastAsia="Calibri"/>
          <w:sz w:val="24"/>
          <w:szCs w:val="24"/>
          <w:lang w:eastAsia="en-US"/>
        </w:rPr>
      </w:pPr>
      <w:r w:rsidRPr="00296BC8">
        <w:rPr>
          <w:rFonts w:eastAsia="Calibri"/>
          <w:sz w:val="24"/>
          <w:szCs w:val="24"/>
          <w:lang w:eastAsia="en-US"/>
        </w:rPr>
        <w:lastRenderedPageBreak/>
        <w:t>Задача решена верно, есть  комментарии к действиям,  верно составлено и решено выражение, правильно записан ответ– 4б.</w:t>
      </w:r>
    </w:p>
    <w:p w:rsidR="00296BC8" w:rsidRPr="00296BC8" w:rsidRDefault="00296BC8" w:rsidP="00296BC8">
      <w:pPr>
        <w:framePr w:hSpace="181" w:wrap="around" w:vAnchor="text" w:hAnchor="margin" w:y="175"/>
        <w:contextualSpacing/>
        <w:suppressOverlap/>
        <w:jc w:val="both"/>
        <w:rPr>
          <w:rFonts w:eastAsia="Calibri"/>
          <w:sz w:val="24"/>
          <w:szCs w:val="24"/>
          <w:lang w:eastAsia="en-US"/>
        </w:rPr>
      </w:pPr>
      <w:r w:rsidRPr="00296BC8">
        <w:rPr>
          <w:rFonts w:eastAsia="Calibri"/>
          <w:sz w:val="24"/>
          <w:szCs w:val="24"/>
          <w:lang w:eastAsia="en-US"/>
        </w:rPr>
        <w:t>Задача решена верно, но отсутствуют пояснения к действиям – 3б.</w:t>
      </w:r>
    </w:p>
    <w:p w:rsidR="00296BC8" w:rsidRPr="00296BC8" w:rsidRDefault="00296BC8" w:rsidP="00296BC8">
      <w:pPr>
        <w:framePr w:hSpace="181" w:wrap="around" w:vAnchor="text" w:hAnchor="margin" w:y="175"/>
        <w:contextualSpacing/>
        <w:suppressOverlap/>
        <w:jc w:val="both"/>
        <w:rPr>
          <w:rFonts w:eastAsia="Calibri"/>
          <w:sz w:val="24"/>
          <w:szCs w:val="24"/>
          <w:lang w:eastAsia="en-US"/>
        </w:rPr>
      </w:pPr>
      <w:r w:rsidRPr="00296BC8">
        <w:rPr>
          <w:rFonts w:eastAsia="Calibri"/>
          <w:sz w:val="24"/>
          <w:szCs w:val="24"/>
          <w:lang w:eastAsia="en-US"/>
        </w:rPr>
        <w:t>Ход решения определен правильно, но есть вычислительная ошибка – 2б.</w:t>
      </w:r>
    </w:p>
    <w:p w:rsidR="00296BC8" w:rsidRPr="00296BC8" w:rsidRDefault="00296BC8" w:rsidP="00296BC8">
      <w:pPr>
        <w:framePr w:hSpace="181" w:wrap="around" w:vAnchor="text" w:hAnchor="margin" w:y="175"/>
        <w:contextualSpacing/>
        <w:suppressOverlap/>
        <w:jc w:val="both"/>
        <w:rPr>
          <w:rFonts w:eastAsia="Calibri"/>
          <w:sz w:val="24"/>
          <w:szCs w:val="24"/>
          <w:lang w:eastAsia="en-US"/>
        </w:rPr>
      </w:pPr>
      <w:r w:rsidRPr="00296BC8">
        <w:rPr>
          <w:rFonts w:eastAsia="Calibri"/>
          <w:sz w:val="24"/>
          <w:szCs w:val="24"/>
          <w:lang w:eastAsia="en-US"/>
        </w:rPr>
        <w:t>Выполнено верно только одно действие −1б.</w:t>
      </w:r>
    </w:p>
    <w:p w:rsidR="00296BC8" w:rsidRPr="00296BC8" w:rsidRDefault="00296BC8" w:rsidP="00296BC8">
      <w:pPr>
        <w:contextualSpacing/>
        <w:jc w:val="both"/>
        <w:rPr>
          <w:rFonts w:eastAsia="Calibri"/>
          <w:sz w:val="24"/>
          <w:szCs w:val="24"/>
          <w:lang w:eastAsia="en-US"/>
        </w:rPr>
      </w:pPr>
      <w:r w:rsidRPr="00296BC8">
        <w:rPr>
          <w:rFonts w:eastAsia="Calibri"/>
          <w:sz w:val="24"/>
          <w:szCs w:val="24"/>
          <w:lang w:eastAsia="en-US"/>
        </w:rPr>
        <w:t>Задача решена неверно − 0б.</w:t>
      </w:r>
    </w:p>
    <w:p w:rsidR="00296BC8" w:rsidRPr="00296BC8" w:rsidRDefault="00296BC8" w:rsidP="00CA110A">
      <w:pPr>
        <w:widowControl/>
        <w:numPr>
          <w:ilvl w:val="0"/>
          <w:numId w:val="58"/>
        </w:numPr>
        <w:autoSpaceDE/>
        <w:autoSpaceDN/>
        <w:contextualSpacing/>
        <w:jc w:val="both"/>
        <w:rPr>
          <w:rFonts w:eastAsia="Calibri"/>
          <w:sz w:val="24"/>
          <w:szCs w:val="24"/>
          <w:lang w:eastAsia="en-US"/>
        </w:rPr>
      </w:pPr>
      <w:r w:rsidRPr="00296BC8">
        <w:rPr>
          <w:rFonts w:eastAsia="Calibri"/>
          <w:sz w:val="24"/>
          <w:szCs w:val="24"/>
          <w:lang w:eastAsia="en-US"/>
        </w:rPr>
        <w:t xml:space="preserve">За каждое правильно решенное выражение – 1 б. </w:t>
      </w:r>
    </w:p>
    <w:p w:rsidR="00296BC8" w:rsidRPr="00296BC8" w:rsidRDefault="00296BC8" w:rsidP="00CA110A">
      <w:pPr>
        <w:widowControl/>
        <w:numPr>
          <w:ilvl w:val="0"/>
          <w:numId w:val="58"/>
        </w:numPr>
        <w:autoSpaceDE/>
        <w:autoSpaceDN/>
        <w:contextualSpacing/>
        <w:jc w:val="both"/>
        <w:rPr>
          <w:rFonts w:eastAsia="Calibri"/>
          <w:sz w:val="24"/>
          <w:szCs w:val="24"/>
          <w:lang w:eastAsia="en-US"/>
        </w:rPr>
      </w:pPr>
      <w:r w:rsidRPr="00296BC8">
        <w:rPr>
          <w:rFonts w:eastAsia="Calibri"/>
          <w:sz w:val="24"/>
          <w:szCs w:val="24"/>
          <w:lang w:eastAsia="en-US"/>
        </w:rPr>
        <w:t xml:space="preserve">Уравнение. Максим. балл – 2. За правильное вычисление -1б., за ход решение -1б. </w:t>
      </w:r>
    </w:p>
    <w:p w:rsidR="00296BC8" w:rsidRPr="00296BC8" w:rsidRDefault="00296BC8" w:rsidP="00CA110A">
      <w:pPr>
        <w:numPr>
          <w:ilvl w:val="0"/>
          <w:numId w:val="58"/>
        </w:numPr>
        <w:adjustRightInd w:val="0"/>
        <w:contextualSpacing/>
        <w:jc w:val="both"/>
        <w:rPr>
          <w:sz w:val="24"/>
          <w:szCs w:val="24"/>
          <w:lang w:eastAsia="en-US"/>
        </w:rPr>
      </w:pPr>
      <w:r w:rsidRPr="00296BC8">
        <w:rPr>
          <w:rFonts w:eastAsia="Calibri"/>
          <w:sz w:val="24"/>
          <w:szCs w:val="24"/>
          <w:lang w:eastAsia="en-US"/>
        </w:rPr>
        <w:t>Логическая задача не оценивается.</w:t>
      </w:r>
    </w:p>
    <w:p w:rsidR="00296BC8" w:rsidRPr="00296BC8" w:rsidRDefault="00296BC8" w:rsidP="00296BC8">
      <w:pPr>
        <w:adjustRightInd w:val="0"/>
        <w:ind w:left="720"/>
        <w:contextualSpacing/>
        <w:jc w:val="both"/>
        <w:rPr>
          <w:sz w:val="24"/>
          <w:szCs w:val="24"/>
          <w:lang w:eastAsia="en-US"/>
        </w:rPr>
      </w:pPr>
      <w:r w:rsidRPr="00296BC8">
        <w:rPr>
          <w:b/>
          <w:bCs/>
          <w:i/>
          <w:iCs/>
          <w:sz w:val="24"/>
          <w:szCs w:val="24"/>
          <w:lang w:eastAsia="en-US"/>
        </w:rPr>
        <w:t>Контрольный устный счет:</w:t>
      </w:r>
    </w:p>
    <w:p w:rsidR="00296BC8" w:rsidRPr="00296BC8" w:rsidRDefault="00296BC8" w:rsidP="00296BC8">
      <w:pPr>
        <w:overflowPunct w:val="0"/>
        <w:adjustRightInd w:val="0"/>
        <w:ind w:right="7740"/>
        <w:jc w:val="both"/>
        <w:rPr>
          <w:b/>
          <w:bCs/>
          <w:sz w:val="24"/>
          <w:szCs w:val="24"/>
          <w:lang w:eastAsia="en-US"/>
        </w:rPr>
      </w:pPr>
      <w:r w:rsidRPr="00296BC8">
        <w:rPr>
          <w:b/>
          <w:bCs/>
          <w:sz w:val="24"/>
          <w:szCs w:val="24"/>
          <w:lang w:eastAsia="en-US"/>
        </w:rPr>
        <w:t xml:space="preserve">«5» </w:t>
      </w:r>
      <w:r w:rsidRPr="00296BC8">
        <w:rPr>
          <w:sz w:val="24"/>
          <w:szCs w:val="24"/>
          <w:lang w:eastAsia="en-US"/>
        </w:rPr>
        <w:t>– без ошибок.</w:t>
      </w:r>
      <w:r w:rsidRPr="00296BC8">
        <w:rPr>
          <w:b/>
          <w:bCs/>
          <w:sz w:val="24"/>
          <w:szCs w:val="24"/>
          <w:lang w:eastAsia="en-US"/>
        </w:rPr>
        <w:t xml:space="preserve"> </w:t>
      </w:r>
    </w:p>
    <w:p w:rsidR="00296BC8" w:rsidRPr="00296BC8" w:rsidRDefault="00296BC8" w:rsidP="00296BC8">
      <w:pPr>
        <w:overflowPunct w:val="0"/>
        <w:adjustRightInd w:val="0"/>
        <w:ind w:right="7740"/>
        <w:jc w:val="both"/>
        <w:rPr>
          <w:b/>
          <w:bCs/>
          <w:sz w:val="24"/>
          <w:szCs w:val="24"/>
          <w:lang w:eastAsia="en-US"/>
        </w:rPr>
      </w:pPr>
      <w:r w:rsidRPr="00296BC8">
        <w:rPr>
          <w:b/>
          <w:bCs/>
          <w:sz w:val="24"/>
          <w:szCs w:val="24"/>
          <w:lang w:eastAsia="en-US"/>
        </w:rPr>
        <w:t xml:space="preserve">«4» </w:t>
      </w:r>
      <w:r w:rsidRPr="00296BC8">
        <w:rPr>
          <w:sz w:val="24"/>
          <w:szCs w:val="24"/>
          <w:lang w:eastAsia="en-US"/>
        </w:rPr>
        <w:t>– 1–2 ошибки.</w:t>
      </w:r>
      <w:r w:rsidRPr="00296BC8">
        <w:rPr>
          <w:b/>
          <w:bCs/>
          <w:sz w:val="24"/>
          <w:szCs w:val="24"/>
          <w:lang w:eastAsia="en-US"/>
        </w:rPr>
        <w:t xml:space="preserve"> </w:t>
      </w:r>
    </w:p>
    <w:p w:rsidR="00296BC8" w:rsidRPr="00296BC8" w:rsidRDefault="00296BC8" w:rsidP="00296BC8">
      <w:pPr>
        <w:overflowPunct w:val="0"/>
        <w:adjustRightInd w:val="0"/>
        <w:ind w:right="7740"/>
        <w:jc w:val="both"/>
        <w:rPr>
          <w:sz w:val="24"/>
          <w:szCs w:val="24"/>
          <w:lang w:eastAsia="en-US"/>
        </w:rPr>
      </w:pPr>
      <w:r w:rsidRPr="00296BC8">
        <w:rPr>
          <w:b/>
          <w:bCs/>
          <w:sz w:val="24"/>
          <w:szCs w:val="24"/>
          <w:lang w:eastAsia="en-US"/>
        </w:rPr>
        <w:t xml:space="preserve">«3» </w:t>
      </w:r>
      <w:r w:rsidRPr="00296BC8">
        <w:rPr>
          <w:sz w:val="24"/>
          <w:szCs w:val="24"/>
          <w:lang w:eastAsia="en-US"/>
        </w:rPr>
        <w:t>– 3–4 ошибки.</w:t>
      </w:r>
    </w:p>
    <w:p w:rsidR="00296BC8" w:rsidRPr="00296BC8" w:rsidRDefault="00296BC8" w:rsidP="00296BC8">
      <w:pPr>
        <w:adjustRightInd w:val="0"/>
        <w:jc w:val="both"/>
        <w:rPr>
          <w:sz w:val="24"/>
          <w:szCs w:val="24"/>
          <w:lang w:eastAsia="en-US"/>
        </w:rPr>
      </w:pPr>
      <w:r w:rsidRPr="00296BC8">
        <w:rPr>
          <w:b/>
          <w:bCs/>
          <w:sz w:val="24"/>
          <w:szCs w:val="24"/>
          <w:lang w:eastAsia="en-US"/>
        </w:rPr>
        <w:t xml:space="preserve">«2» </w:t>
      </w:r>
      <w:r w:rsidRPr="00296BC8">
        <w:rPr>
          <w:sz w:val="24"/>
          <w:szCs w:val="24"/>
          <w:lang w:eastAsia="en-US"/>
        </w:rPr>
        <w:t>– более 4 грубых ошибок.</w:t>
      </w:r>
    </w:p>
    <w:p w:rsidR="00296BC8" w:rsidRPr="00296BC8" w:rsidRDefault="00296BC8" w:rsidP="00296BC8">
      <w:pPr>
        <w:adjustRightInd w:val="0"/>
        <w:jc w:val="both"/>
        <w:rPr>
          <w:sz w:val="24"/>
          <w:szCs w:val="24"/>
          <w:lang w:eastAsia="en-US"/>
        </w:rPr>
      </w:pPr>
      <w:r w:rsidRPr="00296BC8">
        <w:rPr>
          <w:b/>
          <w:bCs/>
          <w:i/>
          <w:iCs/>
          <w:sz w:val="24"/>
          <w:szCs w:val="24"/>
          <w:lang w:eastAsia="en-US"/>
        </w:rPr>
        <w:t>Математический диктант</w:t>
      </w:r>
    </w:p>
    <w:p w:rsidR="00296BC8" w:rsidRPr="00296BC8" w:rsidRDefault="00296BC8" w:rsidP="00296BC8">
      <w:pPr>
        <w:overflowPunct w:val="0"/>
        <w:adjustRightInd w:val="0"/>
        <w:ind w:right="2560"/>
        <w:jc w:val="both"/>
        <w:rPr>
          <w:b/>
          <w:bCs/>
          <w:sz w:val="24"/>
          <w:szCs w:val="24"/>
          <w:lang w:eastAsia="en-US"/>
        </w:rPr>
      </w:pPr>
      <w:r w:rsidRPr="00296BC8">
        <w:rPr>
          <w:b/>
          <w:bCs/>
          <w:sz w:val="24"/>
          <w:szCs w:val="24"/>
          <w:lang w:eastAsia="en-US"/>
        </w:rPr>
        <w:t xml:space="preserve">«5» </w:t>
      </w:r>
      <w:r w:rsidRPr="00296BC8">
        <w:rPr>
          <w:sz w:val="24"/>
          <w:szCs w:val="24"/>
          <w:lang w:eastAsia="en-US"/>
        </w:rPr>
        <w:t>– вся работа выполнена безошибочно и нет исправлений.</w:t>
      </w:r>
      <w:r w:rsidRPr="00296BC8">
        <w:rPr>
          <w:b/>
          <w:bCs/>
          <w:sz w:val="24"/>
          <w:szCs w:val="24"/>
          <w:lang w:eastAsia="en-US"/>
        </w:rPr>
        <w:t xml:space="preserve"> </w:t>
      </w:r>
    </w:p>
    <w:p w:rsidR="00296BC8" w:rsidRPr="00296BC8" w:rsidRDefault="00296BC8" w:rsidP="00296BC8">
      <w:pPr>
        <w:overflowPunct w:val="0"/>
        <w:adjustRightInd w:val="0"/>
        <w:ind w:right="2560"/>
        <w:jc w:val="both"/>
        <w:rPr>
          <w:b/>
          <w:bCs/>
          <w:sz w:val="24"/>
          <w:szCs w:val="24"/>
          <w:lang w:eastAsia="en-US"/>
        </w:rPr>
      </w:pPr>
      <w:r w:rsidRPr="00296BC8">
        <w:rPr>
          <w:b/>
          <w:bCs/>
          <w:sz w:val="24"/>
          <w:szCs w:val="24"/>
          <w:lang w:eastAsia="en-US"/>
        </w:rPr>
        <w:t xml:space="preserve">«4» </w:t>
      </w:r>
      <w:r w:rsidRPr="00296BC8">
        <w:rPr>
          <w:sz w:val="24"/>
          <w:szCs w:val="24"/>
          <w:lang w:eastAsia="en-US"/>
        </w:rPr>
        <w:t>– не выполнена 1/5 часть примеров от их общего числа.</w:t>
      </w:r>
      <w:r w:rsidRPr="00296BC8">
        <w:rPr>
          <w:b/>
          <w:bCs/>
          <w:sz w:val="24"/>
          <w:szCs w:val="24"/>
          <w:lang w:eastAsia="en-US"/>
        </w:rPr>
        <w:t xml:space="preserve"> </w:t>
      </w:r>
    </w:p>
    <w:p w:rsidR="00296BC8" w:rsidRPr="00296BC8" w:rsidRDefault="00296BC8" w:rsidP="00296BC8">
      <w:pPr>
        <w:overflowPunct w:val="0"/>
        <w:adjustRightInd w:val="0"/>
        <w:ind w:right="2560"/>
        <w:jc w:val="both"/>
        <w:rPr>
          <w:sz w:val="24"/>
          <w:szCs w:val="24"/>
          <w:lang w:eastAsia="en-US"/>
        </w:rPr>
      </w:pPr>
      <w:r w:rsidRPr="00296BC8">
        <w:rPr>
          <w:b/>
          <w:bCs/>
          <w:sz w:val="24"/>
          <w:szCs w:val="24"/>
          <w:lang w:eastAsia="en-US"/>
        </w:rPr>
        <w:t xml:space="preserve">«3» </w:t>
      </w:r>
      <w:r w:rsidRPr="00296BC8">
        <w:rPr>
          <w:sz w:val="24"/>
          <w:szCs w:val="24"/>
          <w:lang w:eastAsia="en-US"/>
        </w:rPr>
        <w:t>– не выполнена 1/4 часть примеров от их общего числа.</w:t>
      </w:r>
    </w:p>
    <w:p w:rsidR="00296BC8" w:rsidRPr="00296BC8" w:rsidRDefault="00296BC8" w:rsidP="00296BC8">
      <w:pPr>
        <w:adjustRightInd w:val="0"/>
        <w:jc w:val="both"/>
        <w:rPr>
          <w:sz w:val="24"/>
          <w:szCs w:val="24"/>
          <w:lang w:eastAsia="en-US"/>
        </w:rPr>
      </w:pPr>
      <w:r w:rsidRPr="00296BC8">
        <w:rPr>
          <w:b/>
          <w:bCs/>
          <w:sz w:val="24"/>
          <w:szCs w:val="24"/>
          <w:lang w:eastAsia="en-US"/>
        </w:rPr>
        <w:t xml:space="preserve">«2» </w:t>
      </w:r>
      <w:r w:rsidRPr="00296BC8">
        <w:rPr>
          <w:sz w:val="24"/>
          <w:szCs w:val="24"/>
          <w:lang w:eastAsia="en-US"/>
        </w:rPr>
        <w:t>– не выполнена 1/2 часть примеров от их общего числа.</w:t>
      </w:r>
    </w:p>
    <w:p w:rsidR="00296BC8" w:rsidRPr="00296BC8" w:rsidRDefault="00296BC8" w:rsidP="00296BC8">
      <w:pPr>
        <w:adjustRightInd w:val="0"/>
        <w:jc w:val="both"/>
        <w:rPr>
          <w:sz w:val="24"/>
          <w:szCs w:val="24"/>
          <w:lang w:eastAsia="en-US"/>
        </w:rPr>
      </w:pPr>
      <w:r w:rsidRPr="00296BC8">
        <w:rPr>
          <w:i/>
          <w:iCs/>
          <w:sz w:val="24"/>
          <w:szCs w:val="24"/>
          <w:lang w:eastAsia="en-US"/>
        </w:rPr>
        <w:t>Грубые ошибки:</w:t>
      </w:r>
    </w:p>
    <w:p w:rsidR="00296BC8" w:rsidRPr="00296BC8" w:rsidRDefault="00296BC8" w:rsidP="00296BC8">
      <w:pPr>
        <w:overflowPunct w:val="0"/>
        <w:adjustRightInd w:val="0"/>
        <w:ind w:right="900"/>
        <w:jc w:val="both"/>
        <w:rPr>
          <w:sz w:val="24"/>
          <w:szCs w:val="24"/>
          <w:lang w:eastAsia="en-US"/>
        </w:rPr>
      </w:pPr>
      <w:r w:rsidRPr="00296BC8">
        <w:rPr>
          <w:sz w:val="24"/>
          <w:szCs w:val="24"/>
          <w:lang w:eastAsia="en-US"/>
        </w:rPr>
        <w:t xml:space="preserve">вычислительные ошибки в примерах и задачах; ошибки на незнание порядка выполнения арифметических действий; </w:t>
      </w:r>
    </w:p>
    <w:p w:rsidR="00296BC8" w:rsidRPr="00296BC8" w:rsidRDefault="00296BC8" w:rsidP="00296BC8">
      <w:pPr>
        <w:overflowPunct w:val="0"/>
        <w:adjustRightInd w:val="0"/>
        <w:jc w:val="both"/>
        <w:rPr>
          <w:sz w:val="24"/>
          <w:szCs w:val="24"/>
          <w:lang w:eastAsia="en-US"/>
        </w:rPr>
      </w:pPr>
      <w:r w:rsidRPr="00296BC8">
        <w:rPr>
          <w:sz w:val="24"/>
          <w:szCs w:val="24"/>
          <w:lang w:eastAsia="en-US"/>
        </w:rPr>
        <w:t xml:space="preserve">неправильное решение задачи (пропуск действия, неправильный выбор действий, лишние действия); </w:t>
      </w:r>
    </w:p>
    <w:p w:rsidR="00296BC8" w:rsidRPr="00296BC8" w:rsidRDefault="00296BC8" w:rsidP="00296BC8">
      <w:pPr>
        <w:overflowPunct w:val="0"/>
        <w:adjustRightInd w:val="0"/>
        <w:ind w:right="4260"/>
        <w:jc w:val="both"/>
        <w:rPr>
          <w:sz w:val="24"/>
          <w:szCs w:val="24"/>
          <w:lang w:eastAsia="en-US"/>
        </w:rPr>
      </w:pPr>
      <w:r w:rsidRPr="00296BC8">
        <w:rPr>
          <w:sz w:val="24"/>
          <w:szCs w:val="24"/>
          <w:lang w:eastAsia="en-US"/>
        </w:rPr>
        <w:t xml:space="preserve">нерешенная до конца задача или пример; невыполненное задание. </w:t>
      </w:r>
    </w:p>
    <w:p w:rsidR="00296BC8" w:rsidRPr="00296BC8" w:rsidRDefault="00296BC8" w:rsidP="00296BC8">
      <w:pPr>
        <w:adjustRightInd w:val="0"/>
        <w:jc w:val="both"/>
        <w:rPr>
          <w:sz w:val="24"/>
          <w:szCs w:val="24"/>
          <w:lang w:eastAsia="en-US"/>
        </w:rPr>
      </w:pPr>
      <w:r w:rsidRPr="00296BC8">
        <w:rPr>
          <w:i/>
          <w:iCs/>
          <w:sz w:val="24"/>
          <w:szCs w:val="24"/>
          <w:lang w:eastAsia="en-US"/>
        </w:rPr>
        <w:t>Негрубые ошибки:</w:t>
      </w:r>
    </w:p>
    <w:p w:rsidR="00296BC8" w:rsidRPr="00296BC8" w:rsidRDefault="00296BC8" w:rsidP="00296BC8">
      <w:pPr>
        <w:overflowPunct w:val="0"/>
        <w:adjustRightInd w:val="0"/>
        <w:ind w:right="1120"/>
        <w:jc w:val="both"/>
        <w:rPr>
          <w:sz w:val="24"/>
          <w:szCs w:val="24"/>
          <w:lang w:eastAsia="en-US"/>
        </w:rPr>
      </w:pPr>
      <w:r w:rsidRPr="00296BC8">
        <w:rPr>
          <w:sz w:val="24"/>
          <w:szCs w:val="24"/>
          <w:lang w:eastAsia="en-US"/>
        </w:rPr>
        <w:t xml:space="preserve">нерациональный прием вычислений; неправильная постановка вопроса к действию при решении задачи; </w:t>
      </w:r>
    </w:p>
    <w:p w:rsidR="00296BC8" w:rsidRPr="00296BC8" w:rsidRDefault="00296BC8" w:rsidP="00296BC8">
      <w:pPr>
        <w:overflowPunct w:val="0"/>
        <w:adjustRightInd w:val="0"/>
        <w:ind w:right="3140"/>
        <w:jc w:val="both"/>
        <w:rPr>
          <w:sz w:val="24"/>
          <w:szCs w:val="24"/>
          <w:lang w:eastAsia="en-US"/>
        </w:rPr>
      </w:pPr>
      <w:r w:rsidRPr="00296BC8">
        <w:rPr>
          <w:sz w:val="24"/>
          <w:szCs w:val="24"/>
          <w:lang w:eastAsia="en-US"/>
        </w:rPr>
        <w:t xml:space="preserve">неверно сформулированный ответ задачи; неправильное списывание данных (чисел, знаков); недоведение до конца преобразований. </w:t>
      </w:r>
    </w:p>
    <w:p w:rsidR="00296BC8" w:rsidRPr="00296BC8" w:rsidRDefault="00296BC8" w:rsidP="00296BC8">
      <w:pPr>
        <w:overflowPunct w:val="0"/>
        <w:adjustRightInd w:val="0"/>
        <w:ind w:right="20"/>
        <w:jc w:val="both"/>
        <w:rPr>
          <w:sz w:val="24"/>
          <w:szCs w:val="24"/>
          <w:lang w:eastAsia="en-US"/>
        </w:rPr>
      </w:pPr>
      <w:bookmarkStart w:id="7" w:name="page9"/>
      <w:bookmarkEnd w:id="7"/>
      <w:r w:rsidRPr="00296BC8">
        <w:rPr>
          <w:sz w:val="24"/>
          <w:szCs w:val="24"/>
          <w:lang w:eastAsia="en-US"/>
        </w:rPr>
        <w:t>За грамматические ошибки, допущенные в работе, оценка по математике не снижается. За неряшливо оформленную работу, несоблюдение правил каллиграфии оценка по математике снижается на 1 балл, но не ниже «3».</w:t>
      </w:r>
    </w:p>
    <w:p w:rsidR="00296BC8" w:rsidRPr="00296BC8" w:rsidRDefault="00296BC8" w:rsidP="00296BC8">
      <w:pPr>
        <w:adjustRightInd w:val="0"/>
        <w:jc w:val="both"/>
        <w:rPr>
          <w:sz w:val="24"/>
          <w:szCs w:val="24"/>
          <w:lang w:eastAsia="en-US"/>
        </w:rPr>
      </w:pPr>
      <w:r w:rsidRPr="00296BC8">
        <w:rPr>
          <w:i/>
          <w:iCs/>
          <w:sz w:val="24"/>
          <w:szCs w:val="24"/>
          <w:lang w:eastAsia="en-US"/>
        </w:rPr>
        <w:t>Контрольная работа:</w:t>
      </w:r>
    </w:p>
    <w:p w:rsidR="00296BC8" w:rsidRPr="00296BC8" w:rsidRDefault="00296BC8" w:rsidP="00296BC8">
      <w:pPr>
        <w:overflowPunct w:val="0"/>
        <w:adjustRightInd w:val="0"/>
        <w:ind w:right="20"/>
        <w:jc w:val="both"/>
        <w:rPr>
          <w:sz w:val="24"/>
          <w:szCs w:val="24"/>
          <w:lang w:eastAsia="en-US"/>
        </w:rPr>
      </w:pPr>
      <w:r w:rsidRPr="00296BC8">
        <w:rPr>
          <w:sz w:val="24"/>
          <w:szCs w:val="24"/>
          <w:lang w:eastAsia="en-US"/>
        </w:rPr>
        <w:t xml:space="preserve">задания должны быть одного уровня для всего класса; задания повышенной трудности выносятся в «дополнительное задание», которое предлагается для выполнения всем ученикам и оценивается только оценками «4» и «5»; обязательно разобрать их решение при выполнении работы над ошибками; </w:t>
      </w:r>
    </w:p>
    <w:p w:rsidR="00296BC8" w:rsidRPr="00296BC8" w:rsidRDefault="00296BC8" w:rsidP="00296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sz w:val="24"/>
          <w:szCs w:val="24"/>
          <w:lang w:eastAsia="en-US"/>
        </w:rPr>
      </w:pPr>
      <w:r w:rsidRPr="00296BC8">
        <w:rPr>
          <w:sz w:val="24"/>
          <w:szCs w:val="24"/>
          <w:lang w:eastAsia="en-US"/>
        </w:rPr>
        <w:t xml:space="preserve">за входную работу оценка «2» в журнал ставится; оценка не снижается, если есть грамматические ошибки и неаккуратные исправления; неаккуратное исправление за ошибку не считается. </w:t>
      </w:r>
      <w:r w:rsidRPr="00296BC8">
        <w:rPr>
          <w:b/>
          <w:color w:val="000000"/>
          <w:sz w:val="24"/>
          <w:szCs w:val="24"/>
          <w:lang w:eastAsia="en-US"/>
        </w:rPr>
        <w:t>Учитывается только последнее написани</w:t>
      </w:r>
      <w:r w:rsidR="0062311B">
        <w:rPr>
          <w:b/>
          <w:color w:val="000000"/>
          <w:sz w:val="24"/>
          <w:szCs w:val="24"/>
          <w:lang w:eastAsia="en-US"/>
        </w:rPr>
        <w:t>е</w:t>
      </w:r>
    </w:p>
    <w:p w:rsidR="00296BC8" w:rsidRPr="00296BC8" w:rsidRDefault="00296BC8" w:rsidP="00296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C00000"/>
          <w:sz w:val="24"/>
          <w:szCs w:val="24"/>
        </w:rPr>
      </w:pPr>
    </w:p>
    <w:tbl>
      <w:tblPr>
        <w:tblpPr w:leftFromText="180" w:rightFromText="180" w:vertAnchor="text" w:tblpY="1"/>
        <w:tblOverlap w:val="never"/>
        <w:tblW w:w="5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6"/>
        <w:gridCol w:w="1325"/>
        <w:gridCol w:w="1720"/>
      </w:tblGrid>
      <w:tr w:rsidR="00296BC8" w:rsidRPr="00296BC8" w:rsidTr="00891A29">
        <w:tc>
          <w:tcPr>
            <w:tcW w:w="2426" w:type="dxa"/>
          </w:tcPr>
          <w:p w:rsidR="00296BC8" w:rsidRPr="00296BC8" w:rsidRDefault="00296BC8" w:rsidP="00296BC8">
            <w:pPr>
              <w:overflowPunct w:val="0"/>
              <w:adjustRightInd w:val="0"/>
              <w:ind w:right="1026"/>
              <w:jc w:val="both"/>
              <w:rPr>
                <w:sz w:val="24"/>
                <w:szCs w:val="24"/>
                <w:lang w:val="en-US" w:eastAsia="en-US"/>
              </w:rPr>
            </w:pPr>
            <w:r w:rsidRPr="00296BC8">
              <w:rPr>
                <w:b/>
                <w:bCs/>
                <w:i/>
                <w:iCs/>
                <w:sz w:val="24"/>
                <w:szCs w:val="24"/>
                <w:lang w:val="en-US" w:eastAsia="en-US"/>
              </w:rPr>
              <w:t>Словарный диктант</w:t>
            </w:r>
          </w:p>
        </w:tc>
        <w:tc>
          <w:tcPr>
            <w:tcW w:w="1325" w:type="dxa"/>
            <w:vAlign w:val="bottom"/>
          </w:tcPr>
          <w:p w:rsidR="00296BC8" w:rsidRPr="00296BC8" w:rsidRDefault="00296BC8" w:rsidP="00296BC8">
            <w:pPr>
              <w:adjustRightInd w:val="0"/>
              <w:jc w:val="both"/>
              <w:rPr>
                <w:sz w:val="24"/>
                <w:szCs w:val="24"/>
                <w:lang w:val="en-US" w:eastAsia="en-US"/>
              </w:rPr>
            </w:pPr>
            <w:r w:rsidRPr="00296BC8">
              <w:rPr>
                <w:b/>
                <w:bCs/>
                <w:sz w:val="24"/>
                <w:szCs w:val="24"/>
                <w:lang w:val="en-US" w:eastAsia="en-US"/>
              </w:rPr>
              <w:t>Первое полугодие</w:t>
            </w:r>
          </w:p>
        </w:tc>
        <w:tc>
          <w:tcPr>
            <w:tcW w:w="1720" w:type="dxa"/>
            <w:vAlign w:val="bottom"/>
          </w:tcPr>
          <w:p w:rsidR="00296BC8" w:rsidRPr="00296BC8" w:rsidRDefault="00296BC8" w:rsidP="00296BC8">
            <w:pPr>
              <w:adjustRightInd w:val="0"/>
              <w:jc w:val="both"/>
              <w:rPr>
                <w:sz w:val="24"/>
                <w:szCs w:val="24"/>
                <w:lang w:val="en-US" w:eastAsia="en-US"/>
              </w:rPr>
            </w:pPr>
            <w:r w:rsidRPr="00296BC8">
              <w:rPr>
                <w:b/>
                <w:bCs/>
                <w:sz w:val="24"/>
                <w:szCs w:val="24"/>
                <w:lang w:val="en-US" w:eastAsia="en-US"/>
              </w:rPr>
              <w:t>Второе полугодие</w:t>
            </w:r>
          </w:p>
        </w:tc>
      </w:tr>
      <w:tr w:rsidR="00296BC8" w:rsidRPr="00296BC8" w:rsidTr="00891A29">
        <w:tc>
          <w:tcPr>
            <w:tcW w:w="2426" w:type="dxa"/>
            <w:vAlign w:val="bottom"/>
          </w:tcPr>
          <w:p w:rsidR="00296BC8" w:rsidRPr="00296BC8" w:rsidRDefault="00296BC8" w:rsidP="00296BC8">
            <w:pPr>
              <w:adjustRightInd w:val="0"/>
              <w:jc w:val="both"/>
              <w:rPr>
                <w:sz w:val="24"/>
                <w:szCs w:val="24"/>
                <w:lang w:val="en-US" w:eastAsia="en-US"/>
              </w:rPr>
            </w:pPr>
            <w:r w:rsidRPr="00296BC8">
              <w:rPr>
                <w:b/>
                <w:bCs/>
                <w:sz w:val="24"/>
                <w:szCs w:val="24"/>
                <w:lang w:val="en-US" w:eastAsia="en-US"/>
              </w:rPr>
              <w:t>1-й класс</w:t>
            </w:r>
          </w:p>
        </w:tc>
        <w:tc>
          <w:tcPr>
            <w:tcW w:w="1325" w:type="dxa"/>
            <w:vAlign w:val="bottom"/>
          </w:tcPr>
          <w:p w:rsidR="00296BC8" w:rsidRPr="00296BC8" w:rsidRDefault="00296BC8" w:rsidP="00296BC8">
            <w:pPr>
              <w:adjustRightInd w:val="0"/>
              <w:jc w:val="both"/>
              <w:rPr>
                <w:sz w:val="24"/>
                <w:szCs w:val="24"/>
                <w:lang w:val="en-US" w:eastAsia="en-US"/>
              </w:rPr>
            </w:pPr>
            <w:r w:rsidRPr="00296BC8">
              <w:rPr>
                <w:sz w:val="24"/>
                <w:szCs w:val="24"/>
                <w:lang w:val="en-US" w:eastAsia="en-US"/>
              </w:rPr>
              <w:t>–</w:t>
            </w:r>
          </w:p>
        </w:tc>
        <w:tc>
          <w:tcPr>
            <w:tcW w:w="1720" w:type="dxa"/>
            <w:vAlign w:val="bottom"/>
          </w:tcPr>
          <w:p w:rsidR="00296BC8" w:rsidRPr="00296BC8" w:rsidRDefault="00296BC8" w:rsidP="00296BC8">
            <w:pPr>
              <w:adjustRightInd w:val="0"/>
              <w:jc w:val="both"/>
              <w:rPr>
                <w:sz w:val="24"/>
                <w:szCs w:val="24"/>
                <w:lang w:val="en-US" w:eastAsia="en-US"/>
              </w:rPr>
            </w:pPr>
            <w:r w:rsidRPr="00296BC8">
              <w:rPr>
                <w:sz w:val="24"/>
                <w:szCs w:val="24"/>
                <w:lang w:val="en-US" w:eastAsia="en-US"/>
              </w:rPr>
              <w:t>5–6 слов</w:t>
            </w:r>
          </w:p>
        </w:tc>
      </w:tr>
      <w:tr w:rsidR="00296BC8" w:rsidRPr="00296BC8" w:rsidTr="00891A29">
        <w:tc>
          <w:tcPr>
            <w:tcW w:w="2426" w:type="dxa"/>
            <w:vAlign w:val="bottom"/>
          </w:tcPr>
          <w:p w:rsidR="00296BC8" w:rsidRPr="00296BC8" w:rsidRDefault="00296BC8" w:rsidP="00296BC8">
            <w:pPr>
              <w:adjustRightInd w:val="0"/>
              <w:jc w:val="both"/>
              <w:rPr>
                <w:sz w:val="24"/>
                <w:szCs w:val="24"/>
                <w:lang w:val="en-US" w:eastAsia="en-US"/>
              </w:rPr>
            </w:pPr>
            <w:r w:rsidRPr="00296BC8">
              <w:rPr>
                <w:b/>
                <w:bCs/>
                <w:sz w:val="24"/>
                <w:szCs w:val="24"/>
                <w:lang w:val="en-US" w:eastAsia="en-US"/>
              </w:rPr>
              <w:t>2-й класс</w:t>
            </w:r>
          </w:p>
        </w:tc>
        <w:tc>
          <w:tcPr>
            <w:tcW w:w="1325" w:type="dxa"/>
            <w:vAlign w:val="bottom"/>
          </w:tcPr>
          <w:p w:rsidR="00296BC8" w:rsidRPr="00296BC8" w:rsidRDefault="00296BC8" w:rsidP="00296BC8">
            <w:pPr>
              <w:adjustRightInd w:val="0"/>
              <w:jc w:val="both"/>
              <w:rPr>
                <w:sz w:val="24"/>
                <w:szCs w:val="24"/>
                <w:lang w:val="en-US" w:eastAsia="en-US"/>
              </w:rPr>
            </w:pPr>
            <w:r w:rsidRPr="00296BC8">
              <w:rPr>
                <w:sz w:val="24"/>
                <w:szCs w:val="24"/>
                <w:lang w:val="en-US" w:eastAsia="en-US"/>
              </w:rPr>
              <w:t>8–10 слов</w:t>
            </w:r>
          </w:p>
        </w:tc>
        <w:tc>
          <w:tcPr>
            <w:tcW w:w="1720" w:type="dxa"/>
            <w:vAlign w:val="bottom"/>
          </w:tcPr>
          <w:p w:rsidR="00296BC8" w:rsidRPr="00296BC8" w:rsidRDefault="00296BC8" w:rsidP="00296BC8">
            <w:pPr>
              <w:adjustRightInd w:val="0"/>
              <w:jc w:val="both"/>
              <w:rPr>
                <w:sz w:val="24"/>
                <w:szCs w:val="24"/>
                <w:lang w:val="en-US" w:eastAsia="en-US"/>
              </w:rPr>
            </w:pPr>
            <w:r w:rsidRPr="00296BC8">
              <w:rPr>
                <w:sz w:val="24"/>
                <w:szCs w:val="24"/>
                <w:lang w:val="en-US" w:eastAsia="en-US"/>
              </w:rPr>
              <w:t>10–12 слов</w:t>
            </w:r>
          </w:p>
        </w:tc>
      </w:tr>
      <w:tr w:rsidR="00296BC8" w:rsidRPr="00296BC8" w:rsidTr="00891A29">
        <w:tc>
          <w:tcPr>
            <w:tcW w:w="2426" w:type="dxa"/>
            <w:vAlign w:val="bottom"/>
          </w:tcPr>
          <w:p w:rsidR="00296BC8" w:rsidRPr="00296BC8" w:rsidRDefault="00296BC8" w:rsidP="00296BC8">
            <w:pPr>
              <w:adjustRightInd w:val="0"/>
              <w:jc w:val="both"/>
              <w:rPr>
                <w:sz w:val="24"/>
                <w:szCs w:val="24"/>
                <w:lang w:val="en-US" w:eastAsia="en-US"/>
              </w:rPr>
            </w:pPr>
            <w:r w:rsidRPr="00296BC8">
              <w:rPr>
                <w:b/>
                <w:bCs/>
                <w:sz w:val="24"/>
                <w:szCs w:val="24"/>
                <w:lang w:val="en-US" w:eastAsia="en-US"/>
              </w:rPr>
              <w:t>3-й класс</w:t>
            </w:r>
          </w:p>
        </w:tc>
        <w:tc>
          <w:tcPr>
            <w:tcW w:w="1325" w:type="dxa"/>
            <w:vAlign w:val="bottom"/>
          </w:tcPr>
          <w:p w:rsidR="00296BC8" w:rsidRPr="00296BC8" w:rsidRDefault="00296BC8" w:rsidP="00296BC8">
            <w:pPr>
              <w:adjustRightInd w:val="0"/>
              <w:jc w:val="both"/>
              <w:rPr>
                <w:sz w:val="24"/>
                <w:szCs w:val="24"/>
                <w:lang w:val="en-US" w:eastAsia="en-US"/>
              </w:rPr>
            </w:pPr>
            <w:r w:rsidRPr="00296BC8">
              <w:rPr>
                <w:sz w:val="24"/>
                <w:szCs w:val="24"/>
                <w:lang w:val="en-US" w:eastAsia="en-US"/>
              </w:rPr>
              <w:t>10–12 слов</w:t>
            </w:r>
          </w:p>
        </w:tc>
        <w:tc>
          <w:tcPr>
            <w:tcW w:w="1720" w:type="dxa"/>
            <w:vAlign w:val="bottom"/>
          </w:tcPr>
          <w:p w:rsidR="00296BC8" w:rsidRPr="00296BC8" w:rsidRDefault="00296BC8" w:rsidP="00296BC8">
            <w:pPr>
              <w:adjustRightInd w:val="0"/>
              <w:jc w:val="both"/>
              <w:rPr>
                <w:sz w:val="24"/>
                <w:szCs w:val="24"/>
                <w:lang w:val="en-US" w:eastAsia="en-US"/>
              </w:rPr>
            </w:pPr>
            <w:r w:rsidRPr="00296BC8">
              <w:rPr>
                <w:sz w:val="24"/>
                <w:szCs w:val="24"/>
                <w:lang w:val="en-US" w:eastAsia="en-US"/>
              </w:rPr>
              <w:t>12–15 слов</w:t>
            </w:r>
          </w:p>
        </w:tc>
      </w:tr>
      <w:tr w:rsidR="00296BC8" w:rsidRPr="00296BC8" w:rsidTr="00891A29">
        <w:tc>
          <w:tcPr>
            <w:tcW w:w="2426" w:type="dxa"/>
            <w:vAlign w:val="bottom"/>
          </w:tcPr>
          <w:p w:rsidR="00296BC8" w:rsidRPr="00296BC8" w:rsidRDefault="00296BC8" w:rsidP="00296BC8">
            <w:pPr>
              <w:adjustRightInd w:val="0"/>
              <w:jc w:val="both"/>
              <w:rPr>
                <w:sz w:val="24"/>
                <w:szCs w:val="24"/>
                <w:lang w:val="en-US" w:eastAsia="en-US"/>
              </w:rPr>
            </w:pPr>
            <w:r w:rsidRPr="00296BC8">
              <w:rPr>
                <w:b/>
                <w:bCs/>
                <w:sz w:val="24"/>
                <w:szCs w:val="24"/>
                <w:lang w:val="en-US" w:eastAsia="en-US"/>
              </w:rPr>
              <w:t>4-й класс</w:t>
            </w:r>
          </w:p>
        </w:tc>
        <w:tc>
          <w:tcPr>
            <w:tcW w:w="1325" w:type="dxa"/>
            <w:vAlign w:val="bottom"/>
          </w:tcPr>
          <w:p w:rsidR="00296BC8" w:rsidRPr="00296BC8" w:rsidRDefault="00296BC8" w:rsidP="00296BC8">
            <w:pPr>
              <w:adjustRightInd w:val="0"/>
              <w:jc w:val="both"/>
              <w:rPr>
                <w:sz w:val="24"/>
                <w:szCs w:val="24"/>
                <w:lang w:val="en-US" w:eastAsia="en-US"/>
              </w:rPr>
            </w:pPr>
            <w:r w:rsidRPr="00296BC8">
              <w:rPr>
                <w:sz w:val="24"/>
                <w:szCs w:val="24"/>
                <w:lang w:val="en-US" w:eastAsia="en-US"/>
              </w:rPr>
              <w:t>12–15 слов</w:t>
            </w:r>
          </w:p>
        </w:tc>
        <w:tc>
          <w:tcPr>
            <w:tcW w:w="1720" w:type="dxa"/>
            <w:vAlign w:val="bottom"/>
          </w:tcPr>
          <w:p w:rsidR="00296BC8" w:rsidRPr="00296BC8" w:rsidRDefault="00296BC8" w:rsidP="00296BC8">
            <w:pPr>
              <w:adjustRightInd w:val="0"/>
              <w:jc w:val="both"/>
              <w:rPr>
                <w:sz w:val="24"/>
                <w:szCs w:val="24"/>
                <w:lang w:val="en-US" w:eastAsia="en-US"/>
              </w:rPr>
            </w:pPr>
            <w:r w:rsidRPr="00296BC8">
              <w:rPr>
                <w:sz w:val="24"/>
                <w:szCs w:val="24"/>
                <w:lang w:val="en-US" w:eastAsia="en-US"/>
              </w:rPr>
              <w:t>15–18 слов</w:t>
            </w:r>
          </w:p>
        </w:tc>
      </w:tr>
    </w:tbl>
    <w:p w:rsidR="005A0C4D" w:rsidRDefault="005A0C4D" w:rsidP="00296BC8">
      <w:pPr>
        <w:jc w:val="both"/>
        <w:rPr>
          <w:b/>
          <w:sz w:val="24"/>
          <w:szCs w:val="24"/>
        </w:rPr>
      </w:pPr>
    </w:p>
    <w:p w:rsidR="005A0C4D" w:rsidRDefault="005A0C4D" w:rsidP="00296BC8">
      <w:pPr>
        <w:jc w:val="both"/>
        <w:rPr>
          <w:b/>
          <w:sz w:val="24"/>
          <w:szCs w:val="24"/>
        </w:rPr>
      </w:pPr>
    </w:p>
    <w:p w:rsidR="005A0C4D" w:rsidRDefault="005A0C4D" w:rsidP="00296BC8">
      <w:pPr>
        <w:jc w:val="both"/>
        <w:rPr>
          <w:b/>
          <w:sz w:val="24"/>
          <w:szCs w:val="24"/>
        </w:rPr>
      </w:pPr>
    </w:p>
    <w:p w:rsidR="005A0C4D" w:rsidRDefault="005A0C4D" w:rsidP="00296BC8">
      <w:pPr>
        <w:jc w:val="both"/>
        <w:rPr>
          <w:b/>
          <w:sz w:val="24"/>
          <w:szCs w:val="24"/>
        </w:rPr>
      </w:pPr>
    </w:p>
    <w:p w:rsidR="005A0C4D" w:rsidRDefault="005A0C4D" w:rsidP="00296BC8">
      <w:pPr>
        <w:jc w:val="both"/>
        <w:rPr>
          <w:b/>
          <w:sz w:val="24"/>
          <w:szCs w:val="24"/>
        </w:rPr>
      </w:pPr>
    </w:p>
    <w:p w:rsidR="005A0C4D" w:rsidRDefault="005A0C4D" w:rsidP="00296BC8">
      <w:pPr>
        <w:jc w:val="both"/>
        <w:rPr>
          <w:b/>
          <w:sz w:val="24"/>
          <w:szCs w:val="24"/>
        </w:rPr>
      </w:pPr>
    </w:p>
    <w:p w:rsidR="005A0C4D" w:rsidRDefault="005A0C4D" w:rsidP="00296BC8">
      <w:pPr>
        <w:jc w:val="both"/>
        <w:rPr>
          <w:b/>
          <w:sz w:val="24"/>
          <w:szCs w:val="24"/>
        </w:rPr>
      </w:pPr>
    </w:p>
    <w:p w:rsidR="005A0C4D" w:rsidRDefault="005A0C4D" w:rsidP="00296BC8">
      <w:pPr>
        <w:jc w:val="both"/>
        <w:rPr>
          <w:b/>
          <w:sz w:val="24"/>
          <w:szCs w:val="24"/>
        </w:rPr>
      </w:pPr>
    </w:p>
    <w:p w:rsidR="005A0C4D" w:rsidRDefault="005A0C4D" w:rsidP="00296BC8">
      <w:pPr>
        <w:jc w:val="both"/>
        <w:rPr>
          <w:b/>
          <w:sz w:val="24"/>
          <w:szCs w:val="24"/>
        </w:rPr>
      </w:pPr>
    </w:p>
    <w:p w:rsidR="005A0C4D" w:rsidRDefault="005A0C4D" w:rsidP="00296BC8">
      <w:pPr>
        <w:jc w:val="both"/>
        <w:rPr>
          <w:b/>
          <w:sz w:val="24"/>
          <w:szCs w:val="24"/>
        </w:rPr>
      </w:pPr>
    </w:p>
    <w:p w:rsidR="00296BC8" w:rsidRPr="00296BC8" w:rsidRDefault="00296BC8" w:rsidP="00296BC8">
      <w:pPr>
        <w:jc w:val="both"/>
        <w:rPr>
          <w:b/>
          <w:sz w:val="24"/>
          <w:szCs w:val="24"/>
          <w:lang w:val="tt-RU"/>
        </w:rPr>
      </w:pPr>
      <w:r w:rsidRPr="00296BC8">
        <w:rPr>
          <w:b/>
          <w:sz w:val="24"/>
          <w:szCs w:val="24"/>
        </w:rPr>
        <w:t>Нормы оценки знаний, умений и навыков учащихся по предмету</w:t>
      </w:r>
      <w:r w:rsidRPr="00296BC8">
        <w:rPr>
          <w:rFonts w:eastAsia="Cambria"/>
          <w:b/>
          <w:sz w:val="24"/>
          <w:szCs w:val="24"/>
          <w:lang w:val="tt-RU"/>
        </w:rPr>
        <w:t xml:space="preserve"> </w:t>
      </w:r>
      <w:r w:rsidR="005A0C4D">
        <w:rPr>
          <w:rFonts w:eastAsia="Cambria"/>
          <w:b/>
          <w:sz w:val="24"/>
          <w:szCs w:val="24"/>
          <w:lang w:val="tt-RU"/>
        </w:rPr>
        <w:t>“</w:t>
      </w:r>
      <w:r w:rsidRPr="00296BC8">
        <w:rPr>
          <w:rFonts w:eastAsia="Cambria"/>
          <w:b/>
          <w:sz w:val="24"/>
          <w:szCs w:val="24"/>
          <w:lang w:val="tt-RU"/>
        </w:rPr>
        <w:t>Обществознание и естествознание(Окружающий мир)</w:t>
      </w:r>
      <w:r w:rsidR="005A0C4D">
        <w:rPr>
          <w:rFonts w:eastAsia="Cambria"/>
          <w:b/>
          <w:sz w:val="24"/>
          <w:szCs w:val="24"/>
          <w:lang w:val="tt-RU"/>
        </w:rPr>
        <w:t>”</w:t>
      </w:r>
    </w:p>
    <w:p w:rsidR="00296BC8" w:rsidRPr="00296BC8" w:rsidRDefault="00296BC8" w:rsidP="00296BC8">
      <w:pPr>
        <w:adjustRightInd w:val="0"/>
        <w:jc w:val="both"/>
        <w:rPr>
          <w:sz w:val="24"/>
          <w:szCs w:val="24"/>
          <w:lang w:eastAsia="en-US"/>
        </w:rPr>
      </w:pPr>
      <w:r w:rsidRPr="00296BC8">
        <w:rPr>
          <w:b/>
          <w:bCs/>
          <w:i/>
          <w:iCs/>
          <w:sz w:val="24"/>
          <w:szCs w:val="24"/>
          <w:lang w:eastAsia="en-US"/>
        </w:rPr>
        <w:t>Тест</w:t>
      </w:r>
    </w:p>
    <w:p w:rsidR="00296BC8" w:rsidRPr="00296BC8" w:rsidRDefault="00296BC8" w:rsidP="00296BC8">
      <w:pPr>
        <w:overflowPunct w:val="0"/>
        <w:adjustRightInd w:val="0"/>
        <w:ind w:right="4220"/>
        <w:jc w:val="both"/>
        <w:rPr>
          <w:b/>
          <w:bCs/>
          <w:sz w:val="24"/>
          <w:szCs w:val="24"/>
          <w:lang w:eastAsia="en-US"/>
        </w:rPr>
      </w:pPr>
      <w:r w:rsidRPr="00296BC8">
        <w:rPr>
          <w:b/>
          <w:bCs/>
          <w:sz w:val="24"/>
          <w:szCs w:val="24"/>
          <w:lang w:eastAsia="en-US"/>
        </w:rPr>
        <w:lastRenderedPageBreak/>
        <w:t xml:space="preserve">«5» </w:t>
      </w:r>
      <w:r w:rsidRPr="00296BC8">
        <w:rPr>
          <w:sz w:val="24"/>
          <w:szCs w:val="24"/>
          <w:lang w:eastAsia="en-US"/>
        </w:rPr>
        <w:t>– 90-100% правильно выполненных заданий</w:t>
      </w:r>
      <w:r w:rsidRPr="00296BC8">
        <w:rPr>
          <w:b/>
          <w:bCs/>
          <w:sz w:val="24"/>
          <w:szCs w:val="24"/>
          <w:lang w:eastAsia="en-US"/>
        </w:rPr>
        <w:t xml:space="preserve"> </w:t>
      </w:r>
    </w:p>
    <w:p w:rsidR="00296BC8" w:rsidRPr="00296BC8" w:rsidRDefault="00296BC8" w:rsidP="00296BC8">
      <w:pPr>
        <w:overflowPunct w:val="0"/>
        <w:adjustRightInd w:val="0"/>
        <w:ind w:right="4220"/>
        <w:jc w:val="both"/>
        <w:rPr>
          <w:sz w:val="24"/>
          <w:szCs w:val="24"/>
          <w:lang w:eastAsia="en-US"/>
        </w:rPr>
      </w:pPr>
      <w:r w:rsidRPr="00296BC8">
        <w:rPr>
          <w:b/>
          <w:bCs/>
          <w:sz w:val="24"/>
          <w:szCs w:val="24"/>
          <w:lang w:eastAsia="en-US"/>
        </w:rPr>
        <w:t xml:space="preserve">«4» </w:t>
      </w:r>
      <w:r w:rsidRPr="00296BC8">
        <w:rPr>
          <w:sz w:val="24"/>
          <w:szCs w:val="24"/>
          <w:lang w:eastAsia="en-US"/>
        </w:rPr>
        <w:t>– 70-80% правильно выполненных заданий</w:t>
      </w:r>
    </w:p>
    <w:p w:rsidR="00296BC8" w:rsidRPr="00296BC8" w:rsidRDefault="00296BC8" w:rsidP="00296BC8">
      <w:pPr>
        <w:overflowPunct w:val="0"/>
        <w:adjustRightInd w:val="0"/>
        <w:ind w:right="4220"/>
        <w:jc w:val="both"/>
        <w:rPr>
          <w:b/>
          <w:bCs/>
          <w:sz w:val="24"/>
          <w:szCs w:val="24"/>
          <w:lang w:eastAsia="en-US"/>
        </w:rPr>
      </w:pPr>
      <w:r w:rsidRPr="00296BC8">
        <w:rPr>
          <w:b/>
          <w:bCs/>
          <w:sz w:val="24"/>
          <w:szCs w:val="24"/>
          <w:lang w:eastAsia="en-US"/>
        </w:rPr>
        <w:t xml:space="preserve"> «3» </w:t>
      </w:r>
      <w:r w:rsidRPr="00296BC8">
        <w:rPr>
          <w:sz w:val="24"/>
          <w:szCs w:val="24"/>
          <w:lang w:eastAsia="en-US"/>
        </w:rPr>
        <w:t>–50- 69% правильно выполненных заданий</w:t>
      </w:r>
      <w:r w:rsidRPr="00296BC8">
        <w:rPr>
          <w:b/>
          <w:bCs/>
          <w:sz w:val="24"/>
          <w:szCs w:val="24"/>
          <w:lang w:eastAsia="en-US"/>
        </w:rPr>
        <w:t xml:space="preserve"> </w:t>
      </w:r>
    </w:p>
    <w:p w:rsidR="00296BC8" w:rsidRPr="00296BC8" w:rsidRDefault="00296BC8" w:rsidP="00296BC8">
      <w:pPr>
        <w:overflowPunct w:val="0"/>
        <w:adjustRightInd w:val="0"/>
        <w:ind w:right="4220"/>
        <w:jc w:val="both"/>
        <w:rPr>
          <w:sz w:val="24"/>
          <w:szCs w:val="24"/>
          <w:lang w:eastAsia="en-US"/>
        </w:rPr>
      </w:pPr>
      <w:r w:rsidRPr="00296BC8">
        <w:rPr>
          <w:b/>
          <w:bCs/>
          <w:sz w:val="24"/>
          <w:szCs w:val="24"/>
          <w:lang w:eastAsia="en-US"/>
        </w:rPr>
        <w:t xml:space="preserve">«2» </w:t>
      </w:r>
      <w:r w:rsidRPr="00296BC8">
        <w:rPr>
          <w:sz w:val="24"/>
          <w:szCs w:val="24"/>
          <w:lang w:eastAsia="en-US"/>
        </w:rPr>
        <w:t>– правильно выполнено менее 50% заданий</w:t>
      </w:r>
    </w:p>
    <w:p w:rsidR="00296BC8" w:rsidRPr="00296BC8" w:rsidRDefault="00296BC8" w:rsidP="00296BC8">
      <w:pPr>
        <w:adjustRightInd w:val="0"/>
        <w:jc w:val="both"/>
        <w:rPr>
          <w:sz w:val="24"/>
          <w:szCs w:val="24"/>
          <w:lang w:eastAsia="en-US"/>
        </w:rPr>
      </w:pPr>
      <w:r w:rsidRPr="00296BC8">
        <w:rPr>
          <w:b/>
          <w:bCs/>
          <w:i/>
          <w:iCs/>
          <w:sz w:val="24"/>
          <w:szCs w:val="24"/>
          <w:lang w:eastAsia="en-US"/>
        </w:rPr>
        <w:t>Пересказ</w:t>
      </w:r>
    </w:p>
    <w:p w:rsidR="00296BC8" w:rsidRPr="00296BC8" w:rsidRDefault="00296BC8" w:rsidP="00296BC8">
      <w:pPr>
        <w:overflowPunct w:val="0"/>
        <w:adjustRightInd w:val="0"/>
        <w:jc w:val="both"/>
        <w:rPr>
          <w:sz w:val="24"/>
          <w:szCs w:val="24"/>
          <w:lang w:eastAsia="en-US"/>
        </w:rPr>
      </w:pPr>
      <w:r w:rsidRPr="00296BC8">
        <w:rPr>
          <w:b/>
          <w:bCs/>
          <w:sz w:val="24"/>
          <w:szCs w:val="24"/>
          <w:lang w:eastAsia="en-US"/>
        </w:rPr>
        <w:t xml:space="preserve">«5» </w:t>
      </w:r>
      <w:r w:rsidRPr="00296BC8">
        <w:rPr>
          <w:sz w:val="24"/>
          <w:szCs w:val="24"/>
          <w:lang w:eastAsia="en-US"/>
        </w:rPr>
        <w:t>– пересказывает содержание прочитанного самостоятельно, последовательно,</w:t>
      </w:r>
      <w:r w:rsidRPr="00296BC8">
        <w:rPr>
          <w:b/>
          <w:bCs/>
          <w:sz w:val="24"/>
          <w:szCs w:val="24"/>
          <w:lang w:eastAsia="en-US"/>
        </w:rPr>
        <w:t xml:space="preserve"> </w:t>
      </w:r>
      <w:r w:rsidRPr="00296BC8">
        <w:rPr>
          <w:sz w:val="24"/>
          <w:szCs w:val="24"/>
          <w:lang w:eastAsia="en-US"/>
        </w:rPr>
        <w:t>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296BC8" w:rsidRPr="00296BC8" w:rsidRDefault="00296BC8" w:rsidP="00296BC8">
      <w:pPr>
        <w:adjustRightInd w:val="0"/>
        <w:jc w:val="both"/>
        <w:rPr>
          <w:sz w:val="24"/>
          <w:szCs w:val="24"/>
          <w:lang w:eastAsia="en-US"/>
        </w:rPr>
      </w:pPr>
      <w:r w:rsidRPr="00296BC8">
        <w:rPr>
          <w:b/>
          <w:bCs/>
          <w:sz w:val="24"/>
          <w:szCs w:val="24"/>
          <w:lang w:eastAsia="en-US"/>
        </w:rPr>
        <w:t xml:space="preserve">«4» </w:t>
      </w:r>
      <w:r w:rsidRPr="00296BC8">
        <w:rPr>
          <w:sz w:val="24"/>
          <w:szCs w:val="24"/>
          <w:lang w:eastAsia="en-US"/>
        </w:rPr>
        <w:t>– допускает 1–2 ошибки, неточности, сам исправляет их.</w:t>
      </w:r>
    </w:p>
    <w:p w:rsidR="00296BC8" w:rsidRPr="00296BC8" w:rsidRDefault="00296BC8" w:rsidP="00296BC8">
      <w:pPr>
        <w:overflowPunct w:val="0"/>
        <w:adjustRightInd w:val="0"/>
        <w:jc w:val="both"/>
        <w:rPr>
          <w:sz w:val="24"/>
          <w:szCs w:val="24"/>
          <w:lang w:eastAsia="en-US"/>
        </w:rPr>
      </w:pPr>
      <w:r w:rsidRPr="00296BC8">
        <w:rPr>
          <w:b/>
          <w:bCs/>
          <w:sz w:val="24"/>
          <w:szCs w:val="24"/>
          <w:lang w:eastAsia="en-US"/>
        </w:rPr>
        <w:t xml:space="preserve">«3» </w:t>
      </w:r>
      <w:r w:rsidRPr="00296BC8">
        <w:rPr>
          <w:sz w:val="24"/>
          <w:szCs w:val="24"/>
          <w:lang w:eastAsia="en-US"/>
        </w:rPr>
        <w:t>– пересказывает при помощи наводящих вопросов учителя, не умеет</w:t>
      </w:r>
      <w:r w:rsidRPr="00296BC8">
        <w:rPr>
          <w:b/>
          <w:bCs/>
          <w:sz w:val="24"/>
          <w:szCs w:val="24"/>
          <w:lang w:eastAsia="en-US"/>
        </w:rPr>
        <w:t xml:space="preserve"> </w:t>
      </w:r>
      <w:r w:rsidRPr="00296BC8">
        <w:rPr>
          <w:sz w:val="24"/>
          <w:szCs w:val="24"/>
          <w:lang w:eastAsia="en-US"/>
        </w:rPr>
        <w:t>последовательно передать содержание прочитанного, допускает речевые ошибки.</w:t>
      </w:r>
    </w:p>
    <w:p w:rsidR="00296BC8" w:rsidRPr="00296BC8" w:rsidRDefault="00296BC8" w:rsidP="00296BC8">
      <w:pPr>
        <w:adjustRightInd w:val="0"/>
        <w:jc w:val="both"/>
        <w:rPr>
          <w:sz w:val="24"/>
          <w:szCs w:val="24"/>
          <w:lang w:eastAsia="en-US"/>
        </w:rPr>
      </w:pPr>
      <w:r w:rsidRPr="00296BC8">
        <w:rPr>
          <w:b/>
          <w:bCs/>
          <w:sz w:val="24"/>
          <w:szCs w:val="24"/>
          <w:lang w:eastAsia="en-US"/>
        </w:rPr>
        <w:t xml:space="preserve">«2» </w:t>
      </w:r>
      <w:r w:rsidRPr="00296BC8">
        <w:rPr>
          <w:sz w:val="24"/>
          <w:szCs w:val="24"/>
          <w:lang w:eastAsia="en-US"/>
        </w:rPr>
        <w:t>– не может передать содержание прочитанного.</w:t>
      </w:r>
      <w:r w:rsidRPr="00296BC8">
        <w:rPr>
          <w:b/>
          <w:color w:val="FF0000"/>
          <w:sz w:val="24"/>
          <w:szCs w:val="24"/>
          <w:u w:val="single"/>
          <w:bdr w:val="none" w:sz="0" w:space="0" w:color="auto" w:frame="1"/>
        </w:rPr>
        <w:t xml:space="preserve"> </w:t>
      </w:r>
    </w:p>
    <w:p w:rsidR="00296BC8" w:rsidRPr="00296BC8" w:rsidRDefault="00296BC8" w:rsidP="00296BC8">
      <w:pPr>
        <w:jc w:val="both"/>
        <w:textAlignment w:val="baseline"/>
        <w:rPr>
          <w:b/>
          <w:bCs/>
          <w:sz w:val="24"/>
          <w:szCs w:val="24"/>
          <w:u w:val="single"/>
          <w:bdr w:val="none" w:sz="0" w:space="0" w:color="auto" w:frame="1"/>
        </w:rPr>
      </w:pPr>
    </w:p>
    <w:p w:rsidR="00296BC8" w:rsidRDefault="00296BC8" w:rsidP="00296BC8">
      <w:pPr>
        <w:jc w:val="both"/>
        <w:rPr>
          <w:b/>
          <w:sz w:val="24"/>
          <w:szCs w:val="24"/>
        </w:rPr>
      </w:pPr>
      <w:r w:rsidRPr="00296BC8">
        <w:rPr>
          <w:b/>
          <w:sz w:val="24"/>
          <w:szCs w:val="24"/>
          <w:lang w:val="tt-RU"/>
        </w:rPr>
        <w:t xml:space="preserve">  </w:t>
      </w:r>
      <w:r w:rsidRPr="00296BC8">
        <w:rPr>
          <w:b/>
          <w:sz w:val="24"/>
          <w:szCs w:val="24"/>
        </w:rPr>
        <w:t>Нормы оценки знаний, умений и навыков учащихся по предмету «Родной (тат.)язык»</w:t>
      </w:r>
    </w:p>
    <w:p w:rsidR="001F49FF" w:rsidRPr="00307340" w:rsidRDefault="001F49FF" w:rsidP="001F49FF">
      <w:pPr>
        <w:ind w:left="537"/>
        <w:rPr>
          <w:b/>
          <w:sz w:val="24"/>
          <w:szCs w:val="24"/>
        </w:rPr>
      </w:pPr>
      <w:r>
        <w:rPr>
          <w:b/>
          <w:sz w:val="24"/>
          <w:szCs w:val="24"/>
        </w:rPr>
        <w:t xml:space="preserve">                    </w:t>
      </w:r>
      <w:r w:rsidRPr="00307340">
        <w:rPr>
          <w:b/>
          <w:sz w:val="24"/>
          <w:szCs w:val="24"/>
        </w:rPr>
        <w:t>Диктант.</w:t>
      </w:r>
    </w:p>
    <w:p w:rsidR="001F49FF" w:rsidRPr="00307340" w:rsidRDefault="001F49FF" w:rsidP="001F49FF">
      <w:pPr>
        <w:ind w:left="537"/>
        <w:rPr>
          <w:b/>
          <w:sz w:val="24"/>
          <w:szCs w:val="24"/>
        </w:rPr>
      </w:pPr>
      <w:r w:rsidRPr="00307340">
        <w:rPr>
          <w:b/>
          <w:sz w:val="24"/>
          <w:szCs w:val="24"/>
        </w:rPr>
        <w:t>1-2 классах учитываются только орфографические ошибки, в  3- 4 классах и орфографические, и пунктуационные.</w:t>
      </w:r>
    </w:p>
    <w:p w:rsidR="001F49FF" w:rsidRPr="00307340" w:rsidRDefault="001F49FF" w:rsidP="001F49FF">
      <w:pPr>
        <w:adjustRightInd w:val="0"/>
        <w:rPr>
          <w:sz w:val="24"/>
          <w:szCs w:val="24"/>
        </w:rPr>
      </w:pPr>
      <w:r w:rsidRPr="00307340">
        <w:rPr>
          <w:sz w:val="24"/>
          <w:szCs w:val="24"/>
        </w:rPr>
        <w:t>1.</w:t>
      </w:r>
      <w:r w:rsidRPr="00307340">
        <w:rPr>
          <w:b/>
          <w:sz w:val="24"/>
          <w:szCs w:val="24"/>
        </w:rPr>
        <w:t>Диктант.</w:t>
      </w:r>
    </w:p>
    <w:p w:rsidR="001F49FF" w:rsidRPr="00307340" w:rsidRDefault="001F49FF" w:rsidP="001F49FF">
      <w:pPr>
        <w:adjustRightInd w:val="0"/>
        <w:rPr>
          <w:sz w:val="24"/>
          <w:szCs w:val="24"/>
        </w:rPr>
      </w:pPr>
      <w:r w:rsidRPr="00307340">
        <w:rPr>
          <w:sz w:val="24"/>
          <w:szCs w:val="24"/>
        </w:rPr>
        <w:t>“5”- за диктант, который написан аккуратно, чисто, и в нем не более одной негрубой орфографической ошибки.</w:t>
      </w:r>
    </w:p>
    <w:p w:rsidR="001F49FF" w:rsidRPr="00307340" w:rsidRDefault="001F49FF" w:rsidP="001F49FF">
      <w:pPr>
        <w:rPr>
          <w:sz w:val="24"/>
          <w:szCs w:val="24"/>
        </w:rPr>
      </w:pPr>
      <w:r w:rsidRPr="00307340">
        <w:rPr>
          <w:sz w:val="24"/>
          <w:szCs w:val="24"/>
        </w:rPr>
        <w:t>“4” – за диктант, в котором допущено не более 2 орфографических и 1 пунктуационной ошибки, или 1 орфографическая 2 пунктуационные; допущены небольшие отклонения от норм каллиграфии.</w:t>
      </w:r>
    </w:p>
    <w:p w:rsidR="001F49FF" w:rsidRPr="00307340" w:rsidRDefault="001F49FF" w:rsidP="001F49FF">
      <w:pPr>
        <w:rPr>
          <w:sz w:val="24"/>
          <w:szCs w:val="24"/>
        </w:rPr>
      </w:pPr>
      <w:r w:rsidRPr="00307340">
        <w:rPr>
          <w:sz w:val="24"/>
          <w:szCs w:val="24"/>
        </w:rPr>
        <w:t>“3” – за диктант, в котором допущено от 3 до 5  орфографических ошибок.</w:t>
      </w:r>
    </w:p>
    <w:p w:rsidR="001F49FF" w:rsidRPr="00307340" w:rsidRDefault="001F49FF" w:rsidP="001F49FF">
      <w:pPr>
        <w:rPr>
          <w:sz w:val="24"/>
          <w:szCs w:val="24"/>
        </w:rPr>
      </w:pPr>
      <w:r w:rsidRPr="00307340">
        <w:rPr>
          <w:sz w:val="24"/>
          <w:szCs w:val="24"/>
        </w:rPr>
        <w:t>“2” – за диктант, в котором допущено более 6  орфографических ошибок.</w:t>
      </w:r>
    </w:p>
    <w:p w:rsidR="001F49FF" w:rsidRPr="00307340" w:rsidRDefault="001F49FF" w:rsidP="001F49FF">
      <w:pPr>
        <w:rPr>
          <w:b/>
          <w:sz w:val="24"/>
          <w:szCs w:val="24"/>
        </w:rPr>
      </w:pPr>
      <w:r w:rsidRPr="00307340">
        <w:rPr>
          <w:b/>
          <w:sz w:val="24"/>
          <w:szCs w:val="24"/>
        </w:rPr>
        <w:t>Ошибкой в диктанте следует считать:</w:t>
      </w:r>
    </w:p>
    <w:p w:rsidR="001F49FF" w:rsidRPr="00307340" w:rsidRDefault="001F49FF" w:rsidP="001F49FF">
      <w:pPr>
        <w:rPr>
          <w:sz w:val="24"/>
          <w:szCs w:val="24"/>
        </w:rPr>
      </w:pPr>
      <w:r w:rsidRPr="00307340">
        <w:rPr>
          <w:sz w:val="24"/>
          <w:szCs w:val="24"/>
        </w:rPr>
        <w:t>· нарушение правил орфографии при написании слов;</w:t>
      </w:r>
    </w:p>
    <w:p w:rsidR="001F49FF" w:rsidRPr="00307340" w:rsidRDefault="001F49FF" w:rsidP="001F49FF">
      <w:pPr>
        <w:rPr>
          <w:sz w:val="24"/>
          <w:szCs w:val="24"/>
        </w:rPr>
      </w:pPr>
      <w:r w:rsidRPr="00307340">
        <w:rPr>
          <w:sz w:val="24"/>
          <w:szCs w:val="24"/>
        </w:rPr>
        <w:t>· пропуск и искажение букв в словах;</w:t>
      </w:r>
    </w:p>
    <w:p w:rsidR="001F49FF" w:rsidRPr="00307340" w:rsidRDefault="001F49FF" w:rsidP="001F49FF">
      <w:pPr>
        <w:rPr>
          <w:sz w:val="24"/>
          <w:szCs w:val="24"/>
        </w:rPr>
      </w:pPr>
      <w:r w:rsidRPr="00307340">
        <w:rPr>
          <w:sz w:val="24"/>
          <w:szCs w:val="24"/>
        </w:rPr>
        <w:t>· замену слов;</w:t>
      </w:r>
    </w:p>
    <w:p w:rsidR="001F49FF" w:rsidRPr="00307340" w:rsidRDefault="001F49FF" w:rsidP="001F49FF">
      <w:pPr>
        <w:rPr>
          <w:sz w:val="24"/>
          <w:szCs w:val="24"/>
        </w:rPr>
      </w:pPr>
      <w:r w:rsidRPr="00307340">
        <w:rPr>
          <w:sz w:val="24"/>
          <w:szCs w:val="24"/>
        </w:rPr>
        <w:t>· отсутствие знаков препинания в пределах программы данного класса;</w:t>
      </w:r>
    </w:p>
    <w:p w:rsidR="001F49FF" w:rsidRPr="00307340" w:rsidRDefault="001F49FF" w:rsidP="001F49FF">
      <w:pPr>
        <w:rPr>
          <w:sz w:val="24"/>
          <w:szCs w:val="24"/>
        </w:rPr>
      </w:pPr>
      <w:r w:rsidRPr="00307340">
        <w:rPr>
          <w:sz w:val="24"/>
          <w:szCs w:val="24"/>
        </w:rPr>
        <w:t>· неправильное написание слов, которые не проверяются правилом (списки таких слов даны в программе каждого класса).</w:t>
      </w:r>
    </w:p>
    <w:p w:rsidR="001F49FF" w:rsidRPr="00307340" w:rsidRDefault="001F49FF" w:rsidP="001F49FF">
      <w:pPr>
        <w:rPr>
          <w:b/>
          <w:sz w:val="24"/>
          <w:szCs w:val="24"/>
        </w:rPr>
      </w:pPr>
      <w:r w:rsidRPr="00307340">
        <w:rPr>
          <w:b/>
          <w:sz w:val="24"/>
          <w:szCs w:val="24"/>
        </w:rPr>
        <w:t>За ошибку в диктанте не считаются:</w:t>
      </w:r>
    </w:p>
    <w:p w:rsidR="001F49FF" w:rsidRPr="00307340" w:rsidRDefault="001F49FF" w:rsidP="001F49FF">
      <w:pPr>
        <w:rPr>
          <w:sz w:val="24"/>
          <w:szCs w:val="24"/>
        </w:rPr>
      </w:pPr>
      <w:r w:rsidRPr="00307340">
        <w:rPr>
          <w:sz w:val="24"/>
          <w:szCs w:val="24"/>
        </w:rPr>
        <w:t>· ошибки на те разделы орфографии и пунктуации, которые не изучались;</w:t>
      </w:r>
    </w:p>
    <w:p w:rsidR="001F49FF" w:rsidRPr="00307340" w:rsidRDefault="001F49FF" w:rsidP="001F49FF">
      <w:pPr>
        <w:rPr>
          <w:sz w:val="24"/>
          <w:szCs w:val="24"/>
        </w:rPr>
      </w:pPr>
      <w:r w:rsidRPr="00307340">
        <w:rPr>
          <w:sz w:val="24"/>
          <w:szCs w:val="24"/>
        </w:rPr>
        <w:t>· единичный пропуск точки в конце предложения, если первое слово следующего предложения записано с заглавной буквы;</w:t>
      </w:r>
    </w:p>
    <w:p w:rsidR="001F49FF" w:rsidRPr="00307340" w:rsidRDefault="001F49FF" w:rsidP="001F49FF">
      <w:pPr>
        <w:rPr>
          <w:sz w:val="24"/>
          <w:szCs w:val="24"/>
        </w:rPr>
      </w:pPr>
      <w:r w:rsidRPr="00307340">
        <w:rPr>
          <w:sz w:val="24"/>
          <w:szCs w:val="24"/>
        </w:rPr>
        <w:t>· единичный случай замены одного слова другим без искажения смысла;</w:t>
      </w:r>
    </w:p>
    <w:p w:rsidR="001F49FF" w:rsidRPr="00307340" w:rsidRDefault="001F49FF" w:rsidP="001F49FF">
      <w:pPr>
        <w:rPr>
          <w:b/>
          <w:sz w:val="24"/>
          <w:szCs w:val="24"/>
        </w:rPr>
      </w:pPr>
      <w:r w:rsidRPr="00307340">
        <w:rPr>
          <w:b/>
          <w:sz w:val="24"/>
          <w:szCs w:val="24"/>
        </w:rPr>
        <w:t>За одну ошибку в диктанте считаются:</w:t>
      </w:r>
    </w:p>
    <w:p w:rsidR="001F49FF" w:rsidRPr="00307340" w:rsidRDefault="001F49FF" w:rsidP="001F49FF">
      <w:pPr>
        <w:rPr>
          <w:sz w:val="24"/>
          <w:szCs w:val="24"/>
        </w:rPr>
      </w:pPr>
      <w:r w:rsidRPr="00307340">
        <w:rPr>
          <w:sz w:val="24"/>
          <w:szCs w:val="24"/>
        </w:rPr>
        <w:t>· две пунктуационные ошибки;</w:t>
      </w:r>
    </w:p>
    <w:p w:rsidR="001F49FF" w:rsidRPr="00307340" w:rsidRDefault="001F49FF" w:rsidP="001F49FF">
      <w:pPr>
        <w:rPr>
          <w:sz w:val="24"/>
          <w:szCs w:val="24"/>
        </w:rPr>
      </w:pPr>
      <w:r w:rsidRPr="00307340">
        <w:rPr>
          <w:sz w:val="24"/>
          <w:szCs w:val="24"/>
        </w:rPr>
        <w:t>· повторение ошибок в одном и том же слове</w:t>
      </w:r>
    </w:p>
    <w:p w:rsidR="001F49FF" w:rsidRPr="00307340" w:rsidRDefault="001F49FF" w:rsidP="001F49FF">
      <w:pPr>
        <w:rPr>
          <w:sz w:val="24"/>
          <w:szCs w:val="24"/>
        </w:rPr>
      </w:pPr>
      <w:r w:rsidRPr="00307340">
        <w:rPr>
          <w:sz w:val="24"/>
          <w:szCs w:val="24"/>
        </w:rPr>
        <w:t>Исправления , которые сделал учащийся, не влияют на оценку. Учитывается только последнее написание.</w:t>
      </w:r>
    </w:p>
    <w:p w:rsidR="001F49FF" w:rsidRPr="00307340" w:rsidRDefault="001F49FF" w:rsidP="001F49FF">
      <w:pPr>
        <w:rPr>
          <w:sz w:val="24"/>
          <w:szCs w:val="24"/>
        </w:rPr>
      </w:pPr>
      <w:r w:rsidRPr="00307340">
        <w:rPr>
          <w:sz w:val="24"/>
          <w:szCs w:val="24"/>
        </w:rPr>
        <w:t xml:space="preserve">Негрубыми ошибками считаются следующие: </w:t>
      </w:r>
    </w:p>
    <w:p w:rsidR="001F49FF" w:rsidRPr="00307340" w:rsidRDefault="001F49FF" w:rsidP="001F49FF">
      <w:pPr>
        <w:rPr>
          <w:sz w:val="24"/>
          <w:szCs w:val="24"/>
        </w:rPr>
      </w:pPr>
      <w:r w:rsidRPr="00307340">
        <w:rPr>
          <w:sz w:val="24"/>
          <w:szCs w:val="24"/>
        </w:rPr>
        <w:t xml:space="preserve">- повторение одной и той же буквы в слове; </w:t>
      </w:r>
    </w:p>
    <w:p w:rsidR="001F49FF" w:rsidRPr="00307340" w:rsidRDefault="001F49FF" w:rsidP="001F49FF">
      <w:pPr>
        <w:rPr>
          <w:sz w:val="24"/>
          <w:szCs w:val="24"/>
        </w:rPr>
      </w:pPr>
      <w:r w:rsidRPr="00307340">
        <w:rPr>
          <w:sz w:val="24"/>
          <w:szCs w:val="24"/>
        </w:rPr>
        <w:t xml:space="preserve">- недописанное слово; </w:t>
      </w:r>
    </w:p>
    <w:p w:rsidR="001F49FF" w:rsidRPr="00307340" w:rsidRDefault="001F49FF" w:rsidP="001F49FF">
      <w:pPr>
        <w:rPr>
          <w:sz w:val="24"/>
          <w:szCs w:val="24"/>
        </w:rPr>
      </w:pPr>
      <w:r w:rsidRPr="00307340">
        <w:rPr>
          <w:sz w:val="24"/>
          <w:szCs w:val="24"/>
        </w:rPr>
        <w:t>- перенос слова, одна часть которого написана на одной строке, а вторая опущена;</w:t>
      </w:r>
    </w:p>
    <w:p w:rsidR="001F49FF" w:rsidRPr="00307340" w:rsidRDefault="001F49FF" w:rsidP="001F49FF">
      <w:pPr>
        <w:rPr>
          <w:sz w:val="24"/>
          <w:szCs w:val="24"/>
        </w:rPr>
      </w:pPr>
      <w:r w:rsidRPr="00307340">
        <w:rPr>
          <w:sz w:val="24"/>
          <w:szCs w:val="24"/>
        </w:rPr>
        <w:t xml:space="preserve"> - дважды записанное одно и то же слово в предложении.</w:t>
      </w:r>
    </w:p>
    <w:p w:rsidR="001F49FF" w:rsidRPr="00307340" w:rsidRDefault="001F49FF" w:rsidP="001F49FF">
      <w:pPr>
        <w:ind w:left="537" w:right="523" w:firstLine="710"/>
        <w:jc w:val="both"/>
        <w:rPr>
          <w:sz w:val="24"/>
          <w:szCs w:val="24"/>
        </w:rPr>
      </w:pPr>
      <w:r w:rsidRPr="00307340">
        <w:rPr>
          <w:sz w:val="24"/>
          <w:szCs w:val="24"/>
        </w:rPr>
        <w:t>Изложения и сочинения — основные формы проверки умения правильно и последовательно излагать мысли, уровня речевой подготовки учащихся. 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w:t>
      </w:r>
    </w:p>
    <w:p w:rsidR="001F49FF" w:rsidRPr="00307340" w:rsidRDefault="001F49FF" w:rsidP="001F49FF">
      <w:pPr>
        <w:adjustRightInd w:val="0"/>
        <w:ind w:firstLine="567"/>
        <w:jc w:val="center"/>
        <w:rPr>
          <w:sz w:val="24"/>
          <w:szCs w:val="24"/>
        </w:rPr>
      </w:pPr>
      <w:r w:rsidRPr="00307340">
        <w:rPr>
          <w:b/>
          <w:bCs/>
          <w:i/>
          <w:iCs/>
          <w:sz w:val="24"/>
          <w:szCs w:val="24"/>
        </w:rPr>
        <w:t>Изложения и сочинения</w:t>
      </w:r>
    </w:p>
    <w:p w:rsidR="001F49FF" w:rsidRPr="00307340" w:rsidRDefault="001F49FF" w:rsidP="001F49FF">
      <w:pPr>
        <w:overflowPunct w:val="0"/>
        <w:adjustRightInd w:val="0"/>
        <w:ind w:right="20" w:firstLine="567"/>
        <w:jc w:val="both"/>
        <w:rPr>
          <w:sz w:val="24"/>
          <w:szCs w:val="24"/>
        </w:rPr>
      </w:pPr>
      <w:r w:rsidRPr="00307340">
        <w:rPr>
          <w:sz w:val="24"/>
          <w:szCs w:val="24"/>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w:t>
      </w:r>
    </w:p>
    <w:p w:rsidR="001F49FF" w:rsidRPr="00307340" w:rsidRDefault="001F49FF" w:rsidP="001F49FF">
      <w:pPr>
        <w:overflowPunct w:val="0"/>
        <w:adjustRightInd w:val="0"/>
        <w:ind w:firstLine="567"/>
        <w:jc w:val="both"/>
        <w:rPr>
          <w:sz w:val="24"/>
          <w:szCs w:val="24"/>
        </w:rPr>
      </w:pPr>
      <w:r w:rsidRPr="00307340">
        <w:rPr>
          <w:sz w:val="24"/>
          <w:szCs w:val="24"/>
        </w:rPr>
        <w:t xml:space="preserve">Тексты для 2–3 классов, предназначенные для изложения и сочинения, соответственно </w:t>
      </w:r>
      <w:r w:rsidRPr="00307340">
        <w:rPr>
          <w:sz w:val="24"/>
          <w:szCs w:val="24"/>
        </w:rPr>
        <w:lastRenderedPageBreak/>
        <w:t>увеличиваются на 15–20 слов для каждого класса; тексты для 4 класса – до 25–30 слов.</w:t>
      </w:r>
    </w:p>
    <w:p w:rsidR="001F49FF" w:rsidRPr="00307340" w:rsidRDefault="001F49FF" w:rsidP="001F49FF">
      <w:pPr>
        <w:overflowPunct w:val="0"/>
        <w:adjustRightInd w:val="0"/>
        <w:ind w:firstLine="567"/>
        <w:jc w:val="both"/>
        <w:rPr>
          <w:sz w:val="24"/>
          <w:szCs w:val="24"/>
        </w:rPr>
      </w:pPr>
      <w:r w:rsidRPr="00307340">
        <w:rPr>
          <w:i/>
          <w:iCs/>
          <w:sz w:val="24"/>
          <w:szCs w:val="24"/>
        </w:rPr>
        <w:t xml:space="preserve">Примечание: </w:t>
      </w:r>
      <w:r w:rsidRPr="00307340">
        <w:rPr>
          <w:sz w:val="24"/>
          <w:szCs w:val="24"/>
        </w:rPr>
        <w:t>В связи с развитием письменной речи изложение и сочинение носит обучающий характер, а не контролирующий.</w:t>
      </w:r>
    </w:p>
    <w:p w:rsidR="001F49FF" w:rsidRPr="00307340" w:rsidRDefault="001F49FF" w:rsidP="001F49FF">
      <w:pPr>
        <w:overflowPunct w:val="0"/>
        <w:adjustRightInd w:val="0"/>
        <w:ind w:right="20" w:firstLine="567"/>
        <w:jc w:val="both"/>
        <w:rPr>
          <w:sz w:val="24"/>
          <w:szCs w:val="24"/>
        </w:rPr>
      </w:pPr>
      <w:r w:rsidRPr="00307340">
        <w:rPr>
          <w:sz w:val="24"/>
          <w:szCs w:val="24"/>
        </w:rPr>
        <w:t>Цель проведения изложения: определить формирование навыков письменной речи, передачу содержания текста, правильное построение предложений, соблюдение синтаксических норм.</w:t>
      </w:r>
    </w:p>
    <w:p w:rsidR="001F49FF" w:rsidRPr="00307340" w:rsidRDefault="001F49FF" w:rsidP="001F49FF">
      <w:pPr>
        <w:overflowPunct w:val="0"/>
        <w:adjustRightInd w:val="0"/>
        <w:ind w:firstLine="567"/>
        <w:jc w:val="both"/>
        <w:rPr>
          <w:sz w:val="24"/>
          <w:szCs w:val="24"/>
        </w:rPr>
      </w:pPr>
      <w:r w:rsidRPr="00307340">
        <w:rPr>
          <w:sz w:val="24"/>
          <w:szCs w:val="24"/>
        </w:rPr>
        <w:t>К работам творческого характера относятся изложения, сочинения, рассказы по картинкам, личному опыту и т.д. на начальной ступени школы все творческие работы носят обучающий характер, поэтому отрицательная оценка за них не выставляется и в классный журнал не заносится, неудовлетворительные оценки выставляются только за «контрольные» изложения.</w:t>
      </w:r>
    </w:p>
    <w:p w:rsidR="001F49FF" w:rsidRPr="00307340" w:rsidRDefault="001F49FF" w:rsidP="001F49FF">
      <w:pPr>
        <w:overflowPunct w:val="0"/>
        <w:adjustRightInd w:val="0"/>
        <w:ind w:right="20" w:firstLine="567"/>
        <w:jc w:val="both"/>
        <w:rPr>
          <w:sz w:val="24"/>
          <w:szCs w:val="24"/>
        </w:rPr>
      </w:pPr>
      <w:r w:rsidRPr="00307340">
        <w:rPr>
          <w:sz w:val="24"/>
          <w:szCs w:val="24"/>
        </w:rPr>
        <w:t>Во втором и третьем классах за обучающие изложения и сочинения выставляется одна отметка – за содержание.</w:t>
      </w:r>
    </w:p>
    <w:p w:rsidR="001F49FF" w:rsidRPr="00307340" w:rsidRDefault="001F49FF" w:rsidP="001F49FF">
      <w:pPr>
        <w:overflowPunct w:val="0"/>
        <w:adjustRightInd w:val="0"/>
        <w:ind w:right="20" w:firstLine="567"/>
        <w:jc w:val="both"/>
        <w:rPr>
          <w:sz w:val="24"/>
          <w:szCs w:val="24"/>
        </w:rPr>
      </w:pPr>
      <w:r w:rsidRPr="00307340">
        <w:rPr>
          <w:sz w:val="24"/>
          <w:szCs w:val="24"/>
        </w:rPr>
        <w:t>В четвёртом классе проводится 1 контрольное изложение за учебный год. Оценки за контрольные изложения в</w:t>
      </w:r>
      <w:r>
        <w:rPr>
          <w:sz w:val="24"/>
          <w:szCs w:val="24"/>
        </w:rPr>
        <w:t>ыставляются 2 оценки</w:t>
      </w:r>
      <w:r w:rsidRPr="00307340">
        <w:rPr>
          <w:sz w:val="24"/>
          <w:szCs w:val="24"/>
        </w:rPr>
        <w:t>– за содержание и грамматику. В четвертом классе за обучающие и контрольные изложения в журнал выставляются обе о</w:t>
      </w:r>
      <w:r>
        <w:rPr>
          <w:sz w:val="24"/>
          <w:szCs w:val="24"/>
        </w:rPr>
        <w:t>ценки</w:t>
      </w:r>
      <w:r w:rsidRPr="00307340">
        <w:rPr>
          <w:sz w:val="24"/>
          <w:szCs w:val="24"/>
        </w:rPr>
        <w:t>.</w:t>
      </w:r>
    </w:p>
    <w:p w:rsidR="001F49FF" w:rsidRPr="00307340" w:rsidRDefault="001F49FF" w:rsidP="001F49FF">
      <w:pPr>
        <w:adjustRightInd w:val="0"/>
        <w:ind w:firstLine="567"/>
        <w:jc w:val="both"/>
        <w:rPr>
          <w:sz w:val="24"/>
          <w:szCs w:val="24"/>
        </w:rPr>
      </w:pPr>
      <w:r w:rsidRPr="00307340">
        <w:rPr>
          <w:b/>
          <w:bCs/>
          <w:sz w:val="24"/>
          <w:szCs w:val="24"/>
        </w:rPr>
        <w:t xml:space="preserve"> «5» </w:t>
      </w:r>
      <w:r w:rsidRPr="00307340">
        <w:rPr>
          <w:sz w:val="24"/>
          <w:szCs w:val="24"/>
        </w:rPr>
        <w:t>–</w:t>
      </w:r>
      <w:r w:rsidRPr="00307340">
        <w:rPr>
          <w:i/>
          <w:iCs/>
          <w:sz w:val="24"/>
          <w:szCs w:val="24"/>
        </w:rPr>
        <w:t>а) по содержанию и речевому оформлению:</w:t>
      </w:r>
    </w:p>
    <w:p w:rsidR="001F49FF" w:rsidRPr="00307340" w:rsidRDefault="001F49FF" w:rsidP="00CA110A">
      <w:pPr>
        <w:numPr>
          <w:ilvl w:val="0"/>
          <w:numId w:val="78"/>
        </w:numPr>
        <w:suppressAutoHyphens/>
        <w:overflowPunct w:val="0"/>
        <w:adjustRightInd w:val="0"/>
        <w:ind w:left="0" w:right="40" w:firstLine="567"/>
        <w:jc w:val="both"/>
        <w:rPr>
          <w:sz w:val="24"/>
          <w:szCs w:val="24"/>
        </w:rPr>
      </w:pPr>
      <w:r w:rsidRPr="00307340">
        <w:rPr>
          <w:sz w:val="24"/>
          <w:szCs w:val="24"/>
        </w:rPr>
        <w:t>правильное и последовательное воспроизведение авторского текста, логически последовательное раскрытие темы, отсутствие фактических ошибок, богатство словаря, правильность речевого оформления (допускается не более одной речевой неточности);</w:t>
      </w:r>
    </w:p>
    <w:p w:rsidR="001F49FF" w:rsidRPr="00307340" w:rsidRDefault="001F49FF" w:rsidP="001F49FF">
      <w:pPr>
        <w:adjustRightInd w:val="0"/>
        <w:ind w:firstLine="567"/>
        <w:jc w:val="both"/>
        <w:rPr>
          <w:sz w:val="24"/>
          <w:szCs w:val="24"/>
        </w:rPr>
      </w:pPr>
      <w:r w:rsidRPr="00307340">
        <w:rPr>
          <w:i/>
          <w:iCs/>
          <w:sz w:val="24"/>
          <w:szCs w:val="24"/>
        </w:rPr>
        <w:t>б) грамотность:</w:t>
      </w:r>
    </w:p>
    <w:p w:rsidR="001F49FF" w:rsidRPr="00307340" w:rsidRDefault="001F49FF" w:rsidP="00CA110A">
      <w:pPr>
        <w:numPr>
          <w:ilvl w:val="0"/>
          <w:numId w:val="78"/>
        </w:numPr>
        <w:suppressAutoHyphens/>
        <w:overflowPunct w:val="0"/>
        <w:adjustRightInd w:val="0"/>
        <w:ind w:left="0" w:right="3200" w:firstLine="567"/>
        <w:jc w:val="both"/>
        <w:rPr>
          <w:sz w:val="24"/>
          <w:szCs w:val="24"/>
        </w:rPr>
      </w:pPr>
      <w:r w:rsidRPr="00307340">
        <w:rPr>
          <w:sz w:val="24"/>
          <w:szCs w:val="24"/>
        </w:rPr>
        <w:t xml:space="preserve">нет орфографических и пунктуационных ошибок; </w:t>
      </w:r>
    </w:p>
    <w:p w:rsidR="001F49FF" w:rsidRPr="00307340" w:rsidRDefault="001F49FF" w:rsidP="00CA110A">
      <w:pPr>
        <w:numPr>
          <w:ilvl w:val="0"/>
          <w:numId w:val="78"/>
        </w:numPr>
        <w:suppressAutoHyphens/>
        <w:overflowPunct w:val="0"/>
        <w:adjustRightInd w:val="0"/>
        <w:ind w:left="0" w:right="3200" w:firstLine="567"/>
        <w:jc w:val="both"/>
        <w:rPr>
          <w:sz w:val="24"/>
          <w:szCs w:val="24"/>
        </w:rPr>
      </w:pPr>
      <w:r w:rsidRPr="00307340">
        <w:rPr>
          <w:sz w:val="24"/>
          <w:szCs w:val="24"/>
        </w:rPr>
        <w:t xml:space="preserve">допускается 1 орфографическая ошибка или 1–2 исправления. </w:t>
      </w:r>
    </w:p>
    <w:p w:rsidR="001F49FF" w:rsidRPr="00307340" w:rsidRDefault="001F49FF" w:rsidP="001F49FF">
      <w:pPr>
        <w:adjustRightInd w:val="0"/>
        <w:ind w:firstLine="567"/>
        <w:jc w:val="both"/>
        <w:rPr>
          <w:sz w:val="24"/>
          <w:szCs w:val="24"/>
        </w:rPr>
      </w:pPr>
      <w:r w:rsidRPr="00307340">
        <w:rPr>
          <w:b/>
          <w:bCs/>
          <w:sz w:val="24"/>
          <w:szCs w:val="24"/>
        </w:rPr>
        <w:t xml:space="preserve">«4» </w:t>
      </w:r>
      <w:r w:rsidRPr="00307340">
        <w:rPr>
          <w:i/>
          <w:iCs/>
          <w:sz w:val="24"/>
          <w:szCs w:val="24"/>
        </w:rPr>
        <w:t>– а) по содержанию и речевому оформлению:</w:t>
      </w:r>
    </w:p>
    <w:p w:rsidR="001F49FF" w:rsidRPr="00307340" w:rsidRDefault="001F49FF" w:rsidP="00CA110A">
      <w:pPr>
        <w:numPr>
          <w:ilvl w:val="0"/>
          <w:numId w:val="79"/>
        </w:numPr>
        <w:suppressAutoHyphens/>
        <w:overflowPunct w:val="0"/>
        <w:adjustRightInd w:val="0"/>
        <w:ind w:left="0" w:right="60" w:firstLine="567"/>
        <w:jc w:val="both"/>
        <w:rPr>
          <w:sz w:val="24"/>
          <w:szCs w:val="24"/>
        </w:rPr>
      </w:pPr>
      <w:r w:rsidRPr="00307340">
        <w:rPr>
          <w:sz w:val="24"/>
          <w:szCs w:val="24"/>
        </w:rPr>
        <w:t xml:space="preserve">правильное и достаточно полное воспроизведение авторского текста, раскрыта тема, но имеются незначительные нарушения последовательности изложения мыслей; </w:t>
      </w:r>
    </w:p>
    <w:p w:rsidR="001F49FF" w:rsidRPr="00307340" w:rsidRDefault="001F49FF" w:rsidP="00CA110A">
      <w:pPr>
        <w:numPr>
          <w:ilvl w:val="0"/>
          <w:numId w:val="79"/>
        </w:numPr>
        <w:suppressAutoHyphens/>
        <w:overflowPunct w:val="0"/>
        <w:adjustRightInd w:val="0"/>
        <w:ind w:left="0" w:right="60" w:firstLine="567"/>
        <w:jc w:val="both"/>
        <w:rPr>
          <w:sz w:val="24"/>
          <w:szCs w:val="24"/>
        </w:rPr>
      </w:pPr>
      <w:r w:rsidRPr="00307340">
        <w:rPr>
          <w:sz w:val="24"/>
          <w:szCs w:val="24"/>
        </w:rPr>
        <w:t xml:space="preserve">имеются отдельные фактические и речевые неточности; допускается не более 3 речевых недочетов, а также недочетов в содержании и построении текста. </w:t>
      </w:r>
    </w:p>
    <w:p w:rsidR="001F49FF" w:rsidRPr="00307340" w:rsidRDefault="001F49FF" w:rsidP="001F49FF">
      <w:pPr>
        <w:adjustRightInd w:val="0"/>
        <w:ind w:firstLine="567"/>
        <w:jc w:val="both"/>
        <w:rPr>
          <w:sz w:val="24"/>
          <w:szCs w:val="24"/>
        </w:rPr>
      </w:pPr>
      <w:r w:rsidRPr="00307340">
        <w:rPr>
          <w:i/>
          <w:iCs/>
          <w:sz w:val="24"/>
          <w:szCs w:val="24"/>
        </w:rPr>
        <w:t>б) грамотность:</w:t>
      </w:r>
    </w:p>
    <w:p w:rsidR="001F49FF" w:rsidRPr="00307340" w:rsidRDefault="001F49FF" w:rsidP="001F49FF">
      <w:pPr>
        <w:overflowPunct w:val="0"/>
        <w:adjustRightInd w:val="0"/>
        <w:ind w:firstLine="567"/>
        <w:jc w:val="both"/>
        <w:rPr>
          <w:sz w:val="24"/>
          <w:szCs w:val="24"/>
        </w:rPr>
      </w:pPr>
      <w:r w:rsidRPr="00307340">
        <w:rPr>
          <w:sz w:val="24"/>
          <w:szCs w:val="24"/>
        </w:rPr>
        <w:t xml:space="preserve">две  орфографические и одна пунктуационная ошибки. </w:t>
      </w:r>
    </w:p>
    <w:p w:rsidR="001F49FF" w:rsidRPr="00307340" w:rsidRDefault="001F49FF" w:rsidP="001F49FF">
      <w:pPr>
        <w:overflowPunct w:val="0"/>
        <w:adjustRightInd w:val="0"/>
        <w:ind w:firstLine="567"/>
        <w:jc w:val="both"/>
        <w:rPr>
          <w:sz w:val="24"/>
          <w:szCs w:val="24"/>
        </w:rPr>
      </w:pPr>
      <w:r w:rsidRPr="00307340">
        <w:rPr>
          <w:b/>
          <w:bCs/>
          <w:sz w:val="24"/>
          <w:szCs w:val="24"/>
        </w:rPr>
        <w:t xml:space="preserve">«3» </w:t>
      </w:r>
      <w:r w:rsidRPr="00307340">
        <w:rPr>
          <w:sz w:val="24"/>
          <w:szCs w:val="24"/>
        </w:rPr>
        <w:t>–</w:t>
      </w:r>
      <w:r w:rsidRPr="00307340">
        <w:rPr>
          <w:i/>
          <w:iCs/>
          <w:sz w:val="24"/>
          <w:szCs w:val="24"/>
        </w:rPr>
        <w:t>а) по содержанию и речевому оформлению:</w:t>
      </w:r>
    </w:p>
    <w:p w:rsidR="001F49FF" w:rsidRPr="00307340" w:rsidRDefault="001F49FF" w:rsidP="00CA110A">
      <w:pPr>
        <w:numPr>
          <w:ilvl w:val="0"/>
          <w:numId w:val="80"/>
        </w:numPr>
        <w:suppressAutoHyphens/>
        <w:overflowPunct w:val="0"/>
        <w:adjustRightInd w:val="0"/>
        <w:ind w:left="0" w:right="3860" w:firstLine="567"/>
        <w:jc w:val="both"/>
        <w:rPr>
          <w:sz w:val="24"/>
          <w:szCs w:val="24"/>
        </w:rPr>
      </w:pPr>
      <w:r w:rsidRPr="00307340">
        <w:rPr>
          <w:sz w:val="24"/>
          <w:szCs w:val="24"/>
        </w:rPr>
        <w:t xml:space="preserve">допущены отклонения от авторского текста; отклонение от темы; </w:t>
      </w:r>
    </w:p>
    <w:p w:rsidR="001F49FF" w:rsidRPr="00307340" w:rsidRDefault="001F49FF" w:rsidP="00CA110A">
      <w:pPr>
        <w:numPr>
          <w:ilvl w:val="0"/>
          <w:numId w:val="80"/>
        </w:numPr>
        <w:suppressAutoHyphens/>
        <w:overflowPunct w:val="0"/>
        <w:adjustRightInd w:val="0"/>
        <w:ind w:left="0" w:right="120" w:firstLine="567"/>
        <w:jc w:val="both"/>
        <w:rPr>
          <w:sz w:val="24"/>
          <w:szCs w:val="24"/>
        </w:rPr>
      </w:pPr>
      <w:r w:rsidRPr="00307340">
        <w:rPr>
          <w:sz w:val="24"/>
          <w:szCs w:val="24"/>
        </w:rPr>
        <w:t xml:space="preserve">допущены отдельные нарушения в последовательности изложения мыслей; беден словарь; имеются речевые неточности; </w:t>
      </w:r>
    </w:p>
    <w:p w:rsidR="001F49FF" w:rsidRPr="00307340" w:rsidRDefault="001F49FF" w:rsidP="00CA110A">
      <w:pPr>
        <w:numPr>
          <w:ilvl w:val="0"/>
          <w:numId w:val="80"/>
        </w:numPr>
        <w:suppressAutoHyphens/>
        <w:overflowPunct w:val="0"/>
        <w:adjustRightInd w:val="0"/>
        <w:ind w:left="0" w:firstLine="567"/>
        <w:jc w:val="both"/>
        <w:rPr>
          <w:sz w:val="24"/>
          <w:szCs w:val="24"/>
        </w:rPr>
      </w:pPr>
      <w:r w:rsidRPr="00307340">
        <w:rPr>
          <w:sz w:val="24"/>
          <w:szCs w:val="24"/>
        </w:rPr>
        <w:t>допускается не более 5 речевых недочетов в содержании и построении текста;</w:t>
      </w:r>
    </w:p>
    <w:p w:rsidR="001F49FF" w:rsidRPr="00307340" w:rsidRDefault="001F49FF" w:rsidP="001F49FF">
      <w:pPr>
        <w:adjustRightInd w:val="0"/>
        <w:ind w:firstLine="567"/>
        <w:jc w:val="both"/>
        <w:rPr>
          <w:sz w:val="24"/>
          <w:szCs w:val="24"/>
        </w:rPr>
      </w:pPr>
      <w:r w:rsidRPr="00307340">
        <w:rPr>
          <w:i/>
          <w:iCs/>
          <w:sz w:val="24"/>
          <w:szCs w:val="24"/>
        </w:rPr>
        <w:t>б) грамотность:</w:t>
      </w:r>
    </w:p>
    <w:p w:rsidR="001F49FF" w:rsidRPr="00307340" w:rsidRDefault="001F49FF" w:rsidP="001F49FF">
      <w:pPr>
        <w:overflowPunct w:val="0"/>
        <w:adjustRightInd w:val="0"/>
        <w:ind w:firstLine="567"/>
        <w:jc w:val="both"/>
        <w:rPr>
          <w:sz w:val="24"/>
          <w:szCs w:val="24"/>
        </w:rPr>
      </w:pPr>
      <w:r w:rsidRPr="00307340">
        <w:rPr>
          <w:sz w:val="24"/>
          <w:szCs w:val="24"/>
        </w:rPr>
        <w:t xml:space="preserve">3–5 орфографических и 1–2 пунктуационных ошибок. </w:t>
      </w:r>
    </w:p>
    <w:p w:rsidR="001F49FF" w:rsidRPr="00307340" w:rsidRDefault="001F49FF" w:rsidP="001F49FF">
      <w:pPr>
        <w:overflowPunct w:val="0"/>
        <w:adjustRightInd w:val="0"/>
        <w:ind w:firstLine="567"/>
        <w:jc w:val="both"/>
        <w:rPr>
          <w:sz w:val="24"/>
          <w:szCs w:val="24"/>
        </w:rPr>
      </w:pPr>
      <w:r w:rsidRPr="00307340">
        <w:rPr>
          <w:b/>
          <w:bCs/>
          <w:sz w:val="24"/>
          <w:szCs w:val="24"/>
        </w:rPr>
        <w:t xml:space="preserve">«2» </w:t>
      </w:r>
      <w:r w:rsidRPr="00307340">
        <w:rPr>
          <w:sz w:val="24"/>
          <w:szCs w:val="24"/>
        </w:rPr>
        <w:t>–</w:t>
      </w:r>
      <w:r w:rsidRPr="00307340">
        <w:rPr>
          <w:i/>
          <w:iCs/>
          <w:sz w:val="24"/>
          <w:szCs w:val="24"/>
        </w:rPr>
        <w:t>а) по содержанию и речевому оформлению:</w:t>
      </w:r>
    </w:p>
    <w:p w:rsidR="001F49FF" w:rsidRPr="00307340" w:rsidRDefault="001F49FF" w:rsidP="00CA110A">
      <w:pPr>
        <w:numPr>
          <w:ilvl w:val="0"/>
          <w:numId w:val="81"/>
        </w:numPr>
        <w:tabs>
          <w:tab w:val="left" w:pos="1560"/>
        </w:tabs>
        <w:suppressAutoHyphens/>
        <w:overflowPunct w:val="0"/>
        <w:adjustRightInd w:val="0"/>
        <w:ind w:left="0" w:right="-6" w:firstLine="567"/>
        <w:jc w:val="both"/>
        <w:rPr>
          <w:sz w:val="24"/>
          <w:szCs w:val="24"/>
        </w:rPr>
      </w:pPr>
      <w:r w:rsidRPr="00307340">
        <w:rPr>
          <w:sz w:val="24"/>
          <w:szCs w:val="24"/>
        </w:rPr>
        <w:t xml:space="preserve">работа не соответствует теме; имеются значительные отступления от авторской темы; </w:t>
      </w:r>
    </w:p>
    <w:p w:rsidR="001F49FF" w:rsidRPr="00307340" w:rsidRDefault="001F49FF" w:rsidP="00CA110A">
      <w:pPr>
        <w:numPr>
          <w:ilvl w:val="0"/>
          <w:numId w:val="81"/>
        </w:numPr>
        <w:suppressAutoHyphens/>
        <w:overflowPunct w:val="0"/>
        <w:adjustRightInd w:val="0"/>
        <w:ind w:left="0" w:right="-6" w:firstLine="567"/>
        <w:jc w:val="both"/>
        <w:rPr>
          <w:sz w:val="24"/>
          <w:szCs w:val="24"/>
        </w:rPr>
      </w:pPr>
      <w:r w:rsidRPr="00307340">
        <w:rPr>
          <w:sz w:val="24"/>
          <w:szCs w:val="24"/>
        </w:rPr>
        <w:t xml:space="preserve">много фактических неточностей; нарушена последовательность изложения мыслей; </w:t>
      </w:r>
    </w:p>
    <w:p w:rsidR="001F49FF" w:rsidRPr="00307340" w:rsidRDefault="001F49FF" w:rsidP="00CA110A">
      <w:pPr>
        <w:numPr>
          <w:ilvl w:val="0"/>
          <w:numId w:val="81"/>
        </w:numPr>
        <w:suppressAutoHyphens/>
        <w:overflowPunct w:val="0"/>
        <w:adjustRightInd w:val="0"/>
        <w:ind w:left="0" w:right="-6" w:firstLine="567"/>
        <w:jc w:val="both"/>
        <w:rPr>
          <w:sz w:val="24"/>
          <w:szCs w:val="24"/>
        </w:rPr>
      </w:pPr>
      <w:r w:rsidRPr="00307340">
        <w:rPr>
          <w:sz w:val="24"/>
          <w:szCs w:val="24"/>
        </w:rPr>
        <w:t xml:space="preserve">во всех частях работы отсутствует связь между ними; словарь беден; </w:t>
      </w:r>
    </w:p>
    <w:p w:rsidR="001F49FF" w:rsidRPr="00307340" w:rsidRDefault="001F49FF" w:rsidP="00CA110A">
      <w:pPr>
        <w:numPr>
          <w:ilvl w:val="0"/>
          <w:numId w:val="81"/>
        </w:numPr>
        <w:suppressAutoHyphens/>
        <w:overflowPunct w:val="0"/>
        <w:adjustRightInd w:val="0"/>
        <w:ind w:left="0" w:firstLine="567"/>
        <w:jc w:val="both"/>
        <w:rPr>
          <w:sz w:val="24"/>
          <w:szCs w:val="24"/>
        </w:rPr>
      </w:pPr>
      <w:r w:rsidRPr="00307340">
        <w:rPr>
          <w:sz w:val="24"/>
          <w:szCs w:val="24"/>
        </w:rPr>
        <w:t xml:space="preserve">более 6 речевых недочетов и ошибок в содержании и построении теста; </w:t>
      </w:r>
    </w:p>
    <w:p w:rsidR="001F49FF" w:rsidRPr="00307340" w:rsidRDefault="001F49FF" w:rsidP="001F49FF">
      <w:pPr>
        <w:overflowPunct w:val="0"/>
        <w:adjustRightInd w:val="0"/>
        <w:ind w:firstLine="567"/>
        <w:jc w:val="both"/>
        <w:rPr>
          <w:sz w:val="24"/>
          <w:szCs w:val="24"/>
        </w:rPr>
      </w:pPr>
      <w:r w:rsidRPr="00307340">
        <w:rPr>
          <w:i/>
          <w:iCs/>
          <w:sz w:val="24"/>
          <w:szCs w:val="24"/>
        </w:rPr>
        <w:t xml:space="preserve">б) грамотность: </w:t>
      </w:r>
    </w:p>
    <w:p w:rsidR="001F49FF" w:rsidRPr="00307340" w:rsidRDefault="001F49FF" w:rsidP="001F49FF">
      <w:pPr>
        <w:overflowPunct w:val="0"/>
        <w:adjustRightInd w:val="0"/>
        <w:ind w:firstLine="567"/>
        <w:jc w:val="both"/>
        <w:rPr>
          <w:sz w:val="24"/>
          <w:szCs w:val="24"/>
        </w:rPr>
      </w:pPr>
      <w:r w:rsidRPr="00307340">
        <w:rPr>
          <w:sz w:val="24"/>
          <w:szCs w:val="24"/>
        </w:rPr>
        <w:t xml:space="preserve">более 5 орфографических и 3–4 пунктуационных ошибок. </w:t>
      </w:r>
    </w:p>
    <w:p w:rsidR="001F49FF" w:rsidRPr="00307340" w:rsidRDefault="001F49FF" w:rsidP="001F49FF">
      <w:pPr>
        <w:ind w:left="537"/>
        <w:outlineLvl w:val="0"/>
        <w:rPr>
          <w:b/>
          <w:bCs/>
          <w:sz w:val="24"/>
          <w:szCs w:val="24"/>
        </w:rPr>
      </w:pPr>
      <w:r w:rsidRPr="00307340">
        <w:rPr>
          <w:b/>
          <w:bCs/>
          <w:sz w:val="24"/>
          <w:szCs w:val="24"/>
        </w:rPr>
        <w:t>Оценки за грамматические задания.</w:t>
      </w:r>
    </w:p>
    <w:p w:rsidR="001F49FF" w:rsidRPr="00307340" w:rsidRDefault="001F49FF" w:rsidP="001F49FF">
      <w:pPr>
        <w:ind w:left="537"/>
        <w:rPr>
          <w:sz w:val="24"/>
          <w:szCs w:val="24"/>
        </w:rPr>
      </w:pPr>
      <w:r w:rsidRPr="00307340">
        <w:rPr>
          <w:sz w:val="24"/>
          <w:szCs w:val="24"/>
        </w:rPr>
        <w:t>«5» – всё верно;</w:t>
      </w:r>
    </w:p>
    <w:p w:rsidR="001F49FF" w:rsidRPr="00307340" w:rsidRDefault="001F49FF" w:rsidP="001F49FF">
      <w:pPr>
        <w:ind w:left="537"/>
        <w:rPr>
          <w:sz w:val="24"/>
          <w:szCs w:val="24"/>
        </w:rPr>
      </w:pPr>
      <w:r w:rsidRPr="00307340">
        <w:rPr>
          <w:sz w:val="24"/>
          <w:szCs w:val="24"/>
        </w:rPr>
        <w:t>«4» – не менее 3/4верно;</w:t>
      </w:r>
    </w:p>
    <w:p w:rsidR="001F49FF" w:rsidRPr="00307340" w:rsidRDefault="001F49FF" w:rsidP="001F49FF">
      <w:pPr>
        <w:ind w:left="537"/>
        <w:rPr>
          <w:sz w:val="24"/>
          <w:szCs w:val="24"/>
        </w:rPr>
      </w:pPr>
      <w:r w:rsidRPr="00307340">
        <w:rPr>
          <w:sz w:val="24"/>
          <w:szCs w:val="24"/>
        </w:rPr>
        <w:t>«3» – не менее 1/2верно;</w:t>
      </w:r>
    </w:p>
    <w:p w:rsidR="001F49FF" w:rsidRPr="00307340" w:rsidRDefault="001F49FF" w:rsidP="001F49FF">
      <w:pPr>
        <w:ind w:left="537"/>
        <w:rPr>
          <w:sz w:val="24"/>
          <w:szCs w:val="24"/>
        </w:rPr>
      </w:pPr>
      <w:r w:rsidRPr="00307340">
        <w:rPr>
          <w:sz w:val="24"/>
          <w:szCs w:val="24"/>
        </w:rPr>
        <w:t>«2» – не выполнено больше половины общего объёма заданий;</w:t>
      </w:r>
    </w:p>
    <w:p w:rsidR="001F49FF" w:rsidRPr="00307340" w:rsidRDefault="001F49FF" w:rsidP="001F49FF">
      <w:pPr>
        <w:overflowPunct w:val="0"/>
        <w:adjustRightInd w:val="0"/>
        <w:ind w:firstLine="567"/>
        <w:jc w:val="both"/>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2835"/>
        <w:gridCol w:w="2977"/>
      </w:tblGrid>
      <w:tr w:rsidR="001F49FF" w:rsidRPr="00307340" w:rsidTr="00A404A2">
        <w:tc>
          <w:tcPr>
            <w:tcW w:w="4077" w:type="dxa"/>
          </w:tcPr>
          <w:p w:rsidR="001F49FF" w:rsidRPr="00307340" w:rsidRDefault="001F49FF" w:rsidP="00A404A2">
            <w:pPr>
              <w:overflowPunct w:val="0"/>
              <w:adjustRightInd w:val="0"/>
              <w:ind w:right="1026" w:firstLine="567"/>
              <w:jc w:val="both"/>
              <w:rPr>
                <w:sz w:val="24"/>
                <w:szCs w:val="24"/>
                <w:lang w:val="en-US"/>
              </w:rPr>
            </w:pPr>
            <w:r w:rsidRPr="00307340">
              <w:rPr>
                <w:b/>
                <w:bCs/>
                <w:i/>
                <w:iCs/>
                <w:sz w:val="24"/>
                <w:szCs w:val="24"/>
                <w:lang w:val="en-US"/>
              </w:rPr>
              <w:t>Контрольное</w:t>
            </w:r>
            <w:r w:rsidRPr="00307340">
              <w:rPr>
                <w:b/>
                <w:bCs/>
                <w:i/>
                <w:iCs/>
                <w:sz w:val="24"/>
                <w:szCs w:val="24"/>
              </w:rPr>
              <w:t xml:space="preserve"> </w:t>
            </w:r>
            <w:r w:rsidRPr="00307340">
              <w:rPr>
                <w:b/>
                <w:bCs/>
                <w:i/>
                <w:iCs/>
                <w:sz w:val="24"/>
                <w:szCs w:val="24"/>
                <w:lang w:val="en-US"/>
              </w:rPr>
              <w:t>списывание</w:t>
            </w:r>
          </w:p>
        </w:tc>
        <w:tc>
          <w:tcPr>
            <w:tcW w:w="2835" w:type="dxa"/>
            <w:vAlign w:val="bottom"/>
          </w:tcPr>
          <w:p w:rsidR="001F49FF" w:rsidRPr="00307340" w:rsidRDefault="001F49FF" w:rsidP="00A404A2">
            <w:pPr>
              <w:adjustRightInd w:val="0"/>
              <w:ind w:firstLine="567"/>
              <w:jc w:val="both"/>
              <w:rPr>
                <w:sz w:val="24"/>
                <w:szCs w:val="24"/>
                <w:lang w:val="en-US"/>
              </w:rPr>
            </w:pPr>
            <w:r w:rsidRPr="00307340">
              <w:rPr>
                <w:b/>
                <w:bCs/>
                <w:sz w:val="24"/>
                <w:szCs w:val="24"/>
                <w:lang w:val="en-US"/>
              </w:rPr>
              <w:t>Первое</w:t>
            </w:r>
            <w:r w:rsidRPr="00307340">
              <w:rPr>
                <w:b/>
                <w:bCs/>
                <w:sz w:val="24"/>
                <w:szCs w:val="24"/>
              </w:rPr>
              <w:t xml:space="preserve"> </w:t>
            </w:r>
            <w:r w:rsidRPr="00307340">
              <w:rPr>
                <w:b/>
                <w:bCs/>
                <w:sz w:val="24"/>
                <w:szCs w:val="24"/>
                <w:lang w:val="en-US"/>
              </w:rPr>
              <w:t>полугодие</w:t>
            </w:r>
          </w:p>
        </w:tc>
        <w:tc>
          <w:tcPr>
            <w:tcW w:w="2977" w:type="dxa"/>
            <w:vAlign w:val="bottom"/>
          </w:tcPr>
          <w:p w:rsidR="001F49FF" w:rsidRPr="00307340" w:rsidRDefault="001F49FF" w:rsidP="00A404A2">
            <w:pPr>
              <w:adjustRightInd w:val="0"/>
              <w:ind w:firstLine="567"/>
              <w:jc w:val="both"/>
              <w:rPr>
                <w:sz w:val="24"/>
                <w:szCs w:val="24"/>
                <w:lang w:val="en-US"/>
              </w:rPr>
            </w:pPr>
            <w:r w:rsidRPr="00307340">
              <w:rPr>
                <w:b/>
                <w:bCs/>
                <w:sz w:val="24"/>
                <w:szCs w:val="24"/>
                <w:lang w:val="en-US"/>
              </w:rPr>
              <w:t>Второе</w:t>
            </w:r>
            <w:r w:rsidRPr="00307340">
              <w:rPr>
                <w:b/>
                <w:bCs/>
                <w:sz w:val="24"/>
                <w:szCs w:val="24"/>
              </w:rPr>
              <w:t xml:space="preserve"> </w:t>
            </w:r>
            <w:r w:rsidRPr="00307340">
              <w:rPr>
                <w:b/>
                <w:bCs/>
                <w:sz w:val="24"/>
                <w:szCs w:val="24"/>
                <w:lang w:val="en-US"/>
              </w:rPr>
              <w:t>полугодие</w:t>
            </w:r>
          </w:p>
        </w:tc>
      </w:tr>
      <w:tr w:rsidR="001F49FF" w:rsidRPr="00307340" w:rsidTr="00A404A2">
        <w:tc>
          <w:tcPr>
            <w:tcW w:w="4077" w:type="dxa"/>
            <w:vAlign w:val="bottom"/>
          </w:tcPr>
          <w:p w:rsidR="001F49FF" w:rsidRPr="00307340" w:rsidRDefault="001F49FF" w:rsidP="00A404A2">
            <w:pPr>
              <w:adjustRightInd w:val="0"/>
              <w:ind w:firstLine="567"/>
              <w:jc w:val="both"/>
              <w:rPr>
                <w:sz w:val="24"/>
                <w:szCs w:val="24"/>
                <w:lang w:val="en-US"/>
              </w:rPr>
            </w:pPr>
            <w:r w:rsidRPr="00307340">
              <w:rPr>
                <w:b/>
                <w:bCs/>
                <w:sz w:val="24"/>
                <w:szCs w:val="24"/>
                <w:lang w:val="en-US"/>
              </w:rPr>
              <w:t>1-й класс</w:t>
            </w:r>
          </w:p>
        </w:tc>
        <w:tc>
          <w:tcPr>
            <w:tcW w:w="2835" w:type="dxa"/>
            <w:vAlign w:val="bottom"/>
          </w:tcPr>
          <w:p w:rsidR="001F49FF" w:rsidRPr="00307340" w:rsidRDefault="001F49FF" w:rsidP="00A404A2">
            <w:pPr>
              <w:adjustRightInd w:val="0"/>
              <w:ind w:firstLine="567"/>
              <w:jc w:val="both"/>
              <w:rPr>
                <w:sz w:val="24"/>
                <w:szCs w:val="24"/>
                <w:lang w:val="en-US"/>
              </w:rPr>
            </w:pPr>
            <w:r w:rsidRPr="00307340">
              <w:rPr>
                <w:sz w:val="24"/>
                <w:szCs w:val="24"/>
                <w:lang w:val="en-US"/>
              </w:rPr>
              <w:t>–</w:t>
            </w:r>
          </w:p>
        </w:tc>
        <w:tc>
          <w:tcPr>
            <w:tcW w:w="2977" w:type="dxa"/>
            <w:vAlign w:val="bottom"/>
          </w:tcPr>
          <w:p w:rsidR="001F49FF" w:rsidRPr="00307340" w:rsidRDefault="001F49FF" w:rsidP="00A404A2">
            <w:pPr>
              <w:adjustRightInd w:val="0"/>
              <w:ind w:firstLine="567"/>
              <w:jc w:val="both"/>
              <w:rPr>
                <w:sz w:val="24"/>
                <w:szCs w:val="24"/>
                <w:lang w:val="en-US"/>
              </w:rPr>
            </w:pPr>
            <w:r w:rsidRPr="00307340">
              <w:rPr>
                <w:sz w:val="24"/>
                <w:szCs w:val="24"/>
                <w:lang w:val="en-US"/>
              </w:rPr>
              <w:t>20–30 слов</w:t>
            </w:r>
          </w:p>
        </w:tc>
      </w:tr>
      <w:tr w:rsidR="001F49FF" w:rsidRPr="00307340" w:rsidTr="00A404A2">
        <w:tc>
          <w:tcPr>
            <w:tcW w:w="4077" w:type="dxa"/>
            <w:vAlign w:val="bottom"/>
          </w:tcPr>
          <w:p w:rsidR="001F49FF" w:rsidRPr="00307340" w:rsidRDefault="001F49FF" w:rsidP="00A404A2">
            <w:pPr>
              <w:adjustRightInd w:val="0"/>
              <w:ind w:firstLine="567"/>
              <w:jc w:val="both"/>
              <w:rPr>
                <w:sz w:val="24"/>
                <w:szCs w:val="24"/>
                <w:lang w:val="en-US"/>
              </w:rPr>
            </w:pPr>
            <w:r w:rsidRPr="00307340">
              <w:rPr>
                <w:b/>
                <w:bCs/>
                <w:sz w:val="24"/>
                <w:szCs w:val="24"/>
                <w:lang w:val="en-US"/>
              </w:rPr>
              <w:t>2-й класс</w:t>
            </w:r>
          </w:p>
        </w:tc>
        <w:tc>
          <w:tcPr>
            <w:tcW w:w="2835" w:type="dxa"/>
            <w:vAlign w:val="bottom"/>
          </w:tcPr>
          <w:p w:rsidR="001F49FF" w:rsidRPr="00307340" w:rsidRDefault="001F49FF" w:rsidP="00A404A2">
            <w:pPr>
              <w:adjustRightInd w:val="0"/>
              <w:ind w:right="170" w:firstLine="567"/>
              <w:jc w:val="both"/>
              <w:rPr>
                <w:sz w:val="24"/>
                <w:szCs w:val="24"/>
                <w:lang w:val="en-US"/>
              </w:rPr>
            </w:pPr>
            <w:r w:rsidRPr="00307340">
              <w:rPr>
                <w:sz w:val="24"/>
                <w:szCs w:val="24"/>
                <w:lang w:val="en-US"/>
              </w:rPr>
              <w:t>30–35 слов</w:t>
            </w:r>
          </w:p>
        </w:tc>
        <w:tc>
          <w:tcPr>
            <w:tcW w:w="2977" w:type="dxa"/>
            <w:vAlign w:val="bottom"/>
          </w:tcPr>
          <w:p w:rsidR="001F49FF" w:rsidRPr="00307340" w:rsidRDefault="001F49FF" w:rsidP="00A404A2">
            <w:pPr>
              <w:adjustRightInd w:val="0"/>
              <w:ind w:firstLine="567"/>
              <w:jc w:val="both"/>
              <w:rPr>
                <w:sz w:val="24"/>
                <w:szCs w:val="24"/>
                <w:lang w:val="en-US"/>
              </w:rPr>
            </w:pPr>
            <w:r w:rsidRPr="00307340">
              <w:rPr>
                <w:sz w:val="24"/>
                <w:szCs w:val="24"/>
                <w:lang w:val="en-US"/>
              </w:rPr>
              <w:t>40–50 слов</w:t>
            </w:r>
          </w:p>
        </w:tc>
      </w:tr>
      <w:tr w:rsidR="001F49FF" w:rsidRPr="00307340" w:rsidTr="00A404A2">
        <w:tc>
          <w:tcPr>
            <w:tcW w:w="4077" w:type="dxa"/>
            <w:vAlign w:val="bottom"/>
          </w:tcPr>
          <w:p w:rsidR="001F49FF" w:rsidRPr="00307340" w:rsidRDefault="001F49FF" w:rsidP="00A404A2">
            <w:pPr>
              <w:adjustRightInd w:val="0"/>
              <w:ind w:firstLine="567"/>
              <w:jc w:val="both"/>
              <w:rPr>
                <w:sz w:val="24"/>
                <w:szCs w:val="24"/>
                <w:lang w:val="en-US"/>
              </w:rPr>
            </w:pPr>
            <w:r w:rsidRPr="00307340">
              <w:rPr>
                <w:b/>
                <w:bCs/>
                <w:sz w:val="24"/>
                <w:szCs w:val="24"/>
                <w:lang w:val="en-US"/>
              </w:rPr>
              <w:t>3-й класс</w:t>
            </w:r>
          </w:p>
        </w:tc>
        <w:tc>
          <w:tcPr>
            <w:tcW w:w="2835" w:type="dxa"/>
            <w:vAlign w:val="bottom"/>
          </w:tcPr>
          <w:p w:rsidR="001F49FF" w:rsidRPr="00307340" w:rsidRDefault="001F49FF" w:rsidP="00A404A2">
            <w:pPr>
              <w:adjustRightInd w:val="0"/>
              <w:ind w:firstLine="567"/>
              <w:jc w:val="both"/>
              <w:rPr>
                <w:sz w:val="24"/>
                <w:szCs w:val="24"/>
                <w:lang w:val="en-US"/>
              </w:rPr>
            </w:pPr>
            <w:r w:rsidRPr="00307340">
              <w:rPr>
                <w:sz w:val="24"/>
                <w:szCs w:val="24"/>
                <w:lang w:val="en-US"/>
              </w:rPr>
              <w:t>50–60 слов</w:t>
            </w:r>
          </w:p>
        </w:tc>
        <w:tc>
          <w:tcPr>
            <w:tcW w:w="2977" w:type="dxa"/>
            <w:vAlign w:val="bottom"/>
          </w:tcPr>
          <w:p w:rsidR="001F49FF" w:rsidRPr="00307340" w:rsidRDefault="001F49FF" w:rsidP="00A404A2">
            <w:pPr>
              <w:adjustRightInd w:val="0"/>
              <w:ind w:firstLine="567"/>
              <w:jc w:val="both"/>
              <w:rPr>
                <w:sz w:val="24"/>
                <w:szCs w:val="24"/>
                <w:lang w:val="en-US"/>
              </w:rPr>
            </w:pPr>
            <w:r w:rsidRPr="00307340">
              <w:rPr>
                <w:sz w:val="24"/>
                <w:szCs w:val="24"/>
                <w:lang w:val="en-US"/>
              </w:rPr>
              <w:t>60–65 слов</w:t>
            </w:r>
          </w:p>
        </w:tc>
      </w:tr>
      <w:tr w:rsidR="001F49FF" w:rsidRPr="00307340" w:rsidTr="00A404A2">
        <w:tc>
          <w:tcPr>
            <w:tcW w:w="4077" w:type="dxa"/>
            <w:vAlign w:val="bottom"/>
          </w:tcPr>
          <w:p w:rsidR="001F49FF" w:rsidRPr="00307340" w:rsidRDefault="001F49FF" w:rsidP="00A404A2">
            <w:pPr>
              <w:adjustRightInd w:val="0"/>
              <w:ind w:firstLine="567"/>
              <w:jc w:val="both"/>
              <w:rPr>
                <w:sz w:val="24"/>
                <w:szCs w:val="24"/>
                <w:lang w:val="en-US"/>
              </w:rPr>
            </w:pPr>
            <w:r w:rsidRPr="00307340">
              <w:rPr>
                <w:b/>
                <w:bCs/>
                <w:sz w:val="24"/>
                <w:szCs w:val="24"/>
                <w:lang w:val="en-US"/>
              </w:rPr>
              <w:t>4-й класс</w:t>
            </w:r>
          </w:p>
        </w:tc>
        <w:tc>
          <w:tcPr>
            <w:tcW w:w="2835" w:type="dxa"/>
            <w:vAlign w:val="bottom"/>
          </w:tcPr>
          <w:p w:rsidR="001F49FF" w:rsidRPr="00307340" w:rsidRDefault="001F49FF" w:rsidP="00A404A2">
            <w:pPr>
              <w:adjustRightInd w:val="0"/>
              <w:ind w:firstLine="567"/>
              <w:jc w:val="both"/>
              <w:rPr>
                <w:sz w:val="24"/>
                <w:szCs w:val="24"/>
                <w:lang w:val="en-US"/>
              </w:rPr>
            </w:pPr>
            <w:r w:rsidRPr="00307340">
              <w:rPr>
                <w:sz w:val="24"/>
                <w:szCs w:val="24"/>
                <w:lang w:val="en-US"/>
              </w:rPr>
              <w:t>65–75 слов</w:t>
            </w:r>
          </w:p>
        </w:tc>
        <w:tc>
          <w:tcPr>
            <w:tcW w:w="2977" w:type="dxa"/>
            <w:vAlign w:val="bottom"/>
          </w:tcPr>
          <w:p w:rsidR="001F49FF" w:rsidRPr="00307340" w:rsidRDefault="001F49FF" w:rsidP="00A404A2">
            <w:pPr>
              <w:adjustRightInd w:val="0"/>
              <w:ind w:firstLine="567"/>
              <w:jc w:val="both"/>
              <w:rPr>
                <w:sz w:val="24"/>
                <w:szCs w:val="24"/>
                <w:lang w:val="en-US"/>
              </w:rPr>
            </w:pPr>
            <w:r w:rsidRPr="00307340">
              <w:rPr>
                <w:sz w:val="24"/>
                <w:szCs w:val="24"/>
                <w:lang w:val="en-US"/>
              </w:rPr>
              <w:t>75–90 слов</w:t>
            </w:r>
          </w:p>
        </w:tc>
      </w:tr>
    </w:tbl>
    <w:p w:rsidR="001F49FF" w:rsidRPr="00307340" w:rsidRDefault="001F49FF" w:rsidP="001F49FF">
      <w:pPr>
        <w:shd w:val="clear" w:color="auto" w:fill="FFFFFF"/>
        <w:ind w:firstLine="567"/>
        <w:jc w:val="both"/>
        <w:rPr>
          <w:b/>
          <w:sz w:val="24"/>
          <w:szCs w:val="24"/>
        </w:rPr>
      </w:pPr>
      <w:r w:rsidRPr="00307340">
        <w:rPr>
          <w:b/>
          <w:sz w:val="24"/>
          <w:szCs w:val="24"/>
        </w:rPr>
        <w:lastRenderedPageBreak/>
        <w:t xml:space="preserve"> </w:t>
      </w:r>
    </w:p>
    <w:p w:rsidR="001F49FF" w:rsidRPr="00307340" w:rsidRDefault="001F49FF" w:rsidP="001F49FF">
      <w:pPr>
        <w:shd w:val="clear" w:color="auto" w:fill="FFFFFF"/>
        <w:jc w:val="both"/>
        <w:rPr>
          <w:sz w:val="24"/>
          <w:szCs w:val="24"/>
        </w:rPr>
      </w:pPr>
      <w:r w:rsidRPr="00307340">
        <w:rPr>
          <w:b/>
          <w:sz w:val="24"/>
          <w:szCs w:val="24"/>
        </w:rPr>
        <w:t>«5»</w:t>
      </w:r>
      <w:r w:rsidRPr="00307340">
        <w:rPr>
          <w:sz w:val="24"/>
          <w:szCs w:val="24"/>
        </w:rPr>
        <w:t xml:space="preserve"> - ставится за безошибочное аккуратное выполнение работы;</w:t>
      </w:r>
    </w:p>
    <w:p w:rsidR="001F49FF" w:rsidRPr="00307340" w:rsidRDefault="001F49FF" w:rsidP="001F49FF">
      <w:pPr>
        <w:shd w:val="clear" w:color="auto" w:fill="FFFFFF"/>
        <w:jc w:val="both"/>
        <w:rPr>
          <w:sz w:val="24"/>
          <w:szCs w:val="24"/>
        </w:rPr>
      </w:pPr>
      <w:r w:rsidRPr="00307340">
        <w:rPr>
          <w:b/>
          <w:sz w:val="24"/>
          <w:szCs w:val="24"/>
        </w:rPr>
        <w:t>«4»</w:t>
      </w:r>
      <w:r w:rsidRPr="00307340">
        <w:rPr>
          <w:sz w:val="24"/>
          <w:szCs w:val="24"/>
        </w:rPr>
        <w:t xml:space="preserve"> – ставится, если в работе 1 – 2 орфографические ошибки и 1 исправление (1 кл.); 1 ошибка и 1 исправление (2 и 3 кл.);</w:t>
      </w:r>
    </w:p>
    <w:p w:rsidR="001F49FF" w:rsidRPr="00307340" w:rsidRDefault="001F49FF" w:rsidP="001F49FF">
      <w:pPr>
        <w:shd w:val="clear" w:color="auto" w:fill="FFFFFF"/>
        <w:jc w:val="both"/>
        <w:rPr>
          <w:sz w:val="24"/>
          <w:szCs w:val="24"/>
        </w:rPr>
      </w:pPr>
      <w:r w:rsidRPr="00307340">
        <w:rPr>
          <w:b/>
          <w:sz w:val="24"/>
          <w:szCs w:val="24"/>
        </w:rPr>
        <w:t>«3»</w:t>
      </w:r>
      <w:r w:rsidRPr="00307340">
        <w:rPr>
          <w:sz w:val="24"/>
          <w:szCs w:val="24"/>
        </w:rPr>
        <w:t xml:space="preserve"> – ставится, если в работе допущены 3 орфографические ошибки и 1 исправление (1 кл.);</w:t>
      </w:r>
    </w:p>
    <w:p w:rsidR="001F49FF" w:rsidRPr="00307340" w:rsidRDefault="001F49FF" w:rsidP="001F49FF">
      <w:pPr>
        <w:shd w:val="clear" w:color="auto" w:fill="FFFFFF"/>
        <w:ind w:firstLine="284"/>
        <w:jc w:val="both"/>
        <w:rPr>
          <w:sz w:val="24"/>
          <w:szCs w:val="24"/>
        </w:rPr>
      </w:pPr>
      <w:r w:rsidRPr="00307340">
        <w:rPr>
          <w:sz w:val="24"/>
          <w:szCs w:val="24"/>
        </w:rPr>
        <w:t>2 ошибки и 1 исправление (2 и 3 кл.);</w:t>
      </w:r>
    </w:p>
    <w:p w:rsidR="001F49FF" w:rsidRPr="00307340" w:rsidRDefault="001F49FF" w:rsidP="001F49FF">
      <w:pPr>
        <w:shd w:val="clear" w:color="auto" w:fill="FFFFFF"/>
        <w:jc w:val="both"/>
        <w:rPr>
          <w:sz w:val="24"/>
          <w:szCs w:val="24"/>
        </w:rPr>
      </w:pPr>
      <w:r w:rsidRPr="00307340">
        <w:rPr>
          <w:b/>
          <w:sz w:val="24"/>
          <w:szCs w:val="24"/>
        </w:rPr>
        <w:t>«2»</w:t>
      </w:r>
      <w:r w:rsidRPr="00307340">
        <w:rPr>
          <w:sz w:val="24"/>
          <w:szCs w:val="24"/>
        </w:rPr>
        <w:t xml:space="preserve"> – ставится, если в работе допущены 4 орфографические ошибки (1 кл.); 3 ошибки (2 и 3 кл.);</w:t>
      </w:r>
    </w:p>
    <w:p w:rsidR="001F49FF" w:rsidRPr="00307340" w:rsidRDefault="001F49FF" w:rsidP="001F49FF">
      <w:pPr>
        <w:overflowPunct w:val="0"/>
        <w:adjustRightInd w:val="0"/>
        <w:ind w:right="101" w:firstLine="284"/>
        <w:jc w:val="both"/>
        <w:rPr>
          <w:sz w:val="24"/>
          <w:szCs w:val="24"/>
        </w:rPr>
      </w:pPr>
      <w:r w:rsidRPr="00307340">
        <w:rPr>
          <w:sz w:val="24"/>
          <w:szCs w:val="24"/>
        </w:rPr>
        <w:t>Примечание: В 4 классе проводить контрольное списывание с грамматическим заданием.</w:t>
      </w:r>
    </w:p>
    <w:p w:rsidR="001F49FF" w:rsidRPr="00307340" w:rsidRDefault="001F49FF" w:rsidP="001F49FF">
      <w:pPr>
        <w:ind w:left="537"/>
        <w:outlineLvl w:val="0"/>
        <w:rPr>
          <w:b/>
          <w:bCs/>
          <w:sz w:val="24"/>
          <w:szCs w:val="24"/>
        </w:rPr>
      </w:pPr>
      <w:r w:rsidRPr="00307340">
        <w:rPr>
          <w:b/>
          <w:bCs/>
          <w:sz w:val="24"/>
          <w:szCs w:val="24"/>
        </w:rPr>
        <w:t>Словарный диктант.</w:t>
      </w:r>
    </w:p>
    <w:p w:rsidR="001F49FF" w:rsidRPr="00307340" w:rsidRDefault="001F49FF" w:rsidP="001F49FF">
      <w:pPr>
        <w:tabs>
          <w:tab w:val="left" w:pos="5468"/>
        </w:tabs>
        <w:ind w:left="537"/>
        <w:rPr>
          <w:sz w:val="24"/>
          <w:szCs w:val="24"/>
        </w:rPr>
      </w:pPr>
      <w:r w:rsidRPr="00307340">
        <w:rPr>
          <w:sz w:val="24"/>
          <w:szCs w:val="24"/>
        </w:rPr>
        <w:t xml:space="preserve">(оценивается строже </w:t>
      </w:r>
      <w:r w:rsidRPr="00307340">
        <w:rPr>
          <w:spacing w:val="-3"/>
          <w:sz w:val="24"/>
          <w:szCs w:val="24"/>
        </w:rPr>
        <w:t xml:space="preserve">контрольного </w:t>
      </w:r>
      <w:r w:rsidRPr="00307340">
        <w:rPr>
          <w:sz w:val="24"/>
          <w:szCs w:val="24"/>
        </w:rPr>
        <w:t>диктанта).</w:t>
      </w:r>
      <w:r w:rsidRPr="00307340">
        <w:rPr>
          <w:sz w:val="24"/>
          <w:szCs w:val="24"/>
        </w:rPr>
        <w:tab/>
      </w:r>
      <w:r w:rsidRPr="00307340">
        <w:rPr>
          <w:spacing w:val="-3"/>
          <w:sz w:val="24"/>
          <w:szCs w:val="24"/>
        </w:rPr>
        <w:t xml:space="preserve">Объём </w:t>
      </w:r>
      <w:r w:rsidRPr="00307340">
        <w:rPr>
          <w:sz w:val="24"/>
          <w:szCs w:val="24"/>
        </w:rPr>
        <w:t>словарногодиктанта:</w:t>
      </w:r>
    </w:p>
    <w:p w:rsidR="001F49FF" w:rsidRPr="00307340" w:rsidRDefault="001F49FF" w:rsidP="001F49FF">
      <w:pPr>
        <w:ind w:left="537"/>
        <w:rPr>
          <w:sz w:val="24"/>
          <w:szCs w:val="24"/>
        </w:rPr>
      </w:pPr>
      <w:r w:rsidRPr="00307340">
        <w:rPr>
          <w:sz w:val="24"/>
          <w:szCs w:val="24"/>
        </w:rPr>
        <w:t>«5» – нет ошибок; 2­й класс ­ 8­10 слов.</w:t>
      </w:r>
    </w:p>
    <w:p w:rsidR="001F49FF" w:rsidRPr="00307340" w:rsidRDefault="001F49FF" w:rsidP="001F49FF">
      <w:pPr>
        <w:tabs>
          <w:tab w:val="left" w:pos="7336"/>
          <w:tab w:val="left" w:pos="10011"/>
        </w:tabs>
        <w:ind w:left="537"/>
        <w:rPr>
          <w:sz w:val="24"/>
          <w:szCs w:val="24"/>
        </w:rPr>
      </w:pPr>
      <w:r w:rsidRPr="00307340">
        <w:rPr>
          <w:sz w:val="24"/>
          <w:szCs w:val="24"/>
        </w:rPr>
        <w:t>«4» – 1 ошибка и 1 исправление; 3­   й   класс  –  10­12 слов</w:t>
      </w:r>
    </w:p>
    <w:p w:rsidR="001F49FF" w:rsidRPr="00307340" w:rsidRDefault="001F49FF" w:rsidP="001F49FF">
      <w:pPr>
        <w:tabs>
          <w:tab w:val="left" w:pos="2789"/>
        </w:tabs>
        <w:ind w:left="537"/>
        <w:rPr>
          <w:sz w:val="24"/>
          <w:szCs w:val="24"/>
        </w:rPr>
      </w:pPr>
      <w:r w:rsidRPr="00307340">
        <w:rPr>
          <w:sz w:val="24"/>
          <w:szCs w:val="24"/>
        </w:rPr>
        <w:t>«3» –2ошибки;</w:t>
      </w:r>
      <w:r w:rsidRPr="00307340">
        <w:rPr>
          <w:sz w:val="24"/>
          <w:szCs w:val="24"/>
        </w:rPr>
        <w:tab/>
        <w:t>4­й класс – 12­15слов</w:t>
      </w:r>
    </w:p>
    <w:p w:rsidR="001F49FF" w:rsidRPr="00161838" w:rsidRDefault="001F49FF" w:rsidP="001F49FF">
      <w:pPr>
        <w:ind w:left="537"/>
        <w:rPr>
          <w:b/>
          <w:sz w:val="24"/>
          <w:szCs w:val="24"/>
        </w:rPr>
      </w:pPr>
      <w:r w:rsidRPr="00307340">
        <w:rPr>
          <w:sz w:val="24"/>
          <w:szCs w:val="24"/>
        </w:rPr>
        <w:t>«2» – 3 и более ошибок</w:t>
      </w:r>
      <w:r>
        <w:rPr>
          <w:b/>
          <w:sz w:val="24"/>
          <w:szCs w:val="24"/>
        </w:rPr>
        <w:t>;</w:t>
      </w:r>
    </w:p>
    <w:p w:rsidR="001F49FF" w:rsidRPr="00161838" w:rsidRDefault="001F49FF" w:rsidP="001F49FF">
      <w:pPr>
        <w:adjustRightInd w:val="0"/>
        <w:ind w:firstLine="567"/>
        <w:jc w:val="center"/>
        <w:rPr>
          <w:b/>
          <w:bCs/>
          <w:sz w:val="24"/>
          <w:szCs w:val="24"/>
        </w:rPr>
      </w:pPr>
      <w:r>
        <w:rPr>
          <w:b/>
          <w:bCs/>
          <w:sz w:val="24"/>
          <w:szCs w:val="24"/>
        </w:rPr>
        <w:t xml:space="preserve">Критерии оценивания. </w:t>
      </w:r>
      <w:r w:rsidRPr="00307340">
        <w:rPr>
          <w:b/>
          <w:bCs/>
          <w:sz w:val="24"/>
          <w:szCs w:val="24"/>
        </w:rPr>
        <w:t>Литературное чте</w:t>
      </w:r>
      <w:r>
        <w:rPr>
          <w:b/>
          <w:bCs/>
          <w:sz w:val="24"/>
          <w:szCs w:val="24"/>
        </w:rPr>
        <w:t>ние на родном (татарском) языке</w:t>
      </w:r>
    </w:p>
    <w:p w:rsidR="001F49FF" w:rsidRPr="00307340" w:rsidRDefault="001F49FF" w:rsidP="001F49FF">
      <w:pPr>
        <w:overflowPunct w:val="0"/>
        <w:adjustRightInd w:val="0"/>
        <w:ind w:firstLine="284"/>
        <w:jc w:val="both"/>
        <w:rPr>
          <w:sz w:val="24"/>
          <w:szCs w:val="24"/>
        </w:rPr>
      </w:pPr>
      <w:r w:rsidRPr="00307340">
        <w:rPr>
          <w:sz w:val="24"/>
          <w:szCs w:val="24"/>
        </w:rPr>
        <w:t xml:space="preserve">Контрольная проверка </w:t>
      </w:r>
      <w:r w:rsidRPr="00307340">
        <w:rPr>
          <w:b/>
          <w:bCs/>
          <w:i/>
          <w:iCs/>
          <w:sz w:val="24"/>
          <w:szCs w:val="24"/>
        </w:rPr>
        <w:t>навыка чтения</w:t>
      </w:r>
      <w:r w:rsidRPr="00307340">
        <w:rPr>
          <w:sz w:val="24"/>
          <w:szCs w:val="24"/>
        </w:rPr>
        <w:t xml:space="preserve"> оценивается по следующим критериям: беглость, правильность, осознанность, выразительность.</w:t>
      </w:r>
    </w:p>
    <w:p w:rsidR="001F49FF" w:rsidRPr="00307340" w:rsidRDefault="001F49FF" w:rsidP="001F49FF">
      <w:pPr>
        <w:adjustRightInd w:val="0"/>
        <w:ind w:firstLine="284"/>
        <w:jc w:val="both"/>
        <w:rPr>
          <w:sz w:val="24"/>
          <w:szCs w:val="24"/>
        </w:rPr>
      </w:pPr>
      <w:r w:rsidRPr="00307340">
        <w:rPr>
          <w:b/>
          <w:bCs/>
          <w:sz w:val="24"/>
          <w:szCs w:val="24"/>
        </w:rPr>
        <w:t xml:space="preserve">«5» </w:t>
      </w:r>
      <w:r w:rsidRPr="00307340">
        <w:rPr>
          <w:sz w:val="24"/>
          <w:szCs w:val="24"/>
        </w:rPr>
        <w:t>– выполнены все 4 требования.</w:t>
      </w:r>
    </w:p>
    <w:p w:rsidR="001F49FF" w:rsidRPr="00307340" w:rsidRDefault="001F49FF" w:rsidP="001F49FF">
      <w:pPr>
        <w:overflowPunct w:val="0"/>
        <w:adjustRightInd w:val="0"/>
        <w:ind w:right="20" w:firstLine="284"/>
        <w:jc w:val="both"/>
        <w:rPr>
          <w:sz w:val="24"/>
          <w:szCs w:val="24"/>
        </w:rPr>
      </w:pPr>
      <w:r w:rsidRPr="00307340">
        <w:rPr>
          <w:b/>
          <w:bCs/>
          <w:sz w:val="24"/>
          <w:szCs w:val="24"/>
        </w:rPr>
        <w:t xml:space="preserve">«4» </w:t>
      </w:r>
      <w:r w:rsidRPr="00307340">
        <w:rPr>
          <w:sz w:val="24"/>
          <w:szCs w:val="24"/>
        </w:rPr>
        <w:t>– выполняется норма чтения по беглости (в каждом классе и в каждойчетверти она разная), но не выполнено одно из остальных требований.</w:t>
      </w:r>
    </w:p>
    <w:p w:rsidR="001F49FF" w:rsidRPr="00307340" w:rsidRDefault="001F49FF" w:rsidP="001F49FF">
      <w:pPr>
        <w:adjustRightInd w:val="0"/>
        <w:ind w:firstLine="284"/>
        <w:jc w:val="both"/>
        <w:rPr>
          <w:sz w:val="24"/>
          <w:szCs w:val="24"/>
        </w:rPr>
      </w:pPr>
      <w:r w:rsidRPr="00307340">
        <w:rPr>
          <w:b/>
          <w:bCs/>
          <w:sz w:val="24"/>
          <w:szCs w:val="24"/>
        </w:rPr>
        <w:t xml:space="preserve">«3» </w:t>
      </w:r>
      <w:r w:rsidRPr="00307340">
        <w:rPr>
          <w:sz w:val="24"/>
          <w:szCs w:val="24"/>
        </w:rPr>
        <w:t>– выполняется норма по беглости, но не выполнено два других требования.</w:t>
      </w:r>
    </w:p>
    <w:p w:rsidR="001F49FF" w:rsidRPr="00307340" w:rsidRDefault="001F49FF" w:rsidP="001F49FF">
      <w:pPr>
        <w:overflowPunct w:val="0"/>
        <w:adjustRightInd w:val="0"/>
        <w:ind w:right="20" w:firstLine="284"/>
        <w:jc w:val="both"/>
        <w:rPr>
          <w:sz w:val="24"/>
          <w:szCs w:val="24"/>
        </w:rPr>
      </w:pPr>
      <w:r w:rsidRPr="00307340">
        <w:rPr>
          <w:b/>
          <w:bCs/>
          <w:sz w:val="24"/>
          <w:szCs w:val="24"/>
        </w:rPr>
        <w:t xml:space="preserve">«2» </w:t>
      </w:r>
      <w:r w:rsidRPr="00307340">
        <w:rPr>
          <w:sz w:val="24"/>
          <w:szCs w:val="24"/>
        </w:rPr>
        <w:t>– если выполняется норма беглости, но не выполнены остальные тритребования или не выполнена норма беглости, а остальные требования выдержаны.</w:t>
      </w:r>
    </w:p>
    <w:p w:rsidR="001F49FF" w:rsidRPr="00307340" w:rsidRDefault="001F49FF" w:rsidP="001F49FF">
      <w:pPr>
        <w:overflowPunct w:val="0"/>
        <w:adjustRightInd w:val="0"/>
        <w:ind w:right="20" w:firstLine="284"/>
        <w:jc w:val="both"/>
        <w:rPr>
          <w:sz w:val="24"/>
          <w:szCs w:val="24"/>
        </w:rPr>
      </w:pPr>
      <w:r w:rsidRPr="00307340">
        <w:rPr>
          <w:sz w:val="24"/>
          <w:szCs w:val="24"/>
        </w:rPr>
        <w:t>В индивидуальном порядке, когда учащийся прочитал правильно, выразительно, понял прочитанное, но не уложился в норму по беглости на небольшое количество слов, ставится положительная отметка.</w:t>
      </w:r>
    </w:p>
    <w:p w:rsidR="001F49FF" w:rsidRPr="00307340" w:rsidRDefault="001F49FF" w:rsidP="001F49FF">
      <w:pPr>
        <w:adjustRightInd w:val="0"/>
        <w:ind w:firstLine="284"/>
        <w:jc w:val="both"/>
        <w:rPr>
          <w:sz w:val="24"/>
          <w:szCs w:val="24"/>
        </w:rPr>
      </w:pPr>
      <w:r w:rsidRPr="00307340">
        <w:rPr>
          <w:b/>
          <w:bCs/>
          <w:i/>
          <w:iCs/>
          <w:sz w:val="24"/>
          <w:szCs w:val="24"/>
        </w:rPr>
        <w:t>Чтение наизусть</w:t>
      </w:r>
    </w:p>
    <w:p w:rsidR="001F49FF" w:rsidRPr="00307340" w:rsidRDefault="001F49FF" w:rsidP="001F49FF">
      <w:pPr>
        <w:adjustRightInd w:val="0"/>
        <w:ind w:firstLine="284"/>
        <w:jc w:val="both"/>
        <w:rPr>
          <w:sz w:val="24"/>
          <w:szCs w:val="24"/>
        </w:rPr>
      </w:pPr>
      <w:r w:rsidRPr="00307340">
        <w:rPr>
          <w:b/>
          <w:bCs/>
          <w:sz w:val="24"/>
          <w:szCs w:val="24"/>
        </w:rPr>
        <w:t xml:space="preserve">«5» </w:t>
      </w:r>
      <w:r w:rsidRPr="00307340">
        <w:rPr>
          <w:sz w:val="24"/>
          <w:szCs w:val="24"/>
        </w:rPr>
        <w:t>– твердо, без подсказок, знает наизусть, выразительно читает.</w:t>
      </w:r>
    </w:p>
    <w:p w:rsidR="001F49FF" w:rsidRPr="00307340" w:rsidRDefault="001F49FF" w:rsidP="001F49FF">
      <w:pPr>
        <w:overflowPunct w:val="0"/>
        <w:adjustRightInd w:val="0"/>
        <w:ind w:right="20" w:firstLine="284"/>
        <w:jc w:val="both"/>
        <w:rPr>
          <w:sz w:val="24"/>
          <w:szCs w:val="24"/>
        </w:rPr>
      </w:pPr>
      <w:r w:rsidRPr="00307340">
        <w:rPr>
          <w:b/>
          <w:bCs/>
          <w:sz w:val="24"/>
          <w:szCs w:val="24"/>
        </w:rPr>
        <w:t xml:space="preserve">«4» </w:t>
      </w:r>
      <w:r w:rsidRPr="00307340">
        <w:rPr>
          <w:sz w:val="24"/>
          <w:szCs w:val="24"/>
        </w:rPr>
        <w:t>– знает стихотворение наизусть, но допускает при чтении перестановку слов, самостоятельно исправляет допущенные неточности.</w:t>
      </w:r>
    </w:p>
    <w:p w:rsidR="001F49FF" w:rsidRPr="00307340" w:rsidRDefault="001F49FF" w:rsidP="001F49FF">
      <w:pPr>
        <w:overflowPunct w:val="0"/>
        <w:adjustRightInd w:val="0"/>
        <w:ind w:right="20" w:firstLine="284"/>
        <w:jc w:val="both"/>
        <w:rPr>
          <w:sz w:val="24"/>
          <w:szCs w:val="24"/>
        </w:rPr>
      </w:pPr>
      <w:r w:rsidRPr="00307340">
        <w:rPr>
          <w:b/>
          <w:bCs/>
          <w:sz w:val="24"/>
          <w:szCs w:val="24"/>
        </w:rPr>
        <w:t xml:space="preserve">«3» </w:t>
      </w:r>
      <w:r w:rsidRPr="00307340">
        <w:rPr>
          <w:sz w:val="24"/>
          <w:szCs w:val="24"/>
        </w:rPr>
        <w:t>– читает наизусть, но при чтении обнаруживает нетвердое усвоение текста.</w:t>
      </w:r>
      <w:r w:rsidRPr="00307340">
        <w:rPr>
          <w:b/>
          <w:bCs/>
          <w:sz w:val="24"/>
          <w:szCs w:val="24"/>
        </w:rPr>
        <w:t xml:space="preserve"> «2» </w:t>
      </w:r>
      <w:r w:rsidRPr="00307340">
        <w:rPr>
          <w:sz w:val="24"/>
          <w:szCs w:val="24"/>
        </w:rPr>
        <w:t>– нарушает последовательность при чтении, не полностью воспроизводит текст.</w:t>
      </w:r>
    </w:p>
    <w:p w:rsidR="001F49FF" w:rsidRPr="00307340" w:rsidRDefault="001F49FF" w:rsidP="001F49FF">
      <w:pPr>
        <w:adjustRightInd w:val="0"/>
        <w:ind w:firstLine="284"/>
        <w:jc w:val="both"/>
        <w:rPr>
          <w:sz w:val="24"/>
          <w:szCs w:val="24"/>
        </w:rPr>
      </w:pPr>
      <w:r w:rsidRPr="00307340">
        <w:rPr>
          <w:b/>
          <w:bCs/>
          <w:i/>
          <w:iCs/>
          <w:sz w:val="24"/>
          <w:szCs w:val="24"/>
        </w:rPr>
        <w:t>Выразительное чтение стихотворения</w:t>
      </w:r>
    </w:p>
    <w:p w:rsidR="001F49FF" w:rsidRPr="00307340" w:rsidRDefault="001F49FF" w:rsidP="001F49FF">
      <w:pPr>
        <w:adjustRightInd w:val="0"/>
        <w:ind w:firstLine="284"/>
        <w:jc w:val="both"/>
        <w:rPr>
          <w:sz w:val="24"/>
          <w:szCs w:val="24"/>
        </w:rPr>
      </w:pPr>
      <w:r w:rsidRPr="00307340">
        <w:rPr>
          <w:sz w:val="24"/>
          <w:szCs w:val="24"/>
        </w:rPr>
        <w:t>Требования к выразительному чтению:</w:t>
      </w:r>
    </w:p>
    <w:p w:rsidR="001F49FF" w:rsidRPr="00307340" w:rsidRDefault="001F49FF" w:rsidP="001F49FF">
      <w:pPr>
        <w:overflowPunct w:val="0"/>
        <w:adjustRightInd w:val="0"/>
        <w:ind w:right="3640" w:firstLine="284"/>
        <w:jc w:val="both"/>
        <w:rPr>
          <w:sz w:val="24"/>
          <w:szCs w:val="24"/>
        </w:rPr>
      </w:pPr>
      <w:r w:rsidRPr="00307340">
        <w:rPr>
          <w:sz w:val="24"/>
          <w:szCs w:val="24"/>
        </w:rPr>
        <w:t xml:space="preserve">правильная постановка логического ударения; соблюдение пауз; правильный выбор темпа; </w:t>
      </w:r>
    </w:p>
    <w:p w:rsidR="001F49FF" w:rsidRPr="00307340" w:rsidRDefault="001F49FF" w:rsidP="001F49FF">
      <w:pPr>
        <w:overflowPunct w:val="0"/>
        <w:adjustRightInd w:val="0"/>
        <w:ind w:right="5340" w:firstLine="284"/>
        <w:jc w:val="both"/>
        <w:rPr>
          <w:sz w:val="24"/>
          <w:szCs w:val="24"/>
        </w:rPr>
      </w:pPr>
      <w:r w:rsidRPr="00307340">
        <w:rPr>
          <w:sz w:val="24"/>
          <w:szCs w:val="24"/>
        </w:rPr>
        <w:t xml:space="preserve">соблюдение нужной интонации; безошибочное чтение. </w:t>
      </w:r>
    </w:p>
    <w:p w:rsidR="001F49FF" w:rsidRPr="00307340" w:rsidRDefault="001F49FF" w:rsidP="001F49FF">
      <w:pPr>
        <w:overflowPunct w:val="0"/>
        <w:adjustRightInd w:val="0"/>
        <w:ind w:right="1841" w:firstLine="284"/>
        <w:jc w:val="both"/>
        <w:rPr>
          <w:b/>
          <w:bCs/>
          <w:sz w:val="24"/>
          <w:szCs w:val="24"/>
        </w:rPr>
      </w:pPr>
      <w:r w:rsidRPr="00307340">
        <w:rPr>
          <w:b/>
          <w:bCs/>
          <w:sz w:val="24"/>
          <w:szCs w:val="24"/>
        </w:rPr>
        <w:t xml:space="preserve">«5» </w:t>
      </w:r>
      <w:r w:rsidRPr="00307340">
        <w:rPr>
          <w:sz w:val="24"/>
          <w:szCs w:val="24"/>
        </w:rPr>
        <w:t>– выполнены правильно все требования.</w:t>
      </w:r>
    </w:p>
    <w:p w:rsidR="001F49FF" w:rsidRPr="00307340" w:rsidRDefault="001F49FF" w:rsidP="001F49FF">
      <w:pPr>
        <w:overflowPunct w:val="0"/>
        <w:adjustRightInd w:val="0"/>
        <w:ind w:right="4600" w:firstLine="284"/>
        <w:jc w:val="both"/>
        <w:rPr>
          <w:sz w:val="24"/>
          <w:szCs w:val="24"/>
        </w:rPr>
      </w:pPr>
      <w:r w:rsidRPr="00307340">
        <w:rPr>
          <w:b/>
          <w:bCs/>
          <w:sz w:val="24"/>
          <w:szCs w:val="24"/>
        </w:rPr>
        <w:t xml:space="preserve">«4» </w:t>
      </w:r>
      <w:r w:rsidRPr="00307340">
        <w:rPr>
          <w:sz w:val="24"/>
          <w:szCs w:val="24"/>
        </w:rPr>
        <w:t>– не соблюдены 1–2 требования.</w:t>
      </w:r>
    </w:p>
    <w:p w:rsidR="001F49FF" w:rsidRPr="00307340" w:rsidRDefault="001F49FF" w:rsidP="001F49FF">
      <w:pPr>
        <w:adjustRightInd w:val="0"/>
        <w:ind w:firstLine="284"/>
        <w:jc w:val="both"/>
        <w:rPr>
          <w:sz w:val="24"/>
          <w:szCs w:val="24"/>
        </w:rPr>
      </w:pPr>
      <w:r w:rsidRPr="00307340">
        <w:rPr>
          <w:b/>
          <w:bCs/>
          <w:sz w:val="24"/>
          <w:szCs w:val="24"/>
        </w:rPr>
        <w:t xml:space="preserve">«3» </w:t>
      </w:r>
      <w:r w:rsidRPr="00307340">
        <w:rPr>
          <w:sz w:val="24"/>
          <w:szCs w:val="24"/>
        </w:rPr>
        <w:t>– допущены ошибки по трем требованиям.</w:t>
      </w:r>
    </w:p>
    <w:p w:rsidR="001F49FF" w:rsidRPr="00307340" w:rsidRDefault="001F49FF" w:rsidP="001F49FF">
      <w:pPr>
        <w:adjustRightInd w:val="0"/>
        <w:ind w:firstLine="567"/>
        <w:jc w:val="both"/>
        <w:rPr>
          <w:sz w:val="24"/>
          <w:szCs w:val="24"/>
        </w:rPr>
      </w:pPr>
      <w:r w:rsidRPr="00307340">
        <w:rPr>
          <w:b/>
          <w:bCs/>
          <w:sz w:val="24"/>
          <w:szCs w:val="24"/>
        </w:rPr>
        <w:t xml:space="preserve">«2» </w:t>
      </w:r>
      <w:r w:rsidRPr="00307340">
        <w:rPr>
          <w:sz w:val="24"/>
          <w:szCs w:val="24"/>
        </w:rPr>
        <w:t>– допущены ошибки более чем по трем требованиям.</w:t>
      </w:r>
    </w:p>
    <w:p w:rsidR="001F49FF" w:rsidRPr="00307340" w:rsidRDefault="001F49FF" w:rsidP="001F49FF">
      <w:pPr>
        <w:adjustRightInd w:val="0"/>
        <w:ind w:firstLine="284"/>
        <w:jc w:val="both"/>
        <w:rPr>
          <w:sz w:val="24"/>
          <w:szCs w:val="24"/>
        </w:rPr>
      </w:pPr>
      <w:r w:rsidRPr="00307340">
        <w:rPr>
          <w:b/>
          <w:bCs/>
          <w:i/>
          <w:iCs/>
          <w:sz w:val="24"/>
          <w:szCs w:val="24"/>
        </w:rPr>
        <w:t>Чтение по ролям</w:t>
      </w:r>
    </w:p>
    <w:p w:rsidR="001F49FF" w:rsidRPr="00307340" w:rsidRDefault="001F49FF" w:rsidP="001F49FF">
      <w:pPr>
        <w:adjustRightInd w:val="0"/>
        <w:ind w:firstLine="284"/>
        <w:jc w:val="both"/>
        <w:rPr>
          <w:sz w:val="24"/>
          <w:szCs w:val="24"/>
        </w:rPr>
      </w:pPr>
      <w:r w:rsidRPr="00307340">
        <w:rPr>
          <w:sz w:val="24"/>
          <w:szCs w:val="24"/>
        </w:rPr>
        <w:t>Требования к чтению по ролям:</w:t>
      </w:r>
    </w:p>
    <w:p w:rsidR="001F49FF" w:rsidRPr="00307340" w:rsidRDefault="001F49FF" w:rsidP="001F49FF">
      <w:pPr>
        <w:overflowPunct w:val="0"/>
        <w:adjustRightInd w:val="0"/>
        <w:ind w:right="135" w:firstLine="284"/>
        <w:jc w:val="both"/>
        <w:rPr>
          <w:sz w:val="24"/>
          <w:szCs w:val="24"/>
        </w:rPr>
      </w:pPr>
      <w:r w:rsidRPr="00307340">
        <w:rPr>
          <w:sz w:val="24"/>
          <w:szCs w:val="24"/>
        </w:rPr>
        <w:t xml:space="preserve">своевременно начинать читать свои слова; подбирать правильную интонацию; читать безошибочно; читать выразительно. </w:t>
      </w:r>
    </w:p>
    <w:p w:rsidR="001F49FF" w:rsidRPr="00307340" w:rsidRDefault="001F49FF" w:rsidP="001F49FF">
      <w:pPr>
        <w:adjustRightInd w:val="0"/>
        <w:ind w:firstLine="284"/>
        <w:jc w:val="both"/>
        <w:rPr>
          <w:sz w:val="24"/>
          <w:szCs w:val="24"/>
        </w:rPr>
      </w:pPr>
      <w:r w:rsidRPr="00307340">
        <w:rPr>
          <w:b/>
          <w:bCs/>
          <w:sz w:val="24"/>
          <w:szCs w:val="24"/>
        </w:rPr>
        <w:t xml:space="preserve">«5» </w:t>
      </w:r>
      <w:r w:rsidRPr="00307340">
        <w:rPr>
          <w:sz w:val="24"/>
          <w:szCs w:val="24"/>
        </w:rPr>
        <w:t>– выполнены все требования.</w:t>
      </w:r>
    </w:p>
    <w:p w:rsidR="001F49FF" w:rsidRPr="00307340" w:rsidRDefault="001F49FF" w:rsidP="001F49FF">
      <w:pPr>
        <w:overflowPunct w:val="0"/>
        <w:adjustRightInd w:val="0"/>
        <w:ind w:right="2640" w:firstLine="284"/>
        <w:jc w:val="both"/>
        <w:rPr>
          <w:sz w:val="24"/>
          <w:szCs w:val="24"/>
        </w:rPr>
      </w:pPr>
      <w:r w:rsidRPr="00307340">
        <w:rPr>
          <w:b/>
          <w:bCs/>
          <w:sz w:val="24"/>
          <w:szCs w:val="24"/>
        </w:rPr>
        <w:t xml:space="preserve">«4» </w:t>
      </w:r>
      <w:r w:rsidRPr="00307340">
        <w:rPr>
          <w:sz w:val="24"/>
          <w:szCs w:val="24"/>
        </w:rPr>
        <w:t>– допущены ошибки по одному какому–то требованию.</w:t>
      </w:r>
      <w:r w:rsidRPr="00307340">
        <w:rPr>
          <w:b/>
          <w:bCs/>
          <w:sz w:val="24"/>
          <w:szCs w:val="24"/>
        </w:rPr>
        <w:t xml:space="preserve">        «3» </w:t>
      </w:r>
      <w:r w:rsidRPr="00307340">
        <w:rPr>
          <w:sz w:val="24"/>
          <w:szCs w:val="24"/>
        </w:rPr>
        <w:t>– допущены ошибки по двум требованиям.</w:t>
      </w:r>
    </w:p>
    <w:p w:rsidR="001F49FF" w:rsidRPr="00307340" w:rsidRDefault="001F49FF" w:rsidP="001F49FF">
      <w:pPr>
        <w:adjustRightInd w:val="0"/>
        <w:ind w:firstLine="284"/>
        <w:jc w:val="both"/>
        <w:rPr>
          <w:sz w:val="24"/>
          <w:szCs w:val="24"/>
        </w:rPr>
      </w:pPr>
      <w:r w:rsidRPr="00307340">
        <w:rPr>
          <w:b/>
          <w:bCs/>
          <w:sz w:val="24"/>
          <w:szCs w:val="24"/>
        </w:rPr>
        <w:t xml:space="preserve">«2» </w:t>
      </w:r>
      <w:r w:rsidRPr="00307340">
        <w:rPr>
          <w:sz w:val="24"/>
          <w:szCs w:val="24"/>
        </w:rPr>
        <w:t>– допущены ошибки по трем требованиям.</w:t>
      </w:r>
    </w:p>
    <w:p w:rsidR="001F49FF" w:rsidRPr="00307340" w:rsidRDefault="001F49FF" w:rsidP="001F49FF">
      <w:pPr>
        <w:adjustRightInd w:val="0"/>
        <w:ind w:firstLine="284"/>
        <w:jc w:val="both"/>
        <w:rPr>
          <w:sz w:val="24"/>
          <w:szCs w:val="24"/>
        </w:rPr>
      </w:pPr>
      <w:r w:rsidRPr="00307340">
        <w:rPr>
          <w:b/>
          <w:bCs/>
          <w:i/>
          <w:iCs/>
          <w:sz w:val="24"/>
          <w:szCs w:val="24"/>
        </w:rPr>
        <w:t>Пересказ</w:t>
      </w:r>
    </w:p>
    <w:p w:rsidR="001F49FF" w:rsidRPr="00307340" w:rsidRDefault="001F49FF" w:rsidP="001F49FF">
      <w:pPr>
        <w:overflowPunct w:val="0"/>
        <w:adjustRightInd w:val="0"/>
        <w:ind w:firstLine="284"/>
        <w:jc w:val="both"/>
        <w:rPr>
          <w:sz w:val="24"/>
          <w:szCs w:val="24"/>
        </w:rPr>
      </w:pPr>
      <w:r w:rsidRPr="00307340">
        <w:rPr>
          <w:b/>
          <w:bCs/>
          <w:sz w:val="24"/>
          <w:szCs w:val="24"/>
        </w:rPr>
        <w:t xml:space="preserve">«5» </w:t>
      </w:r>
      <w:r w:rsidRPr="00307340">
        <w:rPr>
          <w:sz w:val="24"/>
          <w:szCs w:val="24"/>
        </w:rPr>
        <w:t>–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1F49FF" w:rsidRPr="00307340" w:rsidRDefault="001F49FF" w:rsidP="001F49FF">
      <w:pPr>
        <w:adjustRightInd w:val="0"/>
        <w:ind w:firstLine="284"/>
        <w:jc w:val="both"/>
        <w:rPr>
          <w:sz w:val="24"/>
          <w:szCs w:val="24"/>
        </w:rPr>
      </w:pPr>
      <w:r w:rsidRPr="00307340">
        <w:rPr>
          <w:b/>
          <w:bCs/>
          <w:sz w:val="24"/>
          <w:szCs w:val="24"/>
        </w:rPr>
        <w:t xml:space="preserve">«4» </w:t>
      </w:r>
      <w:r w:rsidRPr="00307340">
        <w:rPr>
          <w:sz w:val="24"/>
          <w:szCs w:val="24"/>
        </w:rPr>
        <w:t>– допускает 1–2 ошибки, неточности, сам исправляет их.</w:t>
      </w:r>
    </w:p>
    <w:p w:rsidR="001F49FF" w:rsidRPr="00307340" w:rsidRDefault="001F49FF" w:rsidP="001F49FF">
      <w:pPr>
        <w:overflowPunct w:val="0"/>
        <w:adjustRightInd w:val="0"/>
        <w:ind w:firstLine="284"/>
        <w:jc w:val="both"/>
        <w:rPr>
          <w:sz w:val="24"/>
          <w:szCs w:val="24"/>
        </w:rPr>
      </w:pPr>
      <w:r w:rsidRPr="00307340">
        <w:rPr>
          <w:b/>
          <w:bCs/>
          <w:sz w:val="24"/>
          <w:szCs w:val="24"/>
        </w:rPr>
        <w:t xml:space="preserve"> «3» </w:t>
      </w:r>
      <w:r w:rsidRPr="00307340">
        <w:rPr>
          <w:sz w:val="24"/>
          <w:szCs w:val="24"/>
        </w:rPr>
        <w:t xml:space="preserve">– пересказывает при помощи наводящих вопросов учителя, не умеет последовательно передать </w:t>
      </w:r>
      <w:r w:rsidRPr="00307340">
        <w:rPr>
          <w:sz w:val="24"/>
          <w:szCs w:val="24"/>
        </w:rPr>
        <w:lastRenderedPageBreak/>
        <w:t>содержание прочитанного, допускает речевые ошибки.</w:t>
      </w:r>
    </w:p>
    <w:p w:rsidR="001F49FF" w:rsidRPr="00307340" w:rsidRDefault="001F49FF" w:rsidP="001F49FF">
      <w:pPr>
        <w:adjustRightInd w:val="0"/>
        <w:ind w:firstLine="284"/>
        <w:jc w:val="both"/>
        <w:rPr>
          <w:sz w:val="24"/>
          <w:szCs w:val="24"/>
        </w:rPr>
      </w:pPr>
      <w:r w:rsidRPr="00307340">
        <w:rPr>
          <w:b/>
          <w:bCs/>
          <w:sz w:val="24"/>
          <w:szCs w:val="24"/>
        </w:rPr>
        <w:t xml:space="preserve">«2» </w:t>
      </w:r>
      <w:r w:rsidRPr="00307340">
        <w:rPr>
          <w:sz w:val="24"/>
          <w:szCs w:val="24"/>
        </w:rPr>
        <w:t>– не может передать содержание прочитанного.</w:t>
      </w:r>
    </w:p>
    <w:p w:rsidR="001F49FF" w:rsidRPr="00307340" w:rsidRDefault="001F49FF" w:rsidP="001F49FF">
      <w:pPr>
        <w:ind w:firstLine="284"/>
        <w:jc w:val="center"/>
        <w:textAlignment w:val="baseline"/>
        <w:rPr>
          <w:b/>
          <w:bCs/>
          <w:iCs/>
          <w:sz w:val="24"/>
          <w:szCs w:val="24"/>
          <w:bdr w:val="none" w:sz="0" w:space="0" w:color="auto" w:frame="1"/>
        </w:rPr>
      </w:pPr>
      <w:r w:rsidRPr="00307340">
        <w:rPr>
          <w:b/>
          <w:bCs/>
          <w:iCs/>
          <w:sz w:val="24"/>
          <w:szCs w:val="24"/>
          <w:bdr w:val="none" w:sz="0" w:space="0" w:color="auto" w:frame="1"/>
        </w:rPr>
        <w:t>Техника чтения</w:t>
      </w:r>
    </w:p>
    <w:p w:rsidR="001F49FF" w:rsidRPr="00307340" w:rsidRDefault="001F49FF" w:rsidP="001F49FF">
      <w:pPr>
        <w:ind w:firstLine="284"/>
        <w:jc w:val="both"/>
        <w:textAlignment w:val="baseline"/>
        <w:rPr>
          <w:sz w:val="24"/>
          <w:szCs w:val="24"/>
        </w:rPr>
      </w:pPr>
      <w:r w:rsidRPr="00307340">
        <w:rPr>
          <w:b/>
          <w:bCs/>
          <w:i/>
          <w:iCs/>
          <w:sz w:val="24"/>
          <w:szCs w:val="24"/>
          <w:bdr w:val="none" w:sz="0" w:space="0" w:color="auto" w:frame="1"/>
        </w:rPr>
        <w:t>При проверке техники чтения следует помнить:</w:t>
      </w:r>
    </w:p>
    <w:p w:rsidR="001F49FF" w:rsidRPr="00307340" w:rsidRDefault="001F49FF" w:rsidP="001F49FF">
      <w:pPr>
        <w:ind w:firstLine="284"/>
        <w:jc w:val="both"/>
        <w:textAlignment w:val="baseline"/>
        <w:rPr>
          <w:sz w:val="24"/>
          <w:szCs w:val="24"/>
        </w:rPr>
      </w:pPr>
      <w:r w:rsidRPr="00307340">
        <w:rPr>
          <w:sz w:val="24"/>
          <w:szCs w:val="24"/>
        </w:rPr>
        <w:t>1. На чтение стихов и диалогов времени уходит больше.</w:t>
      </w:r>
    </w:p>
    <w:p w:rsidR="001F49FF" w:rsidRPr="00307340" w:rsidRDefault="001F49FF" w:rsidP="001F49FF">
      <w:pPr>
        <w:ind w:firstLine="284"/>
        <w:jc w:val="both"/>
        <w:textAlignment w:val="baseline"/>
        <w:rPr>
          <w:sz w:val="24"/>
          <w:szCs w:val="24"/>
        </w:rPr>
      </w:pPr>
      <w:r w:rsidRPr="00307340">
        <w:rPr>
          <w:sz w:val="24"/>
          <w:szCs w:val="24"/>
        </w:rPr>
        <w:t>2. Темп чтения стихотворного текста зависит от настроения, которое вызывает это стихотворение, веселые стихи читаются быстрее.</w:t>
      </w:r>
    </w:p>
    <w:p w:rsidR="001F49FF" w:rsidRPr="00307340" w:rsidRDefault="001F49FF" w:rsidP="001F49FF">
      <w:pPr>
        <w:ind w:firstLine="284"/>
        <w:jc w:val="both"/>
        <w:textAlignment w:val="baseline"/>
        <w:rPr>
          <w:b/>
          <w:sz w:val="24"/>
          <w:szCs w:val="24"/>
        </w:rPr>
      </w:pPr>
      <w:r w:rsidRPr="00307340">
        <w:rPr>
          <w:b/>
          <w:sz w:val="24"/>
          <w:szCs w:val="24"/>
        </w:rPr>
        <w:t>1 класс</w:t>
      </w:r>
    </w:p>
    <w:p w:rsidR="001F49FF" w:rsidRPr="00307340" w:rsidRDefault="001F49FF" w:rsidP="001F49FF">
      <w:pPr>
        <w:ind w:firstLine="284"/>
        <w:jc w:val="both"/>
        <w:textAlignment w:val="baseline"/>
        <w:rPr>
          <w:sz w:val="24"/>
          <w:szCs w:val="24"/>
        </w:rPr>
      </w:pPr>
      <w:r w:rsidRPr="00307340">
        <w:rPr>
          <w:sz w:val="24"/>
          <w:szCs w:val="24"/>
        </w:rPr>
        <w:t xml:space="preserve">Оценка не ставится, ученик «справился» или «не справился». </w:t>
      </w:r>
    </w:p>
    <w:p w:rsidR="001F49FF" w:rsidRPr="00307340" w:rsidRDefault="001F49FF" w:rsidP="001F49FF">
      <w:pPr>
        <w:ind w:firstLine="284"/>
        <w:jc w:val="both"/>
        <w:textAlignment w:val="baseline"/>
        <w:rPr>
          <w:sz w:val="24"/>
          <w:szCs w:val="24"/>
        </w:rPr>
      </w:pPr>
      <w:r w:rsidRPr="00307340">
        <w:rPr>
          <w:sz w:val="24"/>
          <w:szCs w:val="24"/>
        </w:rPr>
        <w:t>В 1 полугодии техника чтения может не проводиться.</w:t>
      </w:r>
    </w:p>
    <w:p w:rsidR="001F49FF" w:rsidRPr="00307340" w:rsidRDefault="001F49FF" w:rsidP="001F49FF">
      <w:pPr>
        <w:shd w:val="clear" w:color="auto" w:fill="FFFFFF"/>
        <w:ind w:firstLine="284"/>
        <w:jc w:val="both"/>
        <w:textAlignment w:val="baseline"/>
        <w:rPr>
          <w:sz w:val="24"/>
          <w:szCs w:val="24"/>
          <w:bdr w:val="none" w:sz="0" w:space="0" w:color="auto" w:frame="1"/>
        </w:rPr>
      </w:pPr>
      <w:r w:rsidRPr="00307340">
        <w:rPr>
          <w:sz w:val="24"/>
          <w:szCs w:val="24"/>
          <w:bdr w:val="none" w:sz="0" w:space="0" w:color="auto" w:frame="1"/>
        </w:rPr>
        <w:t>2 полугодие:</w:t>
      </w:r>
    </w:p>
    <w:p w:rsidR="001F49FF" w:rsidRPr="00307340" w:rsidRDefault="001F49FF" w:rsidP="001F49FF">
      <w:pPr>
        <w:shd w:val="clear" w:color="auto" w:fill="FFFFFF"/>
        <w:ind w:firstLine="284"/>
        <w:jc w:val="both"/>
        <w:textAlignment w:val="baseline"/>
        <w:rPr>
          <w:sz w:val="24"/>
          <w:szCs w:val="24"/>
        </w:rPr>
      </w:pPr>
      <w:r w:rsidRPr="00307340">
        <w:rPr>
          <w:b/>
          <w:sz w:val="24"/>
          <w:szCs w:val="24"/>
          <w:bdr w:val="none" w:sz="0" w:space="0" w:color="auto" w:frame="1"/>
        </w:rPr>
        <w:t>Высокий уровень</w:t>
      </w:r>
      <w:r w:rsidRPr="00307340">
        <w:rPr>
          <w:sz w:val="24"/>
          <w:szCs w:val="24"/>
        </w:rPr>
        <w:t> развития навыка чтения: плавный слоговой способ чтения при темпе не менее 30-35 слов в минуту (на конец учебного года); понимание значения отдельных слов и предложений, умение выделить главную мысль прочитанного и нахождение в тексте слов и выражений, подтверждающих эту мысль.</w:t>
      </w:r>
    </w:p>
    <w:p w:rsidR="001F49FF" w:rsidRPr="00307340" w:rsidRDefault="001F49FF" w:rsidP="001F49FF">
      <w:pPr>
        <w:shd w:val="clear" w:color="auto" w:fill="FFFFFF"/>
        <w:ind w:firstLine="284"/>
        <w:jc w:val="both"/>
        <w:textAlignment w:val="baseline"/>
        <w:rPr>
          <w:sz w:val="24"/>
          <w:szCs w:val="24"/>
        </w:rPr>
      </w:pPr>
      <w:r w:rsidRPr="00307340">
        <w:rPr>
          <w:b/>
          <w:sz w:val="24"/>
          <w:szCs w:val="24"/>
          <w:bdr w:val="none" w:sz="0" w:space="0" w:color="auto" w:frame="1"/>
        </w:rPr>
        <w:t>Среднему уровню</w:t>
      </w:r>
      <w:r w:rsidRPr="00307340">
        <w:rPr>
          <w:sz w:val="24"/>
          <w:szCs w:val="24"/>
        </w:rPr>
        <w:t> развития навыка чтения соответствует слоговой способ чтения, если при чтении допускается от 2 до 4 ошибок, темп чтения 20-29 слов. Учащийся не может понять отдельные слова при общем понимании прочитанного; умеет выделить главную мысль, но не может найти в тексте слова и выражения, подтверждающие эту мысль.</w:t>
      </w:r>
    </w:p>
    <w:p w:rsidR="001F49FF" w:rsidRPr="00307340" w:rsidRDefault="001F49FF" w:rsidP="001F49FF">
      <w:pPr>
        <w:shd w:val="clear" w:color="auto" w:fill="FFFFFF"/>
        <w:ind w:firstLine="567"/>
        <w:jc w:val="both"/>
        <w:textAlignment w:val="baseline"/>
        <w:rPr>
          <w:sz w:val="24"/>
          <w:szCs w:val="24"/>
        </w:rPr>
      </w:pPr>
      <w:r w:rsidRPr="00307340">
        <w:rPr>
          <w:b/>
          <w:sz w:val="24"/>
          <w:szCs w:val="24"/>
          <w:bdr w:val="none" w:sz="0" w:space="0" w:color="auto" w:frame="1"/>
        </w:rPr>
        <w:t>Низкому уровню</w:t>
      </w:r>
      <w:r w:rsidRPr="00307340">
        <w:rPr>
          <w:sz w:val="24"/>
          <w:szCs w:val="24"/>
        </w:rPr>
        <w:t> развития навыка чтения соответствует чтение по буквам при темпе ниже 20 слов в минуту, без смысловых пауз и четкости произношения, непонимание общего смысла прочитанного текста, неправильные ответы на вопросы по содержанию.</w:t>
      </w:r>
    </w:p>
    <w:p w:rsidR="001F49FF" w:rsidRPr="00307340" w:rsidRDefault="001F49FF" w:rsidP="001F49FF">
      <w:pPr>
        <w:ind w:firstLine="567"/>
        <w:jc w:val="both"/>
        <w:rPr>
          <w:b/>
          <w:sz w:val="24"/>
          <w:szCs w:val="24"/>
        </w:rPr>
      </w:pPr>
      <w:r w:rsidRPr="00307340">
        <w:rPr>
          <w:b/>
          <w:sz w:val="24"/>
          <w:szCs w:val="24"/>
        </w:rPr>
        <w:t>2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3"/>
        <w:gridCol w:w="1962"/>
        <w:gridCol w:w="1824"/>
        <w:gridCol w:w="1997"/>
        <w:gridCol w:w="2352"/>
        <w:gridCol w:w="64"/>
      </w:tblGrid>
      <w:tr w:rsidR="001F49FF" w:rsidRPr="00307340" w:rsidTr="00A404A2">
        <w:tc>
          <w:tcPr>
            <w:tcW w:w="0" w:type="auto"/>
            <w:shd w:val="clear" w:color="auto" w:fill="auto"/>
          </w:tcPr>
          <w:p w:rsidR="001F49FF" w:rsidRPr="00307340" w:rsidRDefault="001F49FF" w:rsidP="00A404A2">
            <w:pPr>
              <w:jc w:val="both"/>
              <w:rPr>
                <w:b/>
                <w:sz w:val="24"/>
                <w:szCs w:val="24"/>
              </w:rPr>
            </w:pPr>
            <w:r w:rsidRPr="00307340">
              <w:rPr>
                <w:b/>
                <w:sz w:val="24"/>
                <w:szCs w:val="24"/>
              </w:rPr>
              <w:t>Оценки.</w:t>
            </w:r>
          </w:p>
          <w:p w:rsidR="001F49FF" w:rsidRPr="00307340" w:rsidRDefault="001F49FF" w:rsidP="00A404A2">
            <w:pPr>
              <w:jc w:val="both"/>
              <w:rPr>
                <w:b/>
                <w:sz w:val="24"/>
                <w:szCs w:val="24"/>
              </w:rPr>
            </w:pPr>
          </w:p>
        </w:tc>
        <w:tc>
          <w:tcPr>
            <w:tcW w:w="0" w:type="auto"/>
            <w:shd w:val="clear" w:color="auto" w:fill="auto"/>
          </w:tcPr>
          <w:p w:rsidR="001F49FF" w:rsidRPr="00307340" w:rsidRDefault="001F49FF" w:rsidP="00A404A2">
            <w:pPr>
              <w:ind w:firstLine="567"/>
              <w:jc w:val="both"/>
              <w:rPr>
                <w:b/>
                <w:sz w:val="24"/>
                <w:szCs w:val="24"/>
              </w:rPr>
            </w:pPr>
            <w:r w:rsidRPr="00307340">
              <w:rPr>
                <w:b/>
                <w:sz w:val="24"/>
                <w:szCs w:val="24"/>
              </w:rPr>
              <w:t>1 четверть</w:t>
            </w:r>
          </w:p>
        </w:tc>
        <w:tc>
          <w:tcPr>
            <w:tcW w:w="1824" w:type="dxa"/>
            <w:shd w:val="clear" w:color="auto" w:fill="auto"/>
          </w:tcPr>
          <w:p w:rsidR="001F49FF" w:rsidRPr="00307340" w:rsidRDefault="001F49FF" w:rsidP="00A404A2">
            <w:pPr>
              <w:ind w:firstLine="567"/>
              <w:jc w:val="both"/>
              <w:rPr>
                <w:b/>
                <w:sz w:val="24"/>
                <w:szCs w:val="24"/>
              </w:rPr>
            </w:pPr>
            <w:r w:rsidRPr="00307340">
              <w:rPr>
                <w:b/>
                <w:sz w:val="24"/>
                <w:szCs w:val="24"/>
              </w:rPr>
              <w:t>2 четверть</w:t>
            </w:r>
          </w:p>
        </w:tc>
        <w:tc>
          <w:tcPr>
            <w:tcW w:w="1997" w:type="dxa"/>
            <w:shd w:val="clear" w:color="auto" w:fill="auto"/>
          </w:tcPr>
          <w:p w:rsidR="001F49FF" w:rsidRPr="00307340" w:rsidRDefault="001F49FF" w:rsidP="00A404A2">
            <w:pPr>
              <w:ind w:firstLine="567"/>
              <w:jc w:val="both"/>
              <w:rPr>
                <w:b/>
                <w:sz w:val="24"/>
                <w:szCs w:val="24"/>
              </w:rPr>
            </w:pPr>
            <w:r w:rsidRPr="00307340">
              <w:rPr>
                <w:b/>
                <w:sz w:val="24"/>
                <w:szCs w:val="24"/>
              </w:rPr>
              <w:t>3 четверть</w:t>
            </w:r>
          </w:p>
        </w:tc>
        <w:tc>
          <w:tcPr>
            <w:tcW w:w="2416" w:type="dxa"/>
            <w:gridSpan w:val="2"/>
            <w:shd w:val="clear" w:color="auto" w:fill="auto"/>
          </w:tcPr>
          <w:p w:rsidR="001F49FF" w:rsidRPr="00307340" w:rsidRDefault="001F49FF" w:rsidP="00A404A2">
            <w:pPr>
              <w:ind w:firstLine="567"/>
              <w:jc w:val="both"/>
              <w:rPr>
                <w:b/>
                <w:sz w:val="24"/>
                <w:szCs w:val="24"/>
              </w:rPr>
            </w:pPr>
            <w:r w:rsidRPr="00307340">
              <w:rPr>
                <w:b/>
                <w:sz w:val="24"/>
                <w:szCs w:val="24"/>
              </w:rPr>
              <w:t>4 четверть</w:t>
            </w:r>
          </w:p>
        </w:tc>
      </w:tr>
      <w:tr w:rsidR="001F49FF" w:rsidRPr="00307340" w:rsidTr="00A404A2">
        <w:trPr>
          <w:gridAfter w:val="1"/>
          <w:wAfter w:w="64" w:type="dxa"/>
        </w:trPr>
        <w:tc>
          <w:tcPr>
            <w:tcW w:w="0" w:type="auto"/>
            <w:shd w:val="clear" w:color="auto" w:fill="auto"/>
          </w:tcPr>
          <w:p w:rsidR="001F49FF" w:rsidRPr="00307340" w:rsidRDefault="001F49FF" w:rsidP="00A404A2">
            <w:pPr>
              <w:jc w:val="both"/>
              <w:rPr>
                <w:b/>
                <w:sz w:val="24"/>
                <w:szCs w:val="24"/>
              </w:rPr>
            </w:pPr>
            <w:r w:rsidRPr="00307340">
              <w:rPr>
                <w:b/>
                <w:sz w:val="24"/>
                <w:szCs w:val="24"/>
              </w:rPr>
              <w:t>«2»</w:t>
            </w:r>
          </w:p>
        </w:tc>
        <w:tc>
          <w:tcPr>
            <w:tcW w:w="1962" w:type="dxa"/>
            <w:shd w:val="clear" w:color="auto" w:fill="auto"/>
          </w:tcPr>
          <w:p w:rsidR="001F49FF" w:rsidRPr="00307340" w:rsidRDefault="001F49FF" w:rsidP="00A404A2">
            <w:pPr>
              <w:ind w:left="-130" w:right="-104" w:firstLine="141"/>
              <w:jc w:val="both"/>
              <w:rPr>
                <w:sz w:val="24"/>
                <w:szCs w:val="24"/>
              </w:rPr>
            </w:pPr>
            <w:r w:rsidRPr="00307340">
              <w:rPr>
                <w:sz w:val="24"/>
                <w:szCs w:val="24"/>
              </w:rPr>
              <w:t>меньше 25 слов</w:t>
            </w:r>
          </w:p>
        </w:tc>
        <w:tc>
          <w:tcPr>
            <w:tcW w:w="1824" w:type="dxa"/>
            <w:shd w:val="clear" w:color="auto" w:fill="auto"/>
          </w:tcPr>
          <w:p w:rsidR="001F49FF" w:rsidRPr="00307340" w:rsidRDefault="001F49FF" w:rsidP="00A404A2">
            <w:pPr>
              <w:ind w:left="-130" w:right="-104" w:firstLine="141"/>
              <w:jc w:val="both"/>
              <w:rPr>
                <w:sz w:val="24"/>
                <w:szCs w:val="24"/>
              </w:rPr>
            </w:pPr>
            <w:r w:rsidRPr="00307340">
              <w:rPr>
                <w:sz w:val="24"/>
                <w:szCs w:val="24"/>
              </w:rPr>
              <w:t>меньше 30 слов</w:t>
            </w:r>
          </w:p>
        </w:tc>
        <w:tc>
          <w:tcPr>
            <w:tcW w:w="1997" w:type="dxa"/>
            <w:shd w:val="clear" w:color="auto" w:fill="auto"/>
          </w:tcPr>
          <w:p w:rsidR="001F49FF" w:rsidRPr="00307340" w:rsidRDefault="001F49FF" w:rsidP="00A404A2">
            <w:pPr>
              <w:ind w:left="-130" w:right="-104" w:firstLine="141"/>
              <w:jc w:val="both"/>
              <w:rPr>
                <w:sz w:val="24"/>
                <w:szCs w:val="24"/>
              </w:rPr>
            </w:pPr>
            <w:r w:rsidRPr="00307340">
              <w:rPr>
                <w:sz w:val="24"/>
                <w:szCs w:val="24"/>
              </w:rPr>
              <w:t>меньше 35 слов</w:t>
            </w:r>
          </w:p>
        </w:tc>
        <w:tc>
          <w:tcPr>
            <w:tcW w:w="2352" w:type="dxa"/>
            <w:shd w:val="clear" w:color="auto" w:fill="auto"/>
          </w:tcPr>
          <w:p w:rsidR="001F49FF" w:rsidRPr="00307340" w:rsidRDefault="001F49FF" w:rsidP="00A404A2">
            <w:pPr>
              <w:ind w:left="-130" w:right="-104" w:firstLine="141"/>
              <w:jc w:val="both"/>
              <w:rPr>
                <w:sz w:val="24"/>
                <w:szCs w:val="24"/>
              </w:rPr>
            </w:pPr>
            <w:r w:rsidRPr="00307340">
              <w:rPr>
                <w:sz w:val="24"/>
                <w:szCs w:val="24"/>
              </w:rPr>
              <w:t>меньше 40 слов</w:t>
            </w:r>
          </w:p>
        </w:tc>
      </w:tr>
      <w:tr w:rsidR="001F49FF" w:rsidRPr="00307340" w:rsidTr="00A404A2">
        <w:trPr>
          <w:gridAfter w:val="1"/>
          <w:wAfter w:w="64" w:type="dxa"/>
        </w:trPr>
        <w:tc>
          <w:tcPr>
            <w:tcW w:w="0" w:type="auto"/>
            <w:shd w:val="clear" w:color="auto" w:fill="auto"/>
          </w:tcPr>
          <w:p w:rsidR="001F49FF" w:rsidRPr="00307340" w:rsidRDefault="001F49FF" w:rsidP="00A404A2">
            <w:pPr>
              <w:jc w:val="both"/>
              <w:rPr>
                <w:b/>
                <w:sz w:val="24"/>
                <w:szCs w:val="24"/>
              </w:rPr>
            </w:pPr>
            <w:r w:rsidRPr="00307340">
              <w:rPr>
                <w:b/>
                <w:sz w:val="24"/>
                <w:szCs w:val="24"/>
              </w:rPr>
              <w:t>«3»</w:t>
            </w:r>
          </w:p>
        </w:tc>
        <w:tc>
          <w:tcPr>
            <w:tcW w:w="1962" w:type="dxa"/>
            <w:shd w:val="clear" w:color="auto" w:fill="auto"/>
          </w:tcPr>
          <w:p w:rsidR="001F49FF" w:rsidRPr="00307340" w:rsidRDefault="001F49FF" w:rsidP="00A404A2">
            <w:pPr>
              <w:ind w:left="-130" w:right="-104" w:firstLine="141"/>
              <w:jc w:val="both"/>
              <w:rPr>
                <w:sz w:val="24"/>
                <w:szCs w:val="24"/>
              </w:rPr>
            </w:pPr>
            <w:r w:rsidRPr="00307340">
              <w:rPr>
                <w:sz w:val="24"/>
                <w:szCs w:val="24"/>
              </w:rPr>
              <w:t>25-34 слова</w:t>
            </w:r>
          </w:p>
        </w:tc>
        <w:tc>
          <w:tcPr>
            <w:tcW w:w="1824" w:type="dxa"/>
            <w:shd w:val="clear" w:color="auto" w:fill="auto"/>
          </w:tcPr>
          <w:p w:rsidR="001F49FF" w:rsidRPr="00307340" w:rsidRDefault="001F49FF" w:rsidP="00A404A2">
            <w:pPr>
              <w:ind w:left="-130" w:right="-104" w:firstLine="141"/>
              <w:jc w:val="both"/>
              <w:rPr>
                <w:sz w:val="24"/>
                <w:szCs w:val="24"/>
              </w:rPr>
            </w:pPr>
            <w:r w:rsidRPr="00307340">
              <w:rPr>
                <w:sz w:val="24"/>
                <w:szCs w:val="24"/>
              </w:rPr>
              <w:t>30-39 слов</w:t>
            </w:r>
          </w:p>
        </w:tc>
        <w:tc>
          <w:tcPr>
            <w:tcW w:w="1997" w:type="dxa"/>
            <w:shd w:val="clear" w:color="auto" w:fill="auto"/>
          </w:tcPr>
          <w:p w:rsidR="001F49FF" w:rsidRPr="00307340" w:rsidRDefault="001F49FF" w:rsidP="00A404A2">
            <w:pPr>
              <w:ind w:left="-130" w:right="-104" w:firstLine="141"/>
              <w:jc w:val="both"/>
              <w:rPr>
                <w:sz w:val="24"/>
                <w:szCs w:val="24"/>
              </w:rPr>
            </w:pPr>
            <w:r w:rsidRPr="00307340">
              <w:rPr>
                <w:sz w:val="24"/>
                <w:szCs w:val="24"/>
              </w:rPr>
              <w:t>35-44 слова</w:t>
            </w:r>
          </w:p>
        </w:tc>
        <w:tc>
          <w:tcPr>
            <w:tcW w:w="2352" w:type="dxa"/>
            <w:shd w:val="clear" w:color="auto" w:fill="auto"/>
          </w:tcPr>
          <w:p w:rsidR="001F49FF" w:rsidRPr="00307340" w:rsidRDefault="001F49FF" w:rsidP="00A404A2">
            <w:pPr>
              <w:ind w:left="-130" w:right="-104" w:firstLine="141"/>
              <w:jc w:val="both"/>
              <w:rPr>
                <w:sz w:val="24"/>
                <w:szCs w:val="24"/>
              </w:rPr>
            </w:pPr>
            <w:r w:rsidRPr="00307340">
              <w:rPr>
                <w:sz w:val="24"/>
                <w:szCs w:val="24"/>
              </w:rPr>
              <w:t>40-49 слов</w:t>
            </w:r>
          </w:p>
        </w:tc>
      </w:tr>
      <w:tr w:rsidR="001F49FF" w:rsidRPr="00307340" w:rsidTr="00A404A2">
        <w:trPr>
          <w:gridAfter w:val="1"/>
          <w:wAfter w:w="64" w:type="dxa"/>
        </w:trPr>
        <w:tc>
          <w:tcPr>
            <w:tcW w:w="0" w:type="auto"/>
            <w:shd w:val="clear" w:color="auto" w:fill="auto"/>
          </w:tcPr>
          <w:p w:rsidR="001F49FF" w:rsidRPr="00307340" w:rsidRDefault="001F49FF" w:rsidP="00A404A2">
            <w:pPr>
              <w:jc w:val="both"/>
              <w:rPr>
                <w:b/>
                <w:sz w:val="24"/>
                <w:szCs w:val="24"/>
              </w:rPr>
            </w:pPr>
            <w:r w:rsidRPr="00307340">
              <w:rPr>
                <w:b/>
                <w:sz w:val="24"/>
                <w:szCs w:val="24"/>
              </w:rPr>
              <w:t>«4»</w:t>
            </w:r>
          </w:p>
        </w:tc>
        <w:tc>
          <w:tcPr>
            <w:tcW w:w="1962" w:type="dxa"/>
            <w:shd w:val="clear" w:color="auto" w:fill="auto"/>
          </w:tcPr>
          <w:p w:rsidR="001F49FF" w:rsidRPr="00307340" w:rsidRDefault="001F49FF" w:rsidP="00A404A2">
            <w:pPr>
              <w:ind w:left="-130" w:right="-104" w:firstLine="141"/>
              <w:jc w:val="both"/>
              <w:rPr>
                <w:sz w:val="24"/>
                <w:szCs w:val="24"/>
              </w:rPr>
            </w:pPr>
            <w:r w:rsidRPr="00307340">
              <w:rPr>
                <w:sz w:val="24"/>
                <w:szCs w:val="24"/>
              </w:rPr>
              <w:t>35 - 45 слов</w:t>
            </w:r>
          </w:p>
        </w:tc>
        <w:tc>
          <w:tcPr>
            <w:tcW w:w="1824" w:type="dxa"/>
            <w:shd w:val="clear" w:color="auto" w:fill="auto"/>
          </w:tcPr>
          <w:p w:rsidR="001F49FF" w:rsidRPr="00307340" w:rsidRDefault="001F49FF" w:rsidP="00A404A2">
            <w:pPr>
              <w:ind w:left="-130" w:right="-104" w:firstLine="141"/>
              <w:jc w:val="both"/>
              <w:rPr>
                <w:sz w:val="24"/>
                <w:szCs w:val="24"/>
              </w:rPr>
            </w:pPr>
            <w:r w:rsidRPr="00307340">
              <w:rPr>
                <w:sz w:val="24"/>
                <w:szCs w:val="24"/>
              </w:rPr>
              <w:t>40 – 50 слов</w:t>
            </w:r>
          </w:p>
        </w:tc>
        <w:tc>
          <w:tcPr>
            <w:tcW w:w="1997" w:type="dxa"/>
            <w:shd w:val="clear" w:color="auto" w:fill="auto"/>
          </w:tcPr>
          <w:p w:rsidR="001F49FF" w:rsidRPr="00307340" w:rsidRDefault="001F49FF" w:rsidP="00A404A2">
            <w:pPr>
              <w:ind w:left="-130" w:right="-104" w:firstLine="141"/>
              <w:jc w:val="both"/>
              <w:rPr>
                <w:sz w:val="24"/>
                <w:szCs w:val="24"/>
              </w:rPr>
            </w:pPr>
            <w:r w:rsidRPr="00307340">
              <w:rPr>
                <w:sz w:val="24"/>
                <w:szCs w:val="24"/>
              </w:rPr>
              <w:t>45-55 слов</w:t>
            </w:r>
          </w:p>
        </w:tc>
        <w:tc>
          <w:tcPr>
            <w:tcW w:w="2352" w:type="dxa"/>
            <w:shd w:val="clear" w:color="auto" w:fill="auto"/>
          </w:tcPr>
          <w:p w:rsidR="001F49FF" w:rsidRPr="00307340" w:rsidRDefault="001F49FF" w:rsidP="00A404A2">
            <w:pPr>
              <w:ind w:left="-130" w:right="-104" w:firstLine="141"/>
              <w:jc w:val="both"/>
              <w:rPr>
                <w:sz w:val="24"/>
                <w:szCs w:val="24"/>
              </w:rPr>
            </w:pPr>
            <w:r w:rsidRPr="00307340">
              <w:rPr>
                <w:sz w:val="24"/>
                <w:szCs w:val="24"/>
              </w:rPr>
              <w:t>50-60 слов</w:t>
            </w:r>
          </w:p>
        </w:tc>
      </w:tr>
      <w:tr w:rsidR="001F49FF" w:rsidRPr="00307340" w:rsidTr="00A404A2">
        <w:trPr>
          <w:gridAfter w:val="1"/>
          <w:wAfter w:w="64" w:type="dxa"/>
        </w:trPr>
        <w:tc>
          <w:tcPr>
            <w:tcW w:w="0" w:type="auto"/>
            <w:shd w:val="clear" w:color="auto" w:fill="auto"/>
          </w:tcPr>
          <w:p w:rsidR="001F49FF" w:rsidRPr="00307340" w:rsidRDefault="001F49FF" w:rsidP="00A404A2">
            <w:pPr>
              <w:jc w:val="both"/>
              <w:rPr>
                <w:b/>
                <w:sz w:val="24"/>
                <w:szCs w:val="24"/>
              </w:rPr>
            </w:pPr>
            <w:r w:rsidRPr="00307340">
              <w:rPr>
                <w:b/>
                <w:sz w:val="24"/>
                <w:szCs w:val="24"/>
              </w:rPr>
              <w:t>«5»</w:t>
            </w:r>
          </w:p>
        </w:tc>
        <w:tc>
          <w:tcPr>
            <w:tcW w:w="1962" w:type="dxa"/>
            <w:shd w:val="clear" w:color="auto" w:fill="auto"/>
          </w:tcPr>
          <w:p w:rsidR="001F49FF" w:rsidRPr="00307340" w:rsidRDefault="001F49FF" w:rsidP="00A404A2">
            <w:pPr>
              <w:ind w:left="-130" w:right="-104" w:firstLine="141"/>
              <w:jc w:val="both"/>
              <w:rPr>
                <w:sz w:val="24"/>
                <w:szCs w:val="24"/>
              </w:rPr>
            </w:pPr>
            <w:r w:rsidRPr="00307340">
              <w:rPr>
                <w:sz w:val="24"/>
                <w:szCs w:val="24"/>
              </w:rPr>
              <w:t>больше 45 слов</w:t>
            </w:r>
          </w:p>
        </w:tc>
        <w:tc>
          <w:tcPr>
            <w:tcW w:w="1824" w:type="dxa"/>
            <w:shd w:val="clear" w:color="auto" w:fill="auto"/>
          </w:tcPr>
          <w:p w:rsidR="001F49FF" w:rsidRPr="00307340" w:rsidRDefault="001F49FF" w:rsidP="00A404A2">
            <w:pPr>
              <w:ind w:left="-130" w:right="-104" w:firstLine="141"/>
              <w:jc w:val="both"/>
              <w:rPr>
                <w:sz w:val="24"/>
                <w:szCs w:val="24"/>
              </w:rPr>
            </w:pPr>
            <w:r w:rsidRPr="00307340">
              <w:rPr>
                <w:sz w:val="24"/>
                <w:szCs w:val="24"/>
              </w:rPr>
              <w:t>больше 50 слов</w:t>
            </w:r>
          </w:p>
        </w:tc>
        <w:tc>
          <w:tcPr>
            <w:tcW w:w="1997" w:type="dxa"/>
            <w:shd w:val="clear" w:color="auto" w:fill="auto"/>
          </w:tcPr>
          <w:p w:rsidR="001F49FF" w:rsidRPr="00307340" w:rsidRDefault="001F49FF" w:rsidP="00A404A2">
            <w:pPr>
              <w:ind w:left="-130" w:right="-104" w:firstLine="141"/>
              <w:jc w:val="both"/>
              <w:rPr>
                <w:sz w:val="24"/>
                <w:szCs w:val="24"/>
              </w:rPr>
            </w:pPr>
            <w:r w:rsidRPr="00307340">
              <w:rPr>
                <w:sz w:val="24"/>
                <w:szCs w:val="24"/>
              </w:rPr>
              <w:t>больше 55 слов</w:t>
            </w:r>
          </w:p>
        </w:tc>
        <w:tc>
          <w:tcPr>
            <w:tcW w:w="2352" w:type="dxa"/>
            <w:shd w:val="clear" w:color="auto" w:fill="auto"/>
          </w:tcPr>
          <w:p w:rsidR="001F49FF" w:rsidRPr="00307340" w:rsidRDefault="001F49FF" w:rsidP="00A404A2">
            <w:pPr>
              <w:ind w:left="-130" w:right="-104" w:firstLine="141"/>
              <w:jc w:val="both"/>
              <w:rPr>
                <w:sz w:val="24"/>
                <w:szCs w:val="24"/>
              </w:rPr>
            </w:pPr>
            <w:r w:rsidRPr="00307340">
              <w:rPr>
                <w:sz w:val="24"/>
                <w:szCs w:val="24"/>
              </w:rPr>
              <w:t>больше 60 слов</w:t>
            </w:r>
          </w:p>
        </w:tc>
      </w:tr>
    </w:tbl>
    <w:p w:rsidR="001F49FF" w:rsidRPr="00307340" w:rsidRDefault="001F49FF" w:rsidP="001F49FF">
      <w:pPr>
        <w:jc w:val="both"/>
        <w:rPr>
          <w:b/>
          <w:sz w:val="24"/>
          <w:szCs w:val="24"/>
        </w:rPr>
      </w:pPr>
      <w:r w:rsidRPr="00307340">
        <w:rPr>
          <w:b/>
          <w:sz w:val="24"/>
          <w:szCs w:val="24"/>
        </w:rPr>
        <w:t>3класс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3"/>
        <w:gridCol w:w="2246"/>
        <w:gridCol w:w="1824"/>
        <w:gridCol w:w="1962"/>
        <w:gridCol w:w="1980"/>
      </w:tblGrid>
      <w:tr w:rsidR="001F49FF" w:rsidRPr="00307340" w:rsidTr="00A404A2">
        <w:tc>
          <w:tcPr>
            <w:tcW w:w="0" w:type="auto"/>
            <w:shd w:val="clear" w:color="auto" w:fill="auto"/>
          </w:tcPr>
          <w:p w:rsidR="001F49FF" w:rsidRPr="00307340" w:rsidRDefault="001F49FF" w:rsidP="00A404A2">
            <w:pPr>
              <w:ind w:firstLine="567"/>
              <w:jc w:val="both"/>
              <w:rPr>
                <w:b/>
                <w:sz w:val="24"/>
                <w:szCs w:val="24"/>
              </w:rPr>
            </w:pPr>
            <w:r w:rsidRPr="00307340">
              <w:rPr>
                <w:b/>
                <w:sz w:val="24"/>
                <w:szCs w:val="24"/>
              </w:rPr>
              <w:t>Оценки.</w:t>
            </w:r>
          </w:p>
          <w:p w:rsidR="001F49FF" w:rsidRPr="00307340" w:rsidRDefault="001F49FF" w:rsidP="00A404A2">
            <w:pPr>
              <w:ind w:firstLine="567"/>
              <w:jc w:val="both"/>
              <w:rPr>
                <w:b/>
                <w:sz w:val="24"/>
                <w:szCs w:val="24"/>
              </w:rPr>
            </w:pPr>
          </w:p>
        </w:tc>
        <w:tc>
          <w:tcPr>
            <w:tcW w:w="2246" w:type="dxa"/>
            <w:shd w:val="clear" w:color="auto" w:fill="auto"/>
          </w:tcPr>
          <w:p w:rsidR="001F49FF" w:rsidRPr="00307340" w:rsidRDefault="001F49FF" w:rsidP="00A404A2">
            <w:pPr>
              <w:ind w:firstLine="11"/>
              <w:jc w:val="both"/>
              <w:rPr>
                <w:b/>
                <w:sz w:val="24"/>
                <w:szCs w:val="24"/>
              </w:rPr>
            </w:pPr>
            <w:r w:rsidRPr="00307340">
              <w:rPr>
                <w:b/>
                <w:sz w:val="24"/>
                <w:szCs w:val="24"/>
              </w:rPr>
              <w:t>1 четверть</w:t>
            </w:r>
          </w:p>
        </w:tc>
        <w:tc>
          <w:tcPr>
            <w:tcW w:w="0" w:type="auto"/>
            <w:shd w:val="clear" w:color="auto" w:fill="auto"/>
          </w:tcPr>
          <w:p w:rsidR="001F49FF" w:rsidRPr="00307340" w:rsidRDefault="001F49FF" w:rsidP="00A404A2">
            <w:pPr>
              <w:ind w:firstLine="567"/>
              <w:jc w:val="both"/>
              <w:rPr>
                <w:b/>
                <w:sz w:val="24"/>
                <w:szCs w:val="24"/>
              </w:rPr>
            </w:pPr>
            <w:r w:rsidRPr="00307340">
              <w:rPr>
                <w:b/>
                <w:sz w:val="24"/>
                <w:szCs w:val="24"/>
              </w:rPr>
              <w:t>2 четверть</w:t>
            </w:r>
          </w:p>
        </w:tc>
        <w:tc>
          <w:tcPr>
            <w:tcW w:w="1962" w:type="dxa"/>
            <w:shd w:val="clear" w:color="auto" w:fill="auto"/>
          </w:tcPr>
          <w:p w:rsidR="001F49FF" w:rsidRPr="00307340" w:rsidRDefault="001F49FF" w:rsidP="00A404A2">
            <w:pPr>
              <w:ind w:firstLine="567"/>
              <w:jc w:val="both"/>
              <w:rPr>
                <w:b/>
                <w:sz w:val="24"/>
                <w:szCs w:val="24"/>
              </w:rPr>
            </w:pPr>
            <w:r w:rsidRPr="00307340">
              <w:rPr>
                <w:b/>
                <w:sz w:val="24"/>
                <w:szCs w:val="24"/>
              </w:rPr>
              <w:t>3 четверть</w:t>
            </w:r>
          </w:p>
        </w:tc>
        <w:tc>
          <w:tcPr>
            <w:tcW w:w="1980" w:type="dxa"/>
            <w:shd w:val="clear" w:color="auto" w:fill="auto"/>
          </w:tcPr>
          <w:p w:rsidR="001F49FF" w:rsidRPr="00307340" w:rsidRDefault="001F49FF" w:rsidP="00A404A2">
            <w:pPr>
              <w:ind w:firstLine="567"/>
              <w:jc w:val="both"/>
              <w:rPr>
                <w:b/>
                <w:sz w:val="24"/>
                <w:szCs w:val="24"/>
              </w:rPr>
            </w:pPr>
            <w:r w:rsidRPr="00307340">
              <w:rPr>
                <w:b/>
                <w:sz w:val="24"/>
                <w:szCs w:val="24"/>
              </w:rPr>
              <w:t>4 четверть</w:t>
            </w:r>
          </w:p>
        </w:tc>
      </w:tr>
      <w:tr w:rsidR="001F49FF" w:rsidRPr="00307340" w:rsidTr="00A404A2">
        <w:tc>
          <w:tcPr>
            <w:tcW w:w="0" w:type="auto"/>
            <w:shd w:val="clear" w:color="auto" w:fill="auto"/>
          </w:tcPr>
          <w:p w:rsidR="001F49FF" w:rsidRPr="00307340" w:rsidRDefault="001F49FF" w:rsidP="00A404A2">
            <w:pPr>
              <w:jc w:val="both"/>
              <w:rPr>
                <w:b/>
                <w:sz w:val="24"/>
                <w:szCs w:val="24"/>
              </w:rPr>
            </w:pPr>
            <w:r w:rsidRPr="00307340">
              <w:rPr>
                <w:b/>
                <w:sz w:val="24"/>
                <w:szCs w:val="24"/>
              </w:rPr>
              <w:t>«2»</w:t>
            </w:r>
          </w:p>
        </w:tc>
        <w:tc>
          <w:tcPr>
            <w:tcW w:w="2246" w:type="dxa"/>
            <w:shd w:val="clear" w:color="auto" w:fill="auto"/>
          </w:tcPr>
          <w:p w:rsidR="001F49FF" w:rsidRPr="00307340" w:rsidRDefault="001F49FF" w:rsidP="00A404A2">
            <w:pPr>
              <w:ind w:firstLine="11"/>
              <w:jc w:val="both"/>
              <w:rPr>
                <w:sz w:val="24"/>
                <w:szCs w:val="24"/>
              </w:rPr>
            </w:pPr>
            <w:r w:rsidRPr="00307340">
              <w:rPr>
                <w:sz w:val="24"/>
                <w:szCs w:val="24"/>
              </w:rPr>
              <w:t>меньше 45 слов</w:t>
            </w:r>
          </w:p>
        </w:tc>
        <w:tc>
          <w:tcPr>
            <w:tcW w:w="0" w:type="auto"/>
            <w:shd w:val="clear" w:color="auto" w:fill="auto"/>
          </w:tcPr>
          <w:p w:rsidR="001F49FF" w:rsidRPr="00307340" w:rsidRDefault="001F49FF" w:rsidP="00A404A2">
            <w:pPr>
              <w:jc w:val="both"/>
              <w:rPr>
                <w:sz w:val="24"/>
                <w:szCs w:val="24"/>
              </w:rPr>
            </w:pPr>
            <w:r w:rsidRPr="00307340">
              <w:rPr>
                <w:sz w:val="24"/>
                <w:szCs w:val="24"/>
              </w:rPr>
              <w:t>меньше 50 слов</w:t>
            </w:r>
          </w:p>
        </w:tc>
        <w:tc>
          <w:tcPr>
            <w:tcW w:w="1962" w:type="dxa"/>
            <w:shd w:val="clear" w:color="auto" w:fill="auto"/>
          </w:tcPr>
          <w:p w:rsidR="001F49FF" w:rsidRPr="00307340" w:rsidRDefault="001F49FF" w:rsidP="00A404A2">
            <w:pPr>
              <w:ind w:firstLine="14"/>
              <w:jc w:val="both"/>
              <w:rPr>
                <w:sz w:val="24"/>
                <w:szCs w:val="24"/>
              </w:rPr>
            </w:pPr>
            <w:r w:rsidRPr="00307340">
              <w:rPr>
                <w:sz w:val="24"/>
                <w:szCs w:val="24"/>
              </w:rPr>
              <w:t>меньше 55 слов</w:t>
            </w:r>
          </w:p>
        </w:tc>
        <w:tc>
          <w:tcPr>
            <w:tcW w:w="1980" w:type="dxa"/>
            <w:shd w:val="clear" w:color="auto" w:fill="auto"/>
          </w:tcPr>
          <w:p w:rsidR="001F49FF" w:rsidRPr="00307340" w:rsidRDefault="001F49FF" w:rsidP="00A404A2">
            <w:pPr>
              <w:jc w:val="both"/>
              <w:rPr>
                <w:sz w:val="24"/>
                <w:szCs w:val="24"/>
              </w:rPr>
            </w:pPr>
            <w:r w:rsidRPr="00307340">
              <w:rPr>
                <w:sz w:val="24"/>
                <w:szCs w:val="24"/>
              </w:rPr>
              <w:t>меньше 60слов</w:t>
            </w:r>
          </w:p>
        </w:tc>
      </w:tr>
      <w:tr w:rsidR="001F49FF" w:rsidRPr="00307340" w:rsidTr="00A404A2">
        <w:tc>
          <w:tcPr>
            <w:tcW w:w="0" w:type="auto"/>
            <w:shd w:val="clear" w:color="auto" w:fill="auto"/>
          </w:tcPr>
          <w:p w:rsidR="001F49FF" w:rsidRPr="00307340" w:rsidRDefault="001F49FF" w:rsidP="00A404A2">
            <w:pPr>
              <w:jc w:val="both"/>
              <w:rPr>
                <w:b/>
                <w:sz w:val="24"/>
                <w:szCs w:val="24"/>
              </w:rPr>
            </w:pPr>
            <w:r w:rsidRPr="00307340">
              <w:rPr>
                <w:b/>
                <w:sz w:val="24"/>
                <w:szCs w:val="24"/>
              </w:rPr>
              <w:t>«3»</w:t>
            </w:r>
          </w:p>
        </w:tc>
        <w:tc>
          <w:tcPr>
            <w:tcW w:w="2246" w:type="dxa"/>
            <w:shd w:val="clear" w:color="auto" w:fill="auto"/>
          </w:tcPr>
          <w:p w:rsidR="001F49FF" w:rsidRPr="00307340" w:rsidRDefault="001F49FF" w:rsidP="00A404A2">
            <w:pPr>
              <w:ind w:firstLine="11"/>
              <w:jc w:val="both"/>
              <w:rPr>
                <w:sz w:val="24"/>
                <w:szCs w:val="24"/>
              </w:rPr>
            </w:pPr>
            <w:r w:rsidRPr="00307340">
              <w:rPr>
                <w:sz w:val="24"/>
                <w:szCs w:val="24"/>
              </w:rPr>
              <w:t>45-54 слова</w:t>
            </w:r>
          </w:p>
        </w:tc>
        <w:tc>
          <w:tcPr>
            <w:tcW w:w="0" w:type="auto"/>
            <w:shd w:val="clear" w:color="auto" w:fill="auto"/>
          </w:tcPr>
          <w:p w:rsidR="001F49FF" w:rsidRPr="00307340" w:rsidRDefault="001F49FF" w:rsidP="00A404A2">
            <w:pPr>
              <w:jc w:val="both"/>
              <w:rPr>
                <w:sz w:val="24"/>
                <w:szCs w:val="24"/>
              </w:rPr>
            </w:pPr>
            <w:r w:rsidRPr="00307340">
              <w:rPr>
                <w:sz w:val="24"/>
                <w:szCs w:val="24"/>
              </w:rPr>
              <w:t>50-59 слов</w:t>
            </w:r>
          </w:p>
        </w:tc>
        <w:tc>
          <w:tcPr>
            <w:tcW w:w="1962" w:type="dxa"/>
            <w:shd w:val="clear" w:color="auto" w:fill="auto"/>
          </w:tcPr>
          <w:p w:rsidR="001F49FF" w:rsidRPr="00307340" w:rsidRDefault="001F49FF" w:rsidP="00A404A2">
            <w:pPr>
              <w:ind w:firstLine="14"/>
              <w:jc w:val="both"/>
              <w:rPr>
                <w:sz w:val="24"/>
                <w:szCs w:val="24"/>
              </w:rPr>
            </w:pPr>
            <w:r w:rsidRPr="00307340">
              <w:rPr>
                <w:sz w:val="24"/>
                <w:szCs w:val="24"/>
              </w:rPr>
              <w:t>55-64 слова</w:t>
            </w:r>
          </w:p>
        </w:tc>
        <w:tc>
          <w:tcPr>
            <w:tcW w:w="1980" w:type="dxa"/>
            <w:shd w:val="clear" w:color="auto" w:fill="auto"/>
          </w:tcPr>
          <w:p w:rsidR="001F49FF" w:rsidRPr="00307340" w:rsidRDefault="001F49FF" w:rsidP="00A404A2">
            <w:pPr>
              <w:jc w:val="both"/>
              <w:rPr>
                <w:sz w:val="24"/>
                <w:szCs w:val="24"/>
              </w:rPr>
            </w:pPr>
            <w:r w:rsidRPr="00307340">
              <w:rPr>
                <w:sz w:val="24"/>
                <w:szCs w:val="24"/>
              </w:rPr>
              <w:t>60-69 слов</w:t>
            </w:r>
          </w:p>
        </w:tc>
      </w:tr>
      <w:tr w:rsidR="001F49FF" w:rsidRPr="00307340" w:rsidTr="00A404A2">
        <w:tc>
          <w:tcPr>
            <w:tcW w:w="0" w:type="auto"/>
            <w:shd w:val="clear" w:color="auto" w:fill="auto"/>
          </w:tcPr>
          <w:p w:rsidR="001F49FF" w:rsidRPr="00307340" w:rsidRDefault="001F49FF" w:rsidP="00A404A2">
            <w:pPr>
              <w:jc w:val="both"/>
              <w:rPr>
                <w:b/>
                <w:sz w:val="24"/>
                <w:szCs w:val="24"/>
              </w:rPr>
            </w:pPr>
            <w:r w:rsidRPr="00307340">
              <w:rPr>
                <w:b/>
                <w:sz w:val="24"/>
                <w:szCs w:val="24"/>
              </w:rPr>
              <w:t>«4»</w:t>
            </w:r>
          </w:p>
        </w:tc>
        <w:tc>
          <w:tcPr>
            <w:tcW w:w="2246" w:type="dxa"/>
            <w:shd w:val="clear" w:color="auto" w:fill="auto"/>
          </w:tcPr>
          <w:p w:rsidR="001F49FF" w:rsidRPr="00307340" w:rsidRDefault="001F49FF" w:rsidP="00A404A2">
            <w:pPr>
              <w:ind w:firstLine="11"/>
              <w:jc w:val="both"/>
              <w:rPr>
                <w:sz w:val="24"/>
                <w:szCs w:val="24"/>
              </w:rPr>
            </w:pPr>
            <w:r w:rsidRPr="00307340">
              <w:rPr>
                <w:sz w:val="24"/>
                <w:szCs w:val="24"/>
              </w:rPr>
              <w:t>55 - 65 слов</w:t>
            </w:r>
          </w:p>
        </w:tc>
        <w:tc>
          <w:tcPr>
            <w:tcW w:w="0" w:type="auto"/>
            <w:shd w:val="clear" w:color="auto" w:fill="auto"/>
          </w:tcPr>
          <w:p w:rsidR="001F49FF" w:rsidRPr="00307340" w:rsidRDefault="001F49FF" w:rsidP="00A404A2">
            <w:pPr>
              <w:jc w:val="both"/>
              <w:rPr>
                <w:sz w:val="24"/>
                <w:szCs w:val="24"/>
              </w:rPr>
            </w:pPr>
            <w:r w:rsidRPr="00307340">
              <w:rPr>
                <w:sz w:val="24"/>
                <w:szCs w:val="24"/>
              </w:rPr>
              <w:t>60 - 70 слов</w:t>
            </w:r>
          </w:p>
        </w:tc>
        <w:tc>
          <w:tcPr>
            <w:tcW w:w="1962" w:type="dxa"/>
            <w:shd w:val="clear" w:color="auto" w:fill="auto"/>
          </w:tcPr>
          <w:p w:rsidR="001F49FF" w:rsidRPr="00307340" w:rsidRDefault="001F49FF" w:rsidP="00A404A2">
            <w:pPr>
              <w:ind w:firstLine="14"/>
              <w:jc w:val="both"/>
              <w:rPr>
                <w:sz w:val="24"/>
                <w:szCs w:val="24"/>
              </w:rPr>
            </w:pPr>
            <w:r w:rsidRPr="00307340">
              <w:rPr>
                <w:sz w:val="24"/>
                <w:szCs w:val="24"/>
              </w:rPr>
              <w:t>65-75 слов</w:t>
            </w:r>
          </w:p>
        </w:tc>
        <w:tc>
          <w:tcPr>
            <w:tcW w:w="1980" w:type="dxa"/>
            <w:shd w:val="clear" w:color="auto" w:fill="auto"/>
          </w:tcPr>
          <w:p w:rsidR="001F49FF" w:rsidRPr="00307340" w:rsidRDefault="001F49FF" w:rsidP="00A404A2">
            <w:pPr>
              <w:jc w:val="both"/>
              <w:rPr>
                <w:sz w:val="24"/>
                <w:szCs w:val="24"/>
              </w:rPr>
            </w:pPr>
            <w:r w:rsidRPr="00307340">
              <w:rPr>
                <w:sz w:val="24"/>
                <w:szCs w:val="24"/>
              </w:rPr>
              <w:t>70-80 слов</w:t>
            </w:r>
          </w:p>
        </w:tc>
      </w:tr>
      <w:tr w:rsidR="001F49FF" w:rsidRPr="00307340" w:rsidTr="00A404A2">
        <w:tc>
          <w:tcPr>
            <w:tcW w:w="0" w:type="auto"/>
            <w:shd w:val="clear" w:color="auto" w:fill="auto"/>
          </w:tcPr>
          <w:p w:rsidR="001F49FF" w:rsidRPr="00307340" w:rsidRDefault="001F49FF" w:rsidP="00A404A2">
            <w:pPr>
              <w:jc w:val="both"/>
              <w:rPr>
                <w:b/>
                <w:sz w:val="24"/>
                <w:szCs w:val="24"/>
              </w:rPr>
            </w:pPr>
            <w:r w:rsidRPr="00307340">
              <w:rPr>
                <w:b/>
                <w:sz w:val="24"/>
                <w:szCs w:val="24"/>
              </w:rPr>
              <w:t>«5»</w:t>
            </w:r>
          </w:p>
        </w:tc>
        <w:tc>
          <w:tcPr>
            <w:tcW w:w="2246" w:type="dxa"/>
            <w:shd w:val="clear" w:color="auto" w:fill="auto"/>
          </w:tcPr>
          <w:p w:rsidR="001F49FF" w:rsidRPr="00307340" w:rsidRDefault="001F49FF" w:rsidP="00A404A2">
            <w:pPr>
              <w:ind w:firstLine="11"/>
              <w:jc w:val="both"/>
              <w:rPr>
                <w:sz w:val="24"/>
                <w:szCs w:val="24"/>
              </w:rPr>
            </w:pPr>
            <w:r w:rsidRPr="00307340">
              <w:rPr>
                <w:sz w:val="24"/>
                <w:szCs w:val="24"/>
              </w:rPr>
              <w:t>больше 65  слов</w:t>
            </w:r>
          </w:p>
        </w:tc>
        <w:tc>
          <w:tcPr>
            <w:tcW w:w="0" w:type="auto"/>
            <w:shd w:val="clear" w:color="auto" w:fill="auto"/>
          </w:tcPr>
          <w:p w:rsidR="001F49FF" w:rsidRPr="00307340" w:rsidRDefault="001F49FF" w:rsidP="00A404A2">
            <w:pPr>
              <w:jc w:val="both"/>
              <w:rPr>
                <w:sz w:val="24"/>
                <w:szCs w:val="24"/>
              </w:rPr>
            </w:pPr>
            <w:r w:rsidRPr="00307340">
              <w:rPr>
                <w:sz w:val="24"/>
                <w:szCs w:val="24"/>
              </w:rPr>
              <w:t>больше 70 слов</w:t>
            </w:r>
          </w:p>
        </w:tc>
        <w:tc>
          <w:tcPr>
            <w:tcW w:w="1962" w:type="dxa"/>
            <w:shd w:val="clear" w:color="auto" w:fill="auto"/>
          </w:tcPr>
          <w:p w:rsidR="001F49FF" w:rsidRPr="00307340" w:rsidRDefault="001F49FF" w:rsidP="00A404A2">
            <w:pPr>
              <w:ind w:firstLine="14"/>
              <w:jc w:val="both"/>
              <w:rPr>
                <w:sz w:val="24"/>
                <w:szCs w:val="24"/>
              </w:rPr>
            </w:pPr>
            <w:r w:rsidRPr="00307340">
              <w:rPr>
                <w:sz w:val="24"/>
                <w:szCs w:val="24"/>
              </w:rPr>
              <w:t>больше 75 слов</w:t>
            </w:r>
          </w:p>
        </w:tc>
        <w:tc>
          <w:tcPr>
            <w:tcW w:w="1980" w:type="dxa"/>
            <w:shd w:val="clear" w:color="auto" w:fill="auto"/>
          </w:tcPr>
          <w:p w:rsidR="001F49FF" w:rsidRPr="00307340" w:rsidRDefault="001F49FF" w:rsidP="00A404A2">
            <w:pPr>
              <w:jc w:val="both"/>
              <w:rPr>
                <w:sz w:val="24"/>
                <w:szCs w:val="24"/>
              </w:rPr>
            </w:pPr>
            <w:r w:rsidRPr="00307340">
              <w:rPr>
                <w:sz w:val="24"/>
                <w:szCs w:val="24"/>
              </w:rPr>
              <w:t>больше 80 слов</w:t>
            </w:r>
          </w:p>
        </w:tc>
      </w:tr>
    </w:tbl>
    <w:p w:rsidR="001F49FF" w:rsidRPr="00307340" w:rsidRDefault="001F49FF" w:rsidP="001F49FF">
      <w:pPr>
        <w:jc w:val="both"/>
        <w:rPr>
          <w:b/>
          <w:sz w:val="24"/>
          <w:szCs w:val="24"/>
        </w:rPr>
      </w:pPr>
      <w:r w:rsidRPr="00307340">
        <w:rPr>
          <w:b/>
          <w:sz w:val="24"/>
          <w:szCs w:val="24"/>
        </w:rPr>
        <w:t>4класс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3"/>
        <w:gridCol w:w="2246"/>
        <w:gridCol w:w="1824"/>
        <w:gridCol w:w="1997"/>
        <w:gridCol w:w="1980"/>
      </w:tblGrid>
      <w:tr w:rsidR="001F49FF" w:rsidRPr="00307340" w:rsidTr="00A404A2">
        <w:tc>
          <w:tcPr>
            <w:tcW w:w="0" w:type="auto"/>
            <w:shd w:val="clear" w:color="auto" w:fill="auto"/>
          </w:tcPr>
          <w:p w:rsidR="001F49FF" w:rsidRPr="00307340" w:rsidRDefault="001F49FF" w:rsidP="00A404A2">
            <w:pPr>
              <w:ind w:firstLine="567"/>
              <w:jc w:val="both"/>
              <w:rPr>
                <w:b/>
                <w:sz w:val="24"/>
                <w:szCs w:val="24"/>
              </w:rPr>
            </w:pPr>
            <w:r w:rsidRPr="00307340">
              <w:rPr>
                <w:b/>
                <w:sz w:val="24"/>
                <w:szCs w:val="24"/>
              </w:rPr>
              <w:t>Оценки.</w:t>
            </w:r>
          </w:p>
          <w:p w:rsidR="001F49FF" w:rsidRPr="00307340" w:rsidRDefault="001F49FF" w:rsidP="00A404A2">
            <w:pPr>
              <w:ind w:firstLine="567"/>
              <w:jc w:val="both"/>
              <w:rPr>
                <w:b/>
                <w:sz w:val="24"/>
                <w:szCs w:val="24"/>
              </w:rPr>
            </w:pPr>
          </w:p>
        </w:tc>
        <w:tc>
          <w:tcPr>
            <w:tcW w:w="2246" w:type="dxa"/>
            <w:shd w:val="clear" w:color="auto" w:fill="auto"/>
          </w:tcPr>
          <w:p w:rsidR="001F49FF" w:rsidRPr="00307340" w:rsidRDefault="001F49FF" w:rsidP="00A404A2">
            <w:pPr>
              <w:ind w:firstLine="567"/>
              <w:jc w:val="both"/>
              <w:rPr>
                <w:b/>
                <w:sz w:val="24"/>
                <w:szCs w:val="24"/>
              </w:rPr>
            </w:pPr>
            <w:r w:rsidRPr="00307340">
              <w:rPr>
                <w:b/>
                <w:sz w:val="24"/>
                <w:szCs w:val="24"/>
              </w:rPr>
              <w:t>1 четверть</w:t>
            </w:r>
          </w:p>
        </w:tc>
        <w:tc>
          <w:tcPr>
            <w:tcW w:w="0" w:type="auto"/>
            <w:shd w:val="clear" w:color="auto" w:fill="auto"/>
          </w:tcPr>
          <w:p w:rsidR="001F49FF" w:rsidRPr="00307340" w:rsidRDefault="001F49FF" w:rsidP="00A404A2">
            <w:pPr>
              <w:ind w:firstLine="567"/>
              <w:jc w:val="both"/>
              <w:rPr>
                <w:b/>
                <w:sz w:val="24"/>
                <w:szCs w:val="24"/>
              </w:rPr>
            </w:pPr>
            <w:r w:rsidRPr="00307340">
              <w:rPr>
                <w:b/>
                <w:sz w:val="24"/>
                <w:szCs w:val="24"/>
              </w:rPr>
              <w:t>2 четверть</w:t>
            </w:r>
          </w:p>
        </w:tc>
        <w:tc>
          <w:tcPr>
            <w:tcW w:w="1997" w:type="dxa"/>
            <w:shd w:val="clear" w:color="auto" w:fill="auto"/>
          </w:tcPr>
          <w:p w:rsidR="001F49FF" w:rsidRPr="00307340" w:rsidRDefault="001F49FF" w:rsidP="00A404A2">
            <w:pPr>
              <w:ind w:firstLine="567"/>
              <w:jc w:val="both"/>
              <w:rPr>
                <w:b/>
                <w:sz w:val="24"/>
                <w:szCs w:val="24"/>
              </w:rPr>
            </w:pPr>
            <w:r w:rsidRPr="00307340">
              <w:rPr>
                <w:b/>
                <w:sz w:val="24"/>
                <w:szCs w:val="24"/>
              </w:rPr>
              <w:t>3 четверть</w:t>
            </w:r>
          </w:p>
        </w:tc>
        <w:tc>
          <w:tcPr>
            <w:tcW w:w="1980" w:type="dxa"/>
            <w:shd w:val="clear" w:color="auto" w:fill="auto"/>
          </w:tcPr>
          <w:p w:rsidR="001F49FF" w:rsidRPr="00307340" w:rsidRDefault="001F49FF" w:rsidP="00A404A2">
            <w:pPr>
              <w:ind w:firstLine="567"/>
              <w:jc w:val="both"/>
              <w:rPr>
                <w:b/>
                <w:sz w:val="24"/>
                <w:szCs w:val="24"/>
              </w:rPr>
            </w:pPr>
            <w:r w:rsidRPr="00307340">
              <w:rPr>
                <w:b/>
                <w:sz w:val="24"/>
                <w:szCs w:val="24"/>
              </w:rPr>
              <w:t>4 четверть</w:t>
            </w:r>
          </w:p>
        </w:tc>
      </w:tr>
      <w:tr w:rsidR="001F49FF" w:rsidRPr="00307340" w:rsidTr="00A404A2">
        <w:tc>
          <w:tcPr>
            <w:tcW w:w="0" w:type="auto"/>
            <w:shd w:val="clear" w:color="auto" w:fill="auto"/>
          </w:tcPr>
          <w:p w:rsidR="001F49FF" w:rsidRPr="00307340" w:rsidRDefault="001F49FF" w:rsidP="00A404A2">
            <w:pPr>
              <w:jc w:val="both"/>
              <w:rPr>
                <w:b/>
                <w:sz w:val="24"/>
                <w:szCs w:val="24"/>
              </w:rPr>
            </w:pPr>
            <w:r w:rsidRPr="00307340">
              <w:rPr>
                <w:b/>
                <w:sz w:val="24"/>
                <w:szCs w:val="24"/>
              </w:rPr>
              <w:t>«2»</w:t>
            </w:r>
          </w:p>
        </w:tc>
        <w:tc>
          <w:tcPr>
            <w:tcW w:w="2246" w:type="dxa"/>
            <w:shd w:val="clear" w:color="auto" w:fill="auto"/>
          </w:tcPr>
          <w:p w:rsidR="001F49FF" w:rsidRPr="00307340" w:rsidRDefault="001F49FF" w:rsidP="00A404A2">
            <w:pPr>
              <w:ind w:firstLine="11"/>
              <w:jc w:val="both"/>
              <w:rPr>
                <w:sz w:val="24"/>
                <w:szCs w:val="24"/>
              </w:rPr>
            </w:pPr>
            <w:r w:rsidRPr="00307340">
              <w:rPr>
                <w:sz w:val="24"/>
                <w:szCs w:val="24"/>
              </w:rPr>
              <w:t>меньше 65 слов</w:t>
            </w:r>
          </w:p>
        </w:tc>
        <w:tc>
          <w:tcPr>
            <w:tcW w:w="0" w:type="auto"/>
            <w:shd w:val="clear" w:color="auto" w:fill="auto"/>
          </w:tcPr>
          <w:p w:rsidR="001F49FF" w:rsidRPr="00307340" w:rsidRDefault="001F49FF" w:rsidP="00A404A2">
            <w:pPr>
              <w:jc w:val="both"/>
              <w:rPr>
                <w:sz w:val="24"/>
                <w:szCs w:val="24"/>
              </w:rPr>
            </w:pPr>
            <w:r w:rsidRPr="00307340">
              <w:rPr>
                <w:sz w:val="24"/>
                <w:szCs w:val="24"/>
              </w:rPr>
              <w:t>меньше 70 слов</w:t>
            </w:r>
          </w:p>
        </w:tc>
        <w:tc>
          <w:tcPr>
            <w:tcW w:w="1997" w:type="dxa"/>
            <w:shd w:val="clear" w:color="auto" w:fill="auto"/>
          </w:tcPr>
          <w:p w:rsidR="001F49FF" w:rsidRPr="00307340" w:rsidRDefault="001F49FF" w:rsidP="00A404A2">
            <w:pPr>
              <w:ind w:firstLine="49"/>
              <w:jc w:val="both"/>
              <w:rPr>
                <w:sz w:val="24"/>
                <w:szCs w:val="24"/>
              </w:rPr>
            </w:pPr>
            <w:r w:rsidRPr="00307340">
              <w:rPr>
                <w:sz w:val="24"/>
                <w:szCs w:val="24"/>
              </w:rPr>
              <w:t>меньше 75 слов</w:t>
            </w:r>
          </w:p>
        </w:tc>
        <w:tc>
          <w:tcPr>
            <w:tcW w:w="1980" w:type="dxa"/>
            <w:shd w:val="clear" w:color="auto" w:fill="auto"/>
          </w:tcPr>
          <w:p w:rsidR="001F49FF" w:rsidRPr="00307340" w:rsidRDefault="001F49FF" w:rsidP="00A404A2">
            <w:pPr>
              <w:ind w:firstLine="36"/>
              <w:jc w:val="both"/>
              <w:rPr>
                <w:sz w:val="24"/>
                <w:szCs w:val="24"/>
              </w:rPr>
            </w:pPr>
            <w:r w:rsidRPr="00307340">
              <w:rPr>
                <w:sz w:val="24"/>
                <w:szCs w:val="24"/>
              </w:rPr>
              <w:t>меньше 80 слов</w:t>
            </w:r>
          </w:p>
        </w:tc>
      </w:tr>
      <w:tr w:rsidR="001F49FF" w:rsidRPr="00307340" w:rsidTr="00A404A2">
        <w:tc>
          <w:tcPr>
            <w:tcW w:w="0" w:type="auto"/>
            <w:shd w:val="clear" w:color="auto" w:fill="auto"/>
          </w:tcPr>
          <w:p w:rsidR="001F49FF" w:rsidRPr="00307340" w:rsidRDefault="001F49FF" w:rsidP="00A404A2">
            <w:pPr>
              <w:jc w:val="both"/>
              <w:rPr>
                <w:b/>
                <w:sz w:val="24"/>
                <w:szCs w:val="24"/>
              </w:rPr>
            </w:pPr>
            <w:r w:rsidRPr="00307340">
              <w:rPr>
                <w:b/>
                <w:sz w:val="24"/>
                <w:szCs w:val="24"/>
              </w:rPr>
              <w:t>«3»</w:t>
            </w:r>
          </w:p>
        </w:tc>
        <w:tc>
          <w:tcPr>
            <w:tcW w:w="2246" w:type="dxa"/>
            <w:shd w:val="clear" w:color="auto" w:fill="auto"/>
          </w:tcPr>
          <w:p w:rsidR="001F49FF" w:rsidRPr="00307340" w:rsidRDefault="001F49FF" w:rsidP="00A404A2">
            <w:pPr>
              <w:ind w:firstLine="11"/>
              <w:jc w:val="both"/>
              <w:rPr>
                <w:sz w:val="24"/>
                <w:szCs w:val="24"/>
              </w:rPr>
            </w:pPr>
            <w:r w:rsidRPr="00307340">
              <w:rPr>
                <w:sz w:val="24"/>
                <w:szCs w:val="24"/>
              </w:rPr>
              <w:t>65-74 слова</w:t>
            </w:r>
          </w:p>
        </w:tc>
        <w:tc>
          <w:tcPr>
            <w:tcW w:w="0" w:type="auto"/>
            <w:shd w:val="clear" w:color="auto" w:fill="auto"/>
          </w:tcPr>
          <w:p w:rsidR="001F49FF" w:rsidRPr="00307340" w:rsidRDefault="001F49FF" w:rsidP="00A404A2">
            <w:pPr>
              <w:jc w:val="both"/>
              <w:rPr>
                <w:sz w:val="24"/>
                <w:szCs w:val="24"/>
              </w:rPr>
            </w:pPr>
            <w:r w:rsidRPr="00307340">
              <w:rPr>
                <w:sz w:val="24"/>
                <w:szCs w:val="24"/>
              </w:rPr>
              <w:t>70-79 слов</w:t>
            </w:r>
          </w:p>
        </w:tc>
        <w:tc>
          <w:tcPr>
            <w:tcW w:w="1997" w:type="dxa"/>
            <w:shd w:val="clear" w:color="auto" w:fill="auto"/>
          </w:tcPr>
          <w:p w:rsidR="001F49FF" w:rsidRPr="00307340" w:rsidRDefault="001F49FF" w:rsidP="00A404A2">
            <w:pPr>
              <w:ind w:firstLine="49"/>
              <w:jc w:val="both"/>
              <w:rPr>
                <w:sz w:val="24"/>
                <w:szCs w:val="24"/>
              </w:rPr>
            </w:pPr>
            <w:r w:rsidRPr="00307340">
              <w:rPr>
                <w:sz w:val="24"/>
                <w:szCs w:val="24"/>
              </w:rPr>
              <w:t>75 - 84 слова</w:t>
            </w:r>
          </w:p>
        </w:tc>
        <w:tc>
          <w:tcPr>
            <w:tcW w:w="1980" w:type="dxa"/>
            <w:shd w:val="clear" w:color="auto" w:fill="auto"/>
          </w:tcPr>
          <w:p w:rsidR="001F49FF" w:rsidRPr="00307340" w:rsidRDefault="001F49FF" w:rsidP="00A404A2">
            <w:pPr>
              <w:ind w:firstLine="36"/>
              <w:jc w:val="both"/>
              <w:rPr>
                <w:sz w:val="24"/>
                <w:szCs w:val="24"/>
              </w:rPr>
            </w:pPr>
            <w:r w:rsidRPr="00307340">
              <w:rPr>
                <w:sz w:val="24"/>
                <w:szCs w:val="24"/>
              </w:rPr>
              <w:t>80 - 89 слов</w:t>
            </w:r>
          </w:p>
        </w:tc>
      </w:tr>
      <w:tr w:rsidR="001F49FF" w:rsidRPr="00307340" w:rsidTr="00A404A2">
        <w:tc>
          <w:tcPr>
            <w:tcW w:w="0" w:type="auto"/>
            <w:shd w:val="clear" w:color="auto" w:fill="auto"/>
          </w:tcPr>
          <w:p w:rsidR="001F49FF" w:rsidRPr="00307340" w:rsidRDefault="001F49FF" w:rsidP="00A404A2">
            <w:pPr>
              <w:jc w:val="both"/>
              <w:rPr>
                <w:b/>
                <w:sz w:val="24"/>
                <w:szCs w:val="24"/>
              </w:rPr>
            </w:pPr>
            <w:r w:rsidRPr="00307340">
              <w:rPr>
                <w:b/>
                <w:sz w:val="24"/>
                <w:szCs w:val="24"/>
              </w:rPr>
              <w:t>«4»</w:t>
            </w:r>
          </w:p>
        </w:tc>
        <w:tc>
          <w:tcPr>
            <w:tcW w:w="2246" w:type="dxa"/>
            <w:shd w:val="clear" w:color="auto" w:fill="auto"/>
          </w:tcPr>
          <w:p w:rsidR="001F49FF" w:rsidRPr="00307340" w:rsidRDefault="001F49FF" w:rsidP="00A404A2">
            <w:pPr>
              <w:ind w:firstLine="11"/>
              <w:jc w:val="both"/>
              <w:rPr>
                <w:sz w:val="24"/>
                <w:szCs w:val="24"/>
              </w:rPr>
            </w:pPr>
            <w:r w:rsidRPr="00307340">
              <w:rPr>
                <w:sz w:val="24"/>
                <w:szCs w:val="24"/>
              </w:rPr>
              <w:t>75 -85 слов</w:t>
            </w:r>
          </w:p>
        </w:tc>
        <w:tc>
          <w:tcPr>
            <w:tcW w:w="0" w:type="auto"/>
            <w:shd w:val="clear" w:color="auto" w:fill="auto"/>
          </w:tcPr>
          <w:p w:rsidR="001F49FF" w:rsidRPr="00307340" w:rsidRDefault="001F49FF" w:rsidP="00A404A2">
            <w:pPr>
              <w:jc w:val="both"/>
              <w:rPr>
                <w:sz w:val="24"/>
                <w:szCs w:val="24"/>
              </w:rPr>
            </w:pPr>
            <w:r w:rsidRPr="00307340">
              <w:rPr>
                <w:sz w:val="24"/>
                <w:szCs w:val="24"/>
              </w:rPr>
              <w:t>80 -90 слов</w:t>
            </w:r>
          </w:p>
        </w:tc>
        <w:tc>
          <w:tcPr>
            <w:tcW w:w="1997" w:type="dxa"/>
            <w:shd w:val="clear" w:color="auto" w:fill="auto"/>
          </w:tcPr>
          <w:p w:rsidR="001F49FF" w:rsidRPr="00307340" w:rsidRDefault="001F49FF" w:rsidP="00A404A2">
            <w:pPr>
              <w:ind w:firstLine="49"/>
              <w:jc w:val="both"/>
              <w:rPr>
                <w:sz w:val="24"/>
                <w:szCs w:val="24"/>
              </w:rPr>
            </w:pPr>
            <w:r w:rsidRPr="00307340">
              <w:rPr>
                <w:sz w:val="24"/>
                <w:szCs w:val="24"/>
              </w:rPr>
              <w:t>85-95 слов</w:t>
            </w:r>
          </w:p>
        </w:tc>
        <w:tc>
          <w:tcPr>
            <w:tcW w:w="1980" w:type="dxa"/>
            <w:shd w:val="clear" w:color="auto" w:fill="auto"/>
          </w:tcPr>
          <w:p w:rsidR="001F49FF" w:rsidRPr="00307340" w:rsidRDefault="001F49FF" w:rsidP="00A404A2">
            <w:pPr>
              <w:ind w:firstLine="36"/>
              <w:jc w:val="both"/>
              <w:rPr>
                <w:sz w:val="24"/>
                <w:szCs w:val="24"/>
              </w:rPr>
            </w:pPr>
            <w:r w:rsidRPr="00307340">
              <w:rPr>
                <w:sz w:val="24"/>
                <w:szCs w:val="24"/>
              </w:rPr>
              <w:t>90 -100 слов</w:t>
            </w:r>
          </w:p>
        </w:tc>
      </w:tr>
      <w:tr w:rsidR="001F49FF" w:rsidRPr="00307340" w:rsidTr="00A404A2">
        <w:tc>
          <w:tcPr>
            <w:tcW w:w="0" w:type="auto"/>
            <w:shd w:val="clear" w:color="auto" w:fill="auto"/>
          </w:tcPr>
          <w:p w:rsidR="001F49FF" w:rsidRPr="00307340" w:rsidRDefault="001F49FF" w:rsidP="00A404A2">
            <w:pPr>
              <w:jc w:val="both"/>
              <w:rPr>
                <w:b/>
                <w:sz w:val="24"/>
                <w:szCs w:val="24"/>
              </w:rPr>
            </w:pPr>
            <w:r w:rsidRPr="00307340">
              <w:rPr>
                <w:b/>
                <w:sz w:val="24"/>
                <w:szCs w:val="24"/>
              </w:rPr>
              <w:t>«5»</w:t>
            </w:r>
          </w:p>
        </w:tc>
        <w:tc>
          <w:tcPr>
            <w:tcW w:w="2246" w:type="dxa"/>
            <w:shd w:val="clear" w:color="auto" w:fill="auto"/>
          </w:tcPr>
          <w:p w:rsidR="001F49FF" w:rsidRPr="00307340" w:rsidRDefault="001F49FF" w:rsidP="00A404A2">
            <w:pPr>
              <w:ind w:firstLine="11"/>
              <w:jc w:val="both"/>
              <w:rPr>
                <w:sz w:val="24"/>
                <w:szCs w:val="24"/>
              </w:rPr>
            </w:pPr>
            <w:r w:rsidRPr="00307340">
              <w:rPr>
                <w:sz w:val="24"/>
                <w:szCs w:val="24"/>
              </w:rPr>
              <w:t>больше 85 слов</w:t>
            </w:r>
          </w:p>
        </w:tc>
        <w:tc>
          <w:tcPr>
            <w:tcW w:w="0" w:type="auto"/>
            <w:shd w:val="clear" w:color="auto" w:fill="auto"/>
          </w:tcPr>
          <w:p w:rsidR="001F49FF" w:rsidRPr="00307340" w:rsidRDefault="001F49FF" w:rsidP="00A404A2">
            <w:pPr>
              <w:jc w:val="both"/>
              <w:rPr>
                <w:sz w:val="24"/>
                <w:szCs w:val="24"/>
              </w:rPr>
            </w:pPr>
            <w:r w:rsidRPr="00307340">
              <w:rPr>
                <w:sz w:val="24"/>
                <w:szCs w:val="24"/>
              </w:rPr>
              <w:t>больше 90 слов</w:t>
            </w:r>
          </w:p>
        </w:tc>
        <w:tc>
          <w:tcPr>
            <w:tcW w:w="1997" w:type="dxa"/>
            <w:shd w:val="clear" w:color="auto" w:fill="auto"/>
          </w:tcPr>
          <w:p w:rsidR="001F49FF" w:rsidRPr="00307340" w:rsidRDefault="001F49FF" w:rsidP="00A404A2">
            <w:pPr>
              <w:ind w:firstLine="49"/>
              <w:jc w:val="both"/>
              <w:rPr>
                <w:sz w:val="24"/>
                <w:szCs w:val="24"/>
              </w:rPr>
            </w:pPr>
            <w:r w:rsidRPr="00307340">
              <w:rPr>
                <w:sz w:val="24"/>
                <w:szCs w:val="24"/>
              </w:rPr>
              <w:t>больше 95 слов</w:t>
            </w:r>
          </w:p>
        </w:tc>
        <w:tc>
          <w:tcPr>
            <w:tcW w:w="1980" w:type="dxa"/>
            <w:shd w:val="clear" w:color="auto" w:fill="auto"/>
          </w:tcPr>
          <w:p w:rsidR="001F49FF" w:rsidRPr="00307340" w:rsidRDefault="001F49FF" w:rsidP="00A404A2">
            <w:pPr>
              <w:ind w:firstLine="36"/>
              <w:jc w:val="both"/>
              <w:rPr>
                <w:sz w:val="24"/>
                <w:szCs w:val="24"/>
              </w:rPr>
            </w:pPr>
            <w:r w:rsidRPr="00307340">
              <w:rPr>
                <w:sz w:val="24"/>
                <w:szCs w:val="24"/>
              </w:rPr>
              <w:t>больше 100 слов</w:t>
            </w:r>
          </w:p>
        </w:tc>
      </w:tr>
    </w:tbl>
    <w:p w:rsidR="00296BC8" w:rsidRPr="00296BC8" w:rsidRDefault="00296BC8" w:rsidP="001F49FF">
      <w:pPr>
        <w:jc w:val="both"/>
        <w:rPr>
          <w:sz w:val="24"/>
          <w:szCs w:val="24"/>
          <w:lang w:val="tt-RU"/>
        </w:rPr>
      </w:pPr>
    </w:p>
    <w:p w:rsidR="00296BC8" w:rsidRPr="001F49FF" w:rsidRDefault="00296BC8" w:rsidP="001F49FF">
      <w:pPr>
        <w:jc w:val="both"/>
        <w:rPr>
          <w:b/>
          <w:color w:val="FF0000"/>
          <w:sz w:val="24"/>
          <w:szCs w:val="24"/>
          <w:lang w:val="tt-RU" w:eastAsia="en-US"/>
        </w:rPr>
      </w:pPr>
      <w:r w:rsidRPr="00296BC8">
        <w:rPr>
          <w:sz w:val="24"/>
          <w:szCs w:val="24"/>
          <w:lang w:val="tt-RU"/>
        </w:rPr>
        <w:t xml:space="preserve">         </w:t>
      </w:r>
      <w:r w:rsidRPr="00296BC8">
        <w:rPr>
          <w:b/>
          <w:sz w:val="24"/>
          <w:szCs w:val="24"/>
          <w:lang w:val="tt-RU"/>
        </w:rPr>
        <w:t xml:space="preserve">  </w:t>
      </w:r>
    </w:p>
    <w:p w:rsidR="00296BC8" w:rsidRPr="00296BC8" w:rsidRDefault="00296BC8" w:rsidP="00296BC8">
      <w:pPr>
        <w:adjustRightInd w:val="0"/>
        <w:jc w:val="both"/>
        <w:rPr>
          <w:sz w:val="24"/>
          <w:szCs w:val="24"/>
          <w:lang w:eastAsia="en-US"/>
        </w:rPr>
      </w:pPr>
      <w:bookmarkStart w:id="8" w:name="page21"/>
      <w:bookmarkEnd w:id="8"/>
      <w:r w:rsidRPr="00296BC8">
        <w:rPr>
          <w:b/>
          <w:sz w:val="24"/>
          <w:szCs w:val="24"/>
        </w:rPr>
        <w:t>Нормы оценки знаний, умений и навыков учащихся по предмету «</w:t>
      </w:r>
      <w:r w:rsidRPr="00296BC8">
        <w:rPr>
          <w:b/>
          <w:bCs/>
          <w:sz w:val="24"/>
          <w:szCs w:val="24"/>
          <w:lang w:eastAsia="en-US"/>
        </w:rPr>
        <w:t>Технология</w:t>
      </w:r>
      <w:r w:rsidRPr="00296BC8">
        <w:rPr>
          <w:sz w:val="24"/>
          <w:szCs w:val="24"/>
          <w:lang w:eastAsia="en-US"/>
        </w:rPr>
        <w:t>»</w:t>
      </w:r>
    </w:p>
    <w:p w:rsidR="00296BC8" w:rsidRPr="00296BC8" w:rsidRDefault="00296BC8" w:rsidP="00296BC8">
      <w:pPr>
        <w:adjustRightInd w:val="0"/>
        <w:jc w:val="both"/>
        <w:rPr>
          <w:sz w:val="24"/>
          <w:szCs w:val="24"/>
          <w:lang w:eastAsia="en-US"/>
        </w:rPr>
      </w:pPr>
      <w:r w:rsidRPr="00296BC8">
        <w:rPr>
          <w:b/>
          <w:bCs/>
          <w:i/>
          <w:iCs/>
          <w:sz w:val="24"/>
          <w:szCs w:val="24"/>
          <w:lang w:eastAsia="en-US"/>
        </w:rPr>
        <w:t>Устный опрос</w:t>
      </w:r>
    </w:p>
    <w:p w:rsidR="00296BC8" w:rsidRPr="00296BC8" w:rsidRDefault="00296BC8" w:rsidP="00296BC8">
      <w:pPr>
        <w:adjustRightInd w:val="0"/>
        <w:jc w:val="both"/>
        <w:rPr>
          <w:sz w:val="24"/>
          <w:szCs w:val="24"/>
          <w:lang w:eastAsia="en-US"/>
        </w:rPr>
      </w:pPr>
      <w:r w:rsidRPr="00296BC8">
        <w:rPr>
          <w:b/>
          <w:bCs/>
          <w:sz w:val="24"/>
          <w:szCs w:val="24"/>
          <w:lang w:eastAsia="en-US"/>
        </w:rPr>
        <w:t xml:space="preserve">«5» </w:t>
      </w:r>
      <w:r w:rsidRPr="00296BC8">
        <w:rPr>
          <w:sz w:val="24"/>
          <w:szCs w:val="24"/>
          <w:lang w:eastAsia="en-US"/>
        </w:rPr>
        <w:t>– учащийся полностью освоил учебный материал;</w:t>
      </w:r>
    </w:p>
    <w:p w:rsidR="00296BC8" w:rsidRPr="00296BC8" w:rsidRDefault="00296BC8" w:rsidP="00296BC8">
      <w:pPr>
        <w:overflowPunct w:val="0"/>
        <w:adjustRightInd w:val="0"/>
        <w:ind w:right="1720"/>
        <w:jc w:val="both"/>
        <w:rPr>
          <w:sz w:val="24"/>
          <w:szCs w:val="24"/>
          <w:lang w:eastAsia="en-US"/>
        </w:rPr>
      </w:pPr>
      <w:r w:rsidRPr="00296BC8">
        <w:rPr>
          <w:sz w:val="24"/>
          <w:szCs w:val="24"/>
          <w:lang w:eastAsia="en-US"/>
        </w:rPr>
        <w:t xml:space="preserve">умеет изложить его своими словами; самостоятельно подтверждает ответ конкретными примерами; </w:t>
      </w:r>
    </w:p>
    <w:p w:rsidR="00296BC8" w:rsidRPr="00296BC8" w:rsidRDefault="00296BC8" w:rsidP="00296BC8">
      <w:pPr>
        <w:overflowPunct w:val="0"/>
        <w:adjustRightInd w:val="0"/>
        <w:ind w:right="20"/>
        <w:jc w:val="both"/>
        <w:rPr>
          <w:sz w:val="24"/>
          <w:szCs w:val="24"/>
          <w:lang w:eastAsia="en-US"/>
        </w:rPr>
      </w:pPr>
      <w:r w:rsidRPr="00296BC8">
        <w:rPr>
          <w:sz w:val="24"/>
          <w:szCs w:val="24"/>
          <w:lang w:eastAsia="en-US"/>
        </w:rPr>
        <w:t xml:space="preserve">правильно и обстоятельно отвечает на дополнительные вопросы учителя. </w:t>
      </w:r>
      <w:r w:rsidRPr="00296BC8">
        <w:rPr>
          <w:b/>
          <w:bCs/>
          <w:sz w:val="24"/>
          <w:szCs w:val="24"/>
          <w:lang w:eastAsia="en-US"/>
        </w:rPr>
        <w:t xml:space="preserve">«4» </w:t>
      </w:r>
      <w:r w:rsidRPr="00296BC8">
        <w:rPr>
          <w:sz w:val="24"/>
          <w:szCs w:val="24"/>
          <w:lang w:eastAsia="en-US"/>
        </w:rPr>
        <w:t>– учащийся в основном усвоил учебный материал, допускает незначительные</w:t>
      </w:r>
      <w:r w:rsidRPr="00296BC8">
        <w:rPr>
          <w:b/>
          <w:bCs/>
          <w:sz w:val="24"/>
          <w:szCs w:val="24"/>
          <w:lang w:eastAsia="en-US"/>
        </w:rPr>
        <w:t xml:space="preserve"> </w:t>
      </w:r>
    </w:p>
    <w:p w:rsidR="00296BC8" w:rsidRPr="00296BC8" w:rsidRDefault="00296BC8" w:rsidP="00296BC8">
      <w:pPr>
        <w:overflowPunct w:val="0"/>
        <w:adjustRightInd w:val="0"/>
        <w:ind w:right="3680"/>
        <w:jc w:val="both"/>
        <w:rPr>
          <w:sz w:val="24"/>
          <w:szCs w:val="24"/>
          <w:lang w:eastAsia="en-US"/>
        </w:rPr>
      </w:pPr>
      <w:r w:rsidRPr="00296BC8">
        <w:rPr>
          <w:sz w:val="24"/>
          <w:szCs w:val="24"/>
          <w:lang w:eastAsia="en-US"/>
        </w:rPr>
        <w:lastRenderedPageBreak/>
        <w:t xml:space="preserve">ошибки при его изложении своими словами; подтверждает ответ конкретными примерами; </w:t>
      </w:r>
    </w:p>
    <w:p w:rsidR="00296BC8" w:rsidRPr="00296BC8" w:rsidRDefault="00296BC8" w:rsidP="00296BC8">
      <w:pPr>
        <w:overflowPunct w:val="0"/>
        <w:adjustRightInd w:val="0"/>
        <w:jc w:val="both"/>
        <w:rPr>
          <w:sz w:val="24"/>
          <w:szCs w:val="24"/>
          <w:lang w:eastAsia="en-US"/>
        </w:rPr>
      </w:pPr>
      <w:r w:rsidRPr="00296BC8">
        <w:rPr>
          <w:sz w:val="24"/>
          <w:szCs w:val="24"/>
          <w:lang w:eastAsia="en-US"/>
        </w:rPr>
        <w:t xml:space="preserve">правильно отвечает на дополнительные вопросы учителя. </w:t>
      </w:r>
    </w:p>
    <w:p w:rsidR="00296BC8" w:rsidRPr="00296BC8" w:rsidRDefault="00296BC8" w:rsidP="00296BC8">
      <w:pPr>
        <w:adjustRightInd w:val="0"/>
        <w:jc w:val="both"/>
        <w:rPr>
          <w:sz w:val="24"/>
          <w:szCs w:val="24"/>
          <w:lang w:eastAsia="en-US"/>
        </w:rPr>
      </w:pPr>
      <w:r w:rsidRPr="00296BC8">
        <w:rPr>
          <w:b/>
          <w:bCs/>
          <w:sz w:val="24"/>
          <w:szCs w:val="24"/>
          <w:lang w:eastAsia="en-US"/>
        </w:rPr>
        <w:t xml:space="preserve">«3» </w:t>
      </w:r>
      <w:r w:rsidRPr="00296BC8">
        <w:rPr>
          <w:sz w:val="24"/>
          <w:szCs w:val="24"/>
          <w:lang w:eastAsia="en-US"/>
        </w:rPr>
        <w:t>– учащийся не усвоил существенную часть учебного материала;</w:t>
      </w:r>
    </w:p>
    <w:p w:rsidR="00296BC8" w:rsidRPr="00296BC8" w:rsidRDefault="00296BC8" w:rsidP="00296BC8">
      <w:pPr>
        <w:overflowPunct w:val="0"/>
        <w:adjustRightInd w:val="0"/>
        <w:ind w:right="860"/>
        <w:jc w:val="both"/>
        <w:rPr>
          <w:sz w:val="24"/>
          <w:szCs w:val="24"/>
          <w:lang w:eastAsia="en-US"/>
        </w:rPr>
      </w:pPr>
      <w:r w:rsidRPr="00296BC8">
        <w:rPr>
          <w:sz w:val="24"/>
          <w:szCs w:val="24"/>
          <w:lang w:eastAsia="en-US"/>
        </w:rPr>
        <w:t xml:space="preserve">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 </w:t>
      </w:r>
    </w:p>
    <w:p w:rsidR="00296BC8" w:rsidRPr="00296BC8" w:rsidRDefault="00296BC8" w:rsidP="00296BC8">
      <w:pPr>
        <w:adjustRightInd w:val="0"/>
        <w:jc w:val="both"/>
        <w:rPr>
          <w:sz w:val="24"/>
          <w:szCs w:val="24"/>
          <w:lang w:eastAsia="en-US"/>
        </w:rPr>
      </w:pPr>
      <w:r w:rsidRPr="00296BC8">
        <w:rPr>
          <w:b/>
          <w:bCs/>
          <w:sz w:val="24"/>
          <w:szCs w:val="24"/>
          <w:lang w:eastAsia="en-US"/>
        </w:rPr>
        <w:t xml:space="preserve">«2» </w:t>
      </w:r>
      <w:r w:rsidRPr="00296BC8">
        <w:rPr>
          <w:sz w:val="24"/>
          <w:szCs w:val="24"/>
          <w:lang w:eastAsia="en-US"/>
        </w:rPr>
        <w:t>– учащийся почти не усвоил учебный материал;</w:t>
      </w:r>
    </w:p>
    <w:p w:rsidR="00296BC8" w:rsidRPr="00296BC8" w:rsidRDefault="00296BC8" w:rsidP="00296BC8">
      <w:pPr>
        <w:overflowPunct w:val="0"/>
        <w:adjustRightInd w:val="0"/>
        <w:ind w:right="-46"/>
        <w:jc w:val="both"/>
        <w:rPr>
          <w:sz w:val="24"/>
          <w:szCs w:val="24"/>
          <w:lang w:eastAsia="en-US"/>
        </w:rPr>
      </w:pPr>
      <w:r w:rsidRPr="00296BC8">
        <w:rPr>
          <w:sz w:val="24"/>
          <w:szCs w:val="24"/>
          <w:lang w:eastAsia="en-US"/>
        </w:rPr>
        <w:t xml:space="preserve">не может изложить его своими словами; не может подтвердить ответ конкретными примерами; </w:t>
      </w:r>
    </w:p>
    <w:p w:rsidR="00296BC8" w:rsidRPr="00296BC8" w:rsidRDefault="00296BC8" w:rsidP="00296BC8">
      <w:pPr>
        <w:overflowPunct w:val="0"/>
        <w:adjustRightInd w:val="0"/>
        <w:ind w:right="1260"/>
        <w:jc w:val="both"/>
        <w:rPr>
          <w:sz w:val="24"/>
          <w:szCs w:val="24"/>
          <w:lang w:eastAsia="en-US"/>
        </w:rPr>
      </w:pPr>
      <w:r w:rsidRPr="00296BC8">
        <w:rPr>
          <w:sz w:val="24"/>
          <w:szCs w:val="24"/>
          <w:lang w:eastAsia="en-US"/>
        </w:rPr>
        <w:t xml:space="preserve">не отвечает на большую часть дополнительных вопросов учителя. </w:t>
      </w:r>
    </w:p>
    <w:p w:rsidR="00296BC8" w:rsidRPr="00296BC8" w:rsidRDefault="00296BC8" w:rsidP="00296BC8">
      <w:pPr>
        <w:adjustRightInd w:val="0"/>
        <w:jc w:val="both"/>
        <w:rPr>
          <w:sz w:val="24"/>
          <w:szCs w:val="24"/>
          <w:lang w:eastAsia="en-US"/>
        </w:rPr>
      </w:pPr>
      <w:r w:rsidRPr="00296BC8">
        <w:rPr>
          <w:b/>
          <w:bCs/>
          <w:i/>
          <w:iCs/>
          <w:sz w:val="24"/>
          <w:szCs w:val="24"/>
          <w:lang w:eastAsia="en-US"/>
        </w:rPr>
        <w:t>Выполнение графических заданий и лабораторно-практических работ</w:t>
      </w:r>
    </w:p>
    <w:p w:rsidR="00296BC8" w:rsidRPr="00296BC8" w:rsidRDefault="00296BC8" w:rsidP="00296BC8">
      <w:pPr>
        <w:adjustRightInd w:val="0"/>
        <w:jc w:val="both"/>
        <w:rPr>
          <w:sz w:val="24"/>
          <w:szCs w:val="24"/>
          <w:lang w:eastAsia="en-US"/>
        </w:rPr>
      </w:pPr>
      <w:r w:rsidRPr="00296BC8">
        <w:rPr>
          <w:b/>
          <w:bCs/>
          <w:sz w:val="24"/>
          <w:szCs w:val="24"/>
          <w:lang w:eastAsia="en-US"/>
        </w:rPr>
        <w:t xml:space="preserve">«5» </w:t>
      </w:r>
      <w:r w:rsidRPr="00296BC8">
        <w:rPr>
          <w:sz w:val="24"/>
          <w:szCs w:val="24"/>
          <w:lang w:eastAsia="en-US"/>
        </w:rPr>
        <w:t>– учащийся творчески планирует выполнение работы;</w:t>
      </w:r>
    </w:p>
    <w:p w:rsidR="00296BC8" w:rsidRPr="00296BC8" w:rsidRDefault="00296BC8" w:rsidP="00296BC8">
      <w:pPr>
        <w:overflowPunct w:val="0"/>
        <w:adjustRightInd w:val="0"/>
        <w:jc w:val="both"/>
        <w:rPr>
          <w:sz w:val="24"/>
          <w:szCs w:val="24"/>
          <w:lang w:eastAsia="en-US"/>
        </w:rPr>
      </w:pPr>
      <w:r w:rsidRPr="00296BC8">
        <w:rPr>
          <w:sz w:val="24"/>
          <w:szCs w:val="24"/>
          <w:lang w:eastAsia="en-US"/>
        </w:rPr>
        <w:t xml:space="preserve">самостоятельно и полностью использует знания программного материала; правильно и аккуратно выполняет задание; умеет пользоваться справочной литературой, наглядными пособиями, приборами и другими средствами. </w:t>
      </w:r>
    </w:p>
    <w:p w:rsidR="00296BC8" w:rsidRPr="00296BC8" w:rsidRDefault="00296BC8" w:rsidP="00296BC8">
      <w:pPr>
        <w:adjustRightInd w:val="0"/>
        <w:jc w:val="both"/>
        <w:rPr>
          <w:sz w:val="24"/>
          <w:szCs w:val="24"/>
          <w:lang w:eastAsia="en-US"/>
        </w:rPr>
      </w:pPr>
      <w:r w:rsidRPr="00296BC8">
        <w:rPr>
          <w:b/>
          <w:bCs/>
          <w:sz w:val="24"/>
          <w:szCs w:val="24"/>
          <w:lang w:eastAsia="en-US"/>
        </w:rPr>
        <w:t xml:space="preserve">«4» </w:t>
      </w:r>
      <w:r w:rsidRPr="00296BC8">
        <w:rPr>
          <w:sz w:val="24"/>
          <w:szCs w:val="24"/>
          <w:lang w:eastAsia="en-US"/>
        </w:rPr>
        <w:t>– учащийся правильно планирует выполнение работы;</w:t>
      </w:r>
    </w:p>
    <w:p w:rsidR="00296BC8" w:rsidRPr="00296BC8" w:rsidRDefault="00296BC8" w:rsidP="00296BC8">
      <w:pPr>
        <w:overflowPunct w:val="0"/>
        <w:adjustRightInd w:val="0"/>
        <w:ind w:right="1880"/>
        <w:jc w:val="both"/>
        <w:rPr>
          <w:sz w:val="24"/>
          <w:szCs w:val="24"/>
          <w:lang w:eastAsia="en-US"/>
        </w:rPr>
      </w:pPr>
      <w:r w:rsidRPr="00296BC8">
        <w:rPr>
          <w:sz w:val="24"/>
          <w:szCs w:val="24"/>
          <w:lang w:eastAsia="en-US"/>
        </w:rPr>
        <w:t xml:space="preserve">самостоятельно использует знания программного материала; в основном правильно и аккуратно выполняет задание; </w:t>
      </w:r>
    </w:p>
    <w:p w:rsidR="00296BC8" w:rsidRPr="00296BC8" w:rsidRDefault="00296BC8" w:rsidP="00296BC8">
      <w:pPr>
        <w:overflowPunct w:val="0"/>
        <w:adjustRightInd w:val="0"/>
        <w:jc w:val="both"/>
        <w:rPr>
          <w:sz w:val="24"/>
          <w:szCs w:val="24"/>
          <w:lang w:eastAsia="en-US"/>
        </w:rPr>
      </w:pPr>
      <w:r w:rsidRPr="00296BC8">
        <w:rPr>
          <w:sz w:val="24"/>
          <w:szCs w:val="24"/>
          <w:lang w:eastAsia="en-US"/>
        </w:rPr>
        <w:t>умеет  пользоваться  справочной  литературой,  наглядными  пособиями, приборами и другими средствами.</w:t>
      </w:r>
    </w:p>
    <w:p w:rsidR="00296BC8" w:rsidRPr="00296BC8" w:rsidRDefault="00296BC8" w:rsidP="00296BC8">
      <w:pPr>
        <w:adjustRightInd w:val="0"/>
        <w:jc w:val="both"/>
        <w:rPr>
          <w:sz w:val="24"/>
          <w:szCs w:val="24"/>
          <w:lang w:eastAsia="en-US"/>
        </w:rPr>
      </w:pPr>
      <w:r w:rsidRPr="00296BC8">
        <w:rPr>
          <w:b/>
          <w:bCs/>
          <w:sz w:val="24"/>
          <w:szCs w:val="24"/>
          <w:lang w:eastAsia="en-US"/>
        </w:rPr>
        <w:t xml:space="preserve">«3» </w:t>
      </w:r>
      <w:r w:rsidRPr="00296BC8">
        <w:rPr>
          <w:sz w:val="24"/>
          <w:szCs w:val="24"/>
          <w:lang w:eastAsia="en-US"/>
        </w:rPr>
        <w:t xml:space="preserve">– учащийся допускает ошибки при планировании выполнения работы; не может самостоятельно использовать значительную часть знаний программного материала; </w:t>
      </w:r>
    </w:p>
    <w:p w:rsidR="00296BC8" w:rsidRPr="00296BC8" w:rsidRDefault="00296BC8" w:rsidP="00296BC8">
      <w:pPr>
        <w:overflowPunct w:val="0"/>
        <w:adjustRightInd w:val="0"/>
        <w:jc w:val="both"/>
        <w:rPr>
          <w:sz w:val="24"/>
          <w:szCs w:val="24"/>
          <w:lang w:eastAsia="en-US"/>
        </w:rPr>
      </w:pPr>
      <w:r w:rsidRPr="00296BC8">
        <w:rPr>
          <w:sz w:val="24"/>
          <w:szCs w:val="24"/>
          <w:lang w:eastAsia="en-US"/>
        </w:rPr>
        <w:t>допускает ошибки и неаккуратно выполняет задание; затрудняется самостоятельно использовать справочную литературу, наглядные пособия, приборы и другие средства.</w:t>
      </w:r>
    </w:p>
    <w:p w:rsidR="00296BC8" w:rsidRPr="00296BC8" w:rsidRDefault="00296BC8" w:rsidP="00296BC8">
      <w:pPr>
        <w:adjustRightInd w:val="0"/>
        <w:jc w:val="both"/>
        <w:rPr>
          <w:sz w:val="24"/>
          <w:szCs w:val="24"/>
          <w:lang w:eastAsia="en-US"/>
        </w:rPr>
      </w:pPr>
      <w:r w:rsidRPr="00296BC8">
        <w:rPr>
          <w:b/>
          <w:bCs/>
          <w:sz w:val="24"/>
          <w:szCs w:val="24"/>
          <w:lang w:eastAsia="en-US"/>
        </w:rPr>
        <w:t xml:space="preserve">«2» </w:t>
      </w:r>
      <w:r w:rsidRPr="00296BC8">
        <w:rPr>
          <w:sz w:val="24"/>
          <w:szCs w:val="24"/>
          <w:lang w:eastAsia="en-US"/>
        </w:rPr>
        <w:t>– учащийся не может правильно спланировать выполнение работы;</w:t>
      </w:r>
    </w:p>
    <w:p w:rsidR="00296BC8" w:rsidRPr="00296BC8" w:rsidRDefault="00296BC8" w:rsidP="00296BC8">
      <w:pPr>
        <w:overflowPunct w:val="0"/>
        <w:adjustRightInd w:val="0"/>
        <w:ind w:right="95"/>
        <w:jc w:val="both"/>
        <w:rPr>
          <w:sz w:val="24"/>
          <w:szCs w:val="24"/>
          <w:lang w:eastAsia="en-US"/>
        </w:rPr>
      </w:pPr>
      <w:r w:rsidRPr="00296BC8">
        <w:rPr>
          <w:sz w:val="24"/>
          <w:szCs w:val="24"/>
          <w:lang w:eastAsia="en-US"/>
        </w:rPr>
        <w:t xml:space="preserve">не может использовать знания программного материала; допускает грубые ошибки и неаккуратно выполняет задание; </w:t>
      </w:r>
    </w:p>
    <w:p w:rsidR="00296BC8" w:rsidRPr="00296BC8" w:rsidRDefault="00296BC8" w:rsidP="00296BC8">
      <w:pPr>
        <w:overflowPunct w:val="0"/>
        <w:adjustRightInd w:val="0"/>
        <w:ind w:right="20"/>
        <w:jc w:val="both"/>
        <w:rPr>
          <w:sz w:val="24"/>
          <w:szCs w:val="24"/>
          <w:lang w:eastAsia="en-US"/>
        </w:rPr>
      </w:pPr>
      <w:r w:rsidRPr="00296BC8">
        <w:rPr>
          <w:sz w:val="24"/>
          <w:szCs w:val="24"/>
          <w:lang w:eastAsia="en-US"/>
        </w:rPr>
        <w:tab/>
        <w:t>не может самостоятельно использовать справочную литературу, наглядные пособия, приборы и другие средства.</w:t>
      </w:r>
    </w:p>
    <w:p w:rsidR="00296BC8" w:rsidRPr="00296BC8" w:rsidRDefault="00296BC8" w:rsidP="00296BC8">
      <w:pPr>
        <w:adjustRightInd w:val="0"/>
        <w:jc w:val="both"/>
        <w:rPr>
          <w:sz w:val="24"/>
          <w:szCs w:val="24"/>
          <w:lang w:eastAsia="en-US"/>
        </w:rPr>
      </w:pPr>
      <w:r w:rsidRPr="00296BC8">
        <w:rPr>
          <w:b/>
          <w:bCs/>
          <w:i/>
          <w:iCs/>
          <w:sz w:val="24"/>
          <w:szCs w:val="24"/>
          <w:lang w:eastAsia="en-US"/>
        </w:rPr>
        <w:t>Практическая работа</w:t>
      </w:r>
    </w:p>
    <w:p w:rsidR="00296BC8" w:rsidRPr="00296BC8" w:rsidRDefault="00296BC8" w:rsidP="00296BC8">
      <w:pPr>
        <w:overflowPunct w:val="0"/>
        <w:adjustRightInd w:val="0"/>
        <w:ind w:right="20"/>
        <w:jc w:val="both"/>
        <w:rPr>
          <w:sz w:val="24"/>
          <w:szCs w:val="24"/>
          <w:lang w:eastAsia="en-US"/>
        </w:rPr>
      </w:pPr>
      <w:r w:rsidRPr="00296BC8">
        <w:rPr>
          <w:b/>
          <w:bCs/>
          <w:sz w:val="24"/>
          <w:szCs w:val="24"/>
          <w:lang w:eastAsia="en-US"/>
        </w:rPr>
        <w:t xml:space="preserve">«5» </w:t>
      </w:r>
      <w:r w:rsidRPr="00296BC8">
        <w:rPr>
          <w:sz w:val="24"/>
          <w:szCs w:val="24"/>
          <w:lang w:eastAsia="en-US"/>
        </w:rPr>
        <w:t>– работа выполнена в заданное время, самостоятельно, с соблюдением</w:t>
      </w:r>
      <w:r w:rsidRPr="00296BC8">
        <w:rPr>
          <w:b/>
          <w:bCs/>
          <w:sz w:val="24"/>
          <w:szCs w:val="24"/>
          <w:lang w:eastAsia="en-US"/>
        </w:rPr>
        <w:t xml:space="preserve"> </w:t>
      </w:r>
      <w:r w:rsidRPr="00296BC8">
        <w:rPr>
          <w:sz w:val="24"/>
          <w:szCs w:val="24"/>
          <w:lang w:eastAsia="en-US"/>
        </w:rPr>
        <w:t>технологической последовательности, качественно и творчески;</w:t>
      </w:r>
    </w:p>
    <w:p w:rsidR="00296BC8" w:rsidRPr="00296BC8" w:rsidRDefault="00296BC8" w:rsidP="00296BC8">
      <w:pPr>
        <w:overflowPunct w:val="0"/>
        <w:adjustRightInd w:val="0"/>
        <w:ind w:right="20"/>
        <w:jc w:val="both"/>
        <w:rPr>
          <w:sz w:val="24"/>
          <w:szCs w:val="24"/>
          <w:lang w:eastAsia="en-US"/>
        </w:rPr>
      </w:pPr>
      <w:r w:rsidRPr="00296BC8">
        <w:rPr>
          <w:b/>
          <w:bCs/>
          <w:sz w:val="24"/>
          <w:szCs w:val="24"/>
          <w:lang w:eastAsia="en-US"/>
        </w:rPr>
        <w:t xml:space="preserve">«4» </w:t>
      </w:r>
      <w:r w:rsidRPr="00296BC8">
        <w:rPr>
          <w:sz w:val="24"/>
          <w:szCs w:val="24"/>
          <w:lang w:eastAsia="en-US"/>
        </w:rPr>
        <w:t>– работа выполнена в заданное время, самостоятельно, с соблюдением</w:t>
      </w:r>
      <w:r w:rsidRPr="00296BC8">
        <w:rPr>
          <w:b/>
          <w:bCs/>
          <w:sz w:val="24"/>
          <w:szCs w:val="24"/>
          <w:lang w:eastAsia="en-US"/>
        </w:rPr>
        <w:t xml:space="preserve"> </w:t>
      </w:r>
      <w:r w:rsidRPr="00296BC8">
        <w:rPr>
          <w:sz w:val="24"/>
          <w:szCs w:val="24"/>
          <w:lang w:eastAsia="en-US"/>
        </w:rPr>
        <w:t>технологической последовательности, при выполнении отдельных операций допущены небольшие отклонения; общий вид изделия аккуратный;</w:t>
      </w:r>
    </w:p>
    <w:p w:rsidR="00296BC8" w:rsidRPr="00296BC8" w:rsidRDefault="00296BC8" w:rsidP="00296BC8">
      <w:pPr>
        <w:overflowPunct w:val="0"/>
        <w:adjustRightInd w:val="0"/>
        <w:jc w:val="both"/>
        <w:rPr>
          <w:sz w:val="24"/>
          <w:szCs w:val="24"/>
          <w:lang w:eastAsia="en-US"/>
        </w:rPr>
      </w:pPr>
      <w:r w:rsidRPr="00296BC8">
        <w:rPr>
          <w:b/>
          <w:bCs/>
          <w:sz w:val="24"/>
          <w:szCs w:val="24"/>
          <w:lang w:eastAsia="en-US"/>
        </w:rPr>
        <w:t xml:space="preserve">«3» </w:t>
      </w:r>
      <w:r w:rsidRPr="00296BC8">
        <w:rPr>
          <w:sz w:val="24"/>
          <w:szCs w:val="24"/>
          <w:lang w:eastAsia="en-US"/>
        </w:rPr>
        <w:t>– работа выполнена в заданное время, самостоятельно, с нарушением</w:t>
      </w:r>
      <w:r w:rsidRPr="00296BC8">
        <w:rPr>
          <w:b/>
          <w:bCs/>
          <w:sz w:val="24"/>
          <w:szCs w:val="24"/>
          <w:lang w:eastAsia="en-US"/>
        </w:rPr>
        <w:t xml:space="preserve"> </w:t>
      </w:r>
      <w:r w:rsidRPr="00296BC8">
        <w:rPr>
          <w:sz w:val="24"/>
          <w:szCs w:val="24"/>
          <w:lang w:eastAsia="en-US"/>
        </w:rPr>
        <w:t>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w:t>
      </w:r>
    </w:p>
    <w:p w:rsidR="00296BC8" w:rsidRPr="00296BC8" w:rsidRDefault="00296BC8" w:rsidP="00296BC8">
      <w:pPr>
        <w:overflowPunct w:val="0"/>
        <w:adjustRightInd w:val="0"/>
        <w:ind w:right="20"/>
        <w:jc w:val="both"/>
        <w:rPr>
          <w:sz w:val="24"/>
          <w:szCs w:val="24"/>
          <w:lang w:eastAsia="en-US"/>
        </w:rPr>
      </w:pPr>
      <w:r w:rsidRPr="00296BC8">
        <w:rPr>
          <w:b/>
          <w:bCs/>
          <w:sz w:val="24"/>
          <w:szCs w:val="24"/>
          <w:lang w:eastAsia="en-US"/>
        </w:rPr>
        <w:t xml:space="preserve">«2» </w:t>
      </w:r>
      <w:r w:rsidRPr="00296BC8">
        <w:rPr>
          <w:sz w:val="24"/>
          <w:szCs w:val="24"/>
          <w:lang w:eastAsia="en-US"/>
        </w:rPr>
        <w:t>– ученик самостоятельно не справился с работой, технологическая</w:t>
      </w:r>
      <w:r w:rsidRPr="00296BC8">
        <w:rPr>
          <w:b/>
          <w:bCs/>
          <w:sz w:val="24"/>
          <w:szCs w:val="24"/>
          <w:lang w:eastAsia="en-US"/>
        </w:rPr>
        <w:t xml:space="preserve"> </w:t>
      </w:r>
      <w:r w:rsidRPr="00296BC8">
        <w:rPr>
          <w:sz w:val="24"/>
          <w:szCs w:val="24"/>
          <w:lang w:eastAsia="en-US"/>
        </w:rPr>
        <w:t>последовательность нарушена, при выполнении операций допущены большие отклонения, изделие оформлено небрежно и имеет незавершенный вид.</w:t>
      </w:r>
    </w:p>
    <w:p w:rsidR="00296BC8" w:rsidRPr="00296BC8" w:rsidRDefault="00296BC8" w:rsidP="00296BC8">
      <w:pPr>
        <w:adjustRightInd w:val="0"/>
        <w:jc w:val="both"/>
        <w:rPr>
          <w:sz w:val="24"/>
          <w:szCs w:val="24"/>
          <w:lang w:eastAsia="en-US"/>
        </w:rPr>
      </w:pPr>
      <w:r w:rsidRPr="00296BC8">
        <w:rPr>
          <w:b/>
          <w:bCs/>
          <w:i/>
          <w:iCs/>
          <w:sz w:val="24"/>
          <w:szCs w:val="24"/>
          <w:lang w:eastAsia="en-US"/>
        </w:rPr>
        <w:t>Тест</w:t>
      </w:r>
    </w:p>
    <w:p w:rsidR="00296BC8" w:rsidRPr="00296BC8" w:rsidRDefault="00296BC8" w:rsidP="00296BC8">
      <w:pPr>
        <w:overflowPunct w:val="0"/>
        <w:adjustRightInd w:val="0"/>
        <w:ind w:right="2160"/>
        <w:jc w:val="both"/>
        <w:rPr>
          <w:sz w:val="24"/>
          <w:szCs w:val="24"/>
          <w:lang w:eastAsia="en-US"/>
        </w:rPr>
      </w:pPr>
      <w:r w:rsidRPr="00296BC8">
        <w:rPr>
          <w:b/>
          <w:bCs/>
          <w:sz w:val="24"/>
          <w:szCs w:val="24"/>
          <w:lang w:eastAsia="en-US"/>
        </w:rPr>
        <w:t xml:space="preserve">«5» </w:t>
      </w:r>
      <w:r w:rsidRPr="00296BC8">
        <w:rPr>
          <w:sz w:val="24"/>
          <w:szCs w:val="24"/>
          <w:lang w:eastAsia="en-US"/>
        </w:rPr>
        <w:t>– получают учащиеся, справившиеся с работой на 100–90 %.</w:t>
      </w:r>
    </w:p>
    <w:p w:rsidR="00296BC8" w:rsidRPr="00296BC8" w:rsidRDefault="00296BC8" w:rsidP="00296BC8">
      <w:pPr>
        <w:overflowPunct w:val="0"/>
        <w:adjustRightInd w:val="0"/>
        <w:ind w:right="2160"/>
        <w:jc w:val="both"/>
        <w:rPr>
          <w:b/>
          <w:bCs/>
          <w:sz w:val="24"/>
          <w:szCs w:val="24"/>
          <w:lang w:eastAsia="en-US"/>
        </w:rPr>
      </w:pPr>
      <w:r w:rsidRPr="00296BC8">
        <w:rPr>
          <w:b/>
          <w:bCs/>
          <w:sz w:val="24"/>
          <w:szCs w:val="24"/>
          <w:lang w:eastAsia="en-US"/>
        </w:rPr>
        <w:t xml:space="preserve"> «4» </w:t>
      </w:r>
      <w:r w:rsidRPr="00296BC8">
        <w:rPr>
          <w:sz w:val="24"/>
          <w:szCs w:val="24"/>
          <w:lang w:eastAsia="en-US"/>
        </w:rPr>
        <w:t>– верные ответы составляют 80 % от общего количества.</w:t>
      </w:r>
      <w:r w:rsidRPr="00296BC8">
        <w:rPr>
          <w:b/>
          <w:bCs/>
          <w:sz w:val="24"/>
          <w:szCs w:val="24"/>
          <w:lang w:eastAsia="en-US"/>
        </w:rPr>
        <w:t xml:space="preserve"> </w:t>
      </w:r>
    </w:p>
    <w:p w:rsidR="00296BC8" w:rsidRPr="00296BC8" w:rsidRDefault="00296BC8" w:rsidP="00296BC8">
      <w:pPr>
        <w:overflowPunct w:val="0"/>
        <w:adjustRightInd w:val="0"/>
        <w:ind w:right="2160"/>
        <w:jc w:val="both"/>
        <w:rPr>
          <w:sz w:val="24"/>
          <w:szCs w:val="24"/>
          <w:lang w:eastAsia="en-US"/>
        </w:rPr>
      </w:pPr>
      <w:r w:rsidRPr="00296BC8">
        <w:rPr>
          <w:b/>
          <w:bCs/>
          <w:sz w:val="24"/>
          <w:szCs w:val="24"/>
          <w:lang w:eastAsia="en-US"/>
        </w:rPr>
        <w:t xml:space="preserve">«3» </w:t>
      </w:r>
      <w:r w:rsidRPr="00296BC8">
        <w:rPr>
          <w:sz w:val="24"/>
          <w:szCs w:val="24"/>
          <w:lang w:eastAsia="en-US"/>
        </w:rPr>
        <w:t>– 50–70 % правильных ответов.</w:t>
      </w:r>
    </w:p>
    <w:p w:rsidR="00296BC8" w:rsidRPr="00296BC8" w:rsidRDefault="00296BC8" w:rsidP="00296BC8">
      <w:pPr>
        <w:adjustRightInd w:val="0"/>
        <w:jc w:val="both"/>
        <w:rPr>
          <w:sz w:val="24"/>
          <w:szCs w:val="24"/>
          <w:lang w:eastAsia="en-US"/>
        </w:rPr>
      </w:pPr>
      <w:r w:rsidRPr="00296BC8">
        <w:rPr>
          <w:b/>
          <w:bCs/>
          <w:i/>
          <w:iCs/>
          <w:sz w:val="24"/>
          <w:szCs w:val="24"/>
          <w:lang w:eastAsia="en-US"/>
        </w:rPr>
        <w:t>Критерии оценки проекта:</w:t>
      </w:r>
    </w:p>
    <w:p w:rsidR="00296BC8" w:rsidRPr="00296BC8" w:rsidRDefault="00296BC8" w:rsidP="00CA110A">
      <w:pPr>
        <w:numPr>
          <w:ilvl w:val="0"/>
          <w:numId w:val="55"/>
        </w:numPr>
        <w:overflowPunct w:val="0"/>
        <w:adjustRightInd w:val="0"/>
        <w:jc w:val="both"/>
        <w:rPr>
          <w:sz w:val="24"/>
          <w:szCs w:val="24"/>
          <w:lang w:eastAsia="en-US"/>
        </w:rPr>
      </w:pPr>
      <w:r w:rsidRPr="00296BC8">
        <w:rPr>
          <w:sz w:val="24"/>
          <w:szCs w:val="24"/>
          <w:lang w:eastAsia="en-US"/>
        </w:rPr>
        <w:t xml:space="preserve">Оригинальность темы и идеи проекта. </w:t>
      </w:r>
    </w:p>
    <w:p w:rsidR="00296BC8" w:rsidRPr="00296BC8" w:rsidRDefault="00296BC8" w:rsidP="00CA110A">
      <w:pPr>
        <w:numPr>
          <w:ilvl w:val="0"/>
          <w:numId w:val="54"/>
        </w:numPr>
        <w:overflowPunct w:val="0"/>
        <w:adjustRightInd w:val="0"/>
        <w:ind w:right="20"/>
        <w:jc w:val="both"/>
        <w:rPr>
          <w:sz w:val="24"/>
          <w:szCs w:val="24"/>
          <w:lang w:eastAsia="en-US"/>
        </w:rPr>
      </w:pPr>
      <w:r w:rsidRPr="00296BC8">
        <w:rPr>
          <w:sz w:val="24"/>
          <w:szCs w:val="24"/>
          <w:lang w:eastAsia="en-US"/>
        </w:rPr>
        <w:t xml:space="preserve">Конструктивные параметры (соответствие конструкции изделия; прочность, надежность; удобство использования). </w:t>
      </w:r>
    </w:p>
    <w:p w:rsidR="00296BC8" w:rsidRPr="00296BC8" w:rsidRDefault="00296BC8" w:rsidP="00CA110A">
      <w:pPr>
        <w:numPr>
          <w:ilvl w:val="0"/>
          <w:numId w:val="54"/>
        </w:numPr>
        <w:overflowPunct w:val="0"/>
        <w:adjustRightInd w:val="0"/>
        <w:jc w:val="both"/>
        <w:rPr>
          <w:sz w:val="24"/>
          <w:szCs w:val="24"/>
          <w:lang w:eastAsia="en-US"/>
        </w:rPr>
      </w:pPr>
      <w:r w:rsidRPr="00296BC8">
        <w:rPr>
          <w:sz w:val="24"/>
          <w:szCs w:val="24"/>
          <w:lang w:eastAsia="en-US"/>
        </w:rPr>
        <w:t xml:space="preserve">Технологические критерии (соответствие документации; оригинальность применения и сочетание материалов; соблюдение правил техники безопасности). </w:t>
      </w:r>
    </w:p>
    <w:p w:rsidR="00296BC8" w:rsidRPr="00296BC8" w:rsidRDefault="00296BC8" w:rsidP="00CA110A">
      <w:pPr>
        <w:numPr>
          <w:ilvl w:val="0"/>
          <w:numId w:val="54"/>
        </w:numPr>
        <w:overflowPunct w:val="0"/>
        <w:adjustRightInd w:val="0"/>
        <w:ind w:right="20"/>
        <w:jc w:val="both"/>
        <w:rPr>
          <w:sz w:val="24"/>
          <w:szCs w:val="24"/>
          <w:lang w:eastAsia="en-US"/>
        </w:rPr>
      </w:pPr>
      <w:r w:rsidRPr="00296BC8">
        <w:rPr>
          <w:sz w:val="24"/>
          <w:szCs w:val="24"/>
          <w:lang w:eastAsia="en-US"/>
        </w:rPr>
        <w:t xml:space="preserve">Эстетические критерии (композиционная завершенность; дизайн изделия; использование традиций народной культуры). </w:t>
      </w:r>
    </w:p>
    <w:p w:rsidR="00296BC8" w:rsidRPr="00296BC8" w:rsidRDefault="00296BC8" w:rsidP="00CA110A">
      <w:pPr>
        <w:numPr>
          <w:ilvl w:val="0"/>
          <w:numId w:val="54"/>
        </w:numPr>
        <w:overflowPunct w:val="0"/>
        <w:adjustRightInd w:val="0"/>
        <w:ind w:right="20"/>
        <w:jc w:val="both"/>
        <w:rPr>
          <w:sz w:val="24"/>
          <w:szCs w:val="24"/>
          <w:lang w:eastAsia="en-US"/>
        </w:rPr>
      </w:pPr>
      <w:r w:rsidRPr="00296BC8">
        <w:rPr>
          <w:sz w:val="24"/>
          <w:szCs w:val="24"/>
          <w:lang w:eastAsia="en-US"/>
        </w:rPr>
        <w:t xml:space="preserve">Экономические критерии (потребность в изделии; экономическое обоснование; рекомендации к использованию; возможность массового производства). </w:t>
      </w:r>
    </w:p>
    <w:p w:rsidR="00296BC8" w:rsidRPr="00296BC8" w:rsidRDefault="00296BC8" w:rsidP="00CA110A">
      <w:pPr>
        <w:numPr>
          <w:ilvl w:val="0"/>
          <w:numId w:val="54"/>
        </w:numPr>
        <w:overflowPunct w:val="0"/>
        <w:adjustRightInd w:val="0"/>
        <w:ind w:right="20"/>
        <w:jc w:val="both"/>
        <w:rPr>
          <w:sz w:val="24"/>
          <w:szCs w:val="24"/>
          <w:lang w:eastAsia="en-US"/>
        </w:rPr>
      </w:pPr>
      <w:r w:rsidRPr="00296BC8">
        <w:rPr>
          <w:sz w:val="24"/>
          <w:szCs w:val="24"/>
          <w:lang w:eastAsia="en-US"/>
        </w:rPr>
        <w:t xml:space="preserve">Экологические критерии (наличие ущерба окружающей среде при производстве изделия; </w:t>
      </w:r>
      <w:r w:rsidRPr="00296BC8">
        <w:rPr>
          <w:sz w:val="24"/>
          <w:szCs w:val="24"/>
          <w:lang w:eastAsia="en-US"/>
        </w:rPr>
        <w:lastRenderedPageBreak/>
        <w:t xml:space="preserve">возможность использования вторичного сырья, отходов производства; экологическая безопасность). </w:t>
      </w:r>
    </w:p>
    <w:p w:rsidR="00296BC8" w:rsidRPr="00296BC8" w:rsidRDefault="00296BC8" w:rsidP="00CA110A">
      <w:pPr>
        <w:numPr>
          <w:ilvl w:val="0"/>
          <w:numId w:val="54"/>
        </w:numPr>
        <w:overflowPunct w:val="0"/>
        <w:adjustRightInd w:val="0"/>
        <w:jc w:val="both"/>
        <w:rPr>
          <w:sz w:val="24"/>
          <w:szCs w:val="24"/>
          <w:lang w:eastAsia="en-US"/>
        </w:rPr>
      </w:pPr>
      <w:r w:rsidRPr="00296BC8">
        <w:rPr>
          <w:sz w:val="24"/>
          <w:szCs w:val="24"/>
          <w:lang w:eastAsia="en-US"/>
        </w:rPr>
        <w:t xml:space="preserve">Информационные критерии (стандартность проектной документации; использование дополнительной информации). </w:t>
      </w:r>
    </w:p>
    <w:p w:rsidR="00296BC8" w:rsidRPr="00296BC8" w:rsidRDefault="00296BC8" w:rsidP="00296BC8">
      <w:pPr>
        <w:jc w:val="both"/>
        <w:rPr>
          <w:rFonts w:eastAsia="Cambria"/>
          <w:b/>
          <w:sz w:val="24"/>
          <w:szCs w:val="24"/>
          <w:u w:val="single"/>
        </w:rPr>
      </w:pPr>
      <w:r w:rsidRPr="00296BC8">
        <w:rPr>
          <w:b/>
          <w:sz w:val="24"/>
          <w:szCs w:val="24"/>
        </w:rPr>
        <w:t>Нормы оценки знаний, умений и навыков учащихся по предмету «</w:t>
      </w:r>
      <w:r w:rsidRPr="00296BC8">
        <w:rPr>
          <w:rFonts w:eastAsia="Cambria"/>
          <w:b/>
          <w:sz w:val="24"/>
          <w:szCs w:val="24"/>
          <w:u w:val="single"/>
          <w:lang w:val="tt-RU"/>
        </w:rPr>
        <w:t>ОРКСЭ (за</w:t>
      </w:r>
      <w:r w:rsidRPr="00296BC8">
        <w:rPr>
          <w:rFonts w:eastAsia="Cambria"/>
          <w:b/>
          <w:sz w:val="24"/>
          <w:szCs w:val="24"/>
          <w:u w:val="single"/>
        </w:rPr>
        <w:t>щита проекта)</w:t>
      </w:r>
    </w:p>
    <w:p w:rsidR="00296BC8" w:rsidRPr="00296BC8" w:rsidRDefault="00296BC8" w:rsidP="00296BC8">
      <w:pPr>
        <w:jc w:val="both"/>
        <w:rPr>
          <w:color w:val="000000"/>
          <w:sz w:val="24"/>
          <w:szCs w:val="24"/>
        </w:rPr>
      </w:pPr>
      <w:r w:rsidRPr="00296BC8">
        <w:rPr>
          <w:b/>
          <w:bCs/>
          <w:color w:val="000000"/>
          <w:sz w:val="24"/>
          <w:szCs w:val="24"/>
          <w:u w:val="single"/>
        </w:rPr>
        <w:t>Проект</w:t>
      </w:r>
    </w:p>
    <w:p w:rsidR="00296BC8" w:rsidRPr="00296BC8" w:rsidRDefault="00296BC8" w:rsidP="00296BC8">
      <w:pPr>
        <w:jc w:val="both"/>
        <w:rPr>
          <w:color w:val="000000"/>
          <w:sz w:val="24"/>
          <w:szCs w:val="24"/>
        </w:rPr>
      </w:pPr>
      <w:r w:rsidRPr="00296BC8">
        <w:rPr>
          <w:color w:val="000000"/>
          <w:sz w:val="24"/>
          <w:szCs w:val="24"/>
        </w:rPr>
        <w:t>Проектная деятельность предлагается ученикам в конкретных темах. Цель: 1.повысить интерес учащихся к исследовательской деятельности в рамках предмета, 2. повысить уровень самостоятельной работы с различными источниками информации, 3. развитие познавательной активности учеников</w:t>
      </w:r>
    </w:p>
    <w:p w:rsidR="00296BC8" w:rsidRPr="00296BC8" w:rsidRDefault="00296BC8" w:rsidP="00296BC8">
      <w:pPr>
        <w:jc w:val="both"/>
        <w:rPr>
          <w:color w:val="000000"/>
          <w:sz w:val="24"/>
          <w:szCs w:val="24"/>
        </w:rPr>
      </w:pPr>
      <w:r w:rsidRPr="00296BC8">
        <w:rPr>
          <w:color w:val="000000"/>
          <w:sz w:val="24"/>
          <w:szCs w:val="24"/>
        </w:rPr>
        <w:t>Оценивание проекта осуществляется набором баллов, которые ученик получает на протяжении выполнении всей проектной деятельности. Куда входят:</w:t>
      </w:r>
    </w:p>
    <w:p w:rsidR="00296BC8" w:rsidRPr="00296BC8" w:rsidRDefault="00296BC8" w:rsidP="00296BC8">
      <w:pPr>
        <w:jc w:val="both"/>
        <w:rPr>
          <w:color w:val="000000"/>
          <w:sz w:val="24"/>
          <w:szCs w:val="24"/>
        </w:rPr>
      </w:pPr>
      <w:r w:rsidRPr="00296BC8">
        <w:rPr>
          <w:color w:val="000000"/>
          <w:sz w:val="24"/>
          <w:szCs w:val="24"/>
        </w:rPr>
        <w:t>1.целеполагание</w:t>
      </w:r>
    </w:p>
    <w:p w:rsidR="00296BC8" w:rsidRPr="00296BC8" w:rsidRDefault="00296BC8" w:rsidP="00296BC8">
      <w:pPr>
        <w:jc w:val="both"/>
        <w:rPr>
          <w:color w:val="000000"/>
          <w:sz w:val="24"/>
          <w:szCs w:val="24"/>
        </w:rPr>
      </w:pPr>
      <w:r w:rsidRPr="00296BC8">
        <w:rPr>
          <w:color w:val="000000"/>
          <w:sz w:val="24"/>
          <w:szCs w:val="24"/>
        </w:rPr>
        <w:t>2.формулирование задач</w:t>
      </w:r>
    </w:p>
    <w:p w:rsidR="00296BC8" w:rsidRPr="00296BC8" w:rsidRDefault="00296BC8" w:rsidP="00296BC8">
      <w:pPr>
        <w:jc w:val="both"/>
        <w:rPr>
          <w:color w:val="000000"/>
          <w:sz w:val="24"/>
          <w:szCs w:val="24"/>
        </w:rPr>
      </w:pPr>
      <w:r w:rsidRPr="00296BC8">
        <w:rPr>
          <w:color w:val="000000"/>
          <w:sz w:val="24"/>
          <w:szCs w:val="24"/>
        </w:rPr>
        <w:t>3. выдвижение гипотез</w:t>
      </w:r>
    </w:p>
    <w:p w:rsidR="00296BC8" w:rsidRPr="00296BC8" w:rsidRDefault="00296BC8" w:rsidP="00296BC8">
      <w:pPr>
        <w:jc w:val="both"/>
        <w:rPr>
          <w:color w:val="000000"/>
          <w:sz w:val="24"/>
          <w:szCs w:val="24"/>
        </w:rPr>
      </w:pPr>
      <w:r w:rsidRPr="00296BC8">
        <w:rPr>
          <w:color w:val="000000"/>
          <w:sz w:val="24"/>
          <w:szCs w:val="24"/>
        </w:rPr>
        <w:t>4.работа с информацией</w:t>
      </w:r>
    </w:p>
    <w:p w:rsidR="00296BC8" w:rsidRPr="00296BC8" w:rsidRDefault="00296BC8" w:rsidP="00296BC8">
      <w:pPr>
        <w:jc w:val="both"/>
        <w:rPr>
          <w:color w:val="000000"/>
          <w:sz w:val="24"/>
          <w:szCs w:val="24"/>
        </w:rPr>
      </w:pPr>
      <w:r w:rsidRPr="00296BC8">
        <w:rPr>
          <w:color w:val="000000"/>
          <w:sz w:val="24"/>
          <w:szCs w:val="24"/>
        </w:rPr>
        <w:t>5.практическая деятельность</w:t>
      </w:r>
    </w:p>
    <w:p w:rsidR="00296BC8" w:rsidRPr="00296BC8" w:rsidRDefault="00296BC8" w:rsidP="00296BC8">
      <w:pPr>
        <w:jc w:val="both"/>
        <w:rPr>
          <w:color w:val="000000"/>
          <w:sz w:val="24"/>
          <w:szCs w:val="24"/>
        </w:rPr>
      </w:pPr>
      <w:r w:rsidRPr="00296BC8">
        <w:rPr>
          <w:color w:val="000000"/>
          <w:sz w:val="24"/>
          <w:szCs w:val="24"/>
        </w:rPr>
        <w:t>6.анализ и рефлексия.</w:t>
      </w:r>
    </w:p>
    <w:p w:rsidR="00296BC8" w:rsidRDefault="00296BC8" w:rsidP="00296BC8">
      <w:pPr>
        <w:jc w:val="both"/>
        <w:rPr>
          <w:color w:val="000000"/>
          <w:sz w:val="24"/>
          <w:szCs w:val="24"/>
        </w:rPr>
      </w:pPr>
      <w:r w:rsidRPr="00296BC8">
        <w:rPr>
          <w:color w:val="000000"/>
          <w:sz w:val="24"/>
          <w:szCs w:val="24"/>
        </w:rPr>
        <w:t>50 % выполнения   работы – оценка удовлетворительная, 70 % - хорошо, 90 % – отлично.</w:t>
      </w:r>
    </w:p>
    <w:p w:rsidR="00D148B6" w:rsidRPr="00952431" w:rsidRDefault="00952431" w:rsidP="00952431">
      <w:pPr>
        <w:jc w:val="both"/>
        <w:rPr>
          <w:rFonts w:eastAsia="Cambria"/>
          <w:b/>
          <w:sz w:val="24"/>
          <w:szCs w:val="24"/>
          <w:u w:val="single"/>
        </w:rPr>
      </w:pPr>
      <w:r>
        <w:rPr>
          <w:b/>
          <w:sz w:val="24"/>
          <w:szCs w:val="24"/>
        </w:rPr>
        <w:t xml:space="preserve">               </w:t>
      </w:r>
      <w:r w:rsidR="00D148B6" w:rsidRPr="00952431">
        <w:rPr>
          <w:b/>
          <w:sz w:val="24"/>
          <w:szCs w:val="24"/>
        </w:rPr>
        <w:t>Нормы оценки знаний, умений и навыков учащихся по предмету «</w:t>
      </w:r>
      <w:r w:rsidR="00D148B6" w:rsidRPr="00952431">
        <w:rPr>
          <w:rFonts w:eastAsia="Cambria"/>
          <w:b/>
          <w:sz w:val="24"/>
          <w:szCs w:val="24"/>
          <w:u w:val="single"/>
          <w:lang w:val="tt-RU"/>
        </w:rPr>
        <w:t>Музыка”</w:t>
      </w:r>
    </w:p>
    <w:p w:rsidR="00D148B6" w:rsidRPr="00952431" w:rsidRDefault="00D148B6" w:rsidP="00952431">
      <w:pPr>
        <w:rPr>
          <w:bCs/>
          <w:iCs/>
          <w:sz w:val="24"/>
          <w:szCs w:val="24"/>
          <w:lang w:val="tt-RU"/>
        </w:rPr>
      </w:pPr>
      <w:r w:rsidRPr="00952431">
        <w:rPr>
          <w:bCs/>
          <w:iCs/>
          <w:sz w:val="24"/>
          <w:szCs w:val="24"/>
          <w:lang w:val="tt-RU"/>
        </w:rPr>
        <w:t>Самостоятел</w:t>
      </w:r>
      <w:r w:rsidRPr="00952431">
        <w:rPr>
          <w:bCs/>
          <w:iCs/>
          <w:sz w:val="24"/>
          <w:szCs w:val="24"/>
        </w:rPr>
        <w:t>ьн</w:t>
      </w:r>
      <w:r w:rsidRPr="00952431">
        <w:rPr>
          <w:bCs/>
          <w:iCs/>
          <w:sz w:val="24"/>
          <w:szCs w:val="24"/>
          <w:lang w:val="tt-RU"/>
        </w:rPr>
        <w:t xml:space="preserve">ая работа состоит из двух тематических блоков, в каждом блоке по 3 вопроса. За три правильных ответа в каждом блоке ставится оценка “5”, </w:t>
      </w:r>
    </w:p>
    <w:p w:rsidR="00D148B6" w:rsidRPr="00952431" w:rsidRDefault="00D148B6" w:rsidP="00952431">
      <w:pPr>
        <w:rPr>
          <w:bCs/>
          <w:iCs/>
          <w:sz w:val="24"/>
          <w:szCs w:val="24"/>
          <w:lang w:val="tt-RU"/>
        </w:rPr>
      </w:pPr>
      <w:r w:rsidRPr="00952431">
        <w:rPr>
          <w:bCs/>
          <w:iCs/>
          <w:sz w:val="24"/>
          <w:szCs w:val="24"/>
          <w:lang w:val="tt-RU"/>
        </w:rPr>
        <w:t xml:space="preserve">за два правильных ответа – оценка “4”, </w:t>
      </w:r>
    </w:p>
    <w:p w:rsidR="00D148B6" w:rsidRPr="00952431" w:rsidRDefault="00D148B6" w:rsidP="00952431">
      <w:pPr>
        <w:rPr>
          <w:bCs/>
          <w:iCs/>
          <w:sz w:val="24"/>
          <w:szCs w:val="24"/>
          <w:lang w:val="tt-RU"/>
        </w:rPr>
      </w:pPr>
      <w:r w:rsidRPr="00952431">
        <w:rPr>
          <w:bCs/>
          <w:iCs/>
          <w:sz w:val="24"/>
          <w:szCs w:val="24"/>
          <w:lang w:val="tt-RU"/>
        </w:rPr>
        <w:t xml:space="preserve">за один правильный ответ – оценка “3”, </w:t>
      </w:r>
    </w:p>
    <w:p w:rsidR="00D148B6" w:rsidRPr="00952431" w:rsidRDefault="00D148B6" w:rsidP="00952431">
      <w:pPr>
        <w:rPr>
          <w:bCs/>
          <w:iCs/>
          <w:sz w:val="24"/>
          <w:szCs w:val="24"/>
          <w:lang w:val="tt-RU"/>
        </w:rPr>
      </w:pPr>
      <w:r w:rsidRPr="00952431">
        <w:rPr>
          <w:bCs/>
          <w:iCs/>
          <w:sz w:val="24"/>
          <w:szCs w:val="24"/>
          <w:lang w:val="tt-RU"/>
        </w:rPr>
        <w:t xml:space="preserve">за три неправильных ответа – оценка “2”. </w:t>
      </w:r>
    </w:p>
    <w:p w:rsidR="00D148B6" w:rsidRPr="00952431" w:rsidRDefault="00D148B6" w:rsidP="00952431">
      <w:pPr>
        <w:rPr>
          <w:bCs/>
          <w:iCs/>
          <w:sz w:val="24"/>
          <w:szCs w:val="24"/>
          <w:lang w:val="tt-RU"/>
        </w:rPr>
      </w:pPr>
      <w:r w:rsidRPr="00952431">
        <w:rPr>
          <w:bCs/>
          <w:iCs/>
          <w:sz w:val="24"/>
          <w:szCs w:val="24"/>
          <w:lang w:val="tt-RU"/>
        </w:rPr>
        <w:t>Общая оценка за самостоятельную работу выставляется, суммируя оценки в 1-2 блоках. Например, оценка за первый блок – “4”, за второй блок – “5”:   (4+5) : 2 = 4,5 ≈ 5;</w:t>
      </w:r>
    </w:p>
    <w:p w:rsidR="00D148B6" w:rsidRPr="00952431" w:rsidRDefault="00D148B6" w:rsidP="00952431">
      <w:pPr>
        <w:rPr>
          <w:bCs/>
          <w:iCs/>
          <w:sz w:val="24"/>
          <w:szCs w:val="24"/>
          <w:lang w:val="tt-RU"/>
        </w:rPr>
      </w:pPr>
      <w:r w:rsidRPr="00952431">
        <w:rPr>
          <w:bCs/>
          <w:iCs/>
          <w:sz w:val="24"/>
          <w:szCs w:val="24"/>
          <w:lang w:val="tt-RU"/>
        </w:rPr>
        <w:t>(5+5) : 2 = 5;    (5+2) : 2 = 3,5 ≈ 4;    (3+3) : 2 = 3;   (4+4) : 2 = 4 и т.д.</w:t>
      </w:r>
    </w:p>
    <w:p w:rsidR="00D148B6" w:rsidRPr="00952431" w:rsidRDefault="00D148B6" w:rsidP="00952431">
      <w:pPr>
        <w:rPr>
          <w:bCs/>
          <w:iCs/>
          <w:sz w:val="24"/>
          <w:szCs w:val="24"/>
          <w:lang w:val="tt-RU"/>
        </w:rPr>
      </w:pPr>
      <w:r w:rsidRPr="00952431">
        <w:rPr>
          <w:bCs/>
          <w:iCs/>
          <w:sz w:val="24"/>
          <w:szCs w:val="24"/>
          <w:lang w:val="tt-RU"/>
        </w:rPr>
        <w:t xml:space="preserve">  </w:t>
      </w:r>
    </w:p>
    <w:tbl>
      <w:tblPr>
        <w:tblpPr w:leftFromText="180" w:rightFromText="180" w:vertAnchor="text" w:horzAnchor="margin"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5520"/>
      </w:tblGrid>
      <w:tr w:rsidR="00D148B6" w:rsidRPr="00952431" w:rsidTr="00A404A2">
        <w:tc>
          <w:tcPr>
            <w:tcW w:w="1793" w:type="dxa"/>
            <w:shd w:val="clear" w:color="auto" w:fill="auto"/>
          </w:tcPr>
          <w:p w:rsidR="00D148B6" w:rsidRPr="00952431" w:rsidRDefault="00D148B6" w:rsidP="00952431">
            <w:pPr>
              <w:jc w:val="center"/>
              <w:rPr>
                <w:b/>
                <w:bCs/>
                <w:iCs/>
                <w:sz w:val="24"/>
                <w:szCs w:val="24"/>
              </w:rPr>
            </w:pPr>
            <w:r w:rsidRPr="00952431">
              <w:rPr>
                <w:b/>
                <w:bCs/>
                <w:iCs/>
                <w:sz w:val="24"/>
                <w:szCs w:val="24"/>
              </w:rPr>
              <w:t>Баллы</w:t>
            </w:r>
          </w:p>
        </w:tc>
        <w:tc>
          <w:tcPr>
            <w:tcW w:w="5520" w:type="dxa"/>
            <w:shd w:val="clear" w:color="auto" w:fill="auto"/>
          </w:tcPr>
          <w:p w:rsidR="00D148B6" w:rsidRPr="00952431" w:rsidRDefault="00D148B6" w:rsidP="00952431">
            <w:pPr>
              <w:jc w:val="center"/>
              <w:rPr>
                <w:b/>
                <w:bCs/>
                <w:iCs/>
                <w:sz w:val="24"/>
                <w:szCs w:val="24"/>
              </w:rPr>
            </w:pPr>
            <w:r w:rsidRPr="00952431">
              <w:rPr>
                <w:b/>
                <w:bCs/>
                <w:iCs/>
                <w:sz w:val="24"/>
                <w:szCs w:val="24"/>
              </w:rPr>
              <w:t>Степень выполнения задания</w:t>
            </w:r>
          </w:p>
        </w:tc>
      </w:tr>
      <w:tr w:rsidR="00D148B6" w:rsidRPr="00952431" w:rsidTr="00A404A2">
        <w:tc>
          <w:tcPr>
            <w:tcW w:w="1793" w:type="dxa"/>
            <w:shd w:val="clear" w:color="auto" w:fill="auto"/>
          </w:tcPr>
          <w:p w:rsidR="00D148B6" w:rsidRPr="00952431" w:rsidRDefault="00D148B6" w:rsidP="00952431">
            <w:pPr>
              <w:jc w:val="center"/>
              <w:rPr>
                <w:b/>
                <w:bCs/>
                <w:iCs/>
                <w:sz w:val="24"/>
                <w:szCs w:val="24"/>
              </w:rPr>
            </w:pPr>
            <w:r w:rsidRPr="00952431">
              <w:rPr>
                <w:b/>
                <w:bCs/>
                <w:iCs/>
                <w:sz w:val="24"/>
                <w:szCs w:val="24"/>
              </w:rPr>
              <w:t>«5»</w:t>
            </w:r>
          </w:p>
        </w:tc>
        <w:tc>
          <w:tcPr>
            <w:tcW w:w="5520" w:type="dxa"/>
            <w:shd w:val="clear" w:color="auto" w:fill="auto"/>
          </w:tcPr>
          <w:p w:rsidR="00D148B6" w:rsidRPr="00952431" w:rsidRDefault="00D148B6" w:rsidP="00952431">
            <w:pPr>
              <w:rPr>
                <w:bCs/>
                <w:iCs/>
                <w:sz w:val="24"/>
                <w:szCs w:val="24"/>
              </w:rPr>
            </w:pPr>
            <w:r w:rsidRPr="00952431">
              <w:rPr>
                <w:bCs/>
                <w:iCs/>
                <w:sz w:val="24"/>
                <w:szCs w:val="24"/>
              </w:rPr>
              <w:t>Выполнено 80-100% предложенных заданий</w:t>
            </w:r>
          </w:p>
        </w:tc>
      </w:tr>
      <w:tr w:rsidR="00D148B6" w:rsidRPr="00952431" w:rsidTr="00A404A2">
        <w:tc>
          <w:tcPr>
            <w:tcW w:w="1793" w:type="dxa"/>
            <w:shd w:val="clear" w:color="auto" w:fill="auto"/>
          </w:tcPr>
          <w:p w:rsidR="00D148B6" w:rsidRPr="00952431" w:rsidRDefault="00D148B6" w:rsidP="00952431">
            <w:pPr>
              <w:jc w:val="center"/>
              <w:rPr>
                <w:b/>
                <w:bCs/>
                <w:iCs/>
                <w:sz w:val="24"/>
                <w:szCs w:val="24"/>
              </w:rPr>
            </w:pPr>
            <w:r w:rsidRPr="00952431">
              <w:rPr>
                <w:b/>
                <w:bCs/>
                <w:iCs/>
                <w:sz w:val="24"/>
                <w:szCs w:val="24"/>
              </w:rPr>
              <w:t>«4»</w:t>
            </w:r>
          </w:p>
        </w:tc>
        <w:tc>
          <w:tcPr>
            <w:tcW w:w="5520" w:type="dxa"/>
            <w:shd w:val="clear" w:color="auto" w:fill="auto"/>
          </w:tcPr>
          <w:p w:rsidR="00D148B6" w:rsidRPr="00952431" w:rsidRDefault="00D148B6" w:rsidP="00952431">
            <w:pPr>
              <w:rPr>
                <w:bCs/>
                <w:iCs/>
                <w:sz w:val="24"/>
                <w:szCs w:val="24"/>
              </w:rPr>
            </w:pPr>
            <w:r w:rsidRPr="00952431">
              <w:rPr>
                <w:bCs/>
                <w:iCs/>
                <w:sz w:val="24"/>
                <w:szCs w:val="24"/>
              </w:rPr>
              <w:t>Выполнено 56-79% предложенных заданий</w:t>
            </w:r>
          </w:p>
        </w:tc>
      </w:tr>
      <w:tr w:rsidR="00D148B6" w:rsidRPr="00952431" w:rsidTr="00A404A2">
        <w:tc>
          <w:tcPr>
            <w:tcW w:w="1793" w:type="dxa"/>
            <w:shd w:val="clear" w:color="auto" w:fill="auto"/>
          </w:tcPr>
          <w:p w:rsidR="00D148B6" w:rsidRPr="00952431" w:rsidRDefault="00D148B6" w:rsidP="00952431">
            <w:pPr>
              <w:jc w:val="center"/>
              <w:rPr>
                <w:b/>
                <w:bCs/>
                <w:iCs/>
                <w:sz w:val="24"/>
                <w:szCs w:val="24"/>
              </w:rPr>
            </w:pPr>
            <w:r w:rsidRPr="00952431">
              <w:rPr>
                <w:b/>
                <w:bCs/>
                <w:iCs/>
                <w:sz w:val="24"/>
                <w:szCs w:val="24"/>
              </w:rPr>
              <w:t>«3»</w:t>
            </w:r>
          </w:p>
        </w:tc>
        <w:tc>
          <w:tcPr>
            <w:tcW w:w="5520" w:type="dxa"/>
            <w:shd w:val="clear" w:color="auto" w:fill="auto"/>
          </w:tcPr>
          <w:p w:rsidR="00D148B6" w:rsidRPr="00952431" w:rsidRDefault="00D148B6" w:rsidP="00952431">
            <w:pPr>
              <w:rPr>
                <w:bCs/>
                <w:iCs/>
                <w:sz w:val="24"/>
                <w:szCs w:val="24"/>
              </w:rPr>
            </w:pPr>
            <w:r w:rsidRPr="00952431">
              <w:rPr>
                <w:bCs/>
                <w:iCs/>
                <w:sz w:val="24"/>
                <w:szCs w:val="24"/>
              </w:rPr>
              <w:t>Выполнено 22-55% предложенных заданий</w:t>
            </w:r>
          </w:p>
        </w:tc>
      </w:tr>
      <w:tr w:rsidR="00D148B6" w:rsidRPr="00952431" w:rsidTr="00A404A2">
        <w:tc>
          <w:tcPr>
            <w:tcW w:w="1793" w:type="dxa"/>
            <w:shd w:val="clear" w:color="auto" w:fill="auto"/>
          </w:tcPr>
          <w:p w:rsidR="00D148B6" w:rsidRPr="00952431" w:rsidRDefault="00D148B6" w:rsidP="00952431">
            <w:pPr>
              <w:jc w:val="center"/>
              <w:rPr>
                <w:b/>
                <w:bCs/>
                <w:iCs/>
                <w:sz w:val="24"/>
                <w:szCs w:val="24"/>
              </w:rPr>
            </w:pPr>
            <w:r w:rsidRPr="00952431">
              <w:rPr>
                <w:b/>
                <w:bCs/>
                <w:iCs/>
                <w:sz w:val="24"/>
                <w:szCs w:val="24"/>
              </w:rPr>
              <w:t>«2»</w:t>
            </w:r>
          </w:p>
        </w:tc>
        <w:tc>
          <w:tcPr>
            <w:tcW w:w="5520" w:type="dxa"/>
            <w:shd w:val="clear" w:color="auto" w:fill="auto"/>
          </w:tcPr>
          <w:p w:rsidR="00D148B6" w:rsidRPr="00952431" w:rsidRDefault="00D148B6" w:rsidP="00952431">
            <w:pPr>
              <w:rPr>
                <w:bCs/>
                <w:iCs/>
                <w:sz w:val="24"/>
                <w:szCs w:val="24"/>
              </w:rPr>
            </w:pPr>
            <w:r w:rsidRPr="00952431">
              <w:rPr>
                <w:bCs/>
                <w:iCs/>
                <w:sz w:val="24"/>
                <w:szCs w:val="24"/>
              </w:rPr>
              <w:t>Выполнено менее 22% предложенных заданий</w:t>
            </w:r>
          </w:p>
        </w:tc>
      </w:tr>
    </w:tbl>
    <w:p w:rsidR="00D148B6" w:rsidRPr="00952431" w:rsidRDefault="00D148B6" w:rsidP="00952431">
      <w:pPr>
        <w:rPr>
          <w:sz w:val="24"/>
          <w:szCs w:val="24"/>
        </w:rPr>
      </w:pPr>
    </w:p>
    <w:p w:rsidR="00D148B6" w:rsidRPr="00952431" w:rsidRDefault="00D148B6" w:rsidP="00952431">
      <w:pPr>
        <w:rPr>
          <w:sz w:val="24"/>
          <w:szCs w:val="24"/>
        </w:rPr>
      </w:pPr>
    </w:p>
    <w:p w:rsidR="00D148B6" w:rsidRPr="00952431" w:rsidRDefault="00D148B6" w:rsidP="00952431">
      <w:pPr>
        <w:rPr>
          <w:sz w:val="24"/>
          <w:szCs w:val="24"/>
        </w:rPr>
      </w:pPr>
    </w:p>
    <w:p w:rsidR="00D148B6" w:rsidRPr="00952431" w:rsidRDefault="00D148B6" w:rsidP="00952431">
      <w:pPr>
        <w:rPr>
          <w:sz w:val="24"/>
          <w:szCs w:val="24"/>
        </w:rPr>
      </w:pPr>
    </w:p>
    <w:p w:rsidR="00D148B6" w:rsidRPr="00952431" w:rsidRDefault="00D148B6" w:rsidP="00952431">
      <w:pPr>
        <w:jc w:val="center"/>
        <w:rPr>
          <w:b/>
          <w:bCs/>
          <w:iCs/>
          <w:sz w:val="24"/>
          <w:szCs w:val="24"/>
          <w:lang w:val="tt-RU"/>
        </w:rPr>
      </w:pPr>
    </w:p>
    <w:p w:rsidR="00D148B6" w:rsidRPr="00952431" w:rsidRDefault="00D148B6" w:rsidP="00952431">
      <w:pPr>
        <w:jc w:val="center"/>
        <w:rPr>
          <w:b/>
          <w:bCs/>
          <w:iCs/>
          <w:sz w:val="24"/>
          <w:szCs w:val="24"/>
          <w:lang w:val="tt-RU"/>
        </w:rPr>
      </w:pPr>
    </w:p>
    <w:p w:rsidR="00D148B6" w:rsidRPr="00952431" w:rsidRDefault="00D148B6" w:rsidP="00952431">
      <w:pPr>
        <w:rPr>
          <w:rFonts w:eastAsia="Cambria"/>
          <w:sz w:val="24"/>
          <w:szCs w:val="24"/>
          <w:lang w:eastAsia="en-US"/>
        </w:rPr>
      </w:pPr>
      <w:r w:rsidRPr="00952431">
        <w:rPr>
          <w:rFonts w:eastAsia="Cambria"/>
          <w:sz w:val="24"/>
          <w:szCs w:val="24"/>
          <w:lang w:eastAsia="en-US"/>
        </w:rPr>
        <w:t>       Учебная программа предполагает освоение учащимися различных видов музыкальной деятельности: хорового пения, слушания музыкальных произведений, импровизацию, коллективное музицирование.  </w:t>
      </w:r>
    </w:p>
    <w:p w:rsidR="00D148B6" w:rsidRPr="00952431" w:rsidRDefault="00D148B6" w:rsidP="00952431">
      <w:pPr>
        <w:rPr>
          <w:rFonts w:eastAsia="Cambria"/>
          <w:sz w:val="24"/>
          <w:szCs w:val="24"/>
          <w:lang w:eastAsia="en-US"/>
        </w:rPr>
      </w:pPr>
      <w:r w:rsidRPr="00952431">
        <w:rPr>
          <w:rFonts w:eastAsia="Cambria"/>
          <w:sz w:val="24"/>
          <w:szCs w:val="24"/>
          <w:lang w:eastAsia="en-US"/>
        </w:rPr>
        <w:t>Слушание музыки.</w:t>
      </w:r>
    </w:p>
    <w:p w:rsidR="00D148B6" w:rsidRPr="00952431" w:rsidRDefault="00D148B6" w:rsidP="00952431">
      <w:pPr>
        <w:rPr>
          <w:rFonts w:eastAsia="Cambria"/>
          <w:sz w:val="24"/>
          <w:szCs w:val="24"/>
          <w:lang w:eastAsia="en-US"/>
        </w:rPr>
      </w:pPr>
      <w:r w:rsidRPr="00952431">
        <w:rPr>
          <w:rFonts w:eastAsia="Cambria"/>
          <w:sz w:val="24"/>
          <w:szCs w:val="24"/>
          <w:lang w:eastAsia="en-US"/>
        </w:rPr>
        <w:t>Оценка «пять»:</w:t>
      </w:r>
    </w:p>
    <w:p w:rsidR="00D148B6" w:rsidRPr="00952431" w:rsidRDefault="00D148B6" w:rsidP="00952431">
      <w:pPr>
        <w:rPr>
          <w:rFonts w:eastAsia="Cambria"/>
          <w:sz w:val="24"/>
          <w:szCs w:val="24"/>
          <w:lang w:eastAsia="en-US"/>
        </w:rPr>
      </w:pPr>
      <w:r w:rsidRPr="00952431">
        <w:rPr>
          <w:rFonts w:eastAsia="Cambria"/>
          <w:sz w:val="24"/>
          <w:szCs w:val="24"/>
          <w:lang w:eastAsia="en-US"/>
        </w:rPr>
        <w:t>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p w:rsidR="00D148B6" w:rsidRPr="00952431" w:rsidRDefault="00D148B6" w:rsidP="00952431">
      <w:pPr>
        <w:rPr>
          <w:rFonts w:eastAsia="Cambria"/>
          <w:sz w:val="24"/>
          <w:szCs w:val="24"/>
          <w:lang w:eastAsia="en-US"/>
        </w:rPr>
      </w:pPr>
      <w:r w:rsidRPr="00952431">
        <w:rPr>
          <w:rFonts w:eastAsia="Cambria"/>
          <w:sz w:val="24"/>
          <w:szCs w:val="24"/>
          <w:lang w:eastAsia="en-US"/>
        </w:rPr>
        <w:t>Оценка «четыре»:</w:t>
      </w:r>
    </w:p>
    <w:p w:rsidR="00D148B6" w:rsidRPr="00952431" w:rsidRDefault="00D148B6" w:rsidP="00952431">
      <w:pPr>
        <w:rPr>
          <w:rFonts w:eastAsia="Cambria"/>
          <w:sz w:val="24"/>
          <w:szCs w:val="24"/>
          <w:lang w:eastAsia="en-US"/>
        </w:rPr>
      </w:pPr>
      <w:r w:rsidRPr="00952431">
        <w:rPr>
          <w:rFonts w:eastAsia="Cambria"/>
          <w:sz w:val="24"/>
          <w:szCs w:val="24"/>
          <w:lang w:eastAsia="en-US"/>
        </w:rPr>
        <w:t>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w:t>
      </w:r>
    </w:p>
    <w:p w:rsidR="00D148B6" w:rsidRPr="00952431" w:rsidRDefault="00D148B6" w:rsidP="00952431">
      <w:pPr>
        <w:rPr>
          <w:rFonts w:eastAsia="Cambria"/>
          <w:sz w:val="24"/>
          <w:szCs w:val="24"/>
          <w:lang w:eastAsia="en-US"/>
        </w:rPr>
      </w:pPr>
      <w:r w:rsidRPr="00952431">
        <w:rPr>
          <w:rFonts w:eastAsia="Cambria"/>
          <w:sz w:val="24"/>
          <w:szCs w:val="24"/>
          <w:lang w:eastAsia="en-US"/>
        </w:rPr>
        <w:t>Оценка «три»:</w:t>
      </w:r>
    </w:p>
    <w:p w:rsidR="00D148B6" w:rsidRPr="00952431" w:rsidRDefault="00D148B6" w:rsidP="00952431">
      <w:pPr>
        <w:rPr>
          <w:rFonts w:eastAsia="Cambria"/>
          <w:sz w:val="24"/>
          <w:szCs w:val="24"/>
          <w:lang w:eastAsia="en-US"/>
        </w:rPr>
      </w:pPr>
      <w:r w:rsidRPr="00952431">
        <w:rPr>
          <w:rFonts w:eastAsia="Cambria"/>
          <w:sz w:val="24"/>
          <w:szCs w:val="24"/>
          <w:lang w:eastAsia="en-US"/>
        </w:rPr>
        <w:t>ответ правильный, но неполный, средства музыкальной выразительности раскрыты недостаточно, допустимы несколько наводящих вопросов учителя.</w:t>
      </w:r>
    </w:p>
    <w:p w:rsidR="00D148B6" w:rsidRPr="00952431" w:rsidRDefault="00D148B6" w:rsidP="00952431">
      <w:pPr>
        <w:rPr>
          <w:rFonts w:eastAsia="Cambria"/>
          <w:sz w:val="24"/>
          <w:szCs w:val="24"/>
          <w:lang w:eastAsia="en-US"/>
        </w:rPr>
      </w:pPr>
      <w:r w:rsidRPr="00952431">
        <w:rPr>
          <w:rFonts w:eastAsia="Cambria"/>
          <w:sz w:val="24"/>
          <w:szCs w:val="24"/>
          <w:lang w:eastAsia="en-US"/>
        </w:rPr>
        <w:t>Оценка «два»:</w:t>
      </w:r>
    </w:p>
    <w:p w:rsidR="00D148B6" w:rsidRPr="00952431" w:rsidRDefault="00D148B6" w:rsidP="00952431">
      <w:pPr>
        <w:rPr>
          <w:rFonts w:eastAsia="Cambria"/>
          <w:sz w:val="24"/>
          <w:szCs w:val="24"/>
          <w:lang w:eastAsia="en-US"/>
        </w:rPr>
      </w:pPr>
      <w:r w:rsidRPr="00952431">
        <w:rPr>
          <w:rFonts w:eastAsia="Cambria"/>
          <w:sz w:val="24"/>
          <w:szCs w:val="24"/>
          <w:lang w:eastAsia="en-US"/>
        </w:rPr>
        <w:t>ответ обнаруживает незнание и непонимание учебного материала.                                </w:t>
      </w:r>
    </w:p>
    <w:p w:rsidR="00D148B6" w:rsidRPr="00952431" w:rsidRDefault="00D148B6" w:rsidP="00952431">
      <w:pPr>
        <w:rPr>
          <w:rFonts w:eastAsia="Cambria"/>
          <w:sz w:val="24"/>
          <w:szCs w:val="24"/>
          <w:lang w:eastAsia="en-US"/>
        </w:rPr>
      </w:pPr>
      <w:r w:rsidRPr="00952431">
        <w:rPr>
          <w:rFonts w:eastAsia="Cambria"/>
          <w:sz w:val="24"/>
          <w:szCs w:val="24"/>
          <w:lang w:eastAsia="en-US"/>
        </w:rPr>
        <w:t>Хоровое пение.</w:t>
      </w:r>
    </w:p>
    <w:p w:rsidR="00D148B6" w:rsidRPr="00952431" w:rsidRDefault="00D148B6" w:rsidP="00952431">
      <w:pPr>
        <w:rPr>
          <w:rFonts w:eastAsia="Cambria"/>
          <w:sz w:val="24"/>
          <w:szCs w:val="24"/>
          <w:lang w:eastAsia="en-US"/>
        </w:rPr>
      </w:pPr>
      <w:r w:rsidRPr="00952431">
        <w:rPr>
          <w:rFonts w:eastAsia="Cambria"/>
          <w:sz w:val="24"/>
          <w:szCs w:val="24"/>
          <w:lang w:eastAsia="en-US"/>
        </w:rPr>
        <w:t>Оценка «пять»:</w:t>
      </w:r>
    </w:p>
    <w:p w:rsidR="00D148B6" w:rsidRPr="00952431" w:rsidRDefault="00D148B6" w:rsidP="00952431">
      <w:pPr>
        <w:rPr>
          <w:rFonts w:eastAsia="Cambria"/>
          <w:sz w:val="24"/>
          <w:szCs w:val="24"/>
          <w:lang w:eastAsia="en-US"/>
        </w:rPr>
      </w:pPr>
      <w:r w:rsidRPr="00952431">
        <w:rPr>
          <w:rFonts w:eastAsia="Cambria"/>
          <w:sz w:val="24"/>
          <w:szCs w:val="24"/>
          <w:lang w:eastAsia="en-US"/>
        </w:rPr>
        <w:t>-знание мелодической линии и текста песни;</w:t>
      </w:r>
    </w:p>
    <w:p w:rsidR="00D148B6" w:rsidRPr="00952431" w:rsidRDefault="00D148B6" w:rsidP="00952431">
      <w:pPr>
        <w:rPr>
          <w:rFonts w:eastAsia="Cambria"/>
          <w:sz w:val="24"/>
          <w:szCs w:val="24"/>
          <w:lang w:eastAsia="en-US"/>
        </w:rPr>
      </w:pPr>
      <w:r w:rsidRPr="00952431">
        <w:rPr>
          <w:rFonts w:eastAsia="Cambria"/>
          <w:sz w:val="24"/>
          <w:szCs w:val="24"/>
          <w:lang w:eastAsia="en-US"/>
        </w:rPr>
        <w:t>-чистое интонирование и ритмически точное исполнение;</w:t>
      </w:r>
    </w:p>
    <w:p w:rsidR="00D148B6" w:rsidRPr="00952431" w:rsidRDefault="00D148B6" w:rsidP="00952431">
      <w:pPr>
        <w:rPr>
          <w:rFonts w:eastAsia="Cambria"/>
          <w:sz w:val="24"/>
          <w:szCs w:val="24"/>
          <w:lang w:eastAsia="en-US"/>
        </w:rPr>
      </w:pPr>
      <w:r w:rsidRPr="00952431">
        <w:rPr>
          <w:rFonts w:eastAsia="Cambria"/>
          <w:sz w:val="24"/>
          <w:szCs w:val="24"/>
          <w:lang w:eastAsia="en-US"/>
        </w:rPr>
        <w:t>-выразительное исполнение.</w:t>
      </w:r>
    </w:p>
    <w:p w:rsidR="00D148B6" w:rsidRPr="00952431" w:rsidRDefault="00D148B6" w:rsidP="00952431">
      <w:pPr>
        <w:rPr>
          <w:rFonts w:eastAsia="Cambria"/>
          <w:sz w:val="24"/>
          <w:szCs w:val="24"/>
          <w:lang w:eastAsia="en-US"/>
        </w:rPr>
      </w:pPr>
      <w:r w:rsidRPr="00952431">
        <w:rPr>
          <w:rFonts w:eastAsia="Cambria"/>
          <w:sz w:val="24"/>
          <w:szCs w:val="24"/>
          <w:lang w:eastAsia="en-US"/>
        </w:rPr>
        <w:t>Оценка «четыре»:</w:t>
      </w:r>
    </w:p>
    <w:p w:rsidR="00D148B6" w:rsidRPr="00952431" w:rsidRDefault="00D148B6" w:rsidP="00952431">
      <w:pPr>
        <w:rPr>
          <w:rFonts w:eastAsia="Cambria"/>
          <w:sz w:val="24"/>
          <w:szCs w:val="24"/>
          <w:lang w:eastAsia="en-US"/>
        </w:rPr>
      </w:pPr>
      <w:r w:rsidRPr="00952431">
        <w:rPr>
          <w:rFonts w:eastAsia="Cambria"/>
          <w:sz w:val="24"/>
          <w:szCs w:val="24"/>
          <w:lang w:eastAsia="en-US"/>
        </w:rPr>
        <w:t>-знание мелодической линии и текста песни;</w:t>
      </w:r>
    </w:p>
    <w:p w:rsidR="00D148B6" w:rsidRPr="00952431" w:rsidRDefault="00D148B6" w:rsidP="00952431">
      <w:pPr>
        <w:rPr>
          <w:rFonts w:eastAsia="Cambria"/>
          <w:sz w:val="24"/>
          <w:szCs w:val="24"/>
          <w:lang w:eastAsia="en-US"/>
        </w:rPr>
      </w:pPr>
      <w:r w:rsidRPr="00952431">
        <w:rPr>
          <w:rFonts w:eastAsia="Cambria"/>
          <w:sz w:val="24"/>
          <w:szCs w:val="24"/>
          <w:lang w:eastAsia="en-US"/>
        </w:rPr>
        <w:lastRenderedPageBreak/>
        <w:t>-в основном чистое интонирование, ритмически правильное;</w:t>
      </w:r>
    </w:p>
    <w:p w:rsidR="00D148B6" w:rsidRPr="00952431" w:rsidRDefault="00D148B6" w:rsidP="00952431">
      <w:pPr>
        <w:rPr>
          <w:rFonts w:eastAsia="Cambria"/>
          <w:sz w:val="24"/>
          <w:szCs w:val="24"/>
          <w:lang w:eastAsia="en-US"/>
        </w:rPr>
      </w:pPr>
      <w:r w:rsidRPr="00952431">
        <w:rPr>
          <w:rFonts w:eastAsia="Cambria"/>
          <w:sz w:val="24"/>
          <w:szCs w:val="24"/>
          <w:lang w:eastAsia="en-US"/>
        </w:rPr>
        <w:t>-пение недостаточно выразительное.</w:t>
      </w:r>
    </w:p>
    <w:p w:rsidR="00D148B6" w:rsidRPr="00952431" w:rsidRDefault="00D148B6" w:rsidP="00952431">
      <w:pPr>
        <w:rPr>
          <w:rFonts w:eastAsia="Cambria"/>
          <w:sz w:val="24"/>
          <w:szCs w:val="24"/>
          <w:lang w:eastAsia="en-US"/>
        </w:rPr>
      </w:pPr>
      <w:r w:rsidRPr="00952431">
        <w:rPr>
          <w:rFonts w:eastAsia="Cambria"/>
          <w:sz w:val="24"/>
          <w:szCs w:val="24"/>
          <w:lang w:eastAsia="en-US"/>
        </w:rPr>
        <w:t>Оценка «три»:</w:t>
      </w:r>
    </w:p>
    <w:p w:rsidR="00D148B6" w:rsidRPr="00952431" w:rsidRDefault="00D148B6" w:rsidP="00952431">
      <w:pPr>
        <w:rPr>
          <w:rFonts w:eastAsia="Cambria"/>
          <w:sz w:val="24"/>
          <w:szCs w:val="24"/>
          <w:lang w:eastAsia="en-US"/>
        </w:rPr>
      </w:pPr>
      <w:r w:rsidRPr="00952431">
        <w:rPr>
          <w:rFonts w:eastAsia="Cambria"/>
          <w:sz w:val="24"/>
          <w:szCs w:val="24"/>
          <w:lang w:eastAsia="en-US"/>
        </w:rPr>
        <w:t>-допускаются отдельные неточности в исполнении мелодии и текста песни;</w:t>
      </w:r>
    </w:p>
    <w:p w:rsidR="00D148B6" w:rsidRPr="00952431" w:rsidRDefault="00D148B6" w:rsidP="00952431">
      <w:pPr>
        <w:rPr>
          <w:rFonts w:eastAsia="Cambria"/>
          <w:sz w:val="24"/>
          <w:szCs w:val="24"/>
          <w:lang w:eastAsia="en-US"/>
        </w:rPr>
      </w:pPr>
      <w:r w:rsidRPr="00952431">
        <w:rPr>
          <w:rFonts w:eastAsia="Cambria"/>
          <w:sz w:val="24"/>
          <w:szCs w:val="24"/>
          <w:lang w:eastAsia="en-US"/>
        </w:rPr>
        <w:t>-неуверенное и не вполне точное, иногда фальшивое исполнение, есть ритмические неточности;</w:t>
      </w:r>
    </w:p>
    <w:p w:rsidR="00D148B6" w:rsidRPr="00952431" w:rsidRDefault="00D148B6" w:rsidP="00952431">
      <w:pPr>
        <w:rPr>
          <w:rFonts w:eastAsia="Cambria"/>
          <w:sz w:val="24"/>
          <w:szCs w:val="24"/>
          <w:lang w:eastAsia="en-US"/>
        </w:rPr>
      </w:pPr>
      <w:r w:rsidRPr="00952431">
        <w:rPr>
          <w:rFonts w:eastAsia="Cambria"/>
          <w:sz w:val="24"/>
          <w:szCs w:val="24"/>
          <w:lang w:eastAsia="en-US"/>
        </w:rPr>
        <w:t>-пение невыразительное.</w:t>
      </w:r>
    </w:p>
    <w:p w:rsidR="00D148B6" w:rsidRPr="00952431" w:rsidRDefault="00D148B6" w:rsidP="00952431">
      <w:pPr>
        <w:rPr>
          <w:rFonts w:eastAsia="Cambria"/>
          <w:sz w:val="24"/>
          <w:szCs w:val="24"/>
          <w:lang w:eastAsia="en-US"/>
        </w:rPr>
      </w:pPr>
      <w:r w:rsidRPr="00952431">
        <w:rPr>
          <w:rFonts w:eastAsia="Cambria"/>
          <w:sz w:val="24"/>
          <w:szCs w:val="24"/>
          <w:lang w:eastAsia="en-US"/>
        </w:rPr>
        <w:t>Оценка «два»:</w:t>
      </w:r>
    </w:p>
    <w:p w:rsidR="00D148B6" w:rsidRPr="00952431" w:rsidRDefault="00D148B6" w:rsidP="00952431">
      <w:pPr>
        <w:rPr>
          <w:rFonts w:eastAsia="Cambria"/>
          <w:sz w:val="24"/>
          <w:szCs w:val="24"/>
          <w:lang w:eastAsia="en-US"/>
        </w:rPr>
      </w:pPr>
      <w:r w:rsidRPr="00952431">
        <w:rPr>
          <w:rFonts w:eastAsia="Cambria"/>
          <w:sz w:val="24"/>
          <w:szCs w:val="24"/>
          <w:lang w:eastAsia="en-US"/>
        </w:rPr>
        <w:t>-исполнение неуверенное, фальшивое.</w:t>
      </w:r>
    </w:p>
    <w:p w:rsidR="00D148B6" w:rsidRPr="00952431" w:rsidRDefault="00D148B6" w:rsidP="00952431">
      <w:pPr>
        <w:rPr>
          <w:rFonts w:eastAsia="Cambria"/>
          <w:sz w:val="24"/>
          <w:szCs w:val="24"/>
          <w:lang w:eastAsia="en-US"/>
        </w:rPr>
      </w:pPr>
      <w:r w:rsidRPr="00952431">
        <w:rPr>
          <w:rFonts w:eastAsia="Cambria"/>
          <w:sz w:val="24"/>
          <w:szCs w:val="24"/>
          <w:lang w:eastAsia="en-US"/>
        </w:rPr>
        <w:t xml:space="preserve">              Существует достаточно большой перечень форм работы, который может быть выполнен учащимися и соответствующим образом оценен учителем.</w:t>
      </w:r>
    </w:p>
    <w:p w:rsidR="00D148B6" w:rsidRPr="00952431" w:rsidRDefault="00D148B6" w:rsidP="00952431">
      <w:pPr>
        <w:rPr>
          <w:rFonts w:eastAsia="Cambria"/>
          <w:sz w:val="24"/>
          <w:szCs w:val="24"/>
          <w:lang w:eastAsia="en-US"/>
        </w:rPr>
      </w:pPr>
      <w:r w:rsidRPr="00952431">
        <w:rPr>
          <w:rFonts w:eastAsia="Cambria"/>
          <w:sz w:val="24"/>
          <w:szCs w:val="24"/>
          <w:lang w:eastAsia="en-US"/>
        </w:rPr>
        <w:t>1.Работа по карточкам (знание музыкального словаря).</w:t>
      </w:r>
    </w:p>
    <w:p w:rsidR="00D148B6" w:rsidRPr="00952431" w:rsidRDefault="00D148B6" w:rsidP="00952431">
      <w:pPr>
        <w:rPr>
          <w:rFonts w:eastAsia="Cambria"/>
          <w:sz w:val="24"/>
          <w:szCs w:val="24"/>
          <w:lang w:eastAsia="en-US"/>
        </w:rPr>
      </w:pPr>
      <w:r w:rsidRPr="00952431">
        <w:rPr>
          <w:rFonts w:eastAsia="Cambria"/>
          <w:sz w:val="24"/>
          <w:szCs w:val="24"/>
          <w:lang w:eastAsia="en-US"/>
        </w:rPr>
        <w:t>2.Кроссворды.</w:t>
      </w:r>
    </w:p>
    <w:p w:rsidR="00D148B6" w:rsidRPr="00952431" w:rsidRDefault="00D148B6" w:rsidP="00952431">
      <w:pPr>
        <w:rPr>
          <w:rFonts w:eastAsia="Cambria"/>
          <w:sz w:val="24"/>
          <w:szCs w:val="24"/>
          <w:lang w:eastAsia="en-US"/>
        </w:rPr>
      </w:pPr>
      <w:r w:rsidRPr="00952431">
        <w:rPr>
          <w:rFonts w:eastAsia="Cambria"/>
          <w:sz w:val="24"/>
          <w:szCs w:val="24"/>
          <w:lang w:eastAsia="en-US"/>
        </w:rPr>
        <w:t>3.Рефераты и творческие работы по специально заданным темам или по выбору учащегося.</w:t>
      </w:r>
    </w:p>
    <w:p w:rsidR="00D148B6" w:rsidRPr="00952431" w:rsidRDefault="00D148B6" w:rsidP="00952431">
      <w:pPr>
        <w:rPr>
          <w:rFonts w:eastAsia="Cambria"/>
          <w:sz w:val="24"/>
          <w:szCs w:val="24"/>
          <w:lang w:eastAsia="en-US"/>
        </w:rPr>
      </w:pPr>
      <w:r w:rsidRPr="00952431">
        <w:rPr>
          <w:rFonts w:eastAsia="Cambria"/>
          <w:sz w:val="24"/>
          <w:szCs w:val="24"/>
          <w:lang w:eastAsia="en-US"/>
        </w:rPr>
        <w:t>4.Блиц-ответы (письменно )по вопросам учителя на повторение и закрепление темы.</w:t>
      </w:r>
    </w:p>
    <w:p w:rsidR="00D148B6" w:rsidRPr="00952431" w:rsidRDefault="00D148B6" w:rsidP="00952431">
      <w:pPr>
        <w:rPr>
          <w:rFonts w:eastAsia="Cambria"/>
          <w:sz w:val="24"/>
          <w:szCs w:val="24"/>
          <w:lang w:eastAsia="en-US"/>
        </w:rPr>
      </w:pPr>
      <w:r w:rsidRPr="00952431">
        <w:rPr>
          <w:rFonts w:eastAsia="Cambria"/>
          <w:sz w:val="24"/>
          <w:szCs w:val="24"/>
          <w:lang w:eastAsia="en-US"/>
        </w:rPr>
        <w:t>5.«Угадай мелодию» (фрагментарный калейдоскоп из произведений, звучавших на уроках или достаточно популярных).</w:t>
      </w:r>
    </w:p>
    <w:p w:rsidR="00D148B6" w:rsidRPr="00952431" w:rsidRDefault="00D148B6" w:rsidP="00952431">
      <w:pPr>
        <w:rPr>
          <w:rFonts w:eastAsia="Cambria"/>
          <w:sz w:val="24"/>
          <w:szCs w:val="24"/>
          <w:lang w:eastAsia="en-US"/>
        </w:rPr>
      </w:pPr>
      <w:r w:rsidRPr="00952431">
        <w:rPr>
          <w:rFonts w:eastAsia="Cambria"/>
          <w:sz w:val="24"/>
          <w:szCs w:val="24"/>
          <w:lang w:eastAsia="en-US"/>
        </w:rPr>
        <w:t>6.Применение широкого спектра творческих способностей ребёнка в передаче музыкальных образов через прослушанную музыку или исполняемую самим ребёнком (рисунки, поделки и т.д.</w:t>
      </w:r>
    </w:p>
    <w:p w:rsidR="008A7BFB" w:rsidRPr="008A7BFB" w:rsidRDefault="008A7BFB" w:rsidP="008A7BFB">
      <w:pPr>
        <w:rPr>
          <w:rFonts w:eastAsia="Cambria"/>
          <w:b/>
          <w:sz w:val="24"/>
          <w:szCs w:val="24"/>
          <w:lang w:eastAsia="en-US"/>
        </w:rPr>
      </w:pPr>
      <w:r>
        <w:rPr>
          <w:rFonts w:eastAsia="Calibri"/>
          <w:b/>
          <w:sz w:val="24"/>
          <w:szCs w:val="24"/>
          <w:lang w:eastAsia="en-US"/>
        </w:rPr>
        <w:t xml:space="preserve">                                              </w:t>
      </w:r>
      <w:r w:rsidRPr="008A7BFB">
        <w:rPr>
          <w:rFonts w:eastAsia="Cambria"/>
          <w:b/>
          <w:sz w:val="24"/>
          <w:szCs w:val="24"/>
          <w:lang w:eastAsia="en-US"/>
        </w:rPr>
        <w:t xml:space="preserve"> «Изобразительное искусство»</w:t>
      </w:r>
    </w:p>
    <w:p w:rsidR="008A7BFB" w:rsidRPr="008A7BFB" w:rsidRDefault="008A7BFB" w:rsidP="008A7BFB">
      <w:pPr>
        <w:rPr>
          <w:rFonts w:eastAsia="Cambria"/>
          <w:sz w:val="24"/>
          <w:szCs w:val="24"/>
          <w:lang w:eastAsia="en-US"/>
        </w:rPr>
      </w:pPr>
      <w:r w:rsidRPr="008A7BFB">
        <w:rPr>
          <w:rFonts w:eastAsia="Cambria"/>
          <w:b/>
          <w:sz w:val="24"/>
          <w:szCs w:val="24"/>
          <w:lang w:eastAsia="en-US"/>
        </w:rPr>
        <w:t>Оценивание графической работы</w:t>
      </w:r>
      <w:r w:rsidRPr="008A7BFB">
        <w:rPr>
          <w:rFonts w:eastAsia="Cambria"/>
          <w:sz w:val="24"/>
          <w:szCs w:val="24"/>
          <w:lang w:eastAsia="en-US"/>
        </w:rPr>
        <w:t>.</w:t>
      </w:r>
    </w:p>
    <w:p w:rsidR="008A7BFB" w:rsidRPr="008A7BFB" w:rsidRDefault="008A7BFB" w:rsidP="008A7BFB">
      <w:pPr>
        <w:rPr>
          <w:rFonts w:eastAsia="Cambria"/>
          <w:sz w:val="24"/>
          <w:szCs w:val="24"/>
          <w:lang w:eastAsia="en-US"/>
        </w:rPr>
      </w:pPr>
      <w:r w:rsidRPr="008A7BFB">
        <w:rPr>
          <w:rFonts w:eastAsia="Cambria"/>
          <w:sz w:val="24"/>
          <w:szCs w:val="24"/>
          <w:lang w:eastAsia="en-US"/>
        </w:rPr>
        <w:t xml:space="preserve">Оценка “5″ </w:t>
      </w:r>
    </w:p>
    <w:p w:rsidR="008A7BFB" w:rsidRPr="008A7BFB" w:rsidRDefault="008A7BFB" w:rsidP="008A7BFB">
      <w:pPr>
        <w:rPr>
          <w:rFonts w:eastAsia="Cambria"/>
          <w:sz w:val="24"/>
          <w:szCs w:val="24"/>
          <w:lang w:eastAsia="en-US"/>
        </w:rPr>
      </w:pPr>
      <w:r w:rsidRPr="008A7BFB">
        <w:rPr>
          <w:rFonts w:eastAsia="Cambria"/>
          <w:sz w:val="24"/>
          <w:szCs w:val="24"/>
          <w:lang w:eastAsia="en-US"/>
        </w:rPr>
        <w:t xml:space="preserve">учащийся полностью справляется с поставленной целью урока; </w:t>
      </w:r>
    </w:p>
    <w:p w:rsidR="008A7BFB" w:rsidRPr="008A7BFB" w:rsidRDefault="008A7BFB" w:rsidP="008A7BFB">
      <w:pPr>
        <w:rPr>
          <w:rFonts w:eastAsia="Cambria"/>
          <w:sz w:val="24"/>
          <w:szCs w:val="24"/>
          <w:lang w:eastAsia="en-US"/>
        </w:rPr>
      </w:pPr>
      <w:r w:rsidRPr="008A7BFB">
        <w:rPr>
          <w:rFonts w:eastAsia="Cambria"/>
          <w:sz w:val="24"/>
          <w:szCs w:val="24"/>
          <w:lang w:eastAsia="en-US"/>
        </w:rPr>
        <w:t xml:space="preserve">правильно излагает изученный материал и умеет применить полученные знания на практике; </w:t>
      </w:r>
    </w:p>
    <w:p w:rsidR="008A7BFB" w:rsidRPr="008A7BFB" w:rsidRDefault="008A7BFB" w:rsidP="008A7BFB">
      <w:pPr>
        <w:rPr>
          <w:rFonts w:eastAsia="Cambria"/>
          <w:sz w:val="24"/>
          <w:szCs w:val="24"/>
          <w:lang w:eastAsia="en-US"/>
        </w:rPr>
      </w:pPr>
      <w:r w:rsidRPr="008A7BFB">
        <w:rPr>
          <w:rFonts w:eastAsia="Cambria"/>
          <w:sz w:val="24"/>
          <w:szCs w:val="24"/>
          <w:lang w:eastAsia="en-US"/>
        </w:rPr>
        <w:t xml:space="preserve">верно решает композицию рисунка, т.е. гармонично согласовывает между собой все компоненты изображения; </w:t>
      </w:r>
    </w:p>
    <w:p w:rsidR="008A7BFB" w:rsidRPr="008A7BFB" w:rsidRDefault="008A7BFB" w:rsidP="008A7BFB">
      <w:pPr>
        <w:rPr>
          <w:rFonts w:eastAsia="Cambria"/>
          <w:sz w:val="24"/>
          <w:szCs w:val="24"/>
          <w:lang w:eastAsia="en-US"/>
        </w:rPr>
      </w:pPr>
      <w:r w:rsidRPr="008A7BFB">
        <w:rPr>
          <w:rFonts w:eastAsia="Cambria"/>
          <w:sz w:val="24"/>
          <w:szCs w:val="24"/>
          <w:lang w:eastAsia="en-US"/>
        </w:rPr>
        <w:t xml:space="preserve">умеет подметить и передать в изображении наиболее характерное. </w:t>
      </w:r>
    </w:p>
    <w:p w:rsidR="008A7BFB" w:rsidRPr="008A7BFB" w:rsidRDefault="008A7BFB" w:rsidP="008A7BFB">
      <w:pPr>
        <w:rPr>
          <w:rFonts w:eastAsia="Cambria"/>
          <w:sz w:val="24"/>
          <w:szCs w:val="24"/>
          <w:lang w:eastAsia="en-US"/>
        </w:rPr>
      </w:pPr>
      <w:r w:rsidRPr="008A7BFB">
        <w:rPr>
          <w:rFonts w:eastAsia="Cambria"/>
          <w:sz w:val="24"/>
          <w:szCs w:val="24"/>
          <w:lang w:eastAsia="en-US"/>
        </w:rPr>
        <w:t xml:space="preserve">Оценка “4″ </w:t>
      </w:r>
    </w:p>
    <w:p w:rsidR="008A7BFB" w:rsidRPr="008A7BFB" w:rsidRDefault="008A7BFB" w:rsidP="008A7BFB">
      <w:pPr>
        <w:rPr>
          <w:rFonts w:eastAsia="Cambria"/>
          <w:sz w:val="24"/>
          <w:szCs w:val="24"/>
          <w:lang w:eastAsia="en-US"/>
        </w:rPr>
      </w:pPr>
      <w:r w:rsidRPr="008A7BFB">
        <w:rPr>
          <w:rFonts w:eastAsia="Cambria"/>
          <w:sz w:val="24"/>
          <w:szCs w:val="24"/>
          <w:lang w:eastAsia="en-US"/>
        </w:rPr>
        <w:t xml:space="preserve">учащийся полностью овладел программным материалом, но при изложении его допускает неточности второстепенного характера; </w:t>
      </w:r>
    </w:p>
    <w:p w:rsidR="008A7BFB" w:rsidRPr="008A7BFB" w:rsidRDefault="008A7BFB" w:rsidP="008A7BFB">
      <w:pPr>
        <w:rPr>
          <w:rFonts w:eastAsia="Cambria"/>
          <w:sz w:val="24"/>
          <w:szCs w:val="24"/>
          <w:lang w:eastAsia="en-US"/>
        </w:rPr>
      </w:pPr>
      <w:r w:rsidRPr="008A7BFB">
        <w:rPr>
          <w:rFonts w:eastAsia="Cambria"/>
          <w:sz w:val="24"/>
          <w:szCs w:val="24"/>
          <w:lang w:eastAsia="en-US"/>
        </w:rPr>
        <w:t xml:space="preserve">гармонично согласовывает между собой все компоненты изображения; </w:t>
      </w:r>
    </w:p>
    <w:p w:rsidR="008A7BFB" w:rsidRPr="008A7BFB" w:rsidRDefault="008A7BFB" w:rsidP="008A7BFB">
      <w:pPr>
        <w:rPr>
          <w:rFonts w:eastAsia="Cambria"/>
          <w:sz w:val="24"/>
          <w:szCs w:val="24"/>
          <w:lang w:eastAsia="en-US"/>
        </w:rPr>
      </w:pPr>
      <w:r w:rsidRPr="008A7BFB">
        <w:rPr>
          <w:rFonts w:eastAsia="Cambria"/>
          <w:sz w:val="24"/>
          <w:szCs w:val="24"/>
          <w:lang w:eastAsia="en-US"/>
        </w:rPr>
        <w:t xml:space="preserve">умеет подметить, но не совсем точно передаёт в изображении наиболее характерное. </w:t>
      </w:r>
    </w:p>
    <w:p w:rsidR="008A7BFB" w:rsidRPr="008A7BFB" w:rsidRDefault="008A7BFB" w:rsidP="008A7BFB">
      <w:pPr>
        <w:rPr>
          <w:rFonts w:eastAsia="Cambria"/>
          <w:sz w:val="24"/>
          <w:szCs w:val="24"/>
          <w:lang w:eastAsia="en-US"/>
        </w:rPr>
      </w:pPr>
      <w:r w:rsidRPr="008A7BFB">
        <w:rPr>
          <w:rFonts w:eastAsia="Cambria"/>
          <w:sz w:val="24"/>
          <w:szCs w:val="24"/>
          <w:lang w:eastAsia="en-US"/>
        </w:rPr>
        <w:t xml:space="preserve">Оценка “3″ </w:t>
      </w:r>
    </w:p>
    <w:p w:rsidR="008A7BFB" w:rsidRPr="008A7BFB" w:rsidRDefault="008A7BFB" w:rsidP="008A7BFB">
      <w:pPr>
        <w:rPr>
          <w:rFonts w:eastAsia="Cambria"/>
          <w:sz w:val="24"/>
          <w:szCs w:val="24"/>
          <w:lang w:eastAsia="en-US"/>
        </w:rPr>
      </w:pPr>
      <w:r w:rsidRPr="008A7BFB">
        <w:rPr>
          <w:rFonts w:eastAsia="Cambria"/>
          <w:sz w:val="24"/>
          <w:szCs w:val="24"/>
          <w:lang w:eastAsia="en-US"/>
        </w:rPr>
        <w:t xml:space="preserve">учащийся слабо справляется с поставленной целью урока; </w:t>
      </w:r>
    </w:p>
    <w:p w:rsidR="008A7BFB" w:rsidRPr="008A7BFB" w:rsidRDefault="008A7BFB" w:rsidP="008A7BFB">
      <w:pPr>
        <w:rPr>
          <w:rFonts w:eastAsia="Cambria"/>
          <w:sz w:val="24"/>
          <w:szCs w:val="24"/>
          <w:lang w:eastAsia="en-US"/>
        </w:rPr>
      </w:pPr>
      <w:r w:rsidRPr="008A7BFB">
        <w:rPr>
          <w:rFonts w:eastAsia="Cambria"/>
          <w:sz w:val="24"/>
          <w:szCs w:val="24"/>
          <w:lang w:eastAsia="en-US"/>
        </w:rPr>
        <w:t xml:space="preserve">допускает неточность в изложении изученного материала. </w:t>
      </w:r>
    </w:p>
    <w:p w:rsidR="008A7BFB" w:rsidRPr="008A7BFB" w:rsidRDefault="008A7BFB" w:rsidP="008A7BFB">
      <w:pPr>
        <w:rPr>
          <w:rFonts w:eastAsia="Cambria"/>
          <w:sz w:val="24"/>
          <w:szCs w:val="24"/>
          <w:lang w:eastAsia="en-US"/>
        </w:rPr>
      </w:pPr>
      <w:r w:rsidRPr="008A7BFB">
        <w:rPr>
          <w:rFonts w:eastAsia="Cambria"/>
          <w:sz w:val="24"/>
          <w:szCs w:val="24"/>
          <w:lang w:eastAsia="en-US"/>
        </w:rPr>
        <w:t xml:space="preserve">Оценка “2″ </w:t>
      </w:r>
    </w:p>
    <w:p w:rsidR="008A7BFB" w:rsidRPr="008A7BFB" w:rsidRDefault="008A7BFB" w:rsidP="008A7BFB">
      <w:pPr>
        <w:rPr>
          <w:rFonts w:eastAsia="Cambria"/>
          <w:sz w:val="24"/>
          <w:szCs w:val="24"/>
          <w:lang w:eastAsia="en-US"/>
        </w:rPr>
      </w:pPr>
      <w:r w:rsidRPr="008A7BFB">
        <w:rPr>
          <w:rFonts w:eastAsia="Cambria"/>
          <w:sz w:val="24"/>
          <w:szCs w:val="24"/>
          <w:lang w:eastAsia="en-US"/>
        </w:rPr>
        <w:t xml:space="preserve">учащийся допускает грубые ошибки в ответе; </w:t>
      </w:r>
    </w:p>
    <w:p w:rsidR="008A7BFB" w:rsidRPr="008A7BFB" w:rsidRDefault="008A7BFB" w:rsidP="008A7BFB">
      <w:pPr>
        <w:rPr>
          <w:rFonts w:eastAsia="Cambria"/>
          <w:sz w:val="24"/>
          <w:szCs w:val="24"/>
          <w:lang w:eastAsia="en-US"/>
        </w:rPr>
      </w:pPr>
      <w:r w:rsidRPr="008A7BFB">
        <w:rPr>
          <w:rFonts w:eastAsia="Cambria"/>
          <w:sz w:val="24"/>
          <w:szCs w:val="24"/>
          <w:lang w:eastAsia="en-US"/>
        </w:rPr>
        <w:t xml:space="preserve">не справляется с поставленной целью урока; </w:t>
      </w:r>
    </w:p>
    <w:p w:rsidR="008A7BFB" w:rsidRPr="008A7BFB" w:rsidRDefault="008A7BFB" w:rsidP="008A7BFB">
      <w:pPr>
        <w:rPr>
          <w:rFonts w:eastAsia="Cambria"/>
          <w:sz w:val="24"/>
          <w:szCs w:val="24"/>
          <w:lang w:eastAsia="en-US"/>
        </w:rPr>
      </w:pPr>
      <w:r w:rsidRPr="008A7BFB">
        <w:rPr>
          <w:rFonts w:eastAsia="Cambria"/>
          <w:b/>
          <w:sz w:val="24"/>
          <w:szCs w:val="24"/>
          <w:lang w:eastAsia="en-US"/>
        </w:rPr>
        <w:t>Оценивание тестовых работ учащихся</w:t>
      </w:r>
      <w:r w:rsidRPr="008A7BFB">
        <w:rPr>
          <w:rFonts w:eastAsia="Cambria"/>
          <w:sz w:val="24"/>
          <w:szCs w:val="24"/>
          <w:lang w:eastAsia="en-US"/>
        </w:rPr>
        <w:t xml:space="preserve"> осуществляется в зависимости от процентного соотношения выполненных заданий. Оценивается работа следующим образом:</w:t>
      </w:r>
    </w:p>
    <w:p w:rsidR="008A7BFB" w:rsidRPr="008A7BFB" w:rsidRDefault="008A7BFB" w:rsidP="008A7BFB">
      <w:pPr>
        <w:rPr>
          <w:rFonts w:eastAsia="Cambria"/>
          <w:sz w:val="24"/>
          <w:szCs w:val="24"/>
          <w:lang w:eastAsia="en-US"/>
        </w:rPr>
      </w:pPr>
      <w:r w:rsidRPr="008A7BFB">
        <w:rPr>
          <w:rFonts w:eastAsia="Cambria"/>
          <w:sz w:val="24"/>
          <w:szCs w:val="24"/>
          <w:lang w:eastAsia="en-US"/>
        </w:rPr>
        <w:t>90-100% выполненных заданий оценка «5»</w:t>
      </w:r>
    </w:p>
    <w:p w:rsidR="008A7BFB" w:rsidRPr="008A7BFB" w:rsidRDefault="008A7BFB" w:rsidP="008A7BFB">
      <w:pPr>
        <w:rPr>
          <w:rFonts w:eastAsia="Cambria"/>
          <w:sz w:val="24"/>
          <w:szCs w:val="24"/>
          <w:lang w:eastAsia="en-US"/>
        </w:rPr>
      </w:pPr>
      <w:r w:rsidRPr="008A7BFB">
        <w:rPr>
          <w:rFonts w:eastAsia="Cambria"/>
          <w:sz w:val="24"/>
          <w:szCs w:val="24"/>
          <w:lang w:eastAsia="en-US"/>
        </w:rPr>
        <w:t>70-89% оценка «4»</w:t>
      </w:r>
    </w:p>
    <w:p w:rsidR="008A7BFB" w:rsidRPr="008A7BFB" w:rsidRDefault="008A7BFB" w:rsidP="008A7BFB">
      <w:pPr>
        <w:rPr>
          <w:rFonts w:eastAsia="Cambria"/>
          <w:sz w:val="24"/>
          <w:szCs w:val="24"/>
          <w:lang w:eastAsia="en-US"/>
        </w:rPr>
      </w:pPr>
      <w:r w:rsidRPr="008A7BFB">
        <w:rPr>
          <w:rFonts w:eastAsia="Cambria"/>
          <w:sz w:val="24"/>
          <w:szCs w:val="24"/>
          <w:lang w:eastAsia="en-US"/>
        </w:rPr>
        <w:t>50-69% оценка «3»</w:t>
      </w:r>
    </w:p>
    <w:p w:rsidR="008A7BFB" w:rsidRDefault="008A7BFB" w:rsidP="008A7BFB">
      <w:pPr>
        <w:rPr>
          <w:rFonts w:eastAsia="Cambria"/>
          <w:sz w:val="24"/>
          <w:szCs w:val="24"/>
          <w:lang w:eastAsia="en-US"/>
        </w:rPr>
      </w:pPr>
      <w:r w:rsidRPr="008A7BFB">
        <w:rPr>
          <w:rFonts w:eastAsia="Cambria"/>
          <w:sz w:val="24"/>
          <w:szCs w:val="24"/>
          <w:lang w:eastAsia="en-US"/>
        </w:rPr>
        <w:t>49 и менее оценка «2»</w:t>
      </w:r>
    </w:p>
    <w:p w:rsidR="00A27956" w:rsidRPr="0039652A" w:rsidRDefault="00A27956" w:rsidP="0039652A">
      <w:pPr>
        <w:rPr>
          <w:rFonts w:eastAsia="Cambria"/>
          <w:sz w:val="24"/>
          <w:szCs w:val="24"/>
          <w:lang w:eastAsia="en-US"/>
        </w:rPr>
      </w:pPr>
      <w:r w:rsidRPr="0039652A">
        <w:rPr>
          <w:rFonts w:eastAsia="Calibri"/>
          <w:b/>
          <w:sz w:val="24"/>
          <w:szCs w:val="24"/>
          <w:lang w:eastAsia="en-US"/>
        </w:rPr>
        <w:t xml:space="preserve">Нормы оценки знаний, умений и навыков учащихся </w:t>
      </w:r>
      <w:r w:rsidRPr="0039652A">
        <w:rPr>
          <w:rFonts w:eastAsia="Cambria"/>
          <w:b/>
          <w:sz w:val="24"/>
          <w:szCs w:val="24"/>
          <w:lang w:eastAsia="en-US"/>
        </w:rPr>
        <w:t>по предмету «Физическая культура»</w:t>
      </w:r>
    </w:p>
    <w:p w:rsidR="00A27956" w:rsidRPr="0039652A" w:rsidRDefault="00A27956" w:rsidP="0039652A">
      <w:pPr>
        <w:jc w:val="both"/>
        <w:rPr>
          <w:rFonts w:eastAsia="Cambria"/>
          <w:sz w:val="24"/>
          <w:szCs w:val="24"/>
          <w:lang w:eastAsia="en-US"/>
        </w:rPr>
      </w:pPr>
    </w:p>
    <w:p w:rsidR="00A27956" w:rsidRPr="0039652A" w:rsidRDefault="00A27956" w:rsidP="0039652A">
      <w:pPr>
        <w:jc w:val="both"/>
        <w:rPr>
          <w:rFonts w:eastAsia="Cambria"/>
          <w:sz w:val="24"/>
          <w:szCs w:val="24"/>
          <w:lang w:eastAsia="en-US"/>
        </w:rPr>
      </w:pPr>
      <w:r w:rsidRPr="0039652A">
        <w:rPr>
          <w:rFonts w:eastAsia="Cambria"/>
          <w:sz w:val="24"/>
          <w:szCs w:val="24"/>
          <w:lang w:eastAsia="en-US"/>
        </w:rPr>
        <w:t xml:space="preserve">Критерии оценки по физической культуре являются качественными и количественными. </w:t>
      </w:r>
    </w:p>
    <w:p w:rsidR="00A27956" w:rsidRPr="0039652A" w:rsidRDefault="00A27956" w:rsidP="0039652A">
      <w:pPr>
        <w:jc w:val="both"/>
        <w:rPr>
          <w:rFonts w:eastAsia="Cambria"/>
          <w:sz w:val="24"/>
          <w:szCs w:val="24"/>
          <w:lang w:eastAsia="en-US"/>
        </w:rPr>
      </w:pPr>
      <w:r w:rsidRPr="0039652A">
        <w:rPr>
          <w:rFonts w:eastAsia="Cambria"/>
          <w:sz w:val="24"/>
          <w:szCs w:val="24"/>
          <w:lang w:eastAsia="en-US"/>
        </w:rPr>
        <w:t xml:space="preserve">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 </w:t>
      </w:r>
    </w:p>
    <w:p w:rsidR="00A27956" w:rsidRPr="0039652A" w:rsidRDefault="00A27956" w:rsidP="0039652A">
      <w:pPr>
        <w:jc w:val="both"/>
        <w:rPr>
          <w:rFonts w:eastAsia="Cambria"/>
          <w:sz w:val="24"/>
          <w:szCs w:val="24"/>
          <w:lang w:eastAsia="en-US"/>
        </w:rPr>
      </w:pPr>
      <w:r w:rsidRPr="0039652A">
        <w:rPr>
          <w:rFonts w:eastAsia="Cambria"/>
          <w:sz w:val="24"/>
          <w:szCs w:val="24"/>
          <w:lang w:eastAsia="en-US"/>
        </w:rPr>
        <w:t xml:space="preserve">Количественные критерии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 </w:t>
      </w:r>
    </w:p>
    <w:p w:rsidR="00A27956" w:rsidRPr="0039652A" w:rsidRDefault="00A27956" w:rsidP="0039652A">
      <w:pPr>
        <w:jc w:val="both"/>
        <w:rPr>
          <w:rFonts w:eastAsia="Cambria"/>
          <w:sz w:val="24"/>
          <w:szCs w:val="24"/>
          <w:lang w:eastAsia="en-US"/>
        </w:rPr>
      </w:pPr>
      <w:r w:rsidRPr="0039652A">
        <w:rPr>
          <w:rFonts w:eastAsia="Cambria"/>
          <w:sz w:val="24"/>
          <w:szCs w:val="24"/>
          <w:lang w:eastAsia="en-US"/>
        </w:rPr>
        <w:t xml:space="preserve">Осуществляя оценку подготовленности по физической культуре, учителя реализуют не только собственно </w:t>
      </w:r>
      <w:r w:rsidRPr="0039652A">
        <w:rPr>
          <w:rFonts w:eastAsia="Cambria"/>
          <w:sz w:val="24"/>
          <w:szCs w:val="24"/>
          <w:lang w:eastAsia="en-US"/>
        </w:rPr>
        <w:lastRenderedPageBreak/>
        <w:t xml:space="preserve">оценочную, но и стимулирующую и воспитывающую функции, учитывая темп (динамику изменения развития физических качеств за определенный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 </w:t>
      </w:r>
    </w:p>
    <w:p w:rsidR="00A27956" w:rsidRPr="0039652A" w:rsidRDefault="00A27956" w:rsidP="0039652A">
      <w:pPr>
        <w:jc w:val="both"/>
        <w:rPr>
          <w:rFonts w:eastAsia="Cambria"/>
          <w:sz w:val="24"/>
          <w:szCs w:val="24"/>
          <w:lang w:eastAsia="en-US"/>
        </w:rPr>
      </w:pPr>
      <w:r w:rsidRPr="0039652A">
        <w:rPr>
          <w:rFonts w:eastAsia="Cambria"/>
          <w:sz w:val="24"/>
          <w:szCs w:val="24"/>
          <w:lang w:eastAsia="en-US"/>
        </w:rPr>
        <w:t xml:space="preserve">Итоговая отметка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 </w:t>
      </w:r>
    </w:p>
    <w:p w:rsidR="00A27956" w:rsidRPr="0039652A" w:rsidRDefault="00A27956" w:rsidP="0039652A">
      <w:pPr>
        <w:jc w:val="both"/>
        <w:rPr>
          <w:rFonts w:eastAsia="Cambria"/>
          <w:b/>
          <w:sz w:val="24"/>
          <w:szCs w:val="24"/>
          <w:lang w:eastAsia="en-US"/>
        </w:rPr>
      </w:pPr>
      <w:r w:rsidRPr="0039652A">
        <w:rPr>
          <w:rFonts w:eastAsia="Cambria"/>
          <w:b/>
          <w:sz w:val="24"/>
          <w:szCs w:val="24"/>
          <w:lang w:eastAsia="en-US"/>
        </w:rPr>
        <w:t xml:space="preserve">Критерии оценки успеваемости по базовым составляющим физической подготовки учащихся: </w:t>
      </w:r>
    </w:p>
    <w:p w:rsidR="00A27956" w:rsidRPr="0039652A" w:rsidRDefault="00A27956" w:rsidP="0039652A">
      <w:pPr>
        <w:jc w:val="both"/>
        <w:rPr>
          <w:rFonts w:eastAsia="Cambria"/>
          <w:sz w:val="24"/>
          <w:szCs w:val="24"/>
          <w:lang w:eastAsia="en-US"/>
        </w:rPr>
      </w:pPr>
      <w:r w:rsidRPr="0039652A">
        <w:rPr>
          <w:rFonts w:eastAsia="Cambria"/>
          <w:sz w:val="24"/>
          <w:szCs w:val="24"/>
          <w:lang w:eastAsia="en-US"/>
        </w:rPr>
        <w:t>I. Знания</w:t>
      </w:r>
    </w:p>
    <w:p w:rsidR="00A27956" w:rsidRPr="0039652A" w:rsidRDefault="00A27956" w:rsidP="0039652A">
      <w:pPr>
        <w:jc w:val="both"/>
        <w:rPr>
          <w:rFonts w:eastAsia="Cambria"/>
          <w:sz w:val="24"/>
          <w:szCs w:val="24"/>
          <w:lang w:eastAsia="en-US"/>
        </w:rPr>
      </w:pPr>
      <w:r w:rsidRPr="0039652A">
        <w:rPr>
          <w:rFonts w:eastAsia="Cambria"/>
          <w:sz w:val="24"/>
          <w:szCs w:val="24"/>
          <w:lang w:eastAsia="en-US"/>
        </w:rPr>
        <w:t xml:space="preserve">При оценке знаний по предмету «Физическая культура» учитываются такие показатели: глубина, полнота, умение аргументировать свой ответ, умение использовать их применительно к конкретным случаям и занятиям физическими упражнениями. </w:t>
      </w:r>
    </w:p>
    <w:p w:rsidR="00A27956" w:rsidRPr="0039652A" w:rsidRDefault="00A27956" w:rsidP="0039652A">
      <w:pPr>
        <w:jc w:val="both"/>
        <w:rPr>
          <w:rFonts w:eastAsia="Cambria"/>
          <w:b/>
          <w:sz w:val="24"/>
          <w:szCs w:val="24"/>
          <w:lang w:eastAsia="en-US"/>
        </w:rPr>
      </w:pPr>
      <w:r w:rsidRPr="0039652A">
        <w:rPr>
          <w:rFonts w:eastAsia="Cambria"/>
          <w:b/>
          <w:sz w:val="24"/>
          <w:szCs w:val="24"/>
          <w:lang w:eastAsia="en-US"/>
        </w:rPr>
        <w:t xml:space="preserve">С целью проверки знаний используются следующие методы: опрос, проверочные беседы (без вызова из строя), тестирование.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2"/>
        <w:gridCol w:w="2393"/>
        <w:gridCol w:w="2393"/>
        <w:gridCol w:w="2933"/>
      </w:tblGrid>
      <w:tr w:rsidR="00A27956" w:rsidRPr="0039652A" w:rsidTr="00A404A2">
        <w:tc>
          <w:tcPr>
            <w:tcW w:w="2392" w:type="dxa"/>
            <w:tcBorders>
              <w:top w:val="single" w:sz="4" w:space="0" w:color="000000"/>
              <w:left w:val="single" w:sz="4" w:space="0" w:color="000000"/>
              <w:bottom w:val="single" w:sz="4" w:space="0" w:color="000000"/>
              <w:right w:val="single" w:sz="4" w:space="0" w:color="000000"/>
            </w:tcBorders>
            <w:hideMark/>
          </w:tcPr>
          <w:p w:rsidR="00A27956" w:rsidRPr="0039652A" w:rsidRDefault="00A27956" w:rsidP="0039652A">
            <w:pPr>
              <w:rPr>
                <w:rFonts w:eastAsia="Cambria"/>
                <w:sz w:val="24"/>
                <w:szCs w:val="24"/>
                <w:lang w:eastAsia="en-US"/>
              </w:rPr>
            </w:pPr>
            <w:r w:rsidRPr="0039652A">
              <w:rPr>
                <w:rFonts w:eastAsia="Cambria"/>
                <w:sz w:val="24"/>
                <w:szCs w:val="24"/>
                <w:lang w:eastAsia="en-US"/>
              </w:rPr>
              <w:t>Оценка 5 (12, 13, 14)</w:t>
            </w:r>
          </w:p>
        </w:tc>
        <w:tc>
          <w:tcPr>
            <w:tcW w:w="2393" w:type="dxa"/>
            <w:tcBorders>
              <w:top w:val="single" w:sz="4" w:space="0" w:color="000000"/>
              <w:left w:val="single" w:sz="4" w:space="0" w:color="000000"/>
              <w:bottom w:val="single" w:sz="4" w:space="0" w:color="000000"/>
              <w:right w:val="single" w:sz="4" w:space="0" w:color="000000"/>
            </w:tcBorders>
            <w:hideMark/>
          </w:tcPr>
          <w:p w:rsidR="00A27956" w:rsidRPr="0039652A" w:rsidRDefault="00A27956" w:rsidP="0039652A">
            <w:pPr>
              <w:rPr>
                <w:rFonts w:eastAsia="Cambria"/>
                <w:sz w:val="24"/>
                <w:szCs w:val="24"/>
                <w:lang w:eastAsia="en-US"/>
              </w:rPr>
            </w:pPr>
            <w:r w:rsidRPr="0039652A">
              <w:rPr>
                <w:rFonts w:eastAsia="Cambria"/>
                <w:sz w:val="24"/>
                <w:szCs w:val="24"/>
                <w:lang w:eastAsia="en-US"/>
              </w:rPr>
              <w:t>Оценка 4 (9, 10, 11)</w:t>
            </w:r>
          </w:p>
        </w:tc>
        <w:tc>
          <w:tcPr>
            <w:tcW w:w="2393" w:type="dxa"/>
            <w:tcBorders>
              <w:top w:val="single" w:sz="4" w:space="0" w:color="000000"/>
              <w:left w:val="single" w:sz="4" w:space="0" w:color="000000"/>
              <w:bottom w:val="single" w:sz="4" w:space="0" w:color="000000"/>
              <w:right w:val="single" w:sz="4" w:space="0" w:color="000000"/>
            </w:tcBorders>
            <w:hideMark/>
          </w:tcPr>
          <w:p w:rsidR="00A27956" w:rsidRPr="0039652A" w:rsidRDefault="00A27956" w:rsidP="0039652A">
            <w:pPr>
              <w:rPr>
                <w:rFonts w:eastAsia="Cambria"/>
                <w:sz w:val="24"/>
                <w:szCs w:val="24"/>
                <w:lang w:eastAsia="en-US"/>
              </w:rPr>
            </w:pPr>
            <w:r w:rsidRPr="0039652A">
              <w:rPr>
                <w:rFonts w:eastAsia="Cambria"/>
                <w:sz w:val="24"/>
                <w:szCs w:val="24"/>
                <w:lang w:eastAsia="en-US"/>
              </w:rPr>
              <w:t>Оценка 3 (6, 7, 8)</w:t>
            </w:r>
          </w:p>
        </w:tc>
        <w:tc>
          <w:tcPr>
            <w:tcW w:w="2393" w:type="dxa"/>
            <w:tcBorders>
              <w:top w:val="single" w:sz="4" w:space="0" w:color="000000"/>
              <w:left w:val="single" w:sz="4" w:space="0" w:color="000000"/>
              <w:bottom w:val="single" w:sz="4" w:space="0" w:color="000000"/>
              <w:right w:val="single" w:sz="4" w:space="0" w:color="000000"/>
            </w:tcBorders>
            <w:hideMark/>
          </w:tcPr>
          <w:p w:rsidR="00A27956" w:rsidRPr="0039652A" w:rsidRDefault="00A27956" w:rsidP="0039652A">
            <w:pPr>
              <w:rPr>
                <w:rFonts w:eastAsia="Cambria"/>
                <w:sz w:val="24"/>
                <w:szCs w:val="24"/>
                <w:lang w:eastAsia="en-US"/>
              </w:rPr>
            </w:pPr>
            <w:r w:rsidRPr="0039652A">
              <w:rPr>
                <w:rFonts w:eastAsia="Cambria"/>
                <w:sz w:val="24"/>
                <w:szCs w:val="24"/>
                <w:lang w:eastAsia="en-US"/>
              </w:rPr>
              <w:t>Оценка 2 (5, 4, 3)</w:t>
            </w:r>
          </w:p>
        </w:tc>
      </w:tr>
      <w:tr w:rsidR="00A27956" w:rsidRPr="0039652A" w:rsidTr="00A404A2">
        <w:tc>
          <w:tcPr>
            <w:tcW w:w="2392" w:type="dxa"/>
            <w:tcBorders>
              <w:top w:val="single" w:sz="4" w:space="0" w:color="000000"/>
              <w:left w:val="single" w:sz="4" w:space="0" w:color="000000"/>
              <w:bottom w:val="single" w:sz="4" w:space="0" w:color="000000"/>
              <w:right w:val="single" w:sz="4" w:space="0" w:color="000000"/>
            </w:tcBorders>
            <w:hideMark/>
          </w:tcPr>
          <w:p w:rsidR="00A27956" w:rsidRPr="0039652A" w:rsidRDefault="00A27956" w:rsidP="0039652A">
            <w:pPr>
              <w:rPr>
                <w:rFonts w:eastAsia="Cambria"/>
                <w:sz w:val="24"/>
                <w:szCs w:val="24"/>
                <w:lang w:eastAsia="en-US"/>
              </w:rPr>
            </w:pPr>
            <w:r w:rsidRPr="0039652A">
              <w:rPr>
                <w:rFonts w:eastAsia="Cambria"/>
                <w:sz w:val="24"/>
                <w:szCs w:val="24"/>
                <w:lang w:eastAsia="en-US"/>
              </w:rPr>
              <w:t>За ответ, в котором учащийся</w:t>
            </w:r>
          </w:p>
          <w:tbl>
            <w:tblPr>
              <w:tblW w:w="0" w:type="auto"/>
              <w:tblLook w:val="04A0" w:firstRow="1" w:lastRow="0" w:firstColumn="1" w:lastColumn="0" w:noHBand="0" w:noVBand="1"/>
            </w:tblPr>
            <w:tblGrid>
              <w:gridCol w:w="2176"/>
            </w:tblGrid>
            <w:tr w:rsidR="00A27956" w:rsidRPr="0039652A" w:rsidTr="00A404A2">
              <w:trPr>
                <w:trHeight w:val="2167"/>
              </w:trPr>
              <w:tc>
                <w:tcPr>
                  <w:tcW w:w="0" w:type="auto"/>
                  <w:hideMark/>
                </w:tcPr>
                <w:p w:rsidR="00A27956" w:rsidRPr="0039652A" w:rsidRDefault="00A27956" w:rsidP="0039652A">
                  <w:pPr>
                    <w:rPr>
                      <w:rFonts w:eastAsia="Cambria"/>
                      <w:sz w:val="24"/>
                      <w:szCs w:val="24"/>
                      <w:lang w:eastAsia="en-US"/>
                    </w:rPr>
                  </w:pPr>
                  <w:r w:rsidRPr="0039652A">
                    <w:rPr>
                      <w:rFonts w:eastAsia="Cambria"/>
                      <w:sz w:val="24"/>
                      <w:szCs w:val="24"/>
                      <w:lang w:eastAsia="en-US"/>
                    </w:rPr>
                    <w:t>демонстрирует глубокое понима</w:t>
                  </w:r>
                  <w:r w:rsidRPr="0039652A">
                    <w:rPr>
                      <w:rFonts w:eastAsia="Cambria"/>
                      <w:sz w:val="24"/>
                      <w:szCs w:val="24"/>
                      <w:lang w:eastAsia="en-US"/>
                    </w:rPr>
                    <w:cr/>
                    <w:t xml:space="preserve">ие сущности материала; логично его излагает, используя в деятельности. </w:t>
                  </w:r>
                </w:p>
              </w:tc>
            </w:tr>
          </w:tbl>
          <w:p w:rsidR="00A27956" w:rsidRPr="0039652A" w:rsidRDefault="00A27956" w:rsidP="0039652A">
            <w:pPr>
              <w:rPr>
                <w:rFonts w:eastAsia="Cambria"/>
                <w:sz w:val="24"/>
                <w:szCs w:val="24"/>
                <w:lang w:eastAsia="en-US"/>
              </w:rPr>
            </w:pPr>
          </w:p>
        </w:tc>
        <w:tc>
          <w:tcPr>
            <w:tcW w:w="2393" w:type="dxa"/>
            <w:tcBorders>
              <w:top w:val="single" w:sz="4" w:space="0" w:color="000000"/>
              <w:left w:val="single" w:sz="4" w:space="0" w:color="000000"/>
              <w:bottom w:val="single" w:sz="4" w:space="0" w:color="000000"/>
              <w:right w:val="single" w:sz="4" w:space="0" w:color="000000"/>
            </w:tcBorders>
            <w:hideMark/>
          </w:tcPr>
          <w:p w:rsidR="00A27956" w:rsidRPr="0039652A" w:rsidRDefault="00A27956" w:rsidP="0039652A">
            <w:pPr>
              <w:rPr>
                <w:rFonts w:eastAsia="Cambria"/>
                <w:sz w:val="24"/>
                <w:szCs w:val="24"/>
                <w:lang w:eastAsia="en-US"/>
              </w:rPr>
            </w:pPr>
            <w:r w:rsidRPr="0039652A">
              <w:rPr>
                <w:rFonts w:eastAsia="Cambria"/>
                <w:sz w:val="24"/>
                <w:szCs w:val="24"/>
                <w:lang w:eastAsia="en-US"/>
              </w:rPr>
              <w:t xml:space="preserve">За тот же ответ, если в нем содержатся </w:t>
            </w:r>
          </w:p>
          <w:tbl>
            <w:tblPr>
              <w:tblW w:w="0" w:type="auto"/>
              <w:tblLook w:val="04A0" w:firstRow="1" w:lastRow="0" w:firstColumn="1" w:lastColumn="0" w:noHBand="0" w:noVBand="1"/>
            </w:tblPr>
            <w:tblGrid>
              <w:gridCol w:w="1955"/>
              <w:gridCol w:w="222"/>
            </w:tblGrid>
            <w:tr w:rsidR="00A27956" w:rsidRPr="0039652A" w:rsidTr="00A404A2">
              <w:trPr>
                <w:trHeight w:val="2167"/>
              </w:trPr>
              <w:tc>
                <w:tcPr>
                  <w:tcW w:w="0" w:type="auto"/>
                  <w:hideMark/>
                </w:tcPr>
                <w:p w:rsidR="00A27956" w:rsidRPr="0039652A" w:rsidRDefault="00A27956" w:rsidP="0039652A">
                  <w:pPr>
                    <w:rPr>
                      <w:rFonts w:eastAsia="Cambria"/>
                      <w:sz w:val="24"/>
                      <w:szCs w:val="24"/>
                      <w:lang w:eastAsia="en-US"/>
                    </w:rPr>
                  </w:pPr>
                  <w:r w:rsidRPr="0039652A">
                    <w:rPr>
                      <w:rFonts w:eastAsia="Cambria"/>
                      <w:sz w:val="24"/>
                      <w:szCs w:val="24"/>
                      <w:lang w:eastAsia="en-US"/>
                    </w:rPr>
                    <w:t xml:space="preserve">небольшие неточности и незначительные ошибки. </w:t>
                  </w:r>
                </w:p>
              </w:tc>
              <w:tc>
                <w:tcPr>
                  <w:tcW w:w="0" w:type="auto"/>
                </w:tcPr>
                <w:p w:rsidR="00A27956" w:rsidRPr="0039652A" w:rsidRDefault="00A27956" w:rsidP="0039652A">
                  <w:pPr>
                    <w:rPr>
                      <w:rFonts w:eastAsia="Cambria"/>
                      <w:sz w:val="24"/>
                      <w:szCs w:val="24"/>
                      <w:lang w:eastAsia="en-US"/>
                    </w:rPr>
                  </w:pPr>
                </w:p>
              </w:tc>
            </w:tr>
          </w:tbl>
          <w:p w:rsidR="00A27956" w:rsidRPr="0039652A" w:rsidRDefault="00A27956" w:rsidP="0039652A">
            <w:pPr>
              <w:rPr>
                <w:rFonts w:eastAsia="Cambria"/>
                <w:sz w:val="24"/>
                <w:szCs w:val="24"/>
                <w:lang w:eastAsia="en-US"/>
              </w:rPr>
            </w:pPr>
          </w:p>
        </w:tc>
        <w:tc>
          <w:tcPr>
            <w:tcW w:w="2393" w:type="dxa"/>
            <w:tcBorders>
              <w:top w:val="single" w:sz="4" w:space="0" w:color="000000"/>
              <w:left w:val="single" w:sz="4" w:space="0" w:color="000000"/>
              <w:bottom w:val="single" w:sz="4" w:space="0" w:color="000000"/>
              <w:right w:val="single" w:sz="4" w:space="0" w:color="000000"/>
            </w:tcBorders>
            <w:hideMark/>
          </w:tcPr>
          <w:p w:rsidR="00A27956" w:rsidRPr="0039652A" w:rsidRDefault="00A27956" w:rsidP="0039652A">
            <w:pPr>
              <w:rPr>
                <w:rFonts w:eastAsia="Cambria"/>
                <w:sz w:val="24"/>
                <w:szCs w:val="24"/>
                <w:lang w:eastAsia="en-US"/>
              </w:rPr>
            </w:pPr>
            <w:r w:rsidRPr="0039652A">
              <w:rPr>
                <w:rFonts w:eastAsia="Cambria"/>
                <w:sz w:val="24"/>
                <w:szCs w:val="24"/>
                <w:lang w:eastAsia="en-US"/>
              </w:rPr>
              <w:t>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tc>
        <w:tc>
          <w:tcPr>
            <w:tcW w:w="2393" w:type="dxa"/>
            <w:tcBorders>
              <w:top w:val="single" w:sz="4" w:space="0" w:color="000000"/>
              <w:left w:val="single" w:sz="4" w:space="0" w:color="000000"/>
              <w:bottom w:val="single" w:sz="4" w:space="0" w:color="000000"/>
              <w:right w:val="single" w:sz="4" w:space="0" w:color="000000"/>
            </w:tcBorders>
          </w:tcPr>
          <w:tbl>
            <w:tblPr>
              <w:tblW w:w="2717" w:type="dxa"/>
              <w:tblLook w:val="04A0" w:firstRow="1" w:lastRow="0" w:firstColumn="1" w:lastColumn="0" w:noHBand="0" w:noVBand="1"/>
            </w:tblPr>
            <w:tblGrid>
              <w:gridCol w:w="222"/>
              <w:gridCol w:w="222"/>
              <w:gridCol w:w="222"/>
              <w:gridCol w:w="245"/>
              <w:gridCol w:w="1806"/>
            </w:tblGrid>
            <w:tr w:rsidR="00A27956" w:rsidRPr="0039652A" w:rsidTr="00A404A2">
              <w:trPr>
                <w:trHeight w:val="496"/>
              </w:trPr>
              <w:tc>
                <w:tcPr>
                  <w:tcW w:w="222" w:type="dxa"/>
                </w:tcPr>
                <w:p w:rsidR="00A27956" w:rsidRPr="0039652A" w:rsidRDefault="00A27956" w:rsidP="0039652A">
                  <w:pPr>
                    <w:rPr>
                      <w:rFonts w:eastAsia="Cambria"/>
                      <w:sz w:val="24"/>
                      <w:szCs w:val="24"/>
                      <w:lang w:eastAsia="en-US"/>
                    </w:rPr>
                  </w:pPr>
                </w:p>
              </w:tc>
              <w:tc>
                <w:tcPr>
                  <w:tcW w:w="222" w:type="dxa"/>
                </w:tcPr>
                <w:p w:rsidR="00A27956" w:rsidRPr="0039652A" w:rsidRDefault="00A27956" w:rsidP="0039652A">
                  <w:pPr>
                    <w:rPr>
                      <w:rFonts w:eastAsia="Cambria"/>
                      <w:sz w:val="24"/>
                      <w:szCs w:val="24"/>
                      <w:lang w:eastAsia="en-US"/>
                    </w:rPr>
                  </w:pPr>
                </w:p>
              </w:tc>
              <w:tc>
                <w:tcPr>
                  <w:tcW w:w="222" w:type="dxa"/>
                </w:tcPr>
                <w:p w:rsidR="00A27956" w:rsidRPr="0039652A" w:rsidRDefault="00A27956" w:rsidP="0039652A">
                  <w:pPr>
                    <w:rPr>
                      <w:rFonts w:eastAsia="Cambria"/>
                      <w:sz w:val="24"/>
                      <w:szCs w:val="24"/>
                      <w:lang w:eastAsia="en-US"/>
                    </w:rPr>
                  </w:pPr>
                </w:p>
              </w:tc>
              <w:tc>
                <w:tcPr>
                  <w:tcW w:w="245" w:type="dxa"/>
                </w:tcPr>
                <w:p w:rsidR="00A27956" w:rsidRPr="0039652A" w:rsidRDefault="00A27956" w:rsidP="0039652A">
                  <w:pPr>
                    <w:rPr>
                      <w:rFonts w:eastAsia="Cambria"/>
                      <w:sz w:val="24"/>
                      <w:szCs w:val="24"/>
                      <w:lang w:eastAsia="en-US"/>
                    </w:rPr>
                  </w:pPr>
                </w:p>
              </w:tc>
              <w:tc>
                <w:tcPr>
                  <w:tcW w:w="1806" w:type="dxa"/>
                  <w:hideMark/>
                </w:tcPr>
                <w:p w:rsidR="00A27956" w:rsidRPr="0039652A" w:rsidRDefault="00A27956" w:rsidP="0039652A">
                  <w:pPr>
                    <w:rPr>
                      <w:rFonts w:eastAsia="Cambria"/>
                      <w:sz w:val="24"/>
                      <w:szCs w:val="24"/>
                      <w:lang w:eastAsia="en-US"/>
                    </w:rPr>
                  </w:pPr>
                  <w:r w:rsidRPr="0039652A">
                    <w:rPr>
                      <w:rFonts w:eastAsia="Cambria"/>
                      <w:sz w:val="24"/>
                      <w:szCs w:val="24"/>
                      <w:lang w:eastAsia="en-US"/>
                    </w:rPr>
                    <w:t>За непонимание и незнание материала п</w:t>
                  </w:r>
                  <w:r w:rsidRPr="0039652A">
                    <w:rPr>
                      <w:rFonts w:eastAsia="Cambria"/>
                      <w:sz w:val="24"/>
                      <w:szCs w:val="24"/>
                      <w:lang w:eastAsia="en-US"/>
                    </w:rPr>
                    <w:cr/>
                    <w:t>ограммы</w:t>
                  </w:r>
                </w:p>
              </w:tc>
            </w:tr>
          </w:tbl>
          <w:p w:rsidR="00A27956" w:rsidRPr="0039652A" w:rsidRDefault="00A27956" w:rsidP="0039652A">
            <w:pPr>
              <w:rPr>
                <w:rFonts w:eastAsia="Cambria"/>
                <w:sz w:val="24"/>
                <w:szCs w:val="24"/>
                <w:lang w:eastAsia="en-US"/>
              </w:rPr>
            </w:pPr>
          </w:p>
          <w:p w:rsidR="00A27956" w:rsidRPr="0039652A" w:rsidRDefault="00A27956" w:rsidP="0039652A">
            <w:pPr>
              <w:rPr>
                <w:rFonts w:eastAsia="Cambria"/>
                <w:sz w:val="24"/>
                <w:szCs w:val="24"/>
                <w:lang w:eastAsia="en-US"/>
              </w:rPr>
            </w:pPr>
          </w:p>
        </w:tc>
      </w:tr>
    </w:tbl>
    <w:p w:rsidR="00A27956" w:rsidRPr="0039652A" w:rsidRDefault="00A27956" w:rsidP="0039652A">
      <w:pPr>
        <w:rPr>
          <w:rFonts w:eastAsia="Cambria"/>
          <w:sz w:val="24"/>
          <w:szCs w:val="24"/>
          <w:lang w:eastAsia="en-US"/>
        </w:rPr>
      </w:pPr>
    </w:p>
    <w:p w:rsidR="00A27956" w:rsidRPr="0039652A" w:rsidRDefault="00A27956" w:rsidP="0039652A">
      <w:pPr>
        <w:jc w:val="both"/>
        <w:rPr>
          <w:rFonts w:eastAsia="Cambria"/>
          <w:sz w:val="24"/>
          <w:szCs w:val="24"/>
          <w:lang w:eastAsia="en-US"/>
        </w:rPr>
      </w:pPr>
      <w:r w:rsidRPr="0039652A">
        <w:rPr>
          <w:rFonts w:eastAsia="Cambria"/>
          <w:sz w:val="24"/>
          <w:szCs w:val="24"/>
          <w:lang w:eastAsia="en-US"/>
        </w:rPr>
        <w:t>II. Техника владения двигательными умениями и навыками</w:t>
      </w:r>
    </w:p>
    <w:p w:rsidR="00A27956" w:rsidRPr="0039652A" w:rsidRDefault="00A27956" w:rsidP="0039652A">
      <w:pPr>
        <w:jc w:val="both"/>
        <w:rPr>
          <w:rFonts w:eastAsia="Cambria"/>
          <w:sz w:val="24"/>
          <w:szCs w:val="24"/>
          <w:lang w:eastAsia="en-US"/>
        </w:rPr>
      </w:pPr>
      <w:r w:rsidRPr="0039652A">
        <w:rPr>
          <w:rFonts w:eastAsia="Cambria"/>
          <w:sz w:val="24"/>
          <w:szCs w:val="24"/>
          <w:lang w:eastAsia="en-US"/>
        </w:rPr>
        <w:t>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2"/>
        <w:gridCol w:w="2393"/>
        <w:gridCol w:w="2393"/>
        <w:gridCol w:w="2393"/>
      </w:tblGrid>
      <w:tr w:rsidR="00A27956" w:rsidRPr="0039652A" w:rsidTr="00A404A2">
        <w:trPr>
          <w:trHeight w:val="20"/>
        </w:trPr>
        <w:tc>
          <w:tcPr>
            <w:tcW w:w="2392" w:type="dxa"/>
            <w:tcBorders>
              <w:top w:val="single" w:sz="4" w:space="0" w:color="000000"/>
              <w:left w:val="single" w:sz="4" w:space="0" w:color="000000"/>
              <w:bottom w:val="single" w:sz="4" w:space="0" w:color="000000"/>
              <w:right w:val="single" w:sz="4" w:space="0" w:color="000000"/>
            </w:tcBorders>
            <w:hideMark/>
          </w:tcPr>
          <w:p w:rsidR="00A27956" w:rsidRPr="0039652A" w:rsidRDefault="00A27956" w:rsidP="0039652A">
            <w:pPr>
              <w:jc w:val="both"/>
              <w:rPr>
                <w:rFonts w:eastAsia="Cambria"/>
                <w:sz w:val="24"/>
                <w:szCs w:val="24"/>
                <w:lang w:eastAsia="en-US"/>
              </w:rPr>
            </w:pPr>
            <w:r w:rsidRPr="0039652A">
              <w:rPr>
                <w:rFonts w:eastAsia="Cambria"/>
                <w:sz w:val="24"/>
                <w:szCs w:val="24"/>
                <w:lang w:eastAsia="en-US"/>
              </w:rPr>
              <w:t>Оценка 5 (12, 13, 14)</w:t>
            </w:r>
          </w:p>
        </w:tc>
        <w:tc>
          <w:tcPr>
            <w:tcW w:w="2393" w:type="dxa"/>
            <w:tcBorders>
              <w:top w:val="single" w:sz="4" w:space="0" w:color="000000"/>
              <w:left w:val="single" w:sz="4" w:space="0" w:color="000000"/>
              <w:bottom w:val="single" w:sz="4" w:space="0" w:color="000000"/>
              <w:right w:val="single" w:sz="4" w:space="0" w:color="000000"/>
            </w:tcBorders>
            <w:hideMark/>
          </w:tcPr>
          <w:p w:rsidR="00A27956" w:rsidRPr="0039652A" w:rsidRDefault="00A27956" w:rsidP="0039652A">
            <w:pPr>
              <w:jc w:val="both"/>
              <w:rPr>
                <w:rFonts w:eastAsia="Cambria"/>
                <w:sz w:val="24"/>
                <w:szCs w:val="24"/>
                <w:lang w:eastAsia="en-US"/>
              </w:rPr>
            </w:pPr>
            <w:r w:rsidRPr="0039652A">
              <w:rPr>
                <w:rFonts w:eastAsia="Cambria"/>
                <w:sz w:val="24"/>
                <w:szCs w:val="24"/>
                <w:lang w:eastAsia="en-US"/>
              </w:rPr>
              <w:t>Оценка 4 (9, 10, 11)</w:t>
            </w:r>
          </w:p>
        </w:tc>
        <w:tc>
          <w:tcPr>
            <w:tcW w:w="2393" w:type="dxa"/>
            <w:tcBorders>
              <w:top w:val="single" w:sz="4" w:space="0" w:color="000000"/>
              <w:left w:val="single" w:sz="4" w:space="0" w:color="000000"/>
              <w:bottom w:val="single" w:sz="4" w:space="0" w:color="000000"/>
              <w:right w:val="single" w:sz="4" w:space="0" w:color="000000"/>
            </w:tcBorders>
            <w:hideMark/>
          </w:tcPr>
          <w:p w:rsidR="00A27956" w:rsidRPr="0039652A" w:rsidRDefault="00A27956" w:rsidP="0039652A">
            <w:pPr>
              <w:jc w:val="both"/>
              <w:rPr>
                <w:rFonts w:eastAsia="Cambria"/>
                <w:sz w:val="24"/>
                <w:szCs w:val="24"/>
                <w:lang w:eastAsia="en-US"/>
              </w:rPr>
            </w:pPr>
            <w:r w:rsidRPr="0039652A">
              <w:rPr>
                <w:rFonts w:eastAsia="Cambria"/>
                <w:sz w:val="24"/>
                <w:szCs w:val="24"/>
                <w:lang w:eastAsia="en-US"/>
              </w:rPr>
              <w:t>Оценка 3 (6, 7, 8)</w:t>
            </w:r>
          </w:p>
        </w:tc>
        <w:tc>
          <w:tcPr>
            <w:tcW w:w="2393" w:type="dxa"/>
            <w:tcBorders>
              <w:top w:val="single" w:sz="4" w:space="0" w:color="000000"/>
              <w:left w:val="single" w:sz="4" w:space="0" w:color="000000"/>
              <w:bottom w:val="single" w:sz="4" w:space="0" w:color="000000"/>
              <w:right w:val="single" w:sz="4" w:space="0" w:color="000000"/>
            </w:tcBorders>
            <w:hideMark/>
          </w:tcPr>
          <w:p w:rsidR="00A27956" w:rsidRPr="0039652A" w:rsidRDefault="00A27956" w:rsidP="0039652A">
            <w:pPr>
              <w:jc w:val="both"/>
              <w:rPr>
                <w:rFonts w:eastAsia="Cambria"/>
                <w:sz w:val="24"/>
                <w:szCs w:val="24"/>
                <w:lang w:eastAsia="en-US"/>
              </w:rPr>
            </w:pPr>
            <w:r w:rsidRPr="0039652A">
              <w:rPr>
                <w:rFonts w:eastAsia="Cambria"/>
                <w:sz w:val="24"/>
                <w:szCs w:val="24"/>
                <w:lang w:eastAsia="en-US"/>
              </w:rPr>
              <w:t>Оценка 2 (5-1)</w:t>
            </w:r>
          </w:p>
        </w:tc>
      </w:tr>
      <w:tr w:rsidR="00A27956" w:rsidRPr="0039652A" w:rsidTr="00A404A2">
        <w:trPr>
          <w:trHeight w:val="20"/>
        </w:trPr>
        <w:tc>
          <w:tcPr>
            <w:tcW w:w="2392" w:type="dxa"/>
            <w:tcBorders>
              <w:top w:val="single" w:sz="4" w:space="0" w:color="000000"/>
              <w:left w:val="single" w:sz="4" w:space="0" w:color="000000"/>
              <w:bottom w:val="single" w:sz="4" w:space="0" w:color="000000"/>
              <w:right w:val="single" w:sz="4" w:space="0" w:color="000000"/>
            </w:tcBorders>
            <w:hideMark/>
          </w:tcPr>
          <w:p w:rsidR="00A27956" w:rsidRPr="0039652A" w:rsidRDefault="00A27956" w:rsidP="0039652A">
            <w:pPr>
              <w:jc w:val="both"/>
              <w:rPr>
                <w:rFonts w:eastAsia="Cambria"/>
                <w:sz w:val="24"/>
                <w:szCs w:val="24"/>
                <w:lang w:eastAsia="en-US"/>
              </w:rPr>
            </w:pPr>
            <w:r w:rsidRPr="0039652A">
              <w:rPr>
                <w:rFonts w:eastAsia="Cambria"/>
                <w:sz w:val="24"/>
                <w:szCs w:val="24"/>
                <w:lang w:eastAsia="en-US"/>
              </w:rPr>
              <w:t xml:space="preserve">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w:t>
            </w:r>
            <w:r w:rsidRPr="0039652A">
              <w:rPr>
                <w:rFonts w:eastAsia="Cambria"/>
                <w:sz w:val="24"/>
                <w:szCs w:val="24"/>
                <w:lang w:eastAsia="en-US"/>
              </w:rPr>
              <w:lastRenderedPageBreak/>
              <w:t>в нестандартных условиях; может определить и исправить ошибки, допущенные другим учеником; уверенно выполняет учебный норматив.</w:t>
            </w:r>
          </w:p>
        </w:tc>
        <w:tc>
          <w:tcPr>
            <w:tcW w:w="2393" w:type="dxa"/>
            <w:tcBorders>
              <w:top w:val="single" w:sz="4" w:space="0" w:color="000000"/>
              <w:left w:val="single" w:sz="4" w:space="0" w:color="000000"/>
              <w:bottom w:val="single" w:sz="4" w:space="0" w:color="000000"/>
              <w:right w:val="single" w:sz="4" w:space="0" w:color="000000"/>
            </w:tcBorders>
            <w:hideMark/>
          </w:tcPr>
          <w:p w:rsidR="00A27956" w:rsidRPr="0039652A" w:rsidRDefault="00A27956" w:rsidP="0039652A">
            <w:pPr>
              <w:jc w:val="both"/>
              <w:rPr>
                <w:rFonts w:eastAsia="Cambria"/>
                <w:sz w:val="24"/>
                <w:szCs w:val="24"/>
                <w:lang w:eastAsia="en-US"/>
              </w:rPr>
            </w:pPr>
            <w:r w:rsidRPr="0039652A">
              <w:rPr>
                <w:rFonts w:eastAsia="Cambria"/>
                <w:sz w:val="24"/>
                <w:szCs w:val="24"/>
                <w:lang w:eastAsia="en-US"/>
              </w:rPr>
              <w:lastRenderedPageBreak/>
              <w:t>При выполнении ученик действует так же, как и в предыдущем случае, но допустил не более двух незначительных ошибок.</w:t>
            </w:r>
          </w:p>
        </w:tc>
        <w:tc>
          <w:tcPr>
            <w:tcW w:w="2393" w:type="dxa"/>
            <w:tcBorders>
              <w:top w:val="single" w:sz="4" w:space="0" w:color="000000"/>
              <w:left w:val="single" w:sz="4" w:space="0" w:color="000000"/>
              <w:bottom w:val="single" w:sz="4" w:space="0" w:color="000000"/>
              <w:right w:val="single" w:sz="4" w:space="0" w:color="000000"/>
            </w:tcBorders>
            <w:hideMark/>
          </w:tcPr>
          <w:p w:rsidR="00A27956" w:rsidRPr="0039652A" w:rsidRDefault="00A27956" w:rsidP="0039652A">
            <w:pPr>
              <w:jc w:val="both"/>
              <w:rPr>
                <w:rFonts w:eastAsia="Cambria"/>
                <w:sz w:val="24"/>
                <w:szCs w:val="24"/>
                <w:lang w:eastAsia="en-US"/>
              </w:rPr>
            </w:pPr>
            <w:r w:rsidRPr="0039652A">
              <w:rPr>
                <w:rFonts w:eastAsia="Cambria"/>
                <w:sz w:val="24"/>
                <w:szCs w:val="24"/>
                <w:lang w:eastAsia="en-US"/>
              </w:rPr>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p>
        </w:tc>
        <w:tc>
          <w:tcPr>
            <w:tcW w:w="2393" w:type="dxa"/>
            <w:tcBorders>
              <w:top w:val="single" w:sz="4" w:space="0" w:color="000000"/>
              <w:left w:val="single" w:sz="4" w:space="0" w:color="000000"/>
              <w:bottom w:val="single" w:sz="4" w:space="0" w:color="000000"/>
              <w:right w:val="single" w:sz="4" w:space="0" w:color="000000"/>
            </w:tcBorders>
            <w:hideMark/>
          </w:tcPr>
          <w:p w:rsidR="00A27956" w:rsidRPr="0039652A" w:rsidRDefault="00A27956" w:rsidP="0039652A">
            <w:pPr>
              <w:jc w:val="both"/>
              <w:rPr>
                <w:rFonts w:eastAsia="Cambria"/>
                <w:sz w:val="24"/>
                <w:szCs w:val="24"/>
                <w:lang w:eastAsia="en-US"/>
              </w:rPr>
            </w:pPr>
            <w:r w:rsidRPr="0039652A">
              <w:rPr>
                <w:rFonts w:eastAsia="Cambria"/>
                <w:sz w:val="24"/>
                <w:szCs w:val="24"/>
                <w:lang w:eastAsia="en-US"/>
              </w:rPr>
              <w:t>Движение или отдельные его элементы выполнены неправильно, допущено более двух значительных или одна грубая ошибка</w:t>
            </w:r>
          </w:p>
        </w:tc>
      </w:tr>
    </w:tbl>
    <w:p w:rsidR="00A27956" w:rsidRPr="0039652A" w:rsidRDefault="00A27956" w:rsidP="0039652A">
      <w:pPr>
        <w:jc w:val="both"/>
        <w:rPr>
          <w:rFonts w:eastAsia="Cambria"/>
          <w:sz w:val="24"/>
          <w:szCs w:val="24"/>
          <w:lang w:eastAsia="en-US"/>
        </w:rPr>
      </w:pPr>
      <w:r w:rsidRPr="0039652A">
        <w:rPr>
          <w:rFonts w:eastAsia="Cambria"/>
          <w:sz w:val="24"/>
          <w:szCs w:val="24"/>
          <w:lang w:eastAsia="en-US"/>
        </w:rPr>
        <w:lastRenderedPageBreak/>
        <w:t>III. Владение способами</w:t>
      </w:r>
    </w:p>
    <w:p w:rsidR="00A27956" w:rsidRPr="0039652A" w:rsidRDefault="00A27956" w:rsidP="0039652A">
      <w:pPr>
        <w:jc w:val="both"/>
        <w:rPr>
          <w:rFonts w:eastAsia="Cambria"/>
          <w:sz w:val="24"/>
          <w:szCs w:val="24"/>
          <w:lang w:eastAsia="en-US"/>
        </w:rPr>
      </w:pPr>
      <w:r w:rsidRPr="0039652A">
        <w:rPr>
          <w:rFonts w:eastAsia="Cambria"/>
          <w:sz w:val="24"/>
          <w:szCs w:val="24"/>
          <w:lang w:eastAsia="en-US"/>
        </w:rPr>
        <w:t>и умение осуществлять физкультурно-оздоровительную деятельность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5"/>
        <w:gridCol w:w="2373"/>
        <w:gridCol w:w="2391"/>
        <w:gridCol w:w="2372"/>
      </w:tblGrid>
      <w:tr w:rsidR="00A27956" w:rsidRPr="0039652A" w:rsidTr="00A404A2">
        <w:tc>
          <w:tcPr>
            <w:tcW w:w="2435" w:type="dxa"/>
            <w:tcBorders>
              <w:top w:val="single" w:sz="4" w:space="0" w:color="000000"/>
              <w:left w:val="single" w:sz="4" w:space="0" w:color="000000"/>
              <w:bottom w:val="single" w:sz="4" w:space="0" w:color="000000"/>
              <w:right w:val="single" w:sz="4" w:space="0" w:color="000000"/>
            </w:tcBorders>
            <w:hideMark/>
          </w:tcPr>
          <w:p w:rsidR="00A27956" w:rsidRPr="0039652A" w:rsidRDefault="00A27956" w:rsidP="0039652A">
            <w:pPr>
              <w:jc w:val="both"/>
              <w:rPr>
                <w:rFonts w:eastAsia="Cambria"/>
                <w:sz w:val="24"/>
                <w:szCs w:val="24"/>
                <w:lang w:eastAsia="en-US"/>
              </w:rPr>
            </w:pPr>
            <w:r w:rsidRPr="0039652A">
              <w:rPr>
                <w:rFonts w:eastAsia="Cambria"/>
                <w:sz w:val="24"/>
                <w:szCs w:val="24"/>
                <w:lang w:eastAsia="en-US"/>
              </w:rPr>
              <w:t>Оценка 5 (12, 13, 14)</w:t>
            </w:r>
          </w:p>
        </w:tc>
        <w:tc>
          <w:tcPr>
            <w:tcW w:w="2373" w:type="dxa"/>
            <w:tcBorders>
              <w:top w:val="single" w:sz="4" w:space="0" w:color="000000"/>
              <w:left w:val="single" w:sz="4" w:space="0" w:color="000000"/>
              <w:bottom w:val="single" w:sz="4" w:space="0" w:color="000000"/>
              <w:right w:val="single" w:sz="4" w:space="0" w:color="000000"/>
            </w:tcBorders>
            <w:hideMark/>
          </w:tcPr>
          <w:p w:rsidR="00A27956" w:rsidRPr="0039652A" w:rsidRDefault="00A27956" w:rsidP="0039652A">
            <w:pPr>
              <w:jc w:val="both"/>
              <w:rPr>
                <w:rFonts w:eastAsia="Cambria"/>
                <w:sz w:val="24"/>
                <w:szCs w:val="24"/>
                <w:lang w:eastAsia="en-US"/>
              </w:rPr>
            </w:pPr>
            <w:r w:rsidRPr="0039652A">
              <w:rPr>
                <w:rFonts w:eastAsia="Cambria"/>
                <w:sz w:val="24"/>
                <w:szCs w:val="24"/>
                <w:lang w:eastAsia="en-US"/>
              </w:rPr>
              <w:t>Оценка 4 (9, 10, 11)</w:t>
            </w:r>
          </w:p>
        </w:tc>
        <w:tc>
          <w:tcPr>
            <w:tcW w:w="2391" w:type="dxa"/>
            <w:tcBorders>
              <w:top w:val="single" w:sz="4" w:space="0" w:color="000000"/>
              <w:left w:val="single" w:sz="4" w:space="0" w:color="000000"/>
              <w:bottom w:val="single" w:sz="4" w:space="0" w:color="000000"/>
              <w:right w:val="single" w:sz="4" w:space="0" w:color="000000"/>
            </w:tcBorders>
            <w:hideMark/>
          </w:tcPr>
          <w:p w:rsidR="00A27956" w:rsidRPr="0039652A" w:rsidRDefault="00A27956" w:rsidP="0039652A">
            <w:pPr>
              <w:jc w:val="both"/>
              <w:rPr>
                <w:rFonts w:eastAsia="Cambria"/>
                <w:sz w:val="24"/>
                <w:szCs w:val="24"/>
                <w:lang w:eastAsia="en-US"/>
              </w:rPr>
            </w:pPr>
            <w:r w:rsidRPr="0039652A">
              <w:rPr>
                <w:rFonts w:eastAsia="Cambria"/>
                <w:sz w:val="24"/>
                <w:szCs w:val="24"/>
                <w:lang w:eastAsia="en-US"/>
              </w:rPr>
              <w:t>Оценка 3 (6, 7, 8)</w:t>
            </w:r>
          </w:p>
        </w:tc>
        <w:tc>
          <w:tcPr>
            <w:tcW w:w="2372" w:type="dxa"/>
            <w:tcBorders>
              <w:top w:val="single" w:sz="4" w:space="0" w:color="000000"/>
              <w:left w:val="single" w:sz="4" w:space="0" w:color="000000"/>
              <w:bottom w:val="single" w:sz="4" w:space="0" w:color="000000"/>
              <w:right w:val="single" w:sz="4" w:space="0" w:color="000000"/>
            </w:tcBorders>
            <w:hideMark/>
          </w:tcPr>
          <w:p w:rsidR="00A27956" w:rsidRPr="0039652A" w:rsidRDefault="00A27956" w:rsidP="0039652A">
            <w:pPr>
              <w:jc w:val="both"/>
              <w:rPr>
                <w:rFonts w:eastAsia="Cambria"/>
                <w:sz w:val="24"/>
                <w:szCs w:val="24"/>
                <w:lang w:eastAsia="en-US"/>
              </w:rPr>
            </w:pPr>
            <w:r w:rsidRPr="0039652A">
              <w:rPr>
                <w:rFonts w:eastAsia="Cambria"/>
                <w:sz w:val="24"/>
                <w:szCs w:val="24"/>
                <w:lang w:eastAsia="en-US"/>
              </w:rPr>
              <w:t>Оценка 2 (5-1)</w:t>
            </w:r>
          </w:p>
        </w:tc>
      </w:tr>
      <w:tr w:rsidR="00A27956" w:rsidRPr="0039652A" w:rsidTr="00A404A2">
        <w:tc>
          <w:tcPr>
            <w:tcW w:w="2435" w:type="dxa"/>
            <w:tcBorders>
              <w:top w:val="single" w:sz="4" w:space="0" w:color="000000"/>
              <w:left w:val="single" w:sz="4" w:space="0" w:color="000000"/>
              <w:bottom w:val="single" w:sz="4" w:space="0" w:color="000000"/>
              <w:right w:val="single" w:sz="4" w:space="0" w:color="000000"/>
            </w:tcBorders>
            <w:hideMark/>
          </w:tcPr>
          <w:p w:rsidR="00A27956" w:rsidRPr="0039652A" w:rsidRDefault="00A27956" w:rsidP="0039652A">
            <w:pPr>
              <w:jc w:val="both"/>
              <w:rPr>
                <w:rFonts w:eastAsia="Cambria"/>
                <w:sz w:val="24"/>
                <w:szCs w:val="24"/>
                <w:lang w:eastAsia="en-US"/>
              </w:rPr>
            </w:pPr>
            <w:r w:rsidRPr="0039652A">
              <w:rPr>
                <w:rFonts w:eastAsia="Cambria"/>
                <w:sz w:val="24"/>
                <w:szCs w:val="24"/>
                <w:lang w:eastAsia="en-US"/>
              </w:rPr>
              <w:t>Учащийся умеет:</w:t>
            </w:r>
          </w:p>
          <w:p w:rsidR="00A27956" w:rsidRPr="0039652A" w:rsidRDefault="00A27956" w:rsidP="0039652A">
            <w:pPr>
              <w:jc w:val="both"/>
              <w:rPr>
                <w:rFonts w:eastAsia="Cambria"/>
                <w:sz w:val="24"/>
                <w:szCs w:val="24"/>
                <w:lang w:eastAsia="en-US"/>
              </w:rPr>
            </w:pPr>
            <w:r w:rsidRPr="0039652A">
              <w:rPr>
                <w:rFonts w:eastAsia="Cambria"/>
                <w:sz w:val="24"/>
                <w:szCs w:val="24"/>
                <w:lang w:eastAsia="en-US"/>
              </w:rPr>
              <w:t>– самостоятельно организовать место занятий;</w:t>
            </w:r>
          </w:p>
          <w:p w:rsidR="00A27956" w:rsidRPr="0039652A" w:rsidRDefault="00A27956" w:rsidP="0039652A">
            <w:pPr>
              <w:jc w:val="both"/>
              <w:rPr>
                <w:rFonts w:eastAsia="Cambria"/>
                <w:sz w:val="24"/>
                <w:szCs w:val="24"/>
                <w:lang w:eastAsia="en-US"/>
              </w:rPr>
            </w:pPr>
            <w:r w:rsidRPr="0039652A">
              <w:rPr>
                <w:rFonts w:eastAsia="Cambria"/>
                <w:sz w:val="24"/>
                <w:szCs w:val="24"/>
                <w:lang w:eastAsia="en-US"/>
              </w:rPr>
              <w:t>– подбирать средства и инвентарь и применять их в конкретных условиях;</w:t>
            </w:r>
          </w:p>
          <w:tbl>
            <w:tblPr>
              <w:tblW w:w="0" w:type="auto"/>
              <w:tblLook w:val="04A0" w:firstRow="1" w:lastRow="0" w:firstColumn="1" w:lastColumn="0" w:noHBand="0" w:noVBand="1"/>
            </w:tblPr>
            <w:tblGrid>
              <w:gridCol w:w="2219"/>
            </w:tblGrid>
            <w:tr w:rsidR="00A27956" w:rsidRPr="0039652A" w:rsidTr="00A404A2">
              <w:trPr>
                <w:trHeight w:val="1046"/>
              </w:trPr>
              <w:tc>
                <w:tcPr>
                  <w:tcW w:w="0" w:type="auto"/>
                  <w:hideMark/>
                </w:tcPr>
                <w:p w:rsidR="00A27956" w:rsidRPr="0039652A" w:rsidRDefault="00A27956" w:rsidP="0039652A">
                  <w:pPr>
                    <w:jc w:val="both"/>
                    <w:rPr>
                      <w:rFonts w:eastAsia="Cambria"/>
                      <w:sz w:val="24"/>
                      <w:szCs w:val="24"/>
                      <w:lang w:eastAsia="en-US"/>
                    </w:rPr>
                  </w:pPr>
                  <w:r w:rsidRPr="0039652A">
                    <w:rPr>
                      <w:rFonts w:eastAsia="Cambria"/>
                      <w:sz w:val="24"/>
                      <w:szCs w:val="24"/>
                      <w:lang w:eastAsia="en-US"/>
                    </w:rPr>
                    <w:t>- контролировать ход выполнения деятельности и оценивать итоги</w:t>
                  </w:r>
                </w:p>
              </w:tc>
            </w:tr>
          </w:tbl>
          <w:p w:rsidR="00A27956" w:rsidRPr="0039652A" w:rsidRDefault="00A27956" w:rsidP="0039652A">
            <w:pPr>
              <w:jc w:val="both"/>
              <w:rPr>
                <w:rFonts w:eastAsia="Cambria"/>
                <w:sz w:val="24"/>
                <w:szCs w:val="24"/>
                <w:lang w:eastAsia="en-US"/>
              </w:rPr>
            </w:pPr>
          </w:p>
        </w:tc>
        <w:tc>
          <w:tcPr>
            <w:tcW w:w="2373" w:type="dxa"/>
            <w:tcBorders>
              <w:top w:val="single" w:sz="4" w:space="0" w:color="000000"/>
              <w:left w:val="single" w:sz="4" w:space="0" w:color="000000"/>
              <w:bottom w:val="single" w:sz="4" w:space="0" w:color="000000"/>
              <w:right w:val="single" w:sz="4" w:space="0" w:color="000000"/>
            </w:tcBorders>
          </w:tcPr>
          <w:p w:rsidR="00A27956" w:rsidRPr="0039652A" w:rsidRDefault="00A27956" w:rsidP="0039652A">
            <w:pPr>
              <w:jc w:val="both"/>
              <w:rPr>
                <w:rFonts w:eastAsia="Cambria"/>
                <w:sz w:val="24"/>
                <w:szCs w:val="24"/>
                <w:lang w:eastAsia="en-US"/>
              </w:rPr>
            </w:pPr>
            <w:r w:rsidRPr="0039652A">
              <w:rPr>
                <w:rFonts w:eastAsia="Cambria"/>
                <w:sz w:val="24"/>
                <w:szCs w:val="24"/>
                <w:lang w:eastAsia="en-US"/>
              </w:rPr>
              <w:t>Учащийся:</w:t>
            </w:r>
          </w:p>
          <w:p w:rsidR="00A27956" w:rsidRPr="0039652A" w:rsidRDefault="00A27956" w:rsidP="0039652A">
            <w:pPr>
              <w:jc w:val="both"/>
              <w:rPr>
                <w:rFonts w:eastAsia="Cambria"/>
                <w:sz w:val="24"/>
                <w:szCs w:val="24"/>
                <w:lang w:eastAsia="en-US"/>
              </w:rPr>
            </w:pPr>
            <w:r w:rsidRPr="0039652A">
              <w:rPr>
                <w:rFonts w:eastAsia="Cambria"/>
                <w:sz w:val="24"/>
                <w:szCs w:val="24"/>
                <w:lang w:eastAsia="en-US"/>
              </w:rPr>
              <w:t>– организует место занятий в основном самостоятельно, лишь с незначительной помощью;</w:t>
            </w:r>
          </w:p>
          <w:p w:rsidR="00A27956" w:rsidRPr="0039652A" w:rsidRDefault="00A27956" w:rsidP="0039652A">
            <w:pPr>
              <w:jc w:val="both"/>
              <w:rPr>
                <w:rFonts w:eastAsia="Cambria"/>
                <w:sz w:val="24"/>
                <w:szCs w:val="24"/>
                <w:lang w:eastAsia="en-US"/>
              </w:rPr>
            </w:pPr>
            <w:r w:rsidRPr="0039652A">
              <w:rPr>
                <w:rFonts w:eastAsia="Cambria"/>
                <w:sz w:val="24"/>
                <w:szCs w:val="24"/>
                <w:lang w:eastAsia="en-US"/>
              </w:rPr>
              <w:t>– допускает незначительные ошибки в подборе средств;</w:t>
            </w:r>
          </w:p>
          <w:p w:rsidR="00A27956" w:rsidRPr="0039652A" w:rsidRDefault="00A27956" w:rsidP="0039652A">
            <w:pPr>
              <w:jc w:val="both"/>
              <w:rPr>
                <w:rFonts w:eastAsia="Cambria"/>
                <w:sz w:val="24"/>
                <w:szCs w:val="24"/>
                <w:lang w:eastAsia="en-US"/>
              </w:rPr>
            </w:pPr>
            <w:r w:rsidRPr="0039652A">
              <w:rPr>
                <w:rFonts w:eastAsia="Cambria"/>
                <w:sz w:val="24"/>
                <w:szCs w:val="24"/>
                <w:lang w:eastAsia="en-US"/>
              </w:rPr>
              <w:t>- контролирует ход выполнения деятельности и оценивает итоги.</w:t>
            </w:r>
          </w:p>
        </w:tc>
        <w:tc>
          <w:tcPr>
            <w:tcW w:w="2391" w:type="dxa"/>
            <w:tcBorders>
              <w:top w:val="single" w:sz="4" w:space="0" w:color="000000"/>
              <w:left w:val="single" w:sz="4" w:space="0" w:color="000000"/>
              <w:bottom w:val="single" w:sz="4" w:space="0" w:color="000000"/>
              <w:right w:val="single" w:sz="4" w:space="0" w:color="000000"/>
            </w:tcBorders>
            <w:hideMark/>
          </w:tcPr>
          <w:p w:rsidR="00A27956" w:rsidRPr="0039652A" w:rsidRDefault="00A27956" w:rsidP="0039652A">
            <w:pPr>
              <w:jc w:val="both"/>
              <w:rPr>
                <w:rFonts w:eastAsia="Cambria"/>
                <w:sz w:val="24"/>
                <w:szCs w:val="24"/>
                <w:lang w:eastAsia="en-US"/>
              </w:rPr>
            </w:pPr>
            <w:r w:rsidRPr="0039652A">
              <w:rPr>
                <w:rFonts w:eastAsia="Cambria"/>
                <w:sz w:val="24"/>
                <w:szCs w:val="24"/>
                <w:lang w:eastAsia="en-US"/>
              </w:rPr>
              <w:t>Более половины видов самостоятельной деятельности выполнены с помощью учителя или не выполняется один из пунктов</w:t>
            </w:r>
          </w:p>
        </w:tc>
        <w:tc>
          <w:tcPr>
            <w:tcW w:w="2372" w:type="dxa"/>
            <w:tcBorders>
              <w:top w:val="single" w:sz="4" w:space="0" w:color="000000"/>
              <w:left w:val="single" w:sz="4" w:space="0" w:color="000000"/>
              <w:bottom w:val="single" w:sz="4" w:space="0" w:color="000000"/>
              <w:right w:val="single" w:sz="4" w:space="0" w:color="000000"/>
            </w:tcBorders>
            <w:hideMark/>
          </w:tcPr>
          <w:p w:rsidR="00A27956" w:rsidRPr="0039652A" w:rsidRDefault="00A27956" w:rsidP="0039652A">
            <w:pPr>
              <w:jc w:val="both"/>
              <w:rPr>
                <w:rFonts w:eastAsia="Cambria"/>
                <w:sz w:val="24"/>
                <w:szCs w:val="24"/>
                <w:lang w:eastAsia="en-US"/>
              </w:rPr>
            </w:pPr>
            <w:r w:rsidRPr="0039652A">
              <w:rPr>
                <w:rFonts w:eastAsia="Cambria"/>
                <w:sz w:val="24"/>
                <w:szCs w:val="24"/>
                <w:lang w:eastAsia="en-US"/>
              </w:rPr>
              <w:t>Учащийся не может выполнить самостоятельно ни один из пунктов</w:t>
            </w:r>
          </w:p>
        </w:tc>
      </w:tr>
    </w:tbl>
    <w:p w:rsidR="00A27956" w:rsidRPr="0039652A" w:rsidRDefault="00A27956" w:rsidP="0039652A">
      <w:pPr>
        <w:jc w:val="both"/>
        <w:rPr>
          <w:rFonts w:eastAsia="Cambria"/>
          <w:sz w:val="24"/>
          <w:szCs w:val="24"/>
          <w:lang w:eastAsia="en-US"/>
        </w:rPr>
      </w:pPr>
      <w:r w:rsidRPr="0039652A">
        <w:rPr>
          <w:rFonts w:eastAsia="Cambria"/>
          <w:sz w:val="24"/>
          <w:szCs w:val="24"/>
          <w:lang w:eastAsia="en-US"/>
        </w:rPr>
        <w:t>IV. Уровень физической подготовленности учащихся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2"/>
        <w:gridCol w:w="2393"/>
        <w:gridCol w:w="2393"/>
        <w:gridCol w:w="2393"/>
      </w:tblGrid>
      <w:tr w:rsidR="00A27956" w:rsidRPr="0039652A" w:rsidTr="00A404A2">
        <w:tc>
          <w:tcPr>
            <w:tcW w:w="2392" w:type="dxa"/>
            <w:tcBorders>
              <w:top w:val="single" w:sz="4" w:space="0" w:color="000000"/>
              <w:left w:val="single" w:sz="4" w:space="0" w:color="000000"/>
              <w:bottom w:val="single" w:sz="4" w:space="0" w:color="000000"/>
              <w:right w:val="single" w:sz="4" w:space="0" w:color="000000"/>
            </w:tcBorders>
            <w:hideMark/>
          </w:tcPr>
          <w:p w:rsidR="00A27956" w:rsidRPr="0039652A" w:rsidRDefault="00A27956" w:rsidP="0039652A">
            <w:pPr>
              <w:jc w:val="both"/>
              <w:rPr>
                <w:rFonts w:eastAsia="Cambria"/>
                <w:sz w:val="24"/>
                <w:szCs w:val="24"/>
                <w:lang w:eastAsia="en-US"/>
              </w:rPr>
            </w:pPr>
            <w:r w:rsidRPr="0039652A">
              <w:rPr>
                <w:rFonts w:eastAsia="Cambria"/>
                <w:sz w:val="24"/>
                <w:szCs w:val="24"/>
                <w:lang w:eastAsia="en-US"/>
              </w:rPr>
              <w:t>Оценка 5 (12, 13, 14)</w:t>
            </w:r>
          </w:p>
        </w:tc>
        <w:tc>
          <w:tcPr>
            <w:tcW w:w="2393" w:type="dxa"/>
            <w:tcBorders>
              <w:top w:val="single" w:sz="4" w:space="0" w:color="000000"/>
              <w:left w:val="single" w:sz="4" w:space="0" w:color="000000"/>
              <w:bottom w:val="single" w:sz="4" w:space="0" w:color="000000"/>
              <w:right w:val="single" w:sz="4" w:space="0" w:color="000000"/>
            </w:tcBorders>
            <w:hideMark/>
          </w:tcPr>
          <w:p w:rsidR="00A27956" w:rsidRPr="0039652A" w:rsidRDefault="00A27956" w:rsidP="0039652A">
            <w:pPr>
              <w:jc w:val="both"/>
              <w:rPr>
                <w:rFonts w:eastAsia="Cambria"/>
                <w:sz w:val="24"/>
                <w:szCs w:val="24"/>
                <w:lang w:eastAsia="en-US"/>
              </w:rPr>
            </w:pPr>
            <w:r w:rsidRPr="0039652A">
              <w:rPr>
                <w:rFonts w:eastAsia="Cambria"/>
                <w:sz w:val="24"/>
                <w:szCs w:val="24"/>
                <w:lang w:eastAsia="en-US"/>
              </w:rPr>
              <w:t>Оценка 4 (9, 10, 11)</w:t>
            </w:r>
          </w:p>
        </w:tc>
        <w:tc>
          <w:tcPr>
            <w:tcW w:w="2393" w:type="dxa"/>
            <w:tcBorders>
              <w:top w:val="single" w:sz="4" w:space="0" w:color="000000"/>
              <w:left w:val="single" w:sz="4" w:space="0" w:color="000000"/>
              <w:bottom w:val="single" w:sz="4" w:space="0" w:color="000000"/>
              <w:right w:val="single" w:sz="4" w:space="0" w:color="000000"/>
            </w:tcBorders>
            <w:hideMark/>
          </w:tcPr>
          <w:p w:rsidR="00A27956" w:rsidRPr="0039652A" w:rsidRDefault="00A27956" w:rsidP="0039652A">
            <w:pPr>
              <w:jc w:val="both"/>
              <w:rPr>
                <w:rFonts w:eastAsia="Cambria"/>
                <w:sz w:val="24"/>
                <w:szCs w:val="24"/>
                <w:lang w:eastAsia="en-US"/>
              </w:rPr>
            </w:pPr>
            <w:r w:rsidRPr="0039652A">
              <w:rPr>
                <w:rFonts w:eastAsia="Cambria"/>
                <w:sz w:val="24"/>
                <w:szCs w:val="24"/>
                <w:lang w:eastAsia="en-US"/>
              </w:rPr>
              <w:t>Оценка 3 (6, 7, 8)</w:t>
            </w:r>
          </w:p>
        </w:tc>
        <w:tc>
          <w:tcPr>
            <w:tcW w:w="2393" w:type="dxa"/>
            <w:tcBorders>
              <w:top w:val="single" w:sz="4" w:space="0" w:color="000000"/>
              <w:left w:val="single" w:sz="4" w:space="0" w:color="000000"/>
              <w:bottom w:val="single" w:sz="4" w:space="0" w:color="000000"/>
              <w:right w:val="single" w:sz="4" w:space="0" w:color="000000"/>
            </w:tcBorders>
            <w:hideMark/>
          </w:tcPr>
          <w:p w:rsidR="00A27956" w:rsidRPr="0039652A" w:rsidRDefault="00A27956" w:rsidP="0039652A">
            <w:pPr>
              <w:jc w:val="both"/>
              <w:rPr>
                <w:rFonts w:eastAsia="Cambria"/>
                <w:sz w:val="24"/>
                <w:szCs w:val="24"/>
                <w:lang w:eastAsia="en-US"/>
              </w:rPr>
            </w:pPr>
            <w:r w:rsidRPr="0039652A">
              <w:rPr>
                <w:rFonts w:eastAsia="Cambria"/>
                <w:sz w:val="24"/>
                <w:szCs w:val="24"/>
                <w:lang w:eastAsia="en-US"/>
              </w:rPr>
              <w:t>Оценка 2 (5-1)</w:t>
            </w:r>
          </w:p>
        </w:tc>
      </w:tr>
      <w:tr w:rsidR="00A27956" w:rsidRPr="0039652A" w:rsidTr="00A404A2">
        <w:tc>
          <w:tcPr>
            <w:tcW w:w="2392" w:type="dxa"/>
            <w:tcBorders>
              <w:top w:val="single" w:sz="4" w:space="0" w:color="000000"/>
              <w:left w:val="single" w:sz="4" w:space="0" w:color="000000"/>
              <w:bottom w:val="single" w:sz="4" w:space="0" w:color="000000"/>
              <w:right w:val="single" w:sz="4" w:space="0" w:color="000000"/>
            </w:tcBorders>
            <w:hideMark/>
          </w:tcPr>
          <w:p w:rsidR="00A27956" w:rsidRPr="0039652A" w:rsidRDefault="00A27956" w:rsidP="0039652A">
            <w:pPr>
              <w:jc w:val="both"/>
              <w:rPr>
                <w:rFonts w:eastAsia="Cambria"/>
                <w:sz w:val="24"/>
                <w:szCs w:val="24"/>
                <w:lang w:eastAsia="en-US"/>
              </w:rPr>
            </w:pPr>
            <w:r w:rsidRPr="0039652A">
              <w:rPr>
                <w:rFonts w:eastAsia="Cambria"/>
                <w:sz w:val="24"/>
                <w:szCs w:val="24"/>
                <w:lang w:eastAsia="en-US"/>
              </w:rPr>
              <w:t xml:space="preserve">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w:t>
            </w:r>
            <w:r w:rsidRPr="0039652A">
              <w:rPr>
                <w:rFonts w:eastAsia="Cambria"/>
                <w:sz w:val="24"/>
                <w:szCs w:val="24"/>
                <w:lang w:eastAsia="en-US"/>
              </w:rPr>
              <w:lastRenderedPageBreak/>
              <w:t>определенный период времени</w:t>
            </w:r>
          </w:p>
        </w:tc>
        <w:tc>
          <w:tcPr>
            <w:tcW w:w="2393" w:type="dxa"/>
            <w:tcBorders>
              <w:top w:val="single" w:sz="4" w:space="0" w:color="000000"/>
              <w:left w:val="single" w:sz="4" w:space="0" w:color="000000"/>
              <w:bottom w:val="single" w:sz="4" w:space="0" w:color="000000"/>
              <w:right w:val="single" w:sz="4" w:space="0" w:color="000000"/>
            </w:tcBorders>
            <w:hideMark/>
          </w:tcPr>
          <w:p w:rsidR="00A27956" w:rsidRPr="0039652A" w:rsidRDefault="00A27956" w:rsidP="0039652A">
            <w:pPr>
              <w:jc w:val="both"/>
              <w:rPr>
                <w:rFonts w:eastAsia="Cambria"/>
                <w:sz w:val="24"/>
                <w:szCs w:val="24"/>
                <w:lang w:eastAsia="en-US"/>
              </w:rPr>
            </w:pPr>
            <w:r w:rsidRPr="0039652A">
              <w:rPr>
                <w:rFonts w:eastAsia="Cambria"/>
                <w:sz w:val="24"/>
                <w:szCs w:val="24"/>
                <w:lang w:eastAsia="en-US"/>
              </w:rPr>
              <w:lastRenderedPageBreak/>
              <w:t>Исходный показатель соответствует среднему уровню подготовленности и достаточному темпу прироста</w:t>
            </w:r>
          </w:p>
        </w:tc>
        <w:tc>
          <w:tcPr>
            <w:tcW w:w="2393" w:type="dxa"/>
            <w:tcBorders>
              <w:top w:val="single" w:sz="4" w:space="0" w:color="000000"/>
              <w:left w:val="single" w:sz="4" w:space="0" w:color="000000"/>
              <w:bottom w:val="single" w:sz="4" w:space="0" w:color="000000"/>
              <w:right w:val="single" w:sz="4" w:space="0" w:color="000000"/>
            </w:tcBorders>
            <w:hideMark/>
          </w:tcPr>
          <w:p w:rsidR="00A27956" w:rsidRPr="0039652A" w:rsidRDefault="00A27956" w:rsidP="0039652A">
            <w:pPr>
              <w:jc w:val="both"/>
              <w:rPr>
                <w:rFonts w:eastAsia="Cambria"/>
                <w:sz w:val="24"/>
                <w:szCs w:val="24"/>
                <w:lang w:eastAsia="en-US"/>
              </w:rPr>
            </w:pPr>
            <w:r w:rsidRPr="0039652A">
              <w:rPr>
                <w:rFonts w:eastAsia="Cambria"/>
                <w:sz w:val="24"/>
                <w:szCs w:val="24"/>
                <w:lang w:eastAsia="en-US"/>
              </w:rPr>
              <w:t>Исходный показатель соответствует низкому уровню подготовленности и незначительному приросту</w:t>
            </w:r>
          </w:p>
        </w:tc>
        <w:tc>
          <w:tcPr>
            <w:tcW w:w="2393" w:type="dxa"/>
            <w:tcBorders>
              <w:top w:val="single" w:sz="4" w:space="0" w:color="000000"/>
              <w:left w:val="single" w:sz="4" w:space="0" w:color="000000"/>
              <w:bottom w:val="single" w:sz="4" w:space="0" w:color="000000"/>
              <w:right w:val="single" w:sz="4" w:space="0" w:color="000000"/>
            </w:tcBorders>
            <w:hideMark/>
          </w:tcPr>
          <w:p w:rsidR="00A27956" w:rsidRPr="0039652A" w:rsidRDefault="00A27956" w:rsidP="0039652A">
            <w:pPr>
              <w:jc w:val="both"/>
              <w:rPr>
                <w:rFonts w:eastAsia="Cambria"/>
                <w:sz w:val="24"/>
                <w:szCs w:val="24"/>
                <w:lang w:eastAsia="en-US"/>
              </w:rPr>
            </w:pPr>
            <w:r w:rsidRPr="0039652A">
              <w:rPr>
                <w:rFonts w:eastAsia="Cambria"/>
                <w:sz w:val="24"/>
                <w:szCs w:val="24"/>
                <w:lang w:eastAsia="en-US"/>
              </w:rPr>
              <w:t>Учащийся не выполняет государственный стандарт, нет темпа роста показателей физической подготовленности</w:t>
            </w:r>
          </w:p>
        </w:tc>
      </w:tr>
    </w:tbl>
    <w:p w:rsidR="00A27956" w:rsidRPr="0039652A" w:rsidRDefault="00A27956" w:rsidP="0039652A">
      <w:pPr>
        <w:jc w:val="both"/>
        <w:rPr>
          <w:rFonts w:eastAsia="Cambria"/>
          <w:sz w:val="24"/>
          <w:szCs w:val="24"/>
          <w:lang w:eastAsia="en-US"/>
        </w:rPr>
      </w:pPr>
      <w:r w:rsidRPr="0039652A">
        <w:rPr>
          <w:rFonts w:eastAsia="Cambria"/>
          <w:sz w:val="24"/>
          <w:szCs w:val="24"/>
          <w:lang w:eastAsia="en-US"/>
        </w:rPr>
        <w:lastRenderedPageBreak/>
        <w:t>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w:t>
      </w:r>
    </w:p>
    <w:p w:rsidR="00A27956" w:rsidRPr="0039652A" w:rsidRDefault="00A27956" w:rsidP="0039652A">
      <w:pPr>
        <w:jc w:val="both"/>
        <w:rPr>
          <w:rFonts w:eastAsia="Cambria"/>
          <w:sz w:val="24"/>
          <w:szCs w:val="24"/>
          <w:lang w:eastAsia="en-US"/>
        </w:rPr>
      </w:pPr>
      <w:r w:rsidRPr="0039652A">
        <w:rPr>
          <w:rFonts w:eastAsia="Cambria"/>
          <w:sz w:val="24"/>
          <w:szCs w:val="24"/>
          <w:lang w:eastAsia="en-US"/>
        </w:rPr>
        <w:t xml:space="preserve">Общая оценка успеваемости складывается по видам программы: по гимнастике, по игровым видам спорта (баскетбол, волейбол, футбол), плаванию, легкой атлетике и лыжной подготовке  – путем сложения конечных оценок, полученных учеником по всем видам движений, и оценок за выполнение контрольных упражнений. </w:t>
      </w:r>
    </w:p>
    <w:p w:rsidR="00A27956" w:rsidRPr="0039652A" w:rsidRDefault="00A27956" w:rsidP="0039652A">
      <w:pPr>
        <w:jc w:val="both"/>
        <w:rPr>
          <w:rFonts w:eastAsia="Cambria"/>
          <w:sz w:val="24"/>
          <w:szCs w:val="24"/>
          <w:lang w:eastAsia="en-US"/>
        </w:rPr>
      </w:pPr>
      <w:r w:rsidRPr="0039652A">
        <w:rPr>
          <w:rFonts w:eastAsia="Cambria"/>
          <w:sz w:val="24"/>
          <w:szCs w:val="24"/>
          <w:lang w:eastAsia="en-US"/>
        </w:rPr>
        <w:t xml:space="preserve">Оценка успеваемости за учебный год 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физкультурно-оздоровительную деятельность. </w:t>
      </w:r>
    </w:p>
    <w:p w:rsidR="00A27956" w:rsidRPr="0039652A" w:rsidRDefault="00A27956" w:rsidP="0039652A">
      <w:pPr>
        <w:jc w:val="both"/>
        <w:rPr>
          <w:rFonts w:eastAsia="Cambria"/>
          <w:sz w:val="24"/>
          <w:szCs w:val="24"/>
          <w:lang w:eastAsia="en-US"/>
        </w:rPr>
      </w:pPr>
      <w:r w:rsidRPr="0039652A">
        <w:rPr>
          <w:rFonts w:eastAsia="Cambria"/>
          <w:b/>
          <w:sz w:val="24"/>
          <w:szCs w:val="24"/>
          <w:lang w:eastAsia="en-US"/>
        </w:rPr>
        <w:t>Оценивание тестовых работ</w:t>
      </w:r>
      <w:r w:rsidRPr="0039652A">
        <w:rPr>
          <w:rFonts w:eastAsia="Cambria"/>
          <w:sz w:val="24"/>
          <w:szCs w:val="24"/>
          <w:lang w:eastAsia="en-US"/>
        </w:rPr>
        <w:t xml:space="preserve"> учащихся осуществляется в зависимости от процентного соотношения выполненных заданий. Оценивается работа следующим образом:</w:t>
      </w:r>
    </w:p>
    <w:p w:rsidR="00A27956" w:rsidRPr="0039652A" w:rsidRDefault="00A27956" w:rsidP="0039652A">
      <w:pPr>
        <w:jc w:val="both"/>
        <w:rPr>
          <w:rFonts w:eastAsia="Cambria"/>
          <w:sz w:val="24"/>
          <w:szCs w:val="24"/>
          <w:lang w:eastAsia="en-US"/>
        </w:rPr>
      </w:pPr>
      <w:r w:rsidRPr="0039652A">
        <w:rPr>
          <w:rFonts w:eastAsia="Cambria"/>
          <w:sz w:val="24"/>
          <w:szCs w:val="24"/>
          <w:lang w:eastAsia="en-US"/>
        </w:rPr>
        <w:t>90-100% выполненных заданий оценка «5»</w:t>
      </w:r>
    </w:p>
    <w:p w:rsidR="00A27956" w:rsidRPr="0039652A" w:rsidRDefault="00A27956" w:rsidP="0039652A">
      <w:pPr>
        <w:jc w:val="both"/>
        <w:rPr>
          <w:rFonts w:eastAsia="Cambria"/>
          <w:sz w:val="24"/>
          <w:szCs w:val="24"/>
          <w:lang w:eastAsia="en-US"/>
        </w:rPr>
      </w:pPr>
      <w:r w:rsidRPr="0039652A">
        <w:rPr>
          <w:rFonts w:eastAsia="Cambria"/>
          <w:sz w:val="24"/>
          <w:szCs w:val="24"/>
          <w:lang w:eastAsia="en-US"/>
        </w:rPr>
        <w:t>70-89% оценка «4»              50-69% оценка «3»</w:t>
      </w:r>
    </w:p>
    <w:p w:rsidR="00A27956" w:rsidRPr="0039652A" w:rsidRDefault="00A27956" w:rsidP="0039652A">
      <w:pPr>
        <w:jc w:val="center"/>
        <w:rPr>
          <w:sz w:val="24"/>
          <w:szCs w:val="24"/>
        </w:rPr>
      </w:pPr>
      <w:r w:rsidRPr="0039652A">
        <w:rPr>
          <w:sz w:val="24"/>
          <w:szCs w:val="24"/>
        </w:rPr>
        <w:t xml:space="preserve">Учебные нормативы  </w:t>
      </w:r>
      <w:r w:rsidRPr="0039652A">
        <w:rPr>
          <w:b/>
          <w:bCs/>
          <w:sz w:val="24"/>
          <w:szCs w:val="24"/>
        </w:rPr>
        <w:t>1 класс</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3"/>
        <w:gridCol w:w="4892"/>
        <w:gridCol w:w="2802"/>
      </w:tblGrid>
      <w:tr w:rsidR="00A27956" w:rsidRPr="0039652A" w:rsidTr="00A404A2">
        <w:trPr>
          <w:tblCellSpacing w:w="0" w:type="dxa"/>
        </w:trPr>
        <w:tc>
          <w:tcPr>
            <w:tcW w:w="5435" w:type="dxa"/>
            <w:gridSpan w:val="2"/>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b/>
                <w:sz w:val="24"/>
                <w:szCs w:val="24"/>
              </w:rPr>
            </w:pPr>
            <w:r w:rsidRPr="0039652A">
              <w:rPr>
                <w:sz w:val="24"/>
                <w:szCs w:val="24"/>
              </w:rPr>
              <w:t> </w:t>
            </w:r>
            <w:r w:rsidRPr="0039652A">
              <w:rPr>
                <w:b/>
                <w:sz w:val="24"/>
                <w:szCs w:val="24"/>
              </w:rPr>
              <w:t>Мальчики</w:t>
            </w:r>
          </w:p>
        </w:tc>
        <w:tc>
          <w:tcPr>
            <w:tcW w:w="2802" w:type="dxa"/>
            <w:tcBorders>
              <w:top w:val="outset" w:sz="6" w:space="0" w:color="auto"/>
              <w:left w:val="outset" w:sz="6" w:space="0" w:color="auto"/>
              <w:bottom w:val="outset" w:sz="6" w:space="0" w:color="auto"/>
              <w:right w:val="outset" w:sz="6" w:space="0" w:color="auto"/>
            </w:tcBorders>
            <w:vAlign w:val="center"/>
          </w:tcPr>
          <w:p w:rsidR="00A27956" w:rsidRPr="0039652A" w:rsidRDefault="00A27956" w:rsidP="0039652A">
            <w:pPr>
              <w:rPr>
                <w:b/>
                <w:sz w:val="24"/>
                <w:szCs w:val="24"/>
              </w:rPr>
            </w:pPr>
          </w:p>
        </w:tc>
      </w:tr>
      <w:tr w:rsidR="00A27956" w:rsidRPr="0039652A" w:rsidTr="00A404A2">
        <w:trPr>
          <w:tblCellSpacing w:w="0" w:type="dxa"/>
        </w:trPr>
        <w:tc>
          <w:tcPr>
            <w:tcW w:w="543" w:type="dxa"/>
            <w:vMerge w:val="restart"/>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b/>
                <w:bCs/>
                <w:sz w:val="24"/>
                <w:szCs w:val="24"/>
              </w:rPr>
              <w:t>№</w:t>
            </w:r>
          </w:p>
        </w:tc>
        <w:tc>
          <w:tcPr>
            <w:tcW w:w="4892" w:type="dxa"/>
            <w:vMerge w:val="restart"/>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b/>
                <w:bCs/>
                <w:sz w:val="24"/>
                <w:szCs w:val="24"/>
              </w:rPr>
              <w:t>Упражнения</w:t>
            </w:r>
          </w:p>
        </w:tc>
        <w:tc>
          <w:tcPr>
            <w:tcW w:w="2802" w:type="dxa"/>
            <w:tcBorders>
              <w:top w:val="outset" w:sz="6" w:space="0" w:color="auto"/>
              <w:left w:val="outset" w:sz="6" w:space="0" w:color="auto"/>
              <w:bottom w:val="outset" w:sz="6" w:space="0" w:color="auto"/>
              <w:right w:val="outset" w:sz="6" w:space="0" w:color="auto"/>
            </w:tcBorders>
            <w:vAlign w:val="center"/>
          </w:tcPr>
          <w:p w:rsidR="00A27956" w:rsidRPr="0039652A" w:rsidRDefault="00A27956" w:rsidP="0039652A">
            <w:pPr>
              <w:rPr>
                <w:sz w:val="24"/>
                <w:szCs w:val="24"/>
              </w:rPr>
            </w:pPr>
            <w:r w:rsidRPr="0039652A">
              <w:rPr>
                <w:b/>
                <w:bCs/>
                <w:sz w:val="24"/>
                <w:szCs w:val="24"/>
              </w:rPr>
              <w:t>Оценка</w:t>
            </w:r>
          </w:p>
        </w:tc>
      </w:tr>
      <w:tr w:rsidR="00A27956" w:rsidRPr="0039652A" w:rsidTr="00A404A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p>
        </w:tc>
        <w:tc>
          <w:tcPr>
            <w:tcW w:w="280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b/>
                <w:bCs/>
                <w:sz w:val="24"/>
                <w:szCs w:val="24"/>
              </w:rPr>
              <w:t>зачет</w:t>
            </w:r>
          </w:p>
        </w:tc>
      </w:tr>
      <w:tr w:rsidR="00A27956" w:rsidRPr="0039652A" w:rsidTr="00A404A2">
        <w:trPr>
          <w:tblCellSpacing w:w="0" w:type="dxa"/>
        </w:trPr>
        <w:tc>
          <w:tcPr>
            <w:tcW w:w="543"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1</w:t>
            </w:r>
          </w:p>
        </w:tc>
        <w:tc>
          <w:tcPr>
            <w:tcW w:w="489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Прыжок в длину с места (см)</w:t>
            </w:r>
          </w:p>
        </w:tc>
        <w:tc>
          <w:tcPr>
            <w:tcW w:w="280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100</w:t>
            </w:r>
          </w:p>
        </w:tc>
      </w:tr>
      <w:tr w:rsidR="00A27956" w:rsidRPr="0039652A" w:rsidTr="00A404A2">
        <w:trPr>
          <w:tblCellSpacing w:w="0" w:type="dxa"/>
        </w:trPr>
        <w:tc>
          <w:tcPr>
            <w:tcW w:w="543"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2</w:t>
            </w:r>
          </w:p>
        </w:tc>
        <w:tc>
          <w:tcPr>
            <w:tcW w:w="489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Метание набивного мяча (см)</w:t>
            </w:r>
          </w:p>
        </w:tc>
        <w:tc>
          <w:tcPr>
            <w:tcW w:w="280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195</w:t>
            </w:r>
          </w:p>
        </w:tc>
      </w:tr>
      <w:tr w:rsidR="00A27956" w:rsidRPr="0039652A" w:rsidTr="00A404A2">
        <w:trPr>
          <w:tblCellSpacing w:w="0" w:type="dxa"/>
        </w:trPr>
        <w:tc>
          <w:tcPr>
            <w:tcW w:w="543"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3</w:t>
            </w:r>
          </w:p>
        </w:tc>
        <w:tc>
          <w:tcPr>
            <w:tcW w:w="489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«Челночный бег» 3х10 м (сек.)</w:t>
            </w:r>
          </w:p>
        </w:tc>
        <w:tc>
          <w:tcPr>
            <w:tcW w:w="280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11.2</w:t>
            </w:r>
          </w:p>
        </w:tc>
      </w:tr>
      <w:tr w:rsidR="00A27956" w:rsidRPr="0039652A" w:rsidTr="00A404A2">
        <w:trPr>
          <w:tblCellSpacing w:w="0" w:type="dxa"/>
        </w:trPr>
        <w:tc>
          <w:tcPr>
            <w:tcW w:w="543"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4</w:t>
            </w:r>
          </w:p>
        </w:tc>
        <w:tc>
          <w:tcPr>
            <w:tcW w:w="489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Прыжки со скакалкой за 1 мин.</w:t>
            </w:r>
          </w:p>
        </w:tc>
        <w:tc>
          <w:tcPr>
            <w:tcW w:w="280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15</w:t>
            </w:r>
          </w:p>
        </w:tc>
      </w:tr>
      <w:tr w:rsidR="00A27956" w:rsidRPr="0039652A" w:rsidTr="00A404A2">
        <w:trPr>
          <w:tblCellSpacing w:w="0" w:type="dxa"/>
        </w:trPr>
        <w:tc>
          <w:tcPr>
            <w:tcW w:w="543"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5</w:t>
            </w:r>
          </w:p>
        </w:tc>
        <w:tc>
          <w:tcPr>
            <w:tcW w:w="489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Поднимание туловища за 1 мин.</w:t>
            </w:r>
          </w:p>
        </w:tc>
        <w:tc>
          <w:tcPr>
            <w:tcW w:w="280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18</w:t>
            </w:r>
          </w:p>
        </w:tc>
      </w:tr>
      <w:tr w:rsidR="00A27956" w:rsidRPr="0039652A" w:rsidTr="00A404A2">
        <w:trPr>
          <w:tblCellSpacing w:w="0" w:type="dxa"/>
        </w:trPr>
        <w:tc>
          <w:tcPr>
            <w:tcW w:w="543"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6</w:t>
            </w:r>
          </w:p>
        </w:tc>
        <w:tc>
          <w:tcPr>
            <w:tcW w:w="489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Наклон вперёд сидя (см)</w:t>
            </w:r>
          </w:p>
        </w:tc>
        <w:tc>
          <w:tcPr>
            <w:tcW w:w="280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+1</w:t>
            </w:r>
          </w:p>
        </w:tc>
      </w:tr>
      <w:tr w:rsidR="00A27956" w:rsidRPr="0039652A" w:rsidTr="00A404A2">
        <w:trPr>
          <w:tblCellSpacing w:w="0" w:type="dxa"/>
        </w:trPr>
        <w:tc>
          <w:tcPr>
            <w:tcW w:w="543"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7</w:t>
            </w:r>
          </w:p>
        </w:tc>
        <w:tc>
          <w:tcPr>
            <w:tcW w:w="489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Бег 30 м (сек)</w:t>
            </w:r>
          </w:p>
        </w:tc>
        <w:tc>
          <w:tcPr>
            <w:tcW w:w="280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7.0</w:t>
            </w:r>
          </w:p>
        </w:tc>
      </w:tr>
      <w:tr w:rsidR="00A27956" w:rsidRPr="0039652A" w:rsidTr="00A404A2">
        <w:trPr>
          <w:tblCellSpacing w:w="0" w:type="dxa"/>
        </w:trPr>
        <w:tc>
          <w:tcPr>
            <w:tcW w:w="543"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8</w:t>
            </w:r>
          </w:p>
        </w:tc>
        <w:tc>
          <w:tcPr>
            <w:tcW w:w="489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Метание малого мяча 150г (м)</w:t>
            </w:r>
          </w:p>
        </w:tc>
        <w:tc>
          <w:tcPr>
            <w:tcW w:w="280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10</w:t>
            </w:r>
          </w:p>
        </w:tc>
      </w:tr>
      <w:tr w:rsidR="00A27956" w:rsidRPr="0039652A" w:rsidTr="00A404A2">
        <w:trPr>
          <w:tblCellSpacing w:w="0" w:type="dxa"/>
        </w:trPr>
        <w:tc>
          <w:tcPr>
            <w:tcW w:w="543"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9</w:t>
            </w:r>
          </w:p>
        </w:tc>
        <w:tc>
          <w:tcPr>
            <w:tcW w:w="489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Подтягивание в висе (раз)</w:t>
            </w:r>
          </w:p>
        </w:tc>
        <w:tc>
          <w:tcPr>
            <w:tcW w:w="280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1</w:t>
            </w:r>
          </w:p>
        </w:tc>
      </w:tr>
      <w:tr w:rsidR="00A27956" w:rsidRPr="0039652A" w:rsidTr="00A404A2">
        <w:trPr>
          <w:tblCellSpacing w:w="0" w:type="dxa"/>
        </w:trPr>
        <w:tc>
          <w:tcPr>
            <w:tcW w:w="543"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10</w:t>
            </w:r>
          </w:p>
        </w:tc>
        <w:tc>
          <w:tcPr>
            <w:tcW w:w="489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Ходьба на лыжах 1 км.</w:t>
            </w:r>
          </w:p>
        </w:tc>
        <w:tc>
          <w:tcPr>
            <w:tcW w:w="280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9.30</w:t>
            </w:r>
          </w:p>
        </w:tc>
      </w:tr>
      <w:tr w:rsidR="00A27956" w:rsidRPr="0039652A" w:rsidTr="00A404A2">
        <w:trPr>
          <w:tblCellSpacing w:w="0" w:type="dxa"/>
        </w:trPr>
        <w:tc>
          <w:tcPr>
            <w:tcW w:w="543"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11</w:t>
            </w:r>
          </w:p>
        </w:tc>
        <w:tc>
          <w:tcPr>
            <w:tcW w:w="489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Многоскоки (8 прыжков) (м)</w:t>
            </w:r>
          </w:p>
        </w:tc>
        <w:tc>
          <w:tcPr>
            <w:tcW w:w="280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5</w:t>
            </w:r>
          </w:p>
        </w:tc>
      </w:tr>
      <w:tr w:rsidR="00A27956" w:rsidRPr="0039652A" w:rsidTr="00A404A2">
        <w:trPr>
          <w:tblCellSpacing w:w="0" w:type="dxa"/>
        </w:trPr>
        <w:tc>
          <w:tcPr>
            <w:tcW w:w="543"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12</w:t>
            </w:r>
          </w:p>
        </w:tc>
        <w:tc>
          <w:tcPr>
            <w:tcW w:w="489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Метание в цель с 6 м</w:t>
            </w:r>
          </w:p>
        </w:tc>
        <w:tc>
          <w:tcPr>
            <w:tcW w:w="280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1</w:t>
            </w:r>
          </w:p>
        </w:tc>
      </w:tr>
      <w:tr w:rsidR="00A27956" w:rsidRPr="0039652A" w:rsidTr="00A404A2">
        <w:trPr>
          <w:tblCellSpacing w:w="0" w:type="dxa"/>
        </w:trPr>
        <w:tc>
          <w:tcPr>
            <w:tcW w:w="543"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13</w:t>
            </w:r>
          </w:p>
        </w:tc>
        <w:tc>
          <w:tcPr>
            <w:tcW w:w="489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Кросс 1000 м. (мин.,сек.)</w:t>
            </w:r>
          </w:p>
        </w:tc>
        <w:tc>
          <w:tcPr>
            <w:tcW w:w="2802" w:type="dxa"/>
            <w:tcBorders>
              <w:top w:val="outset" w:sz="6" w:space="0" w:color="auto"/>
              <w:left w:val="outset" w:sz="6" w:space="0" w:color="auto"/>
              <w:bottom w:val="outset" w:sz="6" w:space="0" w:color="auto"/>
              <w:right w:val="outset" w:sz="6" w:space="0" w:color="auto"/>
            </w:tcBorders>
            <w:vAlign w:val="center"/>
          </w:tcPr>
          <w:p w:rsidR="00A27956" w:rsidRPr="0039652A" w:rsidRDefault="00A27956" w:rsidP="0039652A">
            <w:pPr>
              <w:rPr>
                <w:sz w:val="24"/>
                <w:szCs w:val="24"/>
              </w:rPr>
            </w:pPr>
            <w:r w:rsidRPr="0039652A">
              <w:rPr>
                <w:sz w:val="24"/>
                <w:szCs w:val="24"/>
              </w:rPr>
              <w:t>Без учёта времени</w:t>
            </w:r>
          </w:p>
        </w:tc>
      </w:tr>
      <w:tr w:rsidR="00A27956" w:rsidRPr="0039652A" w:rsidTr="00A404A2">
        <w:trPr>
          <w:tblCellSpacing w:w="0" w:type="dxa"/>
        </w:trPr>
        <w:tc>
          <w:tcPr>
            <w:tcW w:w="5435" w:type="dxa"/>
            <w:gridSpan w:val="2"/>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outlineLvl w:val="0"/>
              <w:rPr>
                <w:b/>
                <w:bCs/>
                <w:kern w:val="36"/>
                <w:sz w:val="24"/>
                <w:szCs w:val="24"/>
              </w:rPr>
            </w:pPr>
            <w:r w:rsidRPr="0039652A">
              <w:rPr>
                <w:b/>
                <w:bCs/>
                <w:kern w:val="36"/>
                <w:sz w:val="24"/>
                <w:szCs w:val="24"/>
              </w:rPr>
              <w:t>Девочки</w:t>
            </w:r>
          </w:p>
        </w:tc>
        <w:tc>
          <w:tcPr>
            <w:tcW w:w="2802" w:type="dxa"/>
            <w:tcBorders>
              <w:top w:val="outset" w:sz="6" w:space="0" w:color="auto"/>
              <w:left w:val="outset" w:sz="6" w:space="0" w:color="auto"/>
              <w:bottom w:val="outset" w:sz="6" w:space="0" w:color="auto"/>
              <w:right w:val="outset" w:sz="6" w:space="0" w:color="auto"/>
            </w:tcBorders>
            <w:vAlign w:val="center"/>
          </w:tcPr>
          <w:p w:rsidR="00A27956" w:rsidRPr="0039652A" w:rsidRDefault="00A27956" w:rsidP="0039652A">
            <w:pPr>
              <w:outlineLvl w:val="0"/>
              <w:rPr>
                <w:b/>
                <w:bCs/>
                <w:kern w:val="36"/>
                <w:sz w:val="24"/>
                <w:szCs w:val="24"/>
              </w:rPr>
            </w:pPr>
          </w:p>
        </w:tc>
      </w:tr>
      <w:tr w:rsidR="00A27956" w:rsidRPr="0039652A" w:rsidTr="00A404A2">
        <w:trPr>
          <w:tblCellSpacing w:w="0" w:type="dxa"/>
        </w:trPr>
        <w:tc>
          <w:tcPr>
            <w:tcW w:w="543"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1</w:t>
            </w:r>
          </w:p>
        </w:tc>
        <w:tc>
          <w:tcPr>
            <w:tcW w:w="489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Прыжок в длину с места (см)</w:t>
            </w:r>
          </w:p>
        </w:tc>
        <w:tc>
          <w:tcPr>
            <w:tcW w:w="280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90</w:t>
            </w:r>
          </w:p>
        </w:tc>
      </w:tr>
      <w:tr w:rsidR="00A27956" w:rsidRPr="0039652A" w:rsidTr="00A404A2">
        <w:trPr>
          <w:tblCellSpacing w:w="0" w:type="dxa"/>
        </w:trPr>
        <w:tc>
          <w:tcPr>
            <w:tcW w:w="543"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2</w:t>
            </w:r>
          </w:p>
        </w:tc>
        <w:tc>
          <w:tcPr>
            <w:tcW w:w="489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Метание набивного мяча (см)</w:t>
            </w:r>
          </w:p>
        </w:tc>
        <w:tc>
          <w:tcPr>
            <w:tcW w:w="280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200</w:t>
            </w:r>
          </w:p>
        </w:tc>
      </w:tr>
      <w:tr w:rsidR="00A27956" w:rsidRPr="0039652A" w:rsidTr="00A404A2">
        <w:trPr>
          <w:tblCellSpacing w:w="0" w:type="dxa"/>
        </w:trPr>
        <w:tc>
          <w:tcPr>
            <w:tcW w:w="543"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3</w:t>
            </w:r>
          </w:p>
        </w:tc>
        <w:tc>
          <w:tcPr>
            <w:tcW w:w="489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«Челночный бег» 3х10 м (сек.)</w:t>
            </w:r>
          </w:p>
        </w:tc>
        <w:tc>
          <w:tcPr>
            <w:tcW w:w="280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11.7</w:t>
            </w:r>
          </w:p>
        </w:tc>
      </w:tr>
      <w:tr w:rsidR="00A27956" w:rsidRPr="0039652A" w:rsidTr="00A404A2">
        <w:trPr>
          <w:tblCellSpacing w:w="0" w:type="dxa"/>
        </w:trPr>
        <w:tc>
          <w:tcPr>
            <w:tcW w:w="543"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4</w:t>
            </w:r>
          </w:p>
        </w:tc>
        <w:tc>
          <w:tcPr>
            <w:tcW w:w="489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Прыжки со скакалкой за 1 мин.</w:t>
            </w:r>
          </w:p>
        </w:tc>
        <w:tc>
          <w:tcPr>
            <w:tcW w:w="280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20</w:t>
            </w:r>
          </w:p>
        </w:tc>
      </w:tr>
      <w:tr w:rsidR="00A27956" w:rsidRPr="0039652A" w:rsidTr="00A404A2">
        <w:trPr>
          <w:tblCellSpacing w:w="0" w:type="dxa"/>
        </w:trPr>
        <w:tc>
          <w:tcPr>
            <w:tcW w:w="543"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5</w:t>
            </w:r>
          </w:p>
        </w:tc>
        <w:tc>
          <w:tcPr>
            <w:tcW w:w="489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Поднимание туловища за 1 мин.</w:t>
            </w:r>
          </w:p>
        </w:tc>
        <w:tc>
          <w:tcPr>
            <w:tcW w:w="280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13</w:t>
            </w:r>
          </w:p>
        </w:tc>
      </w:tr>
      <w:tr w:rsidR="00A27956" w:rsidRPr="0039652A" w:rsidTr="00A404A2">
        <w:trPr>
          <w:tblCellSpacing w:w="0" w:type="dxa"/>
        </w:trPr>
        <w:tc>
          <w:tcPr>
            <w:tcW w:w="543"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6</w:t>
            </w:r>
          </w:p>
        </w:tc>
        <w:tc>
          <w:tcPr>
            <w:tcW w:w="489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Наклон вперёд сидя (см)</w:t>
            </w:r>
          </w:p>
        </w:tc>
        <w:tc>
          <w:tcPr>
            <w:tcW w:w="280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+2</w:t>
            </w:r>
          </w:p>
        </w:tc>
      </w:tr>
      <w:tr w:rsidR="00A27956" w:rsidRPr="0039652A" w:rsidTr="00A404A2">
        <w:trPr>
          <w:tblCellSpacing w:w="0" w:type="dxa"/>
        </w:trPr>
        <w:tc>
          <w:tcPr>
            <w:tcW w:w="543"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7</w:t>
            </w:r>
          </w:p>
        </w:tc>
        <w:tc>
          <w:tcPr>
            <w:tcW w:w="489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Бег 30 м (сек)</w:t>
            </w:r>
          </w:p>
        </w:tc>
        <w:tc>
          <w:tcPr>
            <w:tcW w:w="280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7.5</w:t>
            </w:r>
          </w:p>
        </w:tc>
      </w:tr>
      <w:tr w:rsidR="00A27956" w:rsidRPr="0039652A" w:rsidTr="00A404A2">
        <w:trPr>
          <w:tblCellSpacing w:w="0" w:type="dxa"/>
        </w:trPr>
        <w:tc>
          <w:tcPr>
            <w:tcW w:w="543"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8</w:t>
            </w:r>
          </w:p>
        </w:tc>
        <w:tc>
          <w:tcPr>
            <w:tcW w:w="489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Метание малого мяча 150г (м)</w:t>
            </w:r>
          </w:p>
        </w:tc>
        <w:tc>
          <w:tcPr>
            <w:tcW w:w="280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5</w:t>
            </w:r>
          </w:p>
        </w:tc>
      </w:tr>
      <w:tr w:rsidR="00A27956" w:rsidRPr="0039652A" w:rsidTr="00A404A2">
        <w:trPr>
          <w:tblCellSpacing w:w="0" w:type="dxa"/>
        </w:trPr>
        <w:tc>
          <w:tcPr>
            <w:tcW w:w="543"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9</w:t>
            </w:r>
          </w:p>
        </w:tc>
        <w:tc>
          <w:tcPr>
            <w:tcW w:w="489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Подтягивание в висе  лёжа (раз)</w:t>
            </w:r>
          </w:p>
        </w:tc>
        <w:tc>
          <w:tcPr>
            <w:tcW w:w="280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2</w:t>
            </w:r>
          </w:p>
        </w:tc>
      </w:tr>
      <w:tr w:rsidR="00A27956" w:rsidRPr="0039652A" w:rsidTr="00A404A2">
        <w:trPr>
          <w:tblCellSpacing w:w="0" w:type="dxa"/>
        </w:trPr>
        <w:tc>
          <w:tcPr>
            <w:tcW w:w="543"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10</w:t>
            </w:r>
          </w:p>
        </w:tc>
        <w:tc>
          <w:tcPr>
            <w:tcW w:w="489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outlineLvl w:val="1"/>
              <w:rPr>
                <w:b/>
                <w:bCs/>
                <w:sz w:val="24"/>
                <w:szCs w:val="24"/>
              </w:rPr>
            </w:pPr>
            <w:r w:rsidRPr="0039652A">
              <w:rPr>
                <w:b/>
                <w:bCs/>
                <w:sz w:val="24"/>
                <w:szCs w:val="24"/>
              </w:rPr>
              <w:t>Ходьба на лыжах 1 км</w:t>
            </w:r>
          </w:p>
        </w:tc>
        <w:tc>
          <w:tcPr>
            <w:tcW w:w="280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10.00</w:t>
            </w:r>
          </w:p>
        </w:tc>
      </w:tr>
      <w:tr w:rsidR="00A27956" w:rsidRPr="0039652A" w:rsidTr="00A404A2">
        <w:trPr>
          <w:tblCellSpacing w:w="0" w:type="dxa"/>
        </w:trPr>
        <w:tc>
          <w:tcPr>
            <w:tcW w:w="543"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11</w:t>
            </w:r>
          </w:p>
        </w:tc>
        <w:tc>
          <w:tcPr>
            <w:tcW w:w="489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Многоскоки (8 прыжков) (м)</w:t>
            </w:r>
          </w:p>
        </w:tc>
        <w:tc>
          <w:tcPr>
            <w:tcW w:w="280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4.8</w:t>
            </w:r>
          </w:p>
        </w:tc>
      </w:tr>
      <w:tr w:rsidR="00A27956" w:rsidRPr="0039652A" w:rsidTr="00A404A2">
        <w:trPr>
          <w:tblCellSpacing w:w="0" w:type="dxa"/>
        </w:trPr>
        <w:tc>
          <w:tcPr>
            <w:tcW w:w="543"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12</w:t>
            </w:r>
          </w:p>
        </w:tc>
        <w:tc>
          <w:tcPr>
            <w:tcW w:w="489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Метание в цель с 6 м</w:t>
            </w:r>
          </w:p>
        </w:tc>
        <w:tc>
          <w:tcPr>
            <w:tcW w:w="280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1</w:t>
            </w:r>
          </w:p>
        </w:tc>
      </w:tr>
      <w:tr w:rsidR="00A27956" w:rsidRPr="0039652A" w:rsidTr="00A404A2">
        <w:trPr>
          <w:tblCellSpacing w:w="0" w:type="dxa"/>
        </w:trPr>
        <w:tc>
          <w:tcPr>
            <w:tcW w:w="543"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13</w:t>
            </w:r>
          </w:p>
        </w:tc>
        <w:tc>
          <w:tcPr>
            <w:tcW w:w="4892" w:type="dxa"/>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sz w:val="24"/>
                <w:szCs w:val="24"/>
              </w:rPr>
              <w:t>Кросс 1000 м. (мин.,сек.)</w:t>
            </w:r>
          </w:p>
        </w:tc>
        <w:tc>
          <w:tcPr>
            <w:tcW w:w="2802" w:type="dxa"/>
            <w:tcBorders>
              <w:top w:val="outset" w:sz="6" w:space="0" w:color="auto"/>
              <w:left w:val="outset" w:sz="6" w:space="0" w:color="auto"/>
              <w:bottom w:val="outset" w:sz="6" w:space="0" w:color="auto"/>
              <w:right w:val="outset" w:sz="6" w:space="0" w:color="auto"/>
            </w:tcBorders>
            <w:vAlign w:val="center"/>
          </w:tcPr>
          <w:p w:rsidR="00A27956" w:rsidRPr="0039652A" w:rsidRDefault="00A27956" w:rsidP="0039652A">
            <w:pPr>
              <w:rPr>
                <w:sz w:val="24"/>
                <w:szCs w:val="24"/>
              </w:rPr>
            </w:pPr>
            <w:r w:rsidRPr="0039652A">
              <w:rPr>
                <w:sz w:val="24"/>
                <w:szCs w:val="24"/>
              </w:rPr>
              <w:t>Без учёта времени</w:t>
            </w:r>
          </w:p>
        </w:tc>
      </w:tr>
    </w:tbl>
    <w:p w:rsidR="00A27956" w:rsidRPr="0039652A" w:rsidRDefault="00A27956" w:rsidP="0039652A">
      <w:pPr>
        <w:rPr>
          <w:sz w:val="24"/>
          <w:szCs w:val="24"/>
        </w:rPr>
      </w:pPr>
      <w:r w:rsidRPr="0039652A">
        <w:rPr>
          <w:sz w:val="24"/>
          <w:szCs w:val="24"/>
        </w:rPr>
        <w:t xml:space="preserve">Учебные нормативы  </w:t>
      </w:r>
      <w:r w:rsidRPr="0039652A">
        <w:rPr>
          <w:b/>
          <w:bCs/>
          <w:sz w:val="24"/>
          <w:szCs w:val="24"/>
        </w:rPr>
        <w:t>2 класса</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5805"/>
        <w:gridCol w:w="1515"/>
        <w:gridCol w:w="1515"/>
        <w:gridCol w:w="1545"/>
      </w:tblGrid>
      <w:tr w:rsidR="00A27956" w:rsidRPr="0039652A" w:rsidTr="00A404A2">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b/>
                <w:sz w:val="24"/>
                <w:szCs w:val="24"/>
              </w:rPr>
            </w:pPr>
            <w:r w:rsidRPr="0039652A">
              <w:rPr>
                <w:b/>
                <w:sz w:val="24"/>
                <w:szCs w:val="24"/>
              </w:rPr>
              <w:lastRenderedPageBreak/>
              <w:t>Мальчики</w:t>
            </w:r>
          </w:p>
        </w:tc>
      </w:tr>
      <w:tr w:rsidR="00A27956" w:rsidRPr="0039652A" w:rsidTr="00A404A2">
        <w:trPr>
          <w:tblCellSpacing w:w="0" w:type="dxa"/>
        </w:trPr>
        <w:tc>
          <w:tcPr>
            <w:tcW w:w="615" w:type="dxa"/>
            <w:vMerge w:val="restart"/>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b/>
                <w:bCs/>
                <w:sz w:val="24"/>
                <w:szCs w:val="24"/>
              </w:rPr>
              <w:t>№</w:t>
            </w:r>
          </w:p>
        </w:tc>
        <w:tc>
          <w:tcPr>
            <w:tcW w:w="5805" w:type="dxa"/>
            <w:vMerge w:val="restart"/>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b/>
                <w:bCs/>
                <w:sz w:val="24"/>
                <w:szCs w:val="24"/>
              </w:rPr>
              <w:t>Упражнения</w:t>
            </w:r>
          </w:p>
        </w:tc>
        <w:tc>
          <w:tcPr>
            <w:tcW w:w="4560" w:type="dxa"/>
            <w:gridSpan w:val="3"/>
            <w:tcBorders>
              <w:top w:val="outset" w:sz="6" w:space="0" w:color="auto"/>
              <w:left w:val="outset" w:sz="6" w:space="0" w:color="auto"/>
              <w:bottom w:val="outset" w:sz="6" w:space="0" w:color="auto"/>
              <w:right w:val="outset" w:sz="6" w:space="0" w:color="auto"/>
            </w:tcBorders>
            <w:vAlign w:val="center"/>
            <w:hideMark/>
          </w:tcPr>
          <w:p w:rsidR="00A27956" w:rsidRPr="0039652A" w:rsidRDefault="00A27956" w:rsidP="0039652A">
            <w:pPr>
              <w:rPr>
                <w:sz w:val="24"/>
                <w:szCs w:val="24"/>
              </w:rPr>
            </w:pPr>
            <w:r w:rsidRPr="0039652A">
              <w:rPr>
                <w:b/>
                <w:bCs/>
                <w:sz w:val="24"/>
                <w:szCs w:val="24"/>
              </w:rPr>
              <w:t>Оценка</w:t>
            </w:r>
          </w:p>
        </w:tc>
      </w:tr>
      <w:tr w:rsidR="00A27956" w:rsidRPr="008A15A2" w:rsidTr="00A404A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tc>
        <w:tc>
          <w:tcPr>
            <w:tcW w:w="0" w:type="auto"/>
            <w:vMerge/>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rPr>
                <w:b/>
                <w:bCs/>
              </w:rPr>
              <w:t>«5»</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rPr>
                <w:b/>
                <w:bCs/>
              </w:rPr>
              <w:t>«4»</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rPr>
                <w:b/>
                <w:bCs/>
              </w:rPr>
              <w:t>«3»</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Прыжок в длину с места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145</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110</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Метание набивного мяча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310</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245</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215</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3</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«Челночный бег» 3х10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9.1</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9.7</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10.4</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4</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Прыжки со скакалкой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50</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40</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30</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5</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Поднимание туловища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32</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28</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20</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6</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Наклон вперёд сидя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+9</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+4</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+3</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7</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Бег 30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5.4</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6.5</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7.1</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8</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Метание малого мяча 150г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23</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18</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13</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9</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Подтягивание в висе (раз)</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4</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10</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Ходьба на лыжах 1 км.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8.00</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8.30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9.00</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11</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Многоскоки (8 прыжков)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9</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7</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5</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12</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Метание в цель с 6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3</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13</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Кросс 1000 м. (мин.,сек.)</w:t>
            </w:r>
          </w:p>
        </w:tc>
        <w:tc>
          <w:tcPr>
            <w:tcW w:w="4560" w:type="dxa"/>
            <w:gridSpan w:val="3"/>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Без учёта времени</w:t>
            </w:r>
          </w:p>
        </w:tc>
      </w:tr>
      <w:tr w:rsidR="00A27956" w:rsidRPr="008A15A2" w:rsidTr="00A404A2">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outlineLvl w:val="0"/>
              <w:rPr>
                <w:b/>
                <w:bCs/>
                <w:kern w:val="36"/>
              </w:rPr>
            </w:pPr>
            <w:r w:rsidRPr="008A15A2">
              <w:rPr>
                <w:b/>
                <w:bCs/>
                <w:kern w:val="36"/>
              </w:rPr>
              <w:t>Девочки</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Прыжок в длину с места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135</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125</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100</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Метание набивного мяча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280</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215</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175</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3</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«Челночный бег» 3х10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9.7</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10.4</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11.2</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4</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Прыжки со скакалкой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80</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35</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20</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5</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Поднимание туловища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23</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17</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13</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6</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Наклон вперёд сидя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+12</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+8</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+4</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7</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Бег 30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5.6</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6.7</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7.3</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8</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Метание малого мяча 150г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17</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12</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7</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9</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Подтягивание в висе  лёжа (раз)</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10</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5</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3</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10</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outlineLvl w:val="1"/>
              <w:rPr>
                <w:b/>
                <w:bCs/>
              </w:rPr>
            </w:pPr>
            <w:r w:rsidRPr="008A15A2">
              <w:rPr>
                <w:b/>
                <w:bCs/>
              </w:rPr>
              <w:t>Ходьба на лыжах 1 км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8.30</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9.00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9.30</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11</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Многоскоки (8 прыжков)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8.8</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6.8</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4.8</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12</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Метание в цель с 6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3</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13</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Кросс 1000 м. (мин.,сек.)</w:t>
            </w:r>
          </w:p>
        </w:tc>
        <w:tc>
          <w:tcPr>
            <w:tcW w:w="4560" w:type="dxa"/>
            <w:gridSpan w:val="3"/>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Без учёта времени</w:t>
            </w:r>
          </w:p>
        </w:tc>
      </w:tr>
    </w:tbl>
    <w:p w:rsidR="00A27956" w:rsidRPr="008A15A2" w:rsidRDefault="00A27956" w:rsidP="00A27956">
      <w:pPr>
        <w:spacing w:before="100" w:beforeAutospacing="1" w:after="100" w:afterAutospacing="1"/>
      </w:pPr>
      <w:r w:rsidRPr="008A15A2">
        <w:t xml:space="preserve">Учебные нормативы  </w:t>
      </w:r>
      <w:r w:rsidRPr="008A15A2">
        <w:rPr>
          <w:b/>
          <w:bCs/>
        </w:rPr>
        <w:t>3 класс</w:t>
      </w:r>
      <w:r w:rsidRPr="008A15A2">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5805"/>
        <w:gridCol w:w="1515"/>
        <w:gridCol w:w="1515"/>
        <w:gridCol w:w="1545"/>
      </w:tblGrid>
      <w:tr w:rsidR="00A27956" w:rsidRPr="008A15A2" w:rsidTr="00A404A2">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rPr>
                <w:b/>
              </w:rPr>
            </w:pPr>
            <w:r w:rsidRPr="008A15A2">
              <w:rPr>
                <w:b/>
              </w:rPr>
              <w:t>Мальчики</w:t>
            </w:r>
          </w:p>
        </w:tc>
      </w:tr>
      <w:tr w:rsidR="00A27956" w:rsidRPr="008A15A2" w:rsidTr="00A404A2">
        <w:trPr>
          <w:tblCellSpacing w:w="0" w:type="dxa"/>
        </w:trPr>
        <w:tc>
          <w:tcPr>
            <w:tcW w:w="615" w:type="dxa"/>
            <w:vMerge w:val="restart"/>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rPr>
                <w:b/>
                <w:bCs/>
              </w:rPr>
              <w:t>№</w:t>
            </w:r>
          </w:p>
        </w:tc>
        <w:tc>
          <w:tcPr>
            <w:tcW w:w="5805" w:type="dxa"/>
            <w:vMerge w:val="restart"/>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rPr>
                <w:b/>
                <w:bCs/>
              </w:rPr>
              <w:t>Упражнения</w:t>
            </w:r>
          </w:p>
        </w:tc>
        <w:tc>
          <w:tcPr>
            <w:tcW w:w="4560" w:type="dxa"/>
            <w:gridSpan w:val="3"/>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rPr>
                <w:b/>
                <w:bCs/>
              </w:rPr>
              <w:t>Оценка</w:t>
            </w:r>
          </w:p>
        </w:tc>
      </w:tr>
      <w:tr w:rsidR="00A27956" w:rsidRPr="008A15A2" w:rsidTr="00A404A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tc>
        <w:tc>
          <w:tcPr>
            <w:tcW w:w="0" w:type="auto"/>
            <w:vMerge/>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rPr>
                <w:b/>
                <w:bCs/>
              </w:rPr>
              <w:t>«5»</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rPr>
                <w:b/>
                <w:bCs/>
              </w:rPr>
              <w:t>«4»</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rPr>
                <w:b/>
                <w:bCs/>
              </w:rPr>
              <w:t>«3»</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Прыжок в длину с места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150</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140</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120</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Метание набивного мяча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360</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270</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220</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3</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«Челночный бег» 3х10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8.8</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9.3</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9.9</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4</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Прыжки со скакалкой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60</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50</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40</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5</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Поднимание туловища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36</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24</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6</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Наклон вперёд сидя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+9</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+5</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+3</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7</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Бег 30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5.1</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6.2</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6.8</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8</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Метание малого мяча 150г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27</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22</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17</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9</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Подтягивание в висе (раз)</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5</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3</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10</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Ходьба на лыжах 1 км.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7.00</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7.30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8.00</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11</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Многоскоки (8 прыжков)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12.5</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9</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6</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12</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Метание в цель с 6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4</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3</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13</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Кросс 1500 м. (мин.,сек.)</w:t>
            </w:r>
          </w:p>
        </w:tc>
        <w:tc>
          <w:tcPr>
            <w:tcW w:w="4560" w:type="dxa"/>
            <w:gridSpan w:val="3"/>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outlineLvl w:val="2"/>
              <w:rPr>
                <w:b/>
                <w:bCs/>
              </w:rPr>
            </w:pPr>
            <w:r w:rsidRPr="008A15A2">
              <w:rPr>
                <w:b/>
                <w:bCs/>
              </w:rPr>
              <w:t>Без учёта времени</w:t>
            </w:r>
          </w:p>
        </w:tc>
      </w:tr>
      <w:tr w:rsidR="00A27956" w:rsidRPr="008A15A2" w:rsidTr="00A404A2">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outlineLvl w:val="0"/>
              <w:rPr>
                <w:b/>
                <w:bCs/>
                <w:kern w:val="36"/>
              </w:rPr>
            </w:pPr>
            <w:r w:rsidRPr="008A15A2">
              <w:rPr>
                <w:b/>
                <w:bCs/>
                <w:kern w:val="36"/>
              </w:rPr>
              <w:t>Девочки</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Прыжок в длину с места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145</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110</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Метание набивного мяча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345</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265</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215</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3</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«Челночный бег» 3х10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9.3</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9.8</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10.4</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lastRenderedPageBreak/>
              <w:t>4</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Прыжки со скакалкой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90</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40</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25</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5</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Поднимание туловища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25</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20</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15</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6</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Наклон вперёд сидя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+12</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+9</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+6</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7</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Бег 30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5.3</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6.5</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7.0</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8</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Метание малого мяча 150г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19</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15</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10</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9</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Подтягивание в висе  лёжа (раз)</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12</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6</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5</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10</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outlineLvl w:val="1"/>
              <w:rPr>
                <w:b/>
                <w:bCs/>
              </w:rPr>
            </w:pPr>
            <w:r w:rsidRPr="008A15A2">
              <w:rPr>
                <w:b/>
                <w:bCs/>
              </w:rPr>
              <w:t>Ходьба на лыжах 1 км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7.30</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8.00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8.30</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11</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Многоскоки (8 прыжков)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12.1</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8.8</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5</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12</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Метание в цель с 6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4</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3</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13</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Кросс 1500 м. (мин.,сек.)</w:t>
            </w:r>
          </w:p>
        </w:tc>
        <w:tc>
          <w:tcPr>
            <w:tcW w:w="4560" w:type="dxa"/>
            <w:gridSpan w:val="3"/>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Без учёта времени</w:t>
            </w:r>
          </w:p>
        </w:tc>
      </w:tr>
    </w:tbl>
    <w:p w:rsidR="00A27956" w:rsidRPr="008A15A2" w:rsidRDefault="00A27956" w:rsidP="00A27956">
      <w:pPr>
        <w:spacing w:before="100" w:beforeAutospacing="1" w:after="100" w:afterAutospacing="1"/>
      </w:pPr>
      <w:r w:rsidRPr="008A15A2">
        <w:t xml:space="preserve">Учебные нормативы  </w:t>
      </w:r>
      <w:r w:rsidRPr="008A15A2">
        <w:rPr>
          <w:b/>
          <w:bCs/>
        </w:rPr>
        <w:t>4 класс</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5805"/>
        <w:gridCol w:w="1515"/>
        <w:gridCol w:w="1515"/>
        <w:gridCol w:w="1545"/>
      </w:tblGrid>
      <w:tr w:rsidR="00A27956" w:rsidRPr="008A15A2" w:rsidTr="00A404A2">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rPr>
                <w:b/>
              </w:rPr>
            </w:pPr>
            <w:r w:rsidRPr="008A15A2">
              <w:rPr>
                <w:b/>
              </w:rPr>
              <w:t>Мальчики</w:t>
            </w:r>
          </w:p>
        </w:tc>
      </w:tr>
      <w:tr w:rsidR="00A27956" w:rsidRPr="008A15A2" w:rsidTr="00A404A2">
        <w:trPr>
          <w:tblCellSpacing w:w="0" w:type="dxa"/>
        </w:trPr>
        <w:tc>
          <w:tcPr>
            <w:tcW w:w="615" w:type="dxa"/>
            <w:vMerge w:val="restart"/>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rPr>
                <w:b/>
                <w:bCs/>
              </w:rPr>
              <w:t>№</w:t>
            </w:r>
          </w:p>
        </w:tc>
        <w:tc>
          <w:tcPr>
            <w:tcW w:w="5805" w:type="dxa"/>
            <w:vMerge w:val="restart"/>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rPr>
                <w:b/>
                <w:bCs/>
              </w:rPr>
              <w:t>Упражнения</w:t>
            </w:r>
          </w:p>
        </w:tc>
        <w:tc>
          <w:tcPr>
            <w:tcW w:w="4560" w:type="dxa"/>
            <w:gridSpan w:val="3"/>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rPr>
                <w:b/>
                <w:bCs/>
              </w:rPr>
              <w:t>Оценка</w:t>
            </w:r>
          </w:p>
        </w:tc>
      </w:tr>
      <w:tr w:rsidR="00A27956" w:rsidRPr="008A15A2" w:rsidTr="00A404A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tc>
        <w:tc>
          <w:tcPr>
            <w:tcW w:w="0" w:type="auto"/>
            <w:vMerge/>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rPr>
                <w:b/>
                <w:bCs/>
              </w:rPr>
              <w:t>«5»</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rPr>
                <w:b/>
                <w:bCs/>
              </w:rPr>
              <w:t>«4»</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rPr>
                <w:b/>
                <w:bCs/>
              </w:rPr>
              <w:t>«3»</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Прыжок в длину с места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155</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145</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125</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Метание набивного мяча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380</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310</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270</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3</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«Челночный бег» 3х10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8.6</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9.1</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9.8</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4</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Прыжки со скакалкой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70</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60</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55</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5</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Поднимание туловища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37</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31</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25</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6</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Наклон вперёд сидя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+9</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+5</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+3</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7</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Бег 30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5.0</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6.0</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6.5</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8</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Метание малого мяча 150г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31</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26</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22</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9</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Подтягивание в висе (раз)</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5</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3</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10</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Ходьба на лыжах 1 км.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6.45</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7.15</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7.45</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11</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Прыжок в длину с разбега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300</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260</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220</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12</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Метание мяча в цель с 6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4</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3</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13</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Кросс 2000 м. (мин.,сек.)</w:t>
            </w:r>
          </w:p>
        </w:tc>
        <w:tc>
          <w:tcPr>
            <w:tcW w:w="4560" w:type="dxa"/>
            <w:gridSpan w:val="3"/>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Без учёта времени</w:t>
            </w:r>
          </w:p>
        </w:tc>
      </w:tr>
      <w:tr w:rsidR="00A27956" w:rsidRPr="008A15A2" w:rsidTr="00A404A2">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outlineLvl w:val="0"/>
              <w:rPr>
                <w:b/>
                <w:bCs/>
                <w:kern w:val="36"/>
              </w:rPr>
            </w:pPr>
            <w:r w:rsidRPr="008A15A2">
              <w:rPr>
                <w:b/>
                <w:bCs/>
                <w:kern w:val="36"/>
              </w:rPr>
              <w:t>Девочки</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Прыжок в длину с места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150</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135</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115</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Метание набивного мяча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350</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275</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235</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3</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«Челночный бег» 3х10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9.1</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9.6</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10.2</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4</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Прыжки со скакалкой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100</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60</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40</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5</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Поднимание туловища за 1 мин.</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27</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22</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15</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6</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Наклон вперёд сидя (см)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+12</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+9</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+6</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7</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Бег 30 м (сек)</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5.2</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6.3</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6.8</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8</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Метание малого мяча 150г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20</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16</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13</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9</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Подтягивание в висе  лёжа (раз)</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13</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7</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5</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10</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outlineLvl w:val="1"/>
              <w:rPr>
                <w:b/>
                <w:bCs/>
              </w:rPr>
            </w:pPr>
            <w:r w:rsidRPr="008A15A2">
              <w:rPr>
                <w:b/>
                <w:bCs/>
              </w:rPr>
              <w:t>Ходьба на лыжах 1 км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7.15</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7.45</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8.15</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11</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Прыжок в длину с разбега</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260</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220</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180</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12</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Метание в цель с 6 м</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4</w:t>
            </w:r>
          </w:p>
        </w:tc>
        <w:tc>
          <w:tcPr>
            <w:tcW w:w="15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3</w:t>
            </w:r>
          </w:p>
        </w:tc>
        <w:tc>
          <w:tcPr>
            <w:tcW w:w="1530"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2</w:t>
            </w:r>
          </w:p>
        </w:tc>
      </w:tr>
      <w:tr w:rsidR="00A27956" w:rsidRPr="008A15A2" w:rsidTr="00A404A2">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13</w:t>
            </w:r>
          </w:p>
        </w:tc>
        <w:tc>
          <w:tcPr>
            <w:tcW w:w="5805" w:type="dxa"/>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Кросс 2000 м. (мин.,сек.)</w:t>
            </w:r>
          </w:p>
        </w:tc>
        <w:tc>
          <w:tcPr>
            <w:tcW w:w="4560" w:type="dxa"/>
            <w:gridSpan w:val="3"/>
            <w:tcBorders>
              <w:top w:val="outset" w:sz="6" w:space="0" w:color="auto"/>
              <w:left w:val="outset" w:sz="6" w:space="0" w:color="auto"/>
              <w:bottom w:val="outset" w:sz="6" w:space="0" w:color="auto"/>
              <w:right w:val="outset" w:sz="6" w:space="0" w:color="auto"/>
            </w:tcBorders>
            <w:vAlign w:val="center"/>
            <w:hideMark/>
          </w:tcPr>
          <w:p w:rsidR="00A27956" w:rsidRPr="008A15A2" w:rsidRDefault="00A27956" w:rsidP="00A404A2">
            <w:pPr>
              <w:spacing w:before="100" w:beforeAutospacing="1" w:after="100" w:afterAutospacing="1"/>
            </w:pPr>
            <w:r w:rsidRPr="008A15A2">
              <w:t>Без учёта времени</w:t>
            </w:r>
          </w:p>
        </w:tc>
      </w:tr>
    </w:tbl>
    <w:p w:rsidR="00296BC8" w:rsidRPr="00952431" w:rsidRDefault="00296BC8" w:rsidP="00952431">
      <w:pPr>
        <w:shd w:val="clear" w:color="auto" w:fill="FFFFFF"/>
        <w:jc w:val="both"/>
        <w:rPr>
          <w:b/>
          <w:sz w:val="24"/>
          <w:szCs w:val="24"/>
          <w:lang w:val="tt-RU"/>
        </w:rPr>
      </w:pPr>
    </w:p>
    <w:p w:rsidR="00296BC8" w:rsidRPr="00296BC8" w:rsidRDefault="00296BC8" w:rsidP="00296BC8">
      <w:pPr>
        <w:jc w:val="both"/>
        <w:rPr>
          <w:rFonts w:eastAsia="Cambria"/>
          <w:b/>
          <w:sz w:val="24"/>
          <w:szCs w:val="24"/>
        </w:rPr>
      </w:pPr>
      <w:r w:rsidRPr="00296BC8">
        <w:rPr>
          <w:rFonts w:eastAsia="Cambria"/>
          <w:b/>
          <w:sz w:val="24"/>
          <w:szCs w:val="24"/>
        </w:rPr>
        <w:t>Русский язык 1 класс (контрольное списывание)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6"/>
        <w:gridCol w:w="8390"/>
      </w:tblGrid>
      <w:tr w:rsidR="00296BC8" w:rsidRPr="00296BC8" w:rsidTr="00891A29">
        <w:trPr>
          <w:trHeight w:val="516"/>
        </w:trPr>
        <w:tc>
          <w:tcPr>
            <w:tcW w:w="1250" w:type="pct"/>
            <w:tcBorders>
              <w:top w:val="single" w:sz="4" w:space="0" w:color="auto"/>
              <w:left w:val="single" w:sz="4" w:space="0" w:color="auto"/>
              <w:bottom w:val="single" w:sz="4" w:space="0" w:color="auto"/>
              <w:right w:val="single" w:sz="4" w:space="0" w:color="auto"/>
            </w:tcBorders>
            <w:hideMark/>
          </w:tcPr>
          <w:p w:rsidR="00296BC8" w:rsidRPr="00296BC8" w:rsidRDefault="00296BC8" w:rsidP="00296BC8">
            <w:pPr>
              <w:pStyle w:val="af"/>
              <w:jc w:val="both"/>
              <w:rPr>
                <w:rFonts w:ascii="Times New Roman" w:hAnsi="Times New Roman" w:cs="Times New Roman"/>
                <w:b/>
              </w:rPr>
            </w:pPr>
            <w:r w:rsidRPr="00296BC8">
              <w:rPr>
                <w:rFonts w:ascii="Times New Roman" w:hAnsi="Times New Roman" w:cs="Times New Roman"/>
                <w:b/>
              </w:rPr>
              <w:t>Уровни</w:t>
            </w:r>
          </w:p>
        </w:tc>
        <w:tc>
          <w:tcPr>
            <w:tcW w:w="3750" w:type="pct"/>
            <w:tcBorders>
              <w:top w:val="single" w:sz="4" w:space="0" w:color="auto"/>
              <w:left w:val="single" w:sz="4" w:space="0" w:color="auto"/>
              <w:bottom w:val="single" w:sz="4" w:space="0" w:color="auto"/>
              <w:right w:val="single" w:sz="4" w:space="0" w:color="auto"/>
            </w:tcBorders>
            <w:hideMark/>
          </w:tcPr>
          <w:p w:rsidR="00296BC8" w:rsidRPr="00296BC8" w:rsidRDefault="00296BC8" w:rsidP="00296BC8">
            <w:pPr>
              <w:pStyle w:val="af"/>
              <w:jc w:val="both"/>
              <w:rPr>
                <w:rFonts w:ascii="Times New Roman" w:hAnsi="Times New Roman" w:cs="Times New Roman"/>
                <w:b/>
              </w:rPr>
            </w:pPr>
            <w:r w:rsidRPr="00296BC8">
              <w:rPr>
                <w:rFonts w:ascii="Times New Roman" w:hAnsi="Times New Roman" w:cs="Times New Roman"/>
                <w:b/>
              </w:rPr>
              <w:t>Допустимое количество ошибок</w:t>
            </w:r>
          </w:p>
        </w:tc>
      </w:tr>
      <w:tr w:rsidR="00296BC8" w:rsidRPr="00296BC8" w:rsidTr="00891A29">
        <w:trPr>
          <w:trHeight w:val="516"/>
        </w:trPr>
        <w:tc>
          <w:tcPr>
            <w:tcW w:w="1250" w:type="pct"/>
            <w:tcBorders>
              <w:top w:val="single" w:sz="4" w:space="0" w:color="auto"/>
              <w:left w:val="single" w:sz="4" w:space="0" w:color="auto"/>
              <w:bottom w:val="single" w:sz="4" w:space="0" w:color="auto"/>
              <w:right w:val="single" w:sz="4" w:space="0" w:color="auto"/>
            </w:tcBorders>
          </w:tcPr>
          <w:p w:rsidR="00296BC8" w:rsidRPr="00296BC8" w:rsidRDefault="00296BC8" w:rsidP="00296BC8">
            <w:pPr>
              <w:pStyle w:val="af"/>
              <w:jc w:val="both"/>
              <w:rPr>
                <w:rFonts w:ascii="Times New Roman" w:hAnsi="Times New Roman" w:cs="Times New Roman"/>
                <w:lang w:val="tt-RU"/>
              </w:rPr>
            </w:pPr>
            <w:r w:rsidRPr="00296BC8">
              <w:rPr>
                <w:rFonts w:ascii="Times New Roman" w:hAnsi="Times New Roman" w:cs="Times New Roman"/>
              </w:rPr>
              <w:t>«высокий »</w:t>
            </w:r>
          </w:p>
        </w:tc>
        <w:tc>
          <w:tcPr>
            <w:tcW w:w="3750" w:type="pct"/>
            <w:tcBorders>
              <w:top w:val="single" w:sz="4" w:space="0" w:color="auto"/>
              <w:left w:val="single" w:sz="4" w:space="0" w:color="auto"/>
              <w:bottom w:val="single" w:sz="4" w:space="0" w:color="auto"/>
              <w:right w:val="single" w:sz="4" w:space="0" w:color="auto"/>
            </w:tcBorders>
          </w:tcPr>
          <w:p w:rsidR="00296BC8" w:rsidRPr="00296BC8" w:rsidRDefault="00296BC8" w:rsidP="00296BC8">
            <w:pPr>
              <w:pStyle w:val="af"/>
              <w:jc w:val="both"/>
              <w:rPr>
                <w:rFonts w:ascii="Times New Roman" w:hAnsi="Times New Roman" w:cs="Times New Roman"/>
                <w:b/>
              </w:rPr>
            </w:pPr>
            <w:r w:rsidRPr="00296BC8">
              <w:rPr>
                <w:rFonts w:ascii="Times New Roman" w:hAnsi="Times New Roman" w:cs="Times New Roman"/>
                <w:lang w:val="tt-RU"/>
              </w:rPr>
              <w:t>В</w:t>
            </w:r>
            <w:r w:rsidRPr="00296BC8">
              <w:rPr>
                <w:rFonts w:ascii="Times New Roman" w:hAnsi="Times New Roman" w:cs="Times New Roman"/>
              </w:rPr>
              <w:t>ся работа выполнена безошибочно и нет исправлений</w:t>
            </w:r>
          </w:p>
        </w:tc>
      </w:tr>
      <w:tr w:rsidR="00296BC8" w:rsidRPr="00296BC8" w:rsidTr="00891A29">
        <w:tc>
          <w:tcPr>
            <w:tcW w:w="1250" w:type="pct"/>
            <w:tcBorders>
              <w:top w:val="single" w:sz="4" w:space="0" w:color="auto"/>
              <w:left w:val="single" w:sz="4" w:space="0" w:color="auto"/>
              <w:bottom w:val="single" w:sz="4" w:space="0" w:color="auto"/>
              <w:right w:val="single" w:sz="4" w:space="0" w:color="auto"/>
            </w:tcBorders>
          </w:tcPr>
          <w:p w:rsidR="00296BC8" w:rsidRPr="00296BC8" w:rsidRDefault="00296BC8" w:rsidP="00296BC8">
            <w:pPr>
              <w:pStyle w:val="af"/>
              <w:jc w:val="both"/>
              <w:rPr>
                <w:rFonts w:ascii="Times New Roman" w:hAnsi="Times New Roman" w:cs="Times New Roman"/>
              </w:rPr>
            </w:pPr>
            <w:r w:rsidRPr="00296BC8">
              <w:rPr>
                <w:rFonts w:ascii="Times New Roman" w:hAnsi="Times New Roman" w:cs="Times New Roman"/>
              </w:rPr>
              <w:t>«выше среднего»</w:t>
            </w:r>
          </w:p>
          <w:p w:rsidR="00296BC8" w:rsidRPr="00296BC8" w:rsidRDefault="00296BC8" w:rsidP="00296BC8">
            <w:pPr>
              <w:pStyle w:val="af"/>
              <w:jc w:val="both"/>
              <w:rPr>
                <w:rFonts w:ascii="Times New Roman" w:hAnsi="Times New Roman" w:cs="Times New Roman"/>
              </w:rPr>
            </w:pPr>
          </w:p>
        </w:tc>
        <w:tc>
          <w:tcPr>
            <w:tcW w:w="3750" w:type="pct"/>
            <w:tcBorders>
              <w:top w:val="single" w:sz="4" w:space="0" w:color="auto"/>
              <w:left w:val="single" w:sz="4" w:space="0" w:color="auto"/>
              <w:bottom w:val="single" w:sz="4" w:space="0" w:color="auto"/>
              <w:right w:val="single" w:sz="4" w:space="0" w:color="auto"/>
            </w:tcBorders>
            <w:hideMark/>
          </w:tcPr>
          <w:p w:rsidR="00296BC8" w:rsidRPr="00296BC8" w:rsidRDefault="00296BC8" w:rsidP="00296BC8">
            <w:pPr>
              <w:pStyle w:val="af"/>
              <w:jc w:val="both"/>
              <w:rPr>
                <w:rFonts w:ascii="Times New Roman" w:hAnsi="Times New Roman" w:cs="Times New Roman"/>
              </w:rPr>
            </w:pPr>
            <w:r w:rsidRPr="00296BC8">
              <w:rPr>
                <w:rFonts w:ascii="Times New Roman" w:hAnsi="Times New Roman" w:cs="Times New Roman"/>
              </w:rPr>
              <w:t>Нет ошибок</w:t>
            </w:r>
            <w:r w:rsidRPr="00296BC8">
              <w:rPr>
                <w:rFonts w:ascii="Times New Roman" w:hAnsi="Times New Roman" w:cs="Times New Roman"/>
                <w:lang w:val="tt-RU"/>
              </w:rPr>
              <w:t>,</w:t>
            </w:r>
            <w:r w:rsidRPr="00296BC8">
              <w:rPr>
                <w:rFonts w:ascii="Times New Roman" w:hAnsi="Times New Roman" w:cs="Times New Roman"/>
              </w:rPr>
              <w:t xml:space="preserve"> 1 исправление</w:t>
            </w:r>
          </w:p>
          <w:p w:rsidR="00296BC8" w:rsidRPr="00296BC8" w:rsidRDefault="00296BC8" w:rsidP="00296BC8">
            <w:pPr>
              <w:pStyle w:val="af"/>
              <w:jc w:val="both"/>
              <w:rPr>
                <w:rFonts w:ascii="Times New Roman" w:hAnsi="Times New Roman" w:cs="Times New Roman"/>
              </w:rPr>
            </w:pPr>
            <w:r w:rsidRPr="00296BC8">
              <w:rPr>
                <w:rFonts w:ascii="Times New Roman" w:hAnsi="Times New Roman" w:cs="Times New Roman"/>
              </w:rPr>
              <w:t>.</w:t>
            </w:r>
          </w:p>
        </w:tc>
      </w:tr>
      <w:tr w:rsidR="00296BC8" w:rsidRPr="00296BC8" w:rsidTr="00891A29">
        <w:trPr>
          <w:trHeight w:val="349"/>
        </w:trPr>
        <w:tc>
          <w:tcPr>
            <w:tcW w:w="1250" w:type="pct"/>
            <w:tcBorders>
              <w:top w:val="single" w:sz="4" w:space="0" w:color="auto"/>
              <w:left w:val="single" w:sz="4" w:space="0" w:color="auto"/>
              <w:bottom w:val="single" w:sz="4" w:space="0" w:color="auto"/>
              <w:right w:val="single" w:sz="4" w:space="0" w:color="auto"/>
            </w:tcBorders>
          </w:tcPr>
          <w:p w:rsidR="00296BC8" w:rsidRPr="00296BC8" w:rsidRDefault="00296BC8" w:rsidP="00296BC8">
            <w:pPr>
              <w:pStyle w:val="af"/>
              <w:jc w:val="both"/>
              <w:rPr>
                <w:rFonts w:ascii="Times New Roman" w:hAnsi="Times New Roman" w:cs="Times New Roman"/>
              </w:rPr>
            </w:pPr>
            <w:r w:rsidRPr="00296BC8">
              <w:rPr>
                <w:rFonts w:ascii="Times New Roman" w:hAnsi="Times New Roman" w:cs="Times New Roman"/>
              </w:rPr>
              <w:t>«средний»</w:t>
            </w:r>
          </w:p>
          <w:p w:rsidR="00296BC8" w:rsidRPr="00296BC8" w:rsidRDefault="00296BC8" w:rsidP="00296BC8">
            <w:pPr>
              <w:pStyle w:val="af"/>
              <w:jc w:val="both"/>
              <w:rPr>
                <w:rFonts w:ascii="Times New Roman" w:hAnsi="Times New Roman" w:cs="Times New Roman"/>
              </w:rPr>
            </w:pPr>
          </w:p>
        </w:tc>
        <w:tc>
          <w:tcPr>
            <w:tcW w:w="3750" w:type="pct"/>
            <w:tcBorders>
              <w:top w:val="single" w:sz="4" w:space="0" w:color="auto"/>
              <w:left w:val="single" w:sz="4" w:space="0" w:color="auto"/>
              <w:bottom w:val="single" w:sz="4" w:space="0" w:color="auto"/>
              <w:right w:val="single" w:sz="4" w:space="0" w:color="auto"/>
            </w:tcBorders>
            <w:hideMark/>
          </w:tcPr>
          <w:p w:rsidR="00296BC8" w:rsidRPr="00296BC8" w:rsidRDefault="00296BC8" w:rsidP="00296BC8">
            <w:pPr>
              <w:pStyle w:val="af"/>
              <w:jc w:val="both"/>
              <w:rPr>
                <w:rFonts w:ascii="Times New Roman" w:hAnsi="Times New Roman" w:cs="Times New Roman"/>
              </w:rPr>
            </w:pPr>
            <w:r w:rsidRPr="00296BC8">
              <w:rPr>
                <w:rFonts w:ascii="Times New Roman" w:hAnsi="Times New Roman" w:cs="Times New Roman"/>
              </w:rPr>
              <w:t>1-2 ошибки и  1 исправление.</w:t>
            </w:r>
          </w:p>
        </w:tc>
      </w:tr>
      <w:tr w:rsidR="00296BC8" w:rsidRPr="00296BC8" w:rsidTr="00891A29">
        <w:tc>
          <w:tcPr>
            <w:tcW w:w="1250" w:type="pct"/>
            <w:tcBorders>
              <w:top w:val="single" w:sz="4" w:space="0" w:color="auto"/>
              <w:left w:val="single" w:sz="4" w:space="0" w:color="auto"/>
              <w:bottom w:val="single" w:sz="4" w:space="0" w:color="auto"/>
              <w:right w:val="single" w:sz="4" w:space="0" w:color="auto"/>
            </w:tcBorders>
          </w:tcPr>
          <w:p w:rsidR="00296BC8" w:rsidRPr="00296BC8" w:rsidRDefault="00296BC8" w:rsidP="00296BC8">
            <w:pPr>
              <w:pStyle w:val="af"/>
              <w:jc w:val="both"/>
              <w:rPr>
                <w:rFonts w:ascii="Times New Roman" w:hAnsi="Times New Roman" w:cs="Times New Roman"/>
              </w:rPr>
            </w:pPr>
            <w:r w:rsidRPr="00296BC8">
              <w:rPr>
                <w:rFonts w:ascii="Times New Roman" w:hAnsi="Times New Roman" w:cs="Times New Roman"/>
              </w:rPr>
              <w:t>«ниже среднего»</w:t>
            </w:r>
          </w:p>
          <w:p w:rsidR="00296BC8" w:rsidRPr="00296BC8" w:rsidRDefault="00296BC8" w:rsidP="00296BC8">
            <w:pPr>
              <w:pStyle w:val="af"/>
              <w:jc w:val="both"/>
              <w:rPr>
                <w:rFonts w:ascii="Times New Roman" w:hAnsi="Times New Roman" w:cs="Times New Roman"/>
              </w:rPr>
            </w:pPr>
          </w:p>
        </w:tc>
        <w:tc>
          <w:tcPr>
            <w:tcW w:w="3750" w:type="pct"/>
            <w:tcBorders>
              <w:top w:val="single" w:sz="4" w:space="0" w:color="auto"/>
              <w:left w:val="single" w:sz="4" w:space="0" w:color="auto"/>
              <w:bottom w:val="single" w:sz="4" w:space="0" w:color="auto"/>
              <w:right w:val="single" w:sz="4" w:space="0" w:color="auto"/>
            </w:tcBorders>
            <w:hideMark/>
          </w:tcPr>
          <w:p w:rsidR="00296BC8" w:rsidRPr="00296BC8" w:rsidRDefault="00296BC8" w:rsidP="00296BC8">
            <w:pPr>
              <w:pStyle w:val="af"/>
              <w:jc w:val="both"/>
              <w:rPr>
                <w:rFonts w:ascii="Times New Roman" w:hAnsi="Times New Roman" w:cs="Times New Roman"/>
              </w:rPr>
            </w:pPr>
            <w:r w:rsidRPr="00296BC8">
              <w:rPr>
                <w:rFonts w:ascii="Times New Roman" w:hAnsi="Times New Roman" w:cs="Times New Roman"/>
              </w:rPr>
              <w:lastRenderedPageBreak/>
              <w:t>3 ошибки и 1 исправление.</w:t>
            </w:r>
          </w:p>
        </w:tc>
      </w:tr>
      <w:tr w:rsidR="00296BC8" w:rsidRPr="00296BC8" w:rsidTr="00891A29">
        <w:tc>
          <w:tcPr>
            <w:tcW w:w="1250" w:type="pct"/>
            <w:tcBorders>
              <w:top w:val="single" w:sz="4" w:space="0" w:color="auto"/>
              <w:left w:val="single" w:sz="4" w:space="0" w:color="auto"/>
              <w:bottom w:val="single" w:sz="4" w:space="0" w:color="auto"/>
              <w:right w:val="single" w:sz="4" w:space="0" w:color="auto"/>
            </w:tcBorders>
            <w:hideMark/>
          </w:tcPr>
          <w:p w:rsidR="00296BC8" w:rsidRPr="00296BC8" w:rsidRDefault="00296BC8" w:rsidP="00296BC8">
            <w:pPr>
              <w:pStyle w:val="af"/>
              <w:jc w:val="both"/>
              <w:rPr>
                <w:rFonts w:ascii="Times New Roman" w:hAnsi="Times New Roman" w:cs="Times New Roman"/>
              </w:rPr>
            </w:pPr>
            <w:r w:rsidRPr="00296BC8">
              <w:rPr>
                <w:rFonts w:ascii="Times New Roman" w:hAnsi="Times New Roman" w:cs="Times New Roman"/>
              </w:rPr>
              <w:lastRenderedPageBreak/>
              <w:t>«недостаточный»</w:t>
            </w:r>
          </w:p>
        </w:tc>
        <w:tc>
          <w:tcPr>
            <w:tcW w:w="3750" w:type="pct"/>
            <w:tcBorders>
              <w:top w:val="single" w:sz="4" w:space="0" w:color="auto"/>
              <w:left w:val="single" w:sz="4" w:space="0" w:color="auto"/>
              <w:bottom w:val="single" w:sz="4" w:space="0" w:color="auto"/>
              <w:right w:val="single" w:sz="4" w:space="0" w:color="auto"/>
            </w:tcBorders>
            <w:hideMark/>
          </w:tcPr>
          <w:p w:rsidR="00296BC8" w:rsidRPr="00296BC8" w:rsidRDefault="00296BC8" w:rsidP="00296BC8">
            <w:pPr>
              <w:pStyle w:val="af"/>
              <w:jc w:val="both"/>
              <w:rPr>
                <w:rFonts w:ascii="Times New Roman" w:hAnsi="Times New Roman" w:cs="Times New Roman"/>
              </w:rPr>
            </w:pPr>
            <w:r w:rsidRPr="00296BC8">
              <w:rPr>
                <w:rFonts w:ascii="Times New Roman" w:hAnsi="Times New Roman" w:cs="Times New Roman"/>
              </w:rPr>
              <w:t>Больше, чем принято для выставления оценки</w:t>
            </w:r>
          </w:p>
          <w:p w:rsidR="00296BC8" w:rsidRPr="00296BC8" w:rsidRDefault="00296BC8" w:rsidP="00296BC8">
            <w:pPr>
              <w:pStyle w:val="af"/>
              <w:jc w:val="both"/>
              <w:rPr>
                <w:rFonts w:ascii="Times New Roman" w:hAnsi="Times New Roman" w:cs="Times New Roman"/>
              </w:rPr>
            </w:pPr>
            <w:r w:rsidRPr="00296BC8">
              <w:rPr>
                <w:rFonts w:ascii="Times New Roman" w:hAnsi="Times New Roman" w:cs="Times New Roman"/>
              </w:rPr>
              <w:t xml:space="preserve"> «ниже среднего».</w:t>
            </w:r>
          </w:p>
        </w:tc>
      </w:tr>
    </w:tbl>
    <w:p w:rsidR="00296BC8" w:rsidRPr="00296BC8" w:rsidRDefault="00296BC8" w:rsidP="00296BC8">
      <w:pPr>
        <w:ind w:left="-142" w:hanging="502"/>
        <w:jc w:val="both"/>
        <w:rPr>
          <w:sz w:val="24"/>
          <w:szCs w:val="24"/>
        </w:rPr>
      </w:pPr>
      <w:r w:rsidRPr="00296BC8">
        <w:rPr>
          <w:sz w:val="24"/>
          <w:szCs w:val="24"/>
          <w:lang w:val="tt-RU"/>
        </w:rPr>
        <w:t xml:space="preserve">                  </w:t>
      </w:r>
      <w:r w:rsidRPr="00296BC8">
        <w:rPr>
          <w:sz w:val="24"/>
          <w:szCs w:val="24"/>
        </w:rPr>
        <w:t xml:space="preserve">За ошибку в работах считается любая практически допущенная ошибка орфографического и пунктуационного характера. </w:t>
      </w:r>
    </w:p>
    <w:p w:rsidR="00296BC8" w:rsidRPr="00296BC8" w:rsidRDefault="00296BC8" w:rsidP="00296BC8">
      <w:pPr>
        <w:jc w:val="both"/>
        <w:rPr>
          <w:rFonts w:eastAsia="Cambria"/>
          <w:b/>
          <w:sz w:val="24"/>
          <w:szCs w:val="24"/>
        </w:rPr>
      </w:pPr>
      <w:r w:rsidRPr="00296BC8">
        <w:rPr>
          <w:rFonts w:eastAsia="Cambria"/>
          <w:b/>
          <w:sz w:val="24"/>
          <w:szCs w:val="24"/>
        </w:rPr>
        <w:t>Математика</w:t>
      </w:r>
      <w:r w:rsidR="00007333">
        <w:rPr>
          <w:rFonts w:eastAsia="Cambria"/>
          <w:b/>
          <w:sz w:val="24"/>
          <w:szCs w:val="24"/>
        </w:rPr>
        <w:t xml:space="preserve"> и информатика</w:t>
      </w:r>
      <w:r w:rsidRPr="00296BC8">
        <w:rPr>
          <w:rFonts w:eastAsia="Cambria"/>
          <w:b/>
          <w:sz w:val="24"/>
          <w:szCs w:val="24"/>
        </w:rPr>
        <w:t>(контрольная работа)</w:t>
      </w:r>
    </w:p>
    <w:p w:rsidR="00296BC8" w:rsidRPr="00296BC8" w:rsidRDefault="00296BC8" w:rsidP="00296BC8">
      <w:pPr>
        <w:jc w:val="both"/>
        <w:rPr>
          <w:sz w:val="24"/>
          <w:szCs w:val="24"/>
        </w:rPr>
      </w:pPr>
      <w:r w:rsidRPr="00296BC8">
        <w:rPr>
          <w:b/>
          <w:sz w:val="24"/>
          <w:szCs w:val="24"/>
        </w:rPr>
        <w:t xml:space="preserve">«высокий уровень» </w:t>
      </w:r>
      <w:r w:rsidRPr="00296BC8">
        <w:rPr>
          <w:sz w:val="24"/>
          <w:szCs w:val="24"/>
        </w:rPr>
        <w:t>ставится, если вся работа выполнена безошибочно и нет исправлений цифр.</w:t>
      </w:r>
    </w:p>
    <w:p w:rsidR="00296BC8" w:rsidRPr="00296BC8" w:rsidRDefault="00296BC8" w:rsidP="00296BC8">
      <w:pPr>
        <w:jc w:val="both"/>
        <w:rPr>
          <w:sz w:val="24"/>
          <w:szCs w:val="24"/>
        </w:rPr>
      </w:pPr>
      <w:r w:rsidRPr="00296BC8">
        <w:rPr>
          <w:b/>
          <w:sz w:val="24"/>
          <w:szCs w:val="24"/>
        </w:rPr>
        <w:t xml:space="preserve">«выше среднего» </w:t>
      </w:r>
      <w:r w:rsidRPr="00296BC8">
        <w:rPr>
          <w:sz w:val="24"/>
          <w:szCs w:val="24"/>
        </w:rPr>
        <w:t>ставится, если в работе допущены 1-2 вычислительные ошибки, есть исправления, связанные с цифрами.</w:t>
      </w:r>
    </w:p>
    <w:p w:rsidR="00296BC8" w:rsidRPr="00296BC8" w:rsidRDefault="00296BC8" w:rsidP="00296BC8">
      <w:pPr>
        <w:jc w:val="both"/>
        <w:rPr>
          <w:sz w:val="24"/>
          <w:szCs w:val="24"/>
        </w:rPr>
      </w:pPr>
      <w:r w:rsidRPr="00296BC8">
        <w:rPr>
          <w:b/>
          <w:sz w:val="24"/>
          <w:szCs w:val="24"/>
        </w:rPr>
        <w:t xml:space="preserve">«средний» </w:t>
      </w:r>
      <w:r w:rsidRPr="00296BC8">
        <w:rPr>
          <w:sz w:val="24"/>
          <w:szCs w:val="24"/>
        </w:rPr>
        <w:t>ставится, если в работе допущена ошибка в ходе решения задачи при правильном выполнении всех остальных заданий или допущены 3-4 вычислительные ошибки при отсутствии ошибок в ходе решения задачи.</w:t>
      </w:r>
    </w:p>
    <w:p w:rsidR="00296BC8" w:rsidRPr="00296BC8" w:rsidRDefault="00296BC8" w:rsidP="00296BC8">
      <w:pPr>
        <w:jc w:val="both"/>
        <w:rPr>
          <w:sz w:val="24"/>
          <w:szCs w:val="24"/>
        </w:rPr>
      </w:pPr>
      <w:r w:rsidRPr="00296BC8">
        <w:rPr>
          <w:b/>
          <w:sz w:val="24"/>
          <w:szCs w:val="24"/>
        </w:rPr>
        <w:t xml:space="preserve">«низкий» </w:t>
      </w:r>
      <w:r w:rsidRPr="00296BC8">
        <w:rPr>
          <w:sz w:val="24"/>
          <w:szCs w:val="24"/>
        </w:rPr>
        <w:t>ставится, если допущена ошибка в ходе решения задачи и хотя бы 1 вычислительная ошибка или при решении задачи и примеров допущено более 5 вычислительных ошибок.</w:t>
      </w:r>
    </w:p>
    <w:p w:rsidR="00296BC8" w:rsidRPr="00296BC8" w:rsidRDefault="00296BC8" w:rsidP="00296BC8">
      <w:pPr>
        <w:jc w:val="both"/>
        <w:rPr>
          <w:rFonts w:eastAsia="Cambria"/>
          <w:b/>
          <w:sz w:val="24"/>
          <w:szCs w:val="24"/>
        </w:rPr>
      </w:pPr>
      <w:r w:rsidRPr="00296BC8">
        <w:rPr>
          <w:rFonts w:eastAsia="Cambria"/>
          <w:b/>
          <w:sz w:val="24"/>
          <w:szCs w:val="24"/>
        </w:rPr>
        <w:t xml:space="preserve">Родной </w:t>
      </w:r>
      <w:r w:rsidR="00007333">
        <w:rPr>
          <w:rFonts w:eastAsia="Cambria"/>
          <w:b/>
          <w:sz w:val="24"/>
          <w:szCs w:val="24"/>
        </w:rPr>
        <w:t xml:space="preserve">(татарский)  </w:t>
      </w:r>
      <w:r w:rsidRPr="00296BC8">
        <w:rPr>
          <w:rFonts w:eastAsia="Cambria"/>
          <w:b/>
          <w:sz w:val="24"/>
          <w:szCs w:val="24"/>
        </w:rPr>
        <w:t>язык (контрольное списывание)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6"/>
        <w:gridCol w:w="8390"/>
      </w:tblGrid>
      <w:tr w:rsidR="00296BC8" w:rsidRPr="00296BC8" w:rsidTr="00891A29">
        <w:trPr>
          <w:trHeight w:val="516"/>
        </w:trPr>
        <w:tc>
          <w:tcPr>
            <w:tcW w:w="1250" w:type="pct"/>
            <w:tcBorders>
              <w:top w:val="single" w:sz="4" w:space="0" w:color="auto"/>
              <w:left w:val="single" w:sz="4" w:space="0" w:color="auto"/>
              <w:bottom w:val="single" w:sz="4" w:space="0" w:color="auto"/>
              <w:right w:val="single" w:sz="4" w:space="0" w:color="auto"/>
            </w:tcBorders>
            <w:hideMark/>
          </w:tcPr>
          <w:p w:rsidR="00296BC8" w:rsidRPr="00296BC8" w:rsidRDefault="00D40C24" w:rsidP="00296BC8">
            <w:pPr>
              <w:pStyle w:val="af"/>
              <w:jc w:val="both"/>
              <w:rPr>
                <w:rFonts w:ascii="Times New Roman" w:hAnsi="Times New Roman" w:cs="Times New Roman"/>
                <w:b/>
                <w:lang w:val="tt-RU"/>
              </w:rPr>
            </w:pPr>
            <w:r>
              <w:rPr>
                <w:rFonts w:ascii="Times New Roman" w:hAnsi="Times New Roman" w:cs="Times New Roman"/>
                <w:b/>
                <w:lang w:val="tt-RU"/>
              </w:rPr>
              <w:t>Оценивание</w:t>
            </w:r>
          </w:p>
        </w:tc>
        <w:tc>
          <w:tcPr>
            <w:tcW w:w="3750" w:type="pct"/>
            <w:tcBorders>
              <w:top w:val="single" w:sz="4" w:space="0" w:color="auto"/>
              <w:left w:val="single" w:sz="4" w:space="0" w:color="auto"/>
              <w:bottom w:val="single" w:sz="4" w:space="0" w:color="auto"/>
              <w:right w:val="single" w:sz="4" w:space="0" w:color="auto"/>
            </w:tcBorders>
            <w:hideMark/>
          </w:tcPr>
          <w:p w:rsidR="00296BC8" w:rsidRPr="00296BC8" w:rsidRDefault="00D40C24" w:rsidP="00296BC8">
            <w:pPr>
              <w:pStyle w:val="af"/>
              <w:jc w:val="both"/>
              <w:rPr>
                <w:rFonts w:ascii="Times New Roman" w:hAnsi="Times New Roman" w:cs="Times New Roman"/>
                <w:b/>
                <w:lang w:val="tt-RU"/>
              </w:rPr>
            </w:pPr>
            <w:r>
              <w:rPr>
                <w:rFonts w:ascii="Times New Roman" w:hAnsi="Times New Roman" w:cs="Times New Roman"/>
                <w:b/>
                <w:lang w:val="tt-RU"/>
              </w:rPr>
              <w:t>Ошибки</w:t>
            </w:r>
          </w:p>
        </w:tc>
      </w:tr>
      <w:tr w:rsidR="00296BC8" w:rsidRPr="00296BC8" w:rsidTr="00891A29">
        <w:trPr>
          <w:trHeight w:val="516"/>
        </w:trPr>
        <w:tc>
          <w:tcPr>
            <w:tcW w:w="1250" w:type="pct"/>
            <w:tcBorders>
              <w:top w:val="single" w:sz="4" w:space="0" w:color="auto"/>
              <w:left w:val="single" w:sz="4" w:space="0" w:color="auto"/>
              <w:bottom w:val="single" w:sz="4" w:space="0" w:color="auto"/>
              <w:right w:val="single" w:sz="4" w:space="0" w:color="auto"/>
            </w:tcBorders>
          </w:tcPr>
          <w:p w:rsidR="00296BC8" w:rsidRPr="00296BC8" w:rsidRDefault="00296BC8" w:rsidP="00296BC8">
            <w:pPr>
              <w:pStyle w:val="af"/>
              <w:jc w:val="both"/>
              <w:rPr>
                <w:rFonts w:ascii="Times New Roman" w:hAnsi="Times New Roman" w:cs="Times New Roman"/>
              </w:rPr>
            </w:pPr>
            <w:r w:rsidRPr="00296BC8">
              <w:rPr>
                <w:rFonts w:ascii="Times New Roman" w:hAnsi="Times New Roman" w:cs="Times New Roman"/>
              </w:rPr>
              <w:t>«</w:t>
            </w:r>
            <w:r w:rsidR="00117F54">
              <w:rPr>
                <w:rFonts w:ascii="Times New Roman" w:hAnsi="Times New Roman" w:cs="Times New Roman"/>
                <w:lang w:val="tt-RU"/>
              </w:rPr>
              <w:t xml:space="preserve"> высокий</w:t>
            </w:r>
            <w:r w:rsidRPr="00296BC8">
              <w:rPr>
                <w:rFonts w:ascii="Times New Roman" w:hAnsi="Times New Roman" w:cs="Times New Roman"/>
                <w:lang w:val="tt-RU"/>
              </w:rPr>
              <w:t xml:space="preserve"> </w:t>
            </w:r>
            <w:r w:rsidRPr="00296BC8">
              <w:rPr>
                <w:rFonts w:ascii="Times New Roman" w:hAnsi="Times New Roman" w:cs="Times New Roman"/>
              </w:rPr>
              <w:t>»</w:t>
            </w:r>
          </w:p>
          <w:p w:rsidR="00296BC8" w:rsidRPr="00296BC8" w:rsidRDefault="00296BC8" w:rsidP="00296BC8">
            <w:pPr>
              <w:pStyle w:val="af"/>
              <w:jc w:val="both"/>
              <w:rPr>
                <w:rFonts w:ascii="Times New Roman" w:hAnsi="Times New Roman" w:cs="Times New Roman"/>
                <w:b/>
                <w:lang w:val="tt-RU"/>
              </w:rPr>
            </w:pPr>
          </w:p>
        </w:tc>
        <w:tc>
          <w:tcPr>
            <w:tcW w:w="3750" w:type="pct"/>
            <w:tcBorders>
              <w:top w:val="single" w:sz="4" w:space="0" w:color="auto"/>
              <w:left w:val="single" w:sz="4" w:space="0" w:color="auto"/>
              <w:bottom w:val="single" w:sz="4" w:space="0" w:color="auto"/>
              <w:right w:val="single" w:sz="4" w:space="0" w:color="auto"/>
            </w:tcBorders>
          </w:tcPr>
          <w:p w:rsidR="00296BC8" w:rsidRPr="00296BC8" w:rsidRDefault="00117F54" w:rsidP="00296BC8">
            <w:pPr>
              <w:pStyle w:val="af"/>
              <w:jc w:val="both"/>
              <w:rPr>
                <w:rFonts w:ascii="Times New Roman" w:hAnsi="Times New Roman" w:cs="Times New Roman"/>
                <w:b/>
                <w:lang w:val="tt-RU"/>
              </w:rPr>
            </w:pPr>
            <w:r w:rsidRPr="00296BC8">
              <w:rPr>
                <w:rFonts w:ascii="Times New Roman" w:hAnsi="Times New Roman" w:cs="Times New Roman"/>
                <w:lang w:val="tt-RU"/>
              </w:rPr>
              <w:t>В</w:t>
            </w:r>
            <w:r w:rsidRPr="00296BC8">
              <w:rPr>
                <w:rFonts w:ascii="Times New Roman" w:hAnsi="Times New Roman" w:cs="Times New Roman"/>
              </w:rPr>
              <w:t>ся работа выполнена безошибочно и нет исправлений</w:t>
            </w:r>
          </w:p>
        </w:tc>
      </w:tr>
      <w:tr w:rsidR="00117F54" w:rsidRPr="00296BC8" w:rsidTr="00891A29">
        <w:tc>
          <w:tcPr>
            <w:tcW w:w="1250" w:type="pct"/>
            <w:tcBorders>
              <w:top w:val="single" w:sz="4" w:space="0" w:color="auto"/>
              <w:left w:val="single" w:sz="4" w:space="0" w:color="auto"/>
              <w:bottom w:val="single" w:sz="4" w:space="0" w:color="auto"/>
              <w:right w:val="single" w:sz="4" w:space="0" w:color="auto"/>
            </w:tcBorders>
          </w:tcPr>
          <w:p w:rsidR="00117F54" w:rsidRPr="00296BC8" w:rsidRDefault="00117F54" w:rsidP="00A404A2">
            <w:pPr>
              <w:pStyle w:val="af"/>
              <w:jc w:val="both"/>
              <w:rPr>
                <w:rFonts w:ascii="Times New Roman" w:hAnsi="Times New Roman" w:cs="Times New Roman"/>
              </w:rPr>
            </w:pPr>
            <w:r w:rsidRPr="00296BC8">
              <w:rPr>
                <w:rFonts w:ascii="Times New Roman" w:hAnsi="Times New Roman" w:cs="Times New Roman"/>
              </w:rPr>
              <w:t>«выше среднего»</w:t>
            </w:r>
          </w:p>
          <w:p w:rsidR="00117F54" w:rsidRPr="00296BC8" w:rsidRDefault="00117F54" w:rsidP="00A404A2">
            <w:pPr>
              <w:pStyle w:val="af"/>
              <w:jc w:val="both"/>
              <w:rPr>
                <w:rFonts w:ascii="Times New Roman" w:hAnsi="Times New Roman" w:cs="Times New Roman"/>
              </w:rPr>
            </w:pPr>
          </w:p>
        </w:tc>
        <w:tc>
          <w:tcPr>
            <w:tcW w:w="3750" w:type="pct"/>
            <w:tcBorders>
              <w:top w:val="single" w:sz="4" w:space="0" w:color="auto"/>
              <w:left w:val="single" w:sz="4" w:space="0" w:color="auto"/>
              <w:bottom w:val="single" w:sz="4" w:space="0" w:color="auto"/>
              <w:right w:val="single" w:sz="4" w:space="0" w:color="auto"/>
            </w:tcBorders>
            <w:hideMark/>
          </w:tcPr>
          <w:p w:rsidR="00117F54" w:rsidRPr="00296BC8" w:rsidRDefault="00117F54" w:rsidP="00A404A2">
            <w:pPr>
              <w:pStyle w:val="af"/>
              <w:jc w:val="both"/>
              <w:rPr>
                <w:rFonts w:ascii="Times New Roman" w:hAnsi="Times New Roman" w:cs="Times New Roman"/>
              </w:rPr>
            </w:pPr>
            <w:r w:rsidRPr="00296BC8">
              <w:rPr>
                <w:rFonts w:ascii="Times New Roman" w:hAnsi="Times New Roman" w:cs="Times New Roman"/>
              </w:rPr>
              <w:t>Нет ошибок</w:t>
            </w:r>
            <w:r w:rsidRPr="00296BC8">
              <w:rPr>
                <w:rFonts w:ascii="Times New Roman" w:hAnsi="Times New Roman" w:cs="Times New Roman"/>
                <w:lang w:val="tt-RU"/>
              </w:rPr>
              <w:t>,</w:t>
            </w:r>
            <w:r w:rsidRPr="00296BC8">
              <w:rPr>
                <w:rFonts w:ascii="Times New Roman" w:hAnsi="Times New Roman" w:cs="Times New Roman"/>
              </w:rPr>
              <w:t xml:space="preserve"> 1 исправление</w:t>
            </w:r>
          </w:p>
          <w:p w:rsidR="00117F54" w:rsidRPr="00296BC8" w:rsidRDefault="00117F54" w:rsidP="00A404A2">
            <w:pPr>
              <w:pStyle w:val="af"/>
              <w:jc w:val="both"/>
              <w:rPr>
                <w:rFonts w:ascii="Times New Roman" w:hAnsi="Times New Roman" w:cs="Times New Roman"/>
              </w:rPr>
            </w:pPr>
            <w:r w:rsidRPr="00296BC8">
              <w:rPr>
                <w:rFonts w:ascii="Times New Roman" w:hAnsi="Times New Roman" w:cs="Times New Roman"/>
              </w:rPr>
              <w:t>.</w:t>
            </w:r>
          </w:p>
        </w:tc>
      </w:tr>
      <w:tr w:rsidR="00117F54" w:rsidRPr="00296BC8" w:rsidTr="00891A29">
        <w:trPr>
          <w:trHeight w:val="349"/>
        </w:trPr>
        <w:tc>
          <w:tcPr>
            <w:tcW w:w="1250" w:type="pct"/>
            <w:tcBorders>
              <w:top w:val="single" w:sz="4" w:space="0" w:color="auto"/>
              <w:left w:val="single" w:sz="4" w:space="0" w:color="auto"/>
              <w:bottom w:val="single" w:sz="4" w:space="0" w:color="auto"/>
              <w:right w:val="single" w:sz="4" w:space="0" w:color="auto"/>
            </w:tcBorders>
          </w:tcPr>
          <w:p w:rsidR="00117F54" w:rsidRPr="00296BC8" w:rsidRDefault="00117F54" w:rsidP="00A404A2">
            <w:pPr>
              <w:pStyle w:val="af"/>
              <w:jc w:val="both"/>
              <w:rPr>
                <w:rFonts w:ascii="Times New Roman" w:hAnsi="Times New Roman" w:cs="Times New Roman"/>
              </w:rPr>
            </w:pPr>
            <w:r w:rsidRPr="00296BC8">
              <w:rPr>
                <w:rFonts w:ascii="Times New Roman" w:hAnsi="Times New Roman" w:cs="Times New Roman"/>
              </w:rPr>
              <w:t>«средний»</w:t>
            </w:r>
          </w:p>
          <w:p w:rsidR="00117F54" w:rsidRPr="00296BC8" w:rsidRDefault="00117F54" w:rsidP="00A404A2">
            <w:pPr>
              <w:pStyle w:val="af"/>
              <w:jc w:val="both"/>
              <w:rPr>
                <w:rFonts w:ascii="Times New Roman" w:hAnsi="Times New Roman" w:cs="Times New Roman"/>
              </w:rPr>
            </w:pPr>
          </w:p>
        </w:tc>
        <w:tc>
          <w:tcPr>
            <w:tcW w:w="3750" w:type="pct"/>
            <w:tcBorders>
              <w:top w:val="single" w:sz="4" w:space="0" w:color="auto"/>
              <w:left w:val="single" w:sz="4" w:space="0" w:color="auto"/>
              <w:bottom w:val="single" w:sz="4" w:space="0" w:color="auto"/>
              <w:right w:val="single" w:sz="4" w:space="0" w:color="auto"/>
            </w:tcBorders>
            <w:hideMark/>
          </w:tcPr>
          <w:p w:rsidR="00117F54" w:rsidRPr="00296BC8" w:rsidRDefault="00117F54" w:rsidP="00A404A2">
            <w:pPr>
              <w:pStyle w:val="af"/>
              <w:jc w:val="both"/>
              <w:rPr>
                <w:rFonts w:ascii="Times New Roman" w:hAnsi="Times New Roman" w:cs="Times New Roman"/>
              </w:rPr>
            </w:pPr>
            <w:r w:rsidRPr="00296BC8">
              <w:rPr>
                <w:rFonts w:ascii="Times New Roman" w:hAnsi="Times New Roman" w:cs="Times New Roman"/>
              </w:rPr>
              <w:t>1-2 ошибки и  1 исправление.</w:t>
            </w:r>
          </w:p>
        </w:tc>
      </w:tr>
      <w:tr w:rsidR="00117F54" w:rsidRPr="00296BC8" w:rsidTr="00891A29">
        <w:tc>
          <w:tcPr>
            <w:tcW w:w="1250" w:type="pct"/>
            <w:tcBorders>
              <w:top w:val="single" w:sz="4" w:space="0" w:color="auto"/>
              <w:left w:val="single" w:sz="4" w:space="0" w:color="auto"/>
              <w:bottom w:val="single" w:sz="4" w:space="0" w:color="auto"/>
              <w:right w:val="single" w:sz="4" w:space="0" w:color="auto"/>
            </w:tcBorders>
          </w:tcPr>
          <w:p w:rsidR="00117F54" w:rsidRPr="00296BC8" w:rsidRDefault="00117F54" w:rsidP="00A404A2">
            <w:pPr>
              <w:pStyle w:val="af"/>
              <w:jc w:val="both"/>
              <w:rPr>
                <w:rFonts w:ascii="Times New Roman" w:hAnsi="Times New Roman" w:cs="Times New Roman"/>
              </w:rPr>
            </w:pPr>
            <w:r w:rsidRPr="00296BC8">
              <w:rPr>
                <w:rFonts w:ascii="Times New Roman" w:hAnsi="Times New Roman" w:cs="Times New Roman"/>
              </w:rPr>
              <w:t>«ниже среднего»</w:t>
            </w:r>
          </w:p>
          <w:p w:rsidR="00117F54" w:rsidRPr="00296BC8" w:rsidRDefault="00117F54" w:rsidP="00A404A2">
            <w:pPr>
              <w:pStyle w:val="af"/>
              <w:jc w:val="both"/>
              <w:rPr>
                <w:rFonts w:ascii="Times New Roman" w:hAnsi="Times New Roman" w:cs="Times New Roman"/>
              </w:rPr>
            </w:pPr>
          </w:p>
        </w:tc>
        <w:tc>
          <w:tcPr>
            <w:tcW w:w="3750" w:type="pct"/>
            <w:tcBorders>
              <w:top w:val="single" w:sz="4" w:space="0" w:color="auto"/>
              <w:left w:val="single" w:sz="4" w:space="0" w:color="auto"/>
              <w:bottom w:val="single" w:sz="4" w:space="0" w:color="auto"/>
              <w:right w:val="single" w:sz="4" w:space="0" w:color="auto"/>
            </w:tcBorders>
            <w:hideMark/>
          </w:tcPr>
          <w:p w:rsidR="00117F54" w:rsidRPr="00296BC8" w:rsidRDefault="00117F54" w:rsidP="00A404A2">
            <w:pPr>
              <w:pStyle w:val="af"/>
              <w:jc w:val="both"/>
              <w:rPr>
                <w:rFonts w:ascii="Times New Roman" w:hAnsi="Times New Roman" w:cs="Times New Roman"/>
              </w:rPr>
            </w:pPr>
            <w:r w:rsidRPr="00296BC8">
              <w:rPr>
                <w:rFonts w:ascii="Times New Roman" w:hAnsi="Times New Roman" w:cs="Times New Roman"/>
              </w:rPr>
              <w:t>3 ошибки и 1 исправление.</w:t>
            </w:r>
          </w:p>
        </w:tc>
      </w:tr>
      <w:tr w:rsidR="00117F54" w:rsidRPr="00296BC8" w:rsidTr="00891A29">
        <w:tc>
          <w:tcPr>
            <w:tcW w:w="1250" w:type="pct"/>
            <w:tcBorders>
              <w:top w:val="single" w:sz="4" w:space="0" w:color="auto"/>
              <w:left w:val="single" w:sz="4" w:space="0" w:color="auto"/>
              <w:bottom w:val="single" w:sz="4" w:space="0" w:color="auto"/>
              <w:right w:val="single" w:sz="4" w:space="0" w:color="auto"/>
            </w:tcBorders>
            <w:hideMark/>
          </w:tcPr>
          <w:p w:rsidR="00117F54" w:rsidRPr="00296BC8" w:rsidRDefault="00117F54" w:rsidP="00A404A2">
            <w:pPr>
              <w:pStyle w:val="af"/>
              <w:jc w:val="both"/>
              <w:rPr>
                <w:rFonts w:ascii="Times New Roman" w:hAnsi="Times New Roman" w:cs="Times New Roman"/>
              </w:rPr>
            </w:pPr>
            <w:r w:rsidRPr="00296BC8">
              <w:rPr>
                <w:rFonts w:ascii="Times New Roman" w:hAnsi="Times New Roman" w:cs="Times New Roman"/>
              </w:rPr>
              <w:t>«недостаточный»</w:t>
            </w:r>
          </w:p>
        </w:tc>
        <w:tc>
          <w:tcPr>
            <w:tcW w:w="3750" w:type="pct"/>
            <w:tcBorders>
              <w:top w:val="single" w:sz="4" w:space="0" w:color="auto"/>
              <w:left w:val="single" w:sz="4" w:space="0" w:color="auto"/>
              <w:bottom w:val="single" w:sz="4" w:space="0" w:color="auto"/>
              <w:right w:val="single" w:sz="4" w:space="0" w:color="auto"/>
            </w:tcBorders>
            <w:hideMark/>
          </w:tcPr>
          <w:p w:rsidR="00117F54" w:rsidRPr="00296BC8" w:rsidRDefault="00117F54" w:rsidP="00A404A2">
            <w:pPr>
              <w:pStyle w:val="af"/>
              <w:jc w:val="both"/>
              <w:rPr>
                <w:rFonts w:ascii="Times New Roman" w:hAnsi="Times New Roman" w:cs="Times New Roman"/>
              </w:rPr>
            </w:pPr>
            <w:r w:rsidRPr="00296BC8">
              <w:rPr>
                <w:rFonts w:ascii="Times New Roman" w:hAnsi="Times New Roman" w:cs="Times New Roman"/>
              </w:rPr>
              <w:t>Больше, чем принято для выставления оценки</w:t>
            </w:r>
          </w:p>
          <w:p w:rsidR="00117F54" w:rsidRPr="00296BC8" w:rsidRDefault="00117F54" w:rsidP="00A404A2">
            <w:pPr>
              <w:pStyle w:val="af"/>
              <w:jc w:val="both"/>
              <w:rPr>
                <w:rFonts w:ascii="Times New Roman" w:hAnsi="Times New Roman" w:cs="Times New Roman"/>
              </w:rPr>
            </w:pPr>
            <w:r w:rsidRPr="00296BC8">
              <w:rPr>
                <w:rFonts w:ascii="Times New Roman" w:hAnsi="Times New Roman" w:cs="Times New Roman"/>
              </w:rPr>
              <w:t xml:space="preserve"> «ниже среднего».</w:t>
            </w:r>
          </w:p>
        </w:tc>
      </w:tr>
    </w:tbl>
    <w:p w:rsidR="00296BC8" w:rsidRPr="00296BC8" w:rsidRDefault="00296BC8" w:rsidP="00296BC8">
      <w:pPr>
        <w:jc w:val="both"/>
        <w:rPr>
          <w:rFonts w:eastAsia="Cambria"/>
          <w:b/>
          <w:sz w:val="24"/>
          <w:szCs w:val="24"/>
        </w:rPr>
      </w:pPr>
    </w:p>
    <w:p w:rsidR="00296BC8" w:rsidRPr="00296BC8" w:rsidRDefault="00296BC8" w:rsidP="00296BC8">
      <w:pPr>
        <w:jc w:val="both"/>
        <w:rPr>
          <w:rFonts w:eastAsia="Cambria"/>
          <w:b/>
          <w:sz w:val="24"/>
          <w:szCs w:val="24"/>
        </w:rPr>
      </w:pPr>
      <w:r w:rsidRPr="00296BC8">
        <w:rPr>
          <w:rFonts w:eastAsia="Cambria"/>
          <w:b/>
          <w:sz w:val="24"/>
          <w:szCs w:val="24"/>
        </w:rPr>
        <w:t>Литературное чтение (диагностическая работа)</w:t>
      </w:r>
    </w:p>
    <w:p w:rsidR="00296BC8" w:rsidRPr="00296BC8" w:rsidRDefault="00296BC8" w:rsidP="00296BC8">
      <w:pPr>
        <w:jc w:val="both"/>
        <w:rPr>
          <w:sz w:val="24"/>
          <w:szCs w:val="24"/>
        </w:rPr>
      </w:pPr>
      <w:r w:rsidRPr="00296BC8">
        <w:rPr>
          <w:sz w:val="24"/>
          <w:szCs w:val="24"/>
        </w:rPr>
        <w:t xml:space="preserve">  </w:t>
      </w:r>
      <w:r w:rsidRPr="00296BC8">
        <w:rPr>
          <w:sz w:val="24"/>
          <w:szCs w:val="24"/>
          <w:lang w:val="tt-RU"/>
        </w:rPr>
        <w:t xml:space="preserve">96% - </w:t>
      </w:r>
      <w:r w:rsidRPr="00296BC8">
        <w:rPr>
          <w:sz w:val="24"/>
          <w:szCs w:val="24"/>
        </w:rPr>
        <w:t xml:space="preserve"> 100%  </w:t>
      </w:r>
      <w:r w:rsidRPr="00296BC8">
        <w:rPr>
          <w:sz w:val="24"/>
          <w:szCs w:val="24"/>
          <w:lang w:val="tt-RU"/>
        </w:rPr>
        <w:t>- уровен</w:t>
      </w:r>
      <w:r w:rsidRPr="00296BC8">
        <w:rPr>
          <w:sz w:val="24"/>
          <w:szCs w:val="24"/>
        </w:rPr>
        <w:t xml:space="preserve">ь « высокий » </w:t>
      </w:r>
    </w:p>
    <w:p w:rsidR="00296BC8" w:rsidRPr="00296BC8" w:rsidRDefault="00296BC8" w:rsidP="00296BC8">
      <w:pPr>
        <w:jc w:val="both"/>
        <w:rPr>
          <w:sz w:val="24"/>
          <w:szCs w:val="24"/>
        </w:rPr>
      </w:pPr>
      <w:r w:rsidRPr="00296BC8">
        <w:rPr>
          <w:sz w:val="24"/>
          <w:szCs w:val="24"/>
          <w:lang w:val="tt-RU"/>
        </w:rPr>
        <w:t xml:space="preserve">  </w:t>
      </w:r>
      <w:r w:rsidRPr="00296BC8">
        <w:rPr>
          <w:sz w:val="24"/>
          <w:szCs w:val="24"/>
        </w:rPr>
        <w:t>91% - 95 %</w:t>
      </w:r>
      <w:r w:rsidRPr="00296BC8">
        <w:rPr>
          <w:sz w:val="24"/>
          <w:szCs w:val="24"/>
          <w:lang w:val="tt-RU"/>
        </w:rPr>
        <w:t xml:space="preserve">  </w:t>
      </w:r>
      <w:r w:rsidRPr="00296BC8">
        <w:rPr>
          <w:sz w:val="24"/>
          <w:szCs w:val="24"/>
        </w:rPr>
        <w:t xml:space="preserve"> - уровень  «выше среднего».</w:t>
      </w:r>
    </w:p>
    <w:p w:rsidR="00296BC8" w:rsidRPr="00296BC8" w:rsidRDefault="00296BC8" w:rsidP="00296BC8">
      <w:pPr>
        <w:jc w:val="both"/>
        <w:rPr>
          <w:sz w:val="24"/>
          <w:szCs w:val="24"/>
        </w:rPr>
      </w:pPr>
      <w:r w:rsidRPr="00296BC8">
        <w:rPr>
          <w:sz w:val="24"/>
          <w:szCs w:val="24"/>
          <w:lang w:val="tt-RU"/>
        </w:rPr>
        <w:t xml:space="preserve">  </w:t>
      </w:r>
      <w:r w:rsidRPr="00296BC8">
        <w:rPr>
          <w:sz w:val="24"/>
          <w:szCs w:val="24"/>
        </w:rPr>
        <w:t>66% - 90%</w:t>
      </w:r>
      <w:r w:rsidRPr="00296BC8">
        <w:rPr>
          <w:sz w:val="24"/>
          <w:szCs w:val="24"/>
          <w:lang w:val="tt-RU"/>
        </w:rPr>
        <w:t xml:space="preserve">  </w:t>
      </w:r>
      <w:r w:rsidRPr="00296BC8">
        <w:rPr>
          <w:sz w:val="24"/>
          <w:szCs w:val="24"/>
        </w:rPr>
        <w:t xml:space="preserve"> - уровень «средний»,</w:t>
      </w:r>
    </w:p>
    <w:p w:rsidR="00296BC8" w:rsidRPr="00296BC8" w:rsidRDefault="00296BC8" w:rsidP="00296BC8">
      <w:pPr>
        <w:jc w:val="both"/>
        <w:rPr>
          <w:sz w:val="24"/>
          <w:szCs w:val="24"/>
        </w:rPr>
      </w:pPr>
      <w:r w:rsidRPr="00296BC8">
        <w:rPr>
          <w:sz w:val="24"/>
          <w:szCs w:val="24"/>
          <w:lang w:val="tt-RU"/>
        </w:rPr>
        <w:t xml:space="preserve">  </w:t>
      </w:r>
      <w:r w:rsidRPr="00296BC8">
        <w:rPr>
          <w:sz w:val="24"/>
          <w:szCs w:val="24"/>
        </w:rPr>
        <w:t>50% - 65%</w:t>
      </w:r>
      <w:r w:rsidRPr="00296BC8">
        <w:rPr>
          <w:sz w:val="24"/>
          <w:szCs w:val="24"/>
          <w:lang w:val="tt-RU"/>
        </w:rPr>
        <w:t xml:space="preserve">  </w:t>
      </w:r>
      <w:r w:rsidRPr="00296BC8">
        <w:rPr>
          <w:sz w:val="24"/>
          <w:szCs w:val="24"/>
        </w:rPr>
        <w:t xml:space="preserve"> - уровень  «ниже среднего»,</w:t>
      </w:r>
    </w:p>
    <w:p w:rsidR="00296BC8" w:rsidRPr="00296BC8" w:rsidRDefault="00296BC8" w:rsidP="00296BC8">
      <w:pPr>
        <w:jc w:val="both"/>
        <w:rPr>
          <w:sz w:val="24"/>
          <w:szCs w:val="24"/>
        </w:rPr>
      </w:pPr>
      <w:r w:rsidRPr="00296BC8">
        <w:rPr>
          <w:sz w:val="24"/>
          <w:szCs w:val="24"/>
        </w:rPr>
        <w:t xml:space="preserve"> Менее 50%</w:t>
      </w:r>
      <w:r w:rsidRPr="00296BC8">
        <w:rPr>
          <w:sz w:val="24"/>
          <w:szCs w:val="24"/>
          <w:lang w:val="tt-RU"/>
        </w:rPr>
        <w:t xml:space="preserve">  </w:t>
      </w:r>
      <w:r w:rsidRPr="00296BC8">
        <w:rPr>
          <w:sz w:val="24"/>
          <w:szCs w:val="24"/>
        </w:rPr>
        <w:t xml:space="preserve"> - уровень «недостаточный»,</w:t>
      </w:r>
    </w:p>
    <w:p w:rsidR="00117F54" w:rsidRDefault="00296BC8" w:rsidP="00296BC8">
      <w:pPr>
        <w:jc w:val="both"/>
        <w:rPr>
          <w:rFonts w:eastAsia="Cambria"/>
          <w:b/>
          <w:sz w:val="24"/>
          <w:szCs w:val="24"/>
        </w:rPr>
      </w:pPr>
      <w:r w:rsidRPr="00296BC8">
        <w:rPr>
          <w:rFonts w:eastAsia="Cambria"/>
          <w:b/>
          <w:sz w:val="24"/>
          <w:szCs w:val="24"/>
        </w:rPr>
        <w:t>Литературное чтение на родном</w:t>
      </w:r>
      <w:r w:rsidR="00007333">
        <w:rPr>
          <w:rFonts w:eastAsia="Cambria"/>
          <w:b/>
          <w:sz w:val="24"/>
          <w:szCs w:val="24"/>
        </w:rPr>
        <w:t xml:space="preserve"> (татарском)</w:t>
      </w:r>
    </w:p>
    <w:p w:rsidR="00296BC8" w:rsidRPr="00296BC8" w:rsidRDefault="00296BC8" w:rsidP="00296BC8">
      <w:pPr>
        <w:jc w:val="both"/>
        <w:rPr>
          <w:rFonts w:eastAsia="Cambria"/>
          <w:b/>
          <w:sz w:val="24"/>
          <w:szCs w:val="24"/>
        </w:rPr>
      </w:pPr>
      <w:r w:rsidRPr="00296BC8">
        <w:rPr>
          <w:rFonts w:eastAsia="Cambria"/>
          <w:b/>
          <w:sz w:val="24"/>
          <w:szCs w:val="24"/>
        </w:rPr>
        <w:t xml:space="preserve"> языке</w:t>
      </w:r>
    </w:p>
    <w:p w:rsidR="008F5F76" w:rsidRDefault="00117F54" w:rsidP="008F5F76">
      <w:pPr>
        <w:ind w:left="360"/>
        <w:jc w:val="both"/>
        <w:rPr>
          <w:sz w:val="24"/>
          <w:szCs w:val="24"/>
          <w:lang w:val="tt-RU"/>
        </w:rPr>
      </w:pPr>
      <w:r>
        <w:rPr>
          <w:sz w:val="24"/>
          <w:szCs w:val="24"/>
          <w:lang w:val="tt-RU"/>
        </w:rPr>
        <w:t xml:space="preserve">  96% -  100%   -“высокий” </w:t>
      </w:r>
      <w:r w:rsidR="00296BC8" w:rsidRPr="00296BC8">
        <w:rPr>
          <w:sz w:val="24"/>
          <w:szCs w:val="24"/>
          <w:lang w:val="tt-RU"/>
        </w:rPr>
        <w:t xml:space="preserve"> </w:t>
      </w:r>
    </w:p>
    <w:p w:rsidR="00296BC8" w:rsidRPr="00296BC8" w:rsidRDefault="008F5F76" w:rsidP="008F5F76">
      <w:pPr>
        <w:ind w:left="360"/>
        <w:jc w:val="both"/>
        <w:rPr>
          <w:sz w:val="24"/>
          <w:szCs w:val="24"/>
          <w:lang w:val="tt-RU"/>
        </w:rPr>
      </w:pPr>
      <w:r>
        <w:rPr>
          <w:sz w:val="24"/>
          <w:szCs w:val="24"/>
          <w:lang w:val="tt-RU"/>
        </w:rPr>
        <w:t xml:space="preserve"> </w:t>
      </w:r>
      <w:r w:rsidR="00117F54">
        <w:rPr>
          <w:sz w:val="24"/>
          <w:szCs w:val="24"/>
          <w:lang w:val="tt-RU"/>
        </w:rPr>
        <w:t xml:space="preserve">91% - 95 %  -“выше </w:t>
      </w:r>
      <w:r w:rsidR="00A31669">
        <w:rPr>
          <w:sz w:val="24"/>
          <w:szCs w:val="24"/>
          <w:lang w:val="tt-RU"/>
        </w:rPr>
        <w:t>среднего”</w:t>
      </w:r>
      <w:r>
        <w:rPr>
          <w:sz w:val="24"/>
          <w:szCs w:val="24"/>
          <w:lang w:val="tt-RU"/>
        </w:rPr>
        <w:t xml:space="preserve"> </w:t>
      </w:r>
    </w:p>
    <w:p w:rsidR="00296BC8" w:rsidRPr="00296BC8" w:rsidRDefault="00A31669" w:rsidP="00296BC8">
      <w:pPr>
        <w:jc w:val="both"/>
        <w:rPr>
          <w:sz w:val="24"/>
          <w:szCs w:val="24"/>
          <w:lang w:val="tt-RU"/>
        </w:rPr>
      </w:pPr>
      <w:r>
        <w:rPr>
          <w:sz w:val="24"/>
          <w:szCs w:val="24"/>
          <w:lang w:val="tt-RU"/>
        </w:rPr>
        <w:t xml:space="preserve">       66% - 90%   - “средний” </w:t>
      </w:r>
    </w:p>
    <w:p w:rsidR="00296BC8" w:rsidRPr="00296BC8" w:rsidRDefault="00296BC8" w:rsidP="00296BC8">
      <w:pPr>
        <w:jc w:val="both"/>
        <w:rPr>
          <w:sz w:val="24"/>
          <w:szCs w:val="24"/>
          <w:lang w:val="tt-RU"/>
        </w:rPr>
      </w:pPr>
      <w:r w:rsidRPr="00296BC8">
        <w:rPr>
          <w:sz w:val="24"/>
          <w:szCs w:val="24"/>
          <w:lang w:val="tt-RU"/>
        </w:rPr>
        <w:t xml:space="preserve">      </w:t>
      </w:r>
      <w:r w:rsidR="008F5F76">
        <w:rPr>
          <w:sz w:val="24"/>
          <w:szCs w:val="24"/>
          <w:lang w:val="tt-RU"/>
        </w:rPr>
        <w:t xml:space="preserve"> 50% - 65%   - -“ниже среднего ”</w:t>
      </w:r>
    </w:p>
    <w:p w:rsidR="00296BC8" w:rsidRPr="00296BC8" w:rsidRDefault="00D40C24" w:rsidP="00296BC8">
      <w:pPr>
        <w:ind w:left="360"/>
        <w:jc w:val="both"/>
        <w:rPr>
          <w:sz w:val="24"/>
          <w:szCs w:val="24"/>
          <w:lang w:val="tt-RU"/>
        </w:rPr>
      </w:pPr>
      <w:r>
        <w:rPr>
          <w:sz w:val="24"/>
          <w:szCs w:val="24"/>
          <w:lang w:val="tt-RU"/>
        </w:rPr>
        <w:t xml:space="preserve"> 49% </w:t>
      </w:r>
      <w:r w:rsidR="008F5F76">
        <w:rPr>
          <w:sz w:val="24"/>
          <w:szCs w:val="24"/>
          <w:lang w:val="tt-RU"/>
        </w:rPr>
        <w:t xml:space="preserve"> -    “низкий</w:t>
      </w:r>
      <w:r>
        <w:rPr>
          <w:sz w:val="24"/>
          <w:szCs w:val="24"/>
          <w:lang w:val="tt-RU"/>
        </w:rPr>
        <w:t xml:space="preserve">” </w:t>
      </w:r>
    </w:p>
    <w:p w:rsidR="00296BC8" w:rsidRPr="00296BC8" w:rsidRDefault="00296BC8" w:rsidP="00296BC8">
      <w:pPr>
        <w:jc w:val="both"/>
        <w:rPr>
          <w:rFonts w:eastAsia="Cambria"/>
          <w:b/>
          <w:sz w:val="24"/>
          <w:szCs w:val="24"/>
          <w:lang w:val="tt-RU"/>
        </w:rPr>
      </w:pPr>
      <w:r w:rsidRPr="00296BC8">
        <w:rPr>
          <w:rFonts w:eastAsia="Cambria"/>
          <w:b/>
          <w:sz w:val="24"/>
          <w:szCs w:val="24"/>
          <w:lang w:val="tt-RU"/>
        </w:rPr>
        <w:t>Обществознание и естествознание(Окружающий мир)(диагностическая работа)</w:t>
      </w:r>
    </w:p>
    <w:p w:rsidR="00296BC8" w:rsidRPr="00296BC8" w:rsidRDefault="00296BC8" w:rsidP="00296BC8">
      <w:pPr>
        <w:jc w:val="both"/>
        <w:rPr>
          <w:sz w:val="24"/>
          <w:szCs w:val="24"/>
        </w:rPr>
      </w:pPr>
      <w:r w:rsidRPr="00296BC8">
        <w:rPr>
          <w:sz w:val="24"/>
          <w:szCs w:val="24"/>
        </w:rPr>
        <w:t xml:space="preserve"> </w:t>
      </w:r>
      <w:r w:rsidRPr="00296BC8">
        <w:rPr>
          <w:sz w:val="24"/>
          <w:szCs w:val="24"/>
          <w:lang w:val="tt-RU"/>
        </w:rPr>
        <w:t xml:space="preserve">96% - </w:t>
      </w:r>
      <w:r w:rsidRPr="00296BC8">
        <w:rPr>
          <w:sz w:val="24"/>
          <w:szCs w:val="24"/>
        </w:rPr>
        <w:t xml:space="preserve"> 100%  </w:t>
      </w:r>
      <w:r w:rsidRPr="00296BC8">
        <w:rPr>
          <w:sz w:val="24"/>
          <w:szCs w:val="24"/>
          <w:lang w:val="tt-RU"/>
        </w:rPr>
        <w:t>- уровен</w:t>
      </w:r>
      <w:r w:rsidRPr="00296BC8">
        <w:rPr>
          <w:sz w:val="24"/>
          <w:szCs w:val="24"/>
        </w:rPr>
        <w:t xml:space="preserve">ь « высокий » </w:t>
      </w:r>
    </w:p>
    <w:p w:rsidR="00296BC8" w:rsidRPr="00296BC8" w:rsidRDefault="00296BC8" w:rsidP="00296BC8">
      <w:pPr>
        <w:jc w:val="both"/>
        <w:rPr>
          <w:sz w:val="24"/>
          <w:szCs w:val="24"/>
        </w:rPr>
      </w:pPr>
      <w:r w:rsidRPr="00296BC8">
        <w:rPr>
          <w:sz w:val="24"/>
          <w:szCs w:val="24"/>
          <w:lang w:val="tt-RU"/>
        </w:rPr>
        <w:t xml:space="preserve"> </w:t>
      </w:r>
      <w:r w:rsidRPr="00296BC8">
        <w:rPr>
          <w:sz w:val="24"/>
          <w:szCs w:val="24"/>
        </w:rPr>
        <w:t>91% - 95 %</w:t>
      </w:r>
      <w:r w:rsidRPr="00296BC8">
        <w:rPr>
          <w:sz w:val="24"/>
          <w:szCs w:val="24"/>
          <w:lang w:val="tt-RU"/>
        </w:rPr>
        <w:t xml:space="preserve">  </w:t>
      </w:r>
      <w:r w:rsidRPr="00296BC8">
        <w:rPr>
          <w:sz w:val="24"/>
          <w:szCs w:val="24"/>
        </w:rPr>
        <w:t xml:space="preserve"> - уровень  «выше среднего».</w:t>
      </w:r>
    </w:p>
    <w:p w:rsidR="00296BC8" w:rsidRPr="00296BC8" w:rsidRDefault="00296BC8" w:rsidP="00296BC8">
      <w:pPr>
        <w:jc w:val="both"/>
        <w:rPr>
          <w:sz w:val="24"/>
          <w:szCs w:val="24"/>
        </w:rPr>
      </w:pPr>
      <w:r w:rsidRPr="00296BC8">
        <w:rPr>
          <w:sz w:val="24"/>
          <w:szCs w:val="24"/>
          <w:lang w:val="tt-RU"/>
        </w:rPr>
        <w:t xml:space="preserve"> </w:t>
      </w:r>
      <w:r w:rsidRPr="00296BC8">
        <w:rPr>
          <w:sz w:val="24"/>
          <w:szCs w:val="24"/>
        </w:rPr>
        <w:t>66% - 90%</w:t>
      </w:r>
      <w:r w:rsidRPr="00296BC8">
        <w:rPr>
          <w:sz w:val="24"/>
          <w:szCs w:val="24"/>
          <w:lang w:val="tt-RU"/>
        </w:rPr>
        <w:t xml:space="preserve">  </w:t>
      </w:r>
      <w:r w:rsidRPr="00296BC8">
        <w:rPr>
          <w:sz w:val="24"/>
          <w:szCs w:val="24"/>
        </w:rPr>
        <w:t xml:space="preserve"> - уровень «средний»,</w:t>
      </w:r>
    </w:p>
    <w:p w:rsidR="00296BC8" w:rsidRPr="00296BC8" w:rsidRDefault="00296BC8" w:rsidP="00296BC8">
      <w:pPr>
        <w:jc w:val="both"/>
        <w:rPr>
          <w:sz w:val="24"/>
          <w:szCs w:val="24"/>
        </w:rPr>
      </w:pPr>
      <w:r w:rsidRPr="00296BC8">
        <w:rPr>
          <w:sz w:val="24"/>
          <w:szCs w:val="24"/>
          <w:lang w:val="tt-RU"/>
        </w:rPr>
        <w:t xml:space="preserve"> </w:t>
      </w:r>
      <w:r w:rsidRPr="00296BC8">
        <w:rPr>
          <w:sz w:val="24"/>
          <w:szCs w:val="24"/>
        </w:rPr>
        <w:t>50% - 65%</w:t>
      </w:r>
      <w:r w:rsidRPr="00296BC8">
        <w:rPr>
          <w:sz w:val="24"/>
          <w:szCs w:val="24"/>
          <w:lang w:val="tt-RU"/>
        </w:rPr>
        <w:t xml:space="preserve">  </w:t>
      </w:r>
      <w:r w:rsidRPr="00296BC8">
        <w:rPr>
          <w:sz w:val="24"/>
          <w:szCs w:val="24"/>
        </w:rPr>
        <w:t xml:space="preserve"> - уровень  «ниже среднего»,</w:t>
      </w:r>
    </w:p>
    <w:p w:rsidR="00296BC8" w:rsidRPr="00296BC8" w:rsidRDefault="00296BC8" w:rsidP="00296BC8">
      <w:pPr>
        <w:jc w:val="both"/>
        <w:rPr>
          <w:sz w:val="24"/>
          <w:szCs w:val="24"/>
        </w:rPr>
      </w:pPr>
      <w:r w:rsidRPr="00296BC8">
        <w:rPr>
          <w:sz w:val="24"/>
          <w:szCs w:val="24"/>
        </w:rPr>
        <w:t>Менее 50%</w:t>
      </w:r>
      <w:r w:rsidRPr="00296BC8">
        <w:rPr>
          <w:sz w:val="24"/>
          <w:szCs w:val="24"/>
          <w:lang w:val="tt-RU"/>
        </w:rPr>
        <w:t xml:space="preserve">  </w:t>
      </w:r>
      <w:r w:rsidRPr="00296BC8">
        <w:rPr>
          <w:sz w:val="24"/>
          <w:szCs w:val="24"/>
        </w:rPr>
        <w:t xml:space="preserve"> - уровень «недостаточный»,</w:t>
      </w:r>
    </w:p>
    <w:p w:rsidR="00296BC8" w:rsidRPr="00296BC8" w:rsidRDefault="00296BC8" w:rsidP="00296BC8">
      <w:pPr>
        <w:jc w:val="both"/>
        <w:rPr>
          <w:rFonts w:eastAsia="Cambria"/>
          <w:b/>
          <w:sz w:val="24"/>
          <w:szCs w:val="24"/>
          <w:lang w:val="tt-RU"/>
        </w:rPr>
      </w:pPr>
      <w:r w:rsidRPr="00296BC8">
        <w:rPr>
          <w:rFonts w:eastAsia="Cambria"/>
          <w:b/>
          <w:sz w:val="24"/>
          <w:szCs w:val="24"/>
          <w:lang w:val="tt-RU"/>
        </w:rPr>
        <w:t>Музыка</w:t>
      </w:r>
    </w:p>
    <w:p w:rsidR="00296BC8" w:rsidRPr="00296BC8" w:rsidRDefault="00296BC8" w:rsidP="00296BC8">
      <w:pPr>
        <w:jc w:val="both"/>
        <w:rPr>
          <w:rFonts w:eastAsia="Cambria"/>
          <w:sz w:val="24"/>
          <w:szCs w:val="24"/>
          <w:lang w:val="tt-RU"/>
        </w:rPr>
      </w:pPr>
      <w:r w:rsidRPr="00296BC8">
        <w:rPr>
          <w:rFonts w:eastAsia="Cambria"/>
          <w:b/>
          <w:sz w:val="24"/>
          <w:szCs w:val="24"/>
          <w:lang w:val="tt-RU"/>
        </w:rPr>
        <w:t>“Высокий” –</w:t>
      </w:r>
      <w:r w:rsidRPr="00296BC8">
        <w:rPr>
          <w:rFonts w:eastAsia="Cambria"/>
          <w:sz w:val="24"/>
          <w:szCs w:val="24"/>
          <w:lang w:val="tt-RU"/>
        </w:rPr>
        <w:t>знание мелодической линии и текста песни, чистое интонирование и ритмически точное исполнение, выразительное исполнение.</w:t>
      </w:r>
    </w:p>
    <w:p w:rsidR="00296BC8" w:rsidRPr="00296BC8" w:rsidRDefault="00296BC8" w:rsidP="00296BC8">
      <w:pPr>
        <w:jc w:val="both"/>
        <w:rPr>
          <w:rFonts w:eastAsia="Cambria"/>
          <w:sz w:val="24"/>
          <w:szCs w:val="24"/>
          <w:lang w:val="tt-RU"/>
        </w:rPr>
      </w:pPr>
      <w:r w:rsidRPr="00296BC8">
        <w:rPr>
          <w:rFonts w:eastAsia="Cambria"/>
          <w:b/>
          <w:sz w:val="24"/>
          <w:szCs w:val="24"/>
          <w:lang w:val="tt-RU"/>
        </w:rPr>
        <w:t>“Высше среднего”</w:t>
      </w:r>
      <w:r w:rsidRPr="00296BC8">
        <w:rPr>
          <w:rFonts w:eastAsia="Cambria"/>
          <w:sz w:val="24"/>
          <w:szCs w:val="24"/>
          <w:lang w:val="tt-RU"/>
        </w:rPr>
        <w:t xml:space="preserve"> –знание мелодической линии и текста песни, в основном чистое интонирование, ритмически правильное, пение недостаточно выразительное.</w:t>
      </w:r>
    </w:p>
    <w:p w:rsidR="00296BC8" w:rsidRPr="00296BC8" w:rsidRDefault="00296BC8" w:rsidP="00296BC8">
      <w:pPr>
        <w:jc w:val="both"/>
        <w:rPr>
          <w:rFonts w:eastAsia="Cambria"/>
          <w:sz w:val="24"/>
          <w:szCs w:val="24"/>
          <w:lang w:val="tt-RU"/>
        </w:rPr>
      </w:pPr>
      <w:r w:rsidRPr="00296BC8">
        <w:rPr>
          <w:rFonts w:eastAsia="Cambria"/>
          <w:b/>
          <w:sz w:val="24"/>
          <w:szCs w:val="24"/>
          <w:lang w:val="tt-RU"/>
        </w:rPr>
        <w:t>“Средний”</w:t>
      </w:r>
      <w:r w:rsidRPr="00296BC8">
        <w:rPr>
          <w:rFonts w:eastAsia="Cambria"/>
          <w:sz w:val="24"/>
          <w:szCs w:val="24"/>
          <w:lang w:val="tt-RU"/>
        </w:rPr>
        <w:t xml:space="preserve"> –допускаются отдельные неточности в исполнении мелодии и текста песни, неуверенное и не вполне, иногда фальшивое исполнение, есть ритмические неточности, пение невыразительное.</w:t>
      </w:r>
    </w:p>
    <w:p w:rsidR="00296BC8" w:rsidRPr="00296BC8" w:rsidRDefault="00296BC8" w:rsidP="00296BC8">
      <w:pPr>
        <w:jc w:val="both"/>
        <w:rPr>
          <w:rFonts w:eastAsia="Cambria"/>
          <w:sz w:val="24"/>
          <w:szCs w:val="24"/>
          <w:lang w:val="tt-RU"/>
        </w:rPr>
      </w:pPr>
      <w:r w:rsidRPr="00296BC8">
        <w:rPr>
          <w:rFonts w:eastAsia="Cambria"/>
          <w:b/>
          <w:sz w:val="24"/>
          <w:szCs w:val="24"/>
          <w:lang w:val="tt-RU"/>
        </w:rPr>
        <w:t>“Низкий”</w:t>
      </w:r>
      <w:r w:rsidRPr="00296BC8">
        <w:rPr>
          <w:rFonts w:eastAsia="Cambria"/>
          <w:sz w:val="24"/>
          <w:szCs w:val="24"/>
          <w:lang w:val="tt-RU"/>
        </w:rPr>
        <w:t xml:space="preserve"> –исполнение неуверенное, фальшивое.</w:t>
      </w:r>
    </w:p>
    <w:p w:rsidR="00296BC8" w:rsidRPr="00296BC8" w:rsidRDefault="00296BC8" w:rsidP="00296BC8">
      <w:pPr>
        <w:jc w:val="both"/>
        <w:rPr>
          <w:rFonts w:eastAsia="Cambria"/>
          <w:b/>
          <w:sz w:val="24"/>
          <w:szCs w:val="24"/>
          <w:lang w:val="tt-RU"/>
        </w:rPr>
      </w:pPr>
      <w:r w:rsidRPr="00296BC8">
        <w:rPr>
          <w:rFonts w:eastAsia="Cambria"/>
          <w:b/>
          <w:sz w:val="24"/>
          <w:szCs w:val="24"/>
          <w:lang w:val="tt-RU"/>
        </w:rPr>
        <w:lastRenderedPageBreak/>
        <w:t>Изобразительное искусство</w:t>
      </w:r>
    </w:p>
    <w:p w:rsidR="00296BC8" w:rsidRPr="00296BC8" w:rsidRDefault="00D40C24" w:rsidP="00296BC8">
      <w:pPr>
        <w:jc w:val="both"/>
        <w:rPr>
          <w:rFonts w:eastAsia="Cambria"/>
          <w:sz w:val="24"/>
          <w:szCs w:val="24"/>
          <w:lang w:val="tt-RU"/>
        </w:rPr>
      </w:pPr>
      <w:r>
        <w:rPr>
          <w:rFonts w:eastAsia="Cambria"/>
          <w:sz w:val="24"/>
          <w:szCs w:val="24"/>
          <w:lang w:val="tt-RU"/>
        </w:rPr>
        <w:t>“Высокий</w:t>
      </w:r>
      <w:r w:rsidR="00296BC8" w:rsidRPr="00296BC8">
        <w:rPr>
          <w:rFonts w:eastAsia="Cambria"/>
          <w:sz w:val="24"/>
          <w:szCs w:val="24"/>
          <w:lang w:val="tt-RU"/>
        </w:rPr>
        <w:t>” – работа выполнена в заданное время, самостоятельно, качественно и творчески.</w:t>
      </w:r>
    </w:p>
    <w:p w:rsidR="00296BC8" w:rsidRPr="00296BC8" w:rsidRDefault="00D40C24" w:rsidP="00296BC8">
      <w:pPr>
        <w:jc w:val="both"/>
        <w:rPr>
          <w:rFonts w:eastAsia="Cambria"/>
          <w:sz w:val="24"/>
          <w:szCs w:val="24"/>
          <w:lang w:val="tt-RU"/>
        </w:rPr>
      </w:pPr>
      <w:r>
        <w:rPr>
          <w:rFonts w:eastAsia="Cambria"/>
          <w:sz w:val="24"/>
          <w:szCs w:val="24"/>
          <w:lang w:val="tt-RU"/>
        </w:rPr>
        <w:t>“Выше среднего</w:t>
      </w:r>
      <w:r w:rsidR="00296BC8" w:rsidRPr="00296BC8">
        <w:rPr>
          <w:rFonts w:eastAsia="Cambria"/>
          <w:sz w:val="24"/>
          <w:szCs w:val="24"/>
          <w:lang w:val="tt-RU"/>
        </w:rPr>
        <w:t>” - работа выполнена в заданное время, самостоятельно, при выполнении композиции допущены небольшие ошибки, общий вид работы –аккуратный.</w:t>
      </w:r>
    </w:p>
    <w:p w:rsidR="00296BC8" w:rsidRPr="00296BC8" w:rsidRDefault="00D40C24" w:rsidP="00296BC8">
      <w:pPr>
        <w:jc w:val="both"/>
        <w:rPr>
          <w:rFonts w:eastAsia="Cambria"/>
          <w:sz w:val="24"/>
          <w:szCs w:val="24"/>
          <w:lang w:val="tt-RU"/>
        </w:rPr>
      </w:pPr>
      <w:r>
        <w:rPr>
          <w:rFonts w:eastAsia="Cambria"/>
          <w:sz w:val="24"/>
          <w:szCs w:val="24"/>
          <w:lang w:val="tt-RU"/>
        </w:rPr>
        <w:t>“Средний</w:t>
      </w:r>
      <w:r w:rsidR="00296BC8" w:rsidRPr="00296BC8">
        <w:rPr>
          <w:rFonts w:eastAsia="Cambria"/>
          <w:sz w:val="24"/>
          <w:szCs w:val="24"/>
          <w:lang w:val="tt-RU"/>
        </w:rPr>
        <w:t>” –работа выполнена в заданное время, самостоятельно, отдельные детали выполнены с ошибками, работа оформлена небрежно или не закончено в срок.</w:t>
      </w:r>
    </w:p>
    <w:p w:rsidR="00296BC8" w:rsidRPr="00296BC8" w:rsidRDefault="00D40C24" w:rsidP="00296BC8">
      <w:pPr>
        <w:jc w:val="both"/>
        <w:rPr>
          <w:rFonts w:eastAsia="Cambria"/>
          <w:sz w:val="24"/>
          <w:szCs w:val="24"/>
          <w:lang w:val="tt-RU"/>
        </w:rPr>
      </w:pPr>
      <w:r>
        <w:rPr>
          <w:rFonts w:eastAsia="Cambria"/>
          <w:sz w:val="24"/>
          <w:szCs w:val="24"/>
          <w:lang w:val="tt-RU"/>
        </w:rPr>
        <w:t>“Низкий</w:t>
      </w:r>
      <w:r w:rsidR="00296BC8" w:rsidRPr="00296BC8">
        <w:rPr>
          <w:rFonts w:eastAsia="Cambria"/>
          <w:sz w:val="24"/>
          <w:szCs w:val="24"/>
          <w:lang w:val="tt-RU"/>
        </w:rPr>
        <w:t>” –ученик самостоятельно не справился с работой, при ее выполнении допущены большие ошибки, оформлена небрежно и имеет незавершенный вид.</w:t>
      </w:r>
    </w:p>
    <w:p w:rsidR="008A7BFB" w:rsidRPr="00296BC8" w:rsidRDefault="008A7BFB" w:rsidP="008A7BFB">
      <w:pPr>
        <w:jc w:val="both"/>
        <w:rPr>
          <w:rFonts w:eastAsia="Cambria"/>
          <w:b/>
          <w:sz w:val="24"/>
          <w:szCs w:val="24"/>
          <w:lang w:val="tt-RU"/>
        </w:rPr>
      </w:pPr>
      <w:r>
        <w:rPr>
          <w:rFonts w:eastAsia="Cambria"/>
          <w:b/>
          <w:sz w:val="24"/>
          <w:szCs w:val="24"/>
          <w:lang w:val="tt-RU"/>
        </w:rPr>
        <w:t>Технология</w:t>
      </w:r>
    </w:p>
    <w:p w:rsidR="00D40C24" w:rsidRPr="00296BC8" w:rsidRDefault="00D40C24" w:rsidP="00D40C24">
      <w:pPr>
        <w:jc w:val="both"/>
        <w:rPr>
          <w:sz w:val="24"/>
          <w:szCs w:val="24"/>
        </w:rPr>
      </w:pPr>
      <w:r>
        <w:rPr>
          <w:sz w:val="24"/>
          <w:szCs w:val="24"/>
          <w:lang w:val="tt-RU"/>
        </w:rPr>
        <w:t xml:space="preserve">  </w:t>
      </w:r>
      <w:r w:rsidRPr="00296BC8">
        <w:rPr>
          <w:sz w:val="24"/>
          <w:szCs w:val="24"/>
          <w:lang w:val="tt-RU"/>
        </w:rPr>
        <w:t xml:space="preserve">96% - </w:t>
      </w:r>
      <w:r w:rsidRPr="00296BC8">
        <w:rPr>
          <w:sz w:val="24"/>
          <w:szCs w:val="24"/>
        </w:rPr>
        <w:t xml:space="preserve"> 100%  </w:t>
      </w:r>
      <w:r w:rsidRPr="00296BC8">
        <w:rPr>
          <w:sz w:val="24"/>
          <w:szCs w:val="24"/>
          <w:lang w:val="tt-RU"/>
        </w:rPr>
        <w:t>- уровен</w:t>
      </w:r>
      <w:r w:rsidRPr="00296BC8">
        <w:rPr>
          <w:sz w:val="24"/>
          <w:szCs w:val="24"/>
        </w:rPr>
        <w:t xml:space="preserve">ь « высокий » </w:t>
      </w:r>
    </w:p>
    <w:p w:rsidR="00D40C24" w:rsidRPr="00296BC8" w:rsidRDefault="00D40C24" w:rsidP="00D40C24">
      <w:pPr>
        <w:jc w:val="both"/>
        <w:rPr>
          <w:sz w:val="24"/>
          <w:szCs w:val="24"/>
        </w:rPr>
      </w:pPr>
      <w:r w:rsidRPr="00296BC8">
        <w:rPr>
          <w:sz w:val="24"/>
          <w:szCs w:val="24"/>
          <w:lang w:val="tt-RU"/>
        </w:rPr>
        <w:t xml:space="preserve">  </w:t>
      </w:r>
      <w:r w:rsidRPr="00296BC8">
        <w:rPr>
          <w:sz w:val="24"/>
          <w:szCs w:val="24"/>
        </w:rPr>
        <w:t>91% - 95 %</w:t>
      </w:r>
      <w:r w:rsidRPr="00296BC8">
        <w:rPr>
          <w:sz w:val="24"/>
          <w:szCs w:val="24"/>
          <w:lang w:val="tt-RU"/>
        </w:rPr>
        <w:t xml:space="preserve">  </w:t>
      </w:r>
      <w:r w:rsidRPr="00296BC8">
        <w:rPr>
          <w:sz w:val="24"/>
          <w:szCs w:val="24"/>
        </w:rPr>
        <w:t xml:space="preserve"> - уровень  «выше среднего».</w:t>
      </w:r>
    </w:p>
    <w:p w:rsidR="00D40C24" w:rsidRPr="00296BC8" w:rsidRDefault="00D40C24" w:rsidP="00D40C24">
      <w:pPr>
        <w:jc w:val="both"/>
        <w:rPr>
          <w:sz w:val="24"/>
          <w:szCs w:val="24"/>
        </w:rPr>
      </w:pPr>
      <w:r w:rsidRPr="00296BC8">
        <w:rPr>
          <w:sz w:val="24"/>
          <w:szCs w:val="24"/>
          <w:lang w:val="tt-RU"/>
        </w:rPr>
        <w:t xml:space="preserve">  </w:t>
      </w:r>
      <w:r w:rsidRPr="00296BC8">
        <w:rPr>
          <w:sz w:val="24"/>
          <w:szCs w:val="24"/>
        </w:rPr>
        <w:t>66% - 90%</w:t>
      </w:r>
      <w:r w:rsidRPr="00296BC8">
        <w:rPr>
          <w:sz w:val="24"/>
          <w:szCs w:val="24"/>
          <w:lang w:val="tt-RU"/>
        </w:rPr>
        <w:t xml:space="preserve">  </w:t>
      </w:r>
      <w:r w:rsidRPr="00296BC8">
        <w:rPr>
          <w:sz w:val="24"/>
          <w:szCs w:val="24"/>
        </w:rPr>
        <w:t xml:space="preserve"> - уровень «средний»,</w:t>
      </w:r>
    </w:p>
    <w:p w:rsidR="00D40C24" w:rsidRPr="00296BC8" w:rsidRDefault="00D40C24" w:rsidP="00D40C24">
      <w:pPr>
        <w:jc w:val="both"/>
        <w:rPr>
          <w:sz w:val="24"/>
          <w:szCs w:val="24"/>
        </w:rPr>
      </w:pPr>
      <w:r w:rsidRPr="00296BC8">
        <w:rPr>
          <w:sz w:val="24"/>
          <w:szCs w:val="24"/>
          <w:lang w:val="tt-RU"/>
        </w:rPr>
        <w:t xml:space="preserve">  </w:t>
      </w:r>
      <w:r w:rsidRPr="00296BC8">
        <w:rPr>
          <w:sz w:val="24"/>
          <w:szCs w:val="24"/>
        </w:rPr>
        <w:t>50% - 65%</w:t>
      </w:r>
      <w:r w:rsidRPr="00296BC8">
        <w:rPr>
          <w:sz w:val="24"/>
          <w:szCs w:val="24"/>
          <w:lang w:val="tt-RU"/>
        </w:rPr>
        <w:t xml:space="preserve">  </w:t>
      </w:r>
      <w:r w:rsidRPr="00296BC8">
        <w:rPr>
          <w:sz w:val="24"/>
          <w:szCs w:val="24"/>
        </w:rPr>
        <w:t xml:space="preserve"> - уровень  «ниже среднего»,</w:t>
      </w:r>
    </w:p>
    <w:p w:rsidR="00D40C24" w:rsidRPr="00296BC8" w:rsidRDefault="00D40C24" w:rsidP="00D40C24">
      <w:pPr>
        <w:jc w:val="both"/>
        <w:rPr>
          <w:sz w:val="24"/>
          <w:szCs w:val="24"/>
        </w:rPr>
      </w:pPr>
      <w:r w:rsidRPr="00296BC8">
        <w:rPr>
          <w:sz w:val="24"/>
          <w:szCs w:val="24"/>
        </w:rPr>
        <w:t xml:space="preserve"> Менее 50%</w:t>
      </w:r>
      <w:r w:rsidRPr="00296BC8">
        <w:rPr>
          <w:sz w:val="24"/>
          <w:szCs w:val="24"/>
          <w:lang w:val="tt-RU"/>
        </w:rPr>
        <w:t xml:space="preserve">  </w:t>
      </w:r>
      <w:r w:rsidRPr="00296BC8">
        <w:rPr>
          <w:sz w:val="24"/>
          <w:szCs w:val="24"/>
        </w:rPr>
        <w:t xml:space="preserve"> - уровень «недостаточный»,</w:t>
      </w:r>
    </w:p>
    <w:p w:rsidR="004A1AFD" w:rsidRDefault="004A1AFD">
      <w:pPr>
        <w:rPr>
          <w:sz w:val="24"/>
        </w:rPr>
      </w:pPr>
    </w:p>
    <w:p w:rsidR="001F49FF" w:rsidRPr="001F49FF" w:rsidRDefault="001F49FF" w:rsidP="001F49FF">
      <w:pPr>
        <w:pStyle w:val="12"/>
        <w:shd w:val="clear" w:color="auto" w:fill="auto"/>
        <w:spacing w:before="0" w:line="240" w:lineRule="auto"/>
        <w:ind w:right="140" w:firstLine="709"/>
        <w:rPr>
          <w:rFonts w:ascii="Times New Roman" w:hAnsi="Times New Roman" w:cs="Times New Roman"/>
          <w:b/>
          <w:lang w:val="ru-RU"/>
        </w:rPr>
      </w:pPr>
      <w:r w:rsidRPr="001F49FF">
        <w:rPr>
          <w:rFonts w:ascii="Times New Roman" w:hAnsi="Times New Roman" w:cs="Times New Roman"/>
          <w:b/>
          <w:lang w:val="ru-RU"/>
        </w:rPr>
        <w:t>Критерии и нормы оценивания проектов и презентаций  по русскому языку, родному языку, иностранному языку, литературному чтению, литературному чтению на родном языке, математике, окружающему миру, изобразительному искусству, музыке, физической культуре, курсу «Основы религиозной культуры и светской этики»</w:t>
      </w:r>
    </w:p>
    <w:p w:rsidR="001F49FF" w:rsidRPr="001F49FF" w:rsidRDefault="001F49FF" w:rsidP="001F49FF">
      <w:pPr>
        <w:pStyle w:val="12"/>
        <w:shd w:val="clear" w:color="auto" w:fill="auto"/>
        <w:tabs>
          <w:tab w:val="left" w:pos="426"/>
        </w:tabs>
        <w:spacing w:before="0" w:line="240" w:lineRule="auto"/>
        <w:ind w:right="140" w:firstLine="0"/>
        <w:rPr>
          <w:rFonts w:ascii="Times New Roman" w:hAnsi="Times New Roman" w:cs="Times New Roman"/>
          <w:b/>
          <w:lang w:val="ru-RU"/>
        </w:rPr>
      </w:pPr>
    </w:p>
    <w:p w:rsidR="001F49FF" w:rsidRDefault="001F49FF" w:rsidP="001F49FF">
      <w:pPr>
        <w:tabs>
          <w:tab w:val="left" w:pos="426"/>
        </w:tabs>
        <w:ind w:right="140"/>
        <w:jc w:val="both"/>
        <w:rPr>
          <w:b/>
        </w:rPr>
      </w:pPr>
      <w:r>
        <w:rPr>
          <w:b/>
        </w:rPr>
        <w:t>Презентация и защита</w:t>
      </w:r>
    </w:p>
    <w:tbl>
      <w:tblPr>
        <w:tblW w:w="0" w:type="auto"/>
        <w:tblLayout w:type="fixed"/>
        <w:tblCellMar>
          <w:left w:w="10" w:type="dxa"/>
          <w:right w:w="10" w:type="dxa"/>
        </w:tblCellMar>
        <w:tblLook w:val="04A0" w:firstRow="1" w:lastRow="0" w:firstColumn="1" w:lastColumn="0" w:noHBand="0" w:noVBand="1"/>
      </w:tblPr>
      <w:tblGrid>
        <w:gridCol w:w="8203"/>
        <w:gridCol w:w="1402"/>
      </w:tblGrid>
      <w:tr w:rsidR="001F49FF" w:rsidTr="001F49FF">
        <w:trPr>
          <w:trHeight w:val="302"/>
        </w:trPr>
        <w:tc>
          <w:tcPr>
            <w:tcW w:w="8203" w:type="dxa"/>
            <w:tcBorders>
              <w:top w:val="single" w:sz="4" w:space="0" w:color="auto"/>
              <w:left w:val="single" w:sz="4" w:space="0" w:color="auto"/>
              <w:bottom w:val="single" w:sz="4" w:space="0" w:color="auto"/>
              <w:right w:val="single" w:sz="4" w:space="0" w:color="auto"/>
            </w:tcBorders>
            <w:shd w:val="clear" w:color="auto" w:fill="FFFFFF"/>
            <w:hideMark/>
          </w:tcPr>
          <w:p w:rsidR="001F49FF" w:rsidRDefault="001F49FF">
            <w:pPr>
              <w:pStyle w:val="16"/>
              <w:shd w:val="clear" w:color="auto" w:fill="auto"/>
              <w:tabs>
                <w:tab w:val="left" w:pos="426"/>
              </w:tabs>
              <w:spacing w:line="240" w:lineRule="auto"/>
              <w:ind w:right="140" w:firstLine="0"/>
              <w:jc w:val="both"/>
              <w:rPr>
                <w:color w:val="auto"/>
                <w:lang w:eastAsia="en-US"/>
              </w:rPr>
            </w:pPr>
            <w:r>
              <w:rPr>
                <w:color w:val="auto"/>
                <w:lang w:eastAsia="en-US"/>
              </w:rPr>
              <w:t>Критерии</w:t>
            </w:r>
          </w:p>
        </w:tc>
        <w:tc>
          <w:tcPr>
            <w:tcW w:w="1402" w:type="dxa"/>
            <w:tcBorders>
              <w:top w:val="single" w:sz="4" w:space="0" w:color="auto"/>
              <w:left w:val="single" w:sz="4" w:space="0" w:color="auto"/>
              <w:bottom w:val="single" w:sz="4" w:space="0" w:color="auto"/>
              <w:right w:val="single" w:sz="4" w:space="0" w:color="auto"/>
            </w:tcBorders>
            <w:shd w:val="clear" w:color="auto" w:fill="FFFFFF"/>
            <w:hideMark/>
          </w:tcPr>
          <w:p w:rsidR="001F49FF" w:rsidRDefault="001F49FF">
            <w:pPr>
              <w:pStyle w:val="16"/>
              <w:shd w:val="clear" w:color="auto" w:fill="auto"/>
              <w:tabs>
                <w:tab w:val="left" w:pos="426"/>
              </w:tabs>
              <w:spacing w:line="240" w:lineRule="auto"/>
              <w:ind w:right="140" w:firstLine="0"/>
              <w:jc w:val="both"/>
              <w:rPr>
                <w:color w:val="auto"/>
                <w:lang w:eastAsia="en-US"/>
              </w:rPr>
            </w:pPr>
            <w:r>
              <w:rPr>
                <w:color w:val="auto"/>
                <w:lang w:eastAsia="en-US"/>
              </w:rPr>
              <w:t>Баллы</w:t>
            </w:r>
          </w:p>
        </w:tc>
      </w:tr>
      <w:tr w:rsidR="001F49FF" w:rsidTr="001F49FF">
        <w:trPr>
          <w:trHeight w:val="283"/>
        </w:trPr>
        <w:tc>
          <w:tcPr>
            <w:tcW w:w="8203" w:type="dxa"/>
            <w:tcBorders>
              <w:top w:val="single" w:sz="4" w:space="0" w:color="auto"/>
              <w:left w:val="single" w:sz="4" w:space="0" w:color="auto"/>
              <w:bottom w:val="single" w:sz="4" w:space="0" w:color="auto"/>
              <w:right w:val="single" w:sz="4" w:space="0" w:color="auto"/>
            </w:tcBorders>
            <w:shd w:val="clear" w:color="auto" w:fill="FFFFFF"/>
            <w:hideMark/>
          </w:tcPr>
          <w:p w:rsidR="001F49FF" w:rsidRDefault="001F49FF" w:rsidP="00CA110A">
            <w:pPr>
              <w:pStyle w:val="16"/>
              <w:numPr>
                <w:ilvl w:val="0"/>
                <w:numId w:val="82"/>
              </w:numPr>
              <w:shd w:val="clear" w:color="auto" w:fill="auto"/>
              <w:tabs>
                <w:tab w:val="left" w:pos="426"/>
              </w:tabs>
              <w:spacing w:line="240" w:lineRule="auto"/>
              <w:ind w:right="140" w:firstLine="0"/>
              <w:jc w:val="both"/>
              <w:rPr>
                <w:color w:val="auto"/>
                <w:lang w:eastAsia="en-US"/>
              </w:rPr>
            </w:pPr>
            <w:r>
              <w:rPr>
                <w:color w:val="auto"/>
                <w:lang w:eastAsia="en-US"/>
              </w:rPr>
              <w:t>Качество презентации. Эстетическое оформление.Инфографика.</w:t>
            </w:r>
          </w:p>
        </w:tc>
        <w:tc>
          <w:tcPr>
            <w:tcW w:w="1402" w:type="dxa"/>
            <w:tcBorders>
              <w:top w:val="single" w:sz="4" w:space="0" w:color="auto"/>
              <w:left w:val="single" w:sz="4" w:space="0" w:color="auto"/>
              <w:bottom w:val="single" w:sz="4" w:space="0" w:color="auto"/>
              <w:right w:val="single" w:sz="4" w:space="0" w:color="auto"/>
            </w:tcBorders>
            <w:shd w:val="clear" w:color="auto" w:fill="FFFFFF"/>
            <w:hideMark/>
          </w:tcPr>
          <w:p w:rsidR="001F49FF" w:rsidRDefault="001F49FF">
            <w:pPr>
              <w:pStyle w:val="16"/>
              <w:shd w:val="clear" w:color="auto" w:fill="auto"/>
              <w:tabs>
                <w:tab w:val="left" w:pos="426"/>
              </w:tabs>
              <w:spacing w:line="240" w:lineRule="auto"/>
              <w:ind w:right="140" w:firstLine="0"/>
              <w:jc w:val="both"/>
              <w:rPr>
                <w:color w:val="auto"/>
                <w:lang w:eastAsia="en-US"/>
              </w:rPr>
            </w:pPr>
            <w:r>
              <w:rPr>
                <w:color w:val="auto"/>
                <w:lang w:eastAsia="en-US"/>
              </w:rPr>
              <w:t>1</w:t>
            </w:r>
          </w:p>
        </w:tc>
      </w:tr>
      <w:tr w:rsidR="001F49FF" w:rsidTr="001F49FF">
        <w:trPr>
          <w:trHeight w:val="288"/>
        </w:trPr>
        <w:tc>
          <w:tcPr>
            <w:tcW w:w="8203" w:type="dxa"/>
            <w:tcBorders>
              <w:top w:val="single" w:sz="4" w:space="0" w:color="auto"/>
              <w:left w:val="single" w:sz="4" w:space="0" w:color="auto"/>
              <w:bottom w:val="single" w:sz="4" w:space="0" w:color="auto"/>
              <w:right w:val="single" w:sz="4" w:space="0" w:color="auto"/>
            </w:tcBorders>
            <w:shd w:val="clear" w:color="auto" w:fill="FFFFFF"/>
            <w:hideMark/>
          </w:tcPr>
          <w:p w:rsidR="001F49FF" w:rsidRDefault="001F49FF" w:rsidP="00CA110A">
            <w:pPr>
              <w:pStyle w:val="16"/>
              <w:numPr>
                <w:ilvl w:val="0"/>
                <w:numId w:val="82"/>
              </w:numPr>
              <w:shd w:val="clear" w:color="auto" w:fill="auto"/>
              <w:tabs>
                <w:tab w:val="left" w:pos="426"/>
              </w:tabs>
              <w:spacing w:line="240" w:lineRule="auto"/>
              <w:ind w:right="140" w:firstLine="0"/>
              <w:jc w:val="both"/>
              <w:rPr>
                <w:color w:val="auto"/>
                <w:lang w:eastAsia="en-US"/>
              </w:rPr>
            </w:pPr>
            <w:r>
              <w:rPr>
                <w:color w:val="auto"/>
                <w:lang w:eastAsia="en-US"/>
              </w:rPr>
              <w:t>Соответствие содержания презентации заявленной теме</w:t>
            </w:r>
          </w:p>
        </w:tc>
        <w:tc>
          <w:tcPr>
            <w:tcW w:w="1402" w:type="dxa"/>
            <w:tcBorders>
              <w:top w:val="single" w:sz="4" w:space="0" w:color="auto"/>
              <w:left w:val="single" w:sz="4" w:space="0" w:color="auto"/>
              <w:bottom w:val="single" w:sz="4" w:space="0" w:color="auto"/>
              <w:right w:val="single" w:sz="4" w:space="0" w:color="auto"/>
            </w:tcBorders>
            <w:shd w:val="clear" w:color="auto" w:fill="FFFFFF"/>
            <w:hideMark/>
          </w:tcPr>
          <w:p w:rsidR="001F49FF" w:rsidRDefault="001F49FF">
            <w:pPr>
              <w:pStyle w:val="16"/>
              <w:shd w:val="clear" w:color="auto" w:fill="auto"/>
              <w:tabs>
                <w:tab w:val="left" w:pos="426"/>
              </w:tabs>
              <w:spacing w:line="240" w:lineRule="auto"/>
              <w:ind w:right="140" w:firstLine="0"/>
              <w:jc w:val="both"/>
              <w:rPr>
                <w:color w:val="auto"/>
                <w:lang w:eastAsia="en-US"/>
              </w:rPr>
            </w:pPr>
            <w:r>
              <w:rPr>
                <w:color w:val="auto"/>
                <w:lang w:eastAsia="en-US"/>
              </w:rPr>
              <w:t>1</w:t>
            </w:r>
          </w:p>
        </w:tc>
      </w:tr>
      <w:tr w:rsidR="001F49FF" w:rsidTr="001F49FF">
        <w:trPr>
          <w:trHeight w:val="283"/>
        </w:trPr>
        <w:tc>
          <w:tcPr>
            <w:tcW w:w="8203" w:type="dxa"/>
            <w:tcBorders>
              <w:top w:val="single" w:sz="4" w:space="0" w:color="auto"/>
              <w:left w:val="single" w:sz="4" w:space="0" w:color="auto"/>
              <w:bottom w:val="single" w:sz="4" w:space="0" w:color="auto"/>
              <w:right w:val="single" w:sz="4" w:space="0" w:color="auto"/>
            </w:tcBorders>
            <w:shd w:val="clear" w:color="auto" w:fill="FFFFFF"/>
            <w:hideMark/>
          </w:tcPr>
          <w:p w:rsidR="001F49FF" w:rsidRDefault="001F49FF" w:rsidP="00CA110A">
            <w:pPr>
              <w:pStyle w:val="16"/>
              <w:numPr>
                <w:ilvl w:val="0"/>
                <w:numId w:val="82"/>
              </w:numPr>
              <w:shd w:val="clear" w:color="auto" w:fill="auto"/>
              <w:tabs>
                <w:tab w:val="left" w:pos="426"/>
              </w:tabs>
              <w:spacing w:line="240" w:lineRule="auto"/>
              <w:ind w:right="140" w:firstLine="0"/>
              <w:jc w:val="both"/>
              <w:rPr>
                <w:color w:val="auto"/>
                <w:lang w:eastAsia="en-US"/>
              </w:rPr>
            </w:pPr>
            <w:r>
              <w:rPr>
                <w:color w:val="auto"/>
                <w:lang w:eastAsia="en-US"/>
              </w:rPr>
              <w:t>Доступность изложения материала</w:t>
            </w:r>
          </w:p>
        </w:tc>
        <w:tc>
          <w:tcPr>
            <w:tcW w:w="1402" w:type="dxa"/>
            <w:tcBorders>
              <w:top w:val="single" w:sz="4" w:space="0" w:color="auto"/>
              <w:left w:val="single" w:sz="4" w:space="0" w:color="auto"/>
              <w:bottom w:val="single" w:sz="4" w:space="0" w:color="auto"/>
              <w:right w:val="single" w:sz="4" w:space="0" w:color="auto"/>
            </w:tcBorders>
            <w:shd w:val="clear" w:color="auto" w:fill="FFFFFF"/>
            <w:hideMark/>
          </w:tcPr>
          <w:p w:rsidR="001F49FF" w:rsidRDefault="001F49FF">
            <w:pPr>
              <w:pStyle w:val="16"/>
              <w:shd w:val="clear" w:color="auto" w:fill="auto"/>
              <w:tabs>
                <w:tab w:val="left" w:pos="426"/>
              </w:tabs>
              <w:spacing w:line="240" w:lineRule="auto"/>
              <w:ind w:right="140" w:firstLine="0"/>
              <w:jc w:val="both"/>
              <w:rPr>
                <w:color w:val="auto"/>
                <w:lang w:eastAsia="en-US"/>
              </w:rPr>
            </w:pPr>
            <w:r>
              <w:rPr>
                <w:color w:val="auto"/>
                <w:lang w:eastAsia="en-US"/>
              </w:rPr>
              <w:t>1</w:t>
            </w:r>
          </w:p>
        </w:tc>
      </w:tr>
      <w:tr w:rsidR="001F49FF" w:rsidTr="001F49FF">
        <w:trPr>
          <w:trHeight w:val="288"/>
        </w:trPr>
        <w:tc>
          <w:tcPr>
            <w:tcW w:w="8203" w:type="dxa"/>
            <w:tcBorders>
              <w:top w:val="single" w:sz="4" w:space="0" w:color="auto"/>
              <w:left w:val="single" w:sz="4" w:space="0" w:color="auto"/>
              <w:bottom w:val="single" w:sz="4" w:space="0" w:color="auto"/>
              <w:right w:val="single" w:sz="4" w:space="0" w:color="auto"/>
            </w:tcBorders>
            <w:shd w:val="clear" w:color="auto" w:fill="FFFFFF"/>
            <w:hideMark/>
          </w:tcPr>
          <w:p w:rsidR="001F49FF" w:rsidRDefault="001F49FF" w:rsidP="00CA110A">
            <w:pPr>
              <w:pStyle w:val="16"/>
              <w:numPr>
                <w:ilvl w:val="0"/>
                <w:numId w:val="82"/>
              </w:numPr>
              <w:shd w:val="clear" w:color="auto" w:fill="auto"/>
              <w:tabs>
                <w:tab w:val="left" w:pos="426"/>
              </w:tabs>
              <w:spacing w:line="240" w:lineRule="auto"/>
              <w:ind w:right="140" w:firstLine="0"/>
              <w:jc w:val="both"/>
              <w:rPr>
                <w:color w:val="auto"/>
                <w:lang w:eastAsia="en-US"/>
              </w:rPr>
            </w:pPr>
            <w:r>
              <w:rPr>
                <w:color w:val="auto"/>
                <w:lang w:eastAsia="en-US"/>
              </w:rPr>
              <w:t>Самостоятельность выполнения задания.</w:t>
            </w:r>
          </w:p>
        </w:tc>
        <w:tc>
          <w:tcPr>
            <w:tcW w:w="1402" w:type="dxa"/>
            <w:tcBorders>
              <w:top w:val="single" w:sz="4" w:space="0" w:color="auto"/>
              <w:left w:val="single" w:sz="4" w:space="0" w:color="auto"/>
              <w:bottom w:val="single" w:sz="4" w:space="0" w:color="auto"/>
              <w:right w:val="single" w:sz="4" w:space="0" w:color="auto"/>
            </w:tcBorders>
            <w:shd w:val="clear" w:color="auto" w:fill="FFFFFF"/>
            <w:hideMark/>
          </w:tcPr>
          <w:p w:rsidR="001F49FF" w:rsidRDefault="001F49FF">
            <w:pPr>
              <w:pStyle w:val="16"/>
              <w:shd w:val="clear" w:color="auto" w:fill="auto"/>
              <w:tabs>
                <w:tab w:val="left" w:pos="426"/>
              </w:tabs>
              <w:spacing w:line="240" w:lineRule="auto"/>
              <w:ind w:right="140" w:firstLine="0"/>
              <w:jc w:val="both"/>
              <w:rPr>
                <w:color w:val="auto"/>
                <w:lang w:eastAsia="en-US"/>
              </w:rPr>
            </w:pPr>
            <w:r>
              <w:rPr>
                <w:color w:val="auto"/>
                <w:lang w:eastAsia="en-US"/>
              </w:rPr>
              <w:t>1</w:t>
            </w:r>
          </w:p>
        </w:tc>
      </w:tr>
      <w:tr w:rsidR="001F49FF" w:rsidTr="001F49FF">
        <w:trPr>
          <w:trHeight w:val="288"/>
        </w:trPr>
        <w:tc>
          <w:tcPr>
            <w:tcW w:w="8203" w:type="dxa"/>
            <w:tcBorders>
              <w:top w:val="single" w:sz="4" w:space="0" w:color="auto"/>
              <w:left w:val="single" w:sz="4" w:space="0" w:color="auto"/>
              <w:bottom w:val="single" w:sz="4" w:space="0" w:color="auto"/>
              <w:right w:val="single" w:sz="4" w:space="0" w:color="auto"/>
            </w:tcBorders>
            <w:shd w:val="clear" w:color="auto" w:fill="FFFFFF"/>
            <w:hideMark/>
          </w:tcPr>
          <w:p w:rsidR="001F49FF" w:rsidRDefault="001F49FF" w:rsidP="00CA110A">
            <w:pPr>
              <w:pStyle w:val="16"/>
              <w:numPr>
                <w:ilvl w:val="0"/>
                <w:numId w:val="82"/>
              </w:numPr>
              <w:shd w:val="clear" w:color="auto" w:fill="auto"/>
              <w:tabs>
                <w:tab w:val="left" w:pos="426"/>
              </w:tabs>
              <w:spacing w:line="240" w:lineRule="auto"/>
              <w:ind w:right="140" w:firstLine="0"/>
              <w:jc w:val="both"/>
              <w:rPr>
                <w:color w:val="auto"/>
                <w:lang w:eastAsia="en-US"/>
              </w:rPr>
            </w:pPr>
            <w:r>
              <w:rPr>
                <w:color w:val="auto"/>
                <w:lang w:eastAsia="en-US"/>
              </w:rPr>
              <w:t>Качество защиты презентации</w:t>
            </w:r>
          </w:p>
        </w:tc>
        <w:tc>
          <w:tcPr>
            <w:tcW w:w="1402" w:type="dxa"/>
            <w:tcBorders>
              <w:top w:val="single" w:sz="4" w:space="0" w:color="auto"/>
              <w:left w:val="single" w:sz="4" w:space="0" w:color="auto"/>
              <w:bottom w:val="single" w:sz="4" w:space="0" w:color="auto"/>
              <w:right w:val="single" w:sz="4" w:space="0" w:color="auto"/>
            </w:tcBorders>
            <w:shd w:val="clear" w:color="auto" w:fill="FFFFFF"/>
            <w:hideMark/>
          </w:tcPr>
          <w:p w:rsidR="001F49FF" w:rsidRDefault="001F49FF">
            <w:pPr>
              <w:pStyle w:val="16"/>
              <w:shd w:val="clear" w:color="auto" w:fill="auto"/>
              <w:tabs>
                <w:tab w:val="left" w:pos="426"/>
              </w:tabs>
              <w:spacing w:line="240" w:lineRule="auto"/>
              <w:ind w:right="140" w:firstLine="0"/>
              <w:jc w:val="both"/>
              <w:rPr>
                <w:color w:val="auto"/>
                <w:lang w:eastAsia="en-US"/>
              </w:rPr>
            </w:pPr>
            <w:r>
              <w:rPr>
                <w:color w:val="auto"/>
                <w:lang w:eastAsia="en-US"/>
              </w:rPr>
              <w:t>1</w:t>
            </w:r>
          </w:p>
        </w:tc>
      </w:tr>
      <w:tr w:rsidR="001F49FF" w:rsidTr="001F49FF">
        <w:trPr>
          <w:trHeight w:val="321"/>
        </w:trPr>
        <w:tc>
          <w:tcPr>
            <w:tcW w:w="96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F49FF" w:rsidRDefault="001F49FF">
            <w:pPr>
              <w:pStyle w:val="16"/>
              <w:shd w:val="clear" w:color="auto" w:fill="auto"/>
              <w:tabs>
                <w:tab w:val="left" w:pos="426"/>
              </w:tabs>
              <w:spacing w:line="240" w:lineRule="auto"/>
              <w:ind w:right="140" w:firstLine="0"/>
              <w:jc w:val="both"/>
              <w:rPr>
                <w:color w:val="auto"/>
                <w:lang w:eastAsia="en-US"/>
              </w:rPr>
            </w:pPr>
            <w:r>
              <w:rPr>
                <w:color w:val="auto"/>
                <w:lang w:eastAsia="en-US"/>
              </w:rPr>
              <w:t xml:space="preserve">«5» высокий уровень - 5 баллов (выполнены правильно все критерии) </w:t>
            </w:r>
          </w:p>
        </w:tc>
      </w:tr>
      <w:tr w:rsidR="001F49FF" w:rsidTr="001F49FF">
        <w:trPr>
          <w:trHeight w:val="321"/>
        </w:trPr>
        <w:tc>
          <w:tcPr>
            <w:tcW w:w="96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F49FF" w:rsidRDefault="001F49FF">
            <w:pPr>
              <w:pStyle w:val="16"/>
              <w:shd w:val="clear" w:color="auto" w:fill="auto"/>
              <w:tabs>
                <w:tab w:val="left" w:pos="426"/>
              </w:tabs>
              <w:spacing w:line="240" w:lineRule="auto"/>
              <w:ind w:right="140" w:firstLine="0"/>
              <w:jc w:val="both"/>
              <w:rPr>
                <w:color w:val="auto"/>
                <w:lang w:eastAsia="en-US"/>
              </w:rPr>
            </w:pPr>
            <w:r>
              <w:rPr>
                <w:color w:val="auto"/>
                <w:lang w:eastAsia="en-US"/>
              </w:rPr>
              <w:t>«4» повышенный уровень – 4 балла (не соблюдены 1-2 критерия)</w:t>
            </w:r>
          </w:p>
        </w:tc>
      </w:tr>
      <w:tr w:rsidR="001F49FF" w:rsidTr="001F49FF">
        <w:trPr>
          <w:trHeight w:val="373"/>
        </w:trPr>
        <w:tc>
          <w:tcPr>
            <w:tcW w:w="96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F49FF" w:rsidRDefault="001F49FF">
            <w:pPr>
              <w:pStyle w:val="16"/>
              <w:shd w:val="clear" w:color="auto" w:fill="auto"/>
              <w:tabs>
                <w:tab w:val="left" w:pos="426"/>
              </w:tabs>
              <w:spacing w:line="240" w:lineRule="auto"/>
              <w:ind w:right="140" w:firstLine="0"/>
              <w:jc w:val="both"/>
              <w:rPr>
                <w:color w:val="auto"/>
                <w:lang w:eastAsia="en-US"/>
              </w:rPr>
            </w:pPr>
            <w:r>
              <w:rPr>
                <w:color w:val="auto"/>
                <w:lang w:eastAsia="en-US"/>
              </w:rPr>
              <w:t>«3» базовый уровень - 2 балла (допущены ошибки по трем требованиям);</w:t>
            </w:r>
          </w:p>
        </w:tc>
      </w:tr>
      <w:tr w:rsidR="001F49FF" w:rsidTr="001F49FF">
        <w:trPr>
          <w:trHeight w:val="576"/>
        </w:trPr>
        <w:tc>
          <w:tcPr>
            <w:tcW w:w="8203" w:type="dxa"/>
            <w:tcBorders>
              <w:top w:val="single" w:sz="4" w:space="0" w:color="auto"/>
              <w:left w:val="single" w:sz="4" w:space="0" w:color="auto"/>
              <w:bottom w:val="single" w:sz="4" w:space="0" w:color="auto"/>
              <w:right w:val="nil"/>
            </w:tcBorders>
            <w:shd w:val="clear" w:color="auto" w:fill="FFFFFF"/>
            <w:hideMark/>
          </w:tcPr>
          <w:p w:rsidR="001F49FF" w:rsidRDefault="001F49FF">
            <w:pPr>
              <w:pStyle w:val="16"/>
              <w:shd w:val="clear" w:color="auto" w:fill="auto"/>
              <w:tabs>
                <w:tab w:val="left" w:pos="426"/>
              </w:tabs>
              <w:spacing w:line="240" w:lineRule="auto"/>
              <w:ind w:right="140" w:firstLine="0"/>
              <w:jc w:val="both"/>
              <w:rPr>
                <w:color w:val="auto"/>
                <w:lang w:eastAsia="en-US"/>
              </w:rPr>
            </w:pPr>
            <w:r>
              <w:rPr>
                <w:color w:val="auto"/>
                <w:lang w:eastAsia="en-US"/>
              </w:rPr>
              <w:t>«2» низкий уровень - менее 2 баллов (допущены ошибки более чем по трем требованиям</w:t>
            </w:r>
          </w:p>
        </w:tc>
        <w:tc>
          <w:tcPr>
            <w:tcW w:w="1402" w:type="dxa"/>
            <w:tcBorders>
              <w:top w:val="single" w:sz="4" w:space="0" w:color="auto"/>
              <w:left w:val="nil"/>
              <w:bottom w:val="single" w:sz="4" w:space="0" w:color="auto"/>
              <w:right w:val="single" w:sz="4" w:space="0" w:color="auto"/>
            </w:tcBorders>
            <w:shd w:val="clear" w:color="auto" w:fill="FFFFFF"/>
            <w:hideMark/>
          </w:tcPr>
          <w:p w:rsidR="001F49FF" w:rsidRDefault="001F49FF">
            <w:pPr>
              <w:pStyle w:val="16"/>
              <w:shd w:val="clear" w:color="auto" w:fill="auto"/>
              <w:tabs>
                <w:tab w:val="left" w:pos="426"/>
              </w:tabs>
              <w:spacing w:line="240" w:lineRule="auto"/>
              <w:ind w:right="140" w:firstLine="0"/>
              <w:jc w:val="both"/>
              <w:rPr>
                <w:color w:val="auto"/>
                <w:lang w:eastAsia="en-US"/>
              </w:rPr>
            </w:pPr>
            <w:r>
              <w:rPr>
                <w:color w:val="auto"/>
                <w:lang w:eastAsia="en-US"/>
              </w:rPr>
              <w:t>Ошибки</w:t>
            </w:r>
          </w:p>
        </w:tc>
      </w:tr>
    </w:tbl>
    <w:p w:rsidR="00A404A2" w:rsidRDefault="00A404A2" w:rsidP="00A404A2">
      <w:pPr>
        <w:rPr>
          <w:b/>
          <w:sz w:val="24"/>
        </w:rPr>
      </w:pPr>
      <w:r>
        <w:rPr>
          <w:b/>
          <w:sz w:val="24"/>
        </w:rPr>
        <w:t>Проект</w:t>
      </w:r>
    </w:p>
    <w:p w:rsidR="00A404A2" w:rsidRDefault="00A404A2" w:rsidP="00A404A2">
      <w:pPr>
        <w:pStyle w:val="a3"/>
        <w:ind w:firstLine="0"/>
        <w:jc w:val="left"/>
      </w:pPr>
      <w:r>
        <w:t>Критерии</w:t>
      </w:r>
    </w:p>
    <w:p w:rsidR="00A404A2" w:rsidRDefault="00A404A2" w:rsidP="00A404A2">
      <w:pPr>
        <w:ind w:left="537"/>
        <w:rPr>
          <w:sz w:val="24"/>
        </w:rPr>
      </w:pPr>
      <w:bookmarkStart w:id="9" w:name="Предметные_результаты_(максимальное_знач"/>
      <w:bookmarkEnd w:id="9"/>
      <w:r>
        <w:rPr>
          <w:b/>
          <w:sz w:val="24"/>
        </w:rPr>
        <w:t xml:space="preserve">Предметные результаты </w:t>
      </w:r>
      <w:r>
        <w:rPr>
          <w:sz w:val="24"/>
        </w:rPr>
        <w:t>(максимальное значение - 3 балла)</w:t>
      </w:r>
    </w:p>
    <w:p w:rsidR="00A404A2" w:rsidRDefault="00A404A2" w:rsidP="00CA110A">
      <w:pPr>
        <w:pStyle w:val="a5"/>
        <w:numPr>
          <w:ilvl w:val="0"/>
          <w:numId w:val="83"/>
        </w:numPr>
        <w:tabs>
          <w:tab w:val="left" w:pos="720"/>
        </w:tabs>
        <w:jc w:val="left"/>
        <w:rPr>
          <w:sz w:val="24"/>
        </w:rPr>
      </w:pPr>
      <w:r>
        <w:rPr>
          <w:sz w:val="24"/>
        </w:rPr>
        <w:t>Знание основных терминов и фактического материала по теме</w:t>
      </w:r>
      <w:r>
        <w:rPr>
          <w:spacing w:val="16"/>
          <w:sz w:val="24"/>
        </w:rPr>
        <w:t xml:space="preserve"> </w:t>
      </w:r>
      <w:r>
        <w:rPr>
          <w:sz w:val="24"/>
        </w:rPr>
        <w:t>проекта</w:t>
      </w:r>
    </w:p>
    <w:p w:rsidR="00A404A2" w:rsidRDefault="00A404A2" w:rsidP="00CA110A">
      <w:pPr>
        <w:pStyle w:val="a5"/>
        <w:numPr>
          <w:ilvl w:val="0"/>
          <w:numId w:val="83"/>
        </w:numPr>
        <w:tabs>
          <w:tab w:val="left" w:pos="720"/>
        </w:tabs>
        <w:ind w:left="537" w:right="1666" w:firstLine="0"/>
        <w:jc w:val="left"/>
        <w:rPr>
          <w:sz w:val="24"/>
        </w:rPr>
      </w:pPr>
      <w:r>
        <w:rPr>
          <w:sz w:val="24"/>
        </w:rPr>
        <w:t>Знание существующих точек зрения (подходов) к проблеме и способов ее решения 3.Знание источников</w:t>
      </w:r>
      <w:r>
        <w:rPr>
          <w:spacing w:val="4"/>
          <w:sz w:val="24"/>
        </w:rPr>
        <w:t xml:space="preserve"> </w:t>
      </w:r>
      <w:r>
        <w:rPr>
          <w:sz w:val="24"/>
        </w:rPr>
        <w:t>информации</w:t>
      </w:r>
    </w:p>
    <w:p w:rsidR="00A404A2" w:rsidRDefault="00A404A2" w:rsidP="00A404A2">
      <w:pPr>
        <w:pStyle w:val="a3"/>
        <w:ind w:left="1257" w:right="2733" w:hanging="721"/>
        <w:jc w:val="left"/>
      </w:pPr>
      <w:bookmarkStart w:id="10" w:name="Метапредметные_результаты_(максимальное_"/>
      <w:bookmarkEnd w:id="10"/>
      <w:r>
        <w:rPr>
          <w:b/>
        </w:rPr>
        <w:t xml:space="preserve">Метапредметные результаты </w:t>
      </w:r>
      <w:r>
        <w:t>(максимальное значение -7 баллов) 1.Умение выделять проблему и обосновывать ее актуальность 2.Умение формулировать цель, задачи</w:t>
      </w:r>
    </w:p>
    <w:p w:rsidR="00A404A2" w:rsidRDefault="00A404A2" w:rsidP="00CA110A">
      <w:pPr>
        <w:pStyle w:val="a5"/>
        <w:numPr>
          <w:ilvl w:val="0"/>
          <w:numId w:val="83"/>
        </w:numPr>
        <w:tabs>
          <w:tab w:val="left" w:pos="1440"/>
        </w:tabs>
        <w:ind w:left="1439"/>
        <w:jc w:val="left"/>
        <w:rPr>
          <w:sz w:val="24"/>
        </w:rPr>
      </w:pPr>
      <w:r>
        <w:rPr>
          <w:sz w:val="24"/>
        </w:rPr>
        <w:t>Умение сравнивать, сопоставлять, обобщать и делать</w:t>
      </w:r>
      <w:r>
        <w:rPr>
          <w:spacing w:val="15"/>
          <w:sz w:val="24"/>
        </w:rPr>
        <w:t xml:space="preserve"> </w:t>
      </w:r>
      <w:r>
        <w:rPr>
          <w:sz w:val="24"/>
        </w:rPr>
        <w:t>выводы</w:t>
      </w:r>
    </w:p>
    <w:p w:rsidR="00A404A2" w:rsidRDefault="00A404A2" w:rsidP="00CA110A">
      <w:pPr>
        <w:pStyle w:val="a5"/>
        <w:numPr>
          <w:ilvl w:val="0"/>
          <w:numId w:val="83"/>
        </w:numPr>
        <w:tabs>
          <w:tab w:val="left" w:pos="1440"/>
          <w:tab w:val="left" w:pos="6203"/>
          <w:tab w:val="left" w:pos="7066"/>
          <w:tab w:val="left" w:pos="8394"/>
          <w:tab w:val="left" w:pos="8768"/>
        </w:tabs>
        <w:ind w:left="1257" w:right="526" w:firstLine="0"/>
        <w:jc w:val="left"/>
        <w:rPr>
          <w:sz w:val="24"/>
        </w:rPr>
      </w:pPr>
      <w:r>
        <w:rPr>
          <w:sz w:val="24"/>
        </w:rPr>
        <w:t>Умение</w:t>
      </w:r>
      <w:r>
        <w:rPr>
          <w:spacing w:val="2"/>
          <w:sz w:val="24"/>
        </w:rPr>
        <w:t xml:space="preserve"> </w:t>
      </w:r>
      <w:r>
        <w:rPr>
          <w:sz w:val="24"/>
        </w:rPr>
        <w:t xml:space="preserve">выявлять </w:t>
      </w:r>
      <w:r>
        <w:rPr>
          <w:spacing w:val="12"/>
          <w:sz w:val="24"/>
        </w:rPr>
        <w:t xml:space="preserve"> </w:t>
      </w:r>
      <w:r>
        <w:rPr>
          <w:sz w:val="24"/>
        </w:rPr>
        <w:t>причинно-следственные</w:t>
      </w:r>
      <w:r>
        <w:rPr>
          <w:sz w:val="24"/>
        </w:rPr>
        <w:tab/>
        <w:t>связи,</w:t>
      </w:r>
      <w:r>
        <w:rPr>
          <w:sz w:val="24"/>
        </w:rPr>
        <w:tab/>
        <w:t>приводить</w:t>
      </w:r>
      <w:r>
        <w:rPr>
          <w:sz w:val="24"/>
        </w:rPr>
        <w:tab/>
        <w:t>и</w:t>
      </w:r>
      <w:r>
        <w:rPr>
          <w:sz w:val="24"/>
        </w:rPr>
        <w:tab/>
        <w:t>иллюстрировать примерами</w:t>
      </w:r>
      <w:r>
        <w:rPr>
          <w:spacing w:val="4"/>
          <w:sz w:val="24"/>
        </w:rPr>
        <w:t xml:space="preserve"> </w:t>
      </w:r>
      <w:r>
        <w:rPr>
          <w:sz w:val="24"/>
        </w:rPr>
        <w:t>аргументы</w:t>
      </w:r>
    </w:p>
    <w:p w:rsidR="00A404A2" w:rsidRDefault="00A404A2" w:rsidP="00CA110A">
      <w:pPr>
        <w:pStyle w:val="a5"/>
        <w:numPr>
          <w:ilvl w:val="0"/>
          <w:numId w:val="83"/>
        </w:numPr>
        <w:tabs>
          <w:tab w:val="left" w:pos="1440"/>
        </w:tabs>
        <w:ind w:left="1022" w:right="771" w:firstLine="235"/>
        <w:jc w:val="left"/>
        <w:rPr>
          <w:sz w:val="24"/>
        </w:rPr>
      </w:pPr>
      <w:r>
        <w:rPr>
          <w:sz w:val="24"/>
        </w:rPr>
        <w:t>Умение соотнести полученный результат (конечный продукт) с поставленной целью 6.Умение находить требуемую информацию в различных</w:t>
      </w:r>
      <w:r>
        <w:rPr>
          <w:spacing w:val="14"/>
          <w:sz w:val="24"/>
        </w:rPr>
        <w:t xml:space="preserve"> </w:t>
      </w:r>
      <w:r>
        <w:rPr>
          <w:sz w:val="24"/>
        </w:rPr>
        <w:t>источниках.</w:t>
      </w:r>
    </w:p>
    <w:p w:rsidR="00A404A2" w:rsidRDefault="00CA110A" w:rsidP="00A404A2">
      <w:pPr>
        <w:pStyle w:val="a3"/>
        <w:ind w:right="3182" w:firstLine="720"/>
        <w:jc w:val="left"/>
      </w:pPr>
      <w:r>
        <w:rPr>
          <w:noProof/>
          <w:lang w:bidi="ar-SA"/>
        </w:rPr>
        <mc:AlternateContent>
          <mc:Choice Requires="wps">
            <w:drawing>
              <wp:anchor distT="0" distB="0" distL="114300" distR="114300" simplePos="0" relativeHeight="251682816" behindDoc="0" locked="0" layoutInCell="1" allowOverlap="1">
                <wp:simplePos x="0" y="0"/>
                <wp:positionH relativeFrom="page">
                  <wp:posOffset>810895</wp:posOffset>
                </wp:positionH>
                <wp:positionV relativeFrom="paragraph">
                  <wp:posOffset>532130</wp:posOffset>
                </wp:positionV>
                <wp:extent cx="5278755" cy="1116330"/>
                <wp:effectExtent l="0" t="0" r="17145" b="7620"/>
                <wp:wrapNone/>
                <wp:docPr id="2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8755" cy="1116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6"/>
                              <w:gridCol w:w="1609"/>
                              <w:gridCol w:w="2012"/>
                              <w:gridCol w:w="2031"/>
                            </w:tblGrid>
                            <w:tr w:rsidR="00F65D1B">
                              <w:trPr>
                                <w:trHeight w:val="551"/>
                              </w:trPr>
                              <w:tc>
                                <w:tcPr>
                                  <w:tcW w:w="2646" w:type="dxa"/>
                                </w:tcPr>
                                <w:p w:rsidR="00F65D1B" w:rsidRDefault="00F65D1B">
                                  <w:pPr>
                                    <w:pStyle w:val="TableParagraph"/>
                                    <w:spacing w:line="268" w:lineRule="exact"/>
                                    <w:ind w:left="9"/>
                                    <w:rPr>
                                      <w:sz w:val="24"/>
                                    </w:rPr>
                                  </w:pPr>
                                  <w:r>
                                    <w:rPr>
                                      <w:sz w:val="24"/>
                                    </w:rPr>
                                    <w:t>Уровень</w:t>
                                  </w:r>
                                </w:p>
                              </w:tc>
                              <w:tc>
                                <w:tcPr>
                                  <w:tcW w:w="1609" w:type="dxa"/>
                                </w:tcPr>
                                <w:p w:rsidR="00F65D1B" w:rsidRDefault="00F65D1B">
                                  <w:pPr>
                                    <w:pStyle w:val="TableParagraph"/>
                                    <w:spacing w:line="268" w:lineRule="exact"/>
                                    <w:ind w:left="9"/>
                                    <w:rPr>
                                      <w:sz w:val="24"/>
                                    </w:rPr>
                                  </w:pPr>
                                  <w:r>
                                    <w:rPr>
                                      <w:w w:val="99"/>
                                      <w:sz w:val="24"/>
                                    </w:rPr>
                                    <w:t>%</w:t>
                                  </w:r>
                                </w:p>
                                <w:p w:rsidR="00F65D1B" w:rsidRDefault="00F65D1B">
                                  <w:pPr>
                                    <w:pStyle w:val="TableParagraph"/>
                                    <w:spacing w:before="2" w:line="261" w:lineRule="exact"/>
                                    <w:ind w:left="9"/>
                                    <w:rPr>
                                      <w:sz w:val="24"/>
                                    </w:rPr>
                                  </w:pPr>
                                  <w:r>
                                    <w:rPr>
                                      <w:sz w:val="24"/>
                                    </w:rPr>
                                    <w:t>выполнения</w:t>
                                  </w:r>
                                </w:p>
                              </w:tc>
                              <w:tc>
                                <w:tcPr>
                                  <w:tcW w:w="2012" w:type="dxa"/>
                                </w:tcPr>
                                <w:p w:rsidR="00F65D1B" w:rsidRDefault="00F65D1B">
                                  <w:pPr>
                                    <w:pStyle w:val="TableParagraph"/>
                                    <w:spacing w:line="268" w:lineRule="exact"/>
                                    <w:ind w:left="8"/>
                                    <w:rPr>
                                      <w:sz w:val="24"/>
                                    </w:rPr>
                                  </w:pPr>
                                  <w:r>
                                    <w:rPr>
                                      <w:sz w:val="24"/>
                                    </w:rPr>
                                    <w:t>Баллы</w:t>
                                  </w:r>
                                </w:p>
                              </w:tc>
                              <w:tc>
                                <w:tcPr>
                                  <w:tcW w:w="2031" w:type="dxa"/>
                                </w:tcPr>
                                <w:p w:rsidR="00F65D1B" w:rsidRDefault="00F65D1B">
                                  <w:pPr>
                                    <w:pStyle w:val="TableParagraph"/>
                                    <w:spacing w:line="268" w:lineRule="exact"/>
                                    <w:ind w:left="8"/>
                                    <w:rPr>
                                      <w:sz w:val="24"/>
                                    </w:rPr>
                                  </w:pPr>
                                  <w:r>
                                    <w:rPr>
                                      <w:sz w:val="24"/>
                                    </w:rPr>
                                    <w:t>Отметка</w:t>
                                  </w:r>
                                </w:p>
                              </w:tc>
                            </w:tr>
                            <w:tr w:rsidR="00F65D1B">
                              <w:trPr>
                                <w:trHeight w:val="307"/>
                              </w:trPr>
                              <w:tc>
                                <w:tcPr>
                                  <w:tcW w:w="2646" w:type="dxa"/>
                                </w:tcPr>
                                <w:p w:rsidR="00F65D1B" w:rsidRDefault="00F65D1B">
                                  <w:pPr>
                                    <w:pStyle w:val="TableParagraph"/>
                                    <w:spacing w:line="268" w:lineRule="exact"/>
                                    <w:ind w:left="9"/>
                                    <w:rPr>
                                      <w:sz w:val="24"/>
                                    </w:rPr>
                                  </w:pPr>
                                  <w:r>
                                    <w:rPr>
                                      <w:sz w:val="24"/>
                                    </w:rPr>
                                    <w:t>3 - высокий</w:t>
                                  </w:r>
                                </w:p>
                              </w:tc>
                              <w:tc>
                                <w:tcPr>
                                  <w:tcW w:w="1609" w:type="dxa"/>
                                </w:tcPr>
                                <w:p w:rsidR="00F65D1B" w:rsidRDefault="00F65D1B">
                                  <w:pPr>
                                    <w:pStyle w:val="TableParagraph"/>
                                    <w:spacing w:line="268" w:lineRule="exact"/>
                                    <w:ind w:left="9"/>
                                    <w:rPr>
                                      <w:sz w:val="24"/>
                                    </w:rPr>
                                  </w:pPr>
                                  <w:r>
                                    <w:rPr>
                                      <w:sz w:val="24"/>
                                    </w:rPr>
                                    <w:t>90-100%</w:t>
                                  </w:r>
                                </w:p>
                              </w:tc>
                              <w:tc>
                                <w:tcPr>
                                  <w:tcW w:w="2012" w:type="dxa"/>
                                </w:tcPr>
                                <w:p w:rsidR="00F65D1B" w:rsidRDefault="00F65D1B">
                                  <w:pPr>
                                    <w:pStyle w:val="TableParagraph"/>
                                    <w:spacing w:line="268" w:lineRule="exact"/>
                                    <w:ind w:left="8"/>
                                    <w:rPr>
                                      <w:sz w:val="24"/>
                                    </w:rPr>
                                  </w:pPr>
                                  <w:r>
                                    <w:rPr>
                                      <w:sz w:val="24"/>
                                    </w:rPr>
                                    <w:t>9-10 баллов</w:t>
                                  </w:r>
                                </w:p>
                              </w:tc>
                              <w:tc>
                                <w:tcPr>
                                  <w:tcW w:w="2031" w:type="dxa"/>
                                </w:tcPr>
                                <w:p w:rsidR="00F65D1B" w:rsidRDefault="00F65D1B">
                                  <w:pPr>
                                    <w:pStyle w:val="TableParagraph"/>
                                    <w:spacing w:line="268" w:lineRule="exact"/>
                                    <w:ind w:left="8"/>
                                    <w:rPr>
                                      <w:sz w:val="24"/>
                                    </w:rPr>
                                  </w:pPr>
                                  <w:r>
                                    <w:rPr>
                                      <w:sz w:val="24"/>
                                    </w:rPr>
                                    <w:t>5</w:t>
                                  </w:r>
                                </w:p>
                              </w:tc>
                            </w:tr>
                            <w:tr w:rsidR="00F65D1B">
                              <w:trPr>
                                <w:trHeight w:val="277"/>
                              </w:trPr>
                              <w:tc>
                                <w:tcPr>
                                  <w:tcW w:w="2646" w:type="dxa"/>
                                </w:tcPr>
                                <w:p w:rsidR="00F65D1B" w:rsidRDefault="00F65D1B">
                                  <w:pPr>
                                    <w:pStyle w:val="TableParagraph"/>
                                    <w:spacing w:line="258" w:lineRule="exact"/>
                                    <w:ind w:left="9"/>
                                    <w:rPr>
                                      <w:sz w:val="24"/>
                                    </w:rPr>
                                  </w:pPr>
                                  <w:r>
                                    <w:rPr>
                                      <w:sz w:val="24"/>
                                    </w:rPr>
                                    <w:t>2 - повышенный</w:t>
                                  </w:r>
                                </w:p>
                              </w:tc>
                              <w:tc>
                                <w:tcPr>
                                  <w:tcW w:w="1609" w:type="dxa"/>
                                </w:tcPr>
                                <w:p w:rsidR="00F65D1B" w:rsidRDefault="00F65D1B">
                                  <w:pPr>
                                    <w:pStyle w:val="TableParagraph"/>
                                    <w:spacing w:line="258" w:lineRule="exact"/>
                                    <w:ind w:left="9"/>
                                    <w:rPr>
                                      <w:sz w:val="24"/>
                                    </w:rPr>
                                  </w:pPr>
                                  <w:r>
                                    <w:rPr>
                                      <w:sz w:val="24"/>
                                    </w:rPr>
                                    <w:t>70-89%</w:t>
                                  </w:r>
                                </w:p>
                              </w:tc>
                              <w:tc>
                                <w:tcPr>
                                  <w:tcW w:w="2012" w:type="dxa"/>
                                </w:tcPr>
                                <w:p w:rsidR="00F65D1B" w:rsidRDefault="00F65D1B">
                                  <w:pPr>
                                    <w:pStyle w:val="TableParagraph"/>
                                    <w:spacing w:line="258" w:lineRule="exact"/>
                                    <w:ind w:left="8"/>
                                    <w:rPr>
                                      <w:sz w:val="24"/>
                                    </w:rPr>
                                  </w:pPr>
                                  <w:r>
                                    <w:rPr>
                                      <w:sz w:val="24"/>
                                    </w:rPr>
                                    <w:t>7-8 баллов</w:t>
                                  </w:r>
                                </w:p>
                              </w:tc>
                              <w:tc>
                                <w:tcPr>
                                  <w:tcW w:w="2031" w:type="dxa"/>
                                </w:tcPr>
                                <w:p w:rsidR="00F65D1B" w:rsidRDefault="00F65D1B">
                                  <w:pPr>
                                    <w:pStyle w:val="TableParagraph"/>
                                    <w:spacing w:line="258" w:lineRule="exact"/>
                                    <w:ind w:left="8"/>
                                    <w:rPr>
                                      <w:sz w:val="24"/>
                                    </w:rPr>
                                  </w:pPr>
                                  <w:r>
                                    <w:rPr>
                                      <w:sz w:val="24"/>
                                    </w:rPr>
                                    <w:t>4</w:t>
                                  </w:r>
                                </w:p>
                              </w:tc>
                            </w:tr>
                            <w:tr w:rsidR="00F65D1B">
                              <w:trPr>
                                <w:trHeight w:val="282"/>
                              </w:trPr>
                              <w:tc>
                                <w:tcPr>
                                  <w:tcW w:w="2646" w:type="dxa"/>
                                </w:tcPr>
                                <w:p w:rsidR="00F65D1B" w:rsidRDefault="00F65D1B">
                                  <w:pPr>
                                    <w:pStyle w:val="TableParagraph"/>
                                    <w:spacing w:line="263" w:lineRule="exact"/>
                                    <w:ind w:left="9"/>
                                    <w:rPr>
                                      <w:sz w:val="24"/>
                                    </w:rPr>
                                  </w:pPr>
                                  <w:r>
                                    <w:rPr>
                                      <w:sz w:val="24"/>
                                    </w:rPr>
                                    <w:t>1 - базовый</w:t>
                                  </w:r>
                                </w:p>
                              </w:tc>
                              <w:tc>
                                <w:tcPr>
                                  <w:tcW w:w="1609" w:type="dxa"/>
                                </w:tcPr>
                                <w:p w:rsidR="00F65D1B" w:rsidRDefault="00F65D1B">
                                  <w:pPr>
                                    <w:pStyle w:val="TableParagraph"/>
                                    <w:spacing w:line="263" w:lineRule="exact"/>
                                    <w:ind w:left="9"/>
                                    <w:rPr>
                                      <w:sz w:val="24"/>
                                    </w:rPr>
                                  </w:pPr>
                                  <w:r>
                                    <w:rPr>
                                      <w:sz w:val="24"/>
                                    </w:rPr>
                                    <w:t>50 -69 %</w:t>
                                  </w:r>
                                </w:p>
                              </w:tc>
                              <w:tc>
                                <w:tcPr>
                                  <w:tcW w:w="2012" w:type="dxa"/>
                                </w:tcPr>
                                <w:p w:rsidR="00F65D1B" w:rsidRDefault="00F65D1B">
                                  <w:pPr>
                                    <w:pStyle w:val="TableParagraph"/>
                                    <w:spacing w:line="263" w:lineRule="exact"/>
                                    <w:ind w:left="8"/>
                                    <w:rPr>
                                      <w:sz w:val="24"/>
                                    </w:rPr>
                                  </w:pPr>
                                  <w:r>
                                    <w:rPr>
                                      <w:sz w:val="24"/>
                                    </w:rPr>
                                    <w:t>5-6 баллов</w:t>
                                  </w:r>
                                </w:p>
                              </w:tc>
                              <w:tc>
                                <w:tcPr>
                                  <w:tcW w:w="2031" w:type="dxa"/>
                                </w:tcPr>
                                <w:p w:rsidR="00F65D1B" w:rsidRDefault="00F65D1B">
                                  <w:pPr>
                                    <w:pStyle w:val="TableParagraph"/>
                                    <w:spacing w:line="263" w:lineRule="exact"/>
                                    <w:ind w:left="8"/>
                                    <w:rPr>
                                      <w:sz w:val="24"/>
                                    </w:rPr>
                                  </w:pPr>
                                  <w:r>
                                    <w:rPr>
                                      <w:sz w:val="24"/>
                                    </w:rPr>
                                    <w:t>3</w:t>
                                  </w:r>
                                </w:p>
                              </w:tc>
                            </w:tr>
                            <w:tr w:rsidR="00F65D1B">
                              <w:trPr>
                                <w:trHeight w:val="277"/>
                              </w:trPr>
                              <w:tc>
                                <w:tcPr>
                                  <w:tcW w:w="2646" w:type="dxa"/>
                                </w:tcPr>
                                <w:p w:rsidR="00F65D1B" w:rsidRDefault="00F65D1B">
                                  <w:pPr>
                                    <w:pStyle w:val="TableParagraph"/>
                                    <w:spacing w:line="258" w:lineRule="exact"/>
                                    <w:ind w:left="9"/>
                                    <w:rPr>
                                      <w:sz w:val="24"/>
                                    </w:rPr>
                                  </w:pPr>
                                  <w:r>
                                    <w:rPr>
                                      <w:sz w:val="24"/>
                                    </w:rPr>
                                    <w:t>0 – ниже среднего</w:t>
                                  </w:r>
                                </w:p>
                              </w:tc>
                              <w:tc>
                                <w:tcPr>
                                  <w:tcW w:w="1609" w:type="dxa"/>
                                </w:tcPr>
                                <w:p w:rsidR="00F65D1B" w:rsidRDefault="00F65D1B">
                                  <w:pPr>
                                    <w:pStyle w:val="TableParagraph"/>
                                    <w:spacing w:line="258" w:lineRule="exact"/>
                                    <w:ind w:left="9"/>
                                    <w:rPr>
                                      <w:sz w:val="24"/>
                                    </w:rPr>
                                  </w:pPr>
                                  <w:r>
                                    <w:rPr>
                                      <w:sz w:val="24"/>
                                    </w:rPr>
                                    <w:t>Менее 50%</w:t>
                                  </w:r>
                                </w:p>
                              </w:tc>
                              <w:tc>
                                <w:tcPr>
                                  <w:tcW w:w="2012" w:type="dxa"/>
                                </w:tcPr>
                                <w:p w:rsidR="00F65D1B" w:rsidRDefault="00F65D1B">
                                  <w:pPr>
                                    <w:pStyle w:val="TableParagraph"/>
                                    <w:spacing w:line="258" w:lineRule="exact"/>
                                    <w:ind w:left="8"/>
                                    <w:rPr>
                                      <w:sz w:val="24"/>
                                    </w:rPr>
                                  </w:pPr>
                                  <w:r>
                                    <w:rPr>
                                      <w:sz w:val="24"/>
                                    </w:rPr>
                                    <w:t>4 и менее баллов</w:t>
                                  </w:r>
                                </w:p>
                              </w:tc>
                              <w:tc>
                                <w:tcPr>
                                  <w:tcW w:w="2031" w:type="dxa"/>
                                </w:tcPr>
                                <w:p w:rsidR="00F65D1B" w:rsidRDefault="00F65D1B">
                                  <w:pPr>
                                    <w:pStyle w:val="TableParagraph"/>
                                    <w:spacing w:line="258" w:lineRule="exact"/>
                                    <w:ind w:left="8"/>
                                    <w:rPr>
                                      <w:sz w:val="24"/>
                                    </w:rPr>
                                  </w:pPr>
                                  <w:r>
                                    <w:rPr>
                                      <w:sz w:val="24"/>
                                    </w:rPr>
                                    <w:t>2</w:t>
                                  </w:r>
                                </w:p>
                              </w:tc>
                            </w:tr>
                          </w:tbl>
                          <w:p w:rsidR="00F65D1B" w:rsidRDefault="00F65D1B" w:rsidP="00A404A2">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63.85pt;margin-top:41.9pt;width:415.65pt;height:87.9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83NsgIAAKw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6"/>
                        <w:gridCol w:w="1609"/>
                        <w:gridCol w:w="2012"/>
                        <w:gridCol w:w="2031"/>
                      </w:tblGrid>
                      <w:tr w:rsidR="00F65D1B">
                        <w:trPr>
                          <w:trHeight w:val="551"/>
                        </w:trPr>
                        <w:tc>
                          <w:tcPr>
                            <w:tcW w:w="2646" w:type="dxa"/>
                          </w:tcPr>
                          <w:p w:rsidR="00F65D1B" w:rsidRDefault="00F65D1B">
                            <w:pPr>
                              <w:pStyle w:val="TableParagraph"/>
                              <w:spacing w:line="268" w:lineRule="exact"/>
                              <w:ind w:left="9"/>
                              <w:rPr>
                                <w:sz w:val="24"/>
                              </w:rPr>
                            </w:pPr>
                            <w:r>
                              <w:rPr>
                                <w:sz w:val="24"/>
                              </w:rPr>
                              <w:t>Уровень</w:t>
                            </w:r>
                          </w:p>
                        </w:tc>
                        <w:tc>
                          <w:tcPr>
                            <w:tcW w:w="1609" w:type="dxa"/>
                          </w:tcPr>
                          <w:p w:rsidR="00F65D1B" w:rsidRDefault="00F65D1B">
                            <w:pPr>
                              <w:pStyle w:val="TableParagraph"/>
                              <w:spacing w:line="268" w:lineRule="exact"/>
                              <w:ind w:left="9"/>
                              <w:rPr>
                                <w:sz w:val="24"/>
                              </w:rPr>
                            </w:pPr>
                            <w:r>
                              <w:rPr>
                                <w:w w:val="99"/>
                                <w:sz w:val="24"/>
                              </w:rPr>
                              <w:t>%</w:t>
                            </w:r>
                          </w:p>
                          <w:p w:rsidR="00F65D1B" w:rsidRDefault="00F65D1B">
                            <w:pPr>
                              <w:pStyle w:val="TableParagraph"/>
                              <w:spacing w:before="2" w:line="261" w:lineRule="exact"/>
                              <w:ind w:left="9"/>
                              <w:rPr>
                                <w:sz w:val="24"/>
                              </w:rPr>
                            </w:pPr>
                            <w:r>
                              <w:rPr>
                                <w:sz w:val="24"/>
                              </w:rPr>
                              <w:t>выполнения</w:t>
                            </w:r>
                          </w:p>
                        </w:tc>
                        <w:tc>
                          <w:tcPr>
                            <w:tcW w:w="2012" w:type="dxa"/>
                          </w:tcPr>
                          <w:p w:rsidR="00F65D1B" w:rsidRDefault="00F65D1B">
                            <w:pPr>
                              <w:pStyle w:val="TableParagraph"/>
                              <w:spacing w:line="268" w:lineRule="exact"/>
                              <w:ind w:left="8"/>
                              <w:rPr>
                                <w:sz w:val="24"/>
                              </w:rPr>
                            </w:pPr>
                            <w:r>
                              <w:rPr>
                                <w:sz w:val="24"/>
                              </w:rPr>
                              <w:t>Баллы</w:t>
                            </w:r>
                          </w:p>
                        </w:tc>
                        <w:tc>
                          <w:tcPr>
                            <w:tcW w:w="2031" w:type="dxa"/>
                          </w:tcPr>
                          <w:p w:rsidR="00F65D1B" w:rsidRDefault="00F65D1B">
                            <w:pPr>
                              <w:pStyle w:val="TableParagraph"/>
                              <w:spacing w:line="268" w:lineRule="exact"/>
                              <w:ind w:left="8"/>
                              <w:rPr>
                                <w:sz w:val="24"/>
                              </w:rPr>
                            </w:pPr>
                            <w:r>
                              <w:rPr>
                                <w:sz w:val="24"/>
                              </w:rPr>
                              <w:t>Отметка</w:t>
                            </w:r>
                          </w:p>
                        </w:tc>
                      </w:tr>
                      <w:tr w:rsidR="00F65D1B">
                        <w:trPr>
                          <w:trHeight w:val="307"/>
                        </w:trPr>
                        <w:tc>
                          <w:tcPr>
                            <w:tcW w:w="2646" w:type="dxa"/>
                          </w:tcPr>
                          <w:p w:rsidR="00F65D1B" w:rsidRDefault="00F65D1B">
                            <w:pPr>
                              <w:pStyle w:val="TableParagraph"/>
                              <w:spacing w:line="268" w:lineRule="exact"/>
                              <w:ind w:left="9"/>
                              <w:rPr>
                                <w:sz w:val="24"/>
                              </w:rPr>
                            </w:pPr>
                            <w:r>
                              <w:rPr>
                                <w:sz w:val="24"/>
                              </w:rPr>
                              <w:t>3 - высокий</w:t>
                            </w:r>
                          </w:p>
                        </w:tc>
                        <w:tc>
                          <w:tcPr>
                            <w:tcW w:w="1609" w:type="dxa"/>
                          </w:tcPr>
                          <w:p w:rsidR="00F65D1B" w:rsidRDefault="00F65D1B">
                            <w:pPr>
                              <w:pStyle w:val="TableParagraph"/>
                              <w:spacing w:line="268" w:lineRule="exact"/>
                              <w:ind w:left="9"/>
                              <w:rPr>
                                <w:sz w:val="24"/>
                              </w:rPr>
                            </w:pPr>
                            <w:r>
                              <w:rPr>
                                <w:sz w:val="24"/>
                              </w:rPr>
                              <w:t>90-100%</w:t>
                            </w:r>
                          </w:p>
                        </w:tc>
                        <w:tc>
                          <w:tcPr>
                            <w:tcW w:w="2012" w:type="dxa"/>
                          </w:tcPr>
                          <w:p w:rsidR="00F65D1B" w:rsidRDefault="00F65D1B">
                            <w:pPr>
                              <w:pStyle w:val="TableParagraph"/>
                              <w:spacing w:line="268" w:lineRule="exact"/>
                              <w:ind w:left="8"/>
                              <w:rPr>
                                <w:sz w:val="24"/>
                              </w:rPr>
                            </w:pPr>
                            <w:r>
                              <w:rPr>
                                <w:sz w:val="24"/>
                              </w:rPr>
                              <w:t>9-10 баллов</w:t>
                            </w:r>
                          </w:p>
                        </w:tc>
                        <w:tc>
                          <w:tcPr>
                            <w:tcW w:w="2031" w:type="dxa"/>
                          </w:tcPr>
                          <w:p w:rsidR="00F65D1B" w:rsidRDefault="00F65D1B">
                            <w:pPr>
                              <w:pStyle w:val="TableParagraph"/>
                              <w:spacing w:line="268" w:lineRule="exact"/>
                              <w:ind w:left="8"/>
                              <w:rPr>
                                <w:sz w:val="24"/>
                              </w:rPr>
                            </w:pPr>
                            <w:r>
                              <w:rPr>
                                <w:sz w:val="24"/>
                              </w:rPr>
                              <w:t>5</w:t>
                            </w:r>
                          </w:p>
                        </w:tc>
                      </w:tr>
                      <w:tr w:rsidR="00F65D1B">
                        <w:trPr>
                          <w:trHeight w:val="277"/>
                        </w:trPr>
                        <w:tc>
                          <w:tcPr>
                            <w:tcW w:w="2646" w:type="dxa"/>
                          </w:tcPr>
                          <w:p w:rsidR="00F65D1B" w:rsidRDefault="00F65D1B">
                            <w:pPr>
                              <w:pStyle w:val="TableParagraph"/>
                              <w:spacing w:line="258" w:lineRule="exact"/>
                              <w:ind w:left="9"/>
                              <w:rPr>
                                <w:sz w:val="24"/>
                              </w:rPr>
                            </w:pPr>
                            <w:r>
                              <w:rPr>
                                <w:sz w:val="24"/>
                              </w:rPr>
                              <w:t>2 - повышенный</w:t>
                            </w:r>
                          </w:p>
                        </w:tc>
                        <w:tc>
                          <w:tcPr>
                            <w:tcW w:w="1609" w:type="dxa"/>
                          </w:tcPr>
                          <w:p w:rsidR="00F65D1B" w:rsidRDefault="00F65D1B">
                            <w:pPr>
                              <w:pStyle w:val="TableParagraph"/>
                              <w:spacing w:line="258" w:lineRule="exact"/>
                              <w:ind w:left="9"/>
                              <w:rPr>
                                <w:sz w:val="24"/>
                              </w:rPr>
                            </w:pPr>
                            <w:r>
                              <w:rPr>
                                <w:sz w:val="24"/>
                              </w:rPr>
                              <w:t>70-89%</w:t>
                            </w:r>
                          </w:p>
                        </w:tc>
                        <w:tc>
                          <w:tcPr>
                            <w:tcW w:w="2012" w:type="dxa"/>
                          </w:tcPr>
                          <w:p w:rsidR="00F65D1B" w:rsidRDefault="00F65D1B">
                            <w:pPr>
                              <w:pStyle w:val="TableParagraph"/>
                              <w:spacing w:line="258" w:lineRule="exact"/>
                              <w:ind w:left="8"/>
                              <w:rPr>
                                <w:sz w:val="24"/>
                              </w:rPr>
                            </w:pPr>
                            <w:r>
                              <w:rPr>
                                <w:sz w:val="24"/>
                              </w:rPr>
                              <w:t>7-8 баллов</w:t>
                            </w:r>
                          </w:p>
                        </w:tc>
                        <w:tc>
                          <w:tcPr>
                            <w:tcW w:w="2031" w:type="dxa"/>
                          </w:tcPr>
                          <w:p w:rsidR="00F65D1B" w:rsidRDefault="00F65D1B">
                            <w:pPr>
                              <w:pStyle w:val="TableParagraph"/>
                              <w:spacing w:line="258" w:lineRule="exact"/>
                              <w:ind w:left="8"/>
                              <w:rPr>
                                <w:sz w:val="24"/>
                              </w:rPr>
                            </w:pPr>
                            <w:r>
                              <w:rPr>
                                <w:sz w:val="24"/>
                              </w:rPr>
                              <w:t>4</w:t>
                            </w:r>
                          </w:p>
                        </w:tc>
                      </w:tr>
                      <w:tr w:rsidR="00F65D1B">
                        <w:trPr>
                          <w:trHeight w:val="282"/>
                        </w:trPr>
                        <w:tc>
                          <w:tcPr>
                            <w:tcW w:w="2646" w:type="dxa"/>
                          </w:tcPr>
                          <w:p w:rsidR="00F65D1B" w:rsidRDefault="00F65D1B">
                            <w:pPr>
                              <w:pStyle w:val="TableParagraph"/>
                              <w:spacing w:line="263" w:lineRule="exact"/>
                              <w:ind w:left="9"/>
                              <w:rPr>
                                <w:sz w:val="24"/>
                              </w:rPr>
                            </w:pPr>
                            <w:r>
                              <w:rPr>
                                <w:sz w:val="24"/>
                              </w:rPr>
                              <w:t>1 - базовый</w:t>
                            </w:r>
                          </w:p>
                        </w:tc>
                        <w:tc>
                          <w:tcPr>
                            <w:tcW w:w="1609" w:type="dxa"/>
                          </w:tcPr>
                          <w:p w:rsidR="00F65D1B" w:rsidRDefault="00F65D1B">
                            <w:pPr>
                              <w:pStyle w:val="TableParagraph"/>
                              <w:spacing w:line="263" w:lineRule="exact"/>
                              <w:ind w:left="9"/>
                              <w:rPr>
                                <w:sz w:val="24"/>
                              </w:rPr>
                            </w:pPr>
                            <w:r>
                              <w:rPr>
                                <w:sz w:val="24"/>
                              </w:rPr>
                              <w:t>50 -69 %</w:t>
                            </w:r>
                          </w:p>
                        </w:tc>
                        <w:tc>
                          <w:tcPr>
                            <w:tcW w:w="2012" w:type="dxa"/>
                          </w:tcPr>
                          <w:p w:rsidR="00F65D1B" w:rsidRDefault="00F65D1B">
                            <w:pPr>
                              <w:pStyle w:val="TableParagraph"/>
                              <w:spacing w:line="263" w:lineRule="exact"/>
                              <w:ind w:left="8"/>
                              <w:rPr>
                                <w:sz w:val="24"/>
                              </w:rPr>
                            </w:pPr>
                            <w:r>
                              <w:rPr>
                                <w:sz w:val="24"/>
                              </w:rPr>
                              <w:t>5-6 баллов</w:t>
                            </w:r>
                          </w:p>
                        </w:tc>
                        <w:tc>
                          <w:tcPr>
                            <w:tcW w:w="2031" w:type="dxa"/>
                          </w:tcPr>
                          <w:p w:rsidR="00F65D1B" w:rsidRDefault="00F65D1B">
                            <w:pPr>
                              <w:pStyle w:val="TableParagraph"/>
                              <w:spacing w:line="263" w:lineRule="exact"/>
                              <w:ind w:left="8"/>
                              <w:rPr>
                                <w:sz w:val="24"/>
                              </w:rPr>
                            </w:pPr>
                            <w:r>
                              <w:rPr>
                                <w:sz w:val="24"/>
                              </w:rPr>
                              <w:t>3</w:t>
                            </w:r>
                          </w:p>
                        </w:tc>
                      </w:tr>
                      <w:tr w:rsidR="00F65D1B">
                        <w:trPr>
                          <w:trHeight w:val="277"/>
                        </w:trPr>
                        <w:tc>
                          <w:tcPr>
                            <w:tcW w:w="2646" w:type="dxa"/>
                          </w:tcPr>
                          <w:p w:rsidR="00F65D1B" w:rsidRDefault="00F65D1B">
                            <w:pPr>
                              <w:pStyle w:val="TableParagraph"/>
                              <w:spacing w:line="258" w:lineRule="exact"/>
                              <w:ind w:left="9"/>
                              <w:rPr>
                                <w:sz w:val="24"/>
                              </w:rPr>
                            </w:pPr>
                            <w:r>
                              <w:rPr>
                                <w:sz w:val="24"/>
                              </w:rPr>
                              <w:t>0 – ниже среднего</w:t>
                            </w:r>
                          </w:p>
                        </w:tc>
                        <w:tc>
                          <w:tcPr>
                            <w:tcW w:w="1609" w:type="dxa"/>
                          </w:tcPr>
                          <w:p w:rsidR="00F65D1B" w:rsidRDefault="00F65D1B">
                            <w:pPr>
                              <w:pStyle w:val="TableParagraph"/>
                              <w:spacing w:line="258" w:lineRule="exact"/>
                              <w:ind w:left="9"/>
                              <w:rPr>
                                <w:sz w:val="24"/>
                              </w:rPr>
                            </w:pPr>
                            <w:r>
                              <w:rPr>
                                <w:sz w:val="24"/>
                              </w:rPr>
                              <w:t>Менее 50%</w:t>
                            </w:r>
                          </w:p>
                        </w:tc>
                        <w:tc>
                          <w:tcPr>
                            <w:tcW w:w="2012" w:type="dxa"/>
                          </w:tcPr>
                          <w:p w:rsidR="00F65D1B" w:rsidRDefault="00F65D1B">
                            <w:pPr>
                              <w:pStyle w:val="TableParagraph"/>
                              <w:spacing w:line="258" w:lineRule="exact"/>
                              <w:ind w:left="8"/>
                              <w:rPr>
                                <w:sz w:val="24"/>
                              </w:rPr>
                            </w:pPr>
                            <w:r>
                              <w:rPr>
                                <w:sz w:val="24"/>
                              </w:rPr>
                              <w:t>4 и менее баллов</w:t>
                            </w:r>
                          </w:p>
                        </w:tc>
                        <w:tc>
                          <w:tcPr>
                            <w:tcW w:w="2031" w:type="dxa"/>
                          </w:tcPr>
                          <w:p w:rsidR="00F65D1B" w:rsidRDefault="00F65D1B">
                            <w:pPr>
                              <w:pStyle w:val="TableParagraph"/>
                              <w:spacing w:line="258" w:lineRule="exact"/>
                              <w:ind w:left="8"/>
                              <w:rPr>
                                <w:sz w:val="24"/>
                              </w:rPr>
                            </w:pPr>
                            <w:r>
                              <w:rPr>
                                <w:sz w:val="24"/>
                              </w:rPr>
                              <w:t>2</w:t>
                            </w:r>
                          </w:p>
                        </w:tc>
                      </w:tr>
                    </w:tbl>
                    <w:p w:rsidR="00F65D1B" w:rsidRDefault="00F65D1B" w:rsidP="00A404A2">
                      <w:pPr>
                        <w:pStyle w:val="a3"/>
                        <w:ind w:left="0" w:firstLine="0"/>
                        <w:jc w:val="left"/>
                      </w:pPr>
                    </w:p>
                  </w:txbxContent>
                </v:textbox>
                <w10:wrap anchorx="page"/>
              </v:shape>
            </w:pict>
          </mc:Fallback>
        </mc:AlternateContent>
      </w:r>
      <w:r w:rsidR="00A404A2">
        <w:t>7.Владение грамотной, эмоциональной и свободной речью</w:t>
      </w:r>
    </w:p>
    <w:p w:rsidR="00A404A2" w:rsidRPr="00CD2807" w:rsidRDefault="00A404A2" w:rsidP="00A404A2">
      <w:pPr>
        <w:pStyle w:val="a3"/>
        <w:ind w:right="3182" w:firstLine="720"/>
        <w:jc w:val="left"/>
      </w:pPr>
      <w:r>
        <w:t>Таблица перевода оценки индивидуального проекта</w:t>
      </w:r>
    </w:p>
    <w:p w:rsidR="00A404A2" w:rsidRDefault="00A404A2" w:rsidP="00A404A2">
      <w:pPr>
        <w:pStyle w:val="a3"/>
        <w:ind w:left="0" w:firstLine="0"/>
        <w:jc w:val="left"/>
        <w:rPr>
          <w:sz w:val="26"/>
        </w:rPr>
      </w:pPr>
    </w:p>
    <w:p w:rsidR="00544191" w:rsidRDefault="00544191">
      <w:pPr>
        <w:rPr>
          <w:sz w:val="24"/>
        </w:rPr>
      </w:pPr>
    </w:p>
    <w:p w:rsidR="00544191" w:rsidRPr="00544191" w:rsidRDefault="00544191" w:rsidP="00544191">
      <w:pPr>
        <w:rPr>
          <w:sz w:val="24"/>
        </w:rPr>
      </w:pPr>
    </w:p>
    <w:p w:rsidR="00544191" w:rsidRPr="00544191" w:rsidRDefault="00544191" w:rsidP="00544191">
      <w:pPr>
        <w:rPr>
          <w:sz w:val="24"/>
        </w:rPr>
      </w:pPr>
    </w:p>
    <w:p w:rsidR="00544191" w:rsidRPr="00544191" w:rsidRDefault="00544191" w:rsidP="00544191">
      <w:pPr>
        <w:rPr>
          <w:sz w:val="24"/>
        </w:rPr>
      </w:pPr>
    </w:p>
    <w:p w:rsidR="00544191" w:rsidRPr="00544191" w:rsidRDefault="00544191" w:rsidP="00544191">
      <w:pPr>
        <w:rPr>
          <w:sz w:val="24"/>
        </w:rPr>
      </w:pPr>
    </w:p>
    <w:p w:rsidR="00544191" w:rsidRPr="00544191" w:rsidRDefault="00544191" w:rsidP="00544191">
      <w:pPr>
        <w:rPr>
          <w:sz w:val="24"/>
        </w:rPr>
      </w:pPr>
    </w:p>
    <w:p w:rsidR="00544191" w:rsidRPr="00544191" w:rsidRDefault="00544191" w:rsidP="00544191">
      <w:pPr>
        <w:rPr>
          <w:sz w:val="24"/>
        </w:rPr>
      </w:pPr>
    </w:p>
    <w:p w:rsidR="00A404A2" w:rsidRPr="00A404A2" w:rsidRDefault="00A404A2" w:rsidP="00544191">
      <w:pPr>
        <w:tabs>
          <w:tab w:val="left" w:pos="1870"/>
        </w:tabs>
        <w:rPr>
          <w:rStyle w:val="13"/>
          <w:rFonts w:ascii="Times New Roman" w:hAnsi="Times New Roman" w:cs="Times New Roman"/>
          <w:b/>
          <w:sz w:val="24"/>
          <w:szCs w:val="24"/>
          <w:lang w:val="tt-RU"/>
        </w:rPr>
      </w:pPr>
      <w:r w:rsidRPr="00A404A2">
        <w:rPr>
          <w:rStyle w:val="13"/>
          <w:rFonts w:ascii="Times New Roman" w:hAnsi="Times New Roman" w:cs="Times New Roman"/>
          <w:b/>
          <w:sz w:val="24"/>
          <w:szCs w:val="24"/>
          <w:lang w:val="tt-RU"/>
        </w:rPr>
        <w:t>Оценивание заданий повышенного уровня по всем предметам начального общего о</w:t>
      </w:r>
      <w:r w:rsidR="005840AF">
        <w:rPr>
          <w:rStyle w:val="13"/>
          <w:rFonts w:ascii="Times New Roman" w:hAnsi="Times New Roman" w:cs="Times New Roman"/>
          <w:b/>
          <w:sz w:val="24"/>
          <w:szCs w:val="24"/>
          <w:lang w:val="tt-RU"/>
        </w:rPr>
        <w:t>бразования в МБОУ “</w:t>
      </w:r>
      <w:r w:rsidR="005840AF">
        <w:rPr>
          <w:rStyle w:val="13"/>
          <w:rFonts w:ascii="Times New Roman" w:hAnsi="Times New Roman" w:cs="Times New Roman"/>
          <w:b/>
          <w:sz w:val="24"/>
          <w:szCs w:val="24"/>
        </w:rPr>
        <w:t>Большешинарская</w:t>
      </w:r>
      <w:r w:rsidRPr="00A404A2">
        <w:rPr>
          <w:rStyle w:val="13"/>
          <w:rFonts w:ascii="Times New Roman" w:hAnsi="Times New Roman" w:cs="Times New Roman"/>
          <w:b/>
          <w:sz w:val="24"/>
          <w:szCs w:val="24"/>
          <w:lang w:val="tt-RU"/>
        </w:rPr>
        <w:t xml:space="preserve"> СОШ”</w:t>
      </w:r>
    </w:p>
    <w:p w:rsidR="00A404A2" w:rsidRPr="00A404A2" w:rsidRDefault="00A404A2" w:rsidP="00A404A2">
      <w:pPr>
        <w:widowControl/>
        <w:autoSpaceDE/>
        <w:autoSpaceDN/>
        <w:jc w:val="both"/>
        <w:rPr>
          <w:rFonts w:eastAsiaTheme="minorHAnsi"/>
          <w:sz w:val="24"/>
          <w:szCs w:val="24"/>
        </w:rPr>
      </w:pPr>
      <w:r w:rsidRPr="00A404A2">
        <w:rPr>
          <w:rFonts w:eastAsiaTheme="minorHAnsi"/>
          <w:sz w:val="24"/>
          <w:szCs w:val="24"/>
        </w:rPr>
        <w:t xml:space="preserve">     Задание * повышенного уровня –дополнительное  и является необязательным для выполнения всеми обучающимися класса. Оценивается, как справился (+) или не справился (-). Качество выполнения дополнительного задания не влияет на выставленные оценки за основную часть проверочной (контрольной работы, тестирования, сочинения, изложения, диктанта и т.д.) работы.</w:t>
      </w:r>
    </w:p>
    <w:p w:rsidR="00A404A2" w:rsidRPr="00A404A2" w:rsidRDefault="00A404A2" w:rsidP="00A404A2">
      <w:pPr>
        <w:widowControl/>
        <w:autoSpaceDE/>
        <w:autoSpaceDN/>
        <w:jc w:val="both"/>
        <w:rPr>
          <w:rFonts w:eastAsiaTheme="minorHAnsi"/>
          <w:sz w:val="24"/>
          <w:szCs w:val="24"/>
        </w:rPr>
      </w:pPr>
      <w:r w:rsidRPr="00A404A2">
        <w:rPr>
          <w:rFonts w:eastAsiaTheme="minorHAnsi"/>
          <w:sz w:val="24"/>
          <w:szCs w:val="24"/>
        </w:rPr>
        <w:t xml:space="preserve">    В случае выполнения задания повышенного уровня обучающимся, ведется мониторинг результатов. ( см таблицу ниже). Результаты мониторинга      отражаются в портфолио обучающегося.</w:t>
      </w:r>
    </w:p>
    <w:p w:rsidR="00A404A2" w:rsidRPr="00A404A2" w:rsidRDefault="00A404A2" w:rsidP="00A404A2">
      <w:pPr>
        <w:widowControl/>
        <w:autoSpaceDE/>
        <w:autoSpaceDN/>
        <w:jc w:val="both"/>
        <w:rPr>
          <w:rFonts w:eastAsiaTheme="minorHAnsi"/>
          <w:sz w:val="24"/>
          <w:szCs w:val="24"/>
        </w:rPr>
      </w:pPr>
      <w:r w:rsidRPr="00A404A2">
        <w:rPr>
          <w:rFonts w:eastAsiaTheme="minorHAnsi"/>
          <w:sz w:val="24"/>
          <w:szCs w:val="24"/>
        </w:rPr>
        <w:t xml:space="preserve">      На основании данных делается вывод на уровень сформированности универсальных учебных действий и предметных знаний на конец уровня ( 4 класс) обучения.</w:t>
      </w:r>
    </w:p>
    <w:p w:rsidR="00A404A2" w:rsidRPr="00A404A2" w:rsidRDefault="00A404A2" w:rsidP="00A404A2">
      <w:pPr>
        <w:widowControl/>
        <w:autoSpaceDE/>
        <w:autoSpaceDN/>
        <w:contextualSpacing/>
        <w:rPr>
          <w:rStyle w:val="13"/>
          <w:rFonts w:ascii="Times New Roman" w:hAnsi="Times New Roman" w:cs="Times New Roman"/>
          <w:sz w:val="24"/>
          <w:szCs w:val="24"/>
        </w:rPr>
      </w:pPr>
      <w:r w:rsidRPr="00A404A2">
        <w:rPr>
          <w:rStyle w:val="13"/>
          <w:rFonts w:ascii="Times New Roman" w:hAnsi="Times New Roman" w:cs="Times New Roman"/>
          <w:sz w:val="24"/>
          <w:szCs w:val="24"/>
        </w:rPr>
        <w:t>Указывается класс.</w:t>
      </w:r>
    </w:p>
    <w:tbl>
      <w:tblPr>
        <w:tblStyle w:val="ae"/>
        <w:tblW w:w="0" w:type="auto"/>
        <w:tblLook w:val="04A0" w:firstRow="1" w:lastRow="0" w:firstColumn="1" w:lastColumn="0" w:noHBand="0" w:noVBand="1"/>
      </w:tblPr>
      <w:tblGrid>
        <w:gridCol w:w="1310"/>
        <w:gridCol w:w="1354"/>
        <w:gridCol w:w="1343"/>
        <w:gridCol w:w="1176"/>
        <w:gridCol w:w="1663"/>
        <w:gridCol w:w="1400"/>
        <w:gridCol w:w="1400"/>
      </w:tblGrid>
      <w:tr w:rsidR="00A404A2" w:rsidRPr="00A404A2" w:rsidTr="00A404A2">
        <w:trPr>
          <w:trHeight w:val="547"/>
        </w:trPr>
        <w:tc>
          <w:tcPr>
            <w:tcW w:w="1310" w:type="dxa"/>
            <w:vMerge w:val="restart"/>
          </w:tcPr>
          <w:p w:rsidR="00A404A2" w:rsidRPr="00A404A2" w:rsidRDefault="00A404A2" w:rsidP="00A404A2">
            <w:pPr>
              <w:widowControl/>
              <w:rPr>
                <w:rFonts w:eastAsiaTheme="minorHAnsi"/>
              </w:rPr>
            </w:pPr>
            <w:r w:rsidRPr="00A404A2">
              <w:rPr>
                <w:rFonts w:eastAsiaTheme="minorHAnsi"/>
              </w:rPr>
              <w:t xml:space="preserve">ФИО </w:t>
            </w:r>
          </w:p>
        </w:tc>
        <w:tc>
          <w:tcPr>
            <w:tcW w:w="1354" w:type="dxa"/>
            <w:vMerge w:val="restart"/>
          </w:tcPr>
          <w:p w:rsidR="00A404A2" w:rsidRPr="00A404A2" w:rsidRDefault="00A404A2" w:rsidP="00A404A2">
            <w:pPr>
              <w:widowControl/>
              <w:rPr>
                <w:rFonts w:eastAsiaTheme="minorHAnsi"/>
              </w:rPr>
            </w:pPr>
            <w:r w:rsidRPr="00A404A2">
              <w:rPr>
                <w:rFonts w:eastAsiaTheme="minorHAnsi"/>
              </w:rPr>
              <w:t>Предмет и дата</w:t>
            </w:r>
          </w:p>
        </w:tc>
        <w:tc>
          <w:tcPr>
            <w:tcW w:w="1343" w:type="dxa"/>
            <w:vMerge w:val="restart"/>
          </w:tcPr>
          <w:p w:rsidR="00A404A2" w:rsidRPr="00A404A2" w:rsidRDefault="00A404A2" w:rsidP="00A404A2">
            <w:pPr>
              <w:widowControl/>
              <w:rPr>
                <w:rFonts w:eastAsiaTheme="minorHAnsi"/>
              </w:rPr>
            </w:pPr>
            <w:r w:rsidRPr="00A404A2">
              <w:rPr>
                <w:rFonts w:eastAsiaTheme="minorHAnsi"/>
              </w:rPr>
              <w:t>Вид или форма задания</w:t>
            </w:r>
          </w:p>
        </w:tc>
        <w:tc>
          <w:tcPr>
            <w:tcW w:w="5578" w:type="dxa"/>
            <w:gridSpan w:val="4"/>
          </w:tcPr>
          <w:p w:rsidR="00A404A2" w:rsidRPr="00A404A2" w:rsidRDefault="00A404A2" w:rsidP="00A404A2">
            <w:pPr>
              <w:widowControl/>
              <w:rPr>
                <w:rFonts w:eastAsiaTheme="minorHAnsi"/>
              </w:rPr>
            </w:pPr>
            <w:r w:rsidRPr="00A404A2">
              <w:rPr>
                <w:rFonts w:eastAsiaTheme="minorHAnsi"/>
              </w:rPr>
              <w:t>Проверяемые УУД</w:t>
            </w:r>
          </w:p>
        </w:tc>
      </w:tr>
      <w:tr w:rsidR="00A404A2" w:rsidRPr="00A404A2" w:rsidTr="00A404A2">
        <w:trPr>
          <w:trHeight w:val="406"/>
        </w:trPr>
        <w:tc>
          <w:tcPr>
            <w:tcW w:w="1310" w:type="dxa"/>
            <w:vMerge/>
          </w:tcPr>
          <w:p w:rsidR="00A404A2" w:rsidRPr="00A404A2" w:rsidRDefault="00A404A2" w:rsidP="00A404A2">
            <w:pPr>
              <w:widowControl/>
              <w:rPr>
                <w:rFonts w:eastAsiaTheme="minorHAnsi"/>
              </w:rPr>
            </w:pPr>
          </w:p>
        </w:tc>
        <w:tc>
          <w:tcPr>
            <w:tcW w:w="1354" w:type="dxa"/>
            <w:vMerge/>
          </w:tcPr>
          <w:p w:rsidR="00A404A2" w:rsidRPr="00A404A2" w:rsidRDefault="00A404A2" w:rsidP="00A404A2">
            <w:pPr>
              <w:widowControl/>
              <w:rPr>
                <w:rFonts w:eastAsiaTheme="minorHAnsi"/>
              </w:rPr>
            </w:pPr>
          </w:p>
        </w:tc>
        <w:tc>
          <w:tcPr>
            <w:tcW w:w="1343" w:type="dxa"/>
            <w:vMerge/>
          </w:tcPr>
          <w:p w:rsidR="00A404A2" w:rsidRPr="00A404A2" w:rsidRDefault="00A404A2" w:rsidP="00A404A2">
            <w:pPr>
              <w:widowControl/>
              <w:rPr>
                <w:rFonts w:eastAsiaTheme="minorHAnsi"/>
              </w:rPr>
            </w:pPr>
          </w:p>
        </w:tc>
        <w:tc>
          <w:tcPr>
            <w:tcW w:w="1176" w:type="dxa"/>
          </w:tcPr>
          <w:p w:rsidR="00A404A2" w:rsidRPr="00A404A2" w:rsidRDefault="00A404A2" w:rsidP="00A404A2">
            <w:pPr>
              <w:widowControl/>
              <w:rPr>
                <w:rFonts w:eastAsiaTheme="minorHAnsi"/>
              </w:rPr>
            </w:pPr>
            <w:r w:rsidRPr="00A404A2">
              <w:rPr>
                <w:rFonts w:eastAsiaTheme="minorHAnsi"/>
              </w:rPr>
              <w:t>Регуля</w:t>
            </w:r>
          </w:p>
          <w:p w:rsidR="00A404A2" w:rsidRPr="00A404A2" w:rsidRDefault="00A404A2" w:rsidP="00A404A2">
            <w:pPr>
              <w:widowControl/>
              <w:rPr>
                <w:rFonts w:eastAsiaTheme="minorHAnsi"/>
              </w:rPr>
            </w:pPr>
            <w:r w:rsidRPr="00A404A2">
              <w:rPr>
                <w:rFonts w:eastAsiaTheme="minorHAnsi"/>
              </w:rPr>
              <w:t>тивные</w:t>
            </w:r>
          </w:p>
        </w:tc>
        <w:tc>
          <w:tcPr>
            <w:tcW w:w="1663" w:type="dxa"/>
          </w:tcPr>
          <w:p w:rsidR="00A404A2" w:rsidRPr="00A404A2" w:rsidRDefault="00A404A2" w:rsidP="00A404A2">
            <w:pPr>
              <w:widowControl/>
              <w:rPr>
                <w:rFonts w:eastAsiaTheme="minorHAnsi"/>
              </w:rPr>
            </w:pPr>
            <w:r w:rsidRPr="00A404A2">
              <w:rPr>
                <w:rFonts w:eastAsiaTheme="minorHAnsi"/>
              </w:rPr>
              <w:t>Познава</w:t>
            </w:r>
          </w:p>
          <w:p w:rsidR="00A404A2" w:rsidRPr="00A404A2" w:rsidRDefault="00A404A2" w:rsidP="00A404A2">
            <w:pPr>
              <w:widowControl/>
              <w:rPr>
                <w:rFonts w:eastAsiaTheme="minorHAnsi"/>
              </w:rPr>
            </w:pPr>
            <w:r w:rsidRPr="00A404A2">
              <w:rPr>
                <w:rFonts w:eastAsiaTheme="minorHAnsi"/>
              </w:rPr>
              <w:t>тельные</w:t>
            </w:r>
          </w:p>
        </w:tc>
        <w:tc>
          <w:tcPr>
            <w:tcW w:w="1339" w:type="dxa"/>
          </w:tcPr>
          <w:p w:rsidR="00A404A2" w:rsidRPr="00A404A2" w:rsidRDefault="00A404A2" w:rsidP="00A404A2">
            <w:pPr>
              <w:widowControl/>
              <w:rPr>
                <w:rFonts w:eastAsiaTheme="minorHAnsi"/>
              </w:rPr>
            </w:pPr>
            <w:r w:rsidRPr="00A404A2">
              <w:rPr>
                <w:rFonts w:eastAsiaTheme="minorHAnsi"/>
              </w:rPr>
              <w:t>Коммуника</w:t>
            </w:r>
          </w:p>
          <w:p w:rsidR="00A404A2" w:rsidRPr="00A404A2" w:rsidRDefault="00A404A2" w:rsidP="00A404A2">
            <w:pPr>
              <w:widowControl/>
              <w:rPr>
                <w:rFonts w:eastAsiaTheme="minorHAnsi"/>
              </w:rPr>
            </w:pPr>
            <w:r w:rsidRPr="00A404A2">
              <w:rPr>
                <w:rFonts w:eastAsiaTheme="minorHAnsi"/>
              </w:rPr>
              <w:t>тивные</w:t>
            </w:r>
          </w:p>
        </w:tc>
        <w:tc>
          <w:tcPr>
            <w:tcW w:w="1400" w:type="dxa"/>
          </w:tcPr>
          <w:p w:rsidR="00A404A2" w:rsidRPr="00A404A2" w:rsidRDefault="00A404A2" w:rsidP="00A404A2">
            <w:pPr>
              <w:widowControl/>
              <w:rPr>
                <w:rFonts w:eastAsiaTheme="minorHAnsi"/>
              </w:rPr>
            </w:pPr>
            <w:r w:rsidRPr="00A404A2">
              <w:rPr>
                <w:rFonts w:eastAsiaTheme="minorHAnsi"/>
              </w:rPr>
              <w:t>Работа с текстом</w:t>
            </w:r>
          </w:p>
        </w:tc>
      </w:tr>
      <w:tr w:rsidR="00A404A2" w:rsidRPr="00A404A2" w:rsidTr="00A404A2">
        <w:tc>
          <w:tcPr>
            <w:tcW w:w="1310" w:type="dxa"/>
          </w:tcPr>
          <w:p w:rsidR="00A404A2" w:rsidRPr="00A404A2" w:rsidRDefault="00A404A2" w:rsidP="00A404A2">
            <w:pPr>
              <w:widowControl/>
              <w:rPr>
                <w:rFonts w:eastAsiaTheme="minorHAnsi"/>
              </w:rPr>
            </w:pPr>
          </w:p>
        </w:tc>
        <w:tc>
          <w:tcPr>
            <w:tcW w:w="1354" w:type="dxa"/>
          </w:tcPr>
          <w:p w:rsidR="00A404A2" w:rsidRPr="00A404A2" w:rsidRDefault="00A404A2" w:rsidP="00A404A2">
            <w:pPr>
              <w:widowControl/>
              <w:rPr>
                <w:rFonts w:eastAsiaTheme="minorHAnsi"/>
              </w:rPr>
            </w:pPr>
          </w:p>
        </w:tc>
        <w:tc>
          <w:tcPr>
            <w:tcW w:w="1343" w:type="dxa"/>
          </w:tcPr>
          <w:p w:rsidR="00A404A2" w:rsidRPr="00A404A2" w:rsidRDefault="00A404A2" w:rsidP="00A404A2">
            <w:pPr>
              <w:widowControl/>
              <w:rPr>
                <w:rFonts w:eastAsiaTheme="minorHAnsi"/>
              </w:rPr>
            </w:pPr>
          </w:p>
        </w:tc>
        <w:tc>
          <w:tcPr>
            <w:tcW w:w="1176" w:type="dxa"/>
          </w:tcPr>
          <w:p w:rsidR="00A404A2" w:rsidRPr="00A404A2" w:rsidRDefault="00A404A2" w:rsidP="00A404A2">
            <w:pPr>
              <w:widowControl/>
              <w:rPr>
                <w:rFonts w:eastAsiaTheme="minorHAnsi"/>
              </w:rPr>
            </w:pPr>
          </w:p>
        </w:tc>
        <w:tc>
          <w:tcPr>
            <w:tcW w:w="1663" w:type="dxa"/>
          </w:tcPr>
          <w:p w:rsidR="00A404A2" w:rsidRPr="00A404A2" w:rsidRDefault="00A404A2" w:rsidP="00A404A2">
            <w:pPr>
              <w:widowControl/>
              <w:rPr>
                <w:rFonts w:eastAsiaTheme="minorHAnsi"/>
              </w:rPr>
            </w:pPr>
          </w:p>
        </w:tc>
        <w:tc>
          <w:tcPr>
            <w:tcW w:w="1339" w:type="dxa"/>
          </w:tcPr>
          <w:p w:rsidR="00A404A2" w:rsidRPr="00A404A2" w:rsidRDefault="00A404A2" w:rsidP="00A404A2">
            <w:pPr>
              <w:widowControl/>
              <w:rPr>
                <w:rFonts w:eastAsiaTheme="minorHAnsi"/>
              </w:rPr>
            </w:pPr>
          </w:p>
        </w:tc>
        <w:tc>
          <w:tcPr>
            <w:tcW w:w="1400" w:type="dxa"/>
          </w:tcPr>
          <w:p w:rsidR="00A404A2" w:rsidRPr="00A404A2" w:rsidRDefault="00A404A2" w:rsidP="00A404A2">
            <w:pPr>
              <w:widowControl/>
              <w:rPr>
                <w:rFonts w:eastAsiaTheme="minorHAnsi"/>
              </w:rPr>
            </w:pPr>
          </w:p>
        </w:tc>
      </w:tr>
      <w:tr w:rsidR="00A404A2" w:rsidRPr="00A404A2" w:rsidTr="00A404A2">
        <w:tc>
          <w:tcPr>
            <w:tcW w:w="1310" w:type="dxa"/>
          </w:tcPr>
          <w:p w:rsidR="00A404A2" w:rsidRPr="00A404A2" w:rsidRDefault="00A404A2" w:rsidP="00A404A2">
            <w:pPr>
              <w:widowControl/>
              <w:rPr>
                <w:rFonts w:eastAsiaTheme="minorHAnsi"/>
              </w:rPr>
            </w:pPr>
          </w:p>
        </w:tc>
        <w:tc>
          <w:tcPr>
            <w:tcW w:w="1354" w:type="dxa"/>
          </w:tcPr>
          <w:p w:rsidR="00A404A2" w:rsidRPr="00A404A2" w:rsidRDefault="00A404A2" w:rsidP="00A404A2">
            <w:pPr>
              <w:widowControl/>
              <w:rPr>
                <w:rFonts w:eastAsiaTheme="minorHAnsi"/>
              </w:rPr>
            </w:pPr>
          </w:p>
        </w:tc>
        <w:tc>
          <w:tcPr>
            <w:tcW w:w="1343" w:type="dxa"/>
          </w:tcPr>
          <w:p w:rsidR="00A404A2" w:rsidRPr="00A404A2" w:rsidRDefault="00A404A2" w:rsidP="00A404A2">
            <w:pPr>
              <w:widowControl/>
              <w:rPr>
                <w:rFonts w:eastAsiaTheme="minorHAnsi"/>
              </w:rPr>
            </w:pPr>
          </w:p>
        </w:tc>
        <w:tc>
          <w:tcPr>
            <w:tcW w:w="1176" w:type="dxa"/>
          </w:tcPr>
          <w:p w:rsidR="00A404A2" w:rsidRPr="00A404A2" w:rsidRDefault="00A404A2" w:rsidP="00A404A2">
            <w:pPr>
              <w:widowControl/>
              <w:rPr>
                <w:rFonts w:eastAsiaTheme="minorHAnsi"/>
              </w:rPr>
            </w:pPr>
            <w:r w:rsidRPr="00A404A2">
              <w:rPr>
                <w:rFonts w:eastAsiaTheme="minorHAnsi"/>
              </w:rPr>
              <w:tab/>
            </w:r>
          </w:p>
        </w:tc>
        <w:tc>
          <w:tcPr>
            <w:tcW w:w="1663" w:type="dxa"/>
          </w:tcPr>
          <w:p w:rsidR="00A404A2" w:rsidRPr="00A404A2" w:rsidRDefault="00A404A2" w:rsidP="00A404A2">
            <w:pPr>
              <w:widowControl/>
              <w:rPr>
                <w:rFonts w:eastAsiaTheme="minorHAnsi"/>
              </w:rPr>
            </w:pPr>
          </w:p>
        </w:tc>
        <w:tc>
          <w:tcPr>
            <w:tcW w:w="1339" w:type="dxa"/>
          </w:tcPr>
          <w:p w:rsidR="00A404A2" w:rsidRPr="00A404A2" w:rsidRDefault="00A404A2" w:rsidP="00A404A2">
            <w:pPr>
              <w:widowControl/>
              <w:rPr>
                <w:rFonts w:eastAsiaTheme="minorHAnsi"/>
              </w:rPr>
            </w:pPr>
          </w:p>
        </w:tc>
        <w:tc>
          <w:tcPr>
            <w:tcW w:w="1400" w:type="dxa"/>
          </w:tcPr>
          <w:p w:rsidR="00A404A2" w:rsidRPr="00A404A2" w:rsidRDefault="00A404A2" w:rsidP="00A404A2">
            <w:pPr>
              <w:widowControl/>
              <w:rPr>
                <w:rFonts w:eastAsiaTheme="minorHAnsi"/>
              </w:rPr>
            </w:pPr>
          </w:p>
        </w:tc>
      </w:tr>
    </w:tbl>
    <w:p w:rsidR="005840AF" w:rsidRDefault="005840AF">
      <w:pPr>
        <w:pStyle w:val="a3"/>
        <w:ind w:left="0" w:firstLine="0"/>
        <w:jc w:val="left"/>
        <w:rPr>
          <w:sz w:val="25"/>
        </w:rPr>
      </w:pPr>
    </w:p>
    <w:p w:rsidR="004A1AFD" w:rsidRDefault="004C6A0D" w:rsidP="00CA110A">
      <w:pPr>
        <w:pStyle w:val="1"/>
        <w:numPr>
          <w:ilvl w:val="2"/>
          <w:numId w:val="23"/>
        </w:numPr>
        <w:tabs>
          <w:tab w:val="left" w:pos="1226"/>
        </w:tabs>
        <w:ind w:left="517" w:right="530" w:firstLine="0"/>
      </w:pPr>
      <w:r>
        <w:t>Портфель достижений как инструмент оценки динамики индивидуальных образовательных</w:t>
      </w:r>
      <w:r>
        <w:rPr>
          <w:spacing w:val="-1"/>
        </w:rPr>
        <w:t xml:space="preserve"> </w:t>
      </w:r>
      <w:r>
        <w:t>достижений</w:t>
      </w:r>
    </w:p>
    <w:p w:rsidR="004A1AFD" w:rsidRDefault="004C6A0D">
      <w:pPr>
        <w:pStyle w:val="a3"/>
        <w:ind w:right="521"/>
      </w:pPr>
      <w:r>
        <w:t xml:space="preserve">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w:t>
      </w:r>
      <w:r w:rsidR="00F47735">
        <w:t>МБОУ «Большешинарская</w:t>
      </w:r>
      <w:r w:rsidR="00351238" w:rsidRPr="007B17F6">
        <w:t xml:space="preserve"> СОШ»</w:t>
      </w:r>
      <w:r w:rsidR="00351238">
        <w:t xml:space="preserve"> </w:t>
      </w:r>
      <w:r>
        <w:t>оценивается эффективность учебной деятельности, работы учителя и школы в целом. Оценка динамики образовательных достижений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ребенка.</w:t>
      </w:r>
    </w:p>
    <w:p w:rsidR="004A1AFD" w:rsidRDefault="004C6A0D">
      <w:pPr>
        <w:pStyle w:val="a3"/>
        <w:ind w:right="521"/>
      </w:pPr>
      <w:r>
        <w:t xml:space="preserve">Инструментом для оценки динамики образовательных достижений в </w:t>
      </w:r>
      <w:r w:rsidR="00351238" w:rsidRPr="007B17F6">
        <w:t>МБОУ «</w:t>
      </w:r>
      <w:r w:rsidR="00F47735">
        <w:t>Большешинарская</w:t>
      </w:r>
      <w:r w:rsidR="00351238" w:rsidRPr="007B17F6">
        <w:t xml:space="preserve"> СОШ»</w:t>
      </w:r>
      <w:r>
        <w:t xml:space="preserve"> служит </w:t>
      </w:r>
      <w:r>
        <w:rPr>
          <w:b/>
        </w:rPr>
        <w:t xml:space="preserve">портфель достижений </w:t>
      </w:r>
      <w:r>
        <w:t>обучающегося (далее –портфолио). Портфолио относится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4A1AFD" w:rsidRDefault="004C6A0D">
      <w:pPr>
        <w:pStyle w:val="a3"/>
        <w:tabs>
          <w:tab w:val="left" w:pos="2614"/>
        </w:tabs>
        <w:ind w:right="1357"/>
        <w:jc w:val="left"/>
      </w:pPr>
      <w:r>
        <w:t>Портфолио</w:t>
      </w:r>
      <w:r>
        <w:tab/>
        <w:t xml:space="preserve">— это не только современная эффективная форма </w:t>
      </w:r>
      <w:r>
        <w:rPr>
          <w:spacing w:val="-3"/>
        </w:rPr>
        <w:t xml:space="preserve">оценивания, </w:t>
      </w:r>
      <w:r>
        <w:t xml:space="preserve">но и </w:t>
      </w:r>
      <w:r>
        <w:rPr>
          <w:spacing w:val="-3"/>
        </w:rPr>
        <w:t xml:space="preserve">действенное средство </w:t>
      </w:r>
      <w:r>
        <w:t>для решения ряда важных педагогических задач,</w:t>
      </w:r>
      <w:r>
        <w:rPr>
          <w:spacing w:val="-12"/>
        </w:rPr>
        <w:t xml:space="preserve"> </w:t>
      </w:r>
      <w:r>
        <w:t>позволяющее:</w:t>
      </w:r>
    </w:p>
    <w:p w:rsidR="004A1AFD" w:rsidRDefault="004C6A0D">
      <w:pPr>
        <w:pStyle w:val="a3"/>
        <w:ind w:left="1225" w:firstLine="0"/>
        <w:jc w:val="left"/>
      </w:pPr>
      <w:r>
        <w:t>поддерживать высокую учебную мотивацию обучающихся;</w:t>
      </w:r>
    </w:p>
    <w:p w:rsidR="004A1AFD" w:rsidRDefault="004C6A0D">
      <w:pPr>
        <w:pStyle w:val="a3"/>
        <w:jc w:val="left"/>
      </w:pPr>
      <w:r>
        <w:t>поощрять их активность и самостоятельность, расширять возможности обучения и самообучения;</w:t>
      </w:r>
    </w:p>
    <w:p w:rsidR="004A1AFD" w:rsidRDefault="004C6A0D">
      <w:pPr>
        <w:pStyle w:val="a3"/>
        <w:jc w:val="left"/>
      </w:pPr>
      <w:r>
        <w:t>развивать навыки рефлексивной и оценочной (в том числе самооценочной) деятельности обучающихся;</w:t>
      </w:r>
    </w:p>
    <w:p w:rsidR="004A1AFD" w:rsidRDefault="004C6A0D">
      <w:pPr>
        <w:pStyle w:val="a3"/>
        <w:tabs>
          <w:tab w:val="left" w:pos="2815"/>
          <w:tab w:val="left" w:pos="3793"/>
          <w:tab w:val="left" w:pos="5130"/>
          <w:tab w:val="left" w:pos="6142"/>
          <w:tab w:val="left" w:pos="6924"/>
          <w:tab w:val="left" w:pos="8445"/>
          <w:tab w:val="left" w:pos="8811"/>
        </w:tabs>
        <w:ind w:right="527"/>
        <w:jc w:val="left"/>
      </w:pPr>
      <w:r>
        <w:t>формировать</w:t>
      </w:r>
      <w:r>
        <w:tab/>
        <w:t>умение</w:t>
      </w:r>
      <w:r>
        <w:tab/>
        <w:t>учиться —</w:t>
      </w:r>
      <w:r>
        <w:tab/>
        <w:t>ставить</w:t>
      </w:r>
      <w:r>
        <w:tab/>
        <w:t>цели,</w:t>
      </w:r>
      <w:r>
        <w:tab/>
        <w:t>планировать</w:t>
      </w:r>
      <w:r>
        <w:tab/>
        <w:t>и</w:t>
      </w:r>
      <w:r>
        <w:tab/>
      </w:r>
      <w:r>
        <w:rPr>
          <w:spacing w:val="-1"/>
        </w:rPr>
        <w:t xml:space="preserve">организовывать </w:t>
      </w:r>
      <w:r>
        <w:t>собственную учебную</w:t>
      </w:r>
      <w:r>
        <w:rPr>
          <w:spacing w:val="6"/>
        </w:rPr>
        <w:t xml:space="preserve"> </w:t>
      </w:r>
      <w:r>
        <w:t>деятельность.</w:t>
      </w:r>
    </w:p>
    <w:p w:rsidR="004A1AFD" w:rsidRDefault="004C6A0D">
      <w:pPr>
        <w:pStyle w:val="a3"/>
        <w:spacing w:before="4" w:line="237" w:lineRule="auto"/>
        <w:ind w:right="526"/>
      </w:pPr>
      <w:r w:rsidRPr="00A0438C">
        <w:t xml:space="preserve">Портфолио </w:t>
      </w:r>
      <w:r w:rsidR="00351238" w:rsidRPr="00A0438C">
        <w:t>МБОУ «</w:t>
      </w:r>
      <w:r w:rsidR="00F47735" w:rsidRPr="00A0438C">
        <w:t>Большешинарская</w:t>
      </w:r>
      <w:r w:rsidR="00351238" w:rsidRPr="00A0438C">
        <w:t xml:space="preserve"> СОШ»</w:t>
      </w:r>
      <w:r w:rsidR="00351238">
        <w:t xml:space="preserve"> </w:t>
      </w:r>
      <w:r>
        <w:t>представляет собой специально организованную подборку работ, которые демонстрируют усилия, прогресс и достижения обучающегося в различных областях, является оптимальным способом организации текущей системы оценки.</w:t>
      </w:r>
    </w:p>
    <w:p w:rsidR="004A1AFD" w:rsidRDefault="004C6A0D">
      <w:pPr>
        <w:pStyle w:val="a3"/>
        <w:spacing w:before="1"/>
        <w:ind w:right="521"/>
      </w:pPr>
      <w:r>
        <w:t xml:space="preserve">В состав портфолио ученика </w:t>
      </w:r>
      <w:r w:rsidR="00351238" w:rsidRPr="007B17F6">
        <w:t>МБОУ «</w:t>
      </w:r>
      <w:r w:rsidR="00F47735">
        <w:t>Большешинарская</w:t>
      </w:r>
      <w:r w:rsidR="00351238" w:rsidRPr="007B17F6">
        <w:t xml:space="preserve"> СОШ»</w:t>
      </w:r>
      <w:r>
        <w:t xml:space="preserve">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w:t>
      </w:r>
    </w:p>
    <w:p w:rsidR="004A1AFD" w:rsidRDefault="004A1AFD">
      <w:pPr>
        <w:sectPr w:rsidR="004A1AFD" w:rsidSect="005840AF">
          <w:pgSz w:w="11910" w:h="16840"/>
          <w:pgMar w:top="0" w:right="180" w:bottom="1260" w:left="760" w:header="0" w:footer="987" w:gutter="0"/>
          <w:cols w:space="720"/>
        </w:sectPr>
      </w:pPr>
    </w:p>
    <w:p w:rsidR="004A1AFD" w:rsidRDefault="004C6A0D">
      <w:pPr>
        <w:pStyle w:val="a3"/>
        <w:spacing w:before="66"/>
        <w:ind w:right="520" w:firstLine="0"/>
      </w:pPr>
      <w:r>
        <w:lastRenderedPageBreak/>
        <w:t>трудовой</w:t>
      </w:r>
      <w:r>
        <w:rPr>
          <w:spacing w:val="-9"/>
        </w:rPr>
        <w:t xml:space="preserve"> </w:t>
      </w:r>
      <w:r>
        <w:t>деятельности,</w:t>
      </w:r>
      <w:r>
        <w:rPr>
          <w:spacing w:val="-9"/>
        </w:rPr>
        <w:t xml:space="preserve"> </w:t>
      </w:r>
      <w:r>
        <w:t>протекающей</w:t>
      </w:r>
      <w:r>
        <w:rPr>
          <w:spacing w:val="-9"/>
        </w:rPr>
        <w:t xml:space="preserve"> </w:t>
      </w:r>
      <w:r>
        <w:t>как</w:t>
      </w:r>
      <w:r>
        <w:rPr>
          <w:spacing w:val="-8"/>
        </w:rPr>
        <w:t xml:space="preserve"> </w:t>
      </w:r>
      <w:r>
        <w:t>в</w:t>
      </w:r>
      <w:r>
        <w:rPr>
          <w:spacing w:val="-9"/>
        </w:rPr>
        <w:t xml:space="preserve"> </w:t>
      </w:r>
      <w:r>
        <w:t>рамках</w:t>
      </w:r>
      <w:r>
        <w:rPr>
          <w:spacing w:val="-8"/>
        </w:rPr>
        <w:t xml:space="preserve"> </w:t>
      </w:r>
      <w:r>
        <w:t>повседневной</w:t>
      </w:r>
      <w:r>
        <w:rPr>
          <w:spacing w:val="-8"/>
        </w:rPr>
        <w:t xml:space="preserve"> </w:t>
      </w:r>
      <w:r>
        <w:t>школьной</w:t>
      </w:r>
      <w:r>
        <w:rPr>
          <w:spacing w:val="-10"/>
        </w:rPr>
        <w:t xml:space="preserve"> </w:t>
      </w:r>
      <w:r>
        <w:t>практики,</w:t>
      </w:r>
      <w:r>
        <w:rPr>
          <w:spacing w:val="-10"/>
        </w:rPr>
        <w:t xml:space="preserve"> </w:t>
      </w:r>
      <w:r>
        <w:t>так</w:t>
      </w:r>
      <w:r>
        <w:rPr>
          <w:spacing w:val="-10"/>
        </w:rPr>
        <w:t xml:space="preserve"> </w:t>
      </w:r>
      <w:r>
        <w:t>и</w:t>
      </w:r>
      <w:r>
        <w:rPr>
          <w:spacing w:val="-1"/>
        </w:rPr>
        <w:t xml:space="preserve"> </w:t>
      </w:r>
      <w:r>
        <w:t>за</w:t>
      </w:r>
      <w:r>
        <w:rPr>
          <w:spacing w:val="-11"/>
        </w:rPr>
        <w:t xml:space="preserve"> </w:t>
      </w:r>
      <w:r>
        <w:t>ее пределами.</w:t>
      </w:r>
    </w:p>
    <w:p w:rsidR="004A1AFD" w:rsidRDefault="004C6A0D">
      <w:pPr>
        <w:pStyle w:val="a3"/>
        <w:ind w:right="529"/>
      </w:pPr>
      <w:r>
        <w:t xml:space="preserve">В портфолио ученика </w:t>
      </w:r>
      <w:r w:rsidR="00351238" w:rsidRPr="007B17F6">
        <w:t>МБОУ «</w:t>
      </w:r>
      <w:r w:rsidR="00A0438C" w:rsidRPr="00A0438C">
        <w:t>Большешинарская</w:t>
      </w:r>
      <w:r w:rsidR="00351238" w:rsidRPr="007B17F6">
        <w:t xml:space="preserve"> СОШ»</w:t>
      </w:r>
      <w:r>
        <w:t>, который используется для оценки достижения планируемых результатов начального общего образования, включаются следующие</w:t>
      </w:r>
      <w:r>
        <w:rPr>
          <w:spacing w:val="-2"/>
        </w:rPr>
        <w:t xml:space="preserve"> </w:t>
      </w:r>
      <w:r>
        <w:t>материалы.</w:t>
      </w:r>
    </w:p>
    <w:p w:rsidR="00A0438C" w:rsidRPr="004F2F95" w:rsidRDefault="00A0438C" w:rsidP="00CA110A">
      <w:pPr>
        <w:numPr>
          <w:ilvl w:val="0"/>
          <w:numId w:val="16"/>
        </w:numPr>
        <w:tabs>
          <w:tab w:val="left" w:pos="645"/>
        </w:tabs>
        <w:ind w:right="-1"/>
        <w:jc w:val="both"/>
        <w:rPr>
          <w:sz w:val="24"/>
          <w:szCs w:val="24"/>
        </w:rPr>
      </w:pPr>
      <w:r>
        <w:rPr>
          <w:sz w:val="24"/>
          <w:szCs w:val="24"/>
        </w:rPr>
        <w:t>раздел: «Мой мир. Моя школа</w:t>
      </w:r>
      <w:r w:rsidRPr="004F2F95">
        <w:rPr>
          <w:sz w:val="24"/>
          <w:szCs w:val="24"/>
        </w:rPr>
        <w:t xml:space="preserve">». Здесь содержатся сведения об учащемся, который может представить его любым способом. Здесь могут быть личные данные учащегося, </w:t>
      </w:r>
      <w:r>
        <w:rPr>
          <w:sz w:val="24"/>
          <w:szCs w:val="24"/>
        </w:rPr>
        <w:t>данные о своей семье, друзьях, одноклассниках, учителях,  о увлечениях, кружках и секциях,  генеалогическое дерево, расписание уроков,  занесенные им в портфолио самостоятельно на добровольной основе.</w:t>
      </w:r>
    </w:p>
    <w:p w:rsidR="00A0438C" w:rsidRPr="004F2F95" w:rsidRDefault="00A0438C" w:rsidP="00CA110A">
      <w:pPr>
        <w:numPr>
          <w:ilvl w:val="0"/>
          <w:numId w:val="16"/>
        </w:numPr>
        <w:tabs>
          <w:tab w:val="left" w:pos="827"/>
        </w:tabs>
        <w:ind w:right="-1"/>
        <w:jc w:val="both"/>
        <w:rPr>
          <w:sz w:val="24"/>
          <w:szCs w:val="24"/>
        </w:rPr>
      </w:pPr>
      <w:r>
        <w:rPr>
          <w:sz w:val="24"/>
          <w:szCs w:val="24"/>
        </w:rPr>
        <w:t>раздел: «Мои успехи и достижения</w:t>
      </w:r>
      <w:r w:rsidRPr="004F2F95">
        <w:rPr>
          <w:sz w:val="24"/>
          <w:szCs w:val="24"/>
        </w:rPr>
        <w:t>». В этом разделе должны быть представлены сертифицированные (документированные) индивидуальные образовательные достижения. Здесь учащийся может представляет дипломы (грамоты, сертификаты) олимпиад, конкурсов, соревнований, а так же табели успеваемости, результаты тестирования ит.д.</w:t>
      </w:r>
      <w:r>
        <w:rPr>
          <w:sz w:val="24"/>
          <w:szCs w:val="24"/>
        </w:rPr>
        <w:t xml:space="preserve"> (по желанию обучающегося)</w:t>
      </w:r>
    </w:p>
    <w:p w:rsidR="004A1AFD" w:rsidRDefault="00A0438C" w:rsidP="00CA110A">
      <w:pPr>
        <w:numPr>
          <w:ilvl w:val="0"/>
          <w:numId w:val="16"/>
        </w:numPr>
        <w:tabs>
          <w:tab w:val="left" w:pos="803"/>
        </w:tabs>
        <w:spacing w:before="26"/>
        <w:ind w:right="-1"/>
        <w:jc w:val="both"/>
        <w:rPr>
          <w:sz w:val="24"/>
          <w:szCs w:val="24"/>
        </w:rPr>
      </w:pPr>
      <w:r>
        <w:rPr>
          <w:sz w:val="24"/>
          <w:szCs w:val="24"/>
        </w:rPr>
        <w:t>раздел: «Мое творчество</w:t>
      </w:r>
      <w:r w:rsidRPr="004F2F95">
        <w:rPr>
          <w:sz w:val="24"/>
          <w:szCs w:val="24"/>
        </w:rPr>
        <w:t>». Учащийся представляет комплект своих творческих, исследовательских и прое</w:t>
      </w:r>
      <w:r w:rsidRPr="0078465F">
        <w:rPr>
          <w:sz w:val="24"/>
          <w:szCs w:val="24"/>
        </w:rPr>
        <w:t xml:space="preserve">ктных работ, </w:t>
      </w:r>
      <w:r>
        <w:rPr>
          <w:sz w:val="24"/>
          <w:szCs w:val="24"/>
        </w:rPr>
        <w:t xml:space="preserve">рисунки, сказки, </w:t>
      </w:r>
      <w:r w:rsidRPr="0078465F">
        <w:rPr>
          <w:sz w:val="24"/>
          <w:szCs w:val="24"/>
        </w:rPr>
        <w:t>описание основных форм и направлений его учебной и творческой активности, участие в школьных и внешкольных мероприятиях, конкурсах, конференциях, прохождение элективных курсов, различного рода практик, художественных и других достижений.</w:t>
      </w:r>
    </w:p>
    <w:p w:rsidR="00A404A2" w:rsidRPr="00A404A2" w:rsidRDefault="00A404A2" w:rsidP="00A404A2">
      <w:pPr>
        <w:pStyle w:val="a5"/>
        <w:ind w:firstLine="0"/>
        <w:outlineLvl w:val="2"/>
        <w:rPr>
          <w:b/>
          <w:bCs/>
          <w:sz w:val="24"/>
          <w:szCs w:val="24"/>
        </w:rPr>
      </w:pPr>
      <w:r>
        <w:rPr>
          <w:b/>
          <w:bCs/>
          <w:sz w:val="24"/>
          <w:szCs w:val="24"/>
        </w:rPr>
        <w:t xml:space="preserve">                            </w:t>
      </w:r>
      <w:r w:rsidRPr="00A404A2">
        <w:rPr>
          <w:b/>
          <w:bCs/>
          <w:sz w:val="24"/>
          <w:szCs w:val="24"/>
        </w:rPr>
        <w:t>Форма учета достижений по внеурочной деятельности</w:t>
      </w:r>
    </w:p>
    <w:p w:rsidR="00A404A2" w:rsidRPr="00A404A2" w:rsidRDefault="00A404A2" w:rsidP="00A404A2">
      <w:pPr>
        <w:pStyle w:val="a5"/>
        <w:ind w:firstLine="0"/>
        <w:outlineLvl w:val="2"/>
        <w:rPr>
          <w:b/>
          <w:bCs/>
          <w:sz w:val="24"/>
          <w:szCs w:val="24"/>
        </w:rPr>
      </w:pPr>
    </w:p>
    <w:p w:rsidR="00A404A2" w:rsidRPr="00A404A2" w:rsidRDefault="00A404A2" w:rsidP="00A404A2">
      <w:pPr>
        <w:pStyle w:val="a5"/>
        <w:ind w:firstLine="0"/>
        <w:rPr>
          <w:sz w:val="24"/>
          <w:szCs w:val="24"/>
        </w:rPr>
      </w:pPr>
      <w:r w:rsidRPr="00A404A2">
        <w:rPr>
          <w:sz w:val="24"/>
          <w:szCs w:val="24"/>
        </w:rPr>
        <w:t>Ф. И. О. обучающегося ___________________________________________________________</w:t>
      </w:r>
    </w:p>
    <w:p w:rsidR="00A404A2" w:rsidRPr="00A404A2" w:rsidRDefault="00A404A2" w:rsidP="00A404A2">
      <w:pPr>
        <w:pStyle w:val="a5"/>
        <w:ind w:firstLine="0"/>
        <w:rPr>
          <w:sz w:val="24"/>
          <w:szCs w:val="24"/>
        </w:rPr>
      </w:pPr>
      <w:r w:rsidRPr="00A404A2">
        <w:rPr>
          <w:sz w:val="24"/>
          <w:szCs w:val="24"/>
        </w:rPr>
        <w:t>Класс __________________________________________________________________________</w:t>
      </w:r>
    </w:p>
    <w:p w:rsidR="00A404A2" w:rsidRPr="00A404A2" w:rsidRDefault="00A404A2" w:rsidP="00A404A2">
      <w:pPr>
        <w:pStyle w:val="a5"/>
        <w:ind w:firstLine="0"/>
        <w:rPr>
          <w:sz w:val="24"/>
          <w:szCs w:val="24"/>
        </w:rPr>
      </w:pPr>
      <w:r w:rsidRPr="00A404A2">
        <w:rPr>
          <w:sz w:val="24"/>
          <w:szCs w:val="24"/>
        </w:rPr>
        <w:t>Дата заполнения отчета ___________________________________________________________</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4086"/>
        <w:gridCol w:w="3369"/>
        <w:gridCol w:w="2244"/>
      </w:tblGrid>
      <w:tr w:rsidR="00A404A2" w:rsidRPr="003A7F0F" w:rsidTr="00A404A2">
        <w:tc>
          <w:tcPr>
            <w:tcW w:w="709" w:type="dxa"/>
            <w:tcBorders>
              <w:top w:val="single" w:sz="4" w:space="0" w:color="auto"/>
              <w:left w:val="single" w:sz="4" w:space="0" w:color="auto"/>
              <w:bottom w:val="single" w:sz="4" w:space="0" w:color="auto"/>
              <w:right w:val="single" w:sz="4" w:space="0" w:color="auto"/>
            </w:tcBorders>
          </w:tcPr>
          <w:p w:rsidR="00A404A2" w:rsidRPr="003A7F0F" w:rsidRDefault="00A404A2" w:rsidP="00A404A2">
            <w:pPr>
              <w:rPr>
                <w:sz w:val="24"/>
                <w:szCs w:val="24"/>
              </w:rPr>
            </w:pPr>
            <w:r w:rsidRPr="003A7F0F">
              <w:rPr>
                <w:sz w:val="24"/>
                <w:szCs w:val="24"/>
              </w:rPr>
              <w:t>№</w:t>
            </w:r>
          </w:p>
        </w:tc>
        <w:tc>
          <w:tcPr>
            <w:tcW w:w="4110" w:type="dxa"/>
            <w:tcBorders>
              <w:top w:val="single" w:sz="4" w:space="0" w:color="auto"/>
              <w:left w:val="single" w:sz="4" w:space="0" w:color="auto"/>
              <w:bottom w:val="single" w:sz="4" w:space="0" w:color="auto"/>
              <w:right w:val="single" w:sz="4" w:space="0" w:color="auto"/>
            </w:tcBorders>
          </w:tcPr>
          <w:p w:rsidR="00A404A2" w:rsidRPr="003A7F0F" w:rsidRDefault="00A404A2" w:rsidP="00A404A2">
            <w:pPr>
              <w:rPr>
                <w:sz w:val="24"/>
                <w:szCs w:val="24"/>
              </w:rPr>
            </w:pPr>
            <w:r w:rsidRPr="003A7F0F">
              <w:rPr>
                <w:sz w:val="24"/>
                <w:szCs w:val="24"/>
              </w:rPr>
              <w:t>Направления</w:t>
            </w:r>
          </w:p>
        </w:tc>
        <w:tc>
          <w:tcPr>
            <w:tcW w:w="3405" w:type="dxa"/>
            <w:tcBorders>
              <w:top w:val="single" w:sz="4" w:space="0" w:color="auto"/>
              <w:left w:val="single" w:sz="4" w:space="0" w:color="auto"/>
              <w:bottom w:val="single" w:sz="4" w:space="0" w:color="auto"/>
              <w:right w:val="single" w:sz="4" w:space="0" w:color="auto"/>
            </w:tcBorders>
          </w:tcPr>
          <w:p w:rsidR="00A404A2" w:rsidRPr="003A7F0F" w:rsidRDefault="00A404A2" w:rsidP="00A404A2">
            <w:pPr>
              <w:rPr>
                <w:sz w:val="24"/>
                <w:szCs w:val="24"/>
              </w:rPr>
            </w:pPr>
            <w:r w:rsidRPr="003A7F0F">
              <w:rPr>
                <w:sz w:val="24"/>
                <w:szCs w:val="24"/>
              </w:rPr>
              <w:t>Название курса</w:t>
            </w:r>
          </w:p>
        </w:tc>
        <w:tc>
          <w:tcPr>
            <w:tcW w:w="2265" w:type="dxa"/>
            <w:tcBorders>
              <w:top w:val="single" w:sz="4" w:space="0" w:color="auto"/>
              <w:left w:val="single" w:sz="4" w:space="0" w:color="auto"/>
              <w:bottom w:val="single" w:sz="4" w:space="0" w:color="auto"/>
              <w:right w:val="single" w:sz="4" w:space="0" w:color="auto"/>
            </w:tcBorders>
          </w:tcPr>
          <w:p w:rsidR="00A404A2" w:rsidRPr="003A7F0F" w:rsidRDefault="00A404A2" w:rsidP="00A404A2">
            <w:pPr>
              <w:rPr>
                <w:sz w:val="24"/>
                <w:szCs w:val="24"/>
              </w:rPr>
            </w:pPr>
            <w:r w:rsidRPr="003A7F0F">
              <w:rPr>
                <w:sz w:val="24"/>
                <w:szCs w:val="24"/>
              </w:rPr>
              <w:t>Зачет / незачет</w:t>
            </w:r>
          </w:p>
        </w:tc>
      </w:tr>
      <w:tr w:rsidR="00A404A2" w:rsidRPr="003A7F0F" w:rsidTr="00A404A2">
        <w:trPr>
          <w:trHeight w:val="271"/>
        </w:trPr>
        <w:tc>
          <w:tcPr>
            <w:tcW w:w="709" w:type="dxa"/>
            <w:tcBorders>
              <w:top w:val="single" w:sz="4" w:space="0" w:color="auto"/>
              <w:left w:val="single" w:sz="4" w:space="0" w:color="auto"/>
              <w:bottom w:val="single" w:sz="4" w:space="0" w:color="auto"/>
              <w:right w:val="single" w:sz="4" w:space="0" w:color="auto"/>
            </w:tcBorders>
          </w:tcPr>
          <w:p w:rsidR="00A404A2" w:rsidRPr="003A7F0F" w:rsidRDefault="00A404A2" w:rsidP="00A404A2">
            <w:pPr>
              <w:rPr>
                <w:sz w:val="24"/>
                <w:szCs w:val="24"/>
              </w:rPr>
            </w:pPr>
            <w:r w:rsidRPr="003A7F0F">
              <w:rPr>
                <w:sz w:val="24"/>
                <w:szCs w:val="24"/>
              </w:rPr>
              <w:t>1</w:t>
            </w:r>
          </w:p>
        </w:tc>
        <w:tc>
          <w:tcPr>
            <w:tcW w:w="4110" w:type="dxa"/>
            <w:tcBorders>
              <w:top w:val="single" w:sz="4" w:space="0" w:color="auto"/>
              <w:left w:val="single" w:sz="4" w:space="0" w:color="auto"/>
              <w:bottom w:val="single" w:sz="4" w:space="0" w:color="auto"/>
              <w:right w:val="single" w:sz="4" w:space="0" w:color="auto"/>
            </w:tcBorders>
          </w:tcPr>
          <w:p w:rsidR="00A404A2" w:rsidRPr="003A7F0F" w:rsidRDefault="00A404A2" w:rsidP="00A404A2">
            <w:pPr>
              <w:rPr>
                <w:sz w:val="24"/>
                <w:szCs w:val="24"/>
              </w:rPr>
            </w:pPr>
            <w:r w:rsidRPr="003A7F0F">
              <w:rPr>
                <w:sz w:val="24"/>
                <w:szCs w:val="24"/>
              </w:rPr>
              <w:t>Общеинтеллектуальное</w:t>
            </w:r>
          </w:p>
          <w:p w:rsidR="00A404A2" w:rsidRPr="003A7F0F" w:rsidRDefault="00A404A2" w:rsidP="00A404A2">
            <w:pPr>
              <w:rPr>
                <w:sz w:val="24"/>
                <w:szCs w:val="24"/>
              </w:rPr>
            </w:pPr>
          </w:p>
        </w:tc>
        <w:tc>
          <w:tcPr>
            <w:tcW w:w="3405" w:type="dxa"/>
            <w:tcBorders>
              <w:top w:val="single" w:sz="4" w:space="0" w:color="auto"/>
              <w:left w:val="single" w:sz="4" w:space="0" w:color="auto"/>
              <w:bottom w:val="single" w:sz="4" w:space="0" w:color="auto"/>
              <w:right w:val="single" w:sz="4" w:space="0" w:color="auto"/>
            </w:tcBorders>
          </w:tcPr>
          <w:p w:rsidR="00A404A2" w:rsidRPr="003A7F0F" w:rsidRDefault="00A404A2" w:rsidP="00A404A2">
            <w:pPr>
              <w:rPr>
                <w:sz w:val="24"/>
                <w:szCs w:val="24"/>
              </w:rPr>
            </w:pPr>
          </w:p>
        </w:tc>
        <w:tc>
          <w:tcPr>
            <w:tcW w:w="2265" w:type="dxa"/>
            <w:tcBorders>
              <w:top w:val="single" w:sz="4" w:space="0" w:color="auto"/>
              <w:left w:val="single" w:sz="4" w:space="0" w:color="auto"/>
              <w:bottom w:val="single" w:sz="4" w:space="0" w:color="auto"/>
              <w:right w:val="single" w:sz="4" w:space="0" w:color="auto"/>
            </w:tcBorders>
          </w:tcPr>
          <w:p w:rsidR="00A404A2" w:rsidRPr="003A7F0F" w:rsidRDefault="00A404A2" w:rsidP="00A404A2">
            <w:pPr>
              <w:rPr>
                <w:sz w:val="24"/>
                <w:szCs w:val="24"/>
              </w:rPr>
            </w:pPr>
          </w:p>
        </w:tc>
      </w:tr>
      <w:tr w:rsidR="00A404A2" w:rsidRPr="003A7F0F" w:rsidTr="00A404A2">
        <w:trPr>
          <w:trHeight w:val="295"/>
        </w:trPr>
        <w:tc>
          <w:tcPr>
            <w:tcW w:w="709" w:type="dxa"/>
            <w:tcBorders>
              <w:top w:val="single" w:sz="4" w:space="0" w:color="auto"/>
              <w:left w:val="single" w:sz="4" w:space="0" w:color="auto"/>
              <w:bottom w:val="single" w:sz="4" w:space="0" w:color="auto"/>
              <w:right w:val="single" w:sz="4" w:space="0" w:color="auto"/>
            </w:tcBorders>
          </w:tcPr>
          <w:p w:rsidR="00A404A2" w:rsidRPr="003A7F0F" w:rsidRDefault="00A404A2" w:rsidP="00A404A2">
            <w:pPr>
              <w:rPr>
                <w:sz w:val="24"/>
                <w:szCs w:val="24"/>
              </w:rPr>
            </w:pPr>
            <w:r w:rsidRPr="003A7F0F">
              <w:rPr>
                <w:sz w:val="24"/>
                <w:szCs w:val="24"/>
              </w:rPr>
              <w:t>2</w:t>
            </w:r>
          </w:p>
        </w:tc>
        <w:tc>
          <w:tcPr>
            <w:tcW w:w="4110" w:type="dxa"/>
            <w:tcBorders>
              <w:top w:val="single" w:sz="4" w:space="0" w:color="auto"/>
              <w:left w:val="single" w:sz="4" w:space="0" w:color="auto"/>
              <w:bottom w:val="single" w:sz="4" w:space="0" w:color="auto"/>
              <w:right w:val="single" w:sz="4" w:space="0" w:color="auto"/>
            </w:tcBorders>
          </w:tcPr>
          <w:p w:rsidR="00A404A2" w:rsidRPr="003A7F0F" w:rsidRDefault="00A404A2" w:rsidP="00A404A2">
            <w:pPr>
              <w:rPr>
                <w:sz w:val="24"/>
                <w:szCs w:val="24"/>
              </w:rPr>
            </w:pPr>
            <w:r w:rsidRPr="003A7F0F">
              <w:rPr>
                <w:sz w:val="24"/>
                <w:szCs w:val="24"/>
              </w:rPr>
              <w:t>Общекультурное</w:t>
            </w:r>
          </w:p>
          <w:p w:rsidR="00A404A2" w:rsidRPr="003A7F0F" w:rsidRDefault="00A404A2" w:rsidP="00A404A2">
            <w:pPr>
              <w:rPr>
                <w:sz w:val="24"/>
                <w:szCs w:val="24"/>
              </w:rPr>
            </w:pPr>
          </w:p>
        </w:tc>
        <w:tc>
          <w:tcPr>
            <w:tcW w:w="3405" w:type="dxa"/>
            <w:tcBorders>
              <w:top w:val="single" w:sz="4" w:space="0" w:color="auto"/>
              <w:left w:val="single" w:sz="4" w:space="0" w:color="auto"/>
              <w:bottom w:val="single" w:sz="4" w:space="0" w:color="auto"/>
              <w:right w:val="single" w:sz="4" w:space="0" w:color="auto"/>
            </w:tcBorders>
          </w:tcPr>
          <w:p w:rsidR="00A404A2" w:rsidRPr="003A7F0F" w:rsidRDefault="00A404A2" w:rsidP="00A404A2">
            <w:pPr>
              <w:rPr>
                <w:sz w:val="24"/>
                <w:szCs w:val="24"/>
              </w:rPr>
            </w:pPr>
          </w:p>
        </w:tc>
        <w:tc>
          <w:tcPr>
            <w:tcW w:w="2265" w:type="dxa"/>
            <w:tcBorders>
              <w:top w:val="single" w:sz="4" w:space="0" w:color="auto"/>
              <w:left w:val="single" w:sz="4" w:space="0" w:color="auto"/>
              <w:bottom w:val="single" w:sz="4" w:space="0" w:color="auto"/>
              <w:right w:val="single" w:sz="4" w:space="0" w:color="auto"/>
            </w:tcBorders>
          </w:tcPr>
          <w:p w:rsidR="00A404A2" w:rsidRPr="003A7F0F" w:rsidRDefault="00A404A2" w:rsidP="00A404A2">
            <w:pPr>
              <w:rPr>
                <w:sz w:val="24"/>
                <w:szCs w:val="24"/>
              </w:rPr>
            </w:pPr>
          </w:p>
        </w:tc>
      </w:tr>
      <w:tr w:rsidR="00A404A2" w:rsidRPr="003A7F0F" w:rsidTr="00A404A2">
        <w:trPr>
          <w:trHeight w:val="525"/>
        </w:trPr>
        <w:tc>
          <w:tcPr>
            <w:tcW w:w="709" w:type="dxa"/>
            <w:tcBorders>
              <w:top w:val="single" w:sz="4" w:space="0" w:color="auto"/>
              <w:left w:val="single" w:sz="4" w:space="0" w:color="auto"/>
              <w:bottom w:val="single" w:sz="4" w:space="0" w:color="auto"/>
              <w:right w:val="single" w:sz="4" w:space="0" w:color="auto"/>
            </w:tcBorders>
          </w:tcPr>
          <w:p w:rsidR="00A404A2" w:rsidRPr="003A7F0F" w:rsidRDefault="00A404A2" w:rsidP="00A404A2">
            <w:pPr>
              <w:rPr>
                <w:sz w:val="24"/>
                <w:szCs w:val="24"/>
              </w:rPr>
            </w:pPr>
            <w:r w:rsidRPr="003A7F0F">
              <w:rPr>
                <w:sz w:val="24"/>
                <w:szCs w:val="24"/>
              </w:rPr>
              <w:t>3</w:t>
            </w:r>
          </w:p>
        </w:tc>
        <w:tc>
          <w:tcPr>
            <w:tcW w:w="4110" w:type="dxa"/>
            <w:tcBorders>
              <w:top w:val="single" w:sz="4" w:space="0" w:color="auto"/>
              <w:left w:val="single" w:sz="4" w:space="0" w:color="auto"/>
              <w:bottom w:val="single" w:sz="4" w:space="0" w:color="auto"/>
              <w:right w:val="single" w:sz="4" w:space="0" w:color="auto"/>
            </w:tcBorders>
          </w:tcPr>
          <w:p w:rsidR="00A404A2" w:rsidRPr="003A7F0F" w:rsidRDefault="00A404A2" w:rsidP="00A404A2">
            <w:pPr>
              <w:rPr>
                <w:sz w:val="24"/>
                <w:szCs w:val="24"/>
              </w:rPr>
            </w:pPr>
            <w:r w:rsidRPr="003A7F0F">
              <w:rPr>
                <w:sz w:val="24"/>
                <w:szCs w:val="24"/>
              </w:rPr>
              <w:t>Духовно-нравственное</w:t>
            </w:r>
          </w:p>
        </w:tc>
        <w:tc>
          <w:tcPr>
            <w:tcW w:w="3405" w:type="dxa"/>
            <w:tcBorders>
              <w:top w:val="single" w:sz="4" w:space="0" w:color="auto"/>
              <w:left w:val="single" w:sz="4" w:space="0" w:color="auto"/>
              <w:bottom w:val="single" w:sz="4" w:space="0" w:color="auto"/>
              <w:right w:val="single" w:sz="4" w:space="0" w:color="auto"/>
            </w:tcBorders>
          </w:tcPr>
          <w:p w:rsidR="00A404A2" w:rsidRPr="003A7F0F" w:rsidRDefault="00A404A2" w:rsidP="00A404A2">
            <w:pPr>
              <w:rPr>
                <w:sz w:val="24"/>
                <w:szCs w:val="24"/>
              </w:rPr>
            </w:pPr>
          </w:p>
        </w:tc>
        <w:tc>
          <w:tcPr>
            <w:tcW w:w="2265" w:type="dxa"/>
            <w:tcBorders>
              <w:top w:val="single" w:sz="4" w:space="0" w:color="auto"/>
              <w:left w:val="single" w:sz="4" w:space="0" w:color="auto"/>
              <w:bottom w:val="single" w:sz="4" w:space="0" w:color="auto"/>
              <w:right w:val="single" w:sz="4" w:space="0" w:color="auto"/>
            </w:tcBorders>
          </w:tcPr>
          <w:p w:rsidR="00A404A2" w:rsidRPr="003A7F0F" w:rsidRDefault="00A404A2" w:rsidP="00A404A2">
            <w:pPr>
              <w:rPr>
                <w:sz w:val="24"/>
                <w:szCs w:val="24"/>
              </w:rPr>
            </w:pPr>
          </w:p>
        </w:tc>
      </w:tr>
      <w:tr w:rsidR="00A404A2" w:rsidRPr="003A7F0F" w:rsidTr="00A404A2">
        <w:trPr>
          <w:trHeight w:val="342"/>
        </w:trPr>
        <w:tc>
          <w:tcPr>
            <w:tcW w:w="709" w:type="dxa"/>
            <w:tcBorders>
              <w:top w:val="single" w:sz="4" w:space="0" w:color="auto"/>
              <w:left w:val="single" w:sz="4" w:space="0" w:color="auto"/>
              <w:bottom w:val="single" w:sz="4" w:space="0" w:color="auto"/>
              <w:right w:val="single" w:sz="4" w:space="0" w:color="auto"/>
            </w:tcBorders>
          </w:tcPr>
          <w:p w:rsidR="00A404A2" w:rsidRPr="003A7F0F" w:rsidRDefault="00A404A2" w:rsidP="00A404A2">
            <w:pPr>
              <w:rPr>
                <w:sz w:val="24"/>
                <w:szCs w:val="24"/>
              </w:rPr>
            </w:pPr>
            <w:r w:rsidRPr="003A7F0F">
              <w:rPr>
                <w:sz w:val="24"/>
                <w:szCs w:val="24"/>
              </w:rPr>
              <w:t>4</w:t>
            </w:r>
          </w:p>
        </w:tc>
        <w:tc>
          <w:tcPr>
            <w:tcW w:w="4110" w:type="dxa"/>
            <w:tcBorders>
              <w:top w:val="single" w:sz="4" w:space="0" w:color="auto"/>
              <w:left w:val="single" w:sz="4" w:space="0" w:color="auto"/>
              <w:bottom w:val="single" w:sz="4" w:space="0" w:color="auto"/>
              <w:right w:val="single" w:sz="4" w:space="0" w:color="auto"/>
            </w:tcBorders>
          </w:tcPr>
          <w:p w:rsidR="00A404A2" w:rsidRPr="003A7F0F" w:rsidRDefault="00A404A2" w:rsidP="00A404A2">
            <w:pPr>
              <w:rPr>
                <w:sz w:val="24"/>
                <w:szCs w:val="24"/>
              </w:rPr>
            </w:pPr>
            <w:r w:rsidRPr="003A7F0F">
              <w:rPr>
                <w:sz w:val="24"/>
                <w:szCs w:val="24"/>
              </w:rPr>
              <w:t>Социальное</w:t>
            </w:r>
          </w:p>
        </w:tc>
        <w:tc>
          <w:tcPr>
            <w:tcW w:w="3405" w:type="dxa"/>
            <w:tcBorders>
              <w:top w:val="single" w:sz="4" w:space="0" w:color="auto"/>
              <w:left w:val="single" w:sz="4" w:space="0" w:color="auto"/>
              <w:bottom w:val="single" w:sz="4" w:space="0" w:color="auto"/>
              <w:right w:val="single" w:sz="4" w:space="0" w:color="auto"/>
            </w:tcBorders>
          </w:tcPr>
          <w:p w:rsidR="00A404A2" w:rsidRPr="003A7F0F" w:rsidRDefault="00A404A2" w:rsidP="00A404A2">
            <w:pPr>
              <w:rPr>
                <w:sz w:val="24"/>
                <w:szCs w:val="24"/>
              </w:rPr>
            </w:pPr>
          </w:p>
        </w:tc>
        <w:tc>
          <w:tcPr>
            <w:tcW w:w="2265" w:type="dxa"/>
            <w:tcBorders>
              <w:top w:val="single" w:sz="4" w:space="0" w:color="auto"/>
              <w:left w:val="single" w:sz="4" w:space="0" w:color="auto"/>
              <w:bottom w:val="single" w:sz="4" w:space="0" w:color="auto"/>
              <w:right w:val="single" w:sz="4" w:space="0" w:color="auto"/>
            </w:tcBorders>
          </w:tcPr>
          <w:p w:rsidR="00A404A2" w:rsidRPr="003A7F0F" w:rsidRDefault="00A404A2" w:rsidP="00A404A2">
            <w:pPr>
              <w:rPr>
                <w:sz w:val="24"/>
                <w:szCs w:val="24"/>
              </w:rPr>
            </w:pPr>
          </w:p>
        </w:tc>
      </w:tr>
      <w:tr w:rsidR="00A404A2" w:rsidRPr="003A7F0F" w:rsidTr="00A404A2">
        <w:trPr>
          <w:trHeight w:val="210"/>
        </w:trPr>
        <w:tc>
          <w:tcPr>
            <w:tcW w:w="709" w:type="dxa"/>
            <w:tcBorders>
              <w:top w:val="single" w:sz="4" w:space="0" w:color="auto"/>
              <w:left w:val="single" w:sz="4" w:space="0" w:color="auto"/>
              <w:bottom w:val="single" w:sz="4" w:space="0" w:color="auto"/>
              <w:right w:val="single" w:sz="4" w:space="0" w:color="auto"/>
            </w:tcBorders>
          </w:tcPr>
          <w:p w:rsidR="00A404A2" w:rsidRPr="003A7F0F" w:rsidRDefault="00A404A2" w:rsidP="00A404A2">
            <w:pPr>
              <w:rPr>
                <w:sz w:val="24"/>
                <w:szCs w:val="24"/>
              </w:rPr>
            </w:pPr>
            <w:r w:rsidRPr="003A7F0F">
              <w:rPr>
                <w:sz w:val="24"/>
                <w:szCs w:val="24"/>
              </w:rPr>
              <w:t>5</w:t>
            </w:r>
          </w:p>
        </w:tc>
        <w:tc>
          <w:tcPr>
            <w:tcW w:w="4110" w:type="dxa"/>
            <w:tcBorders>
              <w:top w:val="single" w:sz="4" w:space="0" w:color="auto"/>
              <w:left w:val="single" w:sz="4" w:space="0" w:color="auto"/>
              <w:bottom w:val="single" w:sz="4" w:space="0" w:color="auto"/>
              <w:right w:val="single" w:sz="4" w:space="0" w:color="auto"/>
            </w:tcBorders>
          </w:tcPr>
          <w:p w:rsidR="00A404A2" w:rsidRPr="003A7F0F" w:rsidRDefault="00A404A2" w:rsidP="00A404A2">
            <w:pPr>
              <w:rPr>
                <w:sz w:val="24"/>
                <w:szCs w:val="24"/>
              </w:rPr>
            </w:pPr>
            <w:r w:rsidRPr="003A7F0F">
              <w:rPr>
                <w:sz w:val="24"/>
                <w:szCs w:val="24"/>
              </w:rPr>
              <w:t>Спортивно – оздоровительное</w:t>
            </w:r>
          </w:p>
          <w:p w:rsidR="00A404A2" w:rsidRPr="003A7F0F" w:rsidRDefault="00A404A2" w:rsidP="00A404A2">
            <w:pPr>
              <w:rPr>
                <w:sz w:val="24"/>
                <w:szCs w:val="24"/>
              </w:rPr>
            </w:pPr>
          </w:p>
        </w:tc>
        <w:tc>
          <w:tcPr>
            <w:tcW w:w="3405" w:type="dxa"/>
            <w:tcBorders>
              <w:top w:val="single" w:sz="4" w:space="0" w:color="auto"/>
              <w:left w:val="single" w:sz="4" w:space="0" w:color="auto"/>
              <w:bottom w:val="single" w:sz="4" w:space="0" w:color="auto"/>
              <w:right w:val="single" w:sz="4" w:space="0" w:color="auto"/>
            </w:tcBorders>
          </w:tcPr>
          <w:p w:rsidR="00A404A2" w:rsidRPr="003A7F0F" w:rsidRDefault="00A404A2" w:rsidP="00A404A2">
            <w:pPr>
              <w:rPr>
                <w:sz w:val="24"/>
                <w:szCs w:val="24"/>
              </w:rPr>
            </w:pPr>
          </w:p>
        </w:tc>
        <w:tc>
          <w:tcPr>
            <w:tcW w:w="2265" w:type="dxa"/>
            <w:tcBorders>
              <w:top w:val="single" w:sz="4" w:space="0" w:color="auto"/>
              <w:left w:val="single" w:sz="4" w:space="0" w:color="auto"/>
              <w:bottom w:val="single" w:sz="4" w:space="0" w:color="auto"/>
              <w:right w:val="single" w:sz="4" w:space="0" w:color="auto"/>
            </w:tcBorders>
          </w:tcPr>
          <w:p w:rsidR="00A404A2" w:rsidRPr="003A7F0F" w:rsidRDefault="00A404A2" w:rsidP="00A404A2">
            <w:pPr>
              <w:rPr>
                <w:sz w:val="24"/>
                <w:szCs w:val="24"/>
              </w:rPr>
            </w:pPr>
          </w:p>
        </w:tc>
      </w:tr>
    </w:tbl>
    <w:p w:rsidR="00A404A2" w:rsidRPr="00A404A2" w:rsidRDefault="00A404A2" w:rsidP="00A404A2">
      <w:pPr>
        <w:pStyle w:val="a5"/>
        <w:ind w:firstLine="0"/>
        <w:rPr>
          <w:sz w:val="24"/>
          <w:szCs w:val="24"/>
        </w:rPr>
      </w:pPr>
      <w:r w:rsidRPr="00A404A2">
        <w:rPr>
          <w:sz w:val="24"/>
          <w:szCs w:val="24"/>
        </w:rPr>
        <w:t xml:space="preserve">  ФИО классного руководителя____________________________________________________</w:t>
      </w:r>
    </w:p>
    <w:p w:rsidR="00A404A2" w:rsidRPr="00A0438C" w:rsidRDefault="00A404A2" w:rsidP="00A404A2">
      <w:pPr>
        <w:tabs>
          <w:tab w:val="left" w:pos="803"/>
        </w:tabs>
        <w:spacing w:before="26"/>
        <w:ind w:left="517" w:right="-1"/>
        <w:jc w:val="both"/>
        <w:rPr>
          <w:sz w:val="24"/>
          <w:szCs w:val="24"/>
        </w:rPr>
      </w:pPr>
    </w:p>
    <w:p w:rsidR="004A1AFD" w:rsidRDefault="004C6A0D">
      <w:pPr>
        <w:pStyle w:val="a3"/>
        <w:ind w:right="528"/>
      </w:pPr>
      <w:r>
        <w:t>Анализ, интерпретация и оценка отдельных составляющих и портфолио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4A1AFD" w:rsidRDefault="004C6A0D">
      <w:pPr>
        <w:pStyle w:val="a3"/>
        <w:spacing w:before="90"/>
        <w:ind w:right="521"/>
      </w:pPr>
      <w:r>
        <w:t xml:space="preserve">По результатам оценки, которая формируется на основе материалов портфолио ученика </w:t>
      </w:r>
      <w:r w:rsidR="00A0438C" w:rsidRPr="007B17F6">
        <w:t>МБОУ «</w:t>
      </w:r>
      <w:r w:rsidR="00A0438C" w:rsidRPr="00A0438C">
        <w:t>Большешинарская</w:t>
      </w:r>
      <w:r w:rsidR="00A0438C" w:rsidRPr="007B17F6">
        <w:t xml:space="preserve"> СОШ»</w:t>
      </w:r>
      <w:r>
        <w:t>, делаются выводы:</w:t>
      </w:r>
    </w:p>
    <w:p w:rsidR="004A1AFD" w:rsidRDefault="004C6A0D" w:rsidP="00CA110A">
      <w:pPr>
        <w:pStyle w:val="a5"/>
        <w:numPr>
          <w:ilvl w:val="0"/>
          <w:numId w:val="15"/>
        </w:numPr>
        <w:tabs>
          <w:tab w:val="left" w:pos="1545"/>
        </w:tabs>
        <w:ind w:right="522" w:firstLine="708"/>
        <w:rPr>
          <w:sz w:val="24"/>
        </w:rPr>
      </w:pPr>
      <w:r>
        <w:rPr>
          <w:sz w:val="24"/>
        </w:rPr>
        <w:t>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w:t>
      </w:r>
      <w:r>
        <w:rPr>
          <w:spacing w:val="-2"/>
          <w:sz w:val="24"/>
        </w:rPr>
        <w:t xml:space="preserve"> </w:t>
      </w:r>
      <w:r>
        <w:rPr>
          <w:sz w:val="24"/>
        </w:rPr>
        <w:t>школе;</w:t>
      </w:r>
    </w:p>
    <w:p w:rsidR="004A1AFD" w:rsidRDefault="004C6A0D" w:rsidP="00CA110A">
      <w:pPr>
        <w:pStyle w:val="a5"/>
        <w:numPr>
          <w:ilvl w:val="0"/>
          <w:numId w:val="15"/>
        </w:numPr>
        <w:tabs>
          <w:tab w:val="left" w:pos="1535"/>
        </w:tabs>
        <w:ind w:right="520" w:firstLine="708"/>
        <w:rPr>
          <w:sz w:val="24"/>
        </w:rPr>
      </w:pPr>
      <w:r>
        <w:rPr>
          <w:sz w:val="24"/>
        </w:rPr>
        <w:t xml:space="preserve">о </w:t>
      </w:r>
      <w:r>
        <w:rPr>
          <w:spacing w:val="-5"/>
          <w:sz w:val="24"/>
        </w:rPr>
        <w:t xml:space="preserve">сформированности </w:t>
      </w:r>
      <w:r>
        <w:rPr>
          <w:spacing w:val="-4"/>
          <w:sz w:val="24"/>
        </w:rPr>
        <w:t xml:space="preserve">основ </w:t>
      </w:r>
      <w:r>
        <w:rPr>
          <w:spacing w:val="-5"/>
          <w:sz w:val="24"/>
        </w:rPr>
        <w:t xml:space="preserve">умения учиться, </w:t>
      </w:r>
      <w:r>
        <w:rPr>
          <w:spacing w:val="-4"/>
          <w:sz w:val="24"/>
        </w:rPr>
        <w:t xml:space="preserve">понимаемой </w:t>
      </w:r>
      <w:r>
        <w:rPr>
          <w:spacing w:val="-3"/>
          <w:sz w:val="24"/>
        </w:rPr>
        <w:t xml:space="preserve">как </w:t>
      </w:r>
      <w:r>
        <w:rPr>
          <w:spacing w:val="-5"/>
          <w:sz w:val="24"/>
        </w:rPr>
        <w:t xml:space="preserve">способность </w:t>
      </w:r>
      <w:r>
        <w:rPr>
          <w:sz w:val="24"/>
        </w:rPr>
        <w:t xml:space="preserve">к </w:t>
      </w:r>
      <w:r>
        <w:rPr>
          <w:spacing w:val="-5"/>
          <w:sz w:val="24"/>
        </w:rPr>
        <w:t xml:space="preserve">самоорганизации </w:t>
      </w:r>
      <w:r>
        <w:rPr>
          <w:sz w:val="24"/>
        </w:rPr>
        <w:t xml:space="preserve">с </w:t>
      </w:r>
      <w:r>
        <w:rPr>
          <w:spacing w:val="-4"/>
          <w:sz w:val="24"/>
        </w:rPr>
        <w:t xml:space="preserve">целью постановки </w:t>
      </w:r>
      <w:r>
        <w:rPr>
          <w:sz w:val="24"/>
        </w:rPr>
        <w:t xml:space="preserve">и </w:t>
      </w:r>
      <w:r>
        <w:rPr>
          <w:spacing w:val="-4"/>
          <w:sz w:val="24"/>
        </w:rPr>
        <w:t xml:space="preserve">решения </w:t>
      </w:r>
      <w:r>
        <w:rPr>
          <w:spacing w:val="-5"/>
          <w:sz w:val="24"/>
        </w:rPr>
        <w:t xml:space="preserve">учебно­познавательных </w:t>
      </w:r>
      <w:r>
        <w:rPr>
          <w:sz w:val="24"/>
        </w:rPr>
        <w:t xml:space="preserve">и </w:t>
      </w:r>
      <w:r>
        <w:rPr>
          <w:spacing w:val="-5"/>
          <w:sz w:val="24"/>
        </w:rPr>
        <w:t>учебно­практических задач;</w:t>
      </w:r>
    </w:p>
    <w:p w:rsidR="004A1AFD" w:rsidRPr="003D523A" w:rsidRDefault="004C6A0D" w:rsidP="00CA110A">
      <w:pPr>
        <w:pStyle w:val="a5"/>
        <w:numPr>
          <w:ilvl w:val="0"/>
          <w:numId w:val="15"/>
        </w:numPr>
        <w:tabs>
          <w:tab w:val="left" w:pos="1545"/>
        </w:tabs>
        <w:ind w:right="521" w:firstLine="708"/>
        <w:rPr>
          <w:sz w:val="24"/>
        </w:rPr>
      </w:pPr>
      <w:r>
        <w:rPr>
          <w:sz w:val="24"/>
        </w:rPr>
        <w:t>об индивидуальном прогрессе в основных сферах развития личности — мотивационно­смысловой, познавательной, эмоциональной, волевой и</w:t>
      </w:r>
      <w:r>
        <w:rPr>
          <w:spacing w:val="9"/>
          <w:sz w:val="24"/>
        </w:rPr>
        <w:t xml:space="preserve"> </w:t>
      </w:r>
      <w:r>
        <w:rPr>
          <w:sz w:val="24"/>
        </w:rPr>
        <w:t>саморегуляции.</w:t>
      </w:r>
    </w:p>
    <w:p w:rsidR="003D523A" w:rsidRPr="003D523A" w:rsidRDefault="003D523A" w:rsidP="003D523A">
      <w:pPr>
        <w:pStyle w:val="a5"/>
        <w:tabs>
          <w:tab w:val="left" w:pos="-5812"/>
          <w:tab w:val="left" w:pos="993"/>
        </w:tabs>
        <w:spacing w:line="276" w:lineRule="auto"/>
        <w:ind w:firstLine="0"/>
        <w:rPr>
          <w:sz w:val="24"/>
          <w:szCs w:val="24"/>
        </w:rPr>
      </w:pPr>
      <w:r w:rsidRPr="003D523A">
        <w:rPr>
          <w:sz w:val="24"/>
          <w:szCs w:val="24"/>
        </w:rPr>
        <w:lastRenderedPageBreak/>
        <w:t>Результаты оценки портфолио учитываются:</w:t>
      </w:r>
    </w:p>
    <w:p w:rsidR="003D523A" w:rsidRPr="003D523A" w:rsidRDefault="003D523A" w:rsidP="003D523A">
      <w:pPr>
        <w:pStyle w:val="a5"/>
        <w:tabs>
          <w:tab w:val="left" w:pos="-5812"/>
          <w:tab w:val="left" w:pos="993"/>
        </w:tabs>
        <w:spacing w:line="276" w:lineRule="auto"/>
        <w:ind w:firstLine="0"/>
        <w:rPr>
          <w:sz w:val="24"/>
          <w:szCs w:val="24"/>
        </w:rPr>
      </w:pPr>
      <w:r w:rsidRPr="003D523A">
        <w:rPr>
          <w:sz w:val="24"/>
          <w:szCs w:val="24"/>
        </w:rPr>
        <w:t>-при проведении внутришкольного контроля;</w:t>
      </w:r>
    </w:p>
    <w:p w:rsidR="003D523A" w:rsidRPr="003D523A" w:rsidRDefault="003D523A" w:rsidP="003D523A">
      <w:pPr>
        <w:pStyle w:val="a5"/>
        <w:tabs>
          <w:tab w:val="left" w:pos="-5954"/>
          <w:tab w:val="left" w:pos="993"/>
        </w:tabs>
        <w:spacing w:line="276" w:lineRule="auto"/>
        <w:ind w:firstLine="0"/>
        <w:rPr>
          <w:sz w:val="24"/>
          <w:szCs w:val="24"/>
        </w:rPr>
      </w:pPr>
      <w:r w:rsidRPr="003D523A">
        <w:rPr>
          <w:sz w:val="24"/>
          <w:szCs w:val="24"/>
        </w:rPr>
        <w:t xml:space="preserve">Материалы портфолио используются для подготовки характеристики образовательных достижений обучающегося по окончании уровня обучения. </w:t>
      </w:r>
    </w:p>
    <w:p w:rsidR="003D523A" w:rsidRDefault="003D523A" w:rsidP="003D523A">
      <w:pPr>
        <w:pStyle w:val="a5"/>
        <w:tabs>
          <w:tab w:val="left" w:pos="1545"/>
        </w:tabs>
        <w:ind w:left="1225" w:right="521" w:firstLine="0"/>
        <w:rPr>
          <w:sz w:val="24"/>
        </w:rPr>
      </w:pPr>
    </w:p>
    <w:p w:rsidR="004A1AFD" w:rsidRDefault="004C6A0D" w:rsidP="00CA110A">
      <w:pPr>
        <w:pStyle w:val="1"/>
        <w:numPr>
          <w:ilvl w:val="2"/>
          <w:numId w:val="23"/>
        </w:numPr>
        <w:tabs>
          <w:tab w:val="left" w:pos="1934"/>
        </w:tabs>
        <w:spacing w:before="5" w:line="272" w:lineRule="exact"/>
        <w:ind w:hanging="709"/>
      </w:pPr>
      <w:r>
        <w:t>Итоговая оценка</w:t>
      </w:r>
      <w:r>
        <w:rPr>
          <w:spacing w:val="-1"/>
        </w:rPr>
        <w:t xml:space="preserve"> </w:t>
      </w:r>
      <w:r>
        <w:t>выпускника</w:t>
      </w:r>
    </w:p>
    <w:p w:rsidR="004A1AFD" w:rsidRDefault="004C6A0D">
      <w:pPr>
        <w:pStyle w:val="a3"/>
        <w:ind w:right="521"/>
      </w:pPr>
      <w: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метапредметные результаты, описанные в разделе «Выпускник научится» планируемых результатов начального общего образования.</w:t>
      </w:r>
    </w:p>
    <w:p w:rsidR="004A1AFD" w:rsidRDefault="004C6A0D">
      <w:pPr>
        <w:pStyle w:val="a3"/>
        <w:ind w:right="521"/>
      </w:pPr>
      <w:r>
        <w:t>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w:t>
      </w:r>
      <w:r>
        <w:rPr>
          <w:spacing w:val="-2"/>
        </w:rPr>
        <w:t xml:space="preserve"> </w:t>
      </w:r>
      <w:r>
        <w:t>обследований.</w:t>
      </w:r>
    </w:p>
    <w:p w:rsidR="004A1AFD" w:rsidRDefault="004C6A0D">
      <w:pPr>
        <w:pStyle w:val="a3"/>
        <w:ind w:right="528"/>
      </w:pPr>
      <w:r>
        <w:t>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математике</w:t>
      </w:r>
      <w:r w:rsidR="003C418E">
        <w:t xml:space="preserve"> </w:t>
      </w:r>
      <w:r>
        <w:t>и окружающему миру и овладение следующими метапредметными действиями:</w:t>
      </w:r>
    </w:p>
    <w:p w:rsidR="004A1AFD" w:rsidRDefault="004C6A0D">
      <w:pPr>
        <w:pStyle w:val="a3"/>
        <w:ind w:right="520"/>
      </w:pPr>
      <w:r>
        <w:t>речевыми, среди которых следует выделить навыки осознанного чтения и работы с информацией;</w:t>
      </w:r>
    </w:p>
    <w:p w:rsidR="004A1AFD" w:rsidRDefault="004C6A0D" w:rsidP="00267DDE">
      <w:pPr>
        <w:pStyle w:val="a3"/>
        <w:ind w:right="527"/>
      </w:pPr>
      <w:r>
        <w:t>коммуникативными, необходимыми для учебного сотрудничества с учителем и сверстниками.</w:t>
      </w:r>
      <w:r w:rsidR="00267DDE">
        <w:t xml:space="preserve"> </w:t>
      </w:r>
      <w:r>
        <w:t>Итоговая оценка выпускника формируется на основе накопленной оценки, зафиксированной в портфолио, по всем учебным предметам и оценок за выполнение трех итоговых работ (по русскому языку, окружающему миру, математике и комплексной работы на межпредметной основе). (см. образец)Выпускник</w:t>
      </w:r>
      <w:r>
        <w:rPr>
          <w:spacing w:val="-13"/>
        </w:rPr>
        <w:t xml:space="preserve"> </w:t>
      </w:r>
      <w:r>
        <w:t>овладел</w:t>
      </w:r>
      <w:r>
        <w:rPr>
          <w:spacing w:val="-15"/>
        </w:rPr>
        <w:t xml:space="preserve"> </w:t>
      </w:r>
      <w:r>
        <w:t>опорной</w:t>
      </w:r>
      <w:r>
        <w:rPr>
          <w:spacing w:val="-14"/>
        </w:rPr>
        <w:t xml:space="preserve"> </w:t>
      </w:r>
      <w:r>
        <w:t>системой</w:t>
      </w:r>
      <w:r>
        <w:rPr>
          <w:spacing w:val="-13"/>
        </w:rPr>
        <w:t xml:space="preserve"> </w:t>
      </w:r>
      <w:r>
        <w:t>знаний</w:t>
      </w:r>
      <w:r>
        <w:rPr>
          <w:spacing w:val="-15"/>
        </w:rPr>
        <w:t xml:space="preserve"> </w:t>
      </w:r>
      <w:r>
        <w:t>и</w:t>
      </w:r>
      <w:r>
        <w:rPr>
          <w:spacing w:val="-11"/>
        </w:rPr>
        <w:t xml:space="preserve"> </w:t>
      </w:r>
      <w:r>
        <w:t>учебными</w:t>
      </w:r>
      <w:r>
        <w:rPr>
          <w:spacing w:val="-12"/>
        </w:rPr>
        <w:t xml:space="preserve"> </w:t>
      </w:r>
      <w:r>
        <w:t>действиями,</w:t>
      </w:r>
      <w:r>
        <w:rPr>
          <w:spacing w:val="-14"/>
        </w:rPr>
        <w:t xml:space="preserve"> </w:t>
      </w:r>
      <w:r>
        <w:t>необходимыми для продолжения образования на следующемуровне, и способен использовать их для решения простых учебно­познавательных и учебно­практических задач средствами данного</w:t>
      </w:r>
      <w:r>
        <w:rPr>
          <w:spacing w:val="-11"/>
        </w:rPr>
        <w:t xml:space="preserve"> </w:t>
      </w:r>
      <w:r>
        <w:t>предмета.</w:t>
      </w:r>
    </w:p>
    <w:p w:rsidR="004A1AFD" w:rsidRDefault="004C6A0D" w:rsidP="00CA110A">
      <w:pPr>
        <w:pStyle w:val="a5"/>
        <w:numPr>
          <w:ilvl w:val="0"/>
          <w:numId w:val="14"/>
        </w:numPr>
        <w:tabs>
          <w:tab w:val="left" w:pos="1554"/>
        </w:tabs>
        <w:spacing w:before="1"/>
        <w:ind w:right="529" w:firstLine="708"/>
        <w:rPr>
          <w:sz w:val="24"/>
        </w:rPr>
      </w:pPr>
      <w:r>
        <w:rPr>
          <w:spacing w:val="3"/>
          <w:sz w:val="24"/>
        </w:rPr>
        <w:t xml:space="preserve">Выпускник овладел </w:t>
      </w:r>
      <w:r>
        <w:rPr>
          <w:spacing w:val="2"/>
          <w:sz w:val="24"/>
        </w:rPr>
        <w:t xml:space="preserve">опорной системой </w:t>
      </w:r>
      <w:r>
        <w:rPr>
          <w:spacing w:val="3"/>
          <w:sz w:val="24"/>
        </w:rPr>
        <w:t xml:space="preserve">знаний, </w:t>
      </w:r>
      <w:r>
        <w:rPr>
          <w:spacing w:val="2"/>
          <w:sz w:val="24"/>
        </w:rPr>
        <w:t xml:space="preserve">необходимой для </w:t>
      </w:r>
      <w:r>
        <w:rPr>
          <w:spacing w:val="3"/>
          <w:sz w:val="24"/>
        </w:rPr>
        <w:t xml:space="preserve">продолжения образования </w:t>
      </w:r>
      <w:r>
        <w:rPr>
          <w:spacing w:val="2"/>
          <w:sz w:val="24"/>
        </w:rPr>
        <w:t xml:space="preserve">на следующемуровне </w:t>
      </w:r>
      <w:r>
        <w:rPr>
          <w:sz w:val="24"/>
        </w:rPr>
        <w:t>образования, на уровне осознанного произвольного овладения учебными</w:t>
      </w:r>
      <w:r>
        <w:rPr>
          <w:spacing w:val="1"/>
          <w:sz w:val="24"/>
        </w:rPr>
        <w:t xml:space="preserve"> </w:t>
      </w:r>
      <w:r>
        <w:rPr>
          <w:sz w:val="24"/>
        </w:rPr>
        <w:t>действиями.</w:t>
      </w:r>
    </w:p>
    <w:p w:rsidR="004A1AFD" w:rsidRDefault="004C6A0D" w:rsidP="00CA110A">
      <w:pPr>
        <w:pStyle w:val="a5"/>
        <w:numPr>
          <w:ilvl w:val="0"/>
          <w:numId w:val="14"/>
        </w:numPr>
        <w:tabs>
          <w:tab w:val="left" w:pos="1550"/>
        </w:tabs>
        <w:ind w:right="521" w:firstLine="708"/>
        <w:rPr>
          <w:sz w:val="24"/>
        </w:rPr>
      </w:pPr>
      <w:r>
        <w:rPr>
          <w:sz w:val="24"/>
        </w:rPr>
        <w:t>Выпускник не овладел опорной системой знаний и учебными действиями, необходимыми для продолжения образования на следующемуровне</w:t>
      </w:r>
      <w:r>
        <w:rPr>
          <w:spacing w:val="-9"/>
          <w:sz w:val="24"/>
        </w:rPr>
        <w:t xml:space="preserve"> </w:t>
      </w:r>
      <w:r>
        <w:rPr>
          <w:sz w:val="24"/>
        </w:rPr>
        <w:t>образования.</w:t>
      </w:r>
    </w:p>
    <w:p w:rsidR="004A1AFD" w:rsidRDefault="004C6A0D">
      <w:pPr>
        <w:pStyle w:val="a3"/>
        <w:spacing w:before="90"/>
        <w:ind w:right="523"/>
      </w:pPr>
      <w: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на уровне начального общего образования. А оценки за итоговые работы характеризуют, как минимум, уровень усвоения обучающимися опорной системы знаний по русскому</w:t>
      </w:r>
      <w:r>
        <w:rPr>
          <w:spacing w:val="-16"/>
        </w:rPr>
        <w:t xml:space="preserve"> </w:t>
      </w:r>
      <w:r>
        <w:t>языку,</w:t>
      </w:r>
      <w:r>
        <w:rPr>
          <w:spacing w:val="-11"/>
        </w:rPr>
        <w:t xml:space="preserve"> </w:t>
      </w:r>
      <w:r>
        <w:t>окружающему</w:t>
      </w:r>
      <w:r>
        <w:rPr>
          <w:spacing w:val="-16"/>
        </w:rPr>
        <w:t xml:space="preserve"> </w:t>
      </w:r>
      <w:r>
        <w:t>миру</w:t>
      </w:r>
      <w:r>
        <w:rPr>
          <w:spacing w:val="-16"/>
        </w:rPr>
        <w:t xml:space="preserve"> </w:t>
      </w:r>
      <w:r>
        <w:t>и</w:t>
      </w:r>
      <w:r>
        <w:rPr>
          <w:spacing w:val="-10"/>
        </w:rPr>
        <w:t xml:space="preserve"> </w:t>
      </w:r>
      <w:r>
        <w:t>математике,а</w:t>
      </w:r>
      <w:r>
        <w:rPr>
          <w:spacing w:val="-12"/>
        </w:rPr>
        <w:t xml:space="preserve"> </w:t>
      </w:r>
      <w:r>
        <w:t>также</w:t>
      </w:r>
      <w:r>
        <w:rPr>
          <w:spacing w:val="-9"/>
        </w:rPr>
        <w:t xml:space="preserve"> </w:t>
      </w:r>
      <w:r>
        <w:t>уровень</w:t>
      </w:r>
      <w:r>
        <w:rPr>
          <w:spacing w:val="-10"/>
        </w:rPr>
        <w:t xml:space="preserve"> </w:t>
      </w:r>
      <w:r>
        <w:t>овладения</w:t>
      </w:r>
      <w:r>
        <w:rPr>
          <w:spacing w:val="-11"/>
        </w:rPr>
        <w:t xml:space="preserve"> </w:t>
      </w:r>
      <w:r>
        <w:t>метапредметными действиями.</w:t>
      </w:r>
    </w:p>
    <w:p w:rsidR="004A1AFD" w:rsidRDefault="004C6A0D">
      <w:pPr>
        <w:pStyle w:val="a3"/>
        <w:ind w:right="523"/>
      </w:pPr>
      <w: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4A1AFD" w:rsidRDefault="004C6A0D" w:rsidP="00CA110A">
      <w:pPr>
        <w:pStyle w:val="a5"/>
        <w:numPr>
          <w:ilvl w:val="0"/>
          <w:numId w:val="13"/>
        </w:numPr>
        <w:tabs>
          <w:tab w:val="left" w:pos="1545"/>
        </w:tabs>
        <w:ind w:right="527" w:firstLine="708"/>
        <w:rPr>
          <w:sz w:val="24"/>
        </w:rPr>
      </w:pPr>
      <w:r>
        <w:rPr>
          <w:sz w:val="24"/>
        </w:rPr>
        <w:t>Выпускник</w:t>
      </w:r>
      <w:r>
        <w:rPr>
          <w:spacing w:val="-13"/>
          <w:sz w:val="24"/>
        </w:rPr>
        <w:t xml:space="preserve"> </w:t>
      </w:r>
      <w:r>
        <w:rPr>
          <w:sz w:val="24"/>
        </w:rPr>
        <w:t>овладел</w:t>
      </w:r>
      <w:r>
        <w:rPr>
          <w:spacing w:val="-16"/>
          <w:sz w:val="24"/>
        </w:rPr>
        <w:t xml:space="preserve"> </w:t>
      </w:r>
      <w:r>
        <w:rPr>
          <w:sz w:val="24"/>
        </w:rPr>
        <w:t>опорной</w:t>
      </w:r>
      <w:r>
        <w:rPr>
          <w:spacing w:val="-12"/>
          <w:sz w:val="24"/>
        </w:rPr>
        <w:t xml:space="preserve"> </w:t>
      </w:r>
      <w:r>
        <w:rPr>
          <w:sz w:val="24"/>
        </w:rPr>
        <w:t>системой</w:t>
      </w:r>
      <w:r>
        <w:rPr>
          <w:spacing w:val="-13"/>
          <w:sz w:val="24"/>
        </w:rPr>
        <w:t xml:space="preserve"> </w:t>
      </w:r>
      <w:r>
        <w:rPr>
          <w:sz w:val="24"/>
        </w:rPr>
        <w:t>знаний</w:t>
      </w:r>
      <w:r>
        <w:rPr>
          <w:spacing w:val="-15"/>
          <w:sz w:val="24"/>
        </w:rPr>
        <w:t xml:space="preserve"> </w:t>
      </w:r>
      <w:r>
        <w:rPr>
          <w:sz w:val="24"/>
        </w:rPr>
        <w:t>и</w:t>
      </w:r>
      <w:r>
        <w:rPr>
          <w:spacing w:val="-11"/>
          <w:sz w:val="24"/>
        </w:rPr>
        <w:t xml:space="preserve"> </w:t>
      </w:r>
      <w:r>
        <w:rPr>
          <w:sz w:val="24"/>
        </w:rPr>
        <w:t>учебными</w:t>
      </w:r>
      <w:r>
        <w:rPr>
          <w:spacing w:val="-13"/>
          <w:sz w:val="24"/>
        </w:rPr>
        <w:t xml:space="preserve"> </w:t>
      </w:r>
      <w:r>
        <w:rPr>
          <w:sz w:val="24"/>
        </w:rPr>
        <w:t>действиями,</w:t>
      </w:r>
      <w:r>
        <w:rPr>
          <w:spacing w:val="-13"/>
          <w:sz w:val="24"/>
        </w:rPr>
        <w:t xml:space="preserve"> </w:t>
      </w:r>
      <w:r>
        <w:rPr>
          <w:sz w:val="24"/>
        </w:rPr>
        <w:t>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w:t>
      </w:r>
      <w:r>
        <w:rPr>
          <w:spacing w:val="-11"/>
          <w:sz w:val="24"/>
        </w:rPr>
        <w:t xml:space="preserve"> </w:t>
      </w:r>
      <w:r>
        <w:rPr>
          <w:sz w:val="24"/>
        </w:rPr>
        <w:t>предмета.</w:t>
      </w:r>
    </w:p>
    <w:p w:rsidR="004A1AFD" w:rsidRDefault="004C6A0D">
      <w:pPr>
        <w:pStyle w:val="a3"/>
        <w:spacing w:before="1"/>
        <w:ind w:right="524"/>
      </w:pPr>
      <w: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w:t>
      </w:r>
      <w:r>
        <w:lastRenderedPageBreak/>
        <w:t>выполнения итоговых работ свидетельствуют о правильном выполнении не менее 40% заданий базового уровня.</w:t>
      </w:r>
    </w:p>
    <w:p w:rsidR="004A1AFD" w:rsidRDefault="004C6A0D" w:rsidP="00CA110A">
      <w:pPr>
        <w:pStyle w:val="a5"/>
        <w:numPr>
          <w:ilvl w:val="0"/>
          <w:numId w:val="13"/>
        </w:numPr>
        <w:tabs>
          <w:tab w:val="left" w:pos="1554"/>
        </w:tabs>
        <w:ind w:right="526" w:firstLine="708"/>
        <w:rPr>
          <w:sz w:val="24"/>
        </w:rPr>
      </w:pPr>
      <w:r>
        <w:rPr>
          <w:spacing w:val="3"/>
          <w:sz w:val="24"/>
        </w:rPr>
        <w:t xml:space="preserve">Выпускник </w:t>
      </w:r>
      <w:r>
        <w:rPr>
          <w:spacing w:val="2"/>
          <w:sz w:val="24"/>
        </w:rPr>
        <w:t xml:space="preserve">овладел опорной системой </w:t>
      </w:r>
      <w:r>
        <w:rPr>
          <w:spacing w:val="3"/>
          <w:sz w:val="24"/>
        </w:rPr>
        <w:t xml:space="preserve">знаний, </w:t>
      </w:r>
      <w:r>
        <w:rPr>
          <w:spacing w:val="2"/>
          <w:sz w:val="24"/>
        </w:rPr>
        <w:t xml:space="preserve">необходимой для </w:t>
      </w:r>
      <w:r>
        <w:rPr>
          <w:spacing w:val="3"/>
          <w:sz w:val="24"/>
        </w:rPr>
        <w:t xml:space="preserve">продолжения образования </w:t>
      </w:r>
      <w:r>
        <w:rPr>
          <w:spacing w:val="2"/>
          <w:sz w:val="24"/>
        </w:rPr>
        <w:t xml:space="preserve">на следующем </w:t>
      </w:r>
      <w:r>
        <w:rPr>
          <w:sz w:val="24"/>
        </w:rPr>
        <w:t>уровне образования, на уровне осознанного произвольного овладения учебными</w:t>
      </w:r>
      <w:r>
        <w:rPr>
          <w:spacing w:val="1"/>
          <w:sz w:val="24"/>
        </w:rPr>
        <w:t xml:space="preserve"> </w:t>
      </w:r>
      <w:r>
        <w:rPr>
          <w:sz w:val="24"/>
        </w:rPr>
        <w:t>действиями.</w:t>
      </w:r>
    </w:p>
    <w:p w:rsidR="004A1AFD" w:rsidRDefault="004C6A0D">
      <w:pPr>
        <w:pStyle w:val="a3"/>
        <w:ind w:right="523"/>
      </w:pPr>
      <w: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40% от максимального балла за выполнение заданий повышенного уровня.</w:t>
      </w:r>
    </w:p>
    <w:p w:rsidR="004A1AFD" w:rsidRDefault="004C6A0D" w:rsidP="00CA110A">
      <w:pPr>
        <w:pStyle w:val="a5"/>
        <w:numPr>
          <w:ilvl w:val="0"/>
          <w:numId w:val="13"/>
        </w:numPr>
        <w:tabs>
          <w:tab w:val="left" w:pos="1550"/>
        </w:tabs>
        <w:ind w:right="521" w:firstLine="708"/>
        <w:rPr>
          <w:sz w:val="24"/>
        </w:rPr>
      </w:pPr>
      <w:r>
        <w:rPr>
          <w:sz w:val="24"/>
        </w:rPr>
        <w:t>Выпускник не овладел опорной системой знаний и учебными действиями, необходимыми для продолжения образования на следующем уровне</w:t>
      </w:r>
      <w:r>
        <w:rPr>
          <w:spacing w:val="-7"/>
          <w:sz w:val="24"/>
        </w:rPr>
        <w:t xml:space="preserve"> </w:t>
      </w:r>
      <w:r>
        <w:rPr>
          <w:sz w:val="24"/>
        </w:rPr>
        <w:t>образования.</w:t>
      </w:r>
    </w:p>
    <w:p w:rsidR="004A1AFD" w:rsidRDefault="004C6A0D">
      <w:pPr>
        <w:pStyle w:val="a3"/>
        <w:spacing w:before="1"/>
        <w:ind w:right="519"/>
      </w:pPr>
      <w:r>
        <w:t xml:space="preserve">Такой вывод делается, если в материалах накопительной системы оценки не зафиксировано достижение планируемых </w:t>
      </w:r>
      <w:r>
        <w:rPr>
          <w:spacing w:val="-3"/>
        </w:rPr>
        <w:t xml:space="preserve">результатов </w:t>
      </w:r>
      <w:r>
        <w:t xml:space="preserve">по </w:t>
      </w:r>
      <w:r w:rsidRPr="008955B3">
        <w:rPr>
          <w:color w:val="000000" w:themeColor="text1"/>
        </w:rPr>
        <w:t>всем о</w:t>
      </w:r>
      <w:r>
        <w:t xml:space="preserve">сновным </w:t>
      </w:r>
      <w:r>
        <w:rPr>
          <w:spacing w:val="-3"/>
        </w:rPr>
        <w:t>разделам учебной программы,</w:t>
      </w:r>
      <w:r>
        <w:rPr>
          <w:spacing w:val="-13"/>
        </w:rPr>
        <w:t xml:space="preserve"> </w:t>
      </w:r>
      <w:r>
        <w:t>а</w:t>
      </w:r>
      <w:r>
        <w:rPr>
          <w:spacing w:val="-17"/>
        </w:rPr>
        <w:t xml:space="preserve"> </w:t>
      </w:r>
      <w:r>
        <w:t>результаты</w:t>
      </w:r>
      <w:r>
        <w:rPr>
          <w:spacing w:val="-16"/>
        </w:rPr>
        <w:t xml:space="preserve"> </w:t>
      </w:r>
      <w:r>
        <w:rPr>
          <w:spacing w:val="-3"/>
        </w:rPr>
        <w:t>выполнения</w:t>
      </w:r>
      <w:r>
        <w:rPr>
          <w:spacing w:val="-16"/>
        </w:rPr>
        <w:t xml:space="preserve"> </w:t>
      </w:r>
      <w:r>
        <w:rPr>
          <w:spacing w:val="-3"/>
        </w:rPr>
        <w:t>итоговых</w:t>
      </w:r>
      <w:r>
        <w:rPr>
          <w:spacing w:val="-12"/>
        </w:rPr>
        <w:t xml:space="preserve"> </w:t>
      </w:r>
      <w:r>
        <w:rPr>
          <w:spacing w:val="-3"/>
        </w:rPr>
        <w:t>работ</w:t>
      </w:r>
      <w:r>
        <w:rPr>
          <w:spacing w:val="-13"/>
        </w:rPr>
        <w:t xml:space="preserve"> </w:t>
      </w:r>
      <w:r>
        <w:rPr>
          <w:spacing w:val="-3"/>
        </w:rPr>
        <w:t>свидетельствуют</w:t>
      </w:r>
      <w:r>
        <w:rPr>
          <w:spacing w:val="-13"/>
        </w:rPr>
        <w:t xml:space="preserve"> </w:t>
      </w:r>
      <w:r>
        <w:t>о</w:t>
      </w:r>
      <w:r>
        <w:rPr>
          <w:spacing w:val="-16"/>
        </w:rPr>
        <w:t xml:space="preserve"> </w:t>
      </w:r>
      <w:r>
        <w:t>правильном</w:t>
      </w:r>
      <w:r>
        <w:rPr>
          <w:spacing w:val="-12"/>
        </w:rPr>
        <w:t xml:space="preserve"> </w:t>
      </w:r>
      <w:r>
        <w:t>выполнении менее 40% заданий базового</w:t>
      </w:r>
      <w:r>
        <w:rPr>
          <w:spacing w:val="-2"/>
        </w:rPr>
        <w:t xml:space="preserve"> </w:t>
      </w:r>
      <w:r>
        <w:t>уровня.</w:t>
      </w:r>
    </w:p>
    <w:p w:rsidR="004A1AFD" w:rsidRPr="007311FC" w:rsidRDefault="004C6A0D">
      <w:pPr>
        <w:spacing w:line="242" w:lineRule="auto"/>
        <w:ind w:left="517" w:right="522" w:firstLine="708"/>
        <w:jc w:val="both"/>
        <w:rPr>
          <w:color w:val="000000" w:themeColor="text1"/>
          <w:sz w:val="24"/>
          <w:szCs w:val="24"/>
        </w:rPr>
      </w:pPr>
      <w:r w:rsidRPr="007311FC">
        <w:rPr>
          <w:color w:val="000000" w:themeColor="text1"/>
          <w:spacing w:val="-5"/>
          <w:sz w:val="24"/>
          <w:szCs w:val="24"/>
        </w:rPr>
        <w:t xml:space="preserve">Педагогический </w:t>
      </w:r>
      <w:r w:rsidRPr="007311FC">
        <w:rPr>
          <w:color w:val="000000" w:themeColor="text1"/>
          <w:spacing w:val="-4"/>
          <w:sz w:val="24"/>
          <w:szCs w:val="24"/>
        </w:rPr>
        <w:t xml:space="preserve">совет </w:t>
      </w:r>
      <w:r w:rsidR="007311FC" w:rsidRPr="007311FC">
        <w:rPr>
          <w:color w:val="000000" w:themeColor="text1"/>
          <w:sz w:val="24"/>
          <w:szCs w:val="24"/>
        </w:rPr>
        <w:t>МБОУ «Большешинарская СОШ»</w:t>
      </w:r>
      <w:r w:rsidRPr="007311FC">
        <w:rPr>
          <w:color w:val="000000" w:themeColor="text1"/>
          <w:sz w:val="24"/>
          <w:szCs w:val="24"/>
        </w:rPr>
        <w:t xml:space="preserve">на </w:t>
      </w:r>
      <w:r w:rsidRPr="007311FC">
        <w:rPr>
          <w:color w:val="000000" w:themeColor="text1"/>
          <w:spacing w:val="-4"/>
          <w:sz w:val="24"/>
          <w:szCs w:val="24"/>
        </w:rPr>
        <w:t xml:space="preserve">основе </w:t>
      </w:r>
      <w:r w:rsidRPr="007311FC">
        <w:rPr>
          <w:color w:val="000000" w:themeColor="text1"/>
          <w:sz w:val="24"/>
          <w:szCs w:val="24"/>
        </w:rPr>
        <w:t xml:space="preserve">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w:t>
      </w:r>
      <w:r w:rsidRPr="007311FC">
        <w:rPr>
          <w:color w:val="000000" w:themeColor="text1"/>
          <w:spacing w:val="-3"/>
          <w:sz w:val="24"/>
          <w:szCs w:val="24"/>
        </w:rPr>
        <w:t xml:space="preserve">общего </w:t>
      </w:r>
      <w:r w:rsidRPr="007311FC">
        <w:rPr>
          <w:color w:val="000000" w:themeColor="text1"/>
          <w:sz w:val="24"/>
          <w:szCs w:val="24"/>
        </w:rPr>
        <w:t xml:space="preserve">образования и </w:t>
      </w:r>
      <w:r w:rsidRPr="007311FC">
        <w:rPr>
          <w:color w:val="000000" w:themeColor="text1"/>
          <w:spacing w:val="-3"/>
          <w:sz w:val="24"/>
          <w:szCs w:val="24"/>
        </w:rPr>
        <w:t xml:space="preserve">переводе </w:t>
      </w:r>
      <w:r w:rsidRPr="007311FC">
        <w:rPr>
          <w:color w:val="000000" w:themeColor="text1"/>
          <w:sz w:val="24"/>
          <w:szCs w:val="24"/>
        </w:rPr>
        <w:t xml:space="preserve">его на </w:t>
      </w:r>
      <w:r w:rsidRPr="007311FC">
        <w:rPr>
          <w:color w:val="000000" w:themeColor="text1"/>
          <w:spacing w:val="-3"/>
          <w:sz w:val="24"/>
          <w:szCs w:val="24"/>
        </w:rPr>
        <w:t xml:space="preserve">следующий </w:t>
      </w:r>
      <w:r w:rsidRPr="007311FC">
        <w:rPr>
          <w:color w:val="000000" w:themeColor="text1"/>
          <w:sz w:val="24"/>
          <w:szCs w:val="24"/>
        </w:rPr>
        <w:t xml:space="preserve">уровень общего </w:t>
      </w:r>
      <w:r w:rsidRPr="007311FC">
        <w:rPr>
          <w:color w:val="000000" w:themeColor="text1"/>
          <w:spacing w:val="-3"/>
          <w:sz w:val="24"/>
          <w:szCs w:val="24"/>
        </w:rPr>
        <w:t>образования.</w:t>
      </w:r>
    </w:p>
    <w:p w:rsidR="004A1AFD" w:rsidRDefault="004C6A0D">
      <w:pPr>
        <w:pStyle w:val="a3"/>
        <w:ind w:right="526"/>
      </w:pPr>
      <w: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4A1AFD" w:rsidRPr="007311FC" w:rsidRDefault="004C6A0D">
      <w:pPr>
        <w:spacing w:before="71"/>
        <w:ind w:left="517" w:right="521" w:firstLine="708"/>
        <w:jc w:val="both"/>
        <w:rPr>
          <w:color w:val="000000" w:themeColor="text1"/>
          <w:sz w:val="24"/>
        </w:rPr>
      </w:pPr>
      <w:r w:rsidRPr="007311FC">
        <w:rPr>
          <w:color w:val="000000" w:themeColor="text1"/>
          <w:sz w:val="24"/>
        </w:rPr>
        <w:t xml:space="preserve">Решение </w:t>
      </w:r>
      <w:r w:rsidRPr="007311FC">
        <w:rPr>
          <w:b/>
          <w:color w:val="000000" w:themeColor="text1"/>
          <w:sz w:val="24"/>
        </w:rPr>
        <w:t xml:space="preserve">о переводе </w:t>
      </w:r>
      <w:r w:rsidRPr="007311FC">
        <w:rPr>
          <w:color w:val="000000" w:themeColor="text1"/>
          <w:sz w:val="24"/>
        </w:rPr>
        <w:t xml:space="preserve">обучающегося на следующий уровень общего образования принимается одновременно с рассмотрением и утверждением </w:t>
      </w:r>
      <w:r w:rsidRPr="007311FC">
        <w:rPr>
          <w:b/>
          <w:color w:val="000000" w:themeColor="text1"/>
          <w:sz w:val="24"/>
        </w:rPr>
        <w:t>характеристики обучающегося</w:t>
      </w:r>
      <w:r w:rsidRPr="007311FC">
        <w:rPr>
          <w:color w:val="000000" w:themeColor="text1"/>
          <w:sz w:val="24"/>
        </w:rPr>
        <w:t>(см. образец), в которой:</w:t>
      </w:r>
    </w:p>
    <w:p w:rsidR="004A1AFD" w:rsidRDefault="004C6A0D">
      <w:pPr>
        <w:pStyle w:val="a3"/>
        <w:ind w:left="1225" w:right="533" w:firstLine="0"/>
      </w:pPr>
      <w:r>
        <w:t>отмечаются образовательные достижения и положительные качества обучающегося; определяются приоритетные задачи и направления личностного развития с учетом как</w:t>
      </w:r>
    </w:p>
    <w:p w:rsidR="004A1AFD" w:rsidRDefault="004C6A0D">
      <w:pPr>
        <w:pStyle w:val="a3"/>
        <w:ind w:firstLine="0"/>
      </w:pPr>
      <w:r>
        <w:t>достижений, так и психологических проблем развития</w:t>
      </w:r>
      <w:r>
        <w:rPr>
          <w:spacing w:val="-18"/>
        </w:rPr>
        <w:t xml:space="preserve"> </w:t>
      </w:r>
      <w:r>
        <w:t>ребенка;</w:t>
      </w:r>
    </w:p>
    <w:p w:rsidR="004A1AFD" w:rsidRDefault="004C6A0D">
      <w:pPr>
        <w:pStyle w:val="a3"/>
        <w:ind w:right="527"/>
      </w:pPr>
      <w:r>
        <w:rPr>
          <w:spacing w:val="-3"/>
        </w:rPr>
        <w:t xml:space="preserve">даются психолого-педагогические </w:t>
      </w:r>
      <w:r>
        <w:rPr>
          <w:spacing w:val="-2"/>
        </w:rPr>
        <w:t xml:space="preserve">рекомендации, </w:t>
      </w:r>
      <w:r>
        <w:t>призванные обеспечить успешную реализацию намеченных задач на следующем уровне</w:t>
      </w:r>
      <w:r>
        <w:rPr>
          <w:spacing w:val="-5"/>
        </w:rPr>
        <w:t xml:space="preserve"> </w:t>
      </w:r>
      <w:r>
        <w:t>обучения.</w:t>
      </w:r>
    </w:p>
    <w:p w:rsidR="004A1AFD" w:rsidRDefault="004A1AFD">
      <w:pPr>
        <w:pStyle w:val="a3"/>
        <w:ind w:left="0" w:firstLine="0"/>
        <w:jc w:val="left"/>
      </w:pPr>
    </w:p>
    <w:p w:rsidR="004A1AFD" w:rsidRDefault="004C6A0D">
      <w:pPr>
        <w:pStyle w:val="1"/>
        <w:ind w:left="213" w:right="522"/>
        <w:jc w:val="right"/>
      </w:pPr>
      <w:r>
        <w:t>Образец.</w:t>
      </w:r>
    </w:p>
    <w:p w:rsidR="004A1AFD" w:rsidRDefault="004A1AFD">
      <w:pPr>
        <w:pStyle w:val="a3"/>
        <w:ind w:left="0" w:firstLine="0"/>
        <w:jc w:val="left"/>
        <w:rPr>
          <w:b/>
        </w:rPr>
      </w:pPr>
    </w:p>
    <w:p w:rsidR="004A1AFD" w:rsidRDefault="004C6A0D">
      <w:pPr>
        <w:ind w:left="499" w:right="506"/>
        <w:jc w:val="center"/>
        <w:rPr>
          <w:b/>
          <w:sz w:val="24"/>
        </w:rPr>
      </w:pPr>
      <w:r>
        <w:rPr>
          <w:b/>
          <w:sz w:val="24"/>
        </w:rPr>
        <w:t>ХАРАКТЕРИСТИКА</w:t>
      </w:r>
    </w:p>
    <w:p w:rsidR="004A1AFD" w:rsidRPr="007311FC" w:rsidRDefault="004C6A0D">
      <w:pPr>
        <w:tabs>
          <w:tab w:val="left" w:pos="3695"/>
        </w:tabs>
        <w:spacing w:before="1"/>
        <w:ind w:left="1952" w:right="1960" w:hanging="2"/>
        <w:jc w:val="center"/>
        <w:rPr>
          <w:b/>
          <w:sz w:val="24"/>
          <w:szCs w:val="24"/>
        </w:rPr>
      </w:pPr>
      <w:r w:rsidRPr="007311FC">
        <w:rPr>
          <w:b/>
          <w:sz w:val="24"/>
          <w:szCs w:val="24"/>
        </w:rPr>
        <w:t>ученицы</w:t>
      </w:r>
      <w:r w:rsidRPr="007311FC">
        <w:rPr>
          <w:b/>
          <w:spacing w:val="-1"/>
          <w:sz w:val="24"/>
          <w:szCs w:val="24"/>
        </w:rPr>
        <w:t xml:space="preserve"> </w:t>
      </w:r>
      <w:r w:rsidRPr="007311FC">
        <w:rPr>
          <w:b/>
          <w:sz w:val="24"/>
          <w:szCs w:val="24"/>
        </w:rPr>
        <w:t>4</w:t>
      </w:r>
      <w:r w:rsidRPr="007311FC">
        <w:rPr>
          <w:b/>
          <w:spacing w:val="59"/>
          <w:sz w:val="24"/>
          <w:szCs w:val="24"/>
        </w:rPr>
        <w:t xml:space="preserve"> </w:t>
      </w:r>
      <w:r w:rsidRPr="007311FC">
        <w:rPr>
          <w:b/>
          <w:sz w:val="24"/>
          <w:szCs w:val="24"/>
        </w:rPr>
        <w:t>«</w:t>
      </w:r>
      <w:r w:rsidRPr="007311FC">
        <w:rPr>
          <w:b/>
          <w:sz w:val="24"/>
          <w:szCs w:val="24"/>
          <w:u w:val="single"/>
        </w:rPr>
        <w:t xml:space="preserve"> </w:t>
      </w:r>
      <w:r w:rsidRPr="007311FC">
        <w:rPr>
          <w:b/>
          <w:sz w:val="24"/>
          <w:szCs w:val="24"/>
          <w:u w:val="single"/>
        </w:rPr>
        <w:tab/>
      </w:r>
      <w:r w:rsidRPr="007311FC">
        <w:rPr>
          <w:b/>
          <w:sz w:val="24"/>
          <w:szCs w:val="24"/>
        </w:rPr>
        <w:t>» класса «</w:t>
      </w:r>
      <w:r w:rsidR="007311FC" w:rsidRPr="007311FC">
        <w:rPr>
          <w:b/>
          <w:sz w:val="24"/>
          <w:szCs w:val="24"/>
        </w:rPr>
        <w:t>МБОУ «Большешинарская СОШ»</w:t>
      </w:r>
      <w:r w:rsidR="00603D1B" w:rsidRPr="007311FC">
        <w:rPr>
          <w:b/>
          <w:sz w:val="24"/>
          <w:szCs w:val="24"/>
        </w:rPr>
        <w:t>»</w:t>
      </w:r>
      <w:r w:rsidRPr="007311FC">
        <w:rPr>
          <w:b/>
          <w:sz w:val="24"/>
          <w:szCs w:val="24"/>
        </w:rPr>
        <w:t xml:space="preserve"> </w:t>
      </w:r>
      <w:r w:rsidR="00603D1B" w:rsidRPr="007311FC">
        <w:rPr>
          <w:b/>
          <w:sz w:val="24"/>
          <w:szCs w:val="24"/>
        </w:rPr>
        <w:t>Сабин</w:t>
      </w:r>
      <w:r w:rsidRPr="007311FC">
        <w:rPr>
          <w:b/>
          <w:sz w:val="24"/>
          <w:szCs w:val="24"/>
        </w:rPr>
        <w:t>ского муниципального района Республики</w:t>
      </w:r>
      <w:r w:rsidRPr="007311FC">
        <w:rPr>
          <w:b/>
          <w:spacing w:val="-20"/>
          <w:sz w:val="24"/>
          <w:szCs w:val="24"/>
        </w:rPr>
        <w:t xml:space="preserve"> </w:t>
      </w:r>
      <w:r w:rsidRPr="007311FC">
        <w:rPr>
          <w:b/>
          <w:sz w:val="24"/>
          <w:szCs w:val="24"/>
        </w:rPr>
        <w:t>Татарстан</w:t>
      </w:r>
    </w:p>
    <w:p w:rsidR="004A1AFD" w:rsidRPr="007311FC" w:rsidRDefault="00CA110A">
      <w:pPr>
        <w:pStyle w:val="a3"/>
        <w:spacing w:before="3"/>
        <w:ind w:left="0" w:firstLine="0"/>
        <w:jc w:val="left"/>
        <w:rPr>
          <w:b/>
        </w:rPr>
      </w:pPr>
      <w:r>
        <w:rPr>
          <w:b/>
          <w:noProof/>
          <w:lang w:bidi="ar-SA"/>
        </w:rPr>
        <mc:AlternateContent>
          <mc:Choice Requires="wps">
            <w:drawing>
              <wp:anchor distT="4294967294" distB="4294967294" distL="0" distR="0" simplePos="0" relativeHeight="251667456" behindDoc="1" locked="0" layoutInCell="1" allowOverlap="1" wp14:anchorId="0AFA1BA0" wp14:editId="38029301">
                <wp:simplePos x="0" y="0"/>
                <wp:positionH relativeFrom="page">
                  <wp:posOffset>810895</wp:posOffset>
                </wp:positionH>
                <wp:positionV relativeFrom="paragraph">
                  <wp:posOffset>170814</wp:posOffset>
                </wp:positionV>
                <wp:extent cx="4495800" cy="0"/>
                <wp:effectExtent l="0" t="0" r="19050" b="19050"/>
                <wp:wrapTopAndBottom/>
                <wp:docPr id="38"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580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z-index:-251649024;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63.85pt,13.45pt" to="417.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" strokeweight=".26669mm">
                <w10:wrap type="topAndBottom" anchorx="page"/>
              </v:line>
            </w:pict>
          </mc:Fallback>
        </mc:AlternateContent>
      </w:r>
    </w:p>
    <w:p w:rsidR="004A1AFD" w:rsidRDefault="004A1AFD">
      <w:pPr>
        <w:pStyle w:val="a3"/>
        <w:spacing w:before="2"/>
        <w:ind w:left="0" w:firstLine="0"/>
        <w:jc w:val="left"/>
        <w:rPr>
          <w:b/>
          <w:sz w:val="13"/>
        </w:rPr>
      </w:pPr>
    </w:p>
    <w:p w:rsidR="004A1AFD" w:rsidRDefault="004C6A0D">
      <w:pPr>
        <w:pStyle w:val="a3"/>
        <w:tabs>
          <w:tab w:val="left" w:pos="2668"/>
          <w:tab w:val="left" w:pos="4466"/>
          <w:tab w:val="left" w:pos="9270"/>
        </w:tabs>
        <w:spacing w:before="90"/>
        <w:ind w:firstLine="0"/>
        <w:jc w:val="left"/>
      </w:pPr>
      <w:r>
        <w:t>Дата</w:t>
      </w:r>
      <w:r>
        <w:rPr>
          <w:spacing w:val="-2"/>
        </w:rPr>
        <w:t xml:space="preserve"> </w:t>
      </w:r>
      <w:r>
        <w:t>рождения:</w:t>
      </w:r>
      <w:r>
        <w:rPr>
          <w:spacing w:val="4"/>
        </w:rPr>
        <w:t xml:space="preserve"> </w:t>
      </w:r>
      <w:r>
        <w:rPr>
          <w:spacing w:val="-8"/>
        </w:rPr>
        <w:t>«</w:t>
      </w:r>
      <w:r>
        <w:rPr>
          <w:spacing w:val="-8"/>
          <w:u w:val="single"/>
        </w:rPr>
        <w:t xml:space="preserve"> </w:t>
      </w:r>
      <w:r>
        <w:rPr>
          <w:spacing w:val="-8"/>
          <w:u w:val="single"/>
        </w:rPr>
        <w:tab/>
      </w:r>
      <w:r>
        <w:t>»_</w:t>
      </w:r>
      <w:r>
        <w:rPr>
          <w:u w:val="single"/>
        </w:rPr>
        <w:t xml:space="preserve"> </w:t>
      </w:r>
      <w:r>
        <w:rPr>
          <w:u w:val="single"/>
        </w:rPr>
        <w:tab/>
      </w:r>
      <w:r>
        <w:t>г.. Обучалась в данном</w:t>
      </w:r>
      <w:r>
        <w:rPr>
          <w:spacing w:val="-7"/>
        </w:rPr>
        <w:t xml:space="preserve"> </w:t>
      </w:r>
      <w:r>
        <w:t>коллективе</w:t>
      </w:r>
      <w:r>
        <w:rPr>
          <w:spacing w:val="-4"/>
        </w:rPr>
        <w:t xml:space="preserve"> </w:t>
      </w:r>
      <w:r>
        <w:t>с</w:t>
      </w:r>
      <w:r>
        <w:rPr>
          <w:u w:val="single"/>
        </w:rPr>
        <w:t xml:space="preserve"> </w:t>
      </w:r>
      <w:r>
        <w:rPr>
          <w:u w:val="single"/>
        </w:rPr>
        <w:tab/>
      </w:r>
      <w:r>
        <w:t>класса.</w:t>
      </w:r>
    </w:p>
    <w:p w:rsidR="004A1AFD" w:rsidRDefault="004C6A0D">
      <w:pPr>
        <w:ind w:left="517"/>
        <w:rPr>
          <w:i/>
          <w:sz w:val="24"/>
        </w:rPr>
      </w:pPr>
      <w:r>
        <w:rPr>
          <w:i/>
          <w:sz w:val="24"/>
        </w:rPr>
        <w:t>МЕЖЛИЧНОСТНЫЕ ОТНОШЕНИЯ</w:t>
      </w:r>
    </w:p>
    <w:p w:rsidR="004A1AFD" w:rsidRDefault="004C6A0D">
      <w:pPr>
        <w:pStyle w:val="a3"/>
        <w:ind w:firstLine="0"/>
        <w:jc w:val="left"/>
      </w:pPr>
      <w:r>
        <w:t>Положение в коллективе:</w:t>
      </w:r>
    </w:p>
    <w:p w:rsidR="004A1AFD" w:rsidRDefault="004C6A0D">
      <w:pPr>
        <w:pStyle w:val="a3"/>
        <w:ind w:right="2588" w:firstLine="0"/>
        <w:jc w:val="left"/>
      </w:pPr>
      <w:r>
        <w:t>Отношение к мнению коллектива, к требованиям, критическим замечаниям: Стиль отношений со сверстниками:</w:t>
      </w:r>
    </w:p>
    <w:p w:rsidR="004A1AFD" w:rsidRDefault="004C6A0D">
      <w:pPr>
        <w:pStyle w:val="a3"/>
        <w:ind w:firstLine="0"/>
        <w:jc w:val="left"/>
      </w:pPr>
      <w:r>
        <w:lastRenderedPageBreak/>
        <w:t>Пользуется авторитетом в коллективе:</w:t>
      </w:r>
    </w:p>
    <w:p w:rsidR="004A1AFD" w:rsidRDefault="004C6A0D">
      <w:pPr>
        <w:pStyle w:val="a3"/>
        <w:ind w:firstLine="0"/>
        <w:jc w:val="left"/>
      </w:pPr>
      <w:r>
        <w:t>Имеет друзей:</w:t>
      </w:r>
    </w:p>
    <w:p w:rsidR="004A1AFD" w:rsidRDefault="004C6A0D">
      <w:pPr>
        <w:pStyle w:val="a3"/>
        <w:ind w:firstLine="0"/>
        <w:jc w:val="left"/>
      </w:pPr>
      <w:r>
        <w:t>Как участвует в школьных мероприятиях:</w:t>
      </w:r>
    </w:p>
    <w:p w:rsidR="004A1AFD" w:rsidRDefault="004C6A0D">
      <w:pPr>
        <w:pStyle w:val="a3"/>
        <w:ind w:firstLine="0"/>
        <w:jc w:val="left"/>
      </w:pPr>
      <w:r>
        <w:t>Выполняет общественные поручения:</w:t>
      </w:r>
    </w:p>
    <w:p w:rsidR="004A1AFD" w:rsidRDefault="004C6A0D">
      <w:pPr>
        <w:pStyle w:val="a3"/>
        <w:spacing w:before="1"/>
        <w:ind w:firstLine="0"/>
        <w:jc w:val="left"/>
      </w:pPr>
      <w:r>
        <w:t>Конфликтность:</w:t>
      </w:r>
    </w:p>
    <w:p w:rsidR="004A1AFD" w:rsidRDefault="004C6A0D">
      <w:pPr>
        <w:pStyle w:val="a3"/>
        <w:ind w:firstLine="0"/>
        <w:jc w:val="left"/>
      </w:pPr>
      <w:r>
        <w:t>Участвует в общественно-полезном труде:</w:t>
      </w:r>
    </w:p>
    <w:p w:rsidR="004A1AFD" w:rsidRDefault="004C6A0D">
      <w:pPr>
        <w:pStyle w:val="a3"/>
        <w:ind w:firstLine="0"/>
        <w:jc w:val="left"/>
      </w:pPr>
      <w:r>
        <w:t>Предпочитает труд:</w:t>
      </w:r>
    </w:p>
    <w:p w:rsidR="004A1AFD" w:rsidRDefault="004C6A0D">
      <w:pPr>
        <w:pStyle w:val="a3"/>
        <w:ind w:firstLine="0"/>
        <w:jc w:val="left"/>
      </w:pPr>
      <w:r>
        <w:t>Отношение к себе:</w:t>
      </w:r>
    </w:p>
    <w:p w:rsidR="004A1AFD" w:rsidRDefault="004C6A0D">
      <w:pPr>
        <w:pStyle w:val="a3"/>
        <w:ind w:firstLine="0"/>
        <w:jc w:val="left"/>
      </w:pPr>
      <w:r>
        <w:t>Культура поведения:</w:t>
      </w:r>
    </w:p>
    <w:p w:rsidR="004A1AFD" w:rsidRDefault="004C6A0D">
      <w:pPr>
        <w:ind w:left="517"/>
        <w:rPr>
          <w:i/>
          <w:sz w:val="24"/>
        </w:rPr>
      </w:pPr>
      <w:r>
        <w:rPr>
          <w:i/>
          <w:sz w:val="24"/>
        </w:rPr>
        <w:t>УЧЕБНАЯ ДЕЯТЕЛЬНОСТЬ</w:t>
      </w:r>
    </w:p>
    <w:p w:rsidR="004A1AFD" w:rsidRDefault="004C6A0D">
      <w:pPr>
        <w:pStyle w:val="a3"/>
        <w:ind w:firstLine="0"/>
        <w:jc w:val="left"/>
      </w:pPr>
      <w:r>
        <w:t>Отношение к учёбе:</w:t>
      </w:r>
    </w:p>
    <w:p w:rsidR="004A1AFD" w:rsidRDefault="004C6A0D">
      <w:pPr>
        <w:pStyle w:val="a3"/>
        <w:ind w:firstLine="0"/>
        <w:jc w:val="left"/>
      </w:pPr>
      <w:r>
        <w:t>Качество выполнения работы:</w:t>
      </w:r>
    </w:p>
    <w:p w:rsidR="004A1AFD" w:rsidRDefault="004C6A0D">
      <w:pPr>
        <w:pStyle w:val="a3"/>
        <w:ind w:firstLine="0"/>
        <w:jc w:val="left"/>
      </w:pPr>
      <w:r>
        <w:t>Уровень развития внимания:</w:t>
      </w:r>
    </w:p>
    <w:p w:rsidR="004A1AFD" w:rsidRDefault="004C6A0D">
      <w:pPr>
        <w:pStyle w:val="a3"/>
        <w:ind w:firstLine="0"/>
        <w:jc w:val="left"/>
      </w:pPr>
      <w:r>
        <w:t>Запоминание учебного материала:</w:t>
      </w:r>
    </w:p>
    <w:p w:rsidR="004A1AFD" w:rsidRDefault="004C6A0D">
      <w:pPr>
        <w:pStyle w:val="a3"/>
        <w:ind w:firstLine="0"/>
        <w:jc w:val="left"/>
      </w:pPr>
      <w:r>
        <w:t>Вызывает повышенный интерес:</w:t>
      </w:r>
    </w:p>
    <w:p w:rsidR="004A1AFD" w:rsidRDefault="004C6A0D">
      <w:pPr>
        <w:pStyle w:val="a3"/>
        <w:ind w:firstLine="0"/>
        <w:jc w:val="left"/>
      </w:pPr>
      <w:r>
        <w:t>Испытывает существенные трудности:</w:t>
      </w:r>
    </w:p>
    <w:p w:rsidR="004A1AFD" w:rsidRDefault="004C6A0D">
      <w:pPr>
        <w:pStyle w:val="a3"/>
        <w:spacing w:before="1"/>
        <w:ind w:firstLine="0"/>
        <w:jc w:val="left"/>
      </w:pPr>
      <w:r>
        <w:t>Уровень соблюдения дисциплины и школьных правил:</w:t>
      </w:r>
    </w:p>
    <w:p w:rsidR="004A1AFD" w:rsidRDefault="004C6A0D">
      <w:pPr>
        <w:pStyle w:val="a3"/>
        <w:ind w:right="3664" w:firstLine="0"/>
        <w:jc w:val="left"/>
      </w:pPr>
      <w:r>
        <w:t>Внешняя реакция на критические замечания учителя и на оценки: Внешняя реакция на неудачи в учёбе</w:t>
      </w:r>
    </w:p>
    <w:p w:rsidR="004A1AFD" w:rsidRDefault="004C6A0D">
      <w:pPr>
        <w:pStyle w:val="a3"/>
        <w:ind w:firstLine="0"/>
        <w:jc w:val="left"/>
      </w:pPr>
      <w:r>
        <w:t>Уровень самооценки:</w:t>
      </w:r>
    </w:p>
    <w:p w:rsidR="004A1AFD" w:rsidRDefault="004A1AFD">
      <w:pPr>
        <w:pStyle w:val="a3"/>
        <w:spacing w:before="4"/>
        <w:ind w:left="0" w:firstLine="0"/>
        <w:jc w:val="left"/>
      </w:pPr>
    </w:p>
    <w:p w:rsidR="00267DDE" w:rsidRDefault="00267DDE">
      <w:pPr>
        <w:pStyle w:val="a3"/>
        <w:spacing w:before="4"/>
        <w:ind w:left="0" w:firstLine="0"/>
        <w:jc w:val="left"/>
      </w:pPr>
    </w:p>
    <w:p w:rsidR="00267DDE" w:rsidRDefault="00267DDE">
      <w:pPr>
        <w:pStyle w:val="a3"/>
        <w:spacing w:before="4"/>
        <w:ind w:left="0" w:firstLine="0"/>
        <w:jc w:val="left"/>
      </w:pPr>
    </w:p>
    <w:p w:rsidR="004A1AFD" w:rsidRDefault="004C6A0D">
      <w:pPr>
        <w:pStyle w:val="1"/>
        <w:ind w:left="497" w:right="506"/>
        <w:jc w:val="center"/>
      </w:pPr>
      <w:r>
        <w:t>КРАТКАЯ ХАРАКТЕРИСТИКА СФОРМИРОВАННОСТИ УУД</w:t>
      </w:r>
    </w:p>
    <w:p w:rsidR="004A1AFD" w:rsidRDefault="004A1AFD">
      <w:pPr>
        <w:pStyle w:val="a3"/>
        <w:spacing w:before="4"/>
        <w:ind w:left="0" w:firstLine="0"/>
        <w:jc w:val="left"/>
        <w:rPr>
          <w:b/>
        </w:rPr>
      </w:pPr>
    </w:p>
    <w:tbl>
      <w:tblPr>
        <w:tblStyle w:val="TableNormal"/>
        <w:tblW w:w="0" w:type="auto"/>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2"/>
        <w:gridCol w:w="6191"/>
        <w:gridCol w:w="1680"/>
      </w:tblGrid>
      <w:tr w:rsidR="004A1AFD">
        <w:trPr>
          <w:trHeight w:val="275"/>
        </w:trPr>
        <w:tc>
          <w:tcPr>
            <w:tcW w:w="2282" w:type="dxa"/>
          </w:tcPr>
          <w:p w:rsidR="004A1AFD" w:rsidRDefault="004C6A0D">
            <w:pPr>
              <w:pStyle w:val="TableParagraph"/>
              <w:spacing w:line="256" w:lineRule="exact"/>
              <w:rPr>
                <w:b/>
                <w:sz w:val="24"/>
              </w:rPr>
            </w:pPr>
            <w:r>
              <w:rPr>
                <w:b/>
                <w:sz w:val="24"/>
              </w:rPr>
              <w:t>УУД</w:t>
            </w:r>
          </w:p>
        </w:tc>
        <w:tc>
          <w:tcPr>
            <w:tcW w:w="6191" w:type="dxa"/>
          </w:tcPr>
          <w:p w:rsidR="004A1AFD" w:rsidRDefault="004C6A0D">
            <w:pPr>
              <w:pStyle w:val="TableParagraph"/>
              <w:spacing w:line="256" w:lineRule="exact"/>
              <w:ind w:left="108"/>
              <w:rPr>
                <w:b/>
                <w:sz w:val="24"/>
              </w:rPr>
            </w:pPr>
            <w:r>
              <w:rPr>
                <w:b/>
                <w:sz w:val="24"/>
              </w:rPr>
              <w:t>Описание универсальных учебных действий</w:t>
            </w:r>
          </w:p>
        </w:tc>
        <w:tc>
          <w:tcPr>
            <w:tcW w:w="1680" w:type="dxa"/>
          </w:tcPr>
          <w:p w:rsidR="004A1AFD" w:rsidRDefault="004C6A0D">
            <w:pPr>
              <w:pStyle w:val="TableParagraph"/>
              <w:spacing w:line="256" w:lineRule="exact"/>
              <w:ind w:left="108"/>
              <w:rPr>
                <w:b/>
                <w:sz w:val="24"/>
              </w:rPr>
            </w:pPr>
            <w:r>
              <w:rPr>
                <w:b/>
                <w:sz w:val="24"/>
              </w:rPr>
              <w:t>УРОВЕНЬ</w:t>
            </w:r>
          </w:p>
        </w:tc>
      </w:tr>
      <w:tr w:rsidR="004A1AFD" w:rsidTr="00A404A2">
        <w:trPr>
          <w:trHeight w:val="1103"/>
        </w:trPr>
        <w:tc>
          <w:tcPr>
            <w:tcW w:w="2282" w:type="dxa"/>
          </w:tcPr>
          <w:p w:rsidR="004A1AFD" w:rsidRDefault="004A1AFD">
            <w:pPr>
              <w:pStyle w:val="TableParagraph"/>
              <w:spacing w:before="4"/>
              <w:ind w:left="0"/>
              <w:rPr>
                <w:b/>
                <w:sz w:val="35"/>
              </w:rPr>
            </w:pPr>
          </w:p>
          <w:p w:rsidR="004A1AFD" w:rsidRDefault="004C6A0D">
            <w:pPr>
              <w:pStyle w:val="TableParagraph"/>
              <w:rPr>
                <w:sz w:val="24"/>
              </w:rPr>
            </w:pPr>
            <w:r>
              <w:rPr>
                <w:sz w:val="24"/>
              </w:rPr>
              <w:t>Личностные УУД</w:t>
            </w:r>
          </w:p>
        </w:tc>
        <w:tc>
          <w:tcPr>
            <w:tcW w:w="6191" w:type="dxa"/>
          </w:tcPr>
          <w:p w:rsidR="004A1AFD" w:rsidRDefault="004C6A0D">
            <w:pPr>
              <w:pStyle w:val="TableParagraph"/>
              <w:ind w:left="108" w:right="241" w:firstLine="60"/>
              <w:jc w:val="both"/>
              <w:rPr>
                <w:sz w:val="24"/>
              </w:rPr>
            </w:pPr>
            <w:r>
              <w:rPr>
                <w:sz w:val="24"/>
              </w:rPr>
              <w:t>нравственно-этическая ориентация, в том числе и оценивание усваиваемого содержания (исходя из социальных и личностных ценностей), обеспечивающее</w:t>
            </w:r>
          </w:p>
          <w:p w:rsidR="004A1AFD" w:rsidRDefault="004C6A0D">
            <w:pPr>
              <w:pStyle w:val="TableParagraph"/>
              <w:spacing w:line="264" w:lineRule="exact"/>
              <w:ind w:left="108"/>
              <w:jc w:val="both"/>
              <w:rPr>
                <w:sz w:val="24"/>
              </w:rPr>
            </w:pPr>
            <w:r>
              <w:rPr>
                <w:sz w:val="24"/>
              </w:rPr>
              <w:t>личностный моральный выбор.</w:t>
            </w:r>
          </w:p>
        </w:tc>
        <w:tc>
          <w:tcPr>
            <w:tcW w:w="1680" w:type="dxa"/>
            <w:shd w:val="clear" w:color="auto" w:fill="002060"/>
          </w:tcPr>
          <w:p w:rsidR="004A1AFD" w:rsidRDefault="004A1AFD">
            <w:pPr>
              <w:pStyle w:val="TableParagraph"/>
              <w:ind w:left="0"/>
              <w:rPr>
                <w:sz w:val="24"/>
              </w:rPr>
            </w:pPr>
          </w:p>
        </w:tc>
      </w:tr>
      <w:tr w:rsidR="004A1AFD">
        <w:trPr>
          <w:trHeight w:val="830"/>
        </w:trPr>
        <w:tc>
          <w:tcPr>
            <w:tcW w:w="2282" w:type="dxa"/>
          </w:tcPr>
          <w:p w:rsidR="004A1AFD" w:rsidRDefault="004C6A0D">
            <w:pPr>
              <w:pStyle w:val="TableParagraph"/>
              <w:spacing w:before="131"/>
              <w:ind w:right="713"/>
              <w:rPr>
                <w:sz w:val="24"/>
              </w:rPr>
            </w:pPr>
            <w:r>
              <w:rPr>
                <w:sz w:val="24"/>
              </w:rPr>
              <w:t>Регулятивные УУД</w:t>
            </w:r>
          </w:p>
        </w:tc>
        <w:tc>
          <w:tcPr>
            <w:tcW w:w="6191" w:type="dxa"/>
          </w:tcPr>
          <w:p w:rsidR="004A1AFD" w:rsidRDefault="004C6A0D">
            <w:pPr>
              <w:pStyle w:val="TableParagraph"/>
              <w:ind w:left="108"/>
              <w:rPr>
                <w:sz w:val="24"/>
              </w:rPr>
            </w:pPr>
            <w:r>
              <w:rPr>
                <w:sz w:val="24"/>
              </w:rPr>
              <w:t>контроль в форме сличения способа действия и его результата с заданным эталоном с целью обнаружения</w:t>
            </w:r>
          </w:p>
          <w:p w:rsidR="004A1AFD" w:rsidRDefault="004C6A0D">
            <w:pPr>
              <w:pStyle w:val="TableParagraph"/>
              <w:spacing w:line="264" w:lineRule="exact"/>
              <w:ind w:left="108"/>
              <w:rPr>
                <w:sz w:val="24"/>
              </w:rPr>
            </w:pPr>
            <w:r>
              <w:rPr>
                <w:sz w:val="24"/>
              </w:rPr>
              <w:t>отклонений и отличий от эталона</w:t>
            </w:r>
          </w:p>
        </w:tc>
        <w:tc>
          <w:tcPr>
            <w:tcW w:w="1680" w:type="dxa"/>
          </w:tcPr>
          <w:p w:rsidR="004A1AFD" w:rsidRDefault="004A1AFD">
            <w:pPr>
              <w:pStyle w:val="TableParagraph"/>
              <w:ind w:left="0"/>
              <w:rPr>
                <w:sz w:val="24"/>
              </w:rPr>
            </w:pPr>
          </w:p>
        </w:tc>
      </w:tr>
      <w:tr w:rsidR="004A1AFD">
        <w:trPr>
          <w:trHeight w:val="1106"/>
        </w:trPr>
        <w:tc>
          <w:tcPr>
            <w:tcW w:w="2282" w:type="dxa"/>
          </w:tcPr>
          <w:p w:rsidR="004A1AFD" w:rsidRDefault="004A1AFD">
            <w:pPr>
              <w:pStyle w:val="TableParagraph"/>
              <w:ind w:left="0"/>
              <w:rPr>
                <w:sz w:val="24"/>
              </w:rPr>
            </w:pPr>
          </w:p>
        </w:tc>
        <w:tc>
          <w:tcPr>
            <w:tcW w:w="6191" w:type="dxa"/>
          </w:tcPr>
          <w:p w:rsidR="004A1AFD" w:rsidRDefault="004C6A0D">
            <w:pPr>
              <w:pStyle w:val="TableParagraph"/>
              <w:tabs>
                <w:tab w:val="left" w:pos="1391"/>
                <w:tab w:val="left" w:pos="1738"/>
                <w:tab w:val="left" w:pos="2453"/>
                <w:tab w:val="left" w:pos="2817"/>
                <w:tab w:val="left" w:pos="3755"/>
                <w:tab w:val="left" w:pos="4909"/>
                <w:tab w:val="left" w:pos="5257"/>
              </w:tabs>
              <w:ind w:left="108" w:right="236"/>
              <w:rPr>
                <w:sz w:val="24"/>
              </w:rPr>
            </w:pPr>
            <w:r>
              <w:rPr>
                <w:sz w:val="24"/>
              </w:rPr>
              <w:t>коррекция — внесение необходимых дополнений и корректив</w:t>
            </w:r>
            <w:r>
              <w:rPr>
                <w:sz w:val="24"/>
              </w:rPr>
              <w:tab/>
              <w:t>в</w:t>
            </w:r>
            <w:r>
              <w:rPr>
                <w:sz w:val="24"/>
              </w:rPr>
              <w:tab/>
              <w:t>план</w:t>
            </w:r>
            <w:r>
              <w:rPr>
                <w:sz w:val="24"/>
              </w:rPr>
              <w:tab/>
              <w:t>и</w:t>
            </w:r>
            <w:r>
              <w:rPr>
                <w:sz w:val="24"/>
              </w:rPr>
              <w:tab/>
              <w:t>способ</w:t>
            </w:r>
            <w:r>
              <w:rPr>
                <w:sz w:val="24"/>
              </w:rPr>
              <w:tab/>
              <w:t>действия</w:t>
            </w:r>
            <w:r>
              <w:rPr>
                <w:sz w:val="24"/>
              </w:rPr>
              <w:tab/>
              <w:t>в</w:t>
            </w:r>
            <w:r>
              <w:rPr>
                <w:sz w:val="24"/>
              </w:rPr>
              <w:tab/>
              <w:t>случае</w:t>
            </w:r>
          </w:p>
          <w:p w:rsidR="004A1AFD" w:rsidRDefault="004C6A0D">
            <w:pPr>
              <w:pStyle w:val="TableParagraph"/>
              <w:tabs>
                <w:tab w:val="left" w:pos="1693"/>
                <w:tab w:val="left" w:pos="2789"/>
                <w:tab w:val="left" w:pos="4071"/>
                <w:tab w:val="left" w:pos="5239"/>
                <w:tab w:val="left" w:pos="5618"/>
              </w:tabs>
              <w:spacing w:line="270" w:lineRule="atLeast"/>
              <w:ind w:left="108" w:right="236"/>
              <w:rPr>
                <w:sz w:val="24"/>
              </w:rPr>
            </w:pPr>
            <w:r>
              <w:rPr>
                <w:sz w:val="24"/>
              </w:rPr>
              <w:t>расхождения</w:t>
            </w:r>
            <w:r>
              <w:rPr>
                <w:sz w:val="24"/>
              </w:rPr>
              <w:tab/>
              <w:t>эталона,</w:t>
            </w:r>
            <w:r>
              <w:rPr>
                <w:sz w:val="24"/>
              </w:rPr>
              <w:tab/>
              <w:t>реального</w:t>
            </w:r>
            <w:r>
              <w:rPr>
                <w:sz w:val="24"/>
              </w:rPr>
              <w:tab/>
              <w:t>действия</w:t>
            </w:r>
            <w:r>
              <w:rPr>
                <w:sz w:val="24"/>
              </w:rPr>
              <w:tab/>
              <w:t>и</w:t>
            </w:r>
            <w:r>
              <w:rPr>
                <w:sz w:val="24"/>
              </w:rPr>
              <w:tab/>
            </w:r>
            <w:r>
              <w:rPr>
                <w:spacing w:val="-6"/>
                <w:sz w:val="24"/>
              </w:rPr>
              <w:t xml:space="preserve">его </w:t>
            </w:r>
            <w:r>
              <w:rPr>
                <w:sz w:val="24"/>
              </w:rPr>
              <w:t>результата</w:t>
            </w:r>
          </w:p>
        </w:tc>
        <w:tc>
          <w:tcPr>
            <w:tcW w:w="1680" w:type="dxa"/>
          </w:tcPr>
          <w:p w:rsidR="004A1AFD" w:rsidRDefault="004A1AFD">
            <w:pPr>
              <w:pStyle w:val="TableParagraph"/>
              <w:ind w:left="0"/>
              <w:rPr>
                <w:sz w:val="24"/>
              </w:rPr>
            </w:pPr>
          </w:p>
        </w:tc>
      </w:tr>
      <w:tr w:rsidR="004A1AFD">
        <w:trPr>
          <w:trHeight w:val="1379"/>
        </w:trPr>
        <w:tc>
          <w:tcPr>
            <w:tcW w:w="2282" w:type="dxa"/>
            <w:vMerge w:val="restart"/>
          </w:tcPr>
          <w:p w:rsidR="004A1AFD" w:rsidRDefault="004A1AFD">
            <w:pPr>
              <w:pStyle w:val="TableParagraph"/>
              <w:ind w:left="0"/>
              <w:rPr>
                <w:b/>
                <w:sz w:val="26"/>
              </w:rPr>
            </w:pPr>
          </w:p>
          <w:p w:rsidR="004A1AFD" w:rsidRDefault="004A1AFD">
            <w:pPr>
              <w:pStyle w:val="TableParagraph"/>
              <w:ind w:left="0"/>
              <w:rPr>
                <w:b/>
                <w:sz w:val="26"/>
              </w:rPr>
            </w:pPr>
          </w:p>
          <w:p w:rsidR="004A1AFD" w:rsidRDefault="004A1AFD">
            <w:pPr>
              <w:pStyle w:val="TableParagraph"/>
              <w:ind w:left="0"/>
              <w:rPr>
                <w:b/>
                <w:sz w:val="26"/>
              </w:rPr>
            </w:pPr>
          </w:p>
          <w:p w:rsidR="004A1AFD" w:rsidRDefault="004A1AFD">
            <w:pPr>
              <w:pStyle w:val="TableParagraph"/>
              <w:ind w:left="0"/>
              <w:rPr>
                <w:b/>
                <w:sz w:val="26"/>
              </w:rPr>
            </w:pPr>
          </w:p>
          <w:p w:rsidR="004A1AFD" w:rsidRDefault="004A1AFD">
            <w:pPr>
              <w:pStyle w:val="TableParagraph"/>
              <w:spacing w:before="6"/>
              <w:ind w:left="0"/>
              <w:rPr>
                <w:b/>
                <w:sz w:val="28"/>
              </w:rPr>
            </w:pPr>
          </w:p>
          <w:p w:rsidR="004A1AFD" w:rsidRDefault="004C6A0D">
            <w:pPr>
              <w:pStyle w:val="TableParagraph"/>
              <w:tabs>
                <w:tab w:val="left" w:pos="1955"/>
              </w:tabs>
              <w:ind w:right="234"/>
              <w:rPr>
                <w:sz w:val="24"/>
              </w:rPr>
            </w:pPr>
            <w:r>
              <w:rPr>
                <w:sz w:val="24"/>
              </w:rPr>
              <w:t>Познавательные УУД</w:t>
            </w:r>
            <w:r>
              <w:rPr>
                <w:sz w:val="24"/>
              </w:rPr>
              <w:tab/>
            </w:r>
            <w:r>
              <w:rPr>
                <w:spacing w:val="-17"/>
                <w:sz w:val="24"/>
              </w:rPr>
              <w:t>-</w:t>
            </w:r>
          </w:p>
          <w:p w:rsidR="004A1AFD" w:rsidRDefault="004C6A0D">
            <w:pPr>
              <w:pStyle w:val="TableParagraph"/>
              <w:ind w:right="746"/>
              <w:rPr>
                <w:sz w:val="24"/>
              </w:rPr>
            </w:pPr>
            <w:r>
              <w:rPr>
                <w:sz w:val="24"/>
              </w:rPr>
              <w:t>общеучебные УУД</w:t>
            </w:r>
          </w:p>
        </w:tc>
        <w:tc>
          <w:tcPr>
            <w:tcW w:w="6191" w:type="dxa"/>
          </w:tcPr>
          <w:p w:rsidR="004A1AFD" w:rsidRDefault="004C6A0D">
            <w:pPr>
              <w:pStyle w:val="TableParagraph"/>
              <w:ind w:left="108" w:right="238"/>
              <w:jc w:val="both"/>
              <w:rPr>
                <w:sz w:val="24"/>
              </w:rPr>
            </w:pPr>
            <w:r>
              <w:rPr>
                <w:sz w:val="24"/>
              </w:rPr>
              <w:t>смысловое чтение как осмысление цели чтения и выбор вида чтения в зависимости от цели, извлечение необходимой информации из текста, определение основной и второстепенной информации, свободная</w:t>
            </w:r>
          </w:p>
          <w:p w:rsidR="004A1AFD" w:rsidRDefault="004C6A0D">
            <w:pPr>
              <w:pStyle w:val="TableParagraph"/>
              <w:spacing w:line="269" w:lineRule="exact"/>
              <w:ind w:left="108"/>
              <w:jc w:val="both"/>
              <w:rPr>
                <w:sz w:val="24"/>
              </w:rPr>
            </w:pPr>
            <w:r>
              <w:rPr>
                <w:sz w:val="24"/>
              </w:rPr>
              <w:t>ориентация и восприятие текста художественного стиля</w:t>
            </w:r>
          </w:p>
        </w:tc>
        <w:tc>
          <w:tcPr>
            <w:tcW w:w="1680" w:type="dxa"/>
            <w:vMerge w:val="restart"/>
          </w:tcPr>
          <w:p w:rsidR="004A1AFD" w:rsidRDefault="004A1AFD">
            <w:pPr>
              <w:pStyle w:val="TableParagraph"/>
              <w:ind w:left="0"/>
              <w:rPr>
                <w:sz w:val="24"/>
              </w:rPr>
            </w:pPr>
          </w:p>
        </w:tc>
      </w:tr>
      <w:tr w:rsidR="004A1AFD">
        <w:trPr>
          <w:trHeight w:val="1103"/>
        </w:trPr>
        <w:tc>
          <w:tcPr>
            <w:tcW w:w="2282" w:type="dxa"/>
            <w:vMerge/>
            <w:tcBorders>
              <w:top w:val="nil"/>
            </w:tcBorders>
          </w:tcPr>
          <w:p w:rsidR="004A1AFD" w:rsidRDefault="004A1AFD">
            <w:pPr>
              <w:rPr>
                <w:sz w:val="2"/>
                <w:szCs w:val="2"/>
              </w:rPr>
            </w:pPr>
          </w:p>
        </w:tc>
        <w:tc>
          <w:tcPr>
            <w:tcW w:w="6191" w:type="dxa"/>
          </w:tcPr>
          <w:p w:rsidR="004A1AFD" w:rsidRDefault="004C6A0D">
            <w:pPr>
              <w:pStyle w:val="TableParagraph"/>
              <w:ind w:left="108" w:right="240" w:firstLine="60"/>
              <w:jc w:val="both"/>
              <w:rPr>
                <w:sz w:val="24"/>
              </w:rPr>
            </w:pPr>
            <w:r>
              <w:rPr>
                <w:sz w:val="24"/>
              </w:rPr>
              <w:t>поиск и выделение необходимой информации; применение методов информационного поиска, в том числе с помощью компьютерных средств,</w:t>
            </w:r>
          </w:p>
          <w:p w:rsidR="004A1AFD" w:rsidRDefault="004C6A0D">
            <w:pPr>
              <w:pStyle w:val="TableParagraph"/>
              <w:spacing w:line="269" w:lineRule="exact"/>
              <w:ind w:left="108"/>
              <w:jc w:val="both"/>
              <w:rPr>
                <w:sz w:val="24"/>
              </w:rPr>
            </w:pPr>
            <w:r>
              <w:rPr>
                <w:sz w:val="24"/>
              </w:rPr>
              <w:t>структурирование знаний</w:t>
            </w:r>
          </w:p>
        </w:tc>
        <w:tc>
          <w:tcPr>
            <w:tcW w:w="1680" w:type="dxa"/>
            <w:vMerge/>
            <w:tcBorders>
              <w:top w:val="nil"/>
            </w:tcBorders>
          </w:tcPr>
          <w:p w:rsidR="004A1AFD" w:rsidRDefault="004A1AFD">
            <w:pPr>
              <w:rPr>
                <w:sz w:val="2"/>
                <w:szCs w:val="2"/>
              </w:rPr>
            </w:pPr>
          </w:p>
        </w:tc>
      </w:tr>
      <w:tr w:rsidR="004A1AFD">
        <w:trPr>
          <w:trHeight w:val="552"/>
        </w:trPr>
        <w:tc>
          <w:tcPr>
            <w:tcW w:w="2282" w:type="dxa"/>
            <w:vMerge/>
            <w:tcBorders>
              <w:top w:val="nil"/>
            </w:tcBorders>
          </w:tcPr>
          <w:p w:rsidR="004A1AFD" w:rsidRDefault="004A1AFD">
            <w:pPr>
              <w:rPr>
                <w:sz w:val="2"/>
                <w:szCs w:val="2"/>
              </w:rPr>
            </w:pPr>
          </w:p>
        </w:tc>
        <w:tc>
          <w:tcPr>
            <w:tcW w:w="6191" w:type="dxa"/>
          </w:tcPr>
          <w:p w:rsidR="004A1AFD" w:rsidRDefault="004C6A0D">
            <w:pPr>
              <w:pStyle w:val="TableParagraph"/>
              <w:tabs>
                <w:tab w:val="left" w:pos="1532"/>
                <w:tab w:val="left" w:pos="1925"/>
                <w:tab w:val="left" w:pos="3601"/>
                <w:tab w:val="left" w:pos="5035"/>
              </w:tabs>
              <w:spacing w:line="263" w:lineRule="exact"/>
              <w:ind w:left="108"/>
              <w:rPr>
                <w:sz w:val="24"/>
              </w:rPr>
            </w:pPr>
            <w:r>
              <w:rPr>
                <w:sz w:val="24"/>
              </w:rPr>
              <w:t>осознанное</w:t>
            </w:r>
            <w:r>
              <w:rPr>
                <w:sz w:val="24"/>
              </w:rPr>
              <w:tab/>
              <w:t>и</w:t>
            </w:r>
            <w:r>
              <w:rPr>
                <w:sz w:val="24"/>
              </w:rPr>
              <w:tab/>
              <w:t>произвольное</w:t>
            </w:r>
            <w:r>
              <w:rPr>
                <w:sz w:val="24"/>
              </w:rPr>
              <w:tab/>
              <w:t>построение</w:t>
            </w:r>
            <w:r>
              <w:rPr>
                <w:sz w:val="24"/>
              </w:rPr>
              <w:tab/>
              <w:t>речевого</w:t>
            </w:r>
          </w:p>
          <w:p w:rsidR="004A1AFD" w:rsidRDefault="004C6A0D">
            <w:pPr>
              <w:pStyle w:val="TableParagraph"/>
              <w:spacing w:line="269" w:lineRule="exact"/>
              <w:ind w:left="108"/>
              <w:rPr>
                <w:sz w:val="24"/>
              </w:rPr>
            </w:pPr>
            <w:r>
              <w:rPr>
                <w:sz w:val="24"/>
              </w:rPr>
              <w:t>высказывания в устной и письменной форме</w:t>
            </w:r>
          </w:p>
        </w:tc>
        <w:tc>
          <w:tcPr>
            <w:tcW w:w="1680" w:type="dxa"/>
            <w:vMerge/>
            <w:tcBorders>
              <w:top w:val="nil"/>
            </w:tcBorders>
          </w:tcPr>
          <w:p w:rsidR="004A1AFD" w:rsidRDefault="004A1AFD">
            <w:pPr>
              <w:rPr>
                <w:sz w:val="2"/>
                <w:szCs w:val="2"/>
              </w:rPr>
            </w:pPr>
          </w:p>
        </w:tc>
      </w:tr>
      <w:tr w:rsidR="004A1AFD">
        <w:trPr>
          <w:trHeight w:val="551"/>
        </w:trPr>
        <w:tc>
          <w:tcPr>
            <w:tcW w:w="2282" w:type="dxa"/>
            <w:vMerge/>
            <w:tcBorders>
              <w:top w:val="nil"/>
            </w:tcBorders>
          </w:tcPr>
          <w:p w:rsidR="004A1AFD" w:rsidRDefault="004A1AFD">
            <w:pPr>
              <w:rPr>
                <w:sz w:val="2"/>
                <w:szCs w:val="2"/>
              </w:rPr>
            </w:pPr>
          </w:p>
        </w:tc>
        <w:tc>
          <w:tcPr>
            <w:tcW w:w="6191" w:type="dxa"/>
          </w:tcPr>
          <w:p w:rsidR="004A1AFD" w:rsidRDefault="004C6A0D">
            <w:pPr>
              <w:pStyle w:val="TableParagraph"/>
              <w:spacing w:line="262" w:lineRule="exact"/>
              <w:ind w:left="168"/>
              <w:rPr>
                <w:sz w:val="24"/>
              </w:rPr>
            </w:pPr>
            <w:r>
              <w:rPr>
                <w:sz w:val="24"/>
              </w:rPr>
              <w:t>выбор наиболее эффективных способов решения задач в</w:t>
            </w:r>
          </w:p>
          <w:p w:rsidR="004A1AFD" w:rsidRDefault="004C6A0D">
            <w:pPr>
              <w:pStyle w:val="TableParagraph"/>
              <w:spacing w:line="269" w:lineRule="exact"/>
              <w:ind w:left="108"/>
              <w:rPr>
                <w:sz w:val="24"/>
              </w:rPr>
            </w:pPr>
            <w:r>
              <w:rPr>
                <w:sz w:val="24"/>
              </w:rPr>
              <w:t>зависимости от конкретных условий</w:t>
            </w:r>
          </w:p>
        </w:tc>
        <w:tc>
          <w:tcPr>
            <w:tcW w:w="1680" w:type="dxa"/>
            <w:vMerge/>
            <w:tcBorders>
              <w:top w:val="nil"/>
            </w:tcBorders>
          </w:tcPr>
          <w:p w:rsidR="004A1AFD" w:rsidRDefault="004A1AFD">
            <w:pPr>
              <w:rPr>
                <w:sz w:val="2"/>
                <w:szCs w:val="2"/>
              </w:rPr>
            </w:pPr>
          </w:p>
        </w:tc>
      </w:tr>
      <w:tr w:rsidR="004A1AFD">
        <w:trPr>
          <w:trHeight w:val="551"/>
        </w:trPr>
        <w:tc>
          <w:tcPr>
            <w:tcW w:w="2282" w:type="dxa"/>
            <w:vMerge/>
            <w:tcBorders>
              <w:top w:val="nil"/>
            </w:tcBorders>
          </w:tcPr>
          <w:p w:rsidR="004A1AFD" w:rsidRDefault="004A1AFD">
            <w:pPr>
              <w:rPr>
                <w:sz w:val="2"/>
                <w:szCs w:val="2"/>
              </w:rPr>
            </w:pPr>
          </w:p>
        </w:tc>
        <w:tc>
          <w:tcPr>
            <w:tcW w:w="6191" w:type="dxa"/>
          </w:tcPr>
          <w:p w:rsidR="004A1AFD" w:rsidRDefault="004C6A0D">
            <w:pPr>
              <w:pStyle w:val="TableParagraph"/>
              <w:spacing w:line="262" w:lineRule="exact"/>
              <w:ind w:left="108"/>
              <w:rPr>
                <w:sz w:val="24"/>
              </w:rPr>
            </w:pPr>
            <w:r>
              <w:rPr>
                <w:sz w:val="24"/>
              </w:rPr>
              <w:t>рефлексия способов и условий действия, контроль и</w:t>
            </w:r>
          </w:p>
          <w:p w:rsidR="004A1AFD" w:rsidRDefault="004C6A0D">
            <w:pPr>
              <w:pStyle w:val="TableParagraph"/>
              <w:spacing w:line="269" w:lineRule="exact"/>
              <w:ind w:left="108"/>
              <w:rPr>
                <w:sz w:val="24"/>
              </w:rPr>
            </w:pPr>
            <w:r>
              <w:rPr>
                <w:sz w:val="24"/>
              </w:rPr>
              <w:t>оценка процесса и результатов деятельности</w:t>
            </w:r>
          </w:p>
        </w:tc>
        <w:tc>
          <w:tcPr>
            <w:tcW w:w="1680" w:type="dxa"/>
            <w:vMerge/>
            <w:tcBorders>
              <w:top w:val="nil"/>
            </w:tcBorders>
          </w:tcPr>
          <w:p w:rsidR="004A1AFD" w:rsidRDefault="004A1AFD">
            <w:pPr>
              <w:rPr>
                <w:sz w:val="2"/>
                <w:szCs w:val="2"/>
              </w:rPr>
            </w:pPr>
          </w:p>
        </w:tc>
      </w:tr>
      <w:tr w:rsidR="004A1AFD">
        <w:trPr>
          <w:trHeight w:val="1379"/>
        </w:trPr>
        <w:tc>
          <w:tcPr>
            <w:tcW w:w="2282" w:type="dxa"/>
          </w:tcPr>
          <w:p w:rsidR="004A1AFD" w:rsidRDefault="004C6A0D">
            <w:pPr>
              <w:pStyle w:val="TableParagraph"/>
              <w:tabs>
                <w:tab w:val="left" w:pos="844"/>
                <w:tab w:val="left" w:pos="1156"/>
              </w:tabs>
              <w:spacing w:before="125"/>
              <w:ind w:right="234"/>
              <w:rPr>
                <w:sz w:val="24"/>
              </w:rPr>
            </w:pPr>
            <w:r>
              <w:rPr>
                <w:sz w:val="24"/>
              </w:rPr>
              <w:t>Познавательные УУД</w:t>
            </w:r>
            <w:r>
              <w:rPr>
                <w:sz w:val="24"/>
              </w:rPr>
              <w:tab/>
              <w:t>-</w:t>
            </w:r>
            <w:r>
              <w:rPr>
                <w:sz w:val="24"/>
              </w:rPr>
              <w:tab/>
            </w:r>
            <w:r>
              <w:rPr>
                <w:spacing w:val="-3"/>
                <w:sz w:val="24"/>
              </w:rPr>
              <w:t xml:space="preserve">знаково- </w:t>
            </w:r>
            <w:r>
              <w:rPr>
                <w:sz w:val="24"/>
              </w:rPr>
              <w:t>символические</w:t>
            </w:r>
          </w:p>
          <w:p w:rsidR="004A1AFD" w:rsidRDefault="004C6A0D">
            <w:pPr>
              <w:pStyle w:val="TableParagraph"/>
              <w:rPr>
                <w:sz w:val="24"/>
              </w:rPr>
            </w:pPr>
            <w:r>
              <w:rPr>
                <w:sz w:val="24"/>
              </w:rPr>
              <w:t>УУД</w:t>
            </w:r>
          </w:p>
        </w:tc>
        <w:tc>
          <w:tcPr>
            <w:tcW w:w="6191" w:type="dxa"/>
          </w:tcPr>
          <w:p w:rsidR="004A1AFD" w:rsidRDefault="004C6A0D">
            <w:pPr>
              <w:pStyle w:val="TableParagraph"/>
              <w:tabs>
                <w:tab w:val="left" w:pos="2552"/>
                <w:tab w:val="left" w:pos="3983"/>
                <w:tab w:val="left" w:pos="5060"/>
                <w:tab w:val="left" w:pos="5138"/>
              </w:tabs>
              <w:ind w:left="108" w:right="234" w:firstLine="60"/>
              <w:jc w:val="both"/>
              <w:rPr>
                <w:sz w:val="24"/>
              </w:rPr>
            </w:pPr>
            <w:r>
              <w:rPr>
                <w:sz w:val="24"/>
              </w:rPr>
              <w:t>моделирование — преобразование объекта из чувственной формы в модель, где выделены существенные</w:t>
            </w:r>
            <w:r>
              <w:rPr>
                <w:sz w:val="24"/>
              </w:rPr>
              <w:tab/>
              <w:t>характеристики</w:t>
            </w:r>
            <w:r>
              <w:rPr>
                <w:sz w:val="24"/>
              </w:rPr>
              <w:tab/>
            </w:r>
            <w:r>
              <w:rPr>
                <w:sz w:val="24"/>
              </w:rPr>
              <w:tab/>
            </w:r>
            <w:r>
              <w:rPr>
                <w:spacing w:val="-3"/>
                <w:sz w:val="24"/>
              </w:rPr>
              <w:t xml:space="preserve">объекта </w:t>
            </w:r>
            <w:r>
              <w:rPr>
                <w:sz w:val="24"/>
              </w:rPr>
              <w:t>(пространственно-графическая</w:t>
            </w:r>
            <w:r>
              <w:rPr>
                <w:sz w:val="24"/>
              </w:rPr>
              <w:tab/>
              <w:t>или</w:t>
            </w:r>
            <w:r>
              <w:rPr>
                <w:sz w:val="24"/>
              </w:rPr>
              <w:tab/>
              <w:t>знаково-</w:t>
            </w:r>
          </w:p>
          <w:p w:rsidR="004A1AFD" w:rsidRDefault="004C6A0D">
            <w:pPr>
              <w:pStyle w:val="TableParagraph"/>
              <w:spacing w:line="269" w:lineRule="exact"/>
              <w:ind w:left="108"/>
              <w:rPr>
                <w:sz w:val="24"/>
              </w:rPr>
            </w:pPr>
            <w:r>
              <w:rPr>
                <w:sz w:val="24"/>
              </w:rPr>
              <w:t>символическая)</w:t>
            </w:r>
          </w:p>
        </w:tc>
        <w:tc>
          <w:tcPr>
            <w:tcW w:w="1680" w:type="dxa"/>
          </w:tcPr>
          <w:p w:rsidR="004A1AFD" w:rsidRDefault="004A1AFD">
            <w:pPr>
              <w:pStyle w:val="TableParagraph"/>
              <w:ind w:left="0"/>
              <w:rPr>
                <w:sz w:val="24"/>
              </w:rPr>
            </w:pPr>
          </w:p>
        </w:tc>
      </w:tr>
      <w:tr w:rsidR="004A1AFD">
        <w:trPr>
          <w:trHeight w:val="554"/>
        </w:trPr>
        <w:tc>
          <w:tcPr>
            <w:tcW w:w="2282" w:type="dxa"/>
            <w:vMerge w:val="restart"/>
          </w:tcPr>
          <w:p w:rsidR="004A1AFD" w:rsidRDefault="004A1AFD">
            <w:pPr>
              <w:pStyle w:val="TableParagraph"/>
              <w:ind w:left="0"/>
              <w:rPr>
                <w:b/>
                <w:sz w:val="26"/>
              </w:rPr>
            </w:pPr>
          </w:p>
          <w:p w:rsidR="004A1AFD" w:rsidRDefault="004A1AFD">
            <w:pPr>
              <w:pStyle w:val="TableParagraph"/>
              <w:ind w:left="0"/>
              <w:rPr>
                <w:b/>
                <w:sz w:val="26"/>
              </w:rPr>
            </w:pPr>
          </w:p>
          <w:p w:rsidR="004A1AFD" w:rsidRDefault="004A1AFD">
            <w:pPr>
              <w:pStyle w:val="TableParagraph"/>
              <w:ind w:left="0"/>
              <w:rPr>
                <w:b/>
                <w:sz w:val="26"/>
              </w:rPr>
            </w:pPr>
          </w:p>
          <w:p w:rsidR="004A1AFD" w:rsidRDefault="004C6A0D">
            <w:pPr>
              <w:pStyle w:val="TableParagraph"/>
              <w:spacing w:before="210"/>
              <w:ind w:right="235"/>
              <w:rPr>
                <w:sz w:val="24"/>
              </w:rPr>
            </w:pPr>
            <w:r>
              <w:rPr>
                <w:sz w:val="24"/>
              </w:rPr>
              <w:t>Познавательные УУД - логические УУД</w:t>
            </w:r>
          </w:p>
        </w:tc>
        <w:tc>
          <w:tcPr>
            <w:tcW w:w="6191" w:type="dxa"/>
          </w:tcPr>
          <w:p w:rsidR="004A1AFD" w:rsidRDefault="004C6A0D">
            <w:pPr>
              <w:pStyle w:val="TableParagraph"/>
              <w:tabs>
                <w:tab w:val="left" w:pos="1057"/>
                <w:tab w:val="left" w:pos="2247"/>
                <w:tab w:val="left" w:pos="2616"/>
                <w:tab w:val="left" w:pos="3525"/>
                <w:tab w:val="left" w:pos="4883"/>
              </w:tabs>
              <w:spacing w:line="265" w:lineRule="exact"/>
              <w:ind w:left="108"/>
              <w:rPr>
                <w:sz w:val="24"/>
              </w:rPr>
            </w:pPr>
            <w:r>
              <w:rPr>
                <w:sz w:val="24"/>
              </w:rPr>
              <w:t>анализ</w:t>
            </w:r>
            <w:r>
              <w:rPr>
                <w:sz w:val="24"/>
              </w:rPr>
              <w:tab/>
              <w:t>объектов</w:t>
            </w:r>
            <w:r>
              <w:rPr>
                <w:sz w:val="24"/>
              </w:rPr>
              <w:tab/>
              <w:t>с</w:t>
            </w:r>
            <w:r>
              <w:rPr>
                <w:sz w:val="24"/>
              </w:rPr>
              <w:tab/>
              <w:t>целью</w:t>
            </w:r>
            <w:r>
              <w:rPr>
                <w:sz w:val="24"/>
              </w:rPr>
              <w:tab/>
              <w:t>выделения</w:t>
            </w:r>
            <w:r>
              <w:rPr>
                <w:sz w:val="24"/>
              </w:rPr>
              <w:tab/>
              <w:t>признаков</w:t>
            </w:r>
          </w:p>
          <w:p w:rsidR="004A1AFD" w:rsidRDefault="004C6A0D">
            <w:pPr>
              <w:pStyle w:val="TableParagraph"/>
              <w:spacing w:line="269" w:lineRule="exact"/>
              <w:ind w:left="108"/>
              <w:rPr>
                <w:sz w:val="24"/>
              </w:rPr>
            </w:pPr>
            <w:r>
              <w:rPr>
                <w:sz w:val="24"/>
              </w:rPr>
              <w:t>(существенных, несущественных)</w:t>
            </w:r>
          </w:p>
        </w:tc>
        <w:tc>
          <w:tcPr>
            <w:tcW w:w="1680" w:type="dxa"/>
            <w:vMerge w:val="restart"/>
          </w:tcPr>
          <w:p w:rsidR="004A1AFD" w:rsidRDefault="004A1AFD">
            <w:pPr>
              <w:pStyle w:val="TableParagraph"/>
              <w:ind w:left="0"/>
              <w:rPr>
                <w:sz w:val="24"/>
              </w:rPr>
            </w:pPr>
          </w:p>
        </w:tc>
      </w:tr>
      <w:tr w:rsidR="004A1AFD">
        <w:trPr>
          <w:trHeight w:val="827"/>
        </w:trPr>
        <w:tc>
          <w:tcPr>
            <w:tcW w:w="2282" w:type="dxa"/>
            <w:vMerge/>
            <w:tcBorders>
              <w:top w:val="nil"/>
            </w:tcBorders>
          </w:tcPr>
          <w:p w:rsidR="004A1AFD" w:rsidRDefault="004A1AFD">
            <w:pPr>
              <w:rPr>
                <w:sz w:val="2"/>
                <w:szCs w:val="2"/>
              </w:rPr>
            </w:pPr>
          </w:p>
        </w:tc>
        <w:tc>
          <w:tcPr>
            <w:tcW w:w="6191" w:type="dxa"/>
          </w:tcPr>
          <w:p w:rsidR="004A1AFD" w:rsidRDefault="004C6A0D">
            <w:pPr>
              <w:pStyle w:val="TableParagraph"/>
              <w:tabs>
                <w:tab w:val="left" w:pos="2211"/>
                <w:tab w:val="left" w:pos="3988"/>
                <w:tab w:val="left" w:pos="4478"/>
              </w:tabs>
              <w:ind w:left="108" w:right="239"/>
              <w:rPr>
                <w:sz w:val="24"/>
              </w:rPr>
            </w:pPr>
            <w:r>
              <w:rPr>
                <w:sz w:val="24"/>
              </w:rPr>
              <w:t>синтез — составление целого из частей, в том числе самостоятельное</w:t>
            </w:r>
            <w:r>
              <w:rPr>
                <w:sz w:val="24"/>
              </w:rPr>
              <w:tab/>
              <w:t>достраивание</w:t>
            </w:r>
            <w:r>
              <w:rPr>
                <w:sz w:val="24"/>
              </w:rPr>
              <w:tab/>
              <w:t>с</w:t>
            </w:r>
            <w:r>
              <w:rPr>
                <w:sz w:val="24"/>
              </w:rPr>
              <w:tab/>
            </w:r>
            <w:r>
              <w:rPr>
                <w:spacing w:val="-3"/>
                <w:sz w:val="24"/>
              </w:rPr>
              <w:t>восполнением</w:t>
            </w:r>
          </w:p>
          <w:p w:rsidR="004A1AFD" w:rsidRDefault="004C6A0D">
            <w:pPr>
              <w:pStyle w:val="TableParagraph"/>
              <w:spacing w:line="269" w:lineRule="exact"/>
              <w:ind w:left="108"/>
              <w:rPr>
                <w:sz w:val="24"/>
              </w:rPr>
            </w:pPr>
            <w:r>
              <w:rPr>
                <w:sz w:val="24"/>
              </w:rPr>
              <w:t>недостающих компонентов</w:t>
            </w:r>
          </w:p>
        </w:tc>
        <w:tc>
          <w:tcPr>
            <w:tcW w:w="1680" w:type="dxa"/>
            <w:vMerge/>
            <w:tcBorders>
              <w:top w:val="nil"/>
            </w:tcBorders>
          </w:tcPr>
          <w:p w:rsidR="004A1AFD" w:rsidRDefault="004A1AFD">
            <w:pPr>
              <w:rPr>
                <w:sz w:val="2"/>
                <w:szCs w:val="2"/>
              </w:rPr>
            </w:pPr>
          </w:p>
        </w:tc>
      </w:tr>
      <w:tr w:rsidR="004A1AFD">
        <w:trPr>
          <w:trHeight w:val="551"/>
        </w:trPr>
        <w:tc>
          <w:tcPr>
            <w:tcW w:w="2282" w:type="dxa"/>
            <w:vMerge/>
            <w:tcBorders>
              <w:top w:val="nil"/>
            </w:tcBorders>
          </w:tcPr>
          <w:p w:rsidR="004A1AFD" w:rsidRDefault="004A1AFD">
            <w:pPr>
              <w:rPr>
                <w:sz w:val="2"/>
                <w:szCs w:val="2"/>
              </w:rPr>
            </w:pPr>
          </w:p>
        </w:tc>
        <w:tc>
          <w:tcPr>
            <w:tcW w:w="6191" w:type="dxa"/>
          </w:tcPr>
          <w:p w:rsidR="004A1AFD" w:rsidRDefault="004C6A0D">
            <w:pPr>
              <w:pStyle w:val="TableParagraph"/>
              <w:spacing w:line="262" w:lineRule="exact"/>
              <w:ind w:left="108"/>
              <w:rPr>
                <w:sz w:val="24"/>
              </w:rPr>
            </w:pPr>
            <w:r>
              <w:rPr>
                <w:sz w:val="24"/>
              </w:rPr>
              <w:t>выбор оснований и критериев для сравнения, сериации,</w:t>
            </w:r>
          </w:p>
          <w:p w:rsidR="004A1AFD" w:rsidRDefault="004C6A0D">
            <w:pPr>
              <w:pStyle w:val="TableParagraph"/>
              <w:spacing w:line="269" w:lineRule="exact"/>
              <w:ind w:left="108"/>
              <w:rPr>
                <w:sz w:val="24"/>
              </w:rPr>
            </w:pPr>
            <w:r>
              <w:rPr>
                <w:sz w:val="24"/>
              </w:rPr>
              <w:t>классификации объектов</w:t>
            </w:r>
          </w:p>
        </w:tc>
        <w:tc>
          <w:tcPr>
            <w:tcW w:w="1680" w:type="dxa"/>
            <w:vMerge/>
            <w:tcBorders>
              <w:top w:val="nil"/>
            </w:tcBorders>
          </w:tcPr>
          <w:p w:rsidR="004A1AFD" w:rsidRDefault="004A1AFD">
            <w:pPr>
              <w:rPr>
                <w:sz w:val="2"/>
                <w:szCs w:val="2"/>
              </w:rPr>
            </w:pPr>
          </w:p>
        </w:tc>
      </w:tr>
      <w:tr w:rsidR="004A1AFD">
        <w:trPr>
          <w:trHeight w:val="1103"/>
        </w:trPr>
        <w:tc>
          <w:tcPr>
            <w:tcW w:w="2282" w:type="dxa"/>
            <w:vMerge/>
            <w:tcBorders>
              <w:top w:val="nil"/>
            </w:tcBorders>
          </w:tcPr>
          <w:p w:rsidR="004A1AFD" w:rsidRDefault="004A1AFD">
            <w:pPr>
              <w:rPr>
                <w:sz w:val="2"/>
                <w:szCs w:val="2"/>
              </w:rPr>
            </w:pPr>
          </w:p>
        </w:tc>
        <w:tc>
          <w:tcPr>
            <w:tcW w:w="6191" w:type="dxa"/>
          </w:tcPr>
          <w:p w:rsidR="004A1AFD" w:rsidRDefault="004C6A0D">
            <w:pPr>
              <w:pStyle w:val="TableParagraph"/>
              <w:ind w:left="108" w:right="237"/>
              <w:jc w:val="both"/>
              <w:rPr>
                <w:sz w:val="24"/>
              </w:rPr>
            </w:pPr>
            <w:r>
              <w:rPr>
                <w:sz w:val="24"/>
              </w:rPr>
              <w:t>подведение под понятие, выведение следствий; установление причинно-следственных связей; построение логической цепи рассуждений;</w:t>
            </w:r>
          </w:p>
          <w:p w:rsidR="004A1AFD" w:rsidRDefault="004C6A0D">
            <w:pPr>
              <w:pStyle w:val="TableParagraph"/>
              <w:spacing w:line="269" w:lineRule="exact"/>
              <w:ind w:left="108"/>
              <w:jc w:val="both"/>
              <w:rPr>
                <w:sz w:val="24"/>
              </w:rPr>
            </w:pPr>
            <w:r>
              <w:rPr>
                <w:sz w:val="24"/>
              </w:rPr>
              <w:t>доказательство; выдвижение гипотез и их обоснование</w:t>
            </w:r>
          </w:p>
        </w:tc>
        <w:tc>
          <w:tcPr>
            <w:tcW w:w="1680" w:type="dxa"/>
            <w:vMerge/>
            <w:tcBorders>
              <w:top w:val="nil"/>
            </w:tcBorders>
          </w:tcPr>
          <w:p w:rsidR="004A1AFD" w:rsidRDefault="004A1AFD">
            <w:pPr>
              <w:rPr>
                <w:sz w:val="2"/>
                <w:szCs w:val="2"/>
              </w:rPr>
            </w:pPr>
          </w:p>
        </w:tc>
      </w:tr>
      <w:tr w:rsidR="004A1AFD">
        <w:trPr>
          <w:trHeight w:val="1104"/>
        </w:trPr>
        <w:tc>
          <w:tcPr>
            <w:tcW w:w="2282" w:type="dxa"/>
          </w:tcPr>
          <w:p w:rsidR="004A1AFD" w:rsidRDefault="004C6A0D">
            <w:pPr>
              <w:pStyle w:val="TableParagraph"/>
              <w:ind w:right="235"/>
              <w:rPr>
                <w:sz w:val="24"/>
              </w:rPr>
            </w:pPr>
            <w:r>
              <w:rPr>
                <w:sz w:val="24"/>
              </w:rPr>
              <w:t>Познавательные УУД - постановка</w:t>
            </w:r>
          </w:p>
          <w:p w:rsidR="004A1AFD" w:rsidRDefault="004C6A0D">
            <w:pPr>
              <w:pStyle w:val="TableParagraph"/>
              <w:tabs>
                <w:tab w:val="left" w:pos="1153"/>
              </w:tabs>
              <w:spacing w:line="270" w:lineRule="atLeast"/>
              <w:ind w:right="235"/>
              <w:rPr>
                <w:sz w:val="24"/>
              </w:rPr>
            </w:pPr>
            <w:r>
              <w:rPr>
                <w:sz w:val="24"/>
              </w:rPr>
              <w:t>и</w:t>
            </w:r>
            <w:r>
              <w:rPr>
                <w:sz w:val="24"/>
              </w:rPr>
              <w:tab/>
            </w:r>
            <w:r>
              <w:rPr>
                <w:spacing w:val="-4"/>
                <w:sz w:val="24"/>
              </w:rPr>
              <w:t xml:space="preserve">решение </w:t>
            </w:r>
            <w:r>
              <w:rPr>
                <w:sz w:val="24"/>
              </w:rPr>
              <w:t>проблемы</w:t>
            </w:r>
          </w:p>
        </w:tc>
        <w:tc>
          <w:tcPr>
            <w:tcW w:w="6191" w:type="dxa"/>
          </w:tcPr>
          <w:p w:rsidR="004A1AFD" w:rsidRDefault="004C6A0D">
            <w:pPr>
              <w:pStyle w:val="TableParagraph"/>
              <w:spacing w:before="125"/>
              <w:ind w:left="108" w:right="239"/>
              <w:jc w:val="both"/>
              <w:rPr>
                <w:sz w:val="24"/>
              </w:rPr>
            </w:pPr>
            <w:r>
              <w:rPr>
                <w:sz w:val="24"/>
              </w:rPr>
              <w:t>формулирование проблемы; самостоятельное создание способов решения проблем творческого и поискового характера</w:t>
            </w:r>
          </w:p>
        </w:tc>
        <w:tc>
          <w:tcPr>
            <w:tcW w:w="1680" w:type="dxa"/>
          </w:tcPr>
          <w:p w:rsidR="004A1AFD" w:rsidRDefault="004A1AFD">
            <w:pPr>
              <w:pStyle w:val="TableParagraph"/>
              <w:ind w:left="0"/>
              <w:rPr>
                <w:sz w:val="24"/>
              </w:rPr>
            </w:pPr>
          </w:p>
        </w:tc>
      </w:tr>
      <w:tr w:rsidR="004A1AFD">
        <w:trPr>
          <w:trHeight w:val="275"/>
        </w:trPr>
        <w:tc>
          <w:tcPr>
            <w:tcW w:w="8473" w:type="dxa"/>
            <w:gridSpan w:val="2"/>
          </w:tcPr>
          <w:p w:rsidR="004A1AFD" w:rsidRDefault="004C6A0D">
            <w:pPr>
              <w:pStyle w:val="TableParagraph"/>
              <w:spacing w:line="256" w:lineRule="exact"/>
              <w:rPr>
                <w:b/>
                <w:sz w:val="24"/>
              </w:rPr>
            </w:pPr>
            <w:r>
              <w:rPr>
                <w:sz w:val="24"/>
              </w:rPr>
              <w:t xml:space="preserve">Познавательные УУД - </w:t>
            </w:r>
            <w:r>
              <w:rPr>
                <w:b/>
                <w:sz w:val="24"/>
              </w:rPr>
              <w:t>ОБЩЕЕ</w:t>
            </w:r>
          </w:p>
        </w:tc>
        <w:tc>
          <w:tcPr>
            <w:tcW w:w="1680" w:type="dxa"/>
          </w:tcPr>
          <w:p w:rsidR="004A1AFD" w:rsidRDefault="004A1AFD">
            <w:pPr>
              <w:pStyle w:val="TableParagraph"/>
              <w:ind w:left="0"/>
              <w:rPr>
                <w:sz w:val="20"/>
              </w:rPr>
            </w:pPr>
          </w:p>
        </w:tc>
      </w:tr>
      <w:tr w:rsidR="004A1AFD">
        <w:trPr>
          <w:trHeight w:val="1103"/>
        </w:trPr>
        <w:tc>
          <w:tcPr>
            <w:tcW w:w="2282" w:type="dxa"/>
            <w:vMerge w:val="restart"/>
          </w:tcPr>
          <w:p w:rsidR="004A1AFD" w:rsidRDefault="004A1AFD">
            <w:pPr>
              <w:pStyle w:val="TableParagraph"/>
              <w:ind w:left="0"/>
              <w:rPr>
                <w:b/>
                <w:sz w:val="26"/>
              </w:rPr>
            </w:pPr>
          </w:p>
          <w:p w:rsidR="004A1AFD" w:rsidRDefault="004A1AFD">
            <w:pPr>
              <w:pStyle w:val="TableParagraph"/>
              <w:ind w:left="0"/>
              <w:rPr>
                <w:b/>
                <w:sz w:val="26"/>
              </w:rPr>
            </w:pPr>
          </w:p>
          <w:p w:rsidR="004A1AFD" w:rsidRDefault="004A1AFD">
            <w:pPr>
              <w:pStyle w:val="TableParagraph"/>
              <w:ind w:left="0"/>
              <w:rPr>
                <w:b/>
                <w:sz w:val="26"/>
              </w:rPr>
            </w:pPr>
          </w:p>
          <w:p w:rsidR="004A1AFD" w:rsidRDefault="004C6A0D">
            <w:pPr>
              <w:pStyle w:val="TableParagraph"/>
              <w:spacing w:before="198"/>
              <w:ind w:right="218"/>
              <w:rPr>
                <w:sz w:val="24"/>
              </w:rPr>
            </w:pPr>
            <w:r>
              <w:rPr>
                <w:sz w:val="24"/>
              </w:rPr>
              <w:t>Коммуникативные УУД</w:t>
            </w:r>
          </w:p>
        </w:tc>
        <w:tc>
          <w:tcPr>
            <w:tcW w:w="6191" w:type="dxa"/>
          </w:tcPr>
          <w:p w:rsidR="004A1AFD" w:rsidRDefault="004C6A0D">
            <w:pPr>
              <w:pStyle w:val="TableParagraph"/>
              <w:ind w:left="108" w:right="237"/>
              <w:jc w:val="both"/>
              <w:rPr>
                <w:sz w:val="24"/>
              </w:rPr>
            </w:pPr>
            <w:r>
              <w:rPr>
                <w:sz w:val="24"/>
              </w:rPr>
              <w:t>разрешение конфликтов – выявление, идентификация проблемы, поиск и оценка альтернативных способов разрешения конфликта, принятие решения и его</w:t>
            </w:r>
          </w:p>
          <w:p w:rsidR="004A1AFD" w:rsidRDefault="004C6A0D">
            <w:pPr>
              <w:pStyle w:val="TableParagraph"/>
              <w:spacing w:line="269" w:lineRule="exact"/>
              <w:ind w:left="108"/>
              <w:rPr>
                <w:sz w:val="24"/>
              </w:rPr>
            </w:pPr>
            <w:r>
              <w:rPr>
                <w:sz w:val="24"/>
              </w:rPr>
              <w:t>реализация</w:t>
            </w:r>
          </w:p>
        </w:tc>
        <w:tc>
          <w:tcPr>
            <w:tcW w:w="1680" w:type="dxa"/>
            <w:vMerge w:val="restart"/>
          </w:tcPr>
          <w:p w:rsidR="004A1AFD" w:rsidRDefault="004A1AFD">
            <w:pPr>
              <w:pStyle w:val="TableParagraph"/>
              <w:ind w:left="0"/>
              <w:rPr>
                <w:sz w:val="24"/>
              </w:rPr>
            </w:pPr>
          </w:p>
        </w:tc>
      </w:tr>
      <w:tr w:rsidR="004A1AFD">
        <w:trPr>
          <w:trHeight w:val="1658"/>
        </w:trPr>
        <w:tc>
          <w:tcPr>
            <w:tcW w:w="2282" w:type="dxa"/>
            <w:vMerge/>
            <w:tcBorders>
              <w:top w:val="nil"/>
            </w:tcBorders>
          </w:tcPr>
          <w:p w:rsidR="004A1AFD" w:rsidRDefault="004A1AFD">
            <w:pPr>
              <w:rPr>
                <w:sz w:val="2"/>
                <w:szCs w:val="2"/>
              </w:rPr>
            </w:pPr>
          </w:p>
        </w:tc>
        <w:tc>
          <w:tcPr>
            <w:tcW w:w="6191" w:type="dxa"/>
          </w:tcPr>
          <w:p w:rsidR="004A1AFD" w:rsidRDefault="004C6A0D">
            <w:pPr>
              <w:pStyle w:val="TableParagraph"/>
              <w:ind w:left="108" w:right="240"/>
              <w:jc w:val="both"/>
              <w:rPr>
                <w:sz w:val="24"/>
              </w:rPr>
            </w:pPr>
            <w:r>
              <w:rPr>
                <w:sz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w:t>
            </w:r>
          </w:p>
          <w:p w:rsidR="004A1AFD" w:rsidRDefault="004C6A0D">
            <w:pPr>
              <w:pStyle w:val="TableParagraph"/>
              <w:spacing w:line="269" w:lineRule="exact"/>
              <w:ind w:left="108"/>
              <w:rPr>
                <w:sz w:val="24"/>
              </w:rPr>
            </w:pPr>
            <w:r>
              <w:rPr>
                <w:sz w:val="24"/>
              </w:rPr>
              <w:t>языка</w:t>
            </w:r>
          </w:p>
        </w:tc>
        <w:tc>
          <w:tcPr>
            <w:tcW w:w="1680" w:type="dxa"/>
            <w:vMerge/>
            <w:tcBorders>
              <w:top w:val="nil"/>
            </w:tcBorders>
          </w:tcPr>
          <w:p w:rsidR="004A1AFD" w:rsidRDefault="004A1AFD">
            <w:pPr>
              <w:rPr>
                <w:sz w:val="2"/>
                <w:szCs w:val="2"/>
              </w:rPr>
            </w:pPr>
          </w:p>
        </w:tc>
      </w:tr>
      <w:tr w:rsidR="004A1AFD">
        <w:trPr>
          <w:trHeight w:val="275"/>
        </w:trPr>
        <w:tc>
          <w:tcPr>
            <w:tcW w:w="8473" w:type="dxa"/>
            <w:gridSpan w:val="2"/>
          </w:tcPr>
          <w:p w:rsidR="004A1AFD" w:rsidRDefault="004C6A0D">
            <w:pPr>
              <w:pStyle w:val="TableParagraph"/>
              <w:spacing w:line="256" w:lineRule="exact"/>
              <w:rPr>
                <w:b/>
                <w:sz w:val="24"/>
              </w:rPr>
            </w:pPr>
            <w:r>
              <w:rPr>
                <w:b/>
                <w:sz w:val="24"/>
              </w:rPr>
              <w:t>Общий уровень УУД</w:t>
            </w:r>
          </w:p>
        </w:tc>
        <w:tc>
          <w:tcPr>
            <w:tcW w:w="1680" w:type="dxa"/>
          </w:tcPr>
          <w:p w:rsidR="004A1AFD" w:rsidRDefault="004A1AFD">
            <w:pPr>
              <w:pStyle w:val="TableParagraph"/>
              <w:ind w:left="0"/>
              <w:rPr>
                <w:sz w:val="20"/>
              </w:rPr>
            </w:pPr>
          </w:p>
        </w:tc>
      </w:tr>
    </w:tbl>
    <w:p w:rsidR="00544191" w:rsidRDefault="00544191" w:rsidP="00544191">
      <w:pPr>
        <w:pStyle w:val="1"/>
        <w:tabs>
          <w:tab w:val="left" w:pos="1934"/>
        </w:tabs>
        <w:spacing w:before="6"/>
        <w:ind w:left="1933"/>
      </w:pPr>
    </w:p>
    <w:p w:rsidR="00544191" w:rsidRDefault="00544191" w:rsidP="00544191">
      <w:pPr>
        <w:pStyle w:val="1"/>
        <w:tabs>
          <w:tab w:val="left" w:pos="1934"/>
        </w:tabs>
        <w:spacing w:before="6"/>
        <w:ind w:left="1933"/>
      </w:pPr>
    </w:p>
    <w:p w:rsidR="00544191" w:rsidRDefault="00544191" w:rsidP="00544191">
      <w:pPr>
        <w:pStyle w:val="1"/>
        <w:tabs>
          <w:tab w:val="left" w:pos="1934"/>
        </w:tabs>
        <w:spacing w:before="6"/>
        <w:ind w:left="1933"/>
      </w:pPr>
    </w:p>
    <w:p w:rsidR="00544191" w:rsidRDefault="00544191" w:rsidP="00544191">
      <w:pPr>
        <w:pStyle w:val="1"/>
        <w:tabs>
          <w:tab w:val="left" w:pos="1934"/>
        </w:tabs>
        <w:spacing w:before="6"/>
        <w:ind w:left="1933"/>
      </w:pPr>
    </w:p>
    <w:p w:rsidR="00544191" w:rsidRDefault="00544191" w:rsidP="00544191">
      <w:pPr>
        <w:pStyle w:val="1"/>
        <w:tabs>
          <w:tab w:val="left" w:pos="1934"/>
        </w:tabs>
        <w:spacing w:before="6"/>
        <w:ind w:left="1933"/>
      </w:pPr>
    </w:p>
    <w:p w:rsidR="00544191" w:rsidRDefault="00544191" w:rsidP="00544191">
      <w:pPr>
        <w:pStyle w:val="1"/>
        <w:tabs>
          <w:tab w:val="left" w:pos="1934"/>
        </w:tabs>
        <w:spacing w:before="6"/>
        <w:ind w:left="1933"/>
      </w:pPr>
    </w:p>
    <w:p w:rsidR="00544191" w:rsidRDefault="00544191" w:rsidP="00544191">
      <w:pPr>
        <w:pStyle w:val="1"/>
        <w:tabs>
          <w:tab w:val="left" w:pos="1934"/>
        </w:tabs>
        <w:spacing w:before="6"/>
        <w:ind w:left="1933"/>
      </w:pPr>
    </w:p>
    <w:p w:rsidR="00544191" w:rsidRDefault="00544191" w:rsidP="00544191">
      <w:pPr>
        <w:pStyle w:val="1"/>
        <w:tabs>
          <w:tab w:val="left" w:pos="1934"/>
        </w:tabs>
        <w:spacing w:before="6"/>
        <w:ind w:left="1933"/>
      </w:pPr>
    </w:p>
    <w:p w:rsidR="00544191" w:rsidRDefault="00544191" w:rsidP="00544191">
      <w:pPr>
        <w:pStyle w:val="1"/>
        <w:tabs>
          <w:tab w:val="left" w:pos="1934"/>
        </w:tabs>
        <w:spacing w:before="6"/>
        <w:ind w:left="1933"/>
      </w:pPr>
    </w:p>
    <w:p w:rsidR="00544191" w:rsidRDefault="00544191" w:rsidP="00544191">
      <w:pPr>
        <w:pStyle w:val="1"/>
        <w:tabs>
          <w:tab w:val="left" w:pos="1934"/>
        </w:tabs>
        <w:spacing w:before="6"/>
        <w:ind w:left="1933"/>
      </w:pPr>
    </w:p>
    <w:p w:rsidR="00544191" w:rsidRDefault="00544191" w:rsidP="00544191">
      <w:pPr>
        <w:pStyle w:val="1"/>
        <w:tabs>
          <w:tab w:val="left" w:pos="1934"/>
        </w:tabs>
        <w:spacing w:before="6"/>
        <w:ind w:left="1933"/>
      </w:pPr>
    </w:p>
    <w:p w:rsidR="00544191" w:rsidRDefault="00544191" w:rsidP="00544191">
      <w:pPr>
        <w:pStyle w:val="1"/>
        <w:tabs>
          <w:tab w:val="left" w:pos="1934"/>
        </w:tabs>
        <w:spacing w:before="6"/>
        <w:ind w:left="1933"/>
      </w:pPr>
    </w:p>
    <w:p w:rsidR="00544191" w:rsidRDefault="00544191" w:rsidP="00544191">
      <w:pPr>
        <w:pStyle w:val="1"/>
        <w:tabs>
          <w:tab w:val="left" w:pos="1934"/>
        </w:tabs>
        <w:spacing w:before="6"/>
        <w:ind w:left="1933"/>
      </w:pPr>
    </w:p>
    <w:p w:rsidR="00544191" w:rsidRDefault="00544191" w:rsidP="00544191">
      <w:pPr>
        <w:pStyle w:val="1"/>
        <w:tabs>
          <w:tab w:val="left" w:pos="1934"/>
        </w:tabs>
        <w:spacing w:before="6"/>
        <w:ind w:left="1933"/>
      </w:pPr>
    </w:p>
    <w:p w:rsidR="00544191" w:rsidRDefault="00544191" w:rsidP="00544191">
      <w:pPr>
        <w:pStyle w:val="1"/>
        <w:tabs>
          <w:tab w:val="left" w:pos="1934"/>
        </w:tabs>
        <w:spacing w:before="6"/>
        <w:ind w:left="1933"/>
      </w:pPr>
    </w:p>
    <w:p w:rsidR="00544191" w:rsidRDefault="00544191" w:rsidP="00544191">
      <w:pPr>
        <w:pStyle w:val="1"/>
        <w:tabs>
          <w:tab w:val="left" w:pos="1934"/>
        </w:tabs>
        <w:spacing w:before="6"/>
        <w:ind w:left="1933"/>
      </w:pPr>
    </w:p>
    <w:p w:rsidR="00544191" w:rsidRDefault="00544191" w:rsidP="00544191">
      <w:pPr>
        <w:pStyle w:val="1"/>
        <w:tabs>
          <w:tab w:val="left" w:pos="1934"/>
        </w:tabs>
        <w:spacing w:before="6"/>
        <w:ind w:left="1933"/>
      </w:pPr>
    </w:p>
    <w:p w:rsidR="00544191" w:rsidRDefault="00544191" w:rsidP="00544191">
      <w:pPr>
        <w:pStyle w:val="1"/>
        <w:tabs>
          <w:tab w:val="left" w:pos="1934"/>
        </w:tabs>
        <w:spacing w:before="6"/>
        <w:ind w:left="1933"/>
      </w:pPr>
    </w:p>
    <w:p w:rsidR="004A1AFD" w:rsidRDefault="00AF695F" w:rsidP="00544191">
      <w:pPr>
        <w:pStyle w:val="1"/>
        <w:tabs>
          <w:tab w:val="left" w:pos="1934"/>
        </w:tabs>
        <w:spacing w:before="6"/>
        <w:ind w:left="1933"/>
      </w:pPr>
      <w:r>
        <w:t xml:space="preserve">                    </w:t>
      </w:r>
      <w:r w:rsidR="00544191">
        <w:t>2.</w:t>
      </w:r>
      <w:r>
        <w:t xml:space="preserve">  </w:t>
      </w:r>
      <w:r w:rsidR="004C6A0D">
        <w:t>СОДЕРЖАТЕЛЬНЫЙ</w:t>
      </w:r>
      <w:r w:rsidR="004C6A0D">
        <w:rPr>
          <w:spacing w:val="-1"/>
        </w:rPr>
        <w:t xml:space="preserve"> </w:t>
      </w:r>
      <w:r w:rsidR="004C6A0D">
        <w:t>РАЗДЕЛ</w:t>
      </w:r>
    </w:p>
    <w:p w:rsidR="004A1AFD" w:rsidRDefault="004C6A0D" w:rsidP="00CA110A">
      <w:pPr>
        <w:pStyle w:val="a5"/>
        <w:numPr>
          <w:ilvl w:val="1"/>
          <w:numId w:val="12"/>
        </w:numPr>
        <w:tabs>
          <w:tab w:val="left" w:pos="1933"/>
          <w:tab w:val="left" w:pos="1934"/>
        </w:tabs>
        <w:ind w:left="426" w:right="523" w:firstLine="0"/>
        <w:jc w:val="left"/>
        <w:rPr>
          <w:sz w:val="24"/>
        </w:rPr>
      </w:pPr>
      <w:r>
        <w:rPr>
          <w:b/>
          <w:sz w:val="24"/>
        </w:rPr>
        <w:t>Программа формирования у обучающихся универсальных</w:t>
      </w:r>
      <w:r>
        <w:rPr>
          <w:b/>
          <w:spacing w:val="-15"/>
          <w:sz w:val="24"/>
        </w:rPr>
        <w:t xml:space="preserve"> </w:t>
      </w:r>
      <w:r>
        <w:rPr>
          <w:b/>
          <w:sz w:val="24"/>
        </w:rPr>
        <w:t>учебных</w:t>
      </w:r>
      <w:r>
        <w:rPr>
          <w:b/>
          <w:spacing w:val="1"/>
          <w:sz w:val="24"/>
        </w:rPr>
        <w:t xml:space="preserve"> </w:t>
      </w:r>
      <w:r>
        <w:rPr>
          <w:b/>
          <w:sz w:val="24"/>
        </w:rPr>
        <w:t xml:space="preserve">действий </w:t>
      </w:r>
      <w:r>
        <w:rPr>
          <w:sz w:val="24"/>
        </w:rPr>
        <w:t>Программа</w:t>
      </w:r>
      <w:r>
        <w:rPr>
          <w:spacing w:val="-15"/>
          <w:sz w:val="24"/>
        </w:rPr>
        <w:t xml:space="preserve"> </w:t>
      </w:r>
      <w:r>
        <w:rPr>
          <w:sz w:val="24"/>
        </w:rPr>
        <w:t>формирования</w:t>
      </w:r>
      <w:r>
        <w:rPr>
          <w:spacing w:val="-11"/>
          <w:sz w:val="24"/>
        </w:rPr>
        <w:t xml:space="preserve"> </w:t>
      </w:r>
      <w:r>
        <w:rPr>
          <w:sz w:val="24"/>
        </w:rPr>
        <w:t>универсальных</w:t>
      </w:r>
      <w:r>
        <w:rPr>
          <w:spacing w:val="-9"/>
          <w:sz w:val="24"/>
        </w:rPr>
        <w:t xml:space="preserve"> </w:t>
      </w:r>
      <w:r>
        <w:rPr>
          <w:sz w:val="24"/>
        </w:rPr>
        <w:t>учебных</w:t>
      </w:r>
      <w:r>
        <w:rPr>
          <w:spacing w:val="-12"/>
          <w:sz w:val="24"/>
        </w:rPr>
        <w:t xml:space="preserve"> </w:t>
      </w:r>
      <w:r>
        <w:rPr>
          <w:sz w:val="24"/>
        </w:rPr>
        <w:t>действий</w:t>
      </w:r>
      <w:r>
        <w:rPr>
          <w:spacing w:val="-10"/>
          <w:sz w:val="24"/>
        </w:rPr>
        <w:t xml:space="preserve"> </w:t>
      </w:r>
      <w:r w:rsidR="00603D1B" w:rsidRPr="007B17F6">
        <w:rPr>
          <w:sz w:val="24"/>
        </w:rPr>
        <w:t xml:space="preserve">МБОУ </w:t>
      </w:r>
      <w:r w:rsidR="00603D1B" w:rsidRPr="007F3B65">
        <w:rPr>
          <w:sz w:val="24"/>
          <w:szCs w:val="24"/>
        </w:rPr>
        <w:t>«</w:t>
      </w:r>
      <w:r w:rsidR="00F47735" w:rsidRPr="007F3B65">
        <w:rPr>
          <w:sz w:val="24"/>
          <w:szCs w:val="24"/>
        </w:rPr>
        <w:t>Большешинарская</w:t>
      </w:r>
      <w:r w:rsidR="00603D1B" w:rsidRPr="007F3B65">
        <w:rPr>
          <w:sz w:val="24"/>
          <w:szCs w:val="24"/>
        </w:rPr>
        <w:t xml:space="preserve"> СОШ»</w:t>
      </w:r>
      <w:r w:rsidR="00603D1B">
        <w:rPr>
          <w:sz w:val="24"/>
        </w:rPr>
        <w:t xml:space="preserve"> </w:t>
      </w:r>
      <w:r>
        <w:rPr>
          <w:sz w:val="24"/>
        </w:rPr>
        <w:t>на уровне начального общего образования (далее -</w:t>
      </w:r>
      <w:r>
        <w:rPr>
          <w:spacing w:val="3"/>
          <w:sz w:val="24"/>
        </w:rPr>
        <w:t xml:space="preserve"> </w:t>
      </w:r>
      <w:r>
        <w:rPr>
          <w:sz w:val="24"/>
        </w:rPr>
        <w:t>программа формирования</w:t>
      </w:r>
      <w:r>
        <w:rPr>
          <w:spacing w:val="26"/>
          <w:sz w:val="24"/>
        </w:rPr>
        <w:t xml:space="preserve"> </w:t>
      </w:r>
      <w:r>
        <w:rPr>
          <w:sz w:val="24"/>
        </w:rPr>
        <w:t xml:space="preserve">универсальных учебных действий) </w:t>
      </w:r>
      <w:r>
        <w:rPr>
          <w:spacing w:val="-3"/>
          <w:sz w:val="24"/>
        </w:rPr>
        <w:t xml:space="preserve">конкретизирует требования </w:t>
      </w:r>
      <w:r>
        <w:rPr>
          <w:sz w:val="24"/>
        </w:rPr>
        <w:t xml:space="preserve">ФГОС НОО к </w:t>
      </w:r>
      <w:r>
        <w:rPr>
          <w:spacing w:val="-3"/>
          <w:sz w:val="24"/>
        </w:rPr>
        <w:t>личностным</w:t>
      </w:r>
      <w:r>
        <w:rPr>
          <w:spacing w:val="-19"/>
          <w:sz w:val="24"/>
        </w:rPr>
        <w:t xml:space="preserve"> </w:t>
      </w:r>
      <w:r>
        <w:rPr>
          <w:sz w:val="24"/>
        </w:rPr>
        <w:t>и</w:t>
      </w:r>
      <w:r>
        <w:rPr>
          <w:spacing w:val="41"/>
          <w:sz w:val="24"/>
        </w:rPr>
        <w:t xml:space="preserve"> </w:t>
      </w:r>
      <w:r>
        <w:rPr>
          <w:spacing w:val="-3"/>
          <w:sz w:val="24"/>
        </w:rPr>
        <w:t>метапредметным</w:t>
      </w:r>
      <w:r>
        <w:rPr>
          <w:sz w:val="24"/>
        </w:rPr>
        <w:t xml:space="preserve"> </w:t>
      </w:r>
      <w:r>
        <w:rPr>
          <w:spacing w:val="-3"/>
          <w:sz w:val="24"/>
        </w:rPr>
        <w:t xml:space="preserve">результатам освоения основной образовательной </w:t>
      </w:r>
      <w:r>
        <w:rPr>
          <w:sz w:val="24"/>
        </w:rPr>
        <w:t>программы начального</w:t>
      </w:r>
      <w:r>
        <w:rPr>
          <w:spacing w:val="3"/>
          <w:sz w:val="24"/>
        </w:rPr>
        <w:t xml:space="preserve"> </w:t>
      </w:r>
      <w:r>
        <w:rPr>
          <w:sz w:val="24"/>
        </w:rPr>
        <w:t>общего</w:t>
      </w:r>
      <w:r>
        <w:rPr>
          <w:spacing w:val="50"/>
          <w:sz w:val="24"/>
        </w:rPr>
        <w:t xml:space="preserve"> </w:t>
      </w:r>
      <w:r>
        <w:rPr>
          <w:sz w:val="24"/>
        </w:rPr>
        <w:t>образования, дополняет традиционное содержание образовательно­ воспитательных программ и</w:t>
      </w:r>
      <w:r>
        <w:rPr>
          <w:spacing w:val="21"/>
          <w:sz w:val="24"/>
        </w:rPr>
        <w:t xml:space="preserve"> </w:t>
      </w:r>
      <w:r>
        <w:rPr>
          <w:sz w:val="24"/>
        </w:rPr>
        <w:t>служит</w:t>
      </w:r>
    </w:p>
    <w:p w:rsidR="004A1AFD" w:rsidRDefault="004C6A0D">
      <w:pPr>
        <w:pStyle w:val="a3"/>
        <w:spacing w:line="271" w:lineRule="exact"/>
        <w:ind w:firstLine="0"/>
      </w:pPr>
      <w:r>
        <w:t>основой для разработки рабочих программ учебных предметов, курсов, дисциплин.</w:t>
      </w:r>
    </w:p>
    <w:p w:rsidR="004A1AFD" w:rsidRDefault="004C6A0D">
      <w:pPr>
        <w:pStyle w:val="a3"/>
        <w:ind w:right="523"/>
      </w:pPr>
      <w:r>
        <w:t xml:space="preserve">Программа формирования универсальных учебных действий направлена на реализацию системно­ деятельностного подхода, положенного в </w:t>
      </w:r>
      <w:r>
        <w:rPr>
          <w:spacing w:val="2"/>
        </w:rPr>
        <w:t xml:space="preserve">основу </w:t>
      </w:r>
      <w:r>
        <w:t xml:space="preserve">ФГОС, </w:t>
      </w:r>
      <w:r>
        <w:rPr>
          <w:spacing w:val="2"/>
        </w:rPr>
        <w:t xml:space="preserve">является </w:t>
      </w:r>
      <w:r>
        <w:t>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w:t>
      </w:r>
      <w:r>
        <w:rPr>
          <w:spacing w:val="-16"/>
        </w:rPr>
        <w:t xml:space="preserve"> </w:t>
      </w:r>
      <w:r>
        <w:t>Умение</w:t>
      </w:r>
      <w:r>
        <w:rPr>
          <w:spacing w:val="-15"/>
        </w:rPr>
        <w:t xml:space="preserve"> </w:t>
      </w:r>
      <w:r>
        <w:t>учиться</w:t>
      </w:r>
      <w:r>
        <w:rPr>
          <w:spacing w:val="-13"/>
        </w:rPr>
        <w:t xml:space="preserve"> </w:t>
      </w:r>
      <w:r>
        <w:t>–</w:t>
      </w:r>
      <w:r>
        <w:rPr>
          <w:spacing w:val="-16"/>
        </w:rPr>
        <w:t xml:space="preserve"> </w:t>
      </w:r>
      <w:r>
        <w:t>это</w:t>
      </w:r>
      <w:r>
        <w:rPr>
          <w:spacing w:val="-15"/>
        </w:rPr>
        <w:t xml:space="preserve"> </w:t>
      </w:r>
      <w:r>
        <w:t>способность</w:t>
      </w:r>
      <w:r>
        <w:rPr>
          <w:spacing w:val="-15"/>
        </w:rPr>
        <w:t xml:space="preserve"> </w:t>
      </w:r>
      <w:r>
        <w:t>человека</w:t>
      </w:r>
      <w:r>
        <w:rPr>
          <w:spacing w:val="-17"/>
        </w:rPr>
        <w:t xml:space="preserve"> </w:t>
      </w:r>
      <w:r>
        <w:t>объективно</w:t>
      </w:r>
      <w:r>
        <w:rPr>
          <w:spacing w:val="-18"/>
        </w:rPr>
        <w:t xml:space="preserve"> </w:t>
      </w:r>
      <w:r>
        <w:t>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w:t>
      </w:r>
      <w:r>
        <w:rPr>
          <w:spacing w:val="2"/>
        </w:rPr>
        <w:t xml:space="preserve"> </w:t>
      </w:r>
      <w:r>
        <w:t>жизни.</w:t>
      </w:r>
    </w:p>
    <w:p w:rsidR="004A1AFD" w:rsidRDefault="004C6A0D">
      <w:pPr>
        <w:pStyle w:val="a3"/>
        <w:ind w:right="521"/>
      </w:pPr>
      <w: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обучающимися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w:t>
      </w:r>
      <w:r>
        <w:rPr>
          <w:spacing w:val="-13"/>
        </w:rPr>
        <w:t xml:space="preserve"> </w:t>
      </w:r>
      <w:r>
        <w:t>задач.</w:t>
      </w:r>
    </w:p>
    <w:p w:rsidR="004A1AFD" w:rsidRDefault="004C6A0D">
      <w:pPr>
        <w:pStyle w:val="a3"/>
        <w:spacing w:before="1"/>
        <w:ind w:right="531"/>
      </w:pPr>
      <w:r>
        <w:t>Программа формирования универсальных учебных действий для начального общего образования включает:</w:t>
      </w:r>
    </w:p>
    <w:p w:rsidR="004A1AFD" w:rsidRDefault="004C6A0D" w:rsidP="00CA110A">
      <w:pPr>
        <w:pStyle w:val="a5"/>
        <w:numPr>
          <w:ilvl w:val="0"/>
          <w:numId w:val="11"/>
        </w:numPr>
        <w:tabs>
          <w:tab w:val="left" w:pos="1485"/>
        </w:tabs>
        <w:ind w:left="1484"/>
        <w:rPr>
          <w:sz w:val="24"/>
        </w:rPr>
      </w:pPr>
      <w:r>
        <w:rPr>
          <w:sz w:val="24"/>
        </w:rPr>
        <w:t>ценностные ориентиры начального общего</w:t>
      </w:r>
      <w:r>
        <w:rPr>
          <w:spacing w:val="-4"/>
          <w:sz w:val="24"/>
        </w:rPr>
        <w:t xml:space="preserve"> </w:t>
      </w:r>
      <w:r>
        <w:rPr>
          <w:sz w:val="24"/>
        </w:rPr>
        <w:t>образования;</w:t>
      </w:r>
    </w:p>
    <w:p w:rsidR="004A1AFD" w:rsidRDefault="004C6A0D" w:rsidP="00CA110A">
      <w:pPr>
        <w:pStyle w:val="a5"/>
        <w:numPr>
          <w:ilvl w:val="0"/>
          <w:numId w:val="11"/>
        </w:numPr>
        <w:tabs>
          <w:tab w:val="left" w:pos="1458"/>
        </w:tabs>
        <w:ind w:right="530" w:firstLine="708"/>
        <w:rPr>
          <w:sz w:val="24"/>
        </w:rPr>
      </w:pPr>
      <w:r>
        <w:rPr>
          <w:sz w:val="24"/>
        </w:rPr>
        <w:t>понятие, функции, состав и характеристики универсальных учебных действий в младшем школьном</w:t>
      </w:r>
      <w:r>
        <w:rPr>
          <w:spacing w:val="-3"/>
          <w:sz w:val="24"/>
        </w:rPr>
        <w:t xml:space="preserve"> </w:t>
      </w:r>
      <w:r>
        <w:rPr>
          <w:sz w:val="24"/>
        </w:rPr>
        <w:t>возрасте;</w:t>
      </w:r>
    </w:p>
    <w:p w:rsidR="004A1AFD" w:rsidRDefault="004C6A0D" w:rsidP="00CA110A">
      <w:pPr>
        <w:pStyle w:val="a5"/>
        <w:numPr>
          <w:ilvl w:val="0"/>
          <w:numId w:val="11"/>
        </w:numPr>
        <w:tabs>
          <w:tab w:val="left" w:pos="1379"/>
        </w:tabs>
        <w:ind w:right="522" w:firstLine="708"/>
        <w:rPr>
          <w:sz w:val="24"/>
        </w:rPr>
      </w:pPr>
      <w:r>
        <w:rPr>
          <w:sz w:val="24"/>
        </w:rPr>
        <w:t>описание возможностей содержания различных учебных предметов для формирования универсальных учебных</w:t>
      </w:r>
      <w:r>
        <w:rPr>
          <w:spacing w:val="4"/>
          <w:sz w:val="24"/>
        </w:rPr>
        <w:t xml:space="preserve"> </w:t>
      </w:r>
      <w:r>
        <w:rPr>
          <w:sz w:val="24"/>
        </w:rPr>
        <w:t>действий;</w:t>
      </w:r>
    </w:p>
    <w:p w:rsidR="004A1AFD" w:rsidRDefault="004C6A0D" w:rsidP="00CA110A">
      <w:pPr>
        <w:pStyle w:val="a5"/>
        <w:numPr>
          <w:ilvl w:val="0"/>
          <w:numId w:val="11"/>
        </w:numPr>
        <w:tabs>
          <w:tab w:val="left" w:pos="1550"/>
        </w:tabs>
        <w:ind w:right="529" w:firstLine="708"/>
        <w:rPr>
          <w:sz w:val="24"/>
        </w:rPr>
      </w:pPr>
      <w:r>
        <w:rPr>
          <w:sz w:val="24"/>
        </w:rPr>
        <w:t>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4A1AFD" w:rsidRDefault="004C6A0D" w:rsidP="00CA110A">
      <w:pPr>
        <w:pStyle w:val="a5"/>
        <w:numPr>
          <w:ilvl w:val="0"/>
          <w:numId w:val="11"/>
        </w:numPr>
        <w:tabs>
          <w:tab w:val="left" w:pos="2002"/>
          <w:tab w:val="left" w:pos="2003"/>
          <w:tab w:val="left" w:pos="3632"/>
          <w:tab w:val="left" w:pos="5199"/>
          <w:tab w:val="left" w:pos="7620"/>
          <w:tab w:val="left" w:pos="10005"/>
        </w:tabs>
        <w:spacing w:before="66"/>
        <w:ind w:right="521" w:firstLine="708"/>
        <w:rPr>
          <w:sz w:val="24"/>
        </w:rPr>
      </w:pPr>
      <w:r>
        <w:rPr>
          <w:spacing w:val="-4"/>
          <w:sz w:val="24"/>
        </w:rPr>
        <w:t>описание</w:t>
      </w:r>
      <w:r>
        <w:rPr>
          <w:spacing w:val="-4"/>
          <w:sz w:val="24"/>
        </w:rPr>
        <w:tab/>
      </w:r>
      <w:r>
        <w:rPr>
          <w:spacing w:val="-5"/>
          <w:sz w:val="24"/>
        </w:rPr>
        <w:t>условий,</w:t>
      </w:r>
      <w:r>
        <w:rPr>
          <w:spacing w:val="-5"/>
          <w:sz w:val="24"/>
        </w:rPr>
        <w:tab/>
        <w:t>обеспечивающих</w:t>
      </w:r>
      <w:r>
        <w:rPr>
          <w:spacing w:val="-5"/>
          <w:sz w:val="24"/>
        </w:rPr>
        <w:tab/>
        <w:t>преемственность</w:t>
      </w:r>
      <w:r>
        <w:rPr>
          <w:spacing w:val="-5"/>
          <w:sz w:val="24"/>
        </w:rPr>
        <w:tab/>
      </w:r>
      <w:r>
        <w:rPr>
          <w:spacing w:val="-7"/>
          <w:sz w:val="24"/>
        </w:rPr>
        <w:t xml:space="preserve">про­ </w:t>
      </w:r>
      <w:r>
        <w:rPr>
          <w:sz w:val="24"/>
        </w:rPr>
        <w:t>граммы формирования у обучающихся универсальных учебных действий при переходе от дошкольного к начальному и от начального к основному общему</w:t>
      </w:r>
      <w:r>
        <w:rPr>
          <w:spacing w:val="-19"/>
          <w:sz w:val="24"/>
        </w:rPr>
        <w:t xml:space="preserve"> </w:t>
      </w:r>
      <w:r>
        <w:rPr>
          <w:sz w:val="24"/>
        </w:rPr>
        <w:t>образованию.</w:t>
      </w:r>
    </w:p>
    <w:p w:rsidR="004A1AFD" w:rsidRDefault="004A1AFD">
      <w:pPr>
        <w:pStyle w:val="a3"/>
        <w:spacing w:before="5"/>
        <w:ind w:left="0" w:firstLine="0"/>
        <w:jc w:val="left"/>
      </w:pPr>
    </w:p>
    <w:p w:rsidR="004A1AFD" w:rsidRDefault="004C6A0D" w:rsidP="00CA110A">
      <w:pPr>
        <w:pStyle w:val="1"/>
        <w:numPr>
          <w:ilvl w:val="2"/>
          <w:numId w:val="12"/>
        </w:numPr>
        <w:tabs>
          <w:tab w:val="left" w:pos="1934"/>
        </w:tabs>
        <w:spacing w:line="274" w:lineRule="exact"/>
        <w:ind w:hanging="709"/>
      </w:pPr>
      <w:r>
        <w:t>Ценностные ориентиры начального общего</w:t>
      </w:r>
      <w:r>
        <w:rPr>
          <w:spacing w:val="-1"/>
        </w:rPr>
        <w:t xml:space="preserve"> </w:t>
      </w:r>
      <w:r>
        <w:t>образования</w:t>
      </w:r>
    </w:p>
    <w:p w:rsidR="004A1AFD" w:rsidRDefault="004C6A0D">
      <w:pPr>
        <w:pStyle w:val="a3"/>
        <w:ind w:right="522"/>
      </w:pPr>
      <w:r>
        <w:t xml:space="preserve">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w:t>
      </w:r>
      <w:r>
        <w:lastRenderedPageBreak/>
        <w:t>труда.</w:t>
      </w:r>
    </w:p>
    <w:p w:rsidR="004A1AFD" w:rsidRDefault="004C6A0D">
      <w:pPr>
        <w:pStyle w:val="a3"/>
        <w:ind w:right="522"/>
      </w:pPr>
      <w:r>
        <w:t>По сути, происходит переход от обучения как преподнесения учителем обучающимся системы знаний к активному решению проблем с целью выработки определенных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4A1AFD" w:rsidRDefault="004C6A0D">
      <w:pPr>
        <w:pStyle w:val="a3"/>
        <w:ind w:right="525"/>
      </w:pPr>
      <w:r>
        <w:t>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4A1AFD" w:rsidRDefault="004C6A0D" w:rsidP="00CA110A">
      <w:pPr>
        <w:pStyle w:val="1"/>
        <w:numPr>
          <w:ilvl w:val="0"/>
          <w:numId w:val="10"/>
        </w:numPr>
        <w:tabs>
          <w:tab w:val="left" w:pos="1934"/>
        </w:tabs>
        <w:spacing w:before="1" w:line="286" w:lineRule="exact"/>
        <w:ind w:left="1933" w:hanging="709"/>
        <w:rPr>
          <w:b w:val="0"/>
        </w:rPr>
      </w:pPr>
      <w:r>
        <w:rPr>
          <w:spacing w:val="-3"/>
          <w:position w:val="1"/>
        </w:rPr>
        <w:t xml:space="preserve">формирование </w:t>
      </w:r>
      <w:r>
        <w:rPr>
          <w:position w:val="1"/>
        </w:rPr>
        <w:t xml:space="preserve">основ </w:t>
      </w:r>
      <w:r>
        <w:rPr>
          <w:spacing w:val="-3"/>
          <w:position w:val="1"/>
        </w:rPr>
        <w:t xml:space="preserve">гражданской идентичности </w:t>
      </w:r>
      <w:r>
        <w:rPr>
          <w:position w:val="1"/>
        </w:rPr>
        <w:t xml:space="preserve">личности </w:t>
      </w:r>
      <w:r>
        <w:rPr>
          <w:b w:val="0"/>
          <w:position w:val="1"/>
        </w:rPr>
        <w:t>на</w:t>
      </w:r>
      <w:r>
        <w:rPr>
          <w:b w:val="0"/>
          <w:spacing w:val="-8"/>
          <w:position w:val="1"/>
        </w:rPr>
        <w:t xml:space="preserve"> </w:t>
      </w:r>
      <w:r>
        <w:rPr>
          <w:b w:val="0"/>
          <w:position w:val="1"/>
        </w:rPr>
        <w:t>основе:</w:t>
      </w:r>
    </w:p>
    <w:p w:rsidR="004A1AFD" w:rsidRDefault="004C6A0D">
      <w:pPr>
        <w:pStyle w:val="a3"/>
        <w:ind w:right="527"/>
      </w:pPr>
      <w:r>
        <w:t>чувства сопричастности и гордости за свою Родину, народ и историю, осознания ответственности человека за благосостояние общества;</w:t>
      </w:r>
    </w:p>
    <w:p w:rsidR="004A1AFD" w:rsidRDefault="004C6A0D">
      <w:pPr>
        <w:pStyle w:val="a3"/>
        <w:ind w:right="523"/>
      </w:pPr>
      <w:r>
        <w:t>восприятия мира как единого и целостного при разнообразии культур, национальностей, религий; уважения истории и культуры каждого народа;</w:t>
      </w:r>
    </w:p>
    <w:p w:rsidR="004A1AFD" w:rsidRDefault="004C6A0D" w:rsidP="00CA110A">
      <w:pPr>
        <w:pStyle w:val="1"/>
        <w:numPr>
          <w:ilvl w:val="0"/>
          <w:numId w:val="10"/>
        </w:numPr>
        <w:tabs>
          <w:tab w:val="left" w:pos="1934"/>
        </w:tabs>
        <w:spacing w:line="285" w:lineRule="exact"/>
        <w:ind w:left="1933" w:hanging="709"/>
      </w:pPr>
      <w:r>
        <w:rPr>
          <w:position w:val="1"/>
        </w:rPr>
        <w:t>формирование психологических условий развития общения,</w:t>
      </w:r>
      <w:r>
        <w:rPr>
          <w:spacing w:val="38"/>
          <w:position w:val="1"/>
        </w:rPr>
        <w:t xml:space="preserve"> </w:t>
      </w:r>
      <w:r>
        <w:rPr>
          <w:position w:val="1"/>
        </w:rPr>
        <w:t>сотрудничества</w:t>
      </w:r>
    </w:p>
    <w:p w:rsidR="004A1AFD" w:rsidRDefault="004C6A0D">
      <w:pPr>
        <w:pStyle w:val="a3"/>
        <w:spacing w:line="267" w:lineRule="exact"/>
        <w:ind w:firstLine="0"/>
      </w:pPr>
      <w:r>
        <w:t>на основе:</w:t>
      </w:r>
    </w:p>
    <w:p w:rsidR="004A1AFD" w:rsidRDefault="004C6A0D">
      <w:pPr>
        <w:pStyle w:val="a3"/>
        <w:ind w:right="529"/>
      </w:pPr>
      <w:r>
        <w:t>доброжелательности, доверия и внимания к людям, готовности к сотрудничеству и дружбе, оказанию помощи тем, кто в ней нуждается;</w:t>
      </w:r>
    </w:p>
    <w:p w:rsidR="004A1AFD" w:rsidRDefault="004C6A0D">
      <w:pPr>
        <w:pStyle w:val="a3"/>
        <w:ind w:right="527"/>
      </w:pPr>
      <w: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4A1AFD" w:rsidRDefault="004C6A0D" w:rsidP="00CA110A">
      <w:pPr>
        <w:pStyle w:val="a5"/>
        <w:numPr>
          <w:ilvl w:val="0"/>
          <w:numId w:val="10"/>
        </w:numPr>
        <w:tabs>
          <w:tab w:val="left" w:pos="1934"/>
        </w:tabs>
        <w:spacing w:before="9" w:line="228" w:lineRule="auto"/>
        <w:ind w:right="524" w:firstLine="708"/>
        <w:rPr>
          <w:sz w:val="24"/>
        </w:rPr>
      </w:pPr>
      <w:r>
        <w:rPr>
          <w:b/>
          <w:position w:val="1"/>
          <w:sz w:val="24"/>
        </w:rPr>
        <w:t xml:space="preserve">развитие ценностно­смысловой сферы личности </w:t>
      </w:r>
      <w:r>
        <w:rPr>
          <w:position w:val="1"/>
          <w:sz w:val="24"/>
        </w:rPr>
        <w:t xml:space="preserve">на </w:t>
      </w:r>
      <w:r>
        <w:rPr>
          <w:spacing w:val="-3"/>
          <w:position w:val="1"/>
          <w:sz w:val="24"/>
        </w:rPr>
        <w:t>основе общечеловеческих</w:t>
      </w:r>
      <w:r>
        <w:rPr>
          <w:spacing w:val="-3"/>
          <w:sz w:val="24"/>
        </w:rPr>
        <w:t xml:space="preserve"> принципов нравственности </w:t>
      </w:r>
      <w:r>
        <w:rPr>
          <w:sz w:val="24"/>
        </w:rPr>
        <w:t>и</w:t>
      </w:r>
      <w:r>
        <w:rPr>
          <w:spacing w:val="-8"/>
          <w:sz w:val="24"/>
        </w:rPr>
        <w:t xml:space="preserve"> </w:t>
      </w:r>
      <w:r>
        <w:rPr>
          <w:spacing w:val="-3"/>
          <w:sz w:val="24"/>
        </w:rPr>
        <w:t>гуманизма:</w:t>
      </w:r>
    </w:p>
    <w:p w:rsidR="004A1AFD" w:rsidRDefault="004C6A0D">
      <w:pPr>
        <w:pStyle w:val="a3"/>
        <w:spacing w:before="1"/>
        <w:ind w:right="532"/>
      </w:pPr>
      <w:r>
        <w:t>принятия и уважения ценностей семьи и образовательной организации, коллектива и общества и стремления следовать им;</w:t>
      </w:r>
    </w:p>
    <w:p w:rsidR="004A1AFD" w:rsidRDefault="004C6A0D">
      <w:pPr>
        <w:pStyle w:val="a3"/>
        <w:ind w:right="529"/>
      </w:pPr>
      <w: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4A1AFD" w:rsidRDefault="004C6A0D">
      <w:pPr>
        <w:pStyle w:val="a3"/>
        <w:spacing w:before="1"/>
        <w:ind w:right="531"/>
      </w:pPr>
      <w: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4A1AFD" w:rsidRDefault="004C6A0D" w:rsidP="00CA110A">
      <w:pPr>
        <w:pStyle w:val="a5"/>
        <w:numPr>
          <w:ilvl w:val="0"/>
          <w:numId w:val="10"/>
        </w:numPr>
        <w:tabs>
          <w:tab w:val="left" w:pos="1934"/>
        </w:tabs>
        <w:spacing w:before="14" w:line="228" w:lineRule="auto"/>
        <w:ind w:right="523" w:firstLine="708"/>
        <w:rPr>
          <w:sz w:val="24"/>
        </w:rPr>
      </w:pPr>
      <w:r>
        <w:rPr>
          <w:b/>
          <w:position w:val="1"/>
          <w:sz w:val="24"/>
        </w:rPr>
        <w:t xml:space="preserve">развитие умения учиться </w:t>
      </w:r>
      <w:r>
        <w:rPr>
          <w:position w:val="1"/>
          <w:sz w:val="24"/>
        </w:rPr>
        <w:t>как первого шага к самообразованию и</w:t>
      </w:r>
      <w:r>
        <w:rPr>
          <w:sz w:val="24"/>
        </w:rPr>
        <w:t xml:space="preserve"> самовоспитанию, а</w:t>
      </w:r>
      <w:r>
        <w:rPr>
          <w:spacing w:val="-5"/>
          <w:sz w:val="24"/>
        </w:rPr>
        <w:t xml:space="preserve"> </w:t>
      </w:r>
      <w:r>
        <w:rPr>
          <w:sz w:val="24"/>
        </w:rPr>
        <w:t>именно:</w:t>
      </w:r>
    </w:p>
    <w:p w:rsidR="004A1AFD" w:rsidRDefault="004C6A0D">
      <w:pPr>
        <w:pStyle w:val="a3"/>
        <w:spacing w:before="1"/>
        <w:ind w:right="532"/>
      </w:pPr>
      <w:r>
        <w:t>развитие широких познавательных интересов, инициативы и любознательности, мотивов познания и творчества;</w:t>
      </w:r>
    </w:p>
    <w:p w:rsidR="004A1AFD" w:rsidRDefault="004C6A0D">
      <w:pPr>
        <w:pStyle w:val="a3"/>
        <w:spacing w:before="3" w:line="237" w:lineRule="auto"/>
        <w:ind w:right="526"/>
      </w:pPr>
      <w:r>
        <w:t>формирование умения учиться и способности к организации своей деятельности (планированию, контролю, оценке);</w:t>
      </w:r>
    </w:p>
    <w:p w:rsidR="004A1AFD" w:rsidRDefault="004C6A0D" w:rsidP="00CA110A">
      <w:pPr>
        <w:pStyle w:val="a5"/>
        <w:numPr>
          <w:ilvl w:val="0"/>
          <w:numId w:val="10"/>
        </w:numPr>
        <w:tabs>
          <w:tab w:val="left" w:pos="1934"/>
        </w:tabs>
        <w:spacing w:before="14" w:line="228" w:lineRule="auto"/>
        <w:ind w:right="522" w:firstLine="708"/>
        <w:rPr>
          <w:sz w:val="24"/>
        </w:rPr>
      </w:pPr>
      <w:r>
        <w:rPr>
          <w:b/>
          <w:position w:val="1"/>
          <w:sz w:val="24"/>
        </w:rPr>
        <w:t xml:space="preserve">развитие </w:t>
      </w:r>
      <w:r>
        <w:rPr>
          <w:b/>
          <w:spacing w:val="-3"/>
          <w:position w:val="1"/>
          <w:sz w:val="24"/>
        </w:rPr>
        <w:t xml:space="preserve">самостоятельности, инициативы </w:t>
      </w:r>
      <w:r>
        <w:rPr>
          <w:b/>
          <w:position w:val="1"/>
          <w:sz w:val="24"/>
        </w:rPr>
        <w:t xml:space="preserve">и </w:t>
      </w:r>
      <w:r>
        <w:rPr>
          <w:b/>
          <w:spacing w:val="-3"/>
          <w:position w:val="1"/>
          <w:sz w:val="24"/>
        </w:rPr>
        <w:t xml:space="preserve">ответственности личности </w:t>
      </w:r>
      <w:r>
        <w:rPr>
          <w:spacing w:val="-2"/>
          <w:position w:val="1"/>
          <w:sz w:val="24"/>
        </w:rPr>
        <w:t>как</w:t>
      </w:r>
      <w:r>
        <w:rPr>
          <w:spacing w:val="-2"/>
          <w:sz w:val="24"/>
        </w:rPr>
        <w:t xml:space="preserve"> </w:t>
      </w:r>
      <w:r>
        <w:rPr>
          <w:spacing w:val="-3"/>
          <w:sz w:val="24"/>
        </w:rPr>
        <w:t xml:space="preserve">условия </w:t>
      </w:r>
      <w:r>
        <w:rPr>
          <w:sz w:val="24"/>
        </w:rPr>
        <w:t>ее</w:t>
      </w:r>
      <w:r>
        <w:rPr>
          <w:spacing w:val="-4"/>
          <w:sz w:val="24"/>
        </w:rPr>
        <w:t xml:space="preserve"> </w:t>
      </w:r>
      <w:r>
        <w:rPr>
          <w:spacing w:val="-3"/>
          <w:sz w:val="24"/>
        </w:rPr>
        <w:t>самоактуализации:</w:t>
      </w:r>
    </w:p>
    <w:p w:rsidR="004A1AFD" w:rsidRDefault="004C6A0D">
      <w:pPr>
        <w:pStyle w:val="a3"/>
        <w:spacing w:before="2"/>
        <w:ind w:right="522"/>
      </w:pPr>
      <w: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4A1AFD" w:rsidRDefault="004C6A0D">
      <w:pPr>
        <w:pStyle w:val="a3"/>
        <w:spacing w:before="66"/>
        <w:ind w:right="524"/>
      </w:pPr>
      <w:r>
        <w:t>развитие готовности к самостоятельным поступкам и действиям, ответственности за их результаты;</w:t>
      </w:r>
    </w:p>
    <w:p w:rsidR="004A1AFD" w:rsidRDefault="004C6A0D">
      <w:pPr>
        <w:pStyle w:val="a3"/>
        <w:ind w:right="521"/>
      </w:pPr>
      <w:r>
        <w:t>формирование целеустремленности и настойчивости в достижении целей, готовности к преодолению трудностей, жизненного оптимизма;</w:t>
      </w:r>
    </w:p>
    <w:p w:rsidR="004A1AFD" w:rsidRDefault="004C6A0D">
      <w:pPr>
        <w:pStyle w:val="a3"/>
        <w:spacing w:before="1"/>
        <w:ind w:right="524"/>
      </w:pPr>
      <w: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w:t>
      </w:r>
      <w:r>
        <w:rPr>
          <w:spacing w:val="-11"/>
        </w:rPr>
        <w:t xml:space="preserve"> </w:t>
      </w:r>
      <w:r>
        <w:t>проявлять</w:t>
      </w:r>
      <w:r>
        <w:rPr>
          <w:spacing w:val="-12"/>
        </w:rPr>
        <w:t xml:space="preserve"> </w:t>
      </w:r>
      <w:r>
        <w:t>избирательность</w:t>
      </w:r>
      <w:r>
        <w:rPr>
          <w:spacing w:val="-13"/>
        </w:rPr>
        <w:t xml:space="preserve"> </w:t>
      </w:r>
      <w:r>
        <w:t>к</w:t>
      </w:r>
      <w:r>
        <w:rPr>
          <w:spacing w:val="-12"/>
        </w:rPr>
        <w:t xml:space="preserve"> </w:t>
      </w:r>
      <w:r>
        <w:t>информации,</w:t>
      </w:r>
      <w:r>
        <w:rPr>
          <w:spacing w:val="-10"/>
        </w:rPr>
        <w:t xml:space="preserve"> </w:t>
      </w:r>
      <w:r>
        <w:t>уважать</w:t>
      </w:r>
      <w:r>
        <w:rPr>
          <w:spacing w:val="-12"/>
        </w:rPr>
        <w:t xml:space="preserve"> </w:t>
      </w:r>
      <w:r>
        <w:t>частную</w:t>
      </w:r>
      <w:r>
        <w:rPr>
          <w:spacing w:val="-12"/>
        </w:rPr>
        <w:t xml:space="preserve"> </w:t>
      </w:r>
      <w:r>
        <w:t>жизнь</w:t>
      </w:r>
      <w:r>
        <w:rPr>
          <w:spacing w:val="-12"/>
        </w:rPr>
        <w:t xml:space="preserve"> </w:t>
      </w:r>
      <w:r>
        <w:t>и</w:t>
      </w:r>
      <w:r>
        <w:rPr>
          <w:spacing w:val="-11"/>
        </w:rPr>
        <w:t xml:space="preserve"> </w:t>
      </w:r>
      <w:r>
        <w:t>результаты</w:t>
      </w:r>
      <w:r>
        <w:rPr>
          <w:spacing w:val="-13"/>
        </w:rPr>
        <w:t xml:space="preserve"> </w:t>
      </w:r>
      <w:r>
        <w:t>труда других</w:t>
      </w:r>
      <w:r>
        <w:rPr>
          <w:spacing w:val="1"/>
        </w:rPr>
        <w:t xml:space="preserve"> </w:t>
      </w:r>
      <w:r>
        <w:t>людей.</w:t>
      </w:r>
    </w:p>
    <w:p w:rsidR="004A1AFD" w:rsidRDefault="004C6A0D">
      <w:pPr>
        <w:pStyle w:val="a3"/>
        <w:ind w:right="528"/>
      </w:pPr>
      <w:r>
        <w:lastRenderedPageBreak/>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 обучающихся.</w:t>
      </w:r>
    </w:p>
    <w:p w:rsidR="004A1AFD" w:rsidRDefault="004C6A0D" w:rsidP="00CA110A">
      <w:pPr>
        <w:pStyle w:val="1"/>
        <w:numPr>
          <w:ilvl w:val="2"/>
          <w:numId w:val="12"/>
        </w:numPr>
        <w:tabs>
          <w:tab w:val="left" w:pos="1934"/>
        </w:tabs>
        <w:spacing w:before="5"/>
        <w:ind w:left="517" w:right="529" w:firstLine="708"/>
      </w:pPr>
      <w:r>
        <w:t>Характеристика универсальных учебных действий при получении начального общего</w:t>
      </w:r>
      <w:r>
        <w:rPr>
          <w:spacing w:val="-1"/>
        </w:rPr>
        <w:t xml:space="preserve"> </w:t>
      </w:r>
      <w:r>
        <w:t>образования</w:t>
      </w:r>
    </w:p>
    <w:p w:rsidR="004A1AFD" w:rsidRDefault="004C6A0D">
      <w:pPr>
        <w:pStyle w:val="a3"/>
        <w:ind w:right="526"/>
      </w:pPr>
      <w: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учебе.</w:t>
      </w:r>
    </w:p>
    <w:p w:rsidR="004A1AFD" w:rsidRDefault="004C6A0D">
      <w:pPr>
        <w:pStyle w:val="a3"/>
        <w:ind w:right="519"/>
      </w:pPr>
      <w:r>
        <w:t xml:space="preserve">В </w:t>
      </w:r>
      <w:r>
        <w:rPr>
          <w:spacing w:val="-2"/>
        </w:rPr>
        <w:t xml:space="preserve">рамках </w:t>
      </w:r>
      <w:r>
        <w:rPr>
          <w:spacing w:val="-3"/>
        </w:rPr>
        <w:t xml:space="preserve">деятельностного </w:t>
      </w:r>
      <w:r>
        <w:t xml:space="preserve">подхода в </w:t>
      </w:r>
      <w:r>
        <w:rPr>
          <w:spacing w:val="-3"/>
        </w:rPr>
        <w:t xml:space="preserve">качестве общеучебных </w:t>
      </w:r>
      <w:r>
        <w:t xml:space="preserve">действий </w:t>
      </w:r>
      <w:r>
        <w:rPr>
          <w:spacing w:val="-3"/>
        </w:rPr>
        <w:t xml:space="preserve">рассматриваются основные структурные компоненты учебной деятельности </w:t>
      </w:r>
      <w:r>
        <w:t xml:space="preserve">— </w:t>
      </w:r>
      <w:r>
        <w:rPr>
          <w:spacing w:val="-3"/>
        </w:rPr>
        <w:t xml:space="preserve">мотивы, особенности целеполагания (учебная </w:t>
      </w:r>
      <w:r>
        <w:t xml:space="preserve">цель и </w:t>
      </w:r>
      <w:r>
        <w:rPr>
          <w:spacing w:val="-3"/>
        </w:rPr>
        <w:t xml:space="preserve">задачи), учебные действия, контроль </w:t>
      </w:r>
      <w:r>
        <w:t xml:space="preserve">и оценка, сформированность которых является одной из составляющих </w:t>
      </w:r>
      <w:r>
        <w:rPr>
          <w:spacing w:val="-3"/>
        </w:rPr>
        <w:t xml:space="preserve">успешности </w:t>
      </w:r>
      <w:r>
        <w:t xml:space="preserve">обучения в </w:t>
      </w:r>
      <w:r>
        <w:rPr>
          <w:spacing w:val="-3"/>
        </w:rPr>
        <w:t>образовательной организации.</w:t>
      </w:r>
    </w:p>
    <w:p w:rsidR="004A1AFD" w:rsidRDefault="004C6A0D">
      <w:pPr>
        <w:pStyle w:val="a3"/>
        <w:ind w:right="523"/>
      </w:pPr>
      <w:r>
        <w:t>При</w:t>
      </w:r>
      <w:r>
        <w:rPr>
          <w:spacing w:val="-15"/>
        </w:rPr>
        <w:t xml:space="preserve"> </w:t>
      </w:r>
      <w:r>
        <w:t>оценке</w:t>
      </w:r>
      <w:r>
        <w:rPr>
          <w:spacing w:val="-15"/>
        </w:rPr>
        <w:t xml:space="preserve"> </w:t>
      </w:r>
      <w:r>
        <w:t>сформированности</w:t>
      </w:r>
      <w:r>
        <w:rPr>
          <w:spacing w:val="-11"/>
        </w:rPr>
        <w:t xml:space="preserve"> </w:t>
      </w:r>
      <w:r>
        <w:t>учебной</w:t>
      </w:r>
      <w:r>
        <w:rPr>
          <w:spacing w:val="-14"/>
        </w:rPr>
        <w:t xml:space="preserve"> </w:t>
      </w:r>
      <w:r>
        <w:t>деятельности</w:t>
      </w:r>
      <w:r>
        <w:rPr>
          <w:spacing w:val="-10"/>
        </w:rPr>
        <w:t xml:space="preserve"> </w:t>
      </w:r>
      <w:r>
        <w:t>учитывается</w:t>
      </w:r>
      <w:r>
        <w:rPr>
          <w:spacing w:val="-15"/>
        </w:rPr>
        <w:t xml:space="preserve"> </w:t>
      </w:r>
      <w:r>
        <w:t>возрастная</w:t>
      </w:r>
      <w:r>
        <w:rPr>
          <w:spacing w:val="-14"/>
        </w:rPr>
        <w:t xml:space="preserve"> </w:t>
      </w:r>
      <w:r>
        <w:t>специфика, которая заключается в постепенном переходе от совместной деятельности учителя и обучающегося к совместно­разделенной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w:t>
      </w:r>
      <w:r>
        <w:rPr>
          <w:spacing w:val="-6"/>
        </w:rPr>
        <w:t xml:space="preserve"> </w:t>
      </w:r>
      <w:r>
        <w:t>возрасте).</w:t>
      </w:r>
    </w:p>
    <w:p w:rsidR="004A1AFD" w:rsidRDefault="004C6A0D">
      <w:pPr>
        <w:pStyle w:val="1"/>
        <w:spacing w:before="1" w:line="274" w:lineRule="exact"/>
        <w:ind w:left="1225"/>
      </w:pPr>
      <w:r>
        <w:t>Понятие «универсальные учебные действия»</w:t>
      </w:r>
    </w:p>
    <w:p w:rsidR="004A1AFD" w:rsidRDefault="004C6A0D">
      <w:pPr>
        <w:pStyle w:val="a3"/>
        <w:ind w:right="524"/>
      </w:pPr>
      <w:r>
        <w:t>В</w:t>
      </w:r>
      <w:r>
        <w:rPr>
          <w:spacing w:val="-15"/>
        </w:rPr>
        <w:t xml:space="preserve"> </w:t>
      </w:r>
      <w:r>
        <w:rPr>
          <w:spacing w:val="-3"/>
        </w:rPr>
        <w:t>широком</w:t>
      </w:r>
      <w:r>
        <w:rPr>
          <w:spacing w:val="-14"/>
        </w:rPr>
        <w:t xml:space="preserve"> </w:t>
      </w:r>
      <w:r>
        <w:rPr>
          <w:spacing w:val="-3"/>
        </w:rPr>
        <w:t>значении</w:t>
      </w:r>
      <w:r>
        <w:rPr>
          <w:spacing w:val="-15"/>
        </w:rPr>
        <w:t xml:space="preserve"> </w:t>
      </w:r>
      <w:r>
        <w:t>термин</w:t>
      </w:r>
      <w:r>
        <w:rPr>
          <w:spacing w:val="-10"/>
        </w:rPr>
        <w:t xml:space="preserve"> </w:t>
      </w:r>
      <w:r>
        <w:rPr>
          <w:spacing w:val="-3"/>
        </w:rPr>
        <w:t>«универсальные</w:t>
      </w:r>
      <w:r>
        <w:rPr>
          <w:spacing w:val="-10"/>
        </w:rPr>
        <w:t xml:space="preserve"> </w:t>
      </w:r>
      <w:r>
        <w:rPr>
          <w:spacing w:val="-3"/>
        </w:rPr>
        <w:t>учебные</w:t>
      </w:r>
      <w:r>
        <w:rPr>
          <w:spacing w:val="-17"/>
        </w:rPr>
        <w:t xml:space="preserve"> </w:t>
      </w:r>
      <w:r>
        <w:t>действия»</w:t>
      </w:r>
      <w:r>
        <w:rPr>
          <w:spacing w:val="-16"/>
        </w:rPr>
        <w:t xml:space="preserve"> </w:t>
      </w:r>
      <w:r>
        <w:t>означает</w:t>
      </w:r>
      <w:r>
        <w:rPr>
          <w:spacing w:val="-6"/>
        </w:rPr>
        <w:t xml:space="preserve"> </w:t>
      </w:r>
      <w:r>
        <w:t>умение</w:t>
      </w:r>
      <w:r>
        <w:rPr>
          <w:spacing w:val="-7"/>
        </w:rPr>
        <w:t xml:space="preserve"> </w:t>
      </w:r>
      <w:r>
        <w:t>учиться, т. е. способность субъекта к саморазвитию и самосовершенствованию путем сознательного и активного присвоения нового социального</w:t>
      </w:r>
      <w:r>
        <w:rPr>
          <w:spacing w:val="-7"/>
        </w:rPr>
        <w:t xml:space="preserve"> </w:t>
      </w:r>
      <w:r>
        <w:t>опыта.</w:t>
      </w:r>
    </w:p>
    <w:p w:rsidR="004A1AFD" w:rsidRDefault="004C6A0D">
      <w:pPr>
        <w:pStyle w:val="a3"/>
        <w:ind w:right="514"/>
      </w:pPr>
      <w:r>
        <w:t xml:space="preserve">Способность обучающегося самостоятельно успешно </w:t>
      </w:r>
      <w:r>
        <w:rPr>
          <w:spacing w:val="-2"/>
        </w:rPr>
        <w:t xml:space="preserve">усваивать </w:t>
      </w:r>
      <w:r>
        <w:rPr>
          <w:spacing w:val="-4"/>
        </w:rPr>
        <w:t xml:space="preserve">новые знания, </w:t>
      </w:r>
      <w:r>
        <w:rPr>
          <w:spacing w:val="-5"/>
        </w:rPr>
        <w:t xml:space="preserve">формировать умения </w:t>
      </w:r>
      <w:r>
        <w:t xml:space="preserve">и </w:t>
      </w:r>
      <w:r>
        <w:rPr>
          <w:spacing w:val="-5"/>
        </w:rPr>
        <w:t xml:space="preserve">компетентности, </w:t>
      </w:r>
      <w:r>
        <w:t xml:space="preserve">включая самостоятельную организацию этой деятельности, т. е. </w:t>
      </w:r>
      <w:r>
        <w:rPr>
          <w:spacing w:val="-5"/>
        </w:rPr>
        <w:t xml:space="preserve">умение учиться, обеспечивается </w:t>
      </w:r>
      <w:r>
        <w:rPr>
          <w:spacing w:val="-3"/>
        </w:rPr>
        <w:t xml:space="preserve">тем, </w:t>
      </w:r>
      <w:r>
        <w:rPr>
          <w:spacing w:val="-4"/>
        </w:rPr>
        <w:t xml:space="preserve">что </w:t>
      </w:r>
      <w:r>
        <w:rPr>
          <w:spacing w:val="-5"/>
        </w:rPr>
        <w:t xml:space="preserve">универсальные учебные </w:t>
      </w:r>
      <w:r>
        <w:t xml:space="preserve">действия как обобщенные действия открывают обучающимся </w:t>
      </w:r>
      <w:r>
        <w:rPr>
          <w:spacing w:val="-5"/>
        </w:rPr>
        <w:t xml:space="preserve">возможность </w:t>
      </w:r>
      <w:r>
        <w:rPr>
          <w:spacing w:val="-4"/>
        </w:rPr>
        <w:t>широкой</w:t>
      </w:r>
      <w:r>
        <w:rPr>
          <w:spacing w:val="52"/>
        </w:rPr>
        <w:t xml:space="preserve"> </w:t>
      </w:r>
      <w:r>
        <w:rPr>
          <w:spacing w:val="-4"/>
        </w:rPr>
        <w:t>ориентации</w:t>
      </w:r>
      <w:r>
        <w:rPr>
          <w:spacing w:val="52"/>
        </w:rPr>
        <w:t xml:space="preserve"> </w:t>
      </w:r>
      <w:r>
        <w:rPr>
          <w:spacing w:val="-4"/>
        </w:rPr>
        <w:t>как</w:t>
      </w:r>
      <w:r>
        <w:rPr>
          <w:spacing w:val="52"/>
        </w:rPr>
        <w:t xml:space="preserve"> </w:t>
      </w:r>
      <w:r>
        <w:t xml:space="preserve">в </w:t>
      </w:r>
      <w:r>
        <w:rPr>
          <w:spacing w:val="-5"/>
        </w:rPr>
        <w:t xml:space="preserve">различных предметных </w:t>
      </w:r>
      <w:r>
        <w:rPr>
          <w:spacing w:val="-4"/>
        </w:rPr>
        <w:t xml:space="preserve">областях, так </w:t>
      </w:r>
      <w:r>
        <w:t xml:space="preserve">и в </w:t>
      </w:r>
      <w:r>
        <w:rPr>
          <w:spacing w:val="-5"/>
        </w:rPr>
        <w:t xml:space="preserve">строении </w:t>
      </w:r>
      <w:r>
        <w:rPr>
          <w:spacing w:val="-4"/>
        </w:rPr>
        <w:t xml:space="preserve">самой </w:t>
      </w:r>
      <w:r>
        <w:rPr>
          <w:spacing w:val="-5"/>
        </w:rPr>
        <w:t xml:space="preserve">учебной деятельности, включающей </w:t>
      </w:r>
      <w:r>
        <w:rPr>
          <w:spacing w:val="-4"/>
        </w:rPr>
        <w:t xml:space="preserve">осознание </w:t>
      </w:r>
      <w:r>
        <w:rPr>
          <w:spacing w:val="-3"/>
        </w:rPr>
        <w:t xml:space="preserve">ее </w:t>
      </w:r>
      <w:r>
        <w:rPr>
          <w:spacing w:val="-4"/>
        </w:rPr>
        <w:t xml:space="preserve">целевой </w:t>
      </w:r>
      <w:r>
        <w:rPr>
          <w:spacing w:val="-5"/>
        </w:rPr>
        <w:t xml:space="preserve">направленности, ценностно­смысловых </w:t>
      </w:r>
      <w:r>
        <w:t xml:space="preserve">и </w:t>
      </w:r>
      <w:r>
        <w:rPr>
          <w:spacing w:val="-5"/>
        </w:rPr>
        <w:t xml:space="preserve">операциональных </w:t>
      </w:r>
      <w:r>
        <w:rPr>
          <w:spacing w:val="-4"/>
        </w:rPr>
        <w:t xml:space="preserve">характеристик. Таким образом, </w:t>
      </w:r>
      <w:r>
        <w:t xml:space="preserve">достижение </w:t>
      </w:r>
      <w:r>
        <w:rPr>
          <w:spacing w:val="-3"/>
        </w:rPr>
        <w:t xml:space="preserve">умения учиться предполагает полноценное освоение </w:t>
      </w:r>
      <w:r>
        <w:rPr>
          <w:spacing w:val="-5"/>
        </w:rPr>
        <w:t xml:space="preserve">обучающимися </w:t>
      </w:r>
      <w:r>
        <w:rPr>
          <w:spacing w:val="-4"/>
        </w:rPr>
        <w:t xml:space="preserve">всех компонентов </w:t>
      </w:r>
      <w:r>
        <w:rPr>
          <w:spacing w:val="-5"/>
        </w:rPr>
        <w:t xml:space="preserve">учебной деятельности, </w:t>
      </w:r>
      <w:r>
        <w:rPr>
          <w:spacing w:val="-4"/>
        </w:rPr>
        <w:t xml:space="preserve">которые </w:t>
      </w:r>
      <w:r>
        <w:rPr>
          <w:spacing w:val="-5"/>
        </w:rPr>
        <w:t xml:space="preserve">включают: </w:t>
      </w:r>
      <w:r>
        <w:rPr>
          <w:spacing w:val="-4"/>
        </w:rPr>
        <w:t xml:space="preserve">познавательные </w:t>
      </w:r>
      <w:r>
        <w:t xml:space="preserve">и </w:t>
      </w:r>
      <w:r>
        <w:rPr>
          <w:spacing w:val="-5"/>
        </w:rPr>
        <w:t xml:space="preserve">учебные мотивы, учебную </w:t>
      </w:r>
      <w:r>
        <w:rPr>
          <w:spacing w:val="-3"/>
        </w:rPr>
        <w:t xml:space="preserve">цель, </w:t>
      </w:r>
      <w:r>
        <w:rPr>
          <w:spacing w:val="-5"/>
        </w:rPr>
        <w:t xml:space="preserve">учебную задачу, учебные </w:t>
      </w:r>
      <w:r>
        <w:rPr>
          <w:spacing w:val="-4"/>
        </w:rPr>
        <w:t xml:space="preserve">действия </w:t>
      </w:r>
      <w:r>
        <w:t xml:space="preserve">и </w:t>
      </w:r>
      <w:r>
        <w:rPr>
          <w:spacing w:val="-4"/>
        </w:rPr>
        <w:t xml:space="preserve">операции </w:t>
      </w:r>
      <w:r>
        <w:rPr>
          <w:spacing w:val="-5"/>
        </w:rPr>
        <w:t xml:space="preserve">(ориентировка, </w:t>
      </w:r>
      <w:r>
        <w:rPr>
          <w:spacing w:val="-4"/>
        </w:rPr>
        <w:t xml:space="preserve">преобразование </w:t>
      </w:r>
      <w:r>
        <w:rPr>
          <w:spacing w:val="-5"/>
        </w:rPr>
        <w:t xml:space="preserve">материала, </w:t>
      </w:r>
      <w:r>
        <w:rPr>
          <w:spacing w:val="-4"/>
        </w:rPr>
        <w:t xml:space="preserve">контроль </w:t>
      </w:r>
      <w:r>
        <w:t xml:space="preserve">и </w:t>
      </w:r>
      <w:r>
        <w:rPr>
          <w:spacing w:val="-4"/>
        </w:rPr>
        <w:t xml:space="preserve">оценка). Умение </w:t>
      </w:r>
      <w:r>
        <w:rPr>
          <w:spacing w:val="-3"/>
        </w:rPr>
        <w:t xml:space="preserve">учиться </w:t>
      </w:r>
      <w:r>
        <w:t xml:space="preserve">— </w:t>
      </w:r>
      <w:r>
        <w:rPr>
          <w:spacing w:val="-3"/>
        </w:rPr>
        <w:t xml:space="preserve">существенный фактор </w:t>
      </w:r>
      <w:r>
        <w:t xml:space="preserve">повышения </w:t>
      </w:r>
      <w:r>
        <w:rPr>
          <w:spacing w:val="-3"/>
        </w:rPr>
        <w:t xml:space="preserve">эффективности </w:t>
      </w:r>
      <w:r>
        <w:t xml:space="preserve">освоения обучающимися предметных знаний, формирования </w:t>
      </w:r>
      <w:r>
        <w:rPr>
          <w:spacing w:val="-5"/>
        </w:rPr>
        <w:t xml:space="preserve">умений </w:t>
      </w:r>
      <w:r>
        <w:t xml:space="preserve">и </w:t>
      </w:r>
      <w:r>
        <w:rPr>
          <w:spacing w:val="-5"/>
        </w:rPr>
        <w:t xml:space="preserve">компетентностей, </w:t>
      </w:r>
      <w:r>
        <w:rPr>
          <w:spacing w:val="-4"/>
        </w:rPr>
        <w:t xml:space="preserve">образа мира </w:t>
      </w:r>
      <w:r>
        <w:t xml:space="preserve">и </w:t>
      </w:r>
      <w:r>
        <w:rPr>
          <w:spacing w:val="-5"/>
        </w:rPr>
        <w:t xml:space="preserve">ценностно­смысловых </w:t>
      </w:r>
      <w:r>
        <w:rPr>
          <w:spacing w:val="-4"/>
        </w:rPr>
        <w:t xml:space="preserve">оснований </w:t>
      </w:r>
      <w:r>
        <w:rPr>
          <w:spacing w:val="-5"/>
        </w:rPr>
        <w:t>личностного морального выбора.</w:t>
      </w:r>
    </w:p>
    <w:p w:rsidR="004A1AFD" w:rsidRDefault="004C6A0D">
      <w:pPr>
        <w:pStyle w:val="1"/>
        <w:spacing w:before="3" w:line="274" w:lineRule="exact"/>
        <w:ind w:left="1225"/>
      </w:pPr>
      <w:r>
        <w:t>Функции универсальных учебных действий:</w:t>
      </w:r>
    </w:p>
    <w:p w:rsidR="004A1AFD" w:rsidRDefault="004C6A0D">
      <w:pPr>
        <w:pStyle w:val="a3"/>
        <w:ind w:right="525"/>
      </w:pPr>
      <w: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4A1AFD" w:rsidRDefault="004C6A0D">
      <w:pPr>
        <w:pStyle w:val="a3"/>
        <w:ind w:right="529"/>
      </w:pPr>
      <w:r>
        <w:t>создание условий для гармоничного развития личности и ее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4A1AFD" w:rsidRDefault="004C6A0D">
      <w:pPr>
        <w:pStyle w:val="a3"/>
        <w:ind w:right="523"/>
      </w:pPr>
      <w: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w:t>
      </w:r>
    </w:p>
    <w:p w:rsidR="004A1AFD" w:rsidRDefault="004C6A0D">
      <w:pPr>
        <w:pStyle w:val="a3"/>
        <w:spacing w:before="66"/>
        <w:ind w:right="521" w:firstLine="0"/>
      </w:pPr>
      <w:r>
        <w:t>личностного и познавательного развития и саморазвития личности; обеспечивают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ее специально­предметного содержания.</w:t>
      </w:r>
    </w:p>
    <w:p w:rsidR="004A1AFD" w:rsidRDefault="004C6A0D">
      <w:pPr>
        <w:pStyle w:val="a3"/>
        <w:spacing w:before="1"/>
        <w:ind w:right="527"/>
      </w:pPr>
      <w:r>
        <w:lastRenderedPageBreak/>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4A1AFD" w:rsidRDefault="004C6A0D">
      <w:pPr>
        <w:pStyle w:val="1"/>
        <w:spacing w:before="4" w:line="274" w:lineRule="exact"/>
        <w:ind w:left="1225"/>
      </w:pPr>
      <w:r>
        <w:t>Виды универсальных учебных действий</w:t>
      </w:r>
    </w:p>
    <w:p w:rsidR="004A1AFD" w:rsidRDefault="004C6A0D">
      <w:pPr>
        <w:pStyle w:val="a3"/>
        <w:spacing w:line="242" w:lineRule="auto"/>
        <w:ind w:right="525"/>
      </w:pPr>
      <w:r>
        <w:t xml:space="preserve">В составе основных видов универсальных учебных действий, соответствующих ключевым целям общего образования, можно выделить следующие блоки: </w:t>
      </w:r>
      <w:r>
        <w:rPr>
          <w:b/>
        </w:rPr>
        <w:t xml:space="preserve">регулятивный </w:t>
      </w:r>
      <w:r>
        <w:t xml:space="preserve">(включающий также действия саморегуляции), </w:t>
      </w:r>
      <w:r>
        <w:rPr>
          <w:b/>
        </w:rPr>
        <w:t xml:space="preserve">познавательный </w:t>
      </w:r>
      <w:r>
        <w:t xml:space="preserve">и </w:t>
      </w:r>
      <w:r>
        <w:rPr>
          <w:b/>
        </w:rPr>
        <w:t>коммуникативный</w:t>
      </w:r>
      <w:r>
        <w:t>.</w:t>
      </w:r>
    </w:p>
    <w:p w:rsidR="004A1AFD" w:rsidRDefault="004C6A0D">
      <w:pPr>
        <w:pStyle w:val="a3"/>
        <w:ind w:right="528"/>
      </w:pPr>
      <w:r>
        <w:rPr>
          <w:b/>
        </w:rPr>
        <w:t xml:space="preserve">Личностные </w:t>
      </w:r>
      <w: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4A1AFD" w:rsidRDefault="004C6A0D">
      <w:pPr>
        <w:pStyle w:val="a3"/>
        <w:ind w:right="524"/>
      </w:pPr>
      <w:r>
        <w:t>Применительно</w:t>
      </w:r>
      <w:r>
        <w:rPr>
          <w:spacing w:val="-18"/>
        </w:rPr>
        <w:t xml:space="preserve"> </w:t>
      </w:r>
      <w:r>
        <w:t>к</w:t>
      </w:r>
      <w:r>
        <w:rPr>
          <w:spacing w:val="-11"/>
        </w:rPr>
        <w:t xml:space="preserve"> </w:t>
      </w:r>
      <w:r>
        <w:t>учебной</w:t>
      </w:r>
      <w:r>
        <w:rPr>
          <w:spacing w:val="-14"/>
        </w:rPr>
        <w:t xml:space="preserve"> </w:t>
      </w:r>
      <w:r>
        <w:t>деятельности</w:t>
      </w:r>
      <w:r>
        <w:rPr>
          <w:spacing w:val="-14"/>
        </w:rPr>
        <w:t xml:space="preserve"> </w:t>
      </w:r>
      <w:r>
        <w:t>следует</w:t>
      </w:r>
      <w:r>
        <w:rPr>
          <w:spacing w:val="-14"/>
        </w:rPr>
        <w:t xml:space="preserve"> </w:t>
      </w:r>
      <w:r>
        <w:t>выделить</w:t>
      </w:r>
      <w:r>
        <w:rPr>
          <w:spacing w:val="-13"/>
        </w:rPr>
        <w:t xml:space="preserve"> </w:t>
      </w:r>
      <w:r>
        <w:t>три</w:t>
      </w:r>
      <w:r>
        <w:rPr>
          <w:spacing w:val="-13"/>
        </w:rPr>
        <w:t xml:space="preserve"> </w:t>
      </w:r>
      <w:r>
        <w:t>вида</w:t>
      </w:r>
      <w:r>
        <w:rPr>
          <w:spacing w:val="-16"/>
        </w:rPr>
        <w:t xml:space="preserve"> </w:t>
      </w:r>
      <w:r>
        <w:t>личностных</w:t>
      </w:r>
      <w:r>
        <w:rPr>
          <w:spacing w:val="-13"/>
        </w:rPr>
        <w:t xml:space="preserve"> </w:t>
      </w:r>
      <w:r>
        <w:t>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w:t>
      </w:r>
      <w:r>
        <w:rPr>
          <w:spacing w:val="-2"/>
        </w:rPr>
        <w:t xml:space="preserve"> </w:t>
      </w:r>
      <w:r>
        <w:t>выбор.</w:t>
      </w:r>
    </w:p>
    <w:p w:rsidR="004A1AFD" w:rsidRDefault="004C6A0D">
      <w:pPr>
        <w:spacing w:line="237" w:lineRule="auto"/>
        <w:ind w:left="517" w:right="531" w:firstLine="708"/>
        <w:jc w:val="both"/>
        <w:rPr>
          <w:sz w:val="24"/>
        </w:rPr>
      </w:pPr>
      <w:r>
        <w:rPr>
          <w:b/>
          <w:i/>
          <w:sz w:val="24"/>
        </w:rPr>
        <w:t xml:space="preserve">Регулятивные универсальные учебные действия </w:t>
      </w:r>
      <w:r>
        <w:rPr>
          <w:sz w:val="24"/>
        </w:rPr>
        <w:t>обеспечивают обучающимся организацию своей учебной деятельности. К ним относятся:</w:t>
      </w:r>
    </w:p>
    <w:p w:rsidR="004A1AFD" w:rsidRDefault="004C6A0D" w:rsidP="00CA110A">
      <w:pPr>
        <w:pStyle w:val="a5"/>
        <w:numPr>
          <w:ilvl w:val="0"/>
          <w:numId w:val="11"/>
        </w:numPr>
        <w:tabs>
          <w:tab w:val="left" w:pos="1413"/>
        </w:tabs>
        <w:ind w:right="530" w:firstLine="708"/>
        <w:rPr>
          <w:sz w:val="24"/>
        </w:rPr>
      </w:pPr>
      <w:r>
        <w:rPr>
          <w:sz w:val="24"/>
        </w:rPr>
        <w:t xml:space="preserve">целеполагание как постановка учебной задачи на основе соотнесения того, что </w:t>
      </w:r>
      <w:r>
        <w:rPr>
          <w:spacing w:val="-3"/>
          <w:sz w:val="24"/>
        </w:rPr>
        <w:t>уже</w:t>
      </w:r>
      <w:r>
        <w:rPr>
          <w:spacing w:val="54"/>
          <w:sz w:val="24"/>
        </w:rPr>
        <w:t xml:space="preserve"> </w:t>
      </w:r>
      <w:r>
        <w:rPr>
          <w:sz w:val="24"/>
        </w:rPr>
        <w:t>известно и усвоено обучающимися, и того, что еще</w:t>
      </w:r>
      <w:r>
        <w:rPr>
          <w:spacing w:val="-3"/>
          <w:sz w:val="24"/>
        </w:rPr>
        <w:t xml:space="preserve"> </w:t>
      </w:r>
      <w:r>
        <w:rPr>
          <w:sz w:val="24"/>
        </w:rPr>
        <w:t>неизвестно;</w:t>
      </w:r>
    </w:p>
    <w:p w:rsidR="004A1AFD" w:rsidRDefault="004C6A0D" w:rsidP="00CA110A">
      <w:pPr>
        <w:pStyle w:val="a5"/>
        <w:numPr>
          <w:ilvl w:val="0"/>
          <w:numId w:val="11"/>
        </w:numPr>
        <w:tabs>
          <w:tab w:val="left" w:pos="1439"/>
        </w:tabs>
        <w:ind w:right="529" w:firstLine="708"/>
        <w:rPr>
          <w:sz w:val="24"/>
        </w:rPr>
      </w:pPr>
      <w:r>
        <w:rPr>
          <w:sz w:val="24"/>
        </w:rPr>
        <w:t>планирование — определение последовательности промежуточных целей с учетом конечного результата; составление плана и последовательности</w:t>
      </w:r>
      <w:r>
        <w:rPr>
          <w:spacing w:val="-4"/>
          <w:sz w:val="24"/>
        </w:rPr>
        <w:t xml:space="preserve"> </w:t>
      </w:r>
      <w:r>
        <w:rPr>
          <w:sz w:val="24"/>
        </w:rPr>
        <w:t>действий;</w:t>
      </w:r>
    </w:p>
    <w:p w:rsidR="004A1AFD" w:rsidRDefault="004C6A0D" w:rsidP="00CA110A">
      <w:pPr>
        <w:pStyle w:val="a5"/>
        <w:numPr>
          <w:ilvl w:val="0"/>
          <w:numId w:val="11"/>
        </w:numPr>
        <w:tabs>
          <w:tab w:val="left" w:pos="1478"/>
        </w:tabs>
        <w:ind w:right="525" w:firstLine="708"/>
        <w:rPr>
          <w:sz w:val="24"/>
        </w:rPr>
      </w:pPr>
      <w:r>
        <w:rPr>
          <w:sz w:val="24"/>
        </w:rPr>
        <w:t xml:space="preserve">прогнозирование — предвосхищение результата и уровня усвоения знаний, его </w:t>
      </w:r>
      <w:r>
        <w:rPr>
          <w:spacing w:val="-1"/>
          <w:w w:val="99"/>
          <w:sz w:val="24"/>
        </w:rPr>
        <w:t>вр</w:t>
      </w:r>
      <w:r>
        <w:rPr>
          <w:spacing w:val="-2"/>
          <w:w w:val="99"/>
          <w:sz w:val="24"/>
        </w:rPr>
        <w:t>е</w:t>
      </w:r>
      <w:r>
        <w:rPr>
          <w:spacing w:val="-1"/>
          <w:w w:val="99"/>
          <w:sz w:val="24"/>
        </w:rPr>
        <w:t>ме</w:t>
      </w:r>
      <w:r>
        <w:rPr>
          <w:w w:val="99"/>
          <w:sz w:val="24"/>
        </w:rPr>
        <w:t>н</w:t>
      </w:r>
      <w:r>
        <w:rPr>
          <w:spacing w:val="1"/>
          <w:w w:val="99"/>
          <w:sz w:val="24"/>
        </w:rPr>
        <w:t>н</w:t>
      </w:r>
      <w:r>
        <w:rPr>
          <w:spacing w:val="-107"/>
          <w:w w:val="99"/>
          <w:sz w:val="24"/>
        </w:rPr>
        <w:t>ы</w:t>
      </w:r>
      <w:r>
        <w:rPr>
          <w:spacing w:val="-4"/>
          <w:w w:val="99"/>
          <w:sz w:val="24"/>
        </w:rPr>
        <w:t>´</w:t>
      </w:r>
      <w:r>
        <w:rPr>
          <w:w w:val="99"/>
          <w:sz w:val="24"/>
        </w:rPr>
        <w:t>х</w:t>
      </w:r>
      <w:r>
        <w:rPr>
          <w:spacing w:val="2"/>
          <w:w w:val="99"/>
          <w:sz w:val="24"/>
        </w:rPr>
        <w:t xml:space="preserve"> х</w:t>
      </w:r>
      <w:r>
        <w:rPr>
          <w:spacing w:val="-1"/>
          <w:w w:val="99"/>
          <w:sz w:val="24"/>
        </w:rPr>
        <w:t>а</w:t>
      </w:r>
      <w:r>
        <w:rPr>
          <w:w w:val="99"/>
          <w:sz w:val="24"/>
        </w:rPr>
        <w:t>р</w:t>
      </w:r>
      <w:r>
        <w:rPr>
          <w:spacing w:val="-1"/>
          <w:w w:val="99"/>
          <w:sz w:val="24"/>
        </w:rPr>
        <w:t>а</w:t>
      </w:r>
      <w:r>
        <w:rPr>
          <w:w w:val="99"/>
          <w:sz w:val="24"/>
        </w:rPr>
        <w:t>ктери</w:t>
      </w:r>
      <w:r>
        <w:rPr>
          <w:spacing w:val="-1"/>
          <w:w w:val="99"/>
          <w:sz w:val="24"/>
        </w:rPr>
        <w:t>с</w:t>
      </w:r>
      <w:r>
        <w:rPr>
          <w:spacing w:val="-2"/>
          <w:w w:val="99"/>
          <w:sz w:val="24"/>
        </w:rPr>
        <w:t>т</w:t>
      </w:r>
      <w:r>
        <w:rPr>
          <w:w w:val="99"/>
          <w:sz w:val="24"/>
        </w:rPr>
        <w:t>ик;</w:t>
      </w:r>
    </w:p>
    <w:p w:rsidR="004A1AFD" w:rsidRDefault="004C6A0D" w:rsidP="00CA110A">
      <w:pPr>
        <w:pStyle w:val="a5"/>
        <w:numPr>
          <w:ilvl w:val="0"/>
          <w:numId w:val="11"/>
        </w:numPr>
        <w:tabs>
          <w:tab w:val="left" w:pos="1374"/>
        </w:tabs>
        <w:ind w:right="529" w:firstLine="708"/>
        <w:rPr>
          <w:sz w:val="24"/>
        </w:rPr>
      </w:pPr>
      <w:r>
        <w:rPr>
          <w:sz w:val="24"/>
        </w:rPr>
        <w:t>контроль в форме соотнесения способа действия и его результата с заданным эталоном с целью обнаружения отклонений и отличий от</w:t>
      </w:r>
      <w:r>
        <w:rPr>
          <w:spacing w:val="-4"/>
          <w:sz w:val="24"/>
        </w:rPr>
        <w:t xml:space="preserve"> </w:t>
      </w:r>
      <w:r>
        <w:rPr>
          <w:sz w:val="24"/>
        </w:rPr>
        <w:t>эталона;</w:t>
      </w:r>
    </w:p>
    <w:p w:rsidR="004A1AFD" w:rsidRDefault="004C6A0D" w:rsidP="00CA110A">
      <w:pPr>
        <w:pStyle w:val="a5"/>
        <w:numPr>
          <w:ilvl w:val="0"/>
          <w:numId w:val="11"/>
        </w:numPr>
        <w:tabs>
          <w:tab w:val="left" w:pos="1367"/>
        </w:tabs>
        <w:ind w:right="527" w:firstLine="708"/>
        <w:rPr>
          <w:sz w:val="24"/>
        </w:rPr>
      </w:pPr>
      <w:r>
        <w:rPr>
          <w:sz w:val="24"/>
        </w:rPr>
        <w:t>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w:t>
      </w:r>
      <w:r>
        <w:rPr>
          <w:spacing w:val="1"/>
          <w:sz w:val="24"/>
        </w:rPr>
        <w:t xml:space="preserve"> </w:t>
      </w:r>
      <w:r>
        <w:rPr>
          <w:sz w:val="24"/>
        </w:rPr>
        <w:t>обучающимися;</w:t>
      </w:r>
    </w:p>
    <w:p w:rsidR="004A1AFD" w:rsidRDefault="004C6A0D" w:rsidP="00CA110A">
      <w:pPr>
        <w:pStyle w:val="a5"/>
        <w:numPr>
          <w:ilvl w:val="0"/>
          <w:numId w:val="11"/>
        </w:numPr>
        <w:tabs>
          <w:tab w:val="left" w:pos="1365"/>
        </w:tabs>
        <w:ind w:right="529" w:firstLine="708"/>
        <w:rPr>
          <w:sz w:val="24"/>
        </w:rPr>
      </w:pPr>
      <w:r>
        <w:rPr>
          <w:sz w:val="24"/>
        </w:rPr>
        <w:t xml:space="preserve">оценка — выделение и осознание обучающимся того, что им </w:t>
      </w:r>
      <w:r>
        <w:rPr>
          <w:spacing w:val="-3"/>
          <w:sz w:val="24"/>
        </w:rPr>
        <w:t xml:space="preserve">уже </w:t>
      </w:r>
      <w:r>
        <w:rPr>
          <w:sz w:val="24"/>
        </w:rPr>
        <w:t>усвоено и что ему еще нужно усвоить, осознание качества и уровня усвоения; объективная оценка личных результатов работы;</w:t>
      </w:r>
    </w:p>
    <w:p w:rsidR="004A1AFD" w:rsidRDefault="004C6A0D" w:rsidP="00CA110A">
      <w:pPr>
        <w:pStyle w:val="a5"/>
        <w:numPr>
          <w:ilvl w:val="0"/>
          <w:numId w:val="11"/>
        </w:numPr>
        <w:tabs>
          <w:tab w:val="left" w:pos="1425"/>
        </w:tabs>
        <w:ind w:right="527" w:firstLine="708"/>
        <w:rPr>
          <w:sz w:val="24"/>
        </w:rPr>
      </w:pPr>
      <w:r>
        <w:rPr>
          <w:spacing w:val="3"/>
          <w:sz w:val="24"/>
        </w:rPr>
        <w:t xml:space="preserve">саморегуляция </w:t>
      </w:r>
      <w:r>
        <w:rPr>
          <w:sz w:val="24"/>
        </w:rPr>
        <w:t xml:space="preserve">как </w:t>
      </w:r>
      <w:r>
        <w:rPr>
          <w:spacing w:val="3"/>
          <w:sz w:val="24"/>
        </w:rPr>
        <w:t xml:space="preserve">способность </w:t>
      </w:r>
      <w:r>
        <w:rPr>
          <w:sz w:val="24"/>
        </w:rPr>
        <w:t xml:space="preserve">к </w:t>
      </w:r>
      <w:r>
        <w:rPr>
          <w:spacing w:val="2"/>
          <w:sz w:val="24"/>
        </w:rPr>
        <w:t xml:space="preserve">мобилизации </w:t>
      </w:r>
      <w:r>
        <w:rPr>
          <w:sz w:val="24"/>
        </w:rPr>
        <w:t>сил и энергии, волевому усилию (выбору в ситуации мотивационного конфликта) и преодолению препятствий для достижения цели.</w:t>
      </w:r>
    </w:p>
    <w:p w:rsidR="004A1AFD" w:rsidRDefault="004C6A0D">
      <w:pPr>
        <w:spacing w:before="2" w:line="237" w:lineRule="auto"/>
        <w:ind w:left="517" w:right="529" w:firstLine="708"/>
        <w:jc w:val="both"/>
        <w:rPr>
          <w:sz w:val="24"/>
        </w:rPr>
      </w:pPr>
      <w:r>
        <w:rPr>
          <w:b/>
          <w:i/>
          <w:spacing w:val="-5"/>
          <w:sz w:val="24"/>
        </w:rPr>
        <w:t xml:space="preserve">Познавательные универсальные </w:t>
      </w:r>
      <w:r>
        <w:rPr>
          <w:b/>
          <w:i/>
          <w:spacing w:val="-4"/>
          <w:sz w:val="24"/>
        </w:rPr>
        <w:t xml:space="preserve">учебные действия </w:t>
      </w:r>
      <w:r>
        <w:rPr>
          <w:sz w:val="24"/>
        </w:rPr>
        <w:t>включают: общеучебные, логические учебные действия, а также постановку и решение</w:t>
      </w:r>
      <w:r>
        <w:rPr>
          <w:spacing w:val="12"/>
          <w:sz w:val="24"/>
        </w:rPr>
        <w:t xml:space="preserve"> </w:t>
      </w:r>
      <w:r>
        <w:rPr>
          <w:sz w:val="24"/>
        </w:rPr>
        <w:t>проблемы.</w:t>
      </w:r>
    </w:p>
    <w:p w:rsidR="004A1AFD" w:rsidRDefault="004C6A0D">
      <w:pPr>
        <w:spacing w:before="1"/>
        <w:ind w:left="1225"/>
        <w:jc w:val="both"/>
        <w:rPr>
          <w:sz w:val="24"/>
        </w:rPr>
      </w:pPr>
      <w:r>
        <w:rPr>
          <w:sz w:val="24"/>
        </w:rPr>
        <w:t xml:space="preserve">К </w:t>
      </w:r>
      <w:r>
        <w:rPr>
          <w:i/>
          <w:sz w:val="24"/>
        </w:rPr>
        <w:t>общеучебным универсальным действиям</w:t>
      </w:r>
      <w:r>
        <w:rPr>
          <w:i/>
          <w:spacing w:val="-13"/>
          <w:sz w:val="24"/>
        </w:rPr>
        <w:t xml:space="preserve"> </w:t>
      </w:r>
      <w:r>
        <w:rPr>
          <w:sz w:val="24"/>
        </w:rPr>
        <w:t>относятся:</w:t>
      </w:r>
    </w:p>
    <w:p w:rsidR="004A1AFD" w:rsidRDefault="004C6A0D" w:rsidP="00CA110A">
      <w:pPr>
        <w:pStyle w:val="a5"/>
        <w:numPr>
          <w:ilvl w:val="0"/>
          <w:numId w:val="11"/>
        </w:numPr>
        <w:tabs>
          <w:tab w:val="left" w:pos="1365"/>
        </w:tabs>
        <w:ind w:left="1364" w:hanging="140"/>
        <w:rPr>
          <w:sz w:val="24"/>
        </w:rPr>
      </w:pPr>
      <w:r>
        <w:rPr>
          <w:sz w:val="24"/>
        </w:rPr>
        <w:t>самостоятельное выделение и формулирование познавательной</w:t>
      </w:r>
      <w:r>
        <w:rPr>
          <w:spacing w:val="-6"/>
          <w:sz w:val="24"/>
        </w:rPr>
        <w:t xml:space="preserve"> </w:t>
      </w:r>
      <w:r>
        <w:rPr>
          <w:sz w:val="24"/>
        </w:rPr>
        <w:t>цели;</w:t>
      </w:r>
    </w:p>
    <w:p w:rsidR="004A1AFD" w:rsidRDefault="004C6A0D" w:rsidP="00CA110A">
      <w:pPr>
        <w:pStyle w:val="a5"/>
        <w:numPr>
          <w:ilvl w:val="0"/>
          <w:numId w:val="11"/>
        </w:numPr>
        <w:tabs>
          <w:tab w:val="left" w:pos="1415"/>
        </w:tabs>
        <w:ind w:right="521" w:firstLine="708"/>
        <w:rPr>
          <w:sz w:val="24"/>
        </w:rPr>
      </w:pPr>
      <w:r>
        <w:rPr>
          <w:spacing w:val="-3"/>
          <w:sz w:val="24"/>
        </w:rPr>
        <w:t xml:space="preserve">поиск </w:t>
      </w:r>
      <w:r>
        <w:rPr>
          <w:sz w:val="24"/>
        </w:rPr>
        <w:t xml:space="preserve">и </w:t>
      </w:r>
      <w:r>
        <w:rPr>
          <w:spacing w:val="-3"/>
          <w:sz w:val="24"/>
        </w:rPr>
        <w:t xml:space="preserve">выделение необходимой информации, </w:t>
      </w:r>
      <w:r>
        <w:rPr>
          <w:sz w:val="24"/>
        </w:rPr>
        <w:t xml:space="preserve">в том </w:t>
      </w:r>
      <w:r>
        <w:rPr>
          <w:spacing w:val="-3"/>
          <w:sz w:val="24"/>
        </w:rPr>
        <w:t xml:space="preserve">числе </w:t>
      </w:r>
      <w:r>
        <w:rPr>
          <w:sz w:val="24"/>
        </w:rPr>
        <w:t xml:space="preserve">решение </w:t>
      </w:r>
      <w:r>
        <w:rPr>
          <w:spacing w:val="-3"/>
          <w:sz w:val="24"/>
        </w:rPr>
        <w:t xml:space="preserve">практических </w:t>
      </w:r>
      <w:r>
        <w:rPr>
          <w:sz w:val="24"/>
        </w:rPr>
        <w:t xml:space="preserve">и </w:t>
      </w:r>
      <w:r>
        <w:rPr>
          <w:spacing w:val="-3"/>
          <w:sz w:val="24"/>
        </w:rPr>
        <w:t xml:space="preserve">познавательных задач </w:t>
      </w:r>
      <w:r>
        <w:rPr>
          <w:sz w:val="24"/>
        </w:rPr>
        <w:t xml:space="preserve">с </w:t>
      </w:r>
      <w:r>
        <w:rPr>
          <w:spacing w:val="-3"/>
          <w:sz w:val="24"/>
        </w:rPr>
        <w:t xml:space="preserve">использованием общедоступных </w:t>
      </w:r>
      <w:r>
        <w:rPr>
          <w:sz w:val="24"/>
        </w:rPr>
        <w:t xml:space="preserve">в начальной </w:t>
      </w:r>
      <w:r>
        <w:rPr>
          <w:spacing w:val="-3"/>
          <w:sz w:val="24"/>
        </w:rPr>
        <w:t xml:space="preserve">школе источников информации </w:t>
      </w:r>
      <w:r>
        <w:rPr>
          <w:sz w:val="24"/>
        </w:rPr>
        <w:t xml:space="preserve">(в том числе </w:t>
      </w:r>
      <w:r>
        <w:rPr>
          <w:spacing w:val="-3"/>
          <w:sz w:val="24"/>
        </w:rPr>
        <w:t xml:space="preserve">справочников, энциклопедий, словарей) </w:t>
      </w:r>
      <w:r>
        <w:rPr>
          <w:sz w:val="24"/>
        </w:rPr>
        <w:t xml:space="preserve">и </w:t>
      </w:r>
      <w:r>
        <w:rPr>
          <w:spacing w:val="-3"/>
          <w:sz w:val="24"/>
        </w:rPr>
        <w:t>инструментов</w:t>
      </w:r>
      <w:r>
        <w:rPr>
          <w:spacing w:val="-30"/>
          <w:sz w:val="24"/>
        </w:rPr>
        <w:t xml:space="preserve"> </w:t>
      </w:r>
      <w:r>
        <w:rPr>
          <w:sz w:val="24"/>
        </w:rPr>
        <w:t>ИКТ;</w:t>
      </w:r>
    </w:p>
    <w:p w:rsidR="004A1AFD" w:rsidRDefault="004C6A0D" w:rsidP="00CA110A">
      <w:pPr>
        <w:pStyle w:val="a5"/>
        <w:numPr>
          <w:ilvl w:val="0"/>
          <w:numId w:val="11"/>
        </w:numPr>
        <w:tabs>
          <w:tab w:val="left" w:pos="1365"/>
        </w:tabs>
        <w:ind w:left="1364" w:hanging="140"/>
        <w:rPr>
          <w:sz w:val="24"/>
        </w:rPr>
      </w:pPr>
      <w:r>
        <w:rPr>
          <w:sz w:val="24"/>
        </w:rPr>
        <w:t>структурирование</w:t>
      </w:r>
      <w:r>
        <w:rPr>
          <w:spacing w:val="-2"/>
          <w:sz w:val="24"/>
        </w:rPr>
        <w:t xml:space="preserve"> </w:t>
      </w:r>
      <w:r>
        <w:rPr>
          <w:sz w:val="24"/>
        </w:rPr>
        <w:t>знаний;</w:t>
      </w:r>
    </w:p>
    <w:p w:rsidR="004A1AFD" w:rsidRDefault="004C6A0D" w:rsidP="00CA110A">
      <w:pPr>
        <w:pStyle w:val="a5"/>
        <w:numPr>
          <w:ilvl w:val="0"/>
          <w:numId w:val="11"/>
        </w:numPr>
        <w:tabs>
          <w:tab w:val="left" w:pos="1377"/>
        </w:tabs>
        <w:spacing w:before="1"/>
        <w:ind w:right="530" w:firstLine="708"/>
        <w:rPr>
          <w:sz w:val="24"/>
        </w:rPr>
      </w:pPr>
      <w:r>
        <w:rPr>
          <w:sz w:val="24"/>
        </w:rPr>
        <w:t>осознанное и произвольное построение речевого высказывания в устной и письменной форме;</w:t>
      </w:r>
    </w:p>
    <w:p w:rsidR="004A1AFD" w:rsidRDefault="004C6A0D" w:rsidP="00CA110A">
      <w:pPr>
        <w:pStyle w:val="a5"/>
        <w:numPr>
          <w:ilvl w:val="0"/>
          <w:numId w:val="11"/>
        </w:numPr>
        <w:tabs>
          <w:tab w:val="left" w:pos="1372"/>
        </w:tabs>
        <w:spacing w:before="66"/>
        <w:ind w:right="526" w:firstLine="708"/>
        <w:rPr>
          <w:sz w:val="24"/>
        </w:rPr>
      </w:pPr>
      <w:r>
        <w:rPr>
          <w:sz w:val="24"/>
        </w:rPr>
        <w:t xml:space="preserve">выбор наиболее эффективных способов решения </w:t>
      </w:r>
      <w:r>
        <w:rPr>
          <w:spacing w:val="-3"/>
          <w:sz w:val="24"/>
        </w:rPr>
        <w:t xml:space="preserve">практических </w:t>
      </w:r>
      <w:r>
        <w:rPr>
          <w:sz w:val="24"/>
        </w:rPr>
        <w:t xml:space="preserve">и </w:t>
      </w:r>
      <w:r>
        <w:rPr>
          <w:spacing w:val="-3"/>
          <w:sz w:val="24"/>
        </w:rPr>
        <w:t xml:space="preserve">познавательных </w:t>
      </w:r>
      <w:r>
        <w:rPr>
          <w:sz w:val="24"/>
        </w:rPr>
        <w:t>задач в зависимости от конкретных</w:t>
      </w:r>
      <w:r>
        <w:rPr>
          <w:spacing w:val="2"/>
          <w:sz w:val="24"/>
        </w:rPr>
        <w:t xml:space="preserve"> </w:t>
      </w:r>
      <w:r>
        <w:rPr>
          <w:sz w:val="24"/>
        </w:rPr>
        <w:t>условий;</w:t>
      </w:r>
    </w:p>
    <w:p w:rsidR="004A1AFD" w:rsidRDefault="004C6A0D" w:rsidP="00CA110A">
      <w:pPr>
        <w:pStyle w:val="a5"/>
        <w:numPr>
          <w:ilvl w:val="0"/>
          <w:numId w:val="11"/>
        </w:numPr>
        <w:tabs>
          <w:tab w:val="left" w:pos="1420"/>
        </w:tabs>
        <w:ind w:right="524" w:firstLine="708"/>
        <w:rPr>
          <w:sz w:val="24"/>
        </w:rPr>
      </w:pPr>
      <w:r>
        <w:rPr>
          <w:spacing w:val="-4"/>
          <w:sz w:val="24"/>
        </w:rPr>
        <w:t xml:space="preserve">рефлексия способов </w:t>
      </w:r>
      <w:r>
        <w:rPr>
          <w:sz w:val="24"/>
        </w:rPr>
        <w:t xml:space="preserve">и </w:t>
      </w:r>
      <w:r>
        <w:rPr>
          <w:spacing w:val="-5"/>
          <w:sz w:val="24"/>
        </w:rPr>
        <w:t xml:space="preserve">условий </w:t>
      </w:r>
      <w:r>
        <w:rPr>
          <w:spacing w:val="-4"/>
          <w:sz w:val="24"/>
        </w:rPr>
        <w:t xml:space="preserve">действия, контроль </w:t>
      </w:r>
      <w:r>
        <w:rPr>
          <w:sz w:val="24"/>
        </w:rPr>
        <w:t xml:space="preserve">и </w:t>
      </w:r>
      <w:r>
        <w:rPr>
          <w:spacing w:val="-3"/>
          <w:sz w:val="24"/>
        </w:rPr>
        <w:t xml:space="preserve">оценка </w:t>
      </w:r>
      <w:r>
        <w:rPr>
          <w:sz w:val="24"/>
        </w:rPr>
        <w:t xml:space="preserve">процесса и результатов </w:t>
      </w:r>
      <w:r>
        <w:rPr>
          <w:sz w:val="24"/>
        </w:rPr>
        <w:lastRenderedPageBreak/>
        <w:t>деятельности;</w:t>
      </w:r>
    </w:p>
    <w:p w:rsidR="004A1AFD" w:rsidRDefault="004C6A0D" w:rsidP="00CA110A">
      <w:pPr>
        <w:pStyle w:val="a5"/>
        <w:numPr>
          <w:ilvl w:val="0"/>
          <w:numId w:val="11"/>
        </w:numPr>
        <w:tabs>
          <w:tab w:val="left" w:pos="1391"/>
        </w:tabs>
        <w:spacing w:before="1"/>
        <w:ind w:right="519" w:firstLine="708"/>
        <w:rPr>
          <w:sz w:val="24"/>
        </w:rPr>
      </w:pPr>
      <w:r>
        <w:rPr>
          <w:sz w:val="24"/>
        </w:rPr>
        <w:t xml:space="preserve">смысловое чтение как осмысление цели чтения и выбор </w:t>
      </w:r>
      <w:r>
        <w:rPr>
          <w:spacing w:val="-4"/>
          <w:sz w:val="24"/>
        </w:rPr>
        <w:t xml:space="preserve">вида чтения </w:t>
      </w:r>
      <w:r>
        <w:rPr>
          <w:sz w:val="24"/>
        </w:rPr>
        <w:t xml:space="preserve">в </w:t>
      </w:r>
      <w:r>
        <w:rPr>
          <w:spacing w:val="-5"/>
          <w:sz w:val="24"/>
        </w:rPr>
        <w:t xml:space="preserve">зависимости </w:t>
      </w:r>
      <w:r>
        <w:rPr>
          <w:spacing w:val="-3"/>
          <w:sz w:val="24"/>
        </w:rPr>
        <w:t xml:space="preserve">от </w:t>
      </w:r>
      <w:r>
        <w:rPr>
          <w:spacing w:val="-4"/>
          <w:sz w:val="24"/>
        </w:rPr>
        <w:t xml:space="preserve">цели; извлечение необходимой </w:t>
      </w:r>
      <w:r>
        <w:rPr>
          <w:sz w:val="24"/>
        </w:rPr>
        <w:t xml:space="preserve">информации из прослушанных текстов различных жанров; </w:t>
      </w:r>
      <w:r>
        <w:rPr>
          <w:spacing w:val="-4"/>
          <w:sz w:val="24"/>
        </w:rPr>
        <w:t xml:space="preserve">определение основной </w:t>
      </w:r>
      <w:r>
        <w:rPr>
          <w:sz w:val="24"/>
        </w:rPr>
        <w:t xml:space="preserve">и </w:t>
      </w:r>
      <w:r>
        <w:rPr>
          <w:spacing w:val="-5"/>
          <w:sz w:val="24"/>
        </w:rPr>
        <w:t xml:space="preserve">второстепенной информации; свободная </w:t>
      </w:r>
      <w:r>
        <w:rPr>
          <w:spacing w:val="-4"/>
          <w:sz w:val="24"/>
        </w:rPr>
        <w:t xml:space="preserve">ориентация </w:t>
      </w:r>
      <w:r>
        <w:rPr>
          <w:sz w:val="24"/>
        </w:rPr>
        <w:t xml:space="preserve">и </w:t>
      </w:r>
      <w:r>
        <w:rPr>
          <w:spacing w:val="-4"/>
          <w:sz w:val="24"/>
        </w:rPr>
        <w:t xml:space="preserve">восприятие текстов </w:t>
      </w:r>
      <w:r>
        <w:rPr>
          <w:spacing w:val="-5"/>
          <w:sz w:val="24"/>
        </w:rPr>
        <w:t xml:space="preserve">художественного, </w:t>
      </w:r>
      <w:r>
        <w:rPr>
          <w:spacing w:val="-4"/>
          <w:sz w:val="24"/>
        </w:rPr>
        <w:t>научного,</w:t>
      </w:r>
      <w:r>
        <w:rPr>
          <w:spacing w:val="52"/>
          <w:sz w:val="24"/>
        </w:rPr>
        <w:t xml:space="preserve"> </w:t>
      </w:r>
      <w:r>
        <w:rPr>
          <w:spacing w:val="-5"/>
          <w:sz w:val="24"/>
        </w:rPr>
        <w:t xml:space="preserve">публицистического </w:t>
      </w:r>
      <w:r>
        <w:rPr>
          <w:sz w:val="24"/>
        </w:rPr>
        <w:t xml:space="preserve">и </w:t>
      </w:r>
      <w:r>
        <w:rPr>
          <w:spacing w:val="-5"/>
          <w:sz w:val="24"/>
        </w:rPr>
        <w:t xml:space="preserve">официально­делового </w:t>
      </w:r>
      <w:r>
        <w:rPr>
          <w:spacing w:val="-4"/>
          <w:sz w:val="24"/>
        </w:rPr>
        <w:t xml:space="preserve">стилей; понимание </w:t>
      </w:r>
      <w:r>
        <w:rPr>
          <w:sz w:val="24"/>
        </w:rPr>
        <w:t xml:space="preserve">и </w:t>
      </w:r>
      <w:r>
        <w:rPr>
          <w:spacing w:val="-5"/>
          <w:sz w:val="24"/>
        </w:rPr>
        <w:t xml:space="preserve">адекватная </w:t>
      </w:r>
      <w:r>
        <w:rPr>
          <w:spacing w:val="-4"/>
          <w:sz w:val="24"/>
        </w:rPr>
        <w:t xml:space="preserve">оценка языка средств </w:t>
      </w:r>
      <w:r>
        <w:rPr>
          <w:spacing w:val="-5"/>
          <w:sz w:val="24"/>
        </w:rPr>
        <w:t>массовой</w:t>
      </w:r>
      <w:r>
        <w:rPr>
          <w:spacing w:val="-29"/>
          <w:sz w:val="24"/>
        </w:rPr>
        <w:t xml:space="preserve"> </w:t>
      </w:r>
      <w:r>
        <w:rPr>
          <w:spacing w:val="-4"/>
          <w:sz w:val="24"/>
        </w:rPr>
        <w:t>информации;</w:t>
      </w:r>
    </w:p>
    <w:p w:rsidR="004A1AFD" w:rsidRDefault="004C6A0D">
      <w:pPr>
        <w:pStyle w:val="a3"/>
        <w:ind w:left="1225" w:firstLine="0"/>
      </w:pPr>
      <w:r>
        <w:t>Особую группу общеучебных универсальных действий составляют</w:t>
      </w:r>
    </w:p>
    <w:p w:rsidR="004A1AFD" w:rsidRDefault="004C6A0D">
      <w:pPr>
        <w:ind w:left="517"/>
        <w:jc w:val="both"/>
        <w:rPr>
          <w:sz w:val="24"/>
        </w:rPr>
      </w:pPr>
      <w:r>
        <w:rPr>
          <w:i/>
          <w:sz w:val="24"/>
        </w:rPr>
        <w:t>знаково­символические действия</w:t>
      </w:r>
      <w:r>
        <w:rPr>
          <w:sz w:val="24"/>
        </w:rPr>
        <w:t>:</w:t>
      </w:r>
    </w:p>
    <w:p w:rsidR="004A1AFD" w:rsidRDefault="004C6A0D" w:rsidP="00CA110A">
      <w:pPr>
        <w:pStyle w:val="a5"/>
        <w:numPr>
          <w:ilvl w:val="0"/>
          <w:numId w:val="11"/>
        </w:numPr>
        <w:tabs>
          <w:tab w:val="left" w:pos="1458"/>
        </w:tabs>
        <w:ind w:right="527" w:firstLine="708"/>
        <w:rPr>
          <w:sz w:val="24"/>
        </w:rPr>
      </w:pPr>
      <w:r>
        <w:rPr>
          <w:sz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r>
        <w:rPr>
          <w:spacing w:val="-1"/>
          <w:sz w:val="24"/>
        </w:rPr>
        <w:t xml:space="preserve"> </w:t>
      </w:r>
      <w:r>
        <w:rPr>
          <w:sz w:val="24"/>
        </w:rPr>
        <w:t>модели);</w:t>
      </w:r>
    </w:p>
    <w:p w:rsidR="004A1AFD" w:rsidRDefault="004C6A0D" w:rsidP="00CA110A">
      <w:pPr>
        <w:pStyle w:val="a5"/>
        <w:numPr>
          <w:ilvl w:val="0"/>
          <w:numId w:val="11"/>
        </w:numPr>
        <w:tabs>
          <w:tab w:val="left" w:pos="1422"/>
        </w:tabs>
        <w:ind w:right="532" w:firstLine="708"/>
        <w:rPr>
          <w:sz w:val="24"/>
        </w:rPr>
      </w:pPr>
      <w:r>
        <w:rPr>
          <w:sz w:val="24"/>
        </w:rPr>
        <w:t>преобразование модели с целью выявления общих законов, определяющих данную предметную</w:t>
      </w:r>
      <w:r>
        <w:rPr>
          <w:spacing w:val="-1"/>
          <w:sz w:val="24"/>
        </w:rPr>
        <w:t xml:space="preserve"> </w:t>
      </w:r>
      <w:r>
        <w:rPr>
          <w:sz w:val="24"/>
        </w:rPr>
        <w:t>область.</w:t>
      </w:r>
    </w:p>
    <w:p w:rsidR="004A1AFD" w:rsidRDefault="004C6A0D">
      <w:pPr>
        <w:ind w:left="1225"/>
        <w:jc w:val="both"/>
        <w:rPr>
          <w:sz w:val="24"/>
        </w:rPr>
      </w:pPr>
      <w:r>
        <w:rPr>
          <w:sz w:val="24"/>
        </w:rPr>
        <w:t xml:space="preserve">К </w:t>
      </w:r>
      <w:r>
        <w:rPr>
          <w:i/>
          <w:sz w:val="24"/>
        </w:rPr>
        <w:t xml:space="preserve">логическим универсальным действиям </w:t>
      </w:r>
      <w:r>
        <w:rPr>
          <w:sz w:val="24"/>
        </w:rPr>
        <w:t>относятся:</w:t>
      </w:r>
    </w:p>
    <w:p w:rsidR="004A1AFD" w:rsidRDefault="004C6A0D" w:rsidP="00CA110A">
      <w:pPr>
        <w:pStyle w:val="a5"/>
        <w:numPr>
          <w:ilvl w:val="0"/>
          <w:numId w:val="11"/>
        </w:numPr>
        <w:tabs>
          <w:tab w:val="left" w:pos="1370"/>
        </w:tabs>
        <w:ind w:left="1369" w:hanging="145"/>
        <w:jc w:val="left"/>
        <w:rPr>
          <w:sz w:val="24"/>
        </w:rPr>
      </w:pPr>
      <w:r>
        <w:rPr>
          <w:sz w:val="24"/>
        </w:rPr>
        <w:t>анализ объектов с целью выделения признаков (существенных,</w:t>
      </w:r>
      <w:r>
        <w:rPr>
          <w:spacing w:val="32"/>
          <w:sz w:val="24"/>
        </w:rPr>
        <w:t xml:space="preserve"> </w:t>
      </w:r>
      <w:r>
        <w:rPr>
          <w:sz w:val="24"/>
        </w:rPr>
        <w:t>несущественных);</w:t>
      </w:r>
    </w:p>
    <w:p w:rsidR="004A1AFD" w:rsidRDefault="004C6A0D" w:rsidP="00CA110A">
      <w:pPr>
        <w:pStyle w:val="a5"/>
        <w:numPr>
          <w:ilvl w:val="0"/>
          <w:numId w:val="11"/>
        </w:numPr>
        <w:tabs>
          <w:tab w:val="left" w:pos="1389"/>
        </w:tabs>
        <w:ind w:right="529" w:firstLine="708"/>
        <w:jc w:val="left"/>
        <w:rPr>
          <w:sz w:val="24"/>
        </w:rPr>
      </w:pPr>
      <w:r>
        <w:rPr>
          <w:sz w:val="24"/>
        </w:rPr>
        <w:t>синтез — составление целого из частей, в том числе самостоятельное достраивание с восполнением недостающих</w:t>
      </w:r>
      <w:r>
        <w:rPr>
          <w:spacing w:val="13"/>
          <w:sz w:val="24"/>
        </w:rPr>
        <w:t xml:space="preserve"> </w:t>
      </w:r>
      <w:r>
        <w:rPr>
          <w:sz w:val="24"/>
        </w:rPr>
        <w:t>компонентов;</w:t>
      </w:r>
    </w:p>
    <w:p w:rsidR="004A1AFD" w:rsidRDefault="004C6A0D" w:rsidP="00CA110A">
      <w:pPr>
        <w:pStyle w:val="a5"/>
        <w:numPr>
          <w:ilvl w:val="0"/>
          <w:numId w:val="11"/>
        </w:numPr>
        <w:tabs>
          <w:tab w:val="left" w:pos="1365"/>
        </w:tabs>
        <w:spacing w:before="1"/>
        <w:ind w:left="1364" w:hanging="140"/>
        <w:jc w:val="left"/>
        <w:rPr>
          <w:sz w:val="24"/>
        </w:rPr>
      </w:pPr>
      <w:r>
        <w:rPr>
          <w:sz w:val="24"/>
        </w:rPr>
        <w:t>выбор оснований и критериев для сравнения, сериации, классификации</w:t>
      </w:r>
      <w:r>
        <w:rPr>
          <w:spacing w:val="-12"/>
          <w:sz w:val="24"/>
        </w:rPr>
        <w:t xml:space="preserve"> </w:t>
      </w:r>
      <w:r>
        <w:rPr>
          <w:sz w:val="24"/>
        </w:rPr>
        <w:t>объектов;</w:t>
      </w:r>
    </w:p>
    <w:p w:rsidR="004A1AFD" w:rsidRDefault="004C6A0D" w:rsidP="00CA110A">
      <w:pPr>
        <w:pStyle w:val="a5"/>
        <w:numPr>
          <w:ilvl w:val="0"/>
          <w:numId w:val="11"/>
        </w:numPr>
        <w:tabs>
          <w:tab w:val="left" w:pos="1365"/>
        </w:tabs>
        <w:ind w:left="1364" w:hanging="140"/>
        <w:jc w:val="left"/>
        <w:rPr>
          <w:sz w:val="24"/>
        </w:rPr>
      </w:pPr>
      <w:r>
        <w:rPr>
          <w:sz w:val="24"/>
        </w:rPr>
        <w:t>подведение под понятие, выведение</w:t>
      </w:r>
      <w:r>
        <w:rPr>
          <w:spacing w:val="-3"/>
          <w:sz w:val="24"/>
        </w:rPr>
        <w:t xml:space="preserve"> </w:t>
      </w:r>
      <w:r>
        <w:rPr>
          <w:sz w:val="24"/>
        </w:rPr>
        <w:t>следствий;</w:t>
      </w:r>
    </w:p>
    <w:p w:rsidR="004A1AFD" w:rsidRDefault="004C6A0D" w:rsidP="00CA110A">
      <w:pPr>
        <w:pStyle w:val="a5"/>
        <w:numPr>
          <w:ilvl w:val="0"/>
          <w:numId w:val="11"/>
        </w:numPr>
        <w:tabs>
          <w:tab w:val="left" w:pos="1461"/>
        </w:tabs>
        <w:ind w:right="523" w:firstLine="708"/>
        <w:jc w:val="left"/>
        <w:rPr>
          <w:sz w:val="24"/>
        </w:rPr>
      </w:pPr>
      <w:r>
        <w:rPr>
          <w:sz w:val="24"/>
        </w:rPr>
        <w:t>установление причинно­следственных связей, представление цепочек объектов и явлений;</w:t>
      </w:r>
    </w:p>
    <w:p w:rsidR="004A1AFD" w:rsidRDefault="004C6A0D" w:rsidP="00CA110A">
      <w:pPr>
        <w:pStyle w:val="a5"/>
        <w:numPr>
          <w:ilvl w:val="0"/>
          <w:numId w:val="11"/>
        </w:numPr>
        <w:tabs>
          <w:tab w:val="left" w:pos="1365"/>
        </w:tabs>
        <w:ind w:left="1364" w:hanging="140"/>
        <w:jc w:val="left"/>
        <w:rPr>
          <w:sz w:val="24"/>
        </w:rPr>
      </w:pPr>
      <w:r>
        <w:rPr>
          <w:sz w:val="24"/>
        </w:rPr>
        <w:t>построение логической цепочки рассуждений, анализ истинности</w:t>
      </w:r>
      <w:r>
        <w:rPr>
          <w:spacing w:val="-28"/>
          <w:sz w:val="24"/>
        </w:rPr>
        <w:t xml:space="preserve"> </w:t>
      </w:r>
      <w:r>
        <w:rPr>
          <w:sz w:val="24"/>
        </w:rPr>
        <w:t>утверждений;</w:t>
      </w:r>
    </w:p>
    <w:p w:rsidR="004A1AFD" w:rsidRDefault="004C6A0D" w:rsidP="00CA110A">
      <w:pPr>
        <w:pStyle w:val="a5"/>
        <w:numPr>
          <w:ilvl w:val="0"/>
          <w:numId w:val="11"/>
        </w:numPr>
        <w:tabs>
          <w:tab w:val="left" w:pos="1365"/>
        </w:tabs>
        <w:ind w:left="1364" w:hanging="140"/>
        <w:jc w:val="left"/>
        <w:rPr>
          <w:sz w:val="24"/>
        </w:rPr>
      </w:pPr>
      <w:r>
        <w:rPr>
          <w:sz w:val="24"/>
        </w:rPr>
        <w:t>доказательство;</w:t>
      </w:r>
    </w:p>
    <w:p w:rsidR="004A1AFD" w:rsidRDefault="004C6A0D" w:rsidP="00CA110A">
      <w:pPr>
        <w:pStyle w:val="a5"/>
        <w:numPr>
          <w:ilvl w:val="0"/>
          <w:numId w:val="11"/>
        </w:numPr>
        <w:tabs>
          <w:tab w:val="left" w:pos="1365"/>
        </w:tabs>
        <w:ind w:left="1364" w:hanging="140"/>
        <w:jc w:val="left"/>
        <w:rPr>
          <w:sz w:val="24"/>
        </w:rPr>
      </w:pPr>
      <w:r>
        <w:rPr>
          <w:sz w:val="24"/>
        </w:rPr>
        <w:t>выдвижение гипотез и их</w:t>
      </w:r>
      <w:r>
        <w:rPr>
          <w:spacing w:val="-2"/>
          <w:sz w:val="24"/>
        </w:rPr>
        <w:t xml:space="preserve"> </w:t>
      </w:r>
      <w:r>
        <w:rPr>
          <w:sz w:val="24"/>
        </w:rPr>
        <w:t>обоснование.</w:t>
      </w:r>
    </w:p>
    <w:p w:rsidR="004A1AFD" w:rsidRDefault="004C6A0D">
      <w:pPr>
        <w:ind w:left="1225"/>
        <w:rPr>
          <w:sz w:val="24"/>
        </w:rPr>
      </w:pPr>
      <w:r>
        <w:rPr>
          <w:sz w:val="24"/>
        </w:rPr>
        <w:t xml:space="preserve">К </w:t>
      </w:r>
      <w:r>
        <w:rPr>
          <w:i/>
          <w:sz w:val="24"/>
        </w:rPr>
        <w:t xml:space="preserve">постановке и решению проблемы </w:t>
      </w:r>
      <w:r>
        <w:rPr>
          <w:sz w:val="24"/>
        </w:rPr>
        <w:t>относятся:</w:t>
      </w:r>
    </w:p>
    <w:p w:rsidR="004A1AFD" w:rsidRDefault="004C6A0D" w:rsidP="00CA110A">
      <w:pPr>
        <w:pStyle w:val="a5"/>
        <w:numPr>
          <w:ilvl w:val="0"/>
          <w:numId w:val="11"/>
        </w:numPr>
        <w:tabs>
          <w:tab w:val="left" w:pos="1365"/>
        </w:tabs>
        <w:ind w:left="1364" w:hanging="140"/>
        <w:jc w:val="left"/>
        <w:rPr>
          <w:sz w:val="24"/>
        </w:rPr>
      </w:pPr>
      <w:r>
        <w:rPr>
          <w:sz w:val="24"/>
        </w:rPr>
        <w:t>формулирование</w:t>
      </w:r>
      <w:r>
        <w:rPr>
          <w:spacing w:val="-2"/>
          <w:sz w:val="24"/>
        </w:rPr>
        <w:t xml:space="preserve"> </w:t>
      </w:r>
      <w:r>
        <w:rPr>
          <w:sz w:val="24"/>
        </w:rPr>
        <w:t>проблемы;</w:t>
      </w:r>
    </w:p>
    <w:p w:rsidR="004A1AFD" w:rsidRDefault="004C6A0D" w:rsidP="00CA110A">
      <w:pPr>
        <w:pStyle w:val="a5"/>
        <w:numPr>
          <w:ilvl w:val="0"/>
          <w:numId w:val="11"/>
        </w:numPr>
        <w:tabs>
          <w:tab w:val="left" w:pos="1406"/>
        </w:tabs>
        <w:ind w:right="518" w:firstLine="708"/>
        <w:jc w:val="left"/>
        <w:rPr>
          <w:sz w:val="24"/>
        </w:rPr>
      </w:pPr>
      <w:r>
        <w:rPr>
          <w:spacing w:val="-5"/>
          <w:sz w:val="24"/>
        </w:rPr>
        <w:t xml:space="preserve">самостоятельное </w:t>
      </w:r>
      <w:r>
        <w:rPr>
          <w:spacing w:val="-4"/>
          <w:sz w:val="24"/>
        </w:rPr>
        <w:t xml:space="preserve">создание </w:t>
      </w:r>
      <w:r>
        <w:rPr>
          <w:sz w:val="24"/>
        </w:rPr>
        <w:t xml:space="preserve">алгоритмов </w:t>
      </w:r>
      <w:r>
        <w:rPr>
          <w:spacing w:val="-4"/>
          <w:sz w:val="24"/>
        </w:rPr>
        <w:t xml:space="preserve">(способов) </w:t>
      </w:r>
      <w:r>
        <w:rPr>
          <w:sz w:val="24"/>
        </w:rPr>
        <w:t xml:space="preserve">деятельности при решении </w:t>
      </w:r>
      <w:r>
        <w:rPr>
          <w:spacing w:val="-4"/>
          <w:sz w:val="24"/>
        </w:rPr>
        <w:t xml:space="preserve">проблем </w:t>
      </w:r>
      <w:r>
        <w:rPr>
          <w:sz w:val="24"/>
        </w:rPr>
        <w:t>творческого и поискового</w:t>
      </w:r>
      <w:r>
        <w:rPr>
          <w:spacing w:val="-1"/>
          <w:sz w:val="24"/>
        </w:rPr>
        <w:t xml:space="preserve"> </w:t>
      </w:r>
      <w:r>
        <w:rPr>
          <w:sz w:val="24"/>
        </w:rPr>
        <w:t>характера.</w:t>
      </w:r>
    </w:p>
    <w:p w:rsidR="004A1AFD" w:rsidRDefault="004C6A0D">
      <w:pPr>
        <w:pStyle w:val="a3"/>
        <w:spacing w:before="3"/>
        <w:ind w:right="519"/>
      </w:pPr>
      <w:r>
        <w:rPr>
          <w:b/>
          <w:i/>
        </w:rPr>
        <w:t xml:space="preserve">Коммуникативные универсальные учебные действия </w:t>
      </w:r>
      <w:r>
        <w:t>обеспечивают социальную компетентность</w:t>
      </w:r>
      <w:r>
        <w:rPr>
          <w:spacing w:val="-6"/>
        </w:rPr>
        <w:t xml:space="preserve"> </w:t>
      </w:r>
      <w:r>
        <w:t>и</w:t>
      </w:r>
      <w:r>
        <w:rPr>
          <w:spacing w:val="-4"/>
        </w:rPr>
        <w:t xml:space="preserve"> </w:t>
      </w:r>
      <w:r>
        <w:t>учет</w:t>
      </w:r>
      <w:r>
        <w:rPr>
          <w:spacing w:val="-5"/>
        </w:rPr>
        <w:t xml:space="preserve"> </w:t>
      </w:r>
      <w:r>
        <w:t>позиции других</w:t>
      </w:r>
      <w:r>
        <w:rPr>
          <w:spacing w:val="-8"/>
        </w:rPr>
        <w:t xml:space="preserve"> </w:t>
      </w:r>
      <w:r>
        <w:t>людей,</w:t>
      </w:r>
      <w:r>
        <w:rPr>
          <w:spacing w:val="-15"/>
        </w:rPr>
        <w:t xml:space="preserve"> </w:t>
      </w:r>
      <w:r>
        <w:t>партнеров</w:t>
      </w:r>
      <w:r>
        <w:rPr>
          <w:spacing w:val="-11"/>
        </w:rPr>
        <w:t xml:space="preserve"> </w:t>
      </w:r>
      <w:r>
        <w:t>по</w:t>
      </w:r>
      <w:r>
        <w:rPr>
          <w:spacing w:val="-9"/>
        </w:rPr>
        <w:t xml:space="preserve"> </w:t>
      </w:r>
      <w:r>
        <w:t>общению</w:t>
      </w:r>
      <w:r>
        <w:rPr>
          <w:spacing w:val="-14"/>
        </w:rPr>
        <w:t xml:space="preserve"> </w:t>
      </w:r>
      <w:r>
        <w:t>или</w:t>
      </w:r>
      <w:r>
        <w:rPr>
          <w:spacing w:val="-11"/>
        </w:rPr>
        <w:t xml:space="preserve"> </w:t>
      </w:r>
      <w:r>
        <w:t>деятельности;</w:t>
      </w:r>
      <w:r>
        <w:rPr>
          <w:spacing w:val="-8"/>
        </w:rPr>
        <w:t xml:space="preserve"> </w:t>
      </w:r>
      <w:r>
        <w:t>умение слушать и вступать в диалог; участвовать в коллективном обсуждении проблем; способность интегрироваться</w:t>
      </w:r>
      <w:r>
        <w:rPr>
          <w:spacing w:val="-5"/>
        </w:rPr>
        <w:t xml:space="preserve"> </w:t>
      </w:r>
      <w:r>
        <w:t>в</w:t>
      </w:r>
      <w:r>
        <w:rPr>
          <w:spacing w:val="-6"/>
        </w:rPr>
        <w:t xml:space="preserve"> </w:t>
      </w:r>
      <w:r>
        <w:t>группу</w:t>
      </w:r>
      <w:r>
        <w:rPr>
          <w:spacing w:val="-8"/>
        </w:rPr>
        <w:t xml:space="preserve"> </w:t>
      </w:r>
      <w:r>
        <w:rPr>
          <w:spacing w:val="-3"/>
        </w:rPr>
        <w:t>сверстников</w:t>
      </w:r>
      <w:r>
        <w:rPr>
          <w:spacing w:val="-11"/>
        </w:rPr>
        <w:t xml:space="preserve"> </w:t>
      </w:r>
      <w:r>
        <w:t>и</w:t>
      </w:r>
      <w:r>
        <w:rPr>
          <w:spacing w:val="-9"/>
        </w:rPr>
        <w:t xml:space="preserve"> </w:t>
      </w:r>
      <w:r>
        <w:t>строить</w:t>
      </w:r>
      <w:r>
        <w:rPr>
          <w:spacing w:val="-8"/>
        </w:rPr>
        <w:t xml:space="preserve"> </w:t>
      </w:r>
      <w:r>
        <w:rPr>
          <w:spacing w:val="-3"/>
        </w:rPr>
        <w:t>продуктивное</w:t>
      </w:r>
      <w:r>
        <w:rPr>
          <w:spacing w:val="-9"/>
        </w:rPr>
        <w:t xml:space="preserve"> </w:t>
      </w:r>
      <w:r>
        <w:rPr>
          <w:spacing w:val="-3"/>
        </w:rPr>
        <w:t>взаимодействие</w:t>
      </w:r>
      <w:r>
        <w:rPr>
          <w:spacing w:val="-9"/>
        </w:rPr>
        <w:t xml:space="preserve"> </w:t>
      </w:r>
      <w:r>
        <w:t>и</w:t>
      </w:r>
      <w:r>
        <w:rPr>
          <w:spacing w:val="-9"/>
        </w:rPr>
        <w:t xml:space="preserve"> </w:t>
      </w:r>
      <w:r>
        <w:t>сотрудничество со сверстниками и</w:t>
      </w:r>
      <w:r>
        <w:rPr>
          <w:spacing w:val="-1"/>
        </w:rPr>
        <w:t xml:space="preserve"> </w:t>
      </w:r>
      <w:r>
        <w:t>взрослыми.</w:t>
      </w:r>
    </w:p>
    <w:p w:rsidR="004A1AFD" w:rsidRDefault="004C6A0D">
      <w:pPr>
        <w:pStyle w:val="a3"/>
        <w:spacing w:line="274" w:lineRule="exact"/>
        <w:ind w:left="1225" w:firstLine="0"/>
      </w:pPr>
      <w:r>
        <w:t>К коммуникативным действиям относятся:</w:t>
      </w:r>
    </w:p>
    <w:p w:rsidR="004A1AFD" w:rsidRDefault="004C6A0D" w:rsidP="00CA110A">
      <w:pPr>
        <w:pStyle w:val="a5"/>
        <w:numPr>
          <w:ilvl w:val="0"/>
          <w:numId w:val="11"/>
        </w:numPr>
        <w:tabs>
          <w:tab w:val="left" w:pos="1358"/>
        </w:tabs>
        <w:ind w:right="522" w:firstLine="708"/>
        <w:rPr>
          <w:sz w:val="24"/>
        </w:rPr>
      </w:pPr>
      <w:r>
        <w:rPr>
          <w:spacing w:val="-3"/>
          <w:sz w:val="24"/>
        </w:rPr>
        <w:t xml:space="preserve">планирование учебного сотрудничества </w:t>
      </w:r>
      <w:r>
        <w:rPr>
          <w:sz w:val="24"/>
        </w:rPr>
        <w:t xml:space="preserve">с </w:t>
      </w:r>
      <w:r>
        <w:rPr>
          <w:spacing w:val="-3"/>
          <w:sz w:val="24"/>
        </w:rPr>
        <w:t xml:space="preserve">учителем </w:t>
      </w:r>
      <w:r>
        <w:rPr>
          <w:sz w:val="24"/>
        </w:rPr>
        <w:t>и сверстниками — определение цели, функций участников, способов</w:t>
      </w:r>
      <w:r>
        <w:rPr>
          <w:spacing w:val="2"/>
          <w:sz w:val="24"/>
        </w:rPr>
        <w:t xml:space="preserve"> </w:t>
      </w:r>
      <w:r>
        <w:rPr>
          <w:sz w:val="24"/>
        </w:rPr>
        <w:t>взаимодействия;</w:t>
      </w:r>
    </w:p>
    <w:p w:rsidR="004A1AFD" w:rsidRDefault="004C6A0D" w:rsidP="00CA110A">
      <w:pPr>
        <w:pStyle w:val="a5"/>
        <w:numPr>
          <w:ilvl w:val="0"/>
          <w:numId w:val="11"/>
        </w:numPr>
        <w:tabs>
          <w:tab w:val="left" w:pos="1365"/>
        </w:tabs>
        <w:ind w:left="1364" w:hanging="140"/>
        <w:rPr>
          <w:sz w:val="24"/>
        </w:rPr>
      </w:pPr>
      <w:r>
        <w:rPr>
          <w:sz w:val="24"/>
        </w:rPr>
        <w:t>постановка вопросов — инициативное сотрудничество в поиске и сборе</w:t>
      </w:r>
      <w:r>
        <w:rPr>
          <w:spacing w:val="-15"/>
          <w:sz w:val="24"/>
        </w:rPr>
        <w:t xml:space="preserve"> </w:t>
      </w:r>
      <w:r>
        <w:rPr>
          <w:sz w:val="24"/>
        </w:rPr>
        <w:t>информации;</w:t>
      </w:r>
    </w:p>
    <w:p w:rsidR="004A1AFD" w:rsidRDefault="004C6A0D" w:rsidP="00CA110A">
      <w:pPr>
        <w:pStyle w:val="a5"/>
        <w:numPr>
          <w:ilvl w:val="0"/>
          <w:numId w:val="11"/>
        </w:numPr>
        <w:tabs>
          <w:tab w:val="left" w:pos="1439"/>
        </w:tabs>
        <w:ind w:right="523" w:firstLine="708"/>
        <w:rPr>
          <w:sz w:val="24"/>
        </w:rPr>
      </w:pPr>
      <w:r>
        <w:rPr>
          <w:sz w:val="24"/>
        </w:rPr>
        <w:t>разрешение конфликтов — выявление, идентификация проблемы, поиск и оценка альтернативных способов разрешения конфликта, принятие решения и его</w:t>
      </w:r>
      <w:r>
        <w:rPr>
          <w:spacing w:val="-11"/>
          <w:sz w:val="24"/>
        </w:rPr>
        <w:t xml:space="preserve"> </w:t>
      </w:r>
      <w:r>
        <w:rPr>
          <w:sz w:val="24"/>
        </w:rPr>
        <w:t>реализация;</w:t>
      </w:r>
    </w:p>
    <w:p w:rsidR="004A1AFD" w:rsidRDefault="004C6A0D" w:rsidP="00CA110A">
      <w:pPr>
        <w:pStyle w:val="a5"/>
        <w:numPr>
          <w:ilvl w:val="0"/>
          <w:numId w:val="11"/>
        </w:numPr>
        <w:tabs>
          <w:tab w:val="left" w:pos="1372"/>
        </w:tabs>
        <w:ind w:left="1371" w:hanging="147"/>
        <w:rPr>
          <w:sz w:val="24"/>
        </w:rPr>
      </w:pPr>
      <w:r>
        <w:rPr>
          <w:sz w:val="24"/>
        </w:rPr>
        <w:t>управление поведением партнера — контроль, коррекция, оценка его</w:t>
      </w:r>
      <w:r>
        <w:rPr>
          <w:spacing w:val="34"/>
          <w:sz w:val="24"/>
        </w:rPr>
        <w:t xml:space="preserve"> </w:t>
      </w:r>
      <w:r>
        <w:rPr>
          <w:sz w:val="24"/>
        </w:rPr>
        <w:t>действий;</w:t>
      </w:r>
    </w:p>
    <w:p w:rsidR="004A1AFD" w:rsidRDefault="004C6A0D" w:rsidP="00CA110A">
      <w:pPr>
        <w:pStyle w:val="a5"/>
        <w:numPr>
          <w:ilvl w:val="0"/>
          <w:numId w:val="11"/>
        </w:numPr>
        <w:tabs>
          <w:tab w:val="left" w:pos="1401"/>
        </w:tabs>
        <w:ind w:right="524" w:firstLine="708"/>
        <w:rPr>
          <w:sz w:val="24"/>
        </w:rPr>
      </w:pPr>
      <w:r>
        <w:rPr>
          <w:sz w:val="24"/>
        </w:rPr>
        <w:t>умение с достаточной полнотой и точностью выражать свои мысли в соответствии с задачами</w:t>
      </w:r>
      <w:r>
        <w:rPr>
          <w:spacing w:val="-10"/>
          <w:sz w:val="24"/>
        </w:rPr>
        <w:t xml:space="preserve"> </w:t>
      </w:r>
      <w:r>
        <w:rPr>
          <w:sz w:val="24"/>
        </w:rPr>
        <w:t>и</w:t>
      </w:r>
      <w:r>
        <w:rPr>
          <w:spacing w:val="-7"/>
          <w:sz w:val="24"/>
        </w:rPr>
        <w:t xml:space="preserve"> </w:t>
      </w:r>
      <w:r>
        <w:rPr>
          <w:sz w:val="24"/>
        </w:rPr>
        <w:t>условиями</w:t>
      </w:r>
      <w:r>
        <w:rPr>
          <w:spacing w:val="-10"/>
          <w:sz w:val="24"/>
        </w:rPr>
        <w:t xml:space="preserve"> </w:t>
      </w:r>
      <w:r>
        <w:rPr>
          <w:sz w:val="24"/>
        </w:rPr>
        <w:t>коммуникации;</w:t>
      </w:r>
      <w:r>
        <w:rPr>
          <w:spacing w:val="-10"/>
          <w:sz w:val="24"/>
        </w:rPr>
        <w:t xml:space="preserve"> </w:t>
      </w:r>
      <w:r>
        <w:rPr>
          <w:sz w:val="24"/>
        </w:rPr>
        <w:t>владение</w:t>
      </w:r>
      <w:r>
        <w:rPr>
          <w:spacing w:val="-11"/>
          <w:sz w:val="24"/>
        </w:rPr>
        <w:t xml:space="preserve"> </w:t>
      </w:r>
      <w:r>
        <w:rPr>
          <w:sz w:val="24"/>
        </w:rPr>
        <w:t>монологической</w:t>
      </w:r>
      <w:r>
        <w:rPr>
          <w:spacing w:val="-10"/>
          <w:sz w:val="24"/>
        </w:rPr>
        <w:t xml:space="preserve"> </w:t>
      </w:r>
      <w:r>
        <w:rPr>
          <w:sz w:val="24"/>
        </w:rPr>
        <w:t>и</w:t>
      </w:r>
      <w:r>
        <w:rPr>
          <w:spacing w:val="-10"/>
          <w:sz w:val="24"/>
        </w:rPr>
        <w:t xml:space="preserve"> </w:t>
      </w:r>
      <w:r>
        <w:rPr>
          <w:sz w:val="24"/>
        </w:rPr>
        <w:t>диалогической</w:t>
      </w:r>
      <w:r>
        <w:rPr>
          <w:spacing w:val="-10"/>
          <w:sz w:val="24"/>
        </w:rPr>
        <w:t xml:space="preserve"> </w:t>
      </w:r>
      <w:r>
        <w:rPr>
          <w:sz w:val="24"/>
        </w:rPr>
        <w:t>формами</w:t>
      </w:r>
      <w:r>
        <w:rPr>
          <w:spacing w:val="-5"/>
          <w:sz w:val="24"/>
        </w:rPr>
        <w:t xml:space="preserve"> </w:t>
      </w:r>
      <w:r>
        <w:rPr>
          <w:sz w:val="24"/>
        </w:rPr>
        <w:t>речи в соответствии с грамматическими и синтаксическими нормами родного языка, современных средств</w:t>
      </w:r>
      <w:r>
        <w:rPr>
          <w:spacing w:val="-1"/>
          <w:sz w:val="24"/>
        </w:rPr>
        <w:t xml:space="preserve"> </w:t>
      </w:r>
      <w:r>
        <w:rPr>
          <w:sz w:val="24"/>
        </w:rPr>
        <w:t>коммуникации.</w:t>
      </w:r>
    </w:p>
    <w:p w:rsidR="004A1AFD" w:rsidRDefault="004C6A0D">
      <w:pPr>
        <w:pStyle w:val="a3"/>
        <w:ind w:right="522"/>
      </w:pPr>
      <w:r>
        <w:t>Развитие</w:t>
      </w:r>
      <w:r>
        <w:rPr>
          <w:spacing w:val="-17"/>
        </w:rPr>
        <w:t xml:space="preserve"> </w:t>
      </w:r>
      <w:r>
        <w:t>системы</w:t>
      </w:r>
      <w:r>
        <w:rPr>
          <w:spacing w:val="-16"/>
        </w:rPr>
        <w:t xml:space="preserve"> </w:t>
      </w:r>
      <w:r>
        <w:t>универсальных</w:t>
      </w:r>
      <w:r>
        <w:rPr>
          <w:spacing w:val="-12"/>
        </w:rPr>
        <w:t xml:space="preserve"> </w:t>
      </w:r>
      <w:r>
        <w:t>учебных</w:t>
      </w:r>
      <w:r>
        <w:rPr>
          <w:spacing w:val="-15"/>
        </w:rPr>
        <w:t xml:space="preserve"> </w:t>
      </w:r>
      <w:r>
        <w:t>действий</w:t>
      </w:r>
      <w:r>
        <w:rPr>
          <w:spacing w:val="-16"/>
        </w:rPr>
        <w:t xml:space="preserve"> </w:t>
      </w:r>
      <w:r>
        <w:t>в</w:t>
      </w:r>
      <w:r>
        <w:rPr>
          <w:spacing w:val="-17"/>
        </w:rPr>
        <w:t xml:space="preserve"> </w:t>
      </w:r>
      <w:r>
        <w:t>составе</w:t>
      </w:r>
      <w:r>
        <w:rPr>
          <w:spacing w:val="-17"/>
        </w:rPr>
        <w:t xml:space="preserve"> </w:t>
      </w:r>
      <w:r>
        <w:t>личностных,</w:t>
      </w:r>
      <w:r>
        <w:rPr>
          <w:spacing w:val="-19"/>
        </w:rPr>
        <w:t xml:space="preserve"> </w:t>
      </w:r>
      <w:r>
        <w:t>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w:t>
      </w:r>
      <w:r>
        <w:rPr>
          <w:spacing w:val="-38"/>
        </w:rPr>
        <w:t xml:space="preserve"> </w:t>
      </w:r>
      <w:r>
        <w:t>личностной и</w:t>
      </w:r>
      <w:r>
        <w:rPr>
          <w:spacing w:val="-8"/>
        </w:rPr>
        <w:t xml:space="preserve"> </w:t>
      </w:r>
      <w:r>
        <w:t>познавательной</w:t>
      </w:r>
      <w:r>
        <w:rPr>
          <w:spacing w:val="-7"/>
        </w:rPr>
        <w:t xml:space="preserve"> </w:t>
      </w:r>
      <w:r>
        <w:t>сфер</w:t>
      </w:r>
      <w:r>
        <w:rPr>
          <w:spacing w:val="-6"/>
        </w:rPr>
        <w:t xml:space="preserve"> </w:t>
      </w:r>
      <w:r>
        <w:t>ребенка.</w:t>
      </w:r>
      <w:r>
        <w:rPr>
          <w:spacing w:val="-8"/>
        </w:rPr>
        <w:t xml:space="preserve"> </w:t>
      </w:r>
      <w:r>
        <w:t>Процесс</w:t>
      </w:r>
      <w:r>
        <w:rPr>
          <w:spacing w:val="-9"/>
        </w:rPr>
        <w:t xml:space="preserve"> </w:t>
      </w:r>
      <w:r>
        <w:t>обучения</w:t>
      </w:r>
      <w:r>
        <w:rPr>
          <w:spacing w:val="-8"/>
        </w:rPr>
        <w:t xml:space="preserve"> </w:t>
      </w:r>
      <w:r>
        <w:t>задает</w:t>
      </w:r>
      <w:r>
        <w:rPr>
          <w:spacing w:val="-7"/>
        </w:rPr>
        <w:t xml:space="preserve"> </w:t>
      </w:r>
      <w:r>
        <w:t>содержание</w:t>
      </w:r>
      <w:r>
        <w:rPr>
          <w:spacing w:val="-6"/>
        </w:rPr>
        <w:t xml:space="preserve"> </w:t>
      </w:r>
      <w:r>
        <w:t>и</w:t>
      </w:r>
      <w:r>
        <w:rPr>
          <w:spacing w:val="-7"/>
        </w:rPr>
        <w:t xml:space="preserve"> </w:t>
      </w:r>
      <w:r>
        <w:t>характеристики учебной деятельности ребенка и тем самым определяет зону ближайшего развития</w:t>
      </w:r>
      <w:r>
        <w:rPr>
          <w:spacing w:val="34"/>
        </w:rPr>
        <w:t xml:space="preserve"> </w:t>
      </w:r>
      <w:r>
        <w:t>указанных</w:t>
      </w:r>
    </w:p>
    <w:p w:rsidR="004A1AFD" w:rsidRDefault="004C6A0D">
      <w:pPr>
        <w:pStyle w:val="a3"/>
        <w:spacing w:before="66"/>
        <w:ind w:right="526" w:firstLine="0"/>
      </w:pPr>
      <w:r>
        <w:t xml:space="preserve">универсальных учебных действий (их уровень развития, соответствующий «высокой </w:t>
      </w:r>
      <w:r>
        <w:lastRenderedPageBreak/>
        <w:t>норме») и их свойства.</w:t>
      </w:r>
    </w:p>
    <w:p w:rsidR="004A1AFD" w:rsidRDefault="004C6A0D">
      <w:pPr>
        <w:pStyle w:val="a3"/>
        <w:ind w:right="523"/>
      </w:pPr>
      <w: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 е. самооценка и Я-концепция как результат самоопределения. Из ситуативно­познавательного и внеситуативно­познавательного общения формируются познавательные действия ребенка.</w:t>
      </w:r>
    </w:p>
    <w:p w:rsidR="004A1AFD" w:rsidRDefault="004C6A0D">
      <w:pPr>
        <w:pStyle w:val="a3"/>
        <w:spacing w:before="1"/>
        <w:ind w:right="520"/>
      </w:pPr>
      <w:r>
        <w:t>Содержание, способы общения и коммуникации обусловливают развитие способности ребенка к регуляции 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 действий в программе развития универсальных учебных действий следует уделить особое внимание.</w:t>
      </w:r>
    </w:p>
    <w:p w:rsidR="004A1AFD" w:rsidRDefault="004C6A0D">
      <w:pPr>
        <w:pStyle w:val="a3"/>
        <w:ind w:right="521"/>
      </w:pPr>
      <w:r>
        <w:t>По мере становления личностных действий ребенка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Я-концепции.</w:t>
      </w:r>
    </w:p>
    <w:p w:rsidR="004A1AFD" w:rsidRDefault="004C6A0D">
      <w:pPr>
        <w:pStyle w:val="a3"/>
        <w:spacing w:before="1"/>
        <w:ind w:right="524"/>
      </w:pPr>
      <w: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w:t>
      </w:r>
      <w:r>
        <w:rPr>
          <w:spacing w:val="-4"/>
        </w:rPr>
        <w:t xml:space="preserve"> </w:t>
      </w:r>
      <w:r>
        <w:t>обучающегося.</w:t>
      </w:r>
    </w:p>
    <w:p w:rsidR="004A1AFD" w:rsidRDefault="004C6A0D" w:rsidP="00CA110A">
      <w:pPr>
        <w:pStyle w:val="1"/>
        <w:numPr>
          <w:ilvl w:val="2"/>
          <w:numId w:val="12"/>
        </w:numPr>
        <w:tabs>
          <w:tab w:val="left" w:pos="1934"/>
        </w:tabs>
        <w:spacing w:before="4" w:line="274" w:lineRule="exact"/>
        <w:ind w:hanging="709"/>
      </w:pPr>
      <w:r>
        <w:t>Связь универсальных учебных действий с содержанием учебных</w:t>
      </w:r>
      <w:r>
        <w:rPr>
          <w:spacing w:val="-9"/>
        </w:rPr>
        <w:t xml:space="preserve"> </w:t>
      </w:r>
      <w:r>
        <w:t>предметов</w:t>
      </w:r>
    </w:p>
    <w:p w:rsidR="004A1AFD" w:rsidRDefault="004C6A0D">
      <w:pPr>
        <w:pStyle w:val="a3"/>
        <w:ind w:right="522"/>
      </w:pPr>
      <w: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ходе изучения обучающимися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4A1AFD" w:rsidRDefault="004C6A0D">
      <w:pPr>
        <w:pStyle w:val="a3"/>
        <w:ind w:right="521"/>
      </w:pPr>
      <w:r>
        <w:t>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 как «Литературное чтение», «Технология»,</w:t>
      </w:r>
    </w:p>
    <w:p w:rsidR="004A1AFD" w:rsidRDefault="004C6A0D">
      <w:pPr>
        <w:pStyle w:val="a3"/>
        <w:ind w:firstLine="0"/>
      </w:pPr>
      <w:r>
        <w:t>«Изобразительное искусство», «Музыка».</w:t>
      </w:r>
    </w:p>
    <w:p w:rsidR="004A1AFD" w:rsidRDefault="004C6A0D">
      <w:pPr>
        <w:pStyle w:val="a3"/>
        <w:ind w:right="522"/>
      </w:pPr>
      <w:r>
        <w:t xml:space="preserve">Каждый учебный предмет в зависимости от предметного </w:t>
      </w:r>
      <w:r>
        <w:rPr>
          <w:spacing w:val="-3"/>
        </w:rPr>
        <w:t xml:space="preserve">содержания </w:t>
      </w:r>
      <w:r>
        <w:t xml:space="preserve">и </w:t>
      </w:r>
      <w:r>
        <w:rPr>
          <w:spacing w:val="-3"/>
        </w:rPr>
        <w:t xml:space="preserve">релевантных способов организации учебной </w:t>
      </w:r>
      <w:r>
        <w:t>деятельности обучающихся раскрывает определенные возможности для формирования универсальных учебных действий посредством решения учебно-познавательных и учебно-практических задач, использования возможностей, заложенных в УМК, и организации проектной и учебно-исследовательской деятельности обучающихся в рамках</w:t>
      </w:r>
      <w:r>
        <w:rPr>
          <w:spacing w:val="57"/>
        </w:rPr>
        <w:t xml:space="preserve"> </w:t>
      </w:r>
      <w:r>
        <w:t>предметов.</w:t>
      </w:r>
    </w:p>
    <w:p w:rsidR="004A1AFD" w:rsidRDefault="004C6A0D">
      <w:pPr>
        <w:pStyle w:val="a3"/>
        <w:spacing w:before="4"/>
        <w:ind w:right="525"/>
      </w:pPr>
      <w:r>
        <w:t xml:space="preserve">Учебные предметы </w:t>
      </w:r>
      <w:r>
        <w:rPr>
          <w:b/>
        </w:rPr>
        <w:t xml:space="preserve">«Русский язык», «Родной (татарский, русский) язык» </w:t>
      </w:r>
      <w:r>
        <w:t>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w:t>
      </w:r>
      <w:r>
        <w:rPr>
          <w:spacing w:val="-5"/>
        </w:rPr>
        <w:t xml:space="preserve"> </w:t>
      </w:r>
      <w:r>
        <w:t>структуре</w:t>
      </w:r>
      <w:r>
        <w:rPr>
          <w:spacing w:val="-7"/>
        </w:rPr>
        <w:t xml:space="preserve"> </w:t>
      </w:r>
      <w:r>
        <w:t>языка</w:t>
      </w:r>
      <w:r>
        <w:rPr>
          <w:spacing w:val="-6"/>
        </w:rPr>
        <w:t xml:space="preserve"> </w:t>
      </w:r>
      <w:r>
        <w:t>и</w:t>
      </w:r>
      <w:r>
        <w:rPr>
          <w:spacing w:val="-3"/>
        </w:rPr>
        <w:t xml:space="preserve"> </w:t>
      </w:r>
      <w:r>
        <w:t>усвоение</w:t>
      </w:r>
      <w:r>
        <w:rPr>
          <w:spacing w:val="-7"/>
        </w:rPr>
        <w:t xml:space="preserve"> </w:t>
      </w:r>
      <w:r>
        <w:t>правил</w:t>
      </w:r>
      <w:r>
        <w:rPr>
          <w:spacing w:val="-6"/>
        </w:rPr>
        <w:t xml:space="preserve"> </w:t>
      </w:r>
      <w:r>
        <w:t>строения</w:t>
      </w:r>
      <w:r>
        <w:rPr>
          <w:spacing w:val="-5"/>
        </w:rPr>
        <w:t xml:space="preserve"> </w:t>
      </w:r>
      <w:r>
        <w:t>слова</w:t>
      </w:r>
      <w:r>
        <w:rPr>
          <w:spacing w:val="-7"/>
        </w:rPr>
        <w:t xml:space="preserve"> </w:t>
      </w:r>
      <w:r>
        <w:t>и</w:t>
      </w:r>
      <w:r>
        <w:rPr>
          <w:spacing w:val="-7"/>
        </w:rPr>
        <w:t xml:space="preserve"> </w:t>
      </w:r>
      <w:r>
        <w:t>предложения,</w:t>
      </w:r>
      <w:r>
        <w:rPr>
          <w:spacing w:val="-6"/>
        </w:rPr>
        <w:t xml:space="preserve"> </w:t>
      </w:r>
      <w:r>
        <w:t xml:space="preserve">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путем </w:t>
      </w:r>
      <w:r>
        <w:lastRenderedPageBreak/>
        <w:t>составления схемы) и преобразования модели (видоизменения слова). Изучение русского и родного языка создает условия</w:t>
      </w:r>
      <w:r>
        <w:rPr>
          <w:spacing w:val="21"/>
        </w:rPr>
        <w:t xml:space="preserve"> </w:t>
      </w:r>
      <w:r>
        <w:t>для</w:t>
      </w:r>
      <w:r>
        <w:rPr>
          <w:spacing w:val="22"/>
        </w:rPr>
        <w:t xml:space="preserve"> </w:t>
      </w:r>
      <w:r>
        <w:t>формирования</w:t>
      </w:r>
      <w:r>
        <w:rPr>
          <w:spacing w:val="21"/>
        </w:rPr>
        <w:t xml:space="preserve"> </w:t>
      </w:r>
      <w:r>
        <w:t>языкового</w:t>
      </w:r>
      <w:r>
        <w:rPr>
          <w:spacing w:val="24"/>
        </w:rPr>
        <w:t xml:space="preserve"> </w:t>
      </w:r>
      <w:r>
        <w:t>чутья</w:t>
      </w:r>
      <w:r>
        <w:rPr>
          <w:spacing w:val="21"/>
        </w:rPr>
        <w:t xml:space="preserve"> </w:t>
      </w:r>
      <w:r>
        <w:t>как</w:t>
      </w:r>
      <w:r>
        <w:rPr>
          <w:spacing w:val="22"/>
        </w:rPr>
        <w:t xml:space="preserve"> </w:t>
      </w:r>
      <w:r>
        <w:t>результата</w:t>
      </w:r>
      <w:r>
        <w:rPr>
          <w:spacing w:val="23"/>
        </w:rPr>
        <w:t xml:space="preserve"> </w:t>
      </w:r>
      <w:r>
        <w:t>ориентировки</w:t>
      </w:r>
      <w:r>
        <w:rPr>
          <w:spacing w:val="22"/>
        </w:rPr>
        <w:t xml:space="preserve"> </w:t>
      </w:r>
      <w:r>
        <w:t>ребенка</w:t>
      </w:r>
      <w:r>
        <w:rPr>
          <w:spacing w:val="18"/>
        </w:rPr>
        <w:t xml:space="preserve"> </w:t>
      </w:r>
      <w:r>
        <w:t>в</w:t>
      </w:r>
    </w:p>
    <w:p w:rsidR="004A1AFD" w:rsidRDefault="004C6A0D">
      <w:pPr>
        <w:pStyle w:val="a3"/>
        <w:spacing w:before="66"/>
        <w:ind w:right="528" w:firstLine="0"/>
      </w:pPr>
      <w:r>
        <w:t>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4A1AFD" w:rsidRDefault="004C6A0D">
      <w:pPr>
        <w:spacing w:before="5"/>
        <w:ind w:left="1225"/>
        <w:jc w:val="both"/>
        <w:rPr>
          <w:b/>
          <w:sz w:val="24"/>
        </w:rPr>
      </w:pPr>
      <w:r>
        <w:rPr>
          <w:sz w:val="24"/>
        </w:rPr>
        <w:t xml:space="preserve">Требования к результатам изучения </w:t>
      </w:r>
      <w:r>
        <w:rPr>
          <w:spacing w:val="2"/>
          <w:sz w:val="24"/>
        </w:rPr>
        <w:t xml:space="preserve">учебного </w:t>
      </w:r>
      <w:r>
        <w:rPr>
          <w:sz w:val="24"/>
        </w:rPr>
        <w:t xml:space="preserve">предмета </w:t>
      </w:r>
      <w:r>
        <w:rPr>
          <w:b/>
          <w:sz w:val="24"/>
        </w:rPr>
        <w:t>«Литературное</w:t>
      </w:r>
      <w:r>
        <w:rPr>
          <w:b/>
          <w:spacing w:val="56"/>
          <w:sz w:val="24"/>
        </w:rPr>
        <w:t xml:space="preserve"> </w:t>
      </w:r>
      <w:r>
        <w:rPr>
          <w:b/>
          <w:sz w:val="24"/>
        </w:rPr>
        <w:t>чтение»,</w:t>
      </w:r>
    </w:p>
    <w:p w:rsidR="004A1AFD" w:rsidRDefault="004C6A0D">
      <w:pPr>
        <w:spacing w:before="3" w:line="237" w:lineRule="auto"/>
        <w:ind w:left="517" w:right="525"/>
        <w:jc w:val="both"/>
        <w:rPr>
          <w:sz w:val="24"/>
        </w:rPr>
      </w:pPr>
      <w:r>
        <w:rPr>
          <w:b/>
          <w:sz w:val="24"/>
        </w:rPr>
        <w:t>«Литературное</w:t>
      </w:r>
      <w:r>
        <w:rPr>
          <w:b/>
          <w:spacing w:val="-9"/>
          <w:sz w:val="24"/>
        </w:rPr>
        <w:t xml:space="preserve"> </w:t>
      </w:r>
      <w:r>
        <w:rPr>
          <w:b/>
          <w:sz w:val="24"/>
        </w:rPr>
        <w:t>чтение</w:t>
      </w:r>
      <w:r>
        <w:rPr>
          <w:b/>
          <w:spacing w:val="-8"/>
          <w:sz w:val="24"/>
        </w:rPr>
        <w:t xml:space="preserve"> </w:t>
      </w:r>
      <w:r>
        <w:rPr>
          <w:b/>
          <w:sz w:val="24"/>
        </w:rPr>
        <w:t>на</w:t>
      </w:r>
      <w:r>
        <w:rPr>
          <w:b/>
          <w:spacing w:val="-8"/>
          <w:sz w:val="24"/>
        </w:rPr>
        <w:t xml:space="preserve"> </w:t>
      </w:r>
      <w:r>
        <w:rPr>
          <w:b/>
          <w:sz w:val="24"/>
        </w:rPr>
        <w:t>родном</w:t>
      </w:r>
      <w:r>
        <w:rPr>
          <w:b/>
          <w:spacing w:val="-3"/>
          <w:sz w:val="24"/>
        </w:rPr>
        <w:t xml:space="preserve"> </w:t>
      </w:r>
      <w:r>
        <w:rPr>
          <w:b/>
          <w:sz w:val="24"/>
        </w:rPr>
        <w:t>(татарском,</w:t>
      </w:r>
      <w:r>
        <w:rPr>
          <w:b/>
          <w:spacing w:val="-3"/>
          <w:sz w:val="24"/>
        </w:rPr>
        <w:t xml:space="preserve"> </w:t>
      </w:r>
      <w:r>
        <w:rPr>
          <w:b/>
          <w:sz w:val="24"/>
        </w:rPr>
        <w:t>русском)</w:t>
      </w:r>
      <w:r>
        <w:rPr>
          <w:b/>
          <w:spacing w:val="-5"/>
          <w:sz w:val="24"/>
        </w:rPr>
        <w:t xml:space="preserve"> </w:t>
      </w:r>
      <w:r>
        <w:rPr>
          <w:b/>
          <w:sz w:val="24"/>
        </w:rPr>
        <w:t>языке»</w:t>
      </w:r>
      <w:r>
        <w:rPr>
          <w:sz w:val="24"/>
        </w:rPr>
        <w:t>включают</w:t>
      </w:r>
      <w:r>
        <w:rPr>
          <w:spacing w:val="-6"/>
          <w:sz w:val="24"/>
        </w:rPr>
        <w:t xml:space="preserve"> </w:t>
      </w:r>
      <w:r>
        <w:rPr>
          <w:sz w:val="24"/>
        </w:rPr>
        <w:t>формирование</w:t>
      </w:r>
      <w:r>
        <w:rPr>
          <w:spacing w:val="-8"/>
          <w:sz w:val="24"/>
        </w:rPr>
        <w:t xml:space="preserve"> </w:t>
      </w:r>
      <w:r>
        <w:rPr>
          <w:sz w:val="24"/>
        </w:rPr>
        <w:t>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w:t>
      </w:r>
      <w:r>
        <w:rPr>
          <w:spacing w:val="-9"/>
          <w:sz w:val="24"/>
        </w:rPr>
        <w:t xml:space="preserve"> </w:t>
      </w:r>
      <w:r>
        <w:rPr>
          <w:sz w:val="24"/>
        </w:rPr>
        <w:t>коммуникации).</w:t>
      </w:r>
    </w:p>
    <w:p w:rsidR="004A1AFD" w:rsidRDefault="004C6A0D">
      <w:pPr>
        <w:pStyle w:val="a3"/>
        <w:spacing w:before="1"/>
        <w:ind w:right="524"/>
      </w:pPr>
      <w:r>
        <w:t xml:space="preserve">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w:t>
      </w:r>
      <w:r>
        <w:rPr>
          <w:spacing w:val="2"/>
        </w:rPr>
        <w:t xml:space="preserve">образования </w:t>
      </w:r>
      <w:r>
        <w:t>важным средством</w:t>
      </w:r>
      <w:r>
        <w:rPr>
          <w:spacing w:val="-14"/>
        </w:rPr>
        <w:t xml:space="preserve"> </w:t>
      </w:r>
      <w:r>
        <w:t>организации</w:t>
      </w:r>
      <w:r>
        <w:rPr>
          <w:spacing w:val="-15"/>
        </w:rPr>
        <w:t xml:space="preserve"> </w:t>
      </w:r>
      <w:r>
        <w:t>понимания</w:t>
      </w:r>
      <w:r>
        <w:rPr>
          <w:spacing w:val="-12"/>
        </w:rPr>
        <w:t xml:space="preserve"> </w:t>
      </w:r>
      <w:r>
        <w:t>авторской</w:t>
      </w:r>
      <w:r>
        <w:rPr>
          <w:spacing w:val="-12"/>
        </w:rPr>
        <w:t xml:space="preserve"> </w:t>
      </w:r>
      <w:r>
        <w:t>позиции,</w:t>
      </w:r>
      <w:r>
        <w:rPr>
          <w:spacing w:val="-12"/>
        </w:rPr>
        <w:t xml:space="preserve"> </w:t>
      </w:r>
      <w:r>
        <w:t>отношения</w:t>
      </w:r>
      <w:r>
        <w:rPr>
          <w:spacing w:val="-13"/>
        </w:rPr>
        <w:t xml:space="preserve"> </w:t>
      </w:r>
      <w:r>
        <w:t>автора</w:t>
      </w:r>
      <w:r>
        <w:rPr>
          <w:spacing w:val="-14"/>
        </w:rPr>
        <w:t xml:space="preserve"> </w:t>
      </w:r>
      <w:r>
        <w:t>к</w:t>
      </w:r>
      <w:r>
        <w:rPr>
          <w:spacing w:val="-11"/>
        </w:rPr>
        <w:t xml:space="preserve"> </w:t>
      </w:r>
      <w:r>
        <w:t>героям</w:t>
      </w:r>
      <w:r>
        <w:rPr>
          <w:spacing w:val="-14"/>
        </w:rPr>
        <w:t xml:space="preserve"> </w:t>
      </w:r>
      <w:r>
        <w:t>произведения и отображаемой действительности является выразительное</w:t>
      </w:r>
      <w:r>
        <w:rPr>
          <w:spacing w:val="-3"/>
        </w:rPr>
        <w:t xml:space="preserve"> </w:t>
      </w:r>
      <w:r>
        <w:t>чтение.</w:t>
      </w:r>
    </w:p>
    <w:p w:rsidR="004A1AFD" w:rsidRDefault="004C6A0D">
      <w:pPr>
        <w:pStyle w:val="a3"/>
        <w:spacing w:before="1"/>
        <w:ind w:right="530"/>
      </w:pPr>
      <w:r>
        <w:t>Учебные</w:t>
      </w:r>
      <w:r>
        <w:rPr>
          <w:spacing w:val="-9"/>
        </w:rPr>
        <w:t xml:space="preserve"> </w:t>
      </w:r>
      <w:r>
        <w:t>предметы</w:t>
      </w:r>
      <w:r>
        <w:rPr>
          <w:spacing w:val="-2"/>
        </w:rPr>
        <w:t xml:space="preserve"> </w:t>
      </w:r>
      <w:r>
        <w:t>«Литературное</w:t>
      </w:r>
      <w:r>
        <w:rPr>
          <w:spacing w:val="-8"/>
        </w:rPr>
        <w:t xml:space="preserve"> </w:t>
      </w:r>
      <w:r>
        <w:t>чтение»,</w:t>
      </w:r>
      <w:r>
        <w:rPr>
          <w:spacing w:val="-3"/>
        </w:rPr>
        <w:t xml:space="preserve"> </w:t>
      </w:r>
      <w:r>
        <w:t>«Литературное</w:t>
      </w:r>
      <w:r>
        <w:rPr>
          <w:spacing w:val="-8"/>
        </w:rPr>
        <w:t xml:space="preserve"> </w:t>
      </w:r>
      <w:r>
        <w:t>чтение</w:t>
      </w:r>
      <w:r>
        <w:rPr>
          <w:spacing w:val="-8"/>
        </w:rPr>
        <w:t xml:space="preserve"> </w:t>
      </w:r>
      <w:r>
        <w:t>на</w:t>
      </w:r>
      <w:r>
        <w:rPr>
          <w:spacing w:val="-10"/>
        </w:rPr>
        <w:t xml:space="preserve"> </w:t>
      </w:r>
      <w:r>
        <w:t>родном</w:t>
      </w:r>
      <w:r>
        <w:rPr>
          <w:spacing w:val="-8"/>
        </w:rPr>
        <w:t xml:space="preserve"> </w:t>
      </w:r>
      <w:r>
        <w:t>(татарском, русском языке» обеспечивают формирование следующих универсальных учебных</w:t>
      </w:r>
      <w:r>
        <w:rPr>
          <w:spacing w:val="-17"/>
        </w:rPr>
        <w:t xml:space="preserve"> </w:t>
      </w:r>
      <w:r>
        <w:t>действий:</w:t>
      </w:r>
    </w:p>
    <w:p w:rsidR="004A1AFD" w:rsidRDefault="004C6A0D">
      <w:pPr>
        <w:pStyle w:val="a3"/>
        <w:ind w:right="531"/>
      </w:pPr>
      <w:r>
        <w:t>смыслообразования через прослеживание судьбы героя и ориентацию обучающегося в системе личностных смыслов;</w:t>
      </w:r>
    </w:p>
    <w:p w:rsidR="004A1AFD" w:rsidRDefault="004C6A0D">
      <w:pPr>
        <w:pStyle w:val="a3"/>
        <w:ind w:right="542"/>
      </w:pPr>
      <w: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4A1AFD" w:rsidRDefault="004C6A0D">
      <w:pPr>
        <w:pStyle w:val="a3"/>
        <w:ind w:right="525"/>
      </w:pPr>
      <w:r>
        <w:t>основ гражданской идентичности путем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ее граждан;</w:t>
      </w:r>
    </w:p>
    <w:p w:rsidR="004A1AFD" w:rsidRDefault="004C6A0D">
      <w:pPr>
        <w:pStyle w:val="a3"/>
        <w:ind w:left="1225" w:firstLine="0"/>
      </w:pPr>
      <w:r>
        <w:t>эстетических ценностей и на их основе эстетических критериев;</w:t>
      </w:r>
    </w:p>
    <w:p w:rsidR="004A1AFD" w:rsidRDefault="004C6A0D">
      <w:pPr>
        <w:pStyle w:val="a3"/>
        <w:ind w:right="538"/>
      </w:pPr>
      <w:r>
        <w:t>нравственно­этического оценивания через выявление морального содержания и нравственного значения действий персонажей;</w:t>
      </w:r>
    </w:p>
    <w:p w:rsidR="004A1AFD" w:rsidRDefault="004C6A0D">
      <w:pPr>
        <w:pStyle w:val="a3"/>
        <w:ind w:right="543"/>
      </w:pPr>
      <w: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4A1AFD" w:rsidRDefault="004C6A0D">
      <w:pPr>
        <w:pStyle w:val="a3"/>
        <w:ind w:right="530"/>
      </w:pPr>
      <w:r>
        <w:t>умения понимать контекстную речь на основе воссоздания картины событий и</w:t>
      </w:r>
      <w:r>
        <w:rPr>
          <w:spacing w:val="-41"/>
        </w:rPr>
        <w:t xml:space="preserve"> </w:t>
      </w:r>
      <w:r>
        <w:t>поступков персонажей;</w:t>
      </w:r>
    </w:p>
    <w:p w:rsidR="004A1AFD" w:rsidRDefault="004C6A0D">
      <w:pPr>
        <w:pStyle w:val="a3"/>
        <w:ind w:right="528"/>
      </w:pPr>
      <w:r>
        <w:t>умения произвольно и выразительно строить контекстную речь с учетом целей коммуникации, особенностей слушателя, в том числе используя аудиовизуальные средства;</w:t>
      </w:r>
    </w:p>
    <w:p w:rsidR="004A1AFD" w:rsidRDefault="004C6A0D">
      <w:pPr>
        <w:pStyle w:val="a3"/>
        <w:ind w:right="525"/>
      </w:pPr>
      <w:r>
        <w:t>умения устанавливать логическую причинно­следственную последовательность событий и действий героев произведения;</w:t>
      </w:r>
    </w:p>
    <w:p w:rsidR="004A1AFD" w:rsidRDefault="004C6A0D">
      <w:pPr>
        <w:pStyle w:val="a3"/>
        <w:spacing w:before="1"/>
        <w:ind w:left="1225" w:firstLine="0"/>
      </w:pPr>
      <w:r>
        <w:t>умения строить план с выделением существенной и дополнительной информации.</w:t>
      </w:r>
    </w:p>
    <w:p w:rsidR="004A1AFD" w:rsidRDefault="004C6A0D">
      <w:pPr>
        <w:pStyle w:val="a3"/>
        <w:spacing w:before="7" w:line="237" w:lineRule="auto"/>
        <w:ind w:right="524"/>
      </w:pPr>
      <w:r>
        <w:rPr>
          <w:b/>
        </w:rPr>
        <w:t xml:space="preserve">«Иностранный (английский) язык» </w:t>
      </w:r>
      <w: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4A1AFD" w:rsidRDefault="004C6A0D">
      <w:pPr>
        <w:pStyle w:val="a3"/>
        <w:spacing w:before="1"/>
        <w:ind w:right="526"/>
      </w:pPr>
      <w:r>
        <w:t>общему речевому развитию обучающегося на основе формирования обобщенных лингвистических структур грамматики и синтаксиса;</w:t>
      </w:r>
    </w:p>
    <w:p w:rsidR="004A1AFD" w:rsidRDefault="004C6A0D">
      <w:pPr>
        <w:pStyle w:val="a3"/>
        <w:spacing w:before="1"/>
        <w:ind w:left="1225" w:right="1203" w:firstLine="0"/>
      </w:pPr>
      <w:r>
        <w:t>развитию произвольности и осознанности монологической и диалогической речи; развитию письменной речи;</w:t>
      </w:r>
    </w:p>
    <w:p w:rsidR="004A1AFD" w:rsidRDefault="004C6A0D">
      <w:pPr>
        <w:pStyle w:val="a3"/>
        <w:ind w:right="527"/>
      </w:pPr>
      <w:r>
        <w:t xml:space="preserve">формированию ориентации на партнера, его высказывания, поведение, эмоциональное состояние и переживания; уважения интересов партнера; умения слушать и </w:t>
      </w:r>
      <w:r>
        <w:lastRenderedPageBreak/>
        <w:t>слышать собеседника, вести диалог, излагать и обосновывать свое мнение в понятной для собеседника форме.</w:t>
      </w:r>
    </w:p>
    <w:p w:rsidR="004A1AFD" w:rsidRDefault="004C6A0D">
      <w:pPr>
        <w:pStyle w:val="a3"/>
        <w:ind w:right="523"/>
      </w:pPr>
      <w:r>
        <w:t>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условия для формирования личностных универсальных действий — формирования гражданской идентичности личности, преимущественно в ее общекультурном компоненте, и доброжелательного отношения, уважения и толерантности к другим странам и народам,</w:t>
      </w:r>
      <w:r w:rsidR="002C50AF">
        <w:t xml:space="preserve"> </w:t>
      </w:r>
      <w:r>
        <w:t>компетентности в межкультурном</w:t>
      </w:r>
      <w:r>
        <w:rPr>
          <w:spacing w:val="-3"/>
        </w:rPr>
        <w:t xml:space="preserve"> </w:t>
      </w:r>
      <w:r>
        <w:t>диалоге.</w:t>
      </w:r>
    </w:p>
    <w:p w:rsidR="004A1AFD" w:rsidRDefault="004C6A0D" w:rsidP="002C50AF">
      <w:pPr>
        <w:pStyle w:val="a3"/>
        <w:spacing w:before="66"/>
        <w:ind w:right="526" w:firstLine="0"/>
      </w:pPr>
      <w:r>
        <w:rPr>
          <w:spacing w:val="-4"/>
        </w:rPr>
        <w:t>Изучение</w:t>
      </w:r>
      <w:r>
        <w:rPr>
          <w:spacing w:val="52"/>
        </w:rPr>
        <w:t xml:space="preserve"> </w:t>
      </w:r>
      <w:r>
        <w:rPr>
          <w:spacing w:val="-4"/>
        </w:rPr>
        <w:t>иностранного</w:t>
      </w:r>
      <w:r>
        <w:rPr>
          <w:spacing w:val="52"/>
        </w:rPr>
        <w:t xml:space="preserve"> </w:t>
      </w:r>
      <w:r>
        <w:rPr>
          <w:spacing w:val="-4"/>
        </w:rPr>
        <w:t>языка</w:t>
      </w:r>
      <w:r>
        <w:rPr>
          <w:spacing w:val="52"/>
        </w:rPr>
        <w:t xml:space="preserve"> </w:t>
      </w:r>
      <w:r>
        <w:rPr>
          <w:spacing w:val="-5"/>
        </w:rPr>
        <w:t xml:space="preserve">способствует </w:t>
      </w:r>
      <w:r>
        <w:rPr>
          <w:spacing w:val="-4"/>
        </w:rPr>
        <w:t>развитию</w:t>
      </w:r>
      <w:r>
        <w:rPr>
          <w:spacing w:val="52"/>
        </w:rPr>
        <w:t xml:space="preserve"> </w:t>
      </w:r>
      <w:r>
        <w:t>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4A1AFD" w:rsidRDefault="004C6A0D">
      <w:pPr>
        <w:pStyle w:val="a3"/>
        <w:spacing w:before="8" w:line="237" w:lineRule="auto"/>
        <w:ind w:right="526"/>
      </w:pPr>
      <w:r>
        <w:t xml:space="preserve">При получении начального общего образования учебный предмет </w:t>
      </w:r>
      <w:r>
        <w:rPr>
          <w:b/>
        </w:rPr>
        <w:t>«Математика</w:t>
      </w:r>
      <w:r w:rsidR="007F3B65">
        <w:rPr>
          <w:b/>
        </w:rPr>
        <w:t xml:space="preserve"> и информатика</w:t>
      </w:r>
      <w:r>
        <w:rPr>
          <w:b/>
        </w:rPr>
        <w:t xml:space="preserve">» </w:t>
      </w:r>
      <w:r>
        <w:t>является основой развития у обучающихся познавательных универсальных действий, в первую очередь логических и алгоритмических.</w:t>
      </w:r>
    </w:p>
    <w:p w:rsidR="004A1AFD" w:rsidRDefault="004C6A0D">
      <w:pPr>
        <w:pStyle w:val="a3"/>
        <w:spacing w:before="1"/>
        <w:ind w:right="522"/>
      </w:pPr>
      <w: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 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4A1AFD" w:rsidRDefault="004C6A0D">
      <w:pPr>
        <w:pStyle w:val="a3"/>
        <w:spacing w:before="1"/>
        <w:ind w:right="522"/>
      </w:pPr>
      <w:r>
        <w:t>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4A1AFD" w:rsidRDefault="004C6A0D">
      <w:pPr>
        <w:pStyle w:val="a3"/>
        <w:spacing w:before="5"/>
        <w:ind w:right="524"/>
      </w:pPr>
      <w:r>
        <w:t xml:space="preserve">Предметы </w:t>
      </w:r>
      <w:r>
        <w:rPr>
          <w:b/>
        </w:rPr>
        <w:t>«</w:t>
      </w:r>
      <w:r w:rsidR="007F3B65">
        <w:rPr>
          <w:b/>
        </w:rPr>
        <w:t>Обществознание и естествознание (</w:t>
      </w:r>
      <w:r>
        <w:rPr>
          <w:b/>
        </w:rPr>
        <w:t>Окружающий мир</w:t>
      </w:r>
      <w:r w:rsidR="007F3B65">
        <w:rPr>
          <w:b/>
        </w:rPr>
        <w:t>)</w:t>
      </w:r>
      <w:r>
        <w:rPr>
          <w:b/>
        </w:rPr>
        <w:t xml:space="preserve">», «Основы религиозных культур и светской этики». </w:t>
      </w:r>
      <w:r>
        <w:t>выполняют</w:t>
      </w:r>
      <w:r>
        <w:rPr>
          <w:spacing w:val="-12"/>
        </w:rPr>
        <w:t xml:space="preserve"> </w:t>
      </w:r>
      <w:r>
        <w:t>интегрирующую</w:t>
      </w:r>
      <w:r>
        <w:rPr>
          <w:spacing w:val="-13"/>
        </w:rPr>
        <w:t xml:space="preserve"> </w:t>
      </w:r>
      <w:r>
        <w:t>функцию</w:t>
      </w:r>
      <w:r>
        <w:rPr>
          <w:spacing w:val="-13"/>
        </w:rPr>
        <w:t xml:space="preserve"> </w:t>
      </w:r>
      <w:r>
        <w:t>и</w:t>
      </w:r>
      <w:r>
        <w:rPr>
          <w:spacing w:val="-12"/>
        </w:rPr>
        <w:t xml:space="preserve"> </w:t>
      </w:r>
      <w:r>
        <w:t>обеспечивают</w:t>
      </w:r>
      <w:r>
        <w:rPr>
          <w:spacing w:val="-12"/>
        </w:rPr>
        <w:t xml:space="preserve"> </w:t>
      </w:r>
      <w:r>
        <w:t>формирование</w:t>
      </w:r>
      <w:r>
        <w:rPr>
          <w:spacing w:val="-14"/>
        </w:rPr>
        <w:t xml:space="preserve"> </w:t>
      </w:r>
      <w:r>
        <w:t>у</w:t>
      </w:r>
      <w:r>
        <w:rPr>
          <w:spacing w:val="-15"/>
        </w:rPr>
        <w:t xml:space="preserve"> </w:t>
      </w:r>
      <w:r>
        <w:t>обучающихся</w:t>
      </w:r>
      <w:r>
        <w:rPr>
          <w:spacing w:val="-13"/>
        </w:rPr>
        <w:t xml:space="preserve"> </w:t>
      </w:r>
      <w:r>
        <w:t>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4A1AFD" w:rsidRDefault="004C6A0D">
      <w:pPr>
        <w:pStyle w:val="a3"/>
        <w:ind w:right="522"/>
      </w:pPr>
      <w:r>
        <w:t xml:space="preserve">В сфере личностных универсальных действий изучение предметов «Окружающий </w:t>
      </w:r>
      <w:r>
        <w:rPr>
          <w:spacing w:val="2"/>
        </w:rPr>
        <w:t xml:space="preserve">мир» </w:t>
      </w:r>
      <w:r>
        <w:t xml:space="preserve">и «Основы религиозных культур и светской этики» </w:t>
      </w:r>
      <w:r>
        <w:rPr>
          <w:spacing w:val="2"/>
        </w:rPr>
        <w:t xml:space="preserve">обеспечивает </w:t>
      </w:r>
      <w:r>
        <w:t>формирование когнитивного, эмоционально­ценностного и деятельностного компонентов гражданской российской идентичности:</w:t>
      </w:r>
    </w:p>
    <w:p w:rsidR="004A1AFD" w:rsidRDefault="004C6A0D">
      <w:pPr>
        <w:pStyle w:val="a3"/>
        <w:ind w:right="521"/>
      </w:pPr>
      <w:r>
        <w:t>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4A1AFD" w:rsidRDefault="004C6A0D">
      <w:pPr>
        <w:pStyle w:val="a3"/>
        <w:ind w:right="524"/>
      </w:pPr>
      <w: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4A1AFD" w:rsidRDefault="004C6A0D">
      <w:pPr>
        <w:pStyle w:val="a3"/>
        <w:ind w:right="533"/>
      </w:pPr>
      <w: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4A1AFD" w:rsidRDefault="004C6A0D">
      <w:pPr>
        <w:pStyle w:val="a3"/>
        <w:ind w:right="527"/>
      </w:pPr>
      <w:r>
        <w:lastRenderedPageBreak/>
        <w:t>развитие морально­этического сознания — норм и правил взаимоотношений человека с другими людьми, социальными группами и сообществами.</w:t>
      </w:r>
    </w:p>
    <w:p w:rsidR="004A1AFD" w:rsidRDefault="004C6A0D">
      <w:pPr>
        <w:pStyle w:val="a3"/>
        <w:ind w:right="523"/>
      </w:pPr>
      <w:r>
        <w:t>В сфере личностных универсальных учебных действий изучение предметов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w:t>
      </w:r>
      <w:r>
        <w:rPr>
          <w:spacing w:val="-1"/>
        </w:rPr>
        <w:t xml:space="preserve"> </w:t>
      </w:r>
      <w:r>
        <w:t>здоровья.</w:t>
      </w:r>
    </w:p>
    <w:p w:rsidR="004A1AFD" w:rsidRDefault="004C6A0D">
      <w:pPr>
        <w:pStyle w:val="a3"/>
        <w:ind w:right="525"/>
      </w:pPr>
      <w:r>
        <w:t>Изучение данного предмета способствует формированию общепознавательных универсальных учебных действий:</w:t>
      </w:r>
    </w:p>
    <w:p w:rsidR="004A1AFD" w:rsidRDefault="004C6A0D">
      <w:pPr>
        <w:pStyle w:val="a3"/>
        <w:ind w:right="530"/>
      </w:pPr>
      <w:r>
        <w:t>овладению начальными формами исследовательской деятельности, включая умение поиска и работы с информацией;</w:t>
      </w:r>
    </w:p>
    <w:p w:rsidR="004A1AFD" w:rsidRDefault="004C6A0D">
      <w:pPr>
        <w:pStyle w:val="a3"/>
        <w:ind w:right="538"/>
      </w:pPr>
      <w:r>
        <w:t>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p>
    <w:p w:rsidR="004A1AFD" w:rsidRDefault="004C6A0D">
      <w:pPr>
        <w:pStyle w:val="a3"/>
        <w:spacing w:before="66"/>
        <w:ind w:right="526"/>
      </w:pPr>
      <w:r>
        <w:t>формированию логических действий сравнения, подведения под понятия, аналогии, классификации</w:t>
      </w:r>
      <w:r>
        <w:rPr>
          <w:spacing w:val="-17"/>
        </w:rPr>
        <w:t xml:space="preserve"> </w:t>
      </w:r>
      <w:r>
        <w:t>объектов</w:t>
      </w:r>
      <w:r>
        <w:rPr>
          <w:spacing w:val="-18"/>
        </w:rPr>
        <w:t xml:space="preserve"> </w:t>
      </w:r>
      <w:r>
        <w:t>живой</w:t>
      </w:r>
      <w:r>
        <w:rPr>
          <w:spacing w:val="-17"/>
        </w:rPr>
        <w:t xml:space="preserve"> </w:t>
      </w:r>
      <w:r>
        <w:t>и</w:t>
      </w:r>
      <w:r>
        <w:rPr>
          <w:spacing w:val="-16"/>
        </w:rPr>
        <w:t xml:space="preserve"> </w:t>
      </w:r>
      <w:r>
        <w:t>неживой</w:t>
      </w:r>
      <w:r>
        <w:rPr>
          <w:spacing w:val="-17"/>
        </w:rPr>
        <w:t xml:space="preserve"> </w:t>
      </w:r>
      <w:r>
        <w:t>природы</w:t>
      </w:r>
      <w:r>
        <w:rPr>
          <w:spacing w:val="-18"/>
        </w:rPr>
        <w:t xml:space="preserve"> </w:t>
      </w:r>
      <w:r>
        <w:t>на</w:t>
      </w:r>
      <w:r>
        <w:rPr>
          <w:spacing w:val="-18"/>
        </w:rPr>
        <w:t xml:space="preserve"> </w:t>
      </w:r>
      <w:r>
        <w:t>основе</w:t>
      </w:r>
      <w:r>
        <w:rPr>
          <w:spacing w:val="-19"/>
        </w:rPr>
        <w:t xml:space="preserve"> </w:t>
      </w:r>
      <w:r>
        <w:t>внешних</w:t>
      </w:r>
      <w:r>
        <w:rPr>
          <w:spacing w:val="-16"/>
        </w:rPr>
        <w:t xml:space="preserve"> </w:t>
      </w:r>
      <w:r>
        <w:t>признаков</w:t>
      </w:r>
      <w:r>
        <w:rPr>
          <w:spacing w:val="-17"/>
        </w:rPr>
        <w:t xml:space="preserve"> </w:t>
      </w:r>
      <w:r>
        <w:t>или</w:t>
      </w:r>
      <w:r>
        <w:rPr>
          <w:spacing w:val="-19"/>
        </w:rPr>
        <w:t xml:space="preserve"> </w:t>
      </w:r>
      <w:r>
        <w:t>известных характерных свойств; установления причинно­ следственных связей в окружающем мире, в том числе на многообразном материале природы и культуры родного</w:t>
      </w:r>
      <w:r>
        <w:rPr>
          <w:spacing w:val="-6"/>
        </w:rPr>
        <w:t xml:space="preserve"> </w:t>
      </w:r>
      <w:r>
        <w:t>края.</w:t>
      </w:r>
    </w:p>
    <w:p w:rsidR="004A1AFD" w:rsidRDefault="004C6A0D">
      <w:pPr>
        <w:spacing w:before="10" w:line="235" w:lineRule="auto"/>
        <w:ind w:left="517" w:right="521" w:firstLine="708"/>
        <w:jc w:val="both"/>
        <w:rPr>
          <w:sz w:val="24"/>
        </w:rPr>
      </w:pPr>
      <w:r>
        <w:rPr>
          <w:sz w:val="24"/>
        </w:rPr>
        <w:t xml:space="preserve">Развивающий потенциал предмета </w:t>
      </w:r>
      <w:r>
        <w:rPr>
          <w:b/>
          <w:sz w:val="24"/>
        </w:rPr>
        <w:t xml:space="preserve">«Изобразительное искусство» </w:t>
      </w:r>
      <w:r>
        <w:rPr>
          <w:sz w:val="24"/>
        </w:rPr>
        <w:t>связан с формированием личностных, познавательных, регулятивных действий.</w:t>
      </w:r>
    </w:p>
    <w:p w:rsidR="004A1AFD" w:rsidRDefault="004C6A0D">
      <w:pPr>
        <w:pStyle w:val="a3"/>
        <w:spacing w:before="2"/>
        <w:ind w:right="520"/>
      </w:pPr>
      <w:r>
        <w:t>Моделирующий характер изобразительной деятельности создает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ребенком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rsidR="004A1AFD" w:rsidRDefault="004C6A0D">
      <w:pPr>
        <w:pStyle w:val="a3"/>
        <w:ind w:right="522"/>
      </w:pPr>
      <w: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4A1AFD" w:rsidRDefault="004C6A0D">
      <w:pPr>
        <w:pStyle w:val="a3"/>
        <w:spacing w:before="1"/>
        <w:ind w:right="518"/>
      </w:pPr>
      <w:r>
        <w:t xml:space="preserve">Достижение личностных, метапредметных и предметных результатов освоения программы учебного предмета </w:t>
      </w:r>
      <w:r>
        <w:rPr>
          <w:b/>
        </w:rPr>
        <w:t xml:space="preserve">«Музыка» </w:t>
      </w:r>
      <w:r>
        <w:t>происходит в процессе активного восприятия и обсуждения музыки, освоения основ музыкальной грамоты, собственного опыта музыкально- творческой деятельности обучающихся: хорового пения, пластическом интонировании, подготовке музыкально-театрализованных представлений.</w:t>
      </w:r>
    </w:p>
    <w:p w:rsidR="004A1AFD" w:rsidRDefault="004C6A0D">
      <w:pPr>
        <w:ind w:left="1225"/>
        <w:jc w:val="both"/>
        <w:rPr>
          <w:sz w:val="24"/>
        </w:rPr>
      </w:pPr>
      <w:r>
        <w:rPr>
          <w:b/>
          <w:sz w:val="24"/>
        </w:rPr>
        <w:t xml:space="preserve">Личностные результаты </w:t>
      </w:r>
      <w:r>
        <w:rPr>
          <w:sz w:val="24"/>
        </w:rPr>
        <w:t>освоения программы отражают:</w:t>
      </w:r>
    </w:p>
    <w:p w:rsidR="004A1AFD" w:rsidRDefault="004C6A0D" w:rsidP="00CA110A">
      <w:pPr>
        <w:pStyle w:val="a5"/>
        <w:numPr>
          <w:ilvl w:val="0"/>
          <w:numId w:val="11"/>
        </w:numPr>
        <w:tabs>
          <w:tab w:val="left" w:pos="1374"/>
        </w:tabs>
        <w:ind w:right="529" w:firstLine="708"/>
        <w:rPr>
          <w:sz w:val="24"/>
        </w:rPr>
      </w:pPr>
      <w:r>
        <w:rPr>
          <w:sz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w:t>
      </w:r>
      <w:r>
        <w:rPr>
          <w:spacing w:val="-9"/>
          <w:sz w:val="24"/>
        </w:rPr>
        <w:t xml:space="preserve"> </w:t>
      </w:r>
      <w:r>
        <w:rPr>
          <w:sz w:val="24"/>
        </w:rPr>
        <w:t>общества;</w:t>
      </w:r>
    </w:p>
    <w:p w:rsidR="004A1AFD" w:rsidRDefault="004C6A0D" w:rsidP="00CA110A">
      <w:pPr>
        <w:pStyle w:val="a5"/>
        <w:numPr>
          <w:ilvl w:val="0"/>
          <w:numId w:val="11"/>
        </w:numPr>
        <w:tabs>
          <w:tab w:val="left" w:pos="1485"/>
        </w:tabs>
        <w:ind w:right="527" w:firstLine="708"/>
        <w:rPr>
          <w:sz w:val="24"/>
        </w:rPr>
      </w:pPr>
      <w:r>
        <w:rPr>
          <w:sz w:val="24"/>
        </w:rPr>
        <w:t>формирование целостного, социально ориентированного взгляда на мир в его органичном единстве и разнообразии</w:t>
      </w:r>
      <w:r>
        <w:rPr>
          <w:spacing w:val="-5"/>
          <w:sz w:val="24"/>
        </w:rPr>
        <w:t xml:space="preserve"> </w:t>
      </w:r>
      <w:r>
        <w:rPr>
          <w:sz w:val="24"/>
        </w:rPr>
        <w:t>культур;</w:t>
      </w:r>
    </w:p>
    <w:p w:rsidR="004A1AFD" w:rsidRDefault="004C6A0D" w:rsidP="00CA110A">
      <w:pPr>
        <w:pStyle w:val="a5"/>
        <w:numPr>
          <w:ilvl w:val="0"/>
          <w:numId w:val="11"/>
        </w:numPr>
        <w:tabs>
          <w:tab w:val="left" w:pos="1365"/>
        </w:tabs>
        <w:ind w:left="1364" w:hanging="140"/>
        <w:rPr>
          <w:sz w:val="24"/>
        </w:rPr>
      </w:pPr>
      <w:r>
        <w:rPr>
          <w:sz w:val="24"/>
        </w:rPr>
        <w:t>формирование уважительного отношения к культуре других</w:t>
      </w:r>
      <w:r>
        <w:rPr>
          <w:spacing w:val="-4"/>
          <w:sz w:val="24"/>
        </w:rPr>
        <w:t xml:space="preserve"> </w:t>
      </w:r>
      <w:r>
        <w:rPr>
          <w:sz w:val="24"/>
        </w:rPr>
        <w:t>народов;</w:t>
      </w:r>
    </w:p>
    <w:p w:rsidR="004A1AFD" w:rsidRDefault="004C6A0D" w:rsidP="00CA110A">
      <w:pPr>
        <w:pStyle w:val="a5"/>
        <w:numPr>
          <w:ilvl w:val="0"/>
          <w:numId w:val="11"/>
        </w:numPr>
        <w:tabs>
          <w:tab w:val="left" w:pos="1365"/>
        </w:tabs>
        <w:ind w:left="1364" w:hanging="140"/>
        <w:rPr>
          <w:sz w:val="24"/>
        </w:rPr>
      </w:pPr>
      <w:r>
        <w:rPr>
          <w:sz w:val="24"/>
        </w:rPr>
        <w:t>формирование эстетических потребностей, ценностей и</w:t>
      </w:r>
      <w:r>
        <w:rPr>
          <w:spacing w:val="-1"/>
          <w:sz w:val="24"/>
        </w:rPr>
        <w:t xml:space="preserve"> </w:t>
      </w:r>
      <w:r>
        <w:rPr>
          <w:sz w:val="24"/>
        </w:rPr>
        <w:t>чувств;</w:t>
      </w:r>
    </w:p>
    <w:p w:rsidR="004A1AFD" w:rsidRDefault="004C6A0D" w:rsidP="00CA110A">
      <w:pPr>
        <w:pStyle w:val="a5"/>
        <w:numPr>
          <w:ilvl w:val="0"/>
          <w:numId w:val="11"/>
        </w:numPr>
        <w:tabs>
          <w:tab w:val="left" w:pos="1350"/>
        </w:tabs>
        <w:ind w:right="528" w:firstLine="708"/>
        <w:rPr>
          <w:sz w:val="24"/>
        </w:rPr>
      </w:pPr>
      <w:r>
        <w:rPr>
          <w:sz w:val="24"/>
        </w:rPr>
        <w:t>формирование</w:t>
      </w:r>
      <w:r>
        <w:rPr>
          <w:spacing w:val="-19"/>
          <w:sz w:val="24"/>
        </w:rPr>
        <w:t xml:space="preserve"> </w:t>
      </w:r>
      <w:r>
        <w:rPr>
          <w:sz w:val="24"/>
        </w:rPr>
        <w:t>творческой</w:t>
      </w:r>
      <w:r>
        <w:rPr>
          <w:spacing w:val="-16"/>
          <w:sz w:val="24"/>
        </w:rPr>
        <w:t xml:space="preserve"> </w:t>
      </w:r>
      <w:r>
        <w:rPr>
          <w:sz w:val="24"/>
        </w:rPr>
        <w:t>активности</w:t>
      </w:r>
      <w:r>
        <w:rPr>
          <w:spacing w:val="-16"/>
          <w:sz w:val="24"/>
        </w:rPr>
        <w:t xml:space="preserve"> </w:t>
      </w:r>
      <w:r>
        <w:rPr>
          <w:sz w:val="24"/>
        </w:rPr>
        <w:t>и</w:t>
      </w:r>
      <w:r>
        <w:rPr>
          <w:spacing w:val="-17"/>
          <w:sz w:val="24"/>
        </w:rPr>
        <w:t xml:space="preserve"> </w:t>
      </w:r>
      <w:r>
        <w:rPr>
          <w:sz w:val="24"/>
        </w:rPr>
        <w:t>познавательного</w:t>
      </w:r>
      <w:r>
        <w:rPr>
          <w:spacing w:val="-17"/>
          <w:sz w:val="24"/>
        </w:rPr>
        <w:t xml:space="preserve"> </w:t>
      </w:r>
      <w:r>
        <w:rPr>
          <w:sz w:val="24"/>
        </w:rPr>
        <w:t>интереса</w:t>
      </w:r>
      <w:r>
        <w:rPr>
          <w:spacing w:val="-18"/>
          <w:sz w:val="24"/>
        </w:rPr>
        <w:t xml:space="preserve"> </w:t>
      </w:r>
      <w:r>
        <w:rPr>
          <w:sz w:val="24"/>
        </w:rPr>
        <w:t>при</w:t>
      </w:r>
      <w:r>
        <w:rPr>
          <w:spacing w:val="-17"/>
          <w:sz w:val="24"/>
        </w:rPr>
        <w:t xml:space="preserve"> </w:t>
      </w:r>
      <w:r>
        <w:rPr>
          <w:sz w:val="24"/>
        </w:rPr>
        <w:t>решении</w:t>
      </w:r>
      <w:r>
        <w:rPr>
          <w:spacing w:val="-14"/>
          <w:sz w:val="24"/>
        </w:rPr>
        <w:t xml:space="preserve"> </w:t>
      </w:r>
      <w:r>
        <w:rPr>
          <w:sz w:val="24"/>
        </w:rPr>
        <w:lastRenderedPageBreak/>
        <w:t>учебных задач и собственной музыкально-прикладной</w:t>
      </w:r>
      <w:r>
        <w:rPr>
          <w:spacing w:val="-2"/>
          <w:sz w:val="24"/>
        </w:rPr>
        <w:t xml:space="preserve"> </w:t>
      </w:r>
      <w:r>
        <w:rPr>
          <w:sz w:val="24"/>
        </w:rPr>
        <w:t>деятельности;</w:t>
      </w:r>
    </w:p>
    <w:p w:rsidR="004A1AFD" w:rsidRDefault="004C6A0D" w:rsidP="00CA110A">
      <w:pPr>
        <w:pStyle w:val="a5"/>
        <w:numPr>
          <w:ilvl w:val="0"/>
          <w:numId w:val="11"/>
        </w:numPr>
        <w:tabs>
          <w:tab w:val="left" w:pos="1514"/>
        </w:tabs>
        <w:spacing w:before="1"/>
        <w:ind w:right="523" w:firstLine="708"/>
        <w:rPr>
          <w:sz w:val="24"/>
        </w:rPr>
      </w:pPr>
      <w:r>
        <w:rPr>
          <w:sz w:val="24"/>
        </w:rPr>
        <w:t>развитие этических чувств, доброжелательности и эмоционально-нравственной отзывчивости, понимания и сопереживания чувствам других</w:t>
      </w:r>
      <w:r>
        <w:rPr>
          <w:spacing w:val="-3"/>
          <w:sz w:val="24"/>
        </w:rPr>
        <w:t xml:space="preserve"> </w:t>
      </w:r>
      <w:r>
        <w:rPr>
          <w:sz w:val="24"/>
        </w:rPr>
        <w:t>людей;</w:t>
      </w:r>
    </w:p>
    <w:p w:rsidR="004A1AFD" w:rsidRDefault="004C6A0D" w:rsidP="00CA110A">
      <w:pPr>
        <w:pStyle w:val="a5"/>
        <w:numPr>
          <w:ilvl w:val="0"/>
          <w:numId w:val="11"/>
        </w:numPr>
        <w:tabs>
          <w:tab w:val="left" w:pos="1384"/>
        </w:tabs>
        <w:ind w:right="530" w:firstLine="708"/>
        <w:rPr>
          <w:sz w:val="24"/>
        </w:rPr>
      </w:pPr>
      <w:r>
        <w:rPr>
          <w:sz w:val="24"/>
        </w:rPr>
        <w:t>развитие навыков сотрудничества со взрослыми и сверстниками в разных социальных ситуациях;</w:t>
      </w:r>
    </w:p>
    <w:p w:rsidR="004A1AFD" w:rsidRDefault="004C6A0D" w:rsidP="00CA110A">
      <w:pPr>
        <w:pStyle w:val="a5"/>
        <w:numPr>
          <w:ilvl w:val="0"/>
          <w:numId w:val="11"/>
        </w:numPr>
        <w:tabs>
          <w:tab w:val="left" w:pos="1362"/>
        </w:tabs>
        <w:ind w:right="531" w:firstLine="708"/>
        <w:rPr>
          <w:sz w:val="24"/>
        </w:rPr>
      </w:pPr>
      <w:r>
        <w:rPr>
          <w:sz w:val="24"/>
        </w:rPr>
        <w:t>формирование</w:t>
      </w:r>
      <w:r>
        <w:rPr>
          <w:spacing w:val="-4"/>
          <w:sz w:val="24"/>
        </w:rPr>
        <w:t xml:space="preserve"> </w:t>
      </w:r>
      <w:r>
        <w:rPr>
          <w:sz w:val="24"/>
        </w:rPr>
        <w:t>установки</w:t>
      </w:r>
      <w:r>
        <w:rPr>
          <w:spacing w:val="-3"/>
          <w:sz w:val="24"/>
        </w:rPr>
        <w:t xml:space="preserve"> </w:t>
      </w:r>
      <w:r>
        <w:rPr>
          <w:sz w:val="24"/>
        </w:rPr>
        <w:t>на</w:t>
      </w:r>
      <w:r>
        <w:rPr>
          <w:spacing w:val="-6"/>
          <w:sz w:val="24"/>
        </w:rPr>
        <w:t xml:space="preserve"> </w:t>
      </w:r>
      <w:r>
        <w:rPr>
          <w:sz w:val="24"/>
        </w:rPr>
        <w:t>наличие</w:t>
      </w:r>
      <w:r>
        <w:rPr>
          <w:spacing w:val="-6"/>
          <w:sz w:val="24"/>
        </w:rPr>
        <w:t xml:space="preserve"> </w:t>
      </w:r>
      <w:r>
        <w:rPr>
          <w:sz w:val="24"/>
        </w:rPr>
        <w:t>мотивации</w:t>
      </w:r>
      <w:r>
        <w:rPr>
          <w:spacing w:val="-7"/>
          <w:sz w:val="24"/>
        </w:rPr>
        <w:t xml:space="preserve"> </w:t>
      </w:r>
      <w:r>
        <w:rPr>
          <w:sz w:val="24"/>
        </w:rPr>
        <w:t>к</w:t>
      </w:r>
      <w:r>
        <w:rPr>
          <w:spacing w:val="-4"/>
          <w:sz w:val="24"/>
        </w:rPr>
        <w:t xml:space="preserve"> </w:t>
      </w:r>
      <w:r>
        <w:rPr>
          <w:sz w:val="24"/>
        </w:rPr>
        <w:t>бережному</w:t>
      </w:r>
      <w:r>
        <w:rPr>
          <w:spacing w:val="-10"/>
          <w:sz w:val="24"/>
        </w:rPr>
        <w:t xml:space="preserve"> </w:t>
      </w:r>
      <w:r>
        <w:rPr>
          <w:sz w:val="24"/>
        </w:rPr>
        <w:t>отношению</w:t>
      </w:r>
      <w:r>
        <w:rPr>
          <w:spacing w:val="-4"/>
          <w:sz w:val="24"/>
        </w:rPr>
        <w:t xml:space="preserve"> </w:t>
      </w:r>
      <w:r>
        <w:rPr>
          <w:sz w:val="24"/>
        </w:rPr>
        <w:t>к</w:t>
      </w:r>
      <w:r>
        <w:rPr>
          <w:spacing w:val="-4"/>
          <w:sz w:val="24"/>
        </w:rPr>
        <w:t xml:space="preserve"> </w:t>
      </w:r>
      <w:r>
        <w:rPr>
          <w:sz w:val="24"/>
        </w:rPr>
        <w:t>культурным и духовным</w:t>
      </w:r>
      <w:r>
        <w:rPr>
          <w:spacing w:val="-3"/>
          <w:sz w:val="24"/>
        </w:rPr>
        <w:t xml:space="preserve"> </w:t>
      </w:r>
      <w:r>
        <w:rPr>
          <w:sz w:val="24"/>
        </w:rPr>
        <w:t>ценностям.</w:t>
      </w:r>
    </w:p>
    <w:p w:rsidR="004A1AFD" w:rsidRDefault="004C6A0D">
      <w:pPr>
        <w:pStyle w:val="a3"/>
        <w:ind w:right="522"/>
      </w:pPr>
      <w:r>
        <w:t>В результате освоения программы у обучающихся формируются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w:t>
      </w:r>
      <w:r>
        <w:rPr>
          <w:spacing w:val="-10"/>
        </w:rPr>
        <w:t xml:space="preserve"> </w:t>
      </w:r>
      <w:r>
        <w:t>понимание</w:t>
      </w:r>
      <w:r>
        <w:rPr>
          <w:spacing w:val="-9"/>
        </w:rPr>
        <w:t xml:space="preserve"> </w:t>
      </w:r>
      <w:r>
        <w:t>роли</w:t>
      </w:r>
      <w:r>
        <w:rPr>
          <w:spacing w:val="-7"/>
        </w:rPr>
        <w:t xml:space="preserve"> </w:t>
      </w:r>
      <w:r>
        <w:t>музыки</w:t>
      </w:r>
      <w:r>
        <w:rPr>
          <w:spacing w:val="-7"/>
        </w:rPr>
        <w:t xml:space="preserve"> </w:t>
      </w:r>
      <w:r>
        <w:t>в</w:t>
      </w:r>
      <w:r>
        <w:rPr>
          <w:spacing w:val="-9"/>
        </w:rPr>
        <w:t xml:space="preserve"> </w:t>
      </w:r>
      <w:r>
        <w:t>жизни</w:t>
      </w:r>
      <w:r>
        <w:rPr>
          <w:spacing w:val="-7"/>
        </w:rPr>
        <w:t xml:space="preserve"> </w:t>
      </w:r>
      <w:r>
        <w:t>человека</w:t>
      </w:r>
      <w:r>
        <w:rPr>
          <w:spacing w:val="-9"/>
        </w:rPr>
        <w:t xml:space="preserve"> </w:t>
      </w:r>
      <w:r>
        <w:t>и</w:t>
      </w:r>
      <w:r>
        <w:rPr>
          <w:spacing w:val="-7"/>
        </w:rPr>
        <w:t xml:space="preserve"> </w:t>
      </w:r>
      <w:r>
        <w:t>общества,</w:t>
      </w:r>
      <w:r>
        <w:rPr>
          <w:spacing w:val="-8"/>
        </w:rPr>
        <w:t xml:space="preserve"> </w:t>
      </w:r>
      <w:r>
        <w:t>духовно-нравственном</w:t>
      </w:r>
      <w:r>
        <w:rPr>
          <w:spacing w:val="-9"/>
        </w:rPr>
        <w:t xml:space="preserve"> </w:t>
      </w:r>
      <w:r>
        <w:t>развитии человека. В процессе приобретения собственного опыта музыкально-творческой деятельности обучающиеся</w:t>
      </w:r>
      <w:r>
        <w:rPr>
          <w:spacing w:val="-12"/>
        </w:rPr>
        <w:t xml:space="preserve"> </w:t>
      </w:r>
      <w:r>
        <w:t>учатся</w:t>
      </w:r>
      <w:r>
        <w:rPr>
          <w:spacing w:val="-16"/>
        </w:rPr>
        <w:t xml:space="preserve"> </w:t>
      </w:r>
      <w:r>
        <w:t>понимать</w:t>
      </w:r>
      <w:r>
        <w:rPr>
          <w:spacing w:val="-14"/>
        </w:rPr>
        <w:t xml:space="preserve"> </w:t>
      </w:r>
      <w:r>
        <w:t>музыку</w:t>
      </w:r>
      <w:r>
        <w:rPr>
          <w:spacing w:val="-20"/>
        </w:rPr>
        <w:t xml:space="preserve"> </w:t>
      </w:r>
      <w:r>
        <w:t>как</w:t>
      </w:r>
      <w:r>
        <w:rPr>
          <w:spacing w:val="-15"/>
        </w:rPr>
        <w:t xml:space="preserve"> </w:t>
      </w:r>
      <w:r>
        <w:t>составную</w:t>
      </w:r>
      <w:r>
        <w:rPr>
          <w:spacing w:val="-16"/>
        </w:rPr>
        <w:t xml:space="preserve"> </w:t>
      </w:r>
      <w:r>
        <w:t>и</w:t>
      </w:r>
      <w:r>
        <w:rPr>
          <w:spacing w:val="-15"/>
        </w:rPr>
        <w:t xml:space="preserve"> </w:t>
      </w:r>
      <w:r>
        <w:t>неотъемлемую</w:t>
      </w:r>
      <w:r>
        <w:rPr>
          <w:spacing w:val="-13"/>
        </w:rPr>
        <w:t xml:space="preserve"> </w:t>
      </w:r>
      <w:r>
        <w:t>часть</w:t>
      </w:r>
      <w:r>
        <w:rPr>
          <w:spacing w:val="-15"/>
        </w:rPr>
        <w:t xml:space="preserve"> </w:t>
      </w:r>
      <w:r>
        <w:t>окружающего</w:t>
      </w:r>
      <w:r>
        <w:rPr>
          <w:spacing w:val="-16"/>
        </w:rPr>
        <w:t xml:space="preserve"> </w:t>
      </w:r>
      <w:r>
        <w:t>мира, постигать и осмысливать явления музыкальной культуры, выражать свои мысли и чувства, обусловленные</w:t>
      </w:r>
      <w:r>
        <w:rPr>
          <w:spacing w:val="-21"/>
        </w:rPr>
        <w:t xml:space="preserve"> </w:t>
      </w:r>
      <w:r>
        <w:t>восприятием</w:t>
      </w:r>
      <w:r>
        <w:rPr>
          <w:spacing w:val="-20"/>
        </w:rPr>
        <w:t xml:space="preserve"> </w:t>
      </w:r>
      <w:r>
        <w:t>музыкальных</w:t>
      </w:r>
      <w:r>
        <w:rPr>
          <w:spacing w:val="-20"/>
        </w:rPr>
        <w:t xml:space="preserve"> </w:t>
      </w:r>
      <w:r>
        <w:t>произведений,</w:t>
      </w:r>
      <w:r>
        <w:rPr>
          <w:spacing w:val="-19"/>
        </w:rPr>
        <w:t xml:space="preserve"> </w:t>
      </w:r>
      <w:r>
        <w:t>использовать</w:t>
      </w:r>
      <w:r>
        <w:rPr>
          <w:spacing w:val="-19"/>
        </w:rPr>
        <w:t xml:space="preserve"> </w:t>
      </w:r>
      <w:r>
        <w:t>музыкальные</w:t>
      </w:r>
      <w:r>
        <w:rPr>
          <w:spacing w:val="-20"/>
        </w:rPr>
        <w:t xml:space="preserve"> </w:t>
      </w:r>
      <w:r>
        <w:t>образы</w:t>
      </w:r>
      <w:r>
        <w:rPr>
          <w:spacing w:val="-17"/>
        </w:rPr>
        <w:t xml:space="preserve"> </w:t>
      </w:r>
      <w:r>
        <w:t>при</w:t>
      </w:r>
    </w:p>
    <w:p w:rsidR="004A1AFD" w:rsidRDefault="004C6A0D">
      <w:pPr>
        <w:pStyle w:val="a3"/>
        <w:spacing w:before="66"/>
        <w:ind w:right="518" w:firstLine="0"/>
      </w:pPr>
      <w:r>
        <w:t>создании театрализованных и музыкально-пластических композиций, исполнении вокально- хоровых произведений.</w:t>
      </w:r>
    </w:p>
    <w:p w:rsidR="004A1AFD" w:rsidRDefault="004C6A0D">
      <w:pPr>
        <w:pStyle w:val="a3"/>
        <w:ind w:right="519"/>
      </w:pPr>
      <w:r>
        <w:t>Школьники 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4A1AFD" w:rsidRDefault="004C6A0D">
      <w:pPr>
        <w:pStyle w:val="a3"/>
        <w:spacing w:before="1"/>
        <w:ind w:right="521"/>
      </w:pPr>
      <w:r>
        <w:t>У обучающихся проявляется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w:t>
      </w:r>
      <w:r>
        <w:rPr>
          <w:spacing w:val="-18"/>
        </w:rPr>
        <w:t xml:space="preserve"> </w:t>
      </w:r>
      <w:r>
        <w:t>коммуникативных</w:t>
      </w:r>
      <w:r>
        <w:rPr>
          <w:spacing w:val="-15"/>
        </w:rPr>
        <w:t xml:space="preserve"> </w:t>
      </w:r>
      <w:r>
        <w:t>способностей</w:t>
      </w:r>
      <w:r>
        <w:rPr>
          <w:spacing w:val="-16"/>
        </w:rPr>
        <w:t xml:space="preserve"> </w:t>
      </w:r>
      <w:r>
        <w:t>через</w:t>
      </w:r>
      <w:r>
        <w:rPr>
          <w:spacing w:val="-17"/>
        </w:rPr>
        <w:t xml:space="preserve"> </w:t>
      </w:r>
      <w:r>
        <w:t>музыкально-игровую</w:t>
      </w:r>
      <w:r>
        <w:rPr>
          <w:spacing w:val="-16"/>
        </w:rPr>
        <w:t xml:space="preserve"> </w:t>
      </w:r>
      <w:r>
        <w:t>деятельность,</w:t>
      </w:r>
      <w:r>
        <w:rPr>
          <w:spacing w:val="-16"/>
        </w:rPr>
        <w:t xml:space="preserve"> </w:t>
      </w:r>
      <w:r>
        <w:t>способности к дальнейшему самопознанию и саморазвитию. Обучающиеся учатся организовывать культурный досуг, самостоятельную музыкально-творческую деятельность.</w:t>
      </w:r>
    </w:p>
    <w:p w:rsidR="004A1AFD" w:rsidRDefault="004C6A0D">
      <w:pPr>
        <w:ind w:left="1225"/>
        <w:jc w:val="both"/>
        <w:rPr>
          <w:sz w:val="24"/>
        </w:rPr>
      </w:pPr>
      <w:r>
        <w:rPr>
          <w:b/>
          <w:sz w:val="24"/>
        </w:rPr>
        <w:t xml:space="preserve">Метапредметные результаты </w:t>
      </w:r>
      <w:r>
        <w:rPr>
          <w:sz w:val="24"/>
        </w:rPr>
        <w:t>освоения программы отражают:</w:t>
      </w:r>
    </w:p>
    <w:p w:rsidR="004A1AFD" w:rsidRDefault="004C6A0D" w:rsidP="00CA110A">
      <w:pPr>
        <w:pStyle w:val="a5"/>
        <w:numPr>
          <w:ilvl w:val="0"/>
          <w:numId w:val="11"/>
        </w:numPr>
        <w:tabs>
          <w:tab w:val="left" w:pos="1386"/>
        </w:tabs>
        <w:ind w:right="532" w:firstLine="708"/>
        <w:rPr>
          <w:sz w:val="24"/>
        </w:rPr>
      </w:pPr>
      <w:r>
        <w:rPr>
          <w:sz w:val="24"/>
        </w:rPr>
        <w:t>овладение способностью принимать и сохранять цели и задачи учебной деятельности, поиска средств ее осуществления в процессе освоения музыкальной</w:t>
      </w:r>
      <w:r>
        <w:rPr>
          <w:spacing w:val="-9"/>
          <w:sz w:val="24"/>
        </w:rPr>
        <w:t xml:space="preserve"> </w:t>
      </w:r>
      <w:r>
        <w:rPr>
          <w:sz w:val="24"/>
        </w:rPr>
        <w:t>культуры;</w:t>
      </w:r>
    </w:p>
    <w:p w:rsidR="004A1AFD" w:rsidRDefault="004C6A0D" w:rsidP="00CA110A">
      <w:pPr>
        <w:pStyle w:val="a5"/>
        <w:numPr>
          <w:ilvl w:val="0"/>
          <w:numId w:val="11"/>
        </w:numPr>
        <w:tabs>
          <w:tab w:val="left" w:pos="1398"/>
        </w:tabs>
        <w:ind w:right="529" w:firstLine="708"/>
        <w:rPr>
          <w:sz w:val="24"/>
        </w:rPr>
      </w:pPr>
      <w:r>
        <w:rPr>
          <w:sz w:val="24"/>
        </w:rPr>
        <w:t>освоение способов решения проблем творческого и поискового характера в учебной, музыкально-исполнительской и творческой</w:t>
      </w:r>
      <w:r>
        <w:rPr>
          <w:spacing w:val="-3"/>
          <w:sz w:val="24"/>
        </w:rPr>
        <w:t xml:space="preserve"> </w:t>
      </w:r>
      <w:r>
        <w:rPr>
          <w:sz w:val="24"/>
        </w:rPr>
        <w:t>деятельности;</w:t>
      </w:r>
    </w:p>
    <w:p w:rsidR="004A1AFD" w:rsidRDefault="004C6A0D" w:rsidP="00CA110A">
      <w:pPr>
        <w:pStyle w:val="a5"/>
        <w:numPr>
          <w:ilvl w:val="0"/>
          <w:numId w:val="11"/>
        </w:numPr>
        <w:tabs>
          <w:tab w:val="left" w:pos="1398"/>
        </w:tabs>
        <w:ind w:right="531" w:firstLine="708"/>
        <w:rPr>
          <w:sz w:val="24"/>
        </w:rPr>
      </w:pPr>
      <w:r>
        <w:rPr>
          <w:sz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w:t>
      </w:r>
      <w:r>
        <w:rPr>
          <w:spacing w:val="-15"/>
          <w:sz w:val="24"/>
        </w:rPr>
        <w:t xml:space="preserve"> </w:t>
      </w:r>
      <w:r>
        <w:rPr>
          <w:sz w:val="24"/>
        </w:rPr>
        <w:t>деятельности;</w:t>
      </w:r>
    </w:p>
    <w:p w:rsidR="004A1AFD" w:rsidRDefault="004C6A0D" w:rsidP="00CA110A">
      <w:pPr>
        <w:pStyle w:val="a5"/>
        <w:numPr>
          <w:ilvl w:val="0"/>
          <w:numId w:val="11"/>
        </w:numPr>
        <w:tabs>
          <w:tab w:val="left" w:pos="1360"/>
        </w:tabs>
        <w:spacing w:before="1"/>
        <w:ind w:right="532" w:firstLine="708"/>
        <w:rPr>
          <w:sz w:val="24"/>
        </w:rPr>
      </w:pPr>
      <w:r>
        <w:rPr>
          <w:sz w:val="24"/>
        </w:rPr>
        <w:t>освоение</w:t>
      </w:r>
      <w:r>
        <w:rPr>
          <w:spacing w:val="-10"/>
          <w:sz w:val="24"/>
        </w:rPr>
        <w:t xml:space="preserve"> </w:t>
      </w:r>
      <w:r>
        <w:rPr>
          <w:sz w:val="24"/>
        </w:rPr>
        <w:t>начальных</w:t>
      </w:r>
      <w:r>
        <w:rPr>
          <w:spacing w:val="-8"/>
          <w:sz w:val="24"/>
        </w:rPr>
        <w:t xml:space="preserve"> </w:t>
      </w:r>
      <w:r>
        <w:rPr>
          <w:sz w:val="24"/>
        </w:rPr>
        <w:t>форм</w:t>
      </w:r>
      <w:r>
        <w:rPr>
          <w:spacing w:val="-9"/>
          <w:sz w:val="24"/>
        </w:rPr>
        <w:t xml:space="preserve"> </w:t>
      </w:r>
      <w:r>
        <w:rPr>
          <w:sz w:val="24"/>
        </w:rPr>
        <w:t>познавательной</w:t>
      </w:r>
      <w:r>
        <w:rPr>
          <w:spacing w:val="-8"/>
          <w:sz w:val="24"/>
        </w:rPr>
        <w:t xml:space="preserve"> </w:t>
      </w:r>
      <w:r>
        <w:rPr>
          <w:sz w:val="24"/>
        </w:rPr>
        <w:t>и</w:t>
      </w:r>
      <w:r>
        <w:rPr>
          <w:spacing w:val="-11"/>
          <w:sz w:val="24"/>
        </w:rPr>
        <w:t xml:space="preserve"> </w:t>
      </w:r>
      <w:r>
        <w:rPr>
          <w:sz w:val="24"/>
        </w:rPr>
        <w:t>личностной</w:t>
      </w:r>
      <w:r>
        <w:rPr>
          <w:spacing w:val="-7"/>
          <w:sz w:val="24"/>
        </w:rPr>
        <w:t xml:space="preserve"> </w:t>
      </w:r>
      <w:r>
        <w:rPr>
          <w:sz w:val="24"/>
        </w:rPr>
        <w:t>рефлексии</w:t>
      </w:r>
      <w:r>
        <w:rPr>
          <w:spacing w:val="-8"/>
          <w:sz w:val="24"/>
        </w:rPr>
        <w:t xml:space="preserve"> </w:t>
      </w:r>
      <w:r>
        <w:rPr>
          <w:sz w:val="24"/>
        </w:rPr>
        <w:t>в</w:t>
      </w:r>
      <w:r>
        <w:rPr>
          <w:spacing w:val="-12"/>
          <w:sz w:val="24"/>
        </w:rPr>
        <w:t xml:space="preserve"> </w:t>
      </w:r>
      <w:r>
        <w:rPr>
          <w:sz w:val="24"/>
        </w:rPr>
        <w:t>процессе</w:t>
      </w:r>
      <w:r>
        <w:rPr>
          <w:spacing w:val="-9"/>
          <w:sz w:val="24"/>
        </w:rPr>
        <w:t xml:space="preserve"> </w:t>
      </w:r>
      <w:r>
        <w:rPr>
          <w:sz w:val="24"/>
        </w:rPr>
        <w:t>освоения музыкальной культуры в различных видах</w:t>
      </w:r>
      <w:r>
        <w:rPr>
          <w:spacing w:val="-2"/>
          <w:sz w:val="24"/>
        </w:rPr>
        <w:t xml:space="preserve"> </w:t>
      </w:r>
      <w:r>
        <w:rPr>
          <w:sz w:val="24"/>
        </w:rPr>
        <w:t>деятельности;</w:t>
      </w:r>
    </w:p>
    <w:p w:rsidR="004A1AFD" w:rsidRDefault="004C6A0D" w:rsidP="00CA110A">
      <w:pPr>
        <w:pStyle w:val="a5"/>
        <w:numPr>
          <w:ilvl w:val="0"/>
          <w:numId w:val="11"/>
        </w:numPr>
        <w:tabs>
          <w:tab w:val="left" w:pos="1384"/>
        </w:tabs>
        <w:ind w:right="523" w:firstLine="708"/>
        <w:rPr>
          <w:sz w:val="24"/>
        </w:rPr>
      </w:pPr>
      <w:r>
        <w:rPr>
          <w:sz w:val="24"/>
        </w:rPr>
        <w:t>использование знаково-символических средств представления информации в процессе освоения средств музыкальной выразительности, основ музыкальной</w:t>
      </w:r>
      <w:r>
        <w:rPr>
          <w:spacing w:val="-5"/>
          <w:sz w:val="24"/>
        </w:rPr>
        <w:t xml:space="preserve"> </w:t>
      </w:r>
      <w:r>
        <w:rPr>
          <w:sz w:val="24"/>
        </w:rPr>
        <w:t>грамоты;</w:t>
      </w:r>
    </w:p>
    <w:p w:rsidR="004A1AFD" w:rsidRDefault="004C6A0D" w:rsidP="00CA110A">
      <w:pPr>
        <w:pStyle w:val="a5"/>
        <w:numPr>
          <w:ilvl w:val="0"/>
          <w:numId w:val="11"/>
        </w:numPr>
        <w:tabs>
          <w:tab w:val="left" w:pos="1432"/>
        </w:tabs>
        <w:ind w:right="526" w:firstLine="708"/>
        <w:rPr>
          <w:sz w:val="24"/>
        </w:rPr>
      </w:pPr>
      <w:r>
        <w:rPr>
          <w:sz w:val="24"/>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w:t>
      </w:r>
      <w:r>
        <w:rPr>
          <w:sz w:val="24"/>
        </w:rPr>
        <w:lastRenderedPageBreak/>
        <w:t>анализировать звуки,</w:t>
      </w:r>
      <w:r>
        <w:rPr>
          <w:spacing w:val="-4"/>
          <w:sz w:val="24"/>
        </w:rPr>
        <w:t xml:space="preserve"> </w:t>
      </w:r>
      <w:r>
        <w:rPr>
          <w:sz w:val="24"/>
        </w:rPr>
        <w:t>готовить</w:t>
      </w:r>
      <w:r>
        <w:rPr>
          <w:spacing w:val="-3"/>
          <w:sz w:val="24"/>
        </w:rPr>
        <w:t xml:space="preserve"> </w:t>
      </w:r>
      <w:r>
        <w:rPr>
          <w:sz w:val="24"/>
        </w:rPr>
        <w:t>свое</w:t>
      </w:r>
      <w:r>
        <w:rPr>
          <w:spacing w:val="-5"/>
          <w:sz w:val="24"/>
        </w:rPr>
        <w:t xml:space="preserve"> </w:t>
      </w:r>
      <w:r>
        <w:rPr>
          <w:sz w:val="24"/>
        </w:rPr>
        <w:t>выступление</w:t>
      </w:r>
      <w:r>
        <w:rPr>
          <w:spacing w:val="-5"/>
          <w:sz w:val="24"/>
        </w:rPr>
        <w:t xml:space="preserve"> </w:t>
      </w:r>
      <w:r>
        <w:rPr>
          <w:sz w:val="24"/>
        </w:rPr>
        <w:t>и</w:t>
      </w:r>
      <w:r>
        <w:rPr>
          <w:spacing w:val="-3"/>
          <w:sz w:val="24"/>
        </w:rPr>
        <w:t xml:space="preserve"> </w:t>
      </w:r>
      <w:r>
        <w:rPr>
          <w:sz w:val="24"/>
        </w:rPr>
        <w:t>выступать</w:t>
      </w:r>
      <w:r>
        <w:rPr>
          <w:spacing w:val="-5"/>
          <w:sz w:val="24"/>
        </w:rPr>
        <w:t xml:space="preserve"> </w:t>
      </w:r>
      <w:r>
        <w:rPr>
          <w:sz w:val="24"/>
        </w:rPr>
        <w:t>с</w:t>
      </w:r>
      <w:r>
        <w:rPr>
          <w:spacing w:val="-4"/>
          <w:sz w:val="24"/>
        </w:rPr>
        <w:t xml:space="preserve"> </w:t>
      </w:r>
      <w:r>
        <w:rPr>
          <w:sz w:val="24"/>
        </w:rPr>
        <w:t>аудио-,</w:t>
      </w:r>
      <w:r>
        <w:rPr>
          <w:spacing w:val="-4"/>
          <w:sz w:val="24"/>
        </w:rPr>
        <w:t xml:space="preserve"> </w:t>
      </w:r>
      <w:r>
        <w:rPr>
          <w:sz w:val="24"/>
        </w:rPr>
        <w:t>видео-</w:t>
      </w:r>
      <w:r>
        <w:rPr>
          <w:spacing w:val="-4"/>
          <w:sz w:val="24"/>
        </w:rPr>
        <w:t xml:space="preserve"> </w:t>
      </w:r>
      <w:r>
        <w:rPr>
          <w:sz w:val="24"/>
        </w:rPr>
        <w:t>и</w:t>
      </w:r>
      <w:r>
        <w:rPr>
          <w:spacing w:val="-4"/>
          <w:sz w:val="24"/>
        </w:rPr>
        <w:t xml:space="preserve"> </w:t>
      </w:r>
      <w:r>
        <w:rPr>
          <w:sz w:val="24"/>
        </w:rPr>
        <w:t>графическим</w:t>
      </w:r>
      <w:r>
        <w:rPr>
          <w:spacing w:val="-4"/>
          <w:sz w:val="24"/>
        </w:rPr>
        <w:t xml:space="preserve"> </w:t>
      </w:r>
      <w:r>
        <w:rPr>
          <w:sz w:val="24"/>
        </w:rPr>
        <w:t>сопровождением;</w:t>
      </w:r>
    </w:p>
    <w:p w:rsidR="004A1AFD" w:rsidRDefault="004C6A0D" w:rsidP="00CA110A">
      <w:pPr>
        <w:pStyle w:val="a5"/>
        <w:numPr>
          <w:ilvl w:val="0"/>
          <w:numId w:val="11"/>
        </w:numPr>
        <w:tabs>
          <w:tab w:val="left" w:pos="1485"/>
        </w:tabs>
        <w:ind w:right="529" w:firstLine="708"/>
        <w:rPr>
          <w:sz w:val="24"/>
        </w:rPr>
      </w:pPr>
      <w:r>
        <w:rPr>
          <w:sz w:val="24"/>
        </w:rPr>
        <w:t>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w:t>
      </w:r>
      <w:r>
        <w:rPr>
          <w:spacing w:val="-1"/>
          <w:sz w:val="24"/>
        </w:rPr>
        <w:t xml:space="preserve"> </w:t>
      </w:r>
      <w:r>
        <w:rPr>
          <w:sz w:val="24"/>
        </w:rPr>
        <w:t>деятельности;</w:t>
      </w:r>
    </w:p>
    <w:p w:rsidR="004A1AFD" w:rsidRDefault="004C6A0D" w:rsidP="00CA110A">
      <w:pPr>
        <w:pStyle w:val="a5"/>
        <w:numPr>
          <w:ilvl w:val="0"/>
          <w:numId w:val="11"/>
        </w:numPr>
        <w:tabs>
          <w:tab w:val="left" w:pos="1362"/>
        </w:tabs>
        <w:ind w:right="529" w:firstLine="708"/>
        <w:rPr>
          <w:sz w:val="24"/>
        </w:rPr>
      </w:pPr>
      <w:r>
        <w:rPr>
          <w:sz w:val="24"/>
        </w:rPr>
        <w:t>готовность</w:t>
      </w:r>
      <w:r>
        <w:rPr>
          <w:spacing w:val="-8"/>
          <w:sz w:val="24"/>
        </w:rPr>
        <w:t xml:space="preserve"> </w:t>
      </w:r>
      <w:r>
        <w:rPr>
          <w:sz w:val="24"/>
        </w:rPr>
        <w:t>к</w:t>
      </w:r>
      <w:r>
        <w:rPr>
          <w:spacing w:val="-3"/>
          <w:sz w:val="24"/>
        </w:rPr>
        <w:t xml:space="preserve"> </w:t>
      </w:r>
      <w:r>
        <w:rPr>
          <w:sz w:val="24"/>
        </w:rPr>
        <w:t>учебному</w:t>
      </w:r>
      <w:r>
        <w:rPr>
          <w:spacing w:val="-8"/>
          <w:sz w:val="24"/>
        </w:rPr>
        <w:t xml:space="preserve"> </w:t>
      </w:r>
      <w:r>
        <w:rPr>
          <w:sz w:val="24"/>
        </w:rPr>
        <w:t>сотрудничеству</w:t>
      </w:r>
      <w:r>
        <w:rPr>
          <w:spacing w:val="-11"/>
          <w:sz w:val="24"/>
        </w:rPr>
        <w:t xml:space="preserve"> </w:t>
      </w:r>
      <w:r>
        <w:rPr>
          <w:sz w:val="24"/>
        </w:rPr>
        <w:t>(общение,</w:t>
      </w:r>
      <w:r>
        <w:rPr>
          <w:spacing w:val="-6"/>
          <w:sz w:val="24"/>
        </w:rPr>
        <w:t xml:space="preserve"> </w:t>
      </w:r>
      <w:r>
        <w:rPr>
          <w:sz w:val="24"/>
        </w:rPr>
        <w:t>взаимодействие)</w:t>
      </w:r>
      <w:r>
        <w:rPr>
          <w:spacing w:val="-9"/>
          <w:sz w:val="24"/>
        </w:rPr>
        <w:t xml:space="preserve"> </w:t>
      </w:r>
      <w:r>
        <w:rPr>
          <w:sz w:val="24"/>
        </w:rPr>
        <w:t>со</w:t>
      </w:r>
      <w:r>
        <w:rPr>
          <w:spacing w:val="-7"/>
          <w:sz w:val="24"/>
        </w:rPr>
        <w:t xml:space="preserve"> </w:t>
      </w:r>
      <w:r>
        <w:rPr>
          <w:sz w:val="24"/>
        </w:rPr>
        <w:t>сверстниками</w:t>
      </w:r>
      <w:r>
        <w:rPr>
          <w:spacing w:val="-5"/>
          <w:sz w:val="24"/>
        </w:rPr>
        <w:t xml:space="preserve"> </w:t>
      </w:r>
      <w:r>
        <w:rPr>
          <w:sz w:val="24"/>
        </w:rPr>
        <w:t>при решении различных музыкально-творческих</w:t>
      </w:r>
      <w:r>
        <w:rPr>
          <w:spacing w:val="2"/>
          <w:sz w:val="24"/>
        </w:rPr>
        <w:t xml:space="preserve"> </w:t>
      </w:r>
      <w:r>
        <w:rPr>
          <w:sz w:val="24"/>
        </w:rPr>
        <w:t>задач;</w:t>
      </w:r>
    </w:p>
    <w:p w:rsidR="004A1AFD" w:rsidRDefault="004C6A0D" w:rsidP="00CA110A">
      <w:pPr>
        <w:pStyle w:val="a5"/>
        <w:numPr>
          <w:ilvl w:val="0"/>
          <w:numId w:val="11"/>
        </w:numPr>
        <w:tabs>
          <w:tab w:val="left" w:pos="1374"/>
        </w:tabs>
        <w:spacing w:before="1"/>
        <w:ind w:right="529" w:firstLine="708"/>
        <w:rPr>
          <w:sz w:val="24"/>
        </w:rPr>
      </w:pPr>
      <w:r>
        <w:rPr>
          <w:sz w:val="24"/>
        </w:rPr>
        <w:t>овладение базовыми предметными и межпредметными понятиями в процессе освоения учебного предмета</w:t>
      </w:r>
      <w:r>
        <w:rPr>
          <w:spacing w:val="4"/>
          <w:sz w:val="24"/>
        </w:rPr>
        <w:t xml:space="preserve"> </w:t>
      </w:r>
      <w:r>
        <w:rPr>
          <w:sz w:val="24"/>
        </w:rPr>
        <w:t>«Музыка»;</w:t>
      </w:r>
    </w:p>
    <w:p w:rsidR="004A1AFD" w:rsidRDefault="004C6A0D" w:rsidP="00CA110A">
      <w:pPr>
        <w:pStyle w:val="a5"/>
        <w:numPr>
          <w:ilvl w:val="0"/>
          <w:numId w:val="11"/>
        </w:numPr>
        <w:tabs>
          <w:tab w:val="left" w:pos="1432"/>
        </w:tabs>
        <w:ind w:right="523" w:firstLine="708"/>
        <w:rPr>
          <w:sz w:val="24"/>
        </w:rPr>
      </w:pPr>
      <w:r>
        <w:rPr>
          <w:sz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w:t>
      </w:r>
      <w:r>
        <w:rPr>
          <w:spacing w:val="-10"/>
          <w:sz w:val="24"/>
        </w:rPr>
        <w:t xml:space="preserve"> </w:t>
      </w:r>
      <w:r>
        <w:rPr>
          <w:sz w:val="24"/>
        </w:rPr>
        <w:t>задачами</w:t>
      </w:r>
      <w:r>
        <w:rPr>
          <w:spacing w:val="-10"/>
          <w:sz w:val="24"/>
        </w:rPr>
        <w:t xml:space="preserve"> </w:t>
      </w:r>
      <w:r>
        <w:rPr>
          <w:sz w:val="24"/>
        </w:rPr>
        <w:t>и</w:t>
      </w:r>
      <w:r>
        <w:rPr>
          <w:spacing w:val="-10"/>
          <w:sz w:val="24"/>
        </w:rPr>
        <w:t xml:space="preserve"> </w:t>
      </w:r>
      <w:r>
        <w:rPr>
          <w:sz w:val="24"/>
        </w:rPr>
        <w:t>технологиями</w:t>
      </w:r>
      <w:r>
        <w:rPr>
          <w:spacing w:val="-7"/>
          <w:sz w:val="24"/>
        </w:rPr>
        <w:t xml:space="preserve"> </w:t>
      </w:r>
      <w:r>
        <w:rPr>
          <w:sz w:val="24"/>
        </w:rPr>
        <w:t>учебного</w:t>
      </w:r>
      <w:r>
        <w:rPr>
          <w:spacing w:val="-11"/>
          <w:sz w:val="24"/>
        </w:rPr>
        <w:t xml:space="preserve"> </w:t>
      </w:r>
      <w:r>
        <w:rPr>
          <w:sz w:val="24"/>
        </w:rPr>
        <w:t>предмета;</w:t>
      </w:r>
      <w:r>
        <w:rPr>
          <w:spacing w:val="-9"/>
          <w:sz w:val="24"/>
        </w:rPr>
        <w:t xml:space="preserve"> </w:t>
      </w:r>
      <w:r>
        <w:rPr>
          <w:sz w:val="24"/>
        </w:rPr>
        <w:t>в</w:t>
      </w:r>
      <w:r>
        <w:rPr>
          <w:spacing w:val="-9"/>
          <w:sz w:val="24"/>
        </w:rPr>
        <w:t xml:space="preserve"> </w:t>
      </w:r>
      <w:r>
        <w:rPr>
          <w:sz w:val="24"/>
        </w:rPr>
        <w:t>том</w:t>
      </w:r>
      <w:r>
        <w:rPr>
          <w:spacing w:val="-8"/>
          <w:sz w:val="24"/>
        </w:rPr>
        <w:t xml:space="preserve"> </w:t>
      </w:r>
      <w:r>
        <w:rPr>
          <w:sz w:val="24"/>
        </w:rPr>
        <w:t>числе</w:t>
      </w:r>
      <w:r>
        <w:rPr>
          <w:spacing w:val="-7"/>
          <w:sz w:val="24"/>
        </w:rPr>
        <w:t xml:space="preserve"> </w:t>
      </w:r>
      <w:r>
        <w:rPr>
          <w:sz w:val="24"/>
        </w:rPr>
        <w:t>умение</w:t>
      </w:r>
      <w:r>
        <w:rPr>
          <w:spacing w:val="-12"/>
          <w:sz w:val="24"/>
        </w:rPr>
        <w:t xml:space="preserve"> </w:t>
      </w:r>
      <w:r>
        <w:rPr>
          <w:sz w:val="24"/>
        </w:rPr>
        <w:t>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w:t>
      </w:r>
      <w:r>
        <w:rPr>
          <w:spacing w:val="-2"/>
          <w:sz w:val="24"/>
        </w:rPr>
        <w:t xml:space="preserve"> </w:t>
      </w:r>
      <w:r>
        <w:rPr>
          <w:sz w:val="24"/>
        </w:rPr>
        <w:t>этикета;</w:t>
      </w:r>
    </w:p>
    <w:p w:rsidR="004A1AFD" w:rsidRDefault="004C6A0D" w:rsidP="00CA110A">
      <w:pPr>
        <w:pStyle w:val="a5"/>
        <w:numPr>
          <w:ilvl w:val="0"/>
          <w:numId w:val="11"/>
        </w:numPr>
        <w:tabs>
          <w:tab w:val="left" w:pos="1528"/>
        </w:tabs>
        <w:ind w:right="521" w:firstLine="708"/>
        <w:rPr>
          <w:sz w:val="24"/>
        </w:rPr>
      </w:pPr>
      <w:r>
        <w:rPr>
          <w:sz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w:t>
      </w:r>
      <w:r>
        <w:rPr>
          <w:spacing w:val="-3"/>
          <w:sz w:val="24"/>
        </w:rPr>
        <w:t xml:space="preserve"> </w:t>
      </w:r>
      <w:r>
        <w:rPr>
          <w:sz w:val="24"/>
        </w:rPr>
        <w:t>форм;</w:t>
      </w:r>
    </w:p>
    <w:p w:rsidR="004A1AFD" w:rsidRDefault="004C6A0D" w:rsidP="00CA110A">
      <w:pPr>
        <w:pStyle w:val="a5"/>
        <w:numPr>
          <w:ilvl w:val="0"/>
          <w:numId w:val="11"/>
        </w:numPr>
        <w:tabs>
          <w:tab w:val="left" w:pos="1398"/>
        </w:tabs>
        <w:spacing w:before="1"/>
        <w:ind w:right="521" w:firstLine="708"/>
        <w:rPr>
          <w:sz w:val="24"/>
        </w:rPr>
      </w:pPr>
      <w:r>
        <w:rPr>
          <w:sz w:val="24"/>
        </w:rPr>
        <w:t>готовность слушать собеседника и вести диалог, готовность признавать возможность существования</w:t>
      </w:r>
      <w:r>
        <w:rPr>
          <w:spacing w:val="27"/>
          <w:sz w:val="24"/>
        </w:rPr>
        <w:t xml:space="preserve"> </w:t>
      </w:r>
      <w:r>
        <w:rPr>
          <w:sz w:val="24"/>
        </w:rPr>
        <w:t>различных</w:t>
      </w:r>
      <w:r>
        <w:rPr>
          <w:spacing w:val="28"/>
          <w:sz w:val="24"/>
        </w:rPr>
        <w:t xml:space="preserve"> </w:t>
      </w:r>
      <w:r>
        <w:rPr>
          <w:sz w:val="24"/>
        </w:rPr>
        <w:t>точек</w:t>
      </w:r>
      <w:r>
        <w:rPr>
          <w:spacing w:val="27"/>
          <w:sz w:val="24"/>
        </w:rPr>
        <w:t xml:space="preserve"> </w:t>
      </w:r>
      <w:r>
        <w:rPr>
          <w:sz w:val="24"/>
        </w:rPr>
        <w:t>зрения</w:t>
      </w:r>
      <w:r>
        <w:rPr>
          <w:spacing w:val="26"/>
          <w:sz w:val="24"/>
        </w:rPr>
        <w:t xml:space="preserve"> </w:t>
      </w:r>
      <w:r>
        <w:rPr>
          <w:sz w:val="24"/>
        </w:rPr>
        <w:t>и</w:t>
      </w:r>
      <w:r>
        <w:rPr>
          <w:spacing w:val="27"/>
          <w:sz w:val="24"/>
        </w:rPr>
        <w:t xml:space="preserve"> </w:t>
      </w:r>
      <w:r>
        <w:rPr>
          <w:sz w:val="24"/>
        </w:rPr>
        <w:t>права</w:t>
      </w:r>
      <w:r>
        <w:rPr>
          <w:spacing w:val="27"/>
          <w:sz w:val="24"/>
        </w:rPr>
        <w:t xml:space="preserve"> </w:t>
      </w:r>
      <w:r>
        <w:rPr>
          <w:sz w:val="24"/>
        </w:rPr>
        <w:t>каждого</w:t>
      </w:r>
      <w:r>
        <w:rPr>
          <w:spacing w:val="29"/>
          <w:sz w:val="24"/>
        </w:rPr>
        <w:t xml:space="preserve"> </w:t>
      </w:r>
      <w:r>
        <w:rPr>
          <w:sz w:val="24"/>
        </w:rPr>
        <w:t>иметь</w:t>
      </w:r>
      <w:r>
        <w:rPr>
          <w:spacing w:val="30"/>
          <w:sz w:val="24"/>
        </w:rPr>
        <w:t xml:space="preserve"> </w:t>
      </w:r>
      <w:r>
        <w:rPr>
          <w:sz w:val="24"/>
        </w:rPr>
        <w:t>свою;</w:t>
      </w:r>
      <w:r>
        <w:rPr>
          <w:spacing w:val="29"/>
          <w:sz w:val="24"/>
        </w:rPr>
        <w:t xml:space="preserve"> </w:t>
      </w:r>
      <w:r>
        <w:rPr>
          <w:sz w:val="24"/>
        </w:rPr>
        <w:t>излагать</w:t>
      </w:r>
      <w:r>
        <w:rPr>
          <w:spacing w:val="29"/>
          <w:sz w:val="24"/>
        </w:rPr>
        <w:t xml:space="preserve"> </w:t>
      </w:r>
      <w:r>
        <w:rPr>
          <w:sz w:val="24"/>
        </w:rPr>
        <w:t>свое</w:t>
      </w:r>
      <w:r>
        <w:rPr>
          <w:spacing w:val="27"/>
          <w:sz w:val="24"/>
        </w:rPr>
        <w:t xml:space="preserve"> </w:t>
      </w:r>
      <w:r>
        <w:rPr>
          <w:sz w:val="24"/>
        </w:rPr>
        <w:t>мнение</w:t>
      </w:r>
      <w:r>
        <w:rPr>
          <w:spacing w:val="28"/>
          <w:sz w:val="24"/>
        </w:rPr>
        <w:t xml:space="preserve"> </w:t>
      </w:r>
      <w:r>
        <w:rPr>
          <w:sz w:val="24"/>
        </w:rPr>
        <w:t>и</w:t>
      </w:r>
    </w:p>
    <w:p w:rsidR="004A1AFD" w:rsidRDefault="004C6A0D">
      <w:pPr>
        <w:pStyle w:val="a3"/>
        <w:spacing w:before="66"/>
        <w:ind w:firstLine="0"/>
        <w:jc w:val="left"/>
      </w:pPr>
      <w:r>
        <w:t>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4A1AFD" w:rsidRDefault="004C6A0D" w:rsidP="00CA110A">
      <w:pPr>
        <w:pStyle w:val="a5"/>
        <w:numPr>
          <w:ilvl w:val="0"/>
          <w:numId w:val="11"/>
        </w:numPr>
        <w:tabs>
          <w:tab w:val="left" w:pos="1386"/>
        </w:tabs>
        <w:ind w:right="531" w:firstLine="708"/>
        <w:jc w:val="left"/>
        <w:rPr>
          <w:sz w:val="24"/>
        </w:rPr>
      </w:pPr>
      <w:r>
        <w:rPr>
          <w:sz w:val="24"/>
        </w:rPr>
        <w:t>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w:t>
      </w:r>
      <w:r>
        <w:rPr>
          <w:spacing w:val="-14"/>
          <w:sz w:val="24"/>
        </w:rPr>
        <w:t xml:space="preserve"> </w:t>
      </w:r>
      <w:r>
        <w:rPr>
          <w:sz w:val="24"/>
        </w:rPr>
        <w:t>предмета</w:t>
      </w:r>
    </w:p>
    <w:p w:rsidR="004A1AFD" w:rsidRDefault="004C6A0D">
      <w:pPr>
        <w:pStyle w:val="a3"/>
        <w:spacing w:before="1"/>
        <w:ind w:firstLine="0"/>
        <w:jc w:val="left"/>
      </w:pPr>
      <w:r>
        <w:t>«Музыка»;</w:t>
      </w:r>
    </w:p>
    <w:p w:rsidR="004A1AFD" w:rsidRDefault="004C6A0D" w:rsidP="00CA110A">
      <w:pPr>
        <w:pStyle w:val="a5"/>
        <w:numPr>
          <w:ilvl w:val="0"/>
          <w:numId w:val="11"/>
        </w:numPr>
        <w:tabs>
          <w:tab w:val="left" w:pos="1454"/>
        </w:tabs>
        <w:ind w:right="529" w:firstLine="708"/>
        <w:rPr>
          <w:sz w:val="24"/>
        </w:rPr>
      </w:pPr>
      <w:r>
        <w:rPr>
          <w:sz w:val="24"/>
        </w:rPr>
        <w:t>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w:t>
      </w:r>
      <w:r>
        <w:rPr>
          <w:spacing w:val="5"/>
          <w:sz w:val="24"/>
        </w:rPr>
        <w:t xml:space="preserve"> </w:t>
      </w:r>
      <w:r>
        <w:rPr>
          <w:sz w:val="24"/>
        </w:rPr>
        <w:t>«Музыка».</w:t>
      </w:r>
    </w:p>
    <w:p w:rsidR="004A1AFD" w:rsidRDefault="004C6A0D">
      <w:pPr>
        <w:pStyle w:val="a3"/>
        <w:ind w:right="523"/>
      </w:pPr>
      <w: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4A1AFD" w:rsidRDefault="004C6A0D">
      <w:pPr>
        <w:pStyle w:val="a3"/>
        <w:spacing w:before="9" w:line="235" w:lineRule="auto"/>
        <w:ind w:right="529"/>
      </w:pPr>
      <w:r>
        <w:t xml:space="preserve">Специфика предмета </w:t>
      </w:r>
      <w:r>
        <w:rPr>
          <w:b/>
        </w:rPr>
        <w:t xml:space="preserve">«Технология» </w:t>
      </w:r>
      <w:r>
        <w:t>и его значимость  для  формирования универсальных учебных действий</w:t>
      </w:r>
      <w:r>
        <w:rPr>
          <w:spacing w:val="23"/>
        </w:rPr>
        <w:t xml:space="preserve"> </w:t>
      </w:r>
      <w:r>
        <w:t>обусловлены:</w:t>
      </w:r>
    </w:p>
    <w:p w:rsidR="004A1AFD" w:rsidRDefault="004C6A0D">
      <w:pPr>
        <w:pStyle w:val="a3"/>
        <w:spacing w:before="2"/>
        <w:ind w:right="527"/>
      </w:pPr>
      <w:r>
        <w:t>ключевой ролью предметно­преобразовательной деятельности как основы формирования системы универсальных учебных действий;</w:t>
      </w:r>
    </w:p>
    <w:p w:rsidR="004A1AFD" w:rsidRDefault="004C6A0D">
      <w:pPr>
        <w:pStyle w:val="a3"/>
        <w:ind w:right="524"/>
      </w:pPr>
      <w: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модели,задающие </w:t>
      </w:r>
      <w:r>
        <w:rPr>
          <w:spacing w:val="-3"/>
        </w:rPr>
        <w:t xml:space="preserve">полную ориентировочную </w:t>
      </w:r>
      <w:r>
        <w:t xml:space="preserve">основу </w:t>
      </w:r>
      <w:r>
        <w:rPr>
          <w:spacing w:val="-3"/>
        </w:rPr>
        <w:t xml:space="preserve">выполнения </w:t>
      </w:r>
      <w:r>
        <w:t>предложенных заданий и позволяющие выделять необходимую систему ориентиров);</w:t>
      </w:r>
    </w:p>
    <w:p w:rsidR="004A1AFD" w:rsidRDefault="004C6A0D">
      <w:pPr>
        <w:pStyle w:val="a3"/>
        <w:spacing w:before="1"/>
        <w:ind w:right="522"/>
      </w:pPr>
      <w:r>
        <w:t>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w:t>
      </w:r>
      <w:r>
        <w:rPr>
          <w:spacing w:val="-8"/>
        </w:rPr>
        <w:t xml:space="preserve"> </w:t>
      </w:r>
      <w:r>
        <w:t>действовать</w:t>
      </w:r>
      <w:r>
        <w:rPr>
          <w:spacing w:val="-7"/>
        </w:rPr>
        <w:t xml:space="preserve"> </w:t>
      </w:r>
      <w:r>
        <w:t>во</w:t>
      </w:r>
      <w:r>
        <w:rPr>
          <w:spacing w:val="-14"/>
        </w:rPr>
        <w:t xml:space="preserve"> </w:t>
      </w:r>
      <w:r>
        <w:t>внутреннем</w:t>
      </w:r>
      <w:r>
        <w:rPr>
          <w:spacing w:val="-7"/>
        </w:rPr>
        <w:t xml:space="preserve"> </w:t>
      </w:r>
      <w:r>
        <w:t>умственном</w:t>
      </w:r>
      <w:r>
        <w:rPr>
          <w:spacing w:val="-8"/>
        </w:rPr>
        <w:t xml:space="preserve"> </w:t>
      </w:r>
      <w:r>
        <w:t>плане;</w:t>
      </w:r>
      <w:r>
        <w:rPr>
          <w:spacing w:val="-8"/>
        </w:rPr>
        <w:t xml:space="preserve"> </w:t>
      </w:r>
      <w:r>
        <w:t>рефлексией</w:t>
      </w:r>
      <w:r>
        <w:rPr>
          <w:spacing w:val="-10"/>
        </w:rPr>
        <w:t xml:space="preserve"> </w:t>
      </w:r>
      <w:r>
        <w:t>как</w:t>
      </w:r>
      <w:r>
        <w:rPr>
          <w:spacing w:val="-8"/>
        </w:rPr>
        <w:t xml:space="preserve"> </w:t>
      </w:r>
      <w:r>
        <w:t>осознанием</w:t>
      </w:r>
      <w:r>
        <w:rPr>
          <w:spacing w:val="-9"/>
        </w:rPr>
        <w:t xml:space="preserve"> </w:t>
      </w:r>
      <w:r>
        <w:lastRenderedPageBreak/>
        <w:t>содержания</w:t>
      </w:r>
      <w:r>
        <w:rPr>
          <w:spacing w:val="-7"/>
        </w:rPr>
        <w:t xml:space="preserve"> </w:t>
      </w:r>
      <w:r>
        <w:t>и оснований выполняемой</w:t>
      </w:r>
      <w:r>
        <w:rPr>
          <w:spacing w:val="-1"/>
        </w:rPr>
        <w:t xml:space="preserve"> </w:t>
      </w:r>
      <w:r>
        <w:t>деятельности;</w:t>
      </w:r>
    </w:p>
    <w:p w:rsidR="004A1AFD" w:rsidRDefault="004C6A0D">
      <w:pPr>
        <w:pStyle w:val="a3"/>
        <w:ind w:right="538"/>
      </w:pPr>
      <w:r>
        <w:t>широким использованием форм группового сотрудничества и проектных форм работы для реализации учебных целей курса;</w:t>
      </w:r>
    </w:p>
    <w:p w:rsidR="004A1AFD" w:rsidRDefault="004C6A0D">
      <w:pPr>
        <w:pStyle w:val="a3"/>
        <w:ind w:left="1225" w:right="1413" w:firstLine="0"/>
      </w:pPr>
      <w:r>
        <w:t>формированием первоначальных элементов ИКТ­компетентности обучающихся. Изучение технологии обеспечивает реализацию следующих целей:</w:t>
      </w:r>
    </w:p>
    <w:p w:rsidR="004A1AFD" w:rsidRDefault="004C6A0D">
      <w:pPr>
        <w:pStyle w:val="a3"/>
        <w:ind w:right="533"/>
      </w:pPr>
      <w:r>
        <w:t>формирование картины мира материальной и духовной культуры как продукта творческой предметно­преобразующей деятельности человека;</w:t>
      </w:r>
    </w:p>
    <w:p w:rsidR="004A1AFD" w:rsidRDefault="004C6A0D">
      <w:pPr>
        <w:pStyle w:val="a3"/>
        <w:ind w:right="524"/>
      </w:pPr>
      <w:r>
        <w:t>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w:t>
      </w:r>
      <w:r>
        <w:rPr>
          <w:spacing w:val="-1"/>
        </w:rPr>
        <w:t xml:space="preserve"> </w:t>
      </w:r>
      <w:r>
        <w:t>чертежей);</w:t>
      </w:r>
    </w:p>
    <w:p w:rsidR="004A1AFD" w:rsidRDefault="004C6A0D">
      <w:pPr>
        <w:pStyle w:val="a3"/>
        <w:ind w:right="522"/>
      </w:pPr>
      <w: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4A1AFD" w:rsidRDefault="004C6A0D">
      <w:pPr>
        <w:pStyle w:val="a3"/>
        <w:spacing w:before="1"/>
        <w:ind w:right="522"/>
      </w:pPr>
      <w:r>
        <w:t>формирование внутреннего плана на основе поэтапной отработки предметно­преобразующих действий;</w:t>
      </w:r>
    </w:p>
    <w:p w:rsidR="004A1AFD" w:rsidRDefault="004C6A0D">
      <w:pPr>
        <w:pStyle w:val="a3"/>
        <w:ind w:left="1225" w:firstLine="0"/>
      </w:pPr>
      <w:r>
        <w:t>развитие планирующей и регулирующей функций речи;</w:t>
      </w:r>
    </w:p>
    <w:p w:rsidR="004A1AFD" w:rsidRDefault="004C6A0D">
      <w:pPr>
        <w:pStyle w:val="a3"/>
        <w:ind w:right="529"/>
      </w:pPr>
      <w:r>
        <w:t>развитие коммуникативной компетентности обучающихся на основе организации совместно­продуктивной деятельности;</w:t>
      </w:r>
    </w:p>
    <w:p w:rsidR="004A1AFD" w:rsidRDefault="004C6A0D">
      <w:pPr>
        <w:pStyle w:val="a3"/>
        <w:ind w:right="528"/>
      </w:pPr>
      <w:r>
        <w:t>развитие эстетических представлений и критериев на основе изобразительной и художественной конструктивной деятельности;</w:t>
      </w:r>
    </w:p>
    <w:p w:rsidR="004A1AFD" w:rsidRDefault="004C6A0D">
      <w:pPr>
        <w:pStyle w:val="a3"/>
        <w:ind w:right="530"/>
      </w:pPr>
      <w: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4A1AFD" w:rsidRDefault="004C6A0D">
      <w:pPr>
        <w:pStyle w:val="a3"/>
        <w:spacing w:before="66"/>
        <w:ind w:right="519"/>
      </w:pPr>
      <w:r>
        <w:t>ознакомление</w:t>
      </w:r>
      <w:r>
        <w:rPr>
          <w:spacing w:val="-12"/>
        </w:rPr>
        <w:t xml:space="preserve"> </w:t>
      </w:r>
      <w:r>
        <w:t>обучающихся</w:t>
      </w:r>
      <w:r>
        <w:rPr>
          <w:spacing w:val="-11"/>
        </w:rPr>
        <w:t xml:space="preserve"> </w:t>
      </w:r>
      <w:r>
        <w:t>с</w:t>
      </w:r>
      <w:r>
        <w:rPr>
          <w:spacing w:val="-12"/>
        </w:rPr>
        <w:t xml:space="preserve"> </w:t>
      </w:r>
      <w:r>
        <w:t>миром</w:t>
      </w:r>
      <w:r>
        <w:rPr>
          <w:spacing w:val="-10"/>
        </w:rPr>
        <w:t xml:space="preserve"> </w:t>
      </w:r>
      <w:r>
        <w:t>профессий</w:t>
      </w:r>
      <w:r>
        <w:rPr>
          <w:spacing w:val="-10"/>
        </w:rPr>
        <w:t xml:space="preserve"> </w:t>
      </w:r>
      <w:r>
        <w:t>и</w:t>
      </w:r>
      <w:r>
        <w:rPr>
          <w:spacing w:val="-12"/>
        </w:rPr>
        <w:t xml:space="preserve"> </w:t>
      </w:r>
      <w:r>
        <w:t>их</w:t>
      </w:r>
      <w:r>
        <w:rPr>
          <w:spacing w:val="-9"/>
        </w:rPr>
        <w:t xml:space="preserve"> </w:t>
      </w:r>
      <w:r>
        <w:t>социальным</w:t>
      </w:r>
      <w:r>
        <w:rPr>
          <w:spacing w:val="-11"/>
        </w:rPr>
        <w:t xml:space="preserve"> </w:t>
      </w:r>
      <w:r>
        <w:t>значением,</w:t>
      </w:r>
      <w:r>
        <w:rPr>
          <w:spacing w:val="-11"/>
        </w:rPr>
        <w:t xml:space="preserve"> </w:t>
      </w:r>
      <w:r>
        <w:t>историей</w:t>
      </w:r>
      <w:r>
        <w:rPr>
          <w:spacing w:val="-10"/>
        </w:rPr>
        <w:t xml:space="preserve"> </w:t>
      </w:r>
      <w:r>
        <w:t>их возникновения и развития как первая ступень формирования готовности к предварительному профессиональному</w:t>
      </w:r>
      <w:r>
        <w:rPr>
          <w:spacing w:val="-7"/>
        </w:rPr>
        <w:t xml:space="preserve"> </w:t>
      </w:r>
      <w:r>
        <w:t>самоопределению;</w:t>
      </w:r>
    </w:p>
    <w:p w:rsidR="004A1AFD" w:rsidRDefault="004C6A0D">
      <w:pPr>
        <w:pStyle w:val="a3"/>
        <w:spacing w:before="1"/>
        <w:ind w:right="525"/>
      </w:pPr>
      <w:r>
        <w:t>формирование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4A1AFD" w:rsidRDefault="004C6A0D">
      <w:pPr>
        <w:spacing w:before="9" w:line="235" w:lineRule="auto"/>
        <w:ind w:left="517" w:right="526" w:firstLine="708"/>
        <w:jc w:val="both"/>
        <w:rPr>
          <w:sz w:val="24"/>
        </w:rPr>
      </w:pPr>
      <w:r>
        <w:rPr>
          <w:sz w:val="24"/>
        </w:rPr>
        <w:t xml:space="preserve">Предмет </w:t>
      </w:r>
      <w:r>
        <w:rPr>
          <w:b/>
          <w:sz w:val="24"/>
        </w:rPr>
        <w:t xml:space="preserve">«Физическая культура» </w:t>
      </w:r>
      <w:r>
        <w:rPr>
          <w:sz w:val="24"/>
        </w:rPr>
        <w:t>обеспечивает формирование личностных универсальных действий:</w:t>
      </w:r>
    </w:p>
    <w:p w:rsidR="004A1AFD" w:rsidRDefault="004C6A0D">
      <w:pPr>
        <w:pStyle w:val="a3"/>
        <w:spacing w:before="2"/>
        <w:ind w:right="533"/>
      </w:pPr>
      <w:r>
        <w:t>основ общекультурной и российской гражданской идентичности как чувства гордости за достижения в мировом и отечественном спорте;</w:t>
      </w:r>
    </w:p>
    <w:p w:rsidR="004A1AFD" w:rsidRDefault="004C6A0D">
      <w:pPr>
        <w:pStyle w:val="a3"/>
        <w:ind w:right="522"/>
      </w:pPr>
      <w:r>
        <w:t>освоение моральных норм помощи тем, кто в ней нуждается, готовности принять на себя ответственность;</w:t>
      </w:r>
    </w:p>
    <w:p w:rsidR="004A1AFD" w:rsidRDefault="004C6A0D" w:rsidP="001974AE">
      <w:pPr>
        <w:pStyle w:val="a3"/>
        <w:tabs>
          <w:tab w:val="left" w:pos="9417"/>
        </w:tabs>
        <w:ind w:right="527"/>
        <w:jc w:val="left"/>
      </w:pPr>
      <w:r>
        <w:t>развитие мотивации достижения и готовности к преодолению трудностей на основе конструктивных</w:t>
      </w:r>
      <w:r w:rsidR="001974AE">
        <w:t xml:space="preserve"> </w:t>
      </w:r>
      <w:r>
        <w:t>стратегий</w:t>
      </w:r>
      <w:r w:rsidR="001974AE">
        <w:t xml:space="preserve"> </w:t>
      </w:r>
      <w:r>
        <w:t>совладания и умения мобилизовать свои личностные и физические ресурсы, стрессоустойчивости;</w:t>
      </w:r>
    </w:p>
    <w:p w:rsidR="004A1AFD" w:rsidRDefault="004C6A0D">
      <w:pPr>
        <w:pStyle w:val="a3"/>
        <w:ind w:left="1225" w:firstLine="0"/>
      </w:pPr>
      <w:r>
        <w:t>освоение правил здорового и безопасного образа жизни.</w:t>
      </w:r>
    </w:p>
    <w:p w:rsidR="004A1AFD" w:rsidRDefault="004C6A0D">
      <w:pPr>
        <w:pStyle w:val="a3"/>
        <w:ind w:left="1225" w:firstLine="0"/>
      </w:pPr>
      <w:r>
        <w:t>«Физическая культура» как учебный предмет способствует:</w:t>
      </w:r>
    </w:p>
    <w:p w:rsidR="004A1AFD" w:rsidRDefault="004C6A0D">
      <w:pPr>
        <w:pStyle w:val="a3"/>
        <w:spacing w:before="1"/>
        <w:ind w:right="529"/>
      </w:pPr>
      <w:r>
        <w:t>в области регулятивных действий развитию умений планировать, регулировать, контролировать и оценивать свои действия;</w:t>
      </w:r>
    </w:p>
    <w:p w:rsidR="004A1AFD" w:rsidRDefault="004C6A0D">
      <w:pPr>
        <w:pStyle w:val="a3"/>
        <w:ind w:right="523"/>
      </w:pPr>
      <w:r>
        <w:t>в</w:t>
      </w:r>
      <w:r>
        <w:rPr>
          <w:spacing w:val="-18"/>
        </w:rPr>
        <w:t xml:space="preserve"> </w:t>
      </w:r>
      <w:r>
        <w:t>области</w:t>
      </w:r>
      <w:r>
        <w:rPr>
          <w:spacing w:val="-17"/>
        </w:rPr>
        <w:t xml:space="preserve"> </w:t>
      </w:r>
      <w:r>
        <w:t>коммуникативных</w:t>
      </w:r>
      <w:r>
        <w:rPr>
          <w:spacing w:val="-16"/>
        </w:rPr>
        <w:t xml:space="preserve"> </w:t>
      </w:r>
      <w:r>
        <w:t>действий</w:t>
      </w:r>
      <w:r>
        <w:rPr>
          <w:spacing w:val="-17"/>
        </w:rPr>
        <w:t xml:space="preserve"> </w:t>
      </w:r>
      <w:r>
        <w:t>развитию</w:t>
      </w:r>
      <w:r>
        <w:rPr>
          <w:spacing w:val="-17"/>
        </w:rPr>
        <w:t xml:space="preserve"> </w:t>
      </w:r>
      <w:r>
        <w:t>взаимодействия,</w:t>
      </w:r>
      <w:r>
        <w:rPr>
          <w:spacing w:val="-13"/>
        </w:rPr>
        <w:t xml:space="preserve"> </w:t>
      </w:r>
      <w:r>
        <w:t>ориентации</w:t>
      </w:r>
      <w:r>
        <w:rPr>
          <w:spacing w:val="-17"/>
        </w:rPr>
        <w:t xml:space="preserve"> </w:t>
      </w:r>
      <w:r>
        <w:t>на</w:t>
      </w:r>
      <w:r>
        <w:rPr>
          <w:spacing w:val="-19"/>
        </w:rPr>
        <w:t xml:space="preserve"> </w:t>
      </w:r>
      <w:r>
        <w:t>партнера, сотрудничеству</w:t>
      </w:r>
      <w:r>
        <w:rPr>
          <w:spacing w:val="-21"/>
        </w:rPr>
        <w:t xml:space="preserve"> </w:t>
      </w:r>
      <w:r>
        <w:t>и</w:t>
      </w:r>
      <w:r>
        <w:rPr>
          <w:spacing w:val="-16"/>
        </w:rPr>
        <w:t xml:space="preserve"> </w:t>
      </w:r>
      <w:r>
        <w:t>кооперации</w:t>
      </w:r>
      <w:r>
        <w:rPr>
          <w:spacing w:val="-15"/>
        </w:rPr>
        <w:t xml:space="preserve"> </w:t>
      </w:r>
      <w:r>
        <w:t>(в</w:t>
      </w:r>
      <w:r>
        <w:rPr>
          <w:spacing w:val="-20"/>
        </w:rPr>
        <w:t xml:space="preserve"> </w:t>
      </w:r>
      <w:r>
        <w:t>командных</w:t>
      </w:r>
      <w:r>
        <w:rPr>
          <w:spacing w:val="-14"/>
        </w:rPr>
        <w:t xml:space="preserve"> </w:t>
      </w:r>
      <w:r>
        <w:t>видах</w:t>
      </w:r>
      <w:r>
        <w:rPr>
          <w:spacing w:val="-14"/>
        </w:rPr>
        <w:t xml:space="preserve"> </w:t>
      </w:r>
      <w:r>
        <w:t>спорта</w:t>
      </w:r>
      <w:r>
        <w:rPr>
          <w:spacing w:val="-1"/>
        </w:rPr>
        <w:t xml:space="preserve"> </w:t>
      </w:r>
      <w:r>
        <w:t>—</w:t>
      </w:r>
      <w:r>
        <w:rPr>
          <w:spacing w:val="-16"/>
        </w:rPr>
        <w:t xml:space="preserve"> </w:t>
      </w:r>
      <w:r>
        <w:t>формированию</w:t>
      </w:r>
      <w:r>
        <w:rPr>
          <w:spacing w:val="-14"/>
        </w:rPr>
        <w:t xml:space="preserve"> </w:t>
      </w:r>
      <w:r>
        <w:t>умений</w:t>
      </w:r>
      <w:r>
        <w:rPr>
          <w:spacing w:val="-17"/>
        </w:rPr>
        <w:t xml:space="preserve"> </w:t>
      </w:r>
      <w:r>
        <w:t xml:space="preserve">планировать общую цель и пути ее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w:t>
      </w:r>
      <w:r>
        <w:lastRenderedPageBreak/>
        <w:t>оценивать собственное поведение и поведение партнера и вносить необходимые коррективы в интересах достижения общего результата).</w:t>
      </w:r>
    </w:p>
    <w:p w:rsidR="004A1AFD" w:rsidRDefault="004C6A0D" w:rsidP="00CA110A">
      <w:pPr>
        <w:pStyle w:val="1"/>
        <w:numPr>
          <w:ilvl w:val="2"/>
          <w:numId w:val="12"/>
        </w:numPr>
        <w:tabs>
          <w:tab w:val="left" w:pos="1934"/>
        </w:tabs>
        <w:spacing w:before="5"/>
        <w:ind w:left="517" w:right="520" w:firstLine="708"/>
      </w:pPr>
      <w:r>
        <w:t>Особенности, основные направления и планируемые результаты учебно- исследовательской и проектной деятельности обучающихся в рамках урочной и внеурочной</w:t>
      </w:r>
      <w:r>
        <w:rPr>
          <w:spacing w:val="-1"/>
        </w:rPr>
        <w:t xml:space="preserve"> </w:t>
      </w:r>
      <w:r>
        <w:t>деятельности</w:t>
      </w:r>
    </w:p>
    <w:p w:rsidR="004A1AFD" w:rsidRDefault="004C6A0D">
      <w:pPr>
        <w:pStyle w:val="a3"/>
        <w:ind w:right="530"/>
      </w:pPr>
      <w:r>
        <w:t>Учебно-исследовательская и проектная деятельности обучающихся направлена на развитие метапредметных умений.</w:t>
      </w:r>
    </w:p>
    <w:p w:rsidR="004A1AFD" w:rsidRDefault="004C6A0D">
      <w:pPr>
        <w:pStyle w:val="a3"/>
        <w:ind w:right="523"/>
      </w:pPr>
      <w: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w:t>
      </w:r>
    </w:p>
    <w:p w:rsidR="004A1AFD" w:rsidRDefault="004C6A0D" w:rsidP="00CA110A">
      <w:pPr>
        <w:pStyle w:val="a5"/>
        <w:numPr>
          <w:ilvl w:val="0"/>
          <w:numId w:val="9"/>
        </w:numPr>
        <w:tabs>
          <w:tab w:val="left" w:pos="695"/>
        </w:tabs>
        <w:ind w:right="525" w:firstLine="0"/>
        <w:rPr>
          <w:sz w:val="24"/>
        </w:rPr>
      </w:pPr>
      <w:r>
        <w:rPr>
          <w:sz w:val="24"/>
        </w:rPr>
        <w:t>возможность активизировать учебную работу детей, придав ей исследовательский,</w:t>
      </w:r>
      <w:r>
        <w:rPr>
          <w:spacing w:val="-40"/>
          <w:sz w:val="24"/>
        </w:rPr>
        <w:t xml:space="preserve"> </w:t>
      </w:r>
      <w:r>
        <w:rPr>
          <w:sz w:val="24"/>
        </w:rPr>
        <w:t>творческий характер</w:t>
      </w:r>
      <w:r>
        <w:rPr>
          <w:spacing w:val="-6"/>
          <w:sz w:val="24"/>
        </w:rPr>
        <w:t xml:space="preserve"> </w:t>
      </w:r>
      <w:r>
        <w:rPr>
          <w:sz w:val="24"/>
        </w:rPr>
        <w:t>и</w:t>
      </w:r>
      <w:r>
        <w:rPr>
          <w:spacing w:val="-7"/>
          <w:sz w:val="24"/>
        </w:rPr>
        <w:t xml:space="preserve"> </w:t>
      </w:r>
      <w:r>
        <w:rPr>
          <w:sz w:val="24"/>
        </w:rPr>
        <w:t>таким</w:t>
      </w:r>
      <w:r>
        <w:rPr>
          <w:spacing w:val="-7"/>
          <w:sz w:val="24"/>
        </w:rPr>
        <w:t xml:space="preserve"> </w:t>
      </w:r>
      <w:r>
        <w:rPr>
          <w:sz w:val="24"/>
        </w:rPr>
        <w:t>образом</w:t>
      </w:r>
      <w:r>
        <w:rPr>
          <w:spacing w:val="-7"/>
          <w:sz w:val="24"/>
        </w:rPr>
        <w:t xml:space="preserve"> </w:t>
      </w:r>
      <w:r>
        <w:rPr>
          <w:sz w:val="24"/>
        </w:rPr>
        <w:t>передать</w:t>
      </w:r>
      <w:r>
        <w:rPr>
          <w:spacing w:val="-3"/>
          <w:sz w:val="24"/>
        </w:rPr>
        <w:t xml:space="preserve"> </w:t>
      </w:r>
      <w:r>
        <w:rPr>
          <w:sz w:val="24"/>
        </w:rPr>
        <w:t>учащимся</w:t>
      </w:r>
      <w:r>
        <w:rPr>
          <w:spacing w:val="-6"/>
          <w:sz w:val="24"/>
        </w:rPr>
        <w:t xml:space="preserve"> </w:t>
      </w:r>
      <w:r>
        <w:rPr>
          <w:sz w:val="24"/>
        </w:rPr>
        <w:t>инициативу</w:t>
      </w:r>
      <w:r>
        <w:rPr>
          <w:spacing w:val="-12"/>
          <w:sz w:val="24"/>
        </w:rPr>
        <w:t xml:space="preserve"> </w:t>
      </w:r>
      <w:r>
        <w:rPr>
          <w:sz w:val="24"/>
        </w:rPr>
        <w:t>в</w:t>
      </w:r>
      <w:r>
        <w:rPr>
          <w:spacing w:val="-6"/>
          <w:sz w:val="24"/>
        </w:rPr>
        <w:t xml:space="preserve"> </w:t>
      </w:r>
      <w:r>
        <w:rPr>
          <w:sz w:val="24"/>
        </w:rPr>
        <w:t>своей</w:t>
      </w:r>
      <w:r>
        <w:rPr>
          <w:spacing w:val="-5"/>
          <w:sz w:val="24"/>
        </w:rPr>
        <w:t xml:space="preserve"> </w:t>
      </w:r>
      <w:r>
        <w:rPr>
          <w:sz w:val="24"/>
        </w:rPr>
        <w:t>познавательной</w:t>
      </w:r>
      <w:r>
        <w:rPr>
          <w:spacing w:val="-5"/>
          <w:sz w:val="24"/>
        </w:rPr>
        <w:t xml:space="preserve"> </w:t>
      </w:r>
      <w:r>
        <w:rPr>
          <w:sz w:val="24"/>
        </w:rPr>
        <w:t>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w:t>
      </w:r>
      <w:r>
        <w:rPr>
          <w:spacing w:val="-2"/>
          <w:sz w:val="24"/>
        </w:rPr>
        <w:t xml:space="preserve"> </w:t>
      </w:r>
      <w:r>
        <w:rPr>
          <w:sz w:val="24"/>
        </w:rPr>
        <w:t>задач.</w:t>
      </w:r>
    </w:p>
    <w:p w:rsidR="004A1AFD" w:rsidRDefault="004C6A0D">
      <w:pPr>
        <w:pStyle w:val="a3"/>
        <w:ind w:right="528"/>
      </w:pPr>
      <w:r>
        <w:t>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4A1AFD" w:rsidRDefault="004C6A0D">
      <w:pPr>
        <w:pStyle w:val="a3"/>
        <w:ind w:right="519"/>
      </w:pPr>
      <w:r>
        <w:t>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w:t>
      </w:r>
    </w:p>
    <w:p w:rsidR="004A1AFD" w:rsidRDefault="004C6A0D">
      <w:pPr>
        <w:pStyle w:val="a3"/>
        <w:spacing w:before="66"/>
        <w:ind w:right="523" w:firstLine="0"/>
      </w:pPr>
      <w:r>
        <w:t>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w:t>
      </w:r>
    </w:p>
    <w:p w:rsidR="004A1AFD" w:rsidRDefault="004C6A0D">
      <w:pPr>
        <w:pStyle w:val="a3"/>
        <w:spacing w:before="1"/>
        <w:ind w:right="525"/>
      </w:pPr>
      <w: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w:t>
      </w:r>
      <w:r>
        <w:rPr>
          <w:spacing w:val="-9"/>
        </w:rPr>
        <w:t xml:space="preserve"> </w:t>
      </w:r>
      <w:r>
        <w:t>задач,</w:t>
      </w:r>
      <w:r>
        <w:rPr>
          <w:spacing w:val="-7"/>
        </w:rPr>
        <w:t xml:space="preserve"> </w:t>
      </w:r>
      <w:r>
        <w:t>а</w:t>
      </w:r>
      <w:r>
        <w:rPr>
          <w:spacing w:val="-8"/>
        </w:rPr>
        <w:t xml:space="preserve"> </w:t>
      </w:r>
      <w:r>
        <w:t>также</w:t>
      </w:r>
      <w:r>
        <w:rPr>
          <w:spacing w:val="-9"/>
        </w:rPr>
        <w:t xml:space="preserve"> </w:t>
      </w:r>
      <w:r>
        <w:t>особенностей</w:t>
      </w:r>
      <w:r>
        <w:rPr>
          <w:spacing w:val="-7"/>
        </w:rPr>
        <w:t xml:space="preserve"> </w:t>
      </w:r>
      <w:r>
        <w:t>математического,</w:t>
      </w:r>
      <w:r>
        <w:rPr>
          <w:spacing w:val="-7"/>
        </w:rPr>
        <w:t xml:space="preserve"> </w:t>
      </w:r>
      <w:r>
        <w:t>технического</w:t>
      </w:r>
      <w:r>
        <w:rPr>
          <w:spacing w:val="-8"/>
        </w:rPr>
        <w:t xml:space="preserve"> </w:t>
      </w:r>
      <w:r>
        <w:t>моделирования,</w:t>
      </w:r>
      <w:r>
        <w:rPr>
          <w:spacing w:val="-7"/>
        </w:rPr>
        <w:t xml:space="preserve"> </w:t>
      </w:r>
      <w:r>
        <w:t>в</w:t>
      </w:r>
      <w:r>
        <w:rPr>
          <w:spacing w:val="-10"/>
        </w:rPr>
        <w:t xml:space="preserve"> </w:t>
      </w:r>
      <w:r>
        <w:t>том числе возможностей</w:t>
      </w:r>
      <w:r>
        <w:rPr>
          <w:spacing w:val="-2"/>
        </w:rPr>
        <w:t xml:space="preserve"> </w:t>
      </w:r>
      <w:r>
        <w:t>компьютера.</w:t>
      </w:r>
    </w:p>
    <w:p w:rsidR="004A1AFD" w:rsidRDefault="004C6A0D">
      <w:pPr>
        <w:pStyle w:val="a3"/>
        <w:ind w:right="526"/>
      </w:pPr>
      <w:r>
        <w:t>Исследовательская</w:t>
      </w:r>
      <w:r>
        <w:rPr>
          <w:spacing w:val="-11"/>
        </w:rPr>
        <w:t xml:space="preserve"> </w:t>
      </w:r>
      <w:r>
        <w:t>и</w:t>
      </w:r>
      <w:r>
        <w:rPr>
          <w:spacing w:val="-10"/>
        </w:rPr>
        <w:t xml:space="preserve"> </w:t>
      </w:r>
      <w:r>
        <w:t>проектная</w:t>
      </w:r>
      <w:r>
        <w:rPr>
          <w:spacing w:val="-10"/>
        </w:rPr>
        <w:t xml:space="preserve"> </w:t>
      </w:r>
      <w:r>
        <w:t>деятельность</w:t>
      </w:r>
      <w:r>
        <w:rPr>
          <w:spacing w:val="-11"/>
        </w:rPr>
        <w:t xml:space="preserve"> </w:t>
      </w:r>
      <w:r>
        <w:t>может</w:t>
      </w:r>
      <w:r>
        <w:rPr>
          <w:spacing w:val="-10"/>
        </w:rPr>
        <w:t xml:space="preserve"> </w:t>
      </w:r>
      <w:r>
        <w:t>проходить</w:t>
      </w:r>
      <w:r>
        <w:rPr>
          <w:spacing w:val="-9"/>
        </w:rPr>
        <w:t xml:space="preserve"> </w:t>
      </w:r>
      <w:r>
        <w:t>как</w:t>
      </w:r>
      <w:r>
        <w:rPr>
          <w:spacing w:val="-10"/>
        </w:rPr>
        <w:t xml:space="preserve"> </w:t>
      </w:r>
      <w:r>
        <w:t>в</w:t>
      </w:r>
      <w:r>
        <w:rPr>
          <w:spacing w:val="-13"/>
        </w:rPr>
        <w:t xml:space="preserve"> </w:t>
      </w:r>
      <w:r>
        <w:t>индивидуальной,</w:t>
      </w:r>
      <w:r>
        <w:rPr>
          <w:spacing w:val="-11"/>
        </w:rPr>
        <w:t xml:space="preserve"> </w:t>
      </w:r>
      <w:r>
        <w:t>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4A1AFD" w:rsidRDefault="004C6A0D">
      <w:pPr>
        <w:pStyle w:val="a3"/>
        <w:ind w:right="528"/>
      </w:pPr>
      <w:r>
        <w:t>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w:t>
      </w:r>
    </w:p>
    <w:p w:rsidR="004A1AFD" w:rsidRDefault="004C6A0D">
      <w:pPr>
        <w:pStyle w:val="a3"/>
        <w:ind w:right="522"/>
      </w:pPr>
      <w: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4A1AFD" w:rsidRDefault="004C6A0D">
      <w:pPr>
        <w:pStyle w:val="a3"/>
        <w:spacing w:before="1"/>
        <w:ind w:right="522"/>
      </w:pPr>
      <w:r>
        <w:t>В качестве основных результатов учебно-исследовательской и проектной деятельности младших</w:t>
      </w:r>
      <w:r>
        <w:rPr>
          <w:spacing w:val="-9"/>
        </w:rPr>
        <w:t xml:space="preserve"> </w:t>
      </w:r>
      <w:r>
        <w:t>школьников</w:t>
      </w:r>
      <w:r>
        <w:rPr>
          <w:spacing w:val="-10"/>
        </w:rPr>
        <w:t xml:space="preserve"> </w:t>
      </w:r>
      <w:r>
        <w:t>рассматриваются</w:t>
      </w:r>
      <w:r>
        <w:rPr>
          <w:spacing w:val="-10"/>
        </w:rPr>
        <w:t xml:space="preserve"> </w:t>
      </w:r>
      <w:r>
        <w:t>такие</w:t>
      </w:r>
      <w:r>
        <w:rPr>
          <w:spacing w:val="-8"/>
        </w:rPr>
        <w:t xml:space="preserve"> </w:t>
      </w:r>
      <w:r>
        <w:t>метапредметные</w:t>
      </w:r>
      <w:r>
        <w:rPr>
          <w:spacing w:val="-11"/>
        </w:rPr>
        <w:t xml:space="preserve"> </w:t>
      </w:r>
      <w:r>
        <w:t>результаты,</w:t>
      </w:r>
      <w:r>
        <w:rPr>
          <w:spacing w:val="-10"/>
        </w:rPr>
        <w:t xml:space="preserve"> </w:t>
      </w:r>
      <w:r>
        <w:t>как</w:t>
      </w:r>
      <w:r>
        <w:rPr>
          <w:spacing w:val="-9"/>
        </w:rPr>
        <w:t xml:space="preserve"> </w:t>
      </w:r>
      <w:r>
        <w:lastRenderedPageBreak/>
        <w:t>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w:t>
      </w:r>
      <w:r>
        <w:rPr>
          <w:spacing w:val="-5"/>
        </w:rPr>
        <w:t xml:space="preserve"> </w:t>
      </w:r>
      <w:r>
        <w:t>смело</w:t>
      </w:r>
      <w:r>
        <w:rPr>
          <w:spacing w:val="-5"/>
        </w:rPr>
        <w:t xml:space="preserve"> </w:t>
      </w:r>
      <w:r>
        <w:t>и</w:t>
      </w:r>
      <w:r>
        <w:rPr>
          <w:spacing w:val="-5"/>
        </w:rPr>
        <w:t xml:space="preserve"> </w:t>
      </w:r>
      <w:r>
        <w:t>твердо</w:t>
      </w:r>
      <w:r>
        <w:rPr>
          <w:spacing w:val="-5"/>
        </w:rPr>
        <w:t xml:space="preserve"> </w:t>
      </w:r>
      <w:r>
        <w:t>защищать</w:t>
      </w:r>
      <w:r>
        <w:rPr>
          <w:spacing w:val="-4"/>
        </w:rPr>
        <w:t xml:space="preserve"> </w:t>
      </w:r>
      <w:r>
        <w:t>свои</w:t>
      </w:r>
      <w:r>
        <w:rPr>
          <w:spacing w:val="-2"/>
        </w:rPr>
        <w:t xml:space="preserve"> </w:t>
      </w:r>
      <w:r>
        <w:t>убеждения;</w:t>
      </w:r>
      <w:r>
        <w:rPr>
          <w:spacing w:val="-5"/>
        </w:rPr>
        <w:t xml:space="preserve"> </w:t>
      </w:r>
      <w:r>
        <w:t>оценивать</w:t>
      </w:r>
      <w:r>
        <w:rPr>
          <w:spacing w:val="-4"/>
        </w:rPr>
        <w:t xml:space="preserve"> </w:t>
      </w:r>
      <w:r>
        <w:t>и</w:t>
      </w:r>
      <w:r>
        <w:rPr>
          <w:spacing w:val="-5"/>
        </w:rPr>
        <w:t xml:space="preserve"> </w:t>
      </w:r>
      <w:r>
        <w:t>понимать</w:t>
      </w:r>
      <w:r>
        <w:rPr>
          <w:spacing w:val="-3"/>
        </w:rPr>
        <w:t xml:space="preserve"> </w:t>
      </w:r>
      <w:r>
        <w:t>собственные</w:t>
      </w:r>
      <w:r>
        <w:rPr>
          <w:spacing w:val="-5"/>
        </w:rPr>
        <w:t xml:space="preserve"> </w:t>
      </w:r>
      <w:r>
        <w:t>сильные и слабые стороны; отвечать за свои действия и их</w:t>
      </w:r>
      <w:r>
        <w:rPr>
          <w:spacing w:val="-7"/>
        </w:rPr>
        <w:t xml:space="preserve"> </w:t>
      </w:r>
      <w:r>
        <w:t>последствия.</w:t>
      </w:r>
    </w:p>
    <w:p w:rsidR="004A1AFD" w:rsidRDefault="004C6A0D">
      <w:pPr>
        <w:pStyle w:val="a3"/>
        <w:ind w:right="530"/>
      </w:pPr>
      <w:r>
        <w:t>Организация проектной деятельности осуществляется на основе требований ФГОС общего образования к метапредметным образовательным результатам учащихся:</w:t>
      </w:r>
    </w:p>
    <w:p w:rsidR="004A1AFD" w:rsidRDefault="004C6A0D">
      <w:pPr>
        <w:pStyle w:val="a3"/>
        <w:ind w:left="1225" w:firstLine="0"/>
      </w:pPr>
      <w:r>
        <w:t>-целеполагание и выбор способов деятельности;</w:t>
      </w:r>
    </w:p>
    <w:p w:rsidR="004A1AFD" w:rsidRDefault="004C6A0D">
      <w:pPr>
        <w:pStyle w:val="a3"/>
        <w:spacing w:before="1"/>
        <w:ind w:left="1225" w:firstLine="0"/>
      </w:pPr>
      <w:r>
        <w:t>-работа с информацией;</w:t>
      </w:r>
    </w:p>
    <w:p w:rsidR="004A1AFD" w:rsidRDefault="004C6A0D">
      <w:pPr>
        <w:pStyle w:val="a3"/>
        <w:ind w:left="1225" w:firstLine="0"/>
      </w:pPr>
      <w:r>
        <w:t>-компетенции в области ИКТ;</w:t>
      </w:r>
    </w:p>
    <w:p w:rsidR="004A1AFD" w:rsidRDefault="004C6A0D">
      <w:pPr>
        <w:pStyle w:val="a3"/>
        <w:ind w:left="1225" w:firstLine="0"/>
      </w:pPr>
      <w:r>
        <w:t>-использование речевых средств в соответствии с задачей коммуникации;</w:t>
      </w:r>
    </w:p>
    <w:p w:rsidR="004A1AFD" w:rsidRDefault="004C6A0D">
      <w:pPr>
        <w:pStyle w:val="a3"/>
        <w:ind w:left="1285" w:firstLine="0"/>
      </w:pPr>
      <w:r>
        <w:t>-самоконтроль и самооценка.</w:t>
      </w:r>
    </w:p>
    <w:p w:rsidR="004A1AFD" w:rsidRDefault="004C6A0D">
      <w:pPr>
        <w:pStyle w:val="a3"/>
        <w:ind w:right="528" w:firstLine="827"/>
      </w:pPr>
      <w:r>
        <w:t>Обучающиеся 1–4-х классов участвуют в индивидуальной и групповой проектной деятельности на добровольной основе. Руководство проектной деятельностью учащихся осуществляют педагогические работники, ведущие преподавание предмета, по которому выполняется проект. Консультантами могут быть сотрудники иных организаций, а также родители обучающихся.</w:t>
      </w:r>
    </w:p>
    <w:p w:rsidR="004A1AFD" w:rsidRDefault="004C6A0D">
      <w:pPr>
        <w:pStyle w:val="a3"/>
        <w:ind w:right="529"/>
      </w:pPr>
      <w:r>
        <w:t>В начале учебного года утверждается направления индивидуальных проектов и тематика групповых проектов. В рамках направления, заявленного школой, руководители проектных работ:</w:t>
      </w:r>
    </w:p>
    <w:p w:rsidR="004A1AFD" w:rsidRDefault="004C6A0D" w:rsidP="00CA110A">
      <w:pPr>
        <w:pStyle w:val="a5"/>
        <w:numPr>
          <w:ilvl w:val="0"/>
          <w:numId w:val="8"/>
        </w:numPr>
        <w:tabs>
          <w:tab w:val="left" w:pos="1365"/>
        </w:tabs>
        <w:spacing w:before="1"/>
        <w:ind w:left="1364"/>
        <w:jc w:val="left"/>
        <w:rPr>
          <w:sz w:val="24"/>
        </w:rPr>
      </w:pPr>
      <w:r>
        <w:rPr>
          <w:sz w:val="24"/>
        </w:rPr>
        <w:t>формулируют темы, предлагаемые для выполнения</w:t>
      </w:r>
      <w:r>
        <w:rPr>
          <w:spacing w:val="-2"/>
          <w:sz w:val="24"/>
        </w:rPr>
        <w:t xml:space="preserve"> </w:t>
      </w:r>
      <w:r>
        <w:rPr>
          <w:sz w:val="24"/>
        </w:rPr>
        <w:t>учащимися;</w:t>
      </w:r>
    </w:p>
    <w:p w:rsidR="004A1AFD" w:rsidRDefault="004C6A0D" w:rsidP="00CA110A">
      <w:pPr>
        <w:pStyle w:val="a5"/>
        <w:numPr>
          <w:ilvl w:val="0"/>
          <w:numId w:val="8"/>
        </w:numPr>
        <w:tabs>
          <w:tab w:val="left" w:pos="1437"/>
        </w:tabs>
        <w:ind w:right="528" w:firstLine="708"/>
        <w:jc w:val="left"/>
        <w:rPr>
          <w:sz w:val="24"/>
        </w:rPr>
      </w:pPr>
      <w:r>
        <w:rPr>
          <w:sz w:val="24"/>
        </w:rPr>
        <w:t>организуют индивидуальные и групповые консультации для учащихся в процессе выполнения проектной работы (как плановые, так и по запросам</w:t>
      </w:r>
      <w:r>
        <w:rPr>
          <w:spacing w:val="-13"/>
          <w:sz w:val="24"/>
        </w:rPr>
        <w:t xml:space="preserve"> </w:t>
      </w:r>
      <w:r>
        <w:rPr>
          <w:sz w:val="24"/>
        </w:rPr>
        <w:t>обучающихся),</w:t>
      </w:r>
    </w:p>
    <w:p w:rsidR="004A1AFD" w:rsidRDefault="004C6A0D" w:rsidP="00CA110A">
      <w:pPr>
        <w:pStyle w:val="a5"/>
        <w:numPr>
          <w:ilvl w:val="0"/>
          <w:numId w:val="8"/>
        </w:numPr>
        <w:tabs>
          <w:tab w:val="left" w:pos="1355"/>
        </w:tabs>
        <w:spacing w:before="66"/>
        <w:ind w:right="531" w:firstLine="708"/>
        <w:rPr>
          <w:sz w:val="24"/>
        </w:rPr>
      </w:pPr>
      <w:r>
        <w:rPr>
          <w:sz w:val="24"/>
        </w:rPr>
        <w:t>осуществляют</w:t>
      </w:r>
      <w:r>
        <w:rPr>
          <w:spacing w:val="-12"/>
          <w:sz w:val="24"/>
        </w:rPr>
        <w:t xml:space="preserve"> </w:t>
      </w:r>
      <w:r>
        <w:rPr>
          <w:sz w:val="24"/>
        </w:rPr>
        <w:t>контроль</w:t>
      </w:r>
      <w:r>
        <w:rPr>
          <w:spacing w:val="-11"/>
          <w:sz w:val="24"/>
        </w:rPr>
        <w:t xml:space="preserve"> </w:t>
      </w:r>
      <w:r>
        <w:rPr>
          <w:sz w:val="24"/>
        </w:rPr>
        <w:t>деятельности</w:t>
      </w:r>
      <w:r>
        <w:rPr>
          <w:spacing w:val="-10"/>
          <w:sz w:val="24"/>
        </w:rPr>
        <w:t xml:space="preserve"> </w:t>
      </w:r>
      <w:r>
        <w:rPr>
          <w:sz w:val="24"/>
        </w:rPr>
        <w:t>обучающихся</w:t>
      </w:r>
      <w:r>
        <w:rPr>
          <w:spacing w:val="-13"/>
          <w:sz w:val="24"/>
        </w:rPr>
        <w:t xml:space="preserve"> </w:t>
      </w:r>
      <w:r>
        <w:rPr>
          <w:sz w:val="24"/>
        </w:rPr>
        <w:t>и</w:t>
      </w:r>
      <w:r>
        <w:rPr>
          <w:spacing w:val="-11"/>
          <w:sz w:val="24"/>
        </w:rPr>
        <w:t xml:space="preserve"> </w:t>
      </w:r>
      <w:r>
        <w:rPr>
          <w:sz w:val="24"/>
        </w:rPr>
        <w:t>несут</w:t>
      </w:r>
      <w:r>
        <w:rPr>
          <w:spacing w:val="-11"/>
          <w:sz w:val="24"/>
        </w:rPr>
        <w:t xml:space="preserve"> </w:t>
      </w:r>
      <w:r>
        <w:rPr>
          <w:sz w:val="24"/>
        </w:rPr>
        <w:t>ответственность</w:t>
      </w:r>
      <w:r>
        <w:rPr>
          <w:spacing w:val="-11"/>
          <w:sz w:val="24"/>
        </w:rPr>
        <w:t xml:space="preserve"> </w:t>
      </w:r>
      <w:r>
        <w:rPr>
          <w:sz w:val="24"/>
        </w:rPr>
        <w:t>за</w:t>
      </w:r>
      <w:r>
        <w:rPr>
          <w:spacing w:val="-14"/>
          <w:sz w:val="24"/>
        </w:rPr>
        <w:t xml:space="preserve"> </w:t>
      </w:r>
      <w:r>
        <w:rPr>
          <w:sz w:val="24"/>
        </w:rPr>
        <w:t>качество представляемых на защиту</w:t>
      </w:r>
      <w:r>
        <w:rPr>
          <w:spacing w:val="-9"/>
          <w:sz w:val="24"/>
        </w:rPr>
        <w:t xml:space="preserve"> </w:t>
      </w:r>
      <w:r>
        <w:rPr>
          <w:sz w:val="24"/>
        </w:rPr>
        <w:t>работ;</w:t>
      </w:r>
    </w:p>
    <w:p w:rsidR="004A1AFD" w:rsidRDefault="004C6A0D" w:rsidP="00CA110A">
      <w:pPr>
        <w:pStyle w:val="a5"/>
        <w:numPr>
          <w:ilvl w:val="0"/>
          <w:numId w:val="8"/>
        </w:numPr>
        <w:tabs>
          <w:tab w:val="left" w:pos="1497"/>
        </w:tabs>
        <w:ind w:right="530" w:firstLine="708"/>
        <w:rPr>
          <w:sz w:val="24"/>
        </w:rPr>
      </w:pPr>
      <w:r>
        <w:rPr>
          <w:sz w:val="24"/>
        </w:rPr>
        <w:t>проводят индивидуальные консультации с учащимися, представляющими свои проектные работы на конкурсы разного</w:t>
      </w:r>
      <w:r>
        <w:rPr>
          <w:spacing w:val="-2"/>
          <w:sz w:val="24"/>
        </w:rPr>
        <w:t xml:space="preserve"> </w:t>
      </w:r>
      <w:r>
        <w:rPr>
          <w:sz w:val="24"/>
        </w:rPr>
        <w:t>уровня.</w:t>
      </w:r>
    </w:p>
    <w:p w:rsidR="004A1AFD" w:rsidRDefault="004C6A0D">
      <w:pPr>
        <w:pStyle w:val="a3"/>
        <w:spacing w:before="1"/>
        <w:ind w:right="521"/>
      </w:pPr>
      <w:r>
        <w:t>Для участия проектной работы в конкурсных мероприятиях разного уровня (муниципальных,</w:t>
      </w:r>
      <w:r>
        <w:rPr>
          <w:spacing w:val="-15"/>
        </w:rPr>
        <w:t xml:space="preserve"> </w:t>
      </w:r>
      <w:r>
        <w:t>региональных,</w:t>
      </w:r>
      <w:r>
        <w:rPr>
          <w:spacing w:val="-15"/>
        </w:rPr>
        <w:t xml:space="preserve"> </w:t>
      </w:r>
      <w:r>
        <w:t>федеральных)</w:t>
      </w:r>
      <w:r>
        <w:rPr>
          <w:spacing w:val="-18"/>
        </w:rPr>
        <w:t xml:space="preserve"> </w:t>
      </w:r>
      <w:r>
        <w:t>руководителем</w:t>
      </w:r>
      <w:r>
        <w:rPr>
          <w:spacing w:val="-14"/>
        </w:rPr>
        <w:t xml:space="preserve"> </w:t>
      </w:r>
      <w:r>
        <w:t>работы</w:t>
      </w:r>
      <w:r>
        <w:rPr>
          <w:spacing w:val="-14"/>
        </w:rPr>
        <w:t xml:space="preserve"> </w:t>
      </w:r>
      <w:r>
        <w:t>организуется</w:t>
      </w:r>
      <w:r>
        <w:rPr>
          <w:spacing w:val="-14"/>
        </w:rPr>
        <w:t xml:space="preserve"> </w:t>
      </w:r>
      <w:r>
        <w:t>оформление сопровождающей документации, предусмотренной форматом данного</w:t>
      </w:r>
      <w:r>
        <w:rPr>
          <w:spacing w:val="-9"/>
        </w:rPr>
        <w:t xml:space="preserve"> </w:t>
      </w:r>
      <w:r>
        <w:t>конкурса.</w:t>
      </w:r>
    </w:p>
    <w:p w:rsidR="004A1AFD" w:rsidRDefault="004C6A0D">
      <w:pPr>
        <w:pStyle w:val="a3"/>
        <w:ind w:right="527"/>
      </w:pPr>
      <w:r>
        <w:t>Выполнение индивидуальной (или коллективной) проектной работы для учащихся является добровольным и осуществляется в процессе урочной и внеурочной деятельности по согласованию с педагогами. Результаты выполнения учебных проектов учитываются в составе портфолио учащегося.</w:t>
      </w:r>
    </w:p>
    <w:p w:rsidR="004A1AFD" w:rsidRDefault="004C6A0D">
      <w:pPr>
        <w:pStyle w:val="a3"/>
        <w:ind w:right="521"/>
      </w:pPr>
      <w:r>
        <w:t>Представление результатов проектной деятельности предусматривает публичную защиту работы</w:t>
      </w:r>
      <w:r>
        <w:rPr>
          <w:spacing w:val="-20"/>
        </w:rPr>
        <w:t xml:space="preserve"> </w:t>
      </w:r>
      <w:r>
        <w:t>обучающимся</w:t>
      </w:r>
      <w:r>
        <w:rPr>
          <w:spacing w:val="-19"/>
        </w:rPr>
        <w:t xml:space="preserve"> </w:t>
      </w:r>
      <w:r>
        <w:t>на</w:t>
      </w:r>
      <w:r>
        <w:rPr>
          <w:spacing w:val="-20"/>
        </w:rPr>
        <w:t xml:space="preserve"> </w:t>
      </w:r>
      <w:r>
        <w:t>школьной</w:t>
      </w:r>
      <w:r>
        <w:rPr>
          <w:spacing w:val="-20"/>
        </w:rPr>
        <w:t xml:space="preserve"> </w:t>
      </w:r>
      <w:r>
        <w:t>научно-практической</w:t>
      </w:r>
      <w:r>
        <w:rPr>
          <w:spacing w:val="-19"/>
        </w:rPr>
        <w:t xml:space="preserve"> </w:t>
      </w:r>
      <w:r>
        <w:t>конференции</w:t>
      </w:r>
      <w:r>
        <w:rPr>
          <w:spacing w:val="-13"/>
        </w:rPr>
        <w:t xml:space="preserve"> </w:t>
      </w:r>
      <w:r>
        <w:t>«Горизонты</w:t>
      </w:r>
      <w:r>
        <w:rPr>
          <w:spacing w:val="-20"/>
        </w:rPr>
        <w:t xml:space="preserve"> </w:t>
      </w:r>
      <w:r>
        <w:t>науки»,</w:t>
      </w:r>
      <w:r>
        <w:rPr>
          <w:spacing w:val="-13"/>
        </w:rPr>
        <w:t xml:space="preserve"> </w:t>
      </w:r>
      <w:r>
        <w:t>«Дне защиты школьных проектов». Проектная работа, выполненная и представляемая на защиту, должна содержать следующие</w:t>
      </w:r>
      <w:r>
        <w:rPr>
          <w:spacing w:val="-2"/>
        </w:rPr>
        <w:t xml:space="preserve"> </w:t>
      </w:r>
      <w:r>
        <w:t>материалы:</w:t>
      </w:r>
    </w:p>
    <w:p w:rsidR="004A1AFD" w:rsidRDefault="004C6A0D" w:rsidP="00CA110A">
      <w:pPr>
        <w:pStyle w:val="a5"/>
        <w:numPr>
          <w:ilvl w:val="0"/>
          <w:numId w:val="8"/>
        </w:numPr>
        <w:tabs>
          <w:tab w:val="left" w:pos="1365"/>
        </w:tabs>
        <w:ind w:left="1364"/>
        <w:rPr>
          <w:sz w:val="24"/>
        </w:rPr>
      </w:pPr>
      <w:r>
        <w:rPr>
          <w:sz w:val="24"/>
        </w:rPr>
        <w:t>выносимый на защиту продукт проектной</w:t>
      </w:r>
      <w:r>
        <w:rPr>
          <w:spacing w:val="-7"/>
          <w:sz w:val="24"/>
        </w:rPr>
        <w:t xml:space="preserve"> </w:t>
      </w:r>
      <w:r>
        <w:rPr>
          <w:sz w:val="24"/>
        </w:rPr>
        <w:t>деятельности;</w:t>
      </w:r>
    </w:p>
    <w:p w:rsidR="004A1AFD" w:rsidRDefault="004C6A0D" w:rsidP="00CA110A">
      <w:pPr>
        <w:pStyle w:val="a5"/>
        <w:numPr>
          <w:ilvl w:val="0"/>
          <w:numId w:val="8"/>
        </w:numPr>
        <w:tabs>
          <w:tab w:val="left" w:pos="1425"/>
        </w:tabs>
        <w:ind w:left="1424"/>
        <w:rPr>
          <w:sz w:val="24"/>
        </w:rPr>
      </w:pPr>
      <w:r>
        <w:rPr>
          <w:sz w:val="24"/>
        </w:rPr>
        <w:t>описание проектной</w:t>
      </w:r>
      <w:r>
        <w:rPr>
          <w:spacing w:val="-4"/>
          <w:sz w:val="24"/>
        </w:rPr>
        <w:t xml:space="preserve"> </w:t>
      </w:r>
      <w:r>
        <w:rPr>
          <w:sz w:val="24"/>
        </w:rPr>
        <w:t>работы.</w:t>
      </w:r>
    </w:p>
    <w:p w:rsidR="004A1AFD" w:rsidRDefault="004C6A0D">
      <w:pPr>
        <w:pStyle w:val="a3"/>
        <w:ind w:right="529" w:firstLine="827"/>
      </w:pPr>
      <w:r>
        <w:t>Лучшие проектные работы рекомендуются для участия в конкурсных мероприятиях внешкольного уровня.</w:t>
      </w:r>
    </w:p>
    <w:p w:rsidR="004A1AFD" w:rsidRDefault="004C6A0D" w:rsidP="00CA110A">
      <w:pPr>
        <w:pStyle w:val="1"/>
        <w:numPr>
          <w:ilvl w:val="2"/>
          <w:numId w:val="12"/>
        </w:numPr>
        <w:tabs>
          <w:tab w:val="left" w:pos="1934"/>
        </w:tabs>
        <w:spacing w:before="5"/>
        <w:ind w:left="517" w:right="525" w:firstLine="708"/>
      </w:pPr>
      <w:r>
        <w:t>Условия, обеспечивающие развитие универсальных учебных действий у обучающихся</w:t>
      </w:r>
    </w:p>
    <w:p w:rsidR="004A1AFD" w:rsidRDefault="004C6A0D">
      <w:pPr>
        <w:pStyle w:val="a3"/>
        <w:ind w:right="526"/>
      </w:pPr>
      <w:r>
        <w:lastRenderedPageBreak/>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4A1AFD" w:rsidRDefault="004C6A0D" w:rsidP="00CA110A">
      <w:pPr>
        <w:pStyle w:val="a5"/>
        <w:numPr>
          <w:ilvl w:val="0"/>
          <w:numId w:val="8"/>
        </w:numPr>
        <w:tabs>
          <w:tab w:val="left" w:pos="1382"/>
        </w:tabs>
        <w:ind w:right="528" w:firstLine="708"/>
        <w:rPr>
          <w:sz w:val="24"/>
        </w:rPr>
      </w:pPr>
      <w:r>
        <w:rPr>
          <w:sz w:val="24"/>
        </w:rPr>
        <w:t>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w:t>
      </w:r>
      <w:r>
        <w:rPr>
          <w:spacing w:val="31"/>
          <w:sz w:val="24"/>
        </w:rPr>
        <w:t xml:space="preserve"> </w:t>
      </w:r>
      <w:r>
        <w:rPr>
          <w:sz w:val="24"/>
        </w:rPr>
        <w:t>способов</w:t>
      </w:r>
    </w:p>
    <w:p w:rsidR="004A1AFD" w:rsidRDefault="004C6A0D">
      <w:pPr>
        <w:pStyle w:val="a3"/>
        <w:ind w:right="527" w:firstLine="0"/>
      </w:pPr>
      <w:r>
        <w:t>«открытия»</w:t>
      </w:r>
      <w:r>
        <w:rPr>
          <w:spacing w:val="-18"/>
        </w:rPr>
        <w:t xml:space="preserve"> </w:t>
      </w:r>
      <w:r>
        <w:t>новых</w:t>
      </w:r>
      <w:r>
        <w:rPr>
          <w:spacing w:val="-8"/>
        </w:rPr>
        <w:t xml:space="preserve"> </w:t>
      </w:r>
      <w:r>
        <w:t>знаний,</w:t>
      </w:r>
      <w:r>
        <w:rPr>
          <w:spacing w:val="-11"/>
        </w:rPr>
        <w:t xml:space="preserve"> </w:t>
      </w:r>
      <w:r>
        <w:t>их</w:t>
      </w:r>
      <w:r>
        <w:rPr>
          <w:spacing w:val="-11"/>
        </w:rPr>
        <w:t xml:space="preserve"> </w:t>
      </w:r>
      <w:r>
        <w:t>практического</w:t>
      </w:r>
      <w:r>
        <w:rPr>
          <w:spacing w:val="-10"/>
        </w:rPr>
        <w:t xml:space="preserve"> </w:t>
      </w:r>
      <w:r>
        <w:t>освоения,</w:t>
      </w:r>
      <w:r>
        <w:rPr>
          <w:spacing w:val="-11"/>
        </w:rPr>
        <w:t xml:space="preserve"> </w:t>
      </w:r>
      <w:r>
        <w:t>обобщения</w:t>
      </w:r>
      <w:r>
        <w:rPr>
          <w:spacing w:val="-10"/>
        </w:rPr>
        <w:t xml:space="preserve"> </w:t>
      </w:r>
      <w:r>
        <w:t>и</w:t>
      </w:r>
      <w:r>
        <w:rPr>
          <w:spacing w:val="-10"/>
        </w:rPr>
        <w:t xml:space="preserve"> </w:t>
      </w:r>
      <w:r>
        <w:t>систематизации,</w:t>
      </w:r>
      <w:r>
        <w:rPr>
          <w:spacing w:val="-10"/>
        </w:rPr>
        <w:t xml:space="preserve"> </w:t>
      </w:r>
      <w:r>
        <w:t>включения обучающимся в свою картину</w:t>
      </w:r>
      <w:r>
        <w:rPr>
          <w:spacing w:val="-11"/>
        </w:rPr>
        <w:t xml:space="preserve"> </w:t>
      </w:r>
      <w:r>
        <w:t>мира;</w:t>
      </w:r>
    </w:p>
    <w:p w:rsidR="004A1AFD" w:rsidRDefault="004C6A0D" w:rsidP="00CA110A">
      <w:pPr>
        <w:pStyle w:val="a5"/>
        <w:numPr>
          <w:ilvl w:val="0"/>
          <w:numId w:val="8"/>
        </w:numPr>
        <w:tabs>
          <w:tab w:val="left" w:pos="1434"/>
        </w:tabs>
        <w:ind w:right="522" w:firstLine="708"/>
        <w:rPr>
          <w:sz w:val="24"/>
        </w:rPr>
      </w:pPr>
      <w:r>
        <w:rPr>
          <w:sz w:val="24"/>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w:t>
      </w:r>
      <w:r>
        <w:rPr>
          <w:spacing w:val="-9"/>
          <w:sz w:val="24"/>
        </w:rPr>
        <w:t xml:space="preserve"> </w:t>
      </w:r>
      <w:r>
        <w:rPr>
          <w:sz w:val="24"/>
        </w:rPr>
        <w:t>результата;</w:t>
      </w:r>
    </w:p>
    <w:p w:rsidR="004A1AFD" w:rsidRDefault="004C6A0D" w:rsidP="00CA110A">
      <w:pPr>
        <w:pStyle w:val="a5"/>
        <w:numPr>
          <w:ilvl w:val="0"/>
          <w:numId w:val="8"/>
        </w:numPr>
        <w:tabs>
          <w:tab w:val="left" w:pos="1377"/>
        </w:tabs>
        <w:ind w:right="520" w:firstLine="708"/>
        <w:rPr>
          <w:sz w:val="24"/>
        </w:rPr>
      </w:pPr>
      <w:r>
        <w:rPr>
          <w:sz w:val="24"/>
        </w:rPr>
        <w:t>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w:t>
      </w:r>
      <w:r>
        <w:rPr>
          <w:spacing w:val="-1"/>
          <w:sz w:val="24"/>
        </w:rPr>
        <w:t xml:space="preserve"> </w:t>
      </w:r>
      <w:r>
        <w:rPr>
          <w:sz w:val="24"/>
        </w:rPr>
        <w:t>дискуссии;</w:t>
      </w:r>
    </w:p>
    <w:p w:rsidR="004A1AFD" w:rsidRDefault="004C6A0D">
      <w:pPr>
        <w:pStyle w:val="a3"/>
        <w:ind w:right="523"/>
      </w:pPr>
      <w:r>
        <w:t>-организации системы мероприятий для формирования контрольно-оценочной деятельности обучающихся с целью развития их учебной самостоятельности;</w:t>
      </w:r>
    </w:p>
    <w:p w:rsidR="004A1AFD" w:rsidRDefault="004C6A0D" w:rsidP="00CA110A">
      <w:pPr>
        <w:pStyle w:val="a5"/>
        <w:numPr>
          <w:ilvl w:val="0"/>
          <w:numId w:val="8"/>
        </w:numPr>
        <w:tabs>
          <w:tab w:val="left" w:pos="1365"/>
        </w:tabs>
        <w:ind w:left="1364"/>
        <w:rPr>
          <w:sz w:val="24"/>
        </w:rPr>
      </w:pPr>
      <w:r>
        <w:rPr>
          <w:sz w:val="24"/>
        </w:rPr>
        <w:t>эффективного использованиясредств</w:t>
      </w:r>
      <w:r>
        <w:rPr>
          <w:spacing w:val="-4"/>
          <w:sz w:val="24"/>
        </w:rPr>
        <w:t xml:space="preserve"> </w:t>
      </w:r>
      <w:r>
        <w:rPr>
          <w:sz w:val="24"/>
        </w:rPr>
        <w:t>ИКТ.</w:t>
      </w:r>
    </w:p>
    <w:p w:rsidR="004A1AFD" w:rsidRDefault="004C6A0D">
      <w:pPr>
        <w:pStyle w:val="a3"/>
        <w:tabs>
          <w:tab w:val="left" w:pos="2129"/>
        </w:tabs>
        <w:ind w:right="519"/>
      </w:pPr>
      <w:r>
        <w:t xml:space="preserve">В условиях интенсификации процессов информатизации общества и образования, с целью создания условий, обеспечивающих развитие универсальных учебных действий у обучающихся,наряду с </w:t>
      </w:r>
      <w:r>
        <w:rPr>
          <w:spacing w:val="-3"/>
        </w:rPr>
        <w:t xml:space="preserve">предметными методиками учителями начальных классов </w:t>
      </w:r>
      <w:r w:rsidR="001974AE" w:rsidRPr="007B17F6">
        <w:t>МБОУ «Верхнесиметская СОШ»</w:t>
      </w:r>
      <w:r w:rsidR="001974AE">
        <w:t xml:space="preserve"> </w:t>
      </w:r>
      <w:r>
        <w:t>используются цифровые инструменты и возможности современной информационно­образовательной среды, поскольку 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w:t>
      </w:r>
      <w:r>
        <w:rPr>
          <w:spacing w:val="-2"/>
        </w:rPr>
        <w:t xml:space="preserve"> </w:t>
      </w:r>
      <w:r>
        <w:t>образования.</w:t>
      </w:r>
    </w:p>
    <w:p w:rsidR="004A1AFD" w:rsidRDefault="004C6A0D">
      <w:pPr>
        <w:pStyle w:val="a3"/>
        <w:ind w:right="534"/>
      </w:pPr>
      <w:r>
        <w:t>ИКТ также применяются при оценке сформированности универсальных учебных действий.</w:t>
      </w:r>
    </w:p>
    <w:p w:rsidR="004A1AFD" w:rsidRDefault="004C6A0D">
      <w:pPr>
        <w:pStyle w:val="a3"/>
        <w:ind w:right="526"/>
      </w:pPr>
      <w:r>
        <w:t>В 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w:t>
      </w:r>
    </w:p>
    <w:p w:rsidR="004A1AFD" w:rsidRDefault="004C6A0D">
      <w:pPr>
        <w:pStyle w:val="a3"/>
        <w:spacing w:before="66"/>
        <w:ind w:right="523" w:firstLine="0"/>
      </w:pPr>
      <w:r>
        <w:t xml:space="preserve">младшего школьника. Решение задачи формирования ИКТ­компетентности в </w:t>
      </w:r>
      <w:r w:rsidR="001974AE" w:rsidRPr="007B17F6">
        <w:t>МБОУ «</w:t>
      </w:r>
      <w:r w:rsidR="00F47735">
        <w:t>Большешинарская</w:t>
      </w:r>
      <w:r w:rsidR="00F47735" w:rsidRPr="007B17F6">
        <w:t xml:space="preserve"> </w:t>
      </w:r>
      <w:r w:rsidR="001974AE" w:rsidRPr="007B17F6">
        <w:t>СОШ»</w:t>
      </w:r>
      <w:r w:rsidR="001974AE">
        <w:t xml:space="preserve"> </w:t>
      </w:r>
      <w:r>
        <w:t>проходит не только на занятиях по отдельным учебным предметам (где формируется предметная ИКТ­компетентность), но и в рамках метапредметной программы формирования универсальных учебных действий.</w:t>
      </w:r>
    </w:p>
    <w:p w:rsidR="004A1AFD" w:rsidRDefault="004C6A0D">
      <w:pPr>
        <w:pStyle w:val="a3"/>
        <w:spacing w:before="1"/>
        <w:jc w:val="left"/>
      </w:pPr>
      <w:r>
        <w:t xml:space="preserve">При освоении личностных действий на основе указанной программы у обучающихся </w:t>
      </w:r>
      <w:r w:rsidR="001974AE" w:rsidRPr="007B17F6">
        <w:t>МБОУ «</w:t>
      </w:r>
      <w:r w:rsidR="00F47735">
        <w:t>Большешинарская</w:t>
      </w:r>
      <w:r w:rsidR="001974AE" w:rsidRPr="007B17F6">
        <w:t xml:space="preserve"> СОШ»</w:t>
      </w:r>
      <w:r w:rsidR="001974AE">
        <w:t xml:space="preserve"> </w:t>
      </w:r>
      <w:r>
        <w:t>формируются:</w:t>
      </w:r>
    </w:p>
    <w:p w:rsidR="004A1AFD" w:rsidRDefault="004C6A0D" w:rsidP="00CA110A">
      <w:pPr>
        <w:pStyle w:val="a5"/>
        <w:numPr>
          <w:ilvl w:val="0"/>
          <w:numId w:val="8"/>
        </w:numPr>
        <w:tabs>
          <w:tab w:val="left" w:pos="1360"/>
        </w:tabs>
        <w:ind w:left="1359" w:hanging="135"/>
        <w:jc w:val="left"/>
        <w:rPr>
          <w:sz w:val="24"/>
        </w:rPr>
      </w:pPr>
      <w:r>
        <w:rPr>
          <w:spacing w:val="-3"/>
          <w:sz w:val="24"/>
        </w:rPr>
        <w:t xml:space="preserve">критическое </w:t>
      </w:r>
      <w:r>
        <w:rPr>
          <w:sz w:val="24"/>
        </w:rPr>
        <w:t xml:space="preserve">отношение к </w:t>
      </w:r>
      <w:r>
        <w:rPr>
          <w:spacing w:val="-3"/>
          <w:sz w:val="24"/>
        </w:rPr>
        <w:t xml:space="preserve">информации </w:t>
      </w:r>
      <w:r>
        <w:rPr>
          <w:sz w:val="24"/>
        </w:rPr>
        <w:t xml:space="preserve">и </w:t>
      </w:r>
      <w:r>
        <w:rPr>
          <w:spacing w:val="-3"/>
          <w:sz w:val="24"/>
        </w:rPr>
        <w:t xml:space="preserve">избирательность </w:t>
      </w:r>
      <w:r>
        <w:rPr>
          <w:sz w:val="24"/>
        </w:rPr>
        <w:t>ее</w:t>
      </w:r>
      <w:r>
        <w:rPr>
          <w:spacing w:val="-20"/>
          <w:sz w:val="24"/>
        </w:rPr>
        <w:t xml:space="preserve"> </w:t>
      </w:r>
      <w:r>
        <w:rPr>
          <w:sz w:val="24"/>
        </w:rPr>
        <w:t>восприятия;</w:t>
      </w:r>
    </w:p>
    <w:p w:rsidR="004A1AFD" w:rsidRDefault="004C6A0D">
      <w:pPr>
        <w:pStyle w:val="a3"/>
        <w:jc w:val="left"/>
      </w:pPr>
      <w:r>
        <w:t>-уважение к информации о частной жизни и информационным результатам деятельности других людей;</w:t>
      </w:r>
    </w:p>
    <w:p w:rsidR="004A1AFD" w:rsidRDefault="004C6A0D" w:rsidP="00CA110A">
      <w:pPr>
        <w:pStyle w:val="a5"/>
        <w:numPr>
          <w:ilvl w:val="0"/>
          <w:numId w:val="8"/>
        </w:numPr>
        <w:tabs>
          <w:tab w:val="left" w:pos="1365"/>
        </w:tabs>
        <w:ind w:left="1364"/>
        <w:jc w:val="left"/>
        <w:rPr>
          <w:sz w:val="24"/>
        </w:rPr>
      </w:pPr>
      <w:r>
        <w:rPr>
          <w:sz w:val="24"/>
        </w:rPr>
        <w:t>основы правовой культуры в области использования</w:t>
      </w:r>
      <w:r>
        <w:rPr>
          <w:spacing w:val="-4"/>
          <w:sz w:val="24"/>
        </w:rPr>
        <w:t xml:space="preserve"> </w:t>
      </w:r>
      <w:r>
        <w:rPr>
          <w:sz w:val="24"/>
        </w:rPr>
        <w:t>информации.</w:t>
      </w:r>
    </w:p>
    <w:p w:rsidR="004A1AFD" w:rsidRDefault="004C6A0D">
      <w:pPr>
        <w:pStyle w:val="a3"/>
        <w:ind w:left="1225" w:firstLine="0"/>
        <w:jc w:val="left"/>
      </w:pPr>
      <w:r>
        <w:t>При освоении регулятивных универсальных учебных действий обеспечиваются:</w:t>
      </w:r>
    </w:p>
    <w:p w:rsidR="004A1AFD" w:rsidRDefault="004C6A0D" w:rsidP="00CA110A">
      <w:pPr>
        <w:pStyle w:val="a5"/>
        <w:numPr>
          <w:ilvl w:val="0"/>
          <w:numId w:val="8"/>
        </w:numPr>
        <w:tabs>
          <w:tab w:val="left" w:pos="1379"/>
        </w:tabs>
        <w:ind w:left="1378" w:hanging="154"/>
        <w:jc w:val="left"/>
        <w:rPr>
          <w:sz w:val="24"/>
        </w:rPr>
      </w:pPr>
      <w:r>
        <w:rPr>
          <w:sz w:val="24"/>
        </w:rPr>
        <w:t>оценка</w:t>
      </w:r>
      <w:r>
        <w:rPr>
          <w:spacing w:val="13"/>
          <w:sz w:val="24"/>
        </w:rPr>
        <w:t xml:space="preserve"> </w:t>
      </w:r>
      <w:r>
        <w:rPr>
          <w:sz w:val="24"/>
        </w:rPr>
        <w:t>условий,</w:t>
      </w:r>
      <w:r>
        <w:rPr>
          <w:spacing w:val="13"/>
          <w:sz w:val="24"/>
        </w:rPr>
        <w:t xml:space="preserve"> </w:t>
      </w:r>
      <w:r>
        <w:rPr>
          <w:sz w:val="24"/>
        </w:rPr>
        <w:t>алгоритмов</w:t>
      </w:r>
      <w:r>
        <w:rPr>
          <w:spacing w:val="12"/>
          <w:sz w:val="24"/>
        </w:rPr>
        <w:t xml:space="preserve"> </w:t>
      </w:r>
      <w:r>
        <w:rPr>
          <w:sz w:val="24"/>
        </w:rPr>
        <w:t>и</w:t>
      </w:r>
      <w:r>
        <w:rPr>
          <w:spacing w:val="14"/>
          <w:sz w:val="24"/>
        </w:rPr>
        <w:t xml:space="preserve"> </w:t>
      </w:r>
      <w:r>
        <w:rPr>
          <w:sz w:val="24"/>
        </w:rPr>
        <w:t>результатов</w:t>
      </w:r>
      <w:r>
        <w:rPr>
          <w:spacing w:val="12"/>
          <w:sz w:val="24"/>
        </w:rPr>
        <w:t xml:space="preserve"> </w:t>
      </w:r>
      <w:r>
        <w:rPr>
          <w:sz w:val="24"/>
        </w:rPr>
        <w:t>действий,</w:t>
      </w:r>
      <w:r>
        <w:rPr>
          <w:spacing w:val="13"/>
          <w:sz w:val="24"/>
        </w:rPr>
        <w:t xml:space="preserve"> </w:t>
      </w:r>
      <w:r>
        <w:rPr>
          <w:sz w:val="24"/>
        </w:rPr>
        <w:t>выполняемых</w:t>
      </w:r>
      <w:r>
        <w:rPr>
          <w:spacing w:val="12"/>
          <w:sz w:val="24"/>
        </w:rPr>
        <w:t xml:space="preserve"> </w:t>
      </w:r>
      <w:r>
        <w:rPr>
          <w:sz w:val="24"/>
        </w:rPr>
        <w:t>в</w:t>
      </w:r>
      <w:r>
        <w:rPr>
          <w:spacing w:val="12"/>
          <w:sz w:val="24"/>
        </w:rPr>
        <w:t xml:space="preserve"> </w:t>
      </w:r>
      <w:r>
        <w:rPr>
          <w:sz w:val="24"/>
        </w:rPr>
        <w:t>информационной</w:t>
      </w:r>
    </w:p>
    <w:p w:rsidR="004A1AFD" w:rsidRDefault="004C6A0D">
      <w:pPr>
        <w:pStyle w:val="a3"/>
        <w:ind w:firstLine="0"/>
        <w:jc w:val="left"/>
      </w:pPr>
      <w:r>
        <w:t>среде;</w:t>
      </w:r>
    </w:p>
    <w:p w:rsidR="004A1AFD" w:rsidRDefault="004C6A0D" w:rsidP="00CA110A">
      <w:pPr>
        <w:pStyle w:val="a5"/>
        <w:numPr>
          <w:ilvl w:val="0"/>
          <w:numId w:val="8"/>
        </w:numPr>
        <w:tabs>
          <w:tab w:val="left" w:pos="1446"/>
        </w:tabs>
        <w:ind w:left="1446" w:hanging="221"/>
        <w:jc w:val="left"/>
        <w:rPr>
          <w:sz w:val="24"/>
        </w:rPr>
      </w:pPr>
      <w:r>
        <w:rPr>
          <w:sz w:val="24"/>
        </w:rPr>
        <w:t>использование</w:t>
      </w:r>
      <w:r>
        <w:rPr>
          <w:spacing w:val="17"/>
          <w:sz w:val="24"/>
        </w:rPr>
        <w:t xml:space="preserve"> </w:t>
      </w:r>
      <w:r>
        <w:rPr>
          <w:sz w:val="24"/>
        </w:rPr>
        <w:t>результатов</w:t>
      </w:r>
      <w:r>
        <w:rPr>
          <w:spacing w:val="19"/>
          <w:sz w:val="24"/>
        </w:rPr>
        <w:t xml:space="preserve"> </w:t>
      </w:r>
      <w:r>
        <w:rPr>
          <w:sz w:val="24"/>
        </w:rPr>
        <w:t>действия,</w:t>
      </w:r>
      <w:r>
        <w:rPr>
          <w:spacing w:val="18"/>
          <w:sz w:val="24"/>
        </w:rPr>
        <w:t xml:space="preserve"> </w:t>
      </w:r>
      <w:r>
        <w:rPr>
          <w:sz w:val="24"/>
        </w:rPr>
        <w:t>размещенных</w:t>
      </w:r>
      <w:r>
        <w:rPr>
          <w:spacing w:val="21"/>
          <w:sz w:val="24"/>
        </w:rPr>
        <w:t xml:space="preserve"> </w:t>
      </w:r>
      <w:r>
        <w:rPr>
          <w:sz w:val="24"/>
        </w:rPr>
        <w:t>в</w:t>
      </w:r>
      <w:r>
        <w:rPr>
          <w:spacing w:val="18"/>
          <w:sz w:val="24"/>
        </w:rPr>
        <w:t xml:space="preserve"> </w:t>
      </w:r>
      <w:r>
        <w:rPr>
          <w:sz w:val="24"/>
        </w:rPr>
        <w:t>информационной</w:t>
      </w:r>
      <w:r>
        <w:rPr>
          <w:spacing w:val="19"/>
          <w:sz w:val="24"/>
        </w:rPr>
        <w:t xml:space="preserve"> </w:t>
      </w:r>
      <w:r>
        <w:rPr>
          <w:sz w:val="24"/>
        </w:rPr>
        <w:t>среде,</w:t>
      </w:r>
      <w:r>
        <w:rPr>
          <w:spacing w:val="19"/>
          <w:sz w:val="24"/>
        </w:rPr>
        <w:t xml:space="preserve"> </w:t>
      </w:r>
      <w:r>
        <w:rPr>
          <w:sz w:val="24"/>
        </w:rPr>
        <w:t>для</w:t>
      </w:r>
    </w:p>
    <w:p w:rsidR="004A1AFD" w:rsidRDefault="004C6A0D">
      <w:pPr>
        <w:pStyle w:val="a3"/>
        <w:ind w:firstLine="0"/>
        <w:jc w:val="left"/>
      </w:pPr>
      <w:r>
        <w:t>оценки и коррекции выполненного действия.</w:t>
      </w:r>
    </w:p>
    <w:p w:rsidR="004A1AFD" w:rsidRDefault="004C6A0D">
      <w:pPr>
        <w:pStyle w:val="a3"/>
        <w:ind w:right="385"/>
        <w:jc w:val="left"/>
      </w:pPr>
      <w:r>
        <w:t>При освоении познавательных универсальных учебных действий ИКТ играют ключевую роль в следующих универсальных учебных действиях:</w:t>
      </w:r>
    </w:p>
    <w:p w:rsidR="004A1AFD" w:rsidRDefault="004C6A0D" w:rsidP="00CA110A">
      <w:pPr>
        <w:pStyle w:val="a5"/>
        <w:numPr>
          <w:ilvl w:val="0"/>
          <w:numId w:val="8"/>
        </w:numPr>
        <w:tabs>
          <w:tab w:val="left" w:pos="1365"/>
        </w:tabs>
        <w:ind w:left="1364"/>
        <w:jc w:val="left"/>
        <w:rPr>
          <w:sz w:val="24"/>
        </w:rPr>
      </w:pPr>
      <w:r>
        <w:rPr>
          <w:sz w:val="24"/>
        </w:rPr>
        <w:t>поиск</w:t>
      </w:r>
      <w:r>
        <w:rPr>
          <w:spacing w:val="-1"/>
          <w:sz w:val="24"/>
        </w:rPr>
        <w:t xml:space="preserve"> </w:t>
      </w:r>
      <w:r>
        <w:rPr>
          <w:sz w:val="24"/>
        </w:rPr>
        <w:t>информации;</w:t>
      </w:r>
    </w:p>
    <w:p w:rsidR="004A1AFD" w:rsidRDefault="004C6A0D" w:rsidP="00CA110A">
      <w:pPr>
        <w:pStyle w:val="a5"/>
        <w:numPr>
          <w:ilvl w:val="0"/>
          <w:numId w:val="8"/>
        </w:numPr>
        <w:tabs>
          <w:tab w:val="left" w:pos="1370"/>
        </w:tabs>
        <w:ind w:left="1369" w:hanging="145"/>
        <w:jc w:val="left"/>
        <w:rPr>
          <w:sz w:val="24"/>
        </w:rPr>
      </w:pPr>
      <w:r>
        <w:rPr>
          <w:sz w:val="24"/>
        </w:rPr>
        <w:lastRenderedPageBreak/>
        <w:t>фиксация (запись) информации с помощью различных технических</w:t>
      </w:r>
      <w:r>
        <w:rPr>
          <w:spacing w:val="39"/>
          <w:sz w:val="24"/>
        </w:rPr>
        <w:t xml:space="preserve"> </w:t>
      </w:r>
      <w:r>
        <w:rPr>
          <w:sz w:val="24"/>
        </w:rPr>
        <w:t>средств;</w:t>
      </w:r>
    </w:p>
    <w:p w:rsidR="004A1AFD" w:rsidRDefault="004C6A0D" w:rsidP="00CA110A">
      <w:pPr>
        <w:pStyle w:val="a5"/>
        <w:numPr>
          <w:ilvl w:val="0"/>
          <w:numId w:val="8"/>
        </w:numPr>
        <w:tabs>
          <w:tab w:val="left" w:pos="1434"/>
        </w:tabs>
        <w:ind w:right="524" w:firstLine="708"/>
        <w:jc w:val="left"/>
        <w:rPr>
          <w:sz w:val="24"/>
        </w:rPr>
      </w:pPr>
      <w:r>
        <w:rPr>
          <w:sz w:val="24"/>
        </w:rPr>
        <w:t>структурирование информации, ее организация и представление в виде диаграмм, картосхем, линий времени и пр.;</w:t>
      </w:r>
    </w:p>
    <w:p w:rsidR="004A1AFD" w:rsidRDefault="004C6A0D" w:rsidP="00CA110A">
      <w:pPr>
        <w:pStyle w:val="a5"/>
        <w:numPr>
          <w:ilvl w:val="0"/>
          <w:numId w:val="8"/>
        </w:numPr>
        <w:tabs>
          <w:tab w:val="left" w:pos="1365"/>
        </w:tabs>
        <w:spacing w:before="1"/>
        <w:ind w:left="1364"/>
        <w:jc w:val="left"/>
        <w:rPr>
          <w:sz w:val="24"/>
        </w:rPr>
      </w:pPr>
      <w:r>
        <w:rPr>
          <w:sz w:val="24"/>
        </w:rPr>
        <w:t>создание простых гипермедиасообщений;</w:t>
      </w:r>
    </w:p>
    <w:p w:rsidR="004A1AFD" w:rsidRDefault="004C6A0D" w:rsidP="00CA110A">
      <w:pPr>
        <w:pStyle w:val="a5"/>
        <w:numPr>
          <w:ilvl w:val="0"/>
          <w:numId w:val="8"/>
        </w:numPr>
        <w:tabs>
          <w:tab w:val="left" w:pos="1365"/>
        </w:tabs>
        <w:ind w:left="1364"/>
        <w:jc w:val="left"/>
        <w:rPr>
          <w:sz w:val="24"/>
        </w:rPr>
      </w:pPr>
      <w:r>
        <w:rPr>
          <w:sz w:val="24"/>
        </w:rPr>
        <w:t>построение простейших моделей объектов и</w:t>
      </w:r>
      <w:r>
        <w:rPr>
          <w:spacing w:val="-3"/>
          <w:sz w:val="24"/>
        </w:rPr>
        <w:t xml:space="preserve"> </w:t>
      </w:r>
      <w:r>
        <w:rPr>
          <w:sz w:val="24"/>
        </w:rPr>
        <w:t>процессов.</w:t>
      </w:r>
    </w:p>
    <w:p w:rsidR="004A1AFD" w:rsidRDefault="004C6A0D">
      <w:pPr>
        <w:pStyle w:val="a3"/>
        <w:tabs>
          <w:tab w:val="left" w:pos="2009"/>
          <w:tab w:val="left" w:pos="3194"/>
          <w:tab w:val="left" w:pos="4329"/>
          <w:tab w:val="left" w:pos="6103"/>
          <w:tab w:val="left" w:pos="6761"/>
          <w:tab w:val="left" w:pos="8573"/>
        </w:tabs>
        <w:ind w:right="524"/>
        <w:jc w:val="left"/>
      </w:pPr>
      <w:r>
        <w:t>ИКТ</w:t>
      </w:r>
      <w:r>
        <w:tab/>
        <w:t>является</w:t>
      </w:r>
      <w:r>
        <w:tab/>
        <w:t>важным</w:t>
      </w:r>
      <w:r>
        <w:tab/>
        <w:t>инструментом</w:t>
      </w:r>
      <w:r>
        <w:tab/>
        <w:t>для</w:t>
      </w:r>
      <w:r>
        <w:tab/>
        <w:t>формирования</w:t>
      </w:r>
      <w:r>
        <w:tab/>
      </w:r>
      <w:r>
        <w:rPr>
          <w:spacing w:val="-3"/>
        </w:rPr>
        <w:t xml:space="preserve">коммуникативных универсальных учебных действий. </w:t>
      </w:r>
      <w:r>
        <w:t>Для этого</w:t>
      </w:r>
      <w:r>
        <w:rPr>
          <w:spacing w:val="-5"/>
        </w:rPr>
        <w:t xml:space="preserve"> </w:t>
      </w:r>
      <w:r>
        <w:t>используются:</w:t>
      </w:r>
    </w:p>
    <w:p w:rsidR="004A1AFD" w:rsidRDefault="004C6A0D" w:rsidP="00CA110A">
      <w:pPr>
        <w:pStyle w:val="a5"/>
        <w:numPr>
          <w:ilvl w:val="0"/>
          <w:numId w:val="8"/>
        </w:numPr>
        <w:tabs>
          <w:tab w:val="left" w:pos="1365"/>
        </w:tabs>
        <w:ind w:left="1364"/>
        <w:jc w:val="left"/>
        <w:rPr>
          <w:sz w:val="24"/>
        </w:rPr>
      </w:pPr>
      <w:r>
        <w:rPr>
          <w:sz w:val="24"/>
        </w:rPr>
        <w:t>обмен</w:t>
      </w:r>
      <w:r>
        <w:rPr>
          <w:spacing w:val="-1"/>
          <w:sz w:val="24"/>
        </w:rPr>
        <w:t xml:space="preserve"> </w:t>
      </w:r>
      <w:r>
        <w:rPr>
          <w:sz w:val="24"/>
        </w:rPr>
        <w:t>гипермедиасообщениями;</w:t>
      </w:r>
    </w:p>
    <w:p w:rsidR="004A1AFD" w:rsidRDefault="004C6A0D" w:rsidP="00CA110A">
      <w:pPr>
        <w:pStyle w:val="a5"/>
        <w:numPr>
          <w:ilvl w:val="0"/>
          <w:numId w:val="8"/>
        </w:numPr>
        <w:tabs>
          <w:tab w:val="left" w:pos="1365"/>
        </w:tabs>
        <w:ind w:left="1364"/>
        <w:jc w:val="left"/>
        <w:rPr>
          <w:sz w:val="24"/>
        </w:rPr>
      </w:pPr>
      <w:r>
        <w:rPr>
          <w:sz w:val="24"/>
        </w:rPr>
        <w:t>выступление с аудиовизуальной</w:t>
      </w:r>
      <w:r>
        <w:rPr>
          <w:spacing w:val="-3"/>
          <w:sz w:val="24"/>
        </w:rPr>
        <w:t xml:space="preserve"> </w:t>
      </w:r>
      <w:r>
        <w:rPr>
          <w:sz w:val="24"/>
        </w:rPr>
        <w:t>поддержкой;</w:t>
      </w:r>
    </w:p>
    <w:p w:rsidR="004A1AFD" w:rsidRDefault="004C6A0D" w:rsidP="00CA110A">
      <w:pPr>
        <w:pStyle w:val="a5"/>
        <w:numPr>
          <w:ilvl w:val="0"/>
          <w:numId w:val="8"/>
        </w:numPr>
        <w:tabs>
          <w:tab w:val="left" w:pos="1365"/>
        </w:tabs>
        <w:ind w:left="1364"/>
        <w:jc w:val="left"/>
        <w:rPr>
          <w:sz w:val="24"/>
        </w:rPr>
      </w:pPr>
      <w:r>
        <w:rPr>
          <w:sz w:val="24"/>
        </w:rPr>
        <w:t>фиксация хода коллективной/личной</w:t>
      </w:r>
      <w:r>
        <w:rPr>
          <w:spacing w:val="-5"/>
          <w:sz w:val="24"/>
        </w:rPr>
        <w:t xml:space="preserve"> </w:t>
      </w:r>
      <w:r>
        <w:rPr>
          <w:sz w:val="24"/>
        </w:rPr>
        <w:t>коммуникации;</w:t>
      </w:r>
    </w:p>
    <w:p w:rsidR="004A1AFD" w:rsidRDefault="004C6A0D" w:rsidP="00CA110A">
      <w:pPr>
        <w:pStyle w:val="a5"/>
        <w:numPr>
          <w:ilvl w:val="0"/>
          <w:numId w:val="8"/>
        </w:numPr>
        <w:tabs>
          <w:tab w:val="left" w:pos="1365"/>
        </w:tabs>
        <w:ind w:left="1364"/>
        <w:jc w:val="left"/>
        <w:rPr>
          <w:sz w:val="24"/>
        </w:rPr>
      </w:pPr>
      <w:r>
        <w:rPr>
          <w:sz w:val="24"/>
        </w:rPr>
        <w:t>общение в цифровой среде (электронная почта, чат, видеоконференция, форум,</w:t>
      </w:r>
      <w:r>
        <w:rPr>
          <w:spacing w:val="-12"/>
          <w:sz w:val="24"/>
        </w:rPr>
        <w:t xml:space="preserve"> </w:t>
      </w:r>
      <w:r>
        <w:rPr>
          <w:sz w:val="24"/>
        </w:rPr>
        <w:t>блог).</w:t>
      </w:r>
    </w:p>
    <w:p w:rsidR="004A1AFD" w:rsidRDefault="004C6A0D">
      <w:pPr>
        <w:pStyle w:val="a3"/>
        <w:ind w:right="525"/>
      </w:pPr>
      <w: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формирования универсальных учебных действий позволяет </w:t>
      </w:r>
      <w:r w:rsidR="001974AE" w:rsidRPr="007B17F6">
        <w:t>МБОУ «</w:t>
      </w:r>
      <w:r w:rsidR="00F47735">
        <w:t>Большешинарская</w:t>
      </w:r>
      <w:r w:rsidR="001974AE" w:rsidRPr="007B17F6">
        <w:t xml:space="preserve"> СОШ»</w:t>
      </w:r>
      <w:r w:rsidR="001974AE">
        <w:t xml:space="preserve"> </w:t>
      </w:r>
      <w:r>
        <w:t>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w:t>
      </w:r>
      <w:r>
        <w:rPr>
          <w:spacing w:val="-6"/>
        </w:rPr>
        <w:t xml:space="preserve"> </w:t>
      </w:r>
      <w:r>
        <w:t>курсов.</w:t>
      </w:r>
    </w:p>
    <w:p w:rsidR="004A1AFD" w:rsidRDefault="004C6A0D">
      <w:pPr>
        <w:pStyle w:val="a3"/>
        <w:ind w:right="520" w:firstLine="767"/>
      </w:pPr>
      <w:r>
        <w:t xml:space="preserve">Освоение умений работать с информацией и использовать инструменты ИКТ также входит в содержание внеурочной деятельности учеников </w:t>
      </w:r>
      <w:r w:rsidR="001974AE" w:rsidRPr="007B17F6">
        <w:t>МБОУ «</w:t>
      </w:r>
      <w:r w:rsidR="00F47735">
        <w:t>Большешинарская</w:t>
      </w:r>
      <w:r w:rsidR="001974AE" w:rsidRPr="007B17F6">
        <w:t xml:space="preserve"> СОШ»</w:t>
      </w:r>
      <w:r w:rsidR="001974AE">
        <w:t xml:space="preserve"> </w:t>
      </w:r>
      <w:r>
        <w:t>при получении начального общего образования.</w:t>
      </w:r>
    </w:p>
    <w:p w:rsidR="004A1AFD" w:rsidRDefault="004C6A0D" w:rsidP="00CA110A">
      <w:pPr>
        <w:pStyle w:val="1"/>
        <w:numPr>
          <w:ilvl w:val="2"/>
          <w:numId w:val="12"/>
        </w:numPr>
        <w:tabs>
          <w:tab w:val="left" w:pos="1934"/>
        </w:tabs>
        <w:spacing w:before="6"/>
        <w:ind w:left="517" w:right="520" w:firstLine="708"/>
      </w:pPr>
      <w:r>
        <w:rPr>
          <w:spacing w:val="-5"/>
        </w:rPr>
        <w:t xml:space="preserve">Условия, </w:t>
      </w:r>
      <w:r>
        <w:rPr>
          <w:spacing w:val="-4"/>
        </w:rPr>
        <w:t>обеспечивающие</w:t>
      </w:r>
      <w:r>
        <w:rPr>
          <w:spacing w:val="52"/>
        </w:rPr>
        <w:t xml:space="preserve"> </w:t>
      </w:r>
      <w:r>
        <w:rPr>
          <w:spacing w:val="-4"/>
        </w:rPr>
        <w:t>преемственность</w:t>
      </w:r>
      <w:r>
        <w:rPr>
          <w:spacing w:val="52"/>
        </w:rPr>
        <w:t xml:space="preserve"> </w:t>
      </w:r>
      <w:r>
        <w:t>программы формирования у обучающихся универсальных учебных действий при переходе от дошкольного к начальному и от начального к основному общему</w:t>
      </w:r>
      <w:r>
        <w:rPr>
          <w:spacing w:val="-4"/>
        </w:rPr>
        <w:t xml:space="preserve"> </w:t>
      </w:r>
      <w:r>
        <w:t>образованию</w:t>
      </w:r>
    </w:p>
    <w:p w:rsidR="004A1AFD" w:rsidRDefault="001974AE" w:rsidP="00B40FC9">
      <w:pPr>
        <w:pStyle w:val="a3"/>
        <w:ind w:right="523"/>
      </w:pPr>
      <w:r w:rsidRPr="007B17F6">
        <w:t>МБОУ «</w:t>
      </w:r>
      <w:r w:rsidR="00F47735">
        <w:t>Большешинарская</w:t>
      </w:r>
      <w:r w:rsidRPr="007B17F6">
        <w:t xml:space="preserve"> СОШ»</w:t>
      </w:r>
      <w:r>
        <w:t xml:space="preserve"> </w:t>
      </w:r>
      <w:r w:rsidR="004C6A0D">
        <w:t>при организации образовательного процесса на уровне начального общего образования решает проблемы преемственности, возникающие в момент поступления</w:t>
      </w:r>
      <w:r w:rsidR="004C6A0D">
        <w:rPr>
          <w:spacing w:val="-9"/>
        </w:rPr>
        <w:t xml:space="preserve"> </w:t>
      </w:r>
      <w:r w:rsidR="004C6A0D">
        <w:t>детей</w:t>
      </w:r>
      <w:r w:rsidR="004C6A0D">
        <w:rPr>
          <w:spacing w:val="-6"/>
        </w:rPr>
        <w:t xml:space="preserve"> </w:t>
      </w:r>
      <w:r w:rsidR="004C6A0D">
        <w:t>в</w:t>
      </w:r>
      <w:r w:rsidR="004C6A0D">
        <w:rPr>
          <w:spacing w:val="-7"/>
        </w:rPr>
        <w:t xml:space="preserve"> </w:t>
      </w:r>
      <w:r w:rsidR="004C6A0D">
        <w:t>школу</w:t>
      </w:r>
      <w:r w:rsidR="004C6A0D">
        <w:rPr>
          <w:spacing w:val="-11"/>
        </w:rPr>
        <w:t xml:space="preserve"> </w:t>
      </w:r>
      <w:r w:rsidR="004C6A0D">
        <w:t>(при</w:t>
      </w:r>
      <w:r w:rsidR="004C6A0D">
        <w:rPr>
          <w:spacing w:val="-9"/>
        </w:rPr>
        <w:t xml:space="preserve"> </w:t>
      </w:r>
      <w:r w:rsidR="004C6A0D">
        <w:t>переходе</w:t>
      </w:r>
      <w:r w:rsidR="004C6A0D">
        <w:rPr>
          <w:spacing w:val="-12"/>
        </w:rPr>
        <w:t xml:space="preserve"> </w:t>
      </w:r>
      <w:r w:rsidR="004C6A0D">
        <w:t>из</w:t>
      </w:r>
      <w:r w:rsidR="004C6A0D">
        <w:rPr>
          <w:spacing w:val="-11"/>
        </w:rPr>
        <w:t xml:space="preserve"> </w:t>
      </w:r>
      <w:r w:rsidR="004C6A0D">
        <w:t>дошкольного</w:t>
      </w:r>
      <w:r w:rsidR="004C6A0D">
        <w:rPr>
          <w:spacing w:val="-9"/>
        </w:rPr>
        <w:t xml:space="preserve"> </w:t>
      </w:r>
      <w:r w:rsidR="004C6A0D">
        <w:t>уровня</w:t>
      </w:r>
      <w:r w:rsidR="004C6A0D">
        <w:rPr>
          <w:spacing w:val="-11"/>
        </w:rPr>
        <w:t xml:space="preserve"> </w:t>
      </w:r>
      <w:r w:rsidR="004C6A0D">
        <w:t>на</w:t>
      </w:r>
      <w:r w:rsidR="004C6A0D">
        <w:rPr>
          <w:spacing w:val="-8"/>
        </w:rPr>
        <w:t xml:space="preserve"> </w:t>
      </w:r>
      <w:r w:rsidR="004C6A0D">
        <w:t>уровень</w:t>
      </w:r>
      <w:r w:rsidR="004C6A0D">
        <w:rPr>
          <w:spacing w:val="-10"/>
        </w:rPr>
        <w:t xml:space="preserve"> </w:t>
      </w:r>
      <w:r w:rsidR="004C6A0D">
        <w:t>начального</w:t>
      </w:r>
      <w:r w:rsidR="004C6A0D">
        <w:rPr>
          <w:spacing w:val="-11"/>
        </w:rPr>
        <w:t xml:space="preserve"> </w:t>
      </w:r>
      <w:r w:rsidR="004C6A0D">
        <w:t xml:space="preserve">общего образования) и в период перехода обучающихся на уровень основного общего образования. С данной целью осуществляется сотрудничество с коллективом дошкольной образовательной организацией, расположенной в </w:t>
      </w:r>
      <w:r>
        <w:t>здании школы</w:t>
      </w:r>
      <w:r w:rsidR="004C6A0D">
        <w:t>, на основании договоров о взаимодействии,</w:t>
      </w:r>
      <w:r w:rsidR="004C6A0D">
        <w:rPr>
          <w:spacing w:val="30"/>
        </w:rPr>
        <w:t xml:space="preserve"> </w:t>
      </w:r>
      <w:r w:rsidR="004C6A0D" w:rsidRPr="00B40FC9">
        <w:t>проводятся</w:t>
      </w:r>
      <w:r w:rsidR="004C6A0D" w:rsidRPr="00B40FC9">
        <w:rPr>
          <w:spacing w:val="32"/>
        </w:rPr>
        <w:t xml:space="preserve"> </w:t>
      </w:r>
      <w:r w:rsidR="004C6A0D" w:rsidRPr="00B40FC9">
        <w:t>лектории</w:t>
      </w:r>
      <w:r w:rsidR="004C6A0D" w:rsidRPr="00B40FC9">
        <w:rPr>
          <w:spacing w:val="36"/>
        </w:rPr>
        <w:t xml:space="preserve"> </w:t>
      </w:r>
      <w:r w:rsidR="004C6A0D" w:rsidRPr="00B40FC9">
        <w:t>для</w:t>
      </w:r>
      <w:r w:rsidR="004C6A0D" w:rsidRPr="00B40FC9">
        <w:rPr>
          <w:spacing w:val="33"/>
        </w:rPr>
        <w:t xml:space="preserve"> </w:t>
      </w:r>
      <w:r w:rsidR="004C6A0D" w:rsidRPr="00B40FC9">
        <w:t>родителей</w:t>
      </w:r>
      <w:r w:rsidR="004C6A0D" w:rsidRPr="00B40FC9">
        <w:rPr>
          <w:spacing w:val="33"/>
        </w:rPr>
        <w:t xml:space="preserve"> </w:t>
      </w:r>
      <w:r w:rsidR="004C6A0D" w:rsidRPr="00B40FC9">
        <w:t>будущих</w:t>
      </w:r>
      <w:r w:rsidR="004C6A0D" w:rsidRPr="00B40FC9">
        <w:rPr>
          <w:spacing w:val="34"/>
        </w:rPr>
        <w:t xml:space="preserve"> </w:t>
      </w:r>
      <w:r w:rsidR="004C6A0D" w:rsidRPr="00B40FC9">
        <w:t>первоклассников</w:t>
      </w:r>
      <w:r w:rsidR="004C6A0D" w:rsidRPr="00B40FC9">
        <w:rPr>
          <w:spacing w:val="32"/>
        </w:rPr>
        <w:t xml:space="preserve"> </w:t>
      </w:r>
      <w:r w:rsidR="004C6A0D" w:rsidRPr="00B40FC9">
        <w:t>на</w:t>
      </w:r>
      <w:r w:rsidR="004C6A0D" w:rsidRPr="00B40FC9">
        <w:rPr>
          <w:spacing w:val="31"/>
        </w:rPr>
        <w:t xml:space="preserve"> </w:t>
      </w:r>
      <w:r w:rsidR="004C6A0D" w:rsidRPr="00B40FC9">
        <w:t>базе</w:t>
      </w:r>
      <w:r w:rsidR="004C6A0D" w:rsidRPr="00B40FC9">
        <w:rPr>
          <w:spacing w:val="32"/>
        </w:rPr>
        <w:t xml:space="preserve"> </w:t>
      </w:r>
      <w:r w:rsidR="00065FEC">
        <w:rPr>
          <w:spacing w:val="32"/>
        </w:rPr>
        <w:t>МБ</w:t>
      </w:r>
      <w:r w:rsidR="004C6A0D" w:rsidRPr="00B40FC9">
        <w:t>ДОУ</w:t>
      </w:r>
      <w:r w:rsidR="00B40FC9" w:rsidRPr="00B40FC9">
        <w:t xml:space="preserve"> </w:t>
      </w:r>
      <w:r w:rsidR="004C6A0D" w:rsidRPr="00B40FC9">
        <w:t>«</w:t>
      </w:r>
      <w:r w:rsidR="00065FEC">
        <w:t>Эллуки</w:t>
      </w:r>
      <w:r w:rsidR="004C6A0D" w:rsidRPr="00B40FC9">
        <w:t xml:space="preserve">»  и  </w:t>
      </w:r>
      <w:r w:rsidRPr="00B40FC9">
        <w:t>МБОУ «</w:t>
      </w:r>
      <w:r w:rsidR="00F47735">
        <w:t>Большешинарская</w:t>
      </w:r>
      <w:r w:rsidRPr="00B40FC9">
        <w:t xml:space="preserve"> СОШ»</w:t>
      </w:r>
      <w:r w:rsidR="004C6A0D" w:rsidRPr="00B40FC9">
        <w:t xml:space="preserve">,  организованы  занятия  в  рамках   курса     предшкольной </w:t>
      </w:r>
      <w:r w:rsidR="004C6A0D" w:rsidRPr="00B40FC9">
        <w:rPr>
          <w:spacing w:val="41"/>
        </w:rPr>
        <w:t xml:space="preserve"> </w:t>
      </w:r>
      <w:r w:rsidR="004C6A0D" w:rsidRPr="00B40FC9">
        <w:t>подготовки</w:t>
      </w:r>
      <w:r w:rsidRPr="00B40FC9">
        <w:t xml:space="preserve"> </w:t>
      </w:r>
      <w:r w:rsidR="004C6A0D" w:rsidRPr="00065FEC">
        <w:rPr>
          <w:color w:val="000000" w:themeColor="text1"/>
        </w:rPr>
        <w:t>«Малышкина  школа».</w:t>
      </w:r>
      <w:r w:rsidR="004C6A0D" w:rsidRPr="001974AE">
        <w:rPr>
          <w:color w:val="FF0000"/>
        </w:rPr>
        <w:t xml:space="preserve">     </w:t>
      </w:r>
      <w:r w:rsidR="004C6A0D" w:rsidRPr="00065FEC">
        <w:rPr>
          <w:color w:val="000000" w:themeColor="text1"/>
        </w:rPr>
        <w:t>Данный  комплекс  мероприятий  позволяет</w:t>
      </w:r>
      <w:r w:rsidR="004C6A0D">
        <w:t xml:space="preserve">  обеспечить </w:t>
      </w:r>
      <w:r w:rsidR="004C6A0D">
        <w:rPr>
          <w:spacing w:val="32"/>
        </w:rPr>
        <w:t xml:space="preserve"> </w:t>
      </w:r>
      <w:r w:rsidR="004C6A0D">
        <w:t>физическую,</w:t>
      </w:r>
      <w:r w:rsidR="00B40FC9">
        <w:t xml:space="preserve"> </w:t>
      </w:r>
      <w:r w:rsidR="004C6A0D">
        <w:t>психологическую, личностную, мотивационную готовность дошкольников к школьному обучению.</w:t>
      </w:r>
    </w:p>
    <w:p w:rsidR="004A1AFD" w:rsidRDefault="004C6A0D">
      <w:pPr>
        <w:pStyle w:val="a3"/>
        <w:tabs>
          <w:tab w:val="left" w:pos="3248"/>
          <w:tab w:val="left" w:pos="5315"/>
          <w:tab w:val="left" w:pos="7496"/>
          <w:tab w:val="left" w:pos="9505"/>
        </w:tabs>
        <w:ind w:right="518"/>
      </w:pPr>
      <w:r>
        <w:rPr>
          <w:i/>
          <w:spacing w:val="-4"/>
        </w:rPr>
        <w:t>Физическая</w:t>
      </w:r>
      <w:r>
        <w:rPr>
          <w:i/>
          <w:spacing w:val="-4"/>
        </w:rPr>
        <w:tab/>
        <w:t>готовность</w:t>
      </w:r>
      <w:r>
        <w:rPr>
          <w:i/>
          <w:spacing w:val="-4"/>
        </w:rPr>
        <w:tab/>
      </w:r>
      <w:r>
        <w:rPr>
          <w:spacing w:val="-5"/>
        </w:rPr>
        <w:t>определяется</w:t>
      </w:r>
      <w:r>
        <w:rPr>
          <w:spacing w:val="-5"/>
        </w:rPr>
        <w:tab/>
      </w:r>
      <w:r>
        <w:rPr>
          <w:spacing w:val="-4"/>
        </w:rPr>
        <w:t>состоянием</w:t>
      </w:r>
      <w:r>
        <w:rPr>
          <w:spacing w:val="-4"/>
        </w:rPr>
        <w:tab/>
      </w:r>
      <w:r>
        <w:rPr>
          <w:spacing w:val="-6"/>
        </w:rPr>
        <w:t xml:space="preserve">здоровья, </w:t>
      </w:r>
      <w:r>
        <w:t xml:space="preserve">уровнем морфофункциональной зрелости организма </w:t>
      </w:r>
      <w:r>
        <w:rPr>
          <w:spacing w:val="2"/>
        </w:rPr>
        <w:t xml:space="preserve">ребенка, </w:t>
      </w:r>
      <w:r>
        <w:t>в том числе развитием двигательных навыков и качеств (тонкая моторная координация), физической и умственной работоспособности.</w:t>
      </w:r>
    </w:p>
    <w:p w:rsidR="004A1AFD" w:rsidRDefault="004C6A0D">
      <w:pPr>
        <w:pStyle w:val="a3"/>
        <w:spacing w:before="1"/>
        <w:ind w:right="520"/>
      </w:pPr>
      <w:r>
        <w:rPr>
          <w:i/>
        </w:rPr>
        <w:t xml:space="preserve">Психологическая готовность </w:t>
      </w:r>
      <w:r>
        <w:t>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w:t>
      </w:r>
      <w:r>
        <w:rPr>
          <w:spacing w:val="-16"/>
        </w:rPr>
        <w:t xml:space="preserve"> </w:t>
      </w:r>
      <w:r>
        <w:t>позиции</w:t>
      </w:r>
      <w:r>
        <w:rPr>
          <w:spacing w:val="-16"/>
        </w:rPr>
        <w:t xml:space="preserve"> </w:t>
      </w:r>
      <w:r>
        <w:t>школьника;</w:t>
      </w:r>
      <w:r>
        <w:rPr>
          <w:spacing w:val="-16"/>
        </w:rPr>
        <w:t xml:space="preserve"> </w:t>
      </w:r>
      <w:r>
        <w:t>возможность</w:t>
      </w:r>
      <w:r>
        <w:rPr>
          <w:spacing w:val="-14"/>
        </w:rPr>
        <w:t xml:space="preserve"> </w:t>
      </w:r>
      <w:r>
        <w:t>сначала</w:t>
      </w:r>
      <w:r>
        <w:rPr>
          <w:spacing w:val="-17"/>
        </w:rPr>
        <w:t xml:space="preserve"> </w:t>
      </w:r>
      <w:r>
        <w:t>выполнения</w:t>
      </w:r>
      <w:r>
        <w:rPr>
          <w:spacing w:val="-16"/>
        </w:rPr>
        <w:t xml:space="preserve"> </w:t>
      </w:r>
      <w:r>
        <w:t>им</w:t>
      </w:r>
      <w:r>
        <w:rPr>
          <w:spacing w:val="-16"/>
        </w:rPr>
        <w:t xml:space="preserve"> </w:t>
      </w:r>
      <w:r>
        <w:t>учебной</w:t>
      </w:r>
      <w:r>
        <w:rPr>
          <w:spacing w:val="-16"/>
        </w:rPr>
        <w:t xml:space="preserve"> </w:t>
      </w:r>
      <w:r>
        <w:t>деятельности</w:t>
      </w:r>
      <w:r>
        <w:rPr>
          <w:spacing w:val="-17"/>
        </w:rPr>
        <w:t xml:space="preserve"> </w:t>
      </w:r>
      <w:r>
        <w:t>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w:t>
      </w:r>
      <w:r>
        <w:rPr>
          <w:spacing w:val="-4"/>
        </w:rPr>
        <w:t xml:space="preserve"> </w:t>
      </w:r>
      <w:r>
        <w:t>одноклассниками.</w:t>
      </w:r>
    </w:p>
    <w:p w:rsidR="004A1AFD" w:rsidRDefault="004C6A0D">
      <w:pPr>
        <w:pStyle w:val="a3"/>
        <w:ind w:right="523"/>
      </w:pPr>
      <w: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4A1AFD" w:rsidRDefault="004C6A0D">
      <w:pPr>
        <w:pStyle w:val="a3"/>
        <w:ind w:right="523"/>
      </w:pPr>
      <w:r>
        <w:t xml:space="preserve">Личностная готовность включает мотивационную готовность, </w:t>
      </w:r>
      <w:r>
        <w:rPr>
          <w:spacing w:val="-5"/>
        </w:rPr>
        <w:t xml:space="preserve">коммуникативную </w:t>
      </w:r>
      <w:r>
        <w:rPr>
          <w:spacing w:val="-5"/>
        </w:rPr>
        <w:lastRenderedPageBreak/>
        <w:t xml:space="preserve">готовность, сформированность </w:t>
      </w:r>
      <w:r>
        <w:t xml:space="preserve">Я­концепции и самооценки, эмоциональную зрелость. Мотивационная </w:t>
      </w:r>
      <w:r>
        <w:rPr>
          <w:spacing w:val="-3"/>
        </w:rPr>
        <w:t xml:space="preserve">готовность предполагает сформированность социальных </w:t>
      </w:r>
      <w:r>
        <w:t>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4A1AFD" w:rsidRDefault="004C6A0D">
      <w:pPr>
        <w:pStyle w:val="a3"/>
        <w:spacing w:before="1"/>
        <w:ind w:right="520"/>
      </w:pPr>
      <w: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ребенка к произвольному общению с учителем и сверстниками в контексте поставленной учебной задачи и учебного содержания. Коммуникативная готовность 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 осознанием ребенком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rsidR="004A1AFD" w:rsidRDefault="004C6A0D">
      <w:pPr>
        <w:pStyle w:val="a3"/>
        <w:spacing w:before="1"/>
        <w:ind w:right="518"/>
      </w:pPr>
      <w:r>
        <w:rPr>
          <w:spacing w:val="-3"/>
        </w:rPr>
        <w:t xml:space="preserve">Умственную </w:t>
      </w:r>
      <w:r>
        <w:t xml:space="preserve">зрелость </w:t>
      </w:r>
      <w:r>
        <w:rPr>
          <w:spacing w:val="-3"/>
        </w:rPr>
        <w:t xml:space="preserve">составляет интеллектуальная, </w:t>
      </w:r>
      <w:r>
        <w:t xml:space="preserve">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интеллекту, </w:t>
      </w:r>
      <w:r>
        <w:rPr>
          <w:spacing w:val="-3"/>
        </w:rPr>
        <w:t xml:space="preserve">понимание причинности </w:t>
      </w:r>
      <w:r>
        <w:t xml:space="preserve">явлений, </w:t>
      </w:r>
      <w:r>
        <w:rPr>
          <w:spacing w:val="-3"/>
        </w:rPr>
        <w:t xml:space="preserve">развитие рассуждения </w:t>
      </w:r>
      <w:r>
        <w:t xml:space="preserve">как </w:t>
      </w:r>
      <w:r>
        <w:rPr>
          <w:spacing w:val="-3"/>
        </w:rPr>
        <w:t xml:space="preserve">способа </w:t>
      </w:r>
      <w:r>
        <w:t xml:space="preserve">решения </w:t>
      </w:r>
      <w:r>
        <w:rPr>
          <w:spacing w:val="-3"/>
        </w:rPr>
        <w:t xml:space="preserve">мыслительных задач, способность действовать </w:t>
      </w:r>
      <w:r>
        <w:t xml:space="preserve">в </w:t>
      </w:r>
      <w:r>
        <w:rPr>
          <w:spacing w:val="-3"/>
        </w:rPr>
        <w:t xml:space="preserve">умственном плане, определенный набор </w:t>
      </w:r>
      <w:r>
        <w:t xml:space="preserve">знаний, представлений и умений. Речевая готовность предполагает сформированность фонематической, лексической, грамматической, </w:t>
      </w:r>
      <w:r>
        <w:rPr>
          <w:spacing w:val="-3"/>
        </w:rPr>
        <w:t xml:space="preserve">синтаксической, семантической </w:t>
      </w:r>
      <w:r>
        <w:rPr>
          <w:spacing w:val="-2"/>
        </w:rPr>
        <w:t xml:space="preserve">сторон </w:t>
      </w:r>
      <w:r>
        <w:t xml:space="preserve">речи; </w:t>
      </w:r>
      <w:r>
        <w:rPr>
          <w:spacing w:val="-3"/>
        </w:rPr>
        <w:t xml:space="preserve">развитие номинативной, обобщающей, планирующей </w:t>
      </w:r>
      <w:r>
        <w:t xml:space="preserve">и </w:t>
      </w:r>
      <w:r>
        <w:rPr>
          <w:spacing w:val="-3"/>
        </w:rPr>
        <w:t xml:space="preserve">регулирующей функций речи, диалогической </w:t>
      </w:r>
      <w:r>
        <w:t xml:space="preserve">и </w:t>
      </w:r>
      <w:r>
        <w:rPr>
          <w:spacing w:val="-3"/>
        </w:rPr>
        <w:t xml:space="preserve">начальных </w:t>
      </w:r>
      <w:r>
        <w:t xml:space="preserve">форм </w:t>
      </w:r>
      <w:r>
        <w:rPr>
          <w:spacing w:val="-3"/>
        </w:rPr>
        <w:t>контекстной речи, формирование особой</w:t>
      </w:r>
      <w:r>
        <w:rPr>
          <w:spacing w:val="-12"/>
        </w:rPr>
        <w:t xml:space="preserve"> </w:t>
      </w:r>
      <w:r>
        <w:rPr>
          <w:spacing w:val="-3"/>
        </w:rPr>
        <w:t>теоретической</w:t>
      </w:r>
      <w:r>
        <w:rPr>
          <w:spacing w:val="-11"/>
        </w:rPr>
        <w:t xml:space="preserve"> </w:t>
      </w:r>
      <w:r>
        <w:t>позиции</w:t>
      </w:r>
      <w:r>
        <w:rPr>
          <w:spacing w:val="-12"/>
        </w:rPr>
        <w:t xml:space="preserve"> </w:t>
      </w:r>
      <w:r>
        <w:rPr>
          <w:spacing w:val="-3"/>
        </w:rPr>
        <w:t>ребенка</w:t>
      </w:r>
      <w:r>
        <w:rPr>
          <w:spacing w:val="-13"/>
        </w:rPr>
        <w:t xml:space="preserve"> </w:t>
      </w:r>
      <w:r>
        <w:t>в</w:t>
      </w:r>
      <w:r>
        <w:rPr>
          <w:spacing w:val="-14"/>
        </w:rPr>
        <w:t xml:space="preserve"> </w:t>
      </w:r>
      <w:r>
        <w:t>отношении</w:t>
      </w:r>
      <w:r>
        <w:rPr>
          <w:spacing w:val="-11"/>
        </w:rPr>
        <w:t xml:space="preserve"> </w:t>
      </w:r>
      <w:r>
        <w:rPr>
          <w:spacing w:val="-3"/>
        </w:rPr>
        <w:t>речевой</w:t>
      </w:r>
      <w:r>
        <w:rPr>
          <w:spacing w:val="-12"/>
        </w:rPr>
        <w:t xml:space="preserve"> </w:t>
      </w:r>
      <w:r>
        <w:rPr>
          <w:spacing w:val="-3"/>
        </w:rPr>
        <w:t>действительности</w:t>
      </w:r>
      <w:r>
        <w:rPr>
          <w:spacing w:val="-11"/>
        </w:rPr>
        <w:t xml:space="preserve"> </w:t>
      </w:r>
      <w:r>
        <w:t>и</w:t>
      </w:r>
      <w:r>
        <w:rPr>
          <w:spacing w:val="-12"/>
        </w:rPr>
        <w:t xml:space="preserve"> </w:t>
      </w:r>
      <w:r>
        <w:rPr>
          <w:spacing w:val="-3"/>
        </w:rPr>
        <w:t>выделение</w:t>
      </w:r>
      <w:r>
        <w:rPr>
          <w:spacing w:val="-11"/>
        </w:rPr>
        <w:t xml:space="preserve"> </w:t>
      </w:r>
      <w:r>
        <w:t xml:space="preserve">слова </w:t>
      </w:r>
      <w:r>
        <w:rPr>
          <w:spacing w:val="-2"/>
        </w:rPr>
        <w:t xml:space="preserve">как </w:t>
      </w:r>
      <w:r>
        <w:t xml:space="preserve">ее единицы. Восприятие характеризуется все большей осознанностью, </w:t>
      </w:r>
      <w:r>
        <w:rPr>
          <w:spacing w:val="-3"/>
        </w:rPr>
        <w:t xml:space="preserve">опирается </w:t>
      </w:r>
      <w:r>
        <w:t xml:space="preserve">на </w:t>
      </w:r>
      <w:r>
        <w:rPr>
          <w:spacing w:val="-3"/>
        </w:rPr>
        <w:t xml:space="preserve">использование системы </w:t>
      </w:r>
      <w:r>
        <w:t>общественных сенсорных эталонов и соответствующих</w:t>
      </w:r>
      <w:r>
        <w:rPr>
          <w:spacing w:val="8"/>
        </w:rPr>
        <w:t xml:space="preserve"> </w:t>
      </w:r>
      <w:r>
        <w:t>перцептивных</w:t>
      </w:r>
    </w:p>
    <w:p w:rsidR="004A1AFD" w:rsidRDefault="004C6A0D">
      <w:pPr>
        <w:pStyle w:val="a3"/>
        <w:spacing w:before="66"/>
        <w:ind w:right="524" w:firstLine="0"/>
      </w:pPr>
      <w:r>
        <w:rPr>
          <w:spacing w:val="-3"/>
        </w:rPr>
        <w:t xml:space="preserve">действий, основывается </w:t>
      </w:r>
      <w:r>
        <w:t xml:space="preserve">на </w:t>
      </w:r>
      <w:r>
        <w:rPr>
          <w:spacing w:val="-3"/>
        </w:rPr>
        <w:t xml:space="preserve">взаимосвязи </w:t>
      </w:r>
      <w:r>
        <w:t xml:space="preserve">с речью и </w:t>
      </w:r>
      <w:r>
        <w:rPr>
          <w:spacing w:val="-3"/>
        </w:rPr>
        <w:t xml:space="preserve">мышлением. </w:t>
      </w:r>
      <w:r>
        <w:t xml:space="preserve">Память и </w:t>
      </w:r>
      <w:r>
        <w:rPr>
          <w:spacing w:val="-3"/>
        </w:rPr>
        <w:t xml:space="preserve">внимание приобретают черты опосредованности, наблюдается </w:t>
      </w:r>
      <w:r>
        <w:t xml:space="preserve">рост объема и </w:t>
      </w:r>
      <w:r>
        <w:rPr>
          <w:spacing w:val="-3"/>
        </w:rPr>
        <w:t>устойчивости внимания.</w:t>
      </w:r>
    </w:p>
    <w:p w:rsidR="004A1AFD" w:rsidRDefault="004C6A0D">
      <w:pPr>
        <w:pStyle w:val="a3"/>
        <w:ind w:right="525"/>
      </w:pPr>
      <w:r>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ее достижения. Произвольность выступает как умение строить свое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w:t>
      </w:r>
      <w:r>
        <w:rPr>
          <w:spacing w:val="-2"/>
        </w:rPr>
        <w:t xml:space="preserve"> </w:t>
      </w:r>
      <w:r>
        <w:t>средства.</w:t>
      </w:r>
    </w:p>
    <w:p w:rsidR="004A1AFD" w:rsidRDefault="004C6A0D">
      <w:pPr>
        <w:pStyle w:val="a3"/>
        <w:spacing w:before="1"/>
        <w:ind w:right="524"/>
      </w:pPr>
      <w:r>
        <w:t>Формирование фундамента готовности перехода к обучению на уровень начального общего образования осуществляется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4A1AFD" w:rsidRDefault="004C6A0D">
      <w:pPr>
        <w:pStyle w:val="a3"/>
        <w:ind w:right="522"/>
      </w:pPr>
      <w:r>
        <w:lastRenderedPageBreak/>
        <w:t>Не меньшее значение имеет проблема психологической 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4A1AFD" w:rsidRDefault="004C6A0D" w:rsidP="00CA110A">
      <w:pPr>
        <w:pStyle w:val="a5"/>
        <w:numPr>
          <w:ilvl w:val="0"/>
          <w:numId w:val="7"/>
        </w:numPr>
        <w:tabs>
          <w:tab w:val="left" w:pos="1511"/>
        </w:tabs>
        <w:ind w:right="527" w:firstLine="708"/>
        <w:rPr>
          <w:sz w:val="24"/>
        </w:rPr>
      </w:pPr>
      <w:r>
        <w:rPr>
          <w:sz w:val="24"/>
        </w:rPr>
        <w:t>необходимостью</w:t>
      </w:r>
      <w:r>
        <w:rPr>
          <w:spacing w:val="-12"/>
          <w:sz w:val="24"/>
        </w:rPr>
        <w:t xml:space="preserve"> </w:t>
      </w:r>
      <w:r>
        <w:rPr>
          <w:sz w:val="24"/>
        </w:rPr>
        <w:t>адаптации</w:t>
      </w:r>
      <w:r>
        <w:rPr>
          <w:spacing w:val="-11"/>
          <w:sz w:val="24"/>
        </w:rPr>
        <w:t xml:space="preserve"> </w:t>
      </w:r>
      <w:r>
        <w:rPr>
          <w:sz w:val="24"/>
        </w:rPr>
        <w:t>обучающихся</w:t>
      </w:r>
      <w:r>
        <w:rPr>
          <w:spacing w:val="-12"/>
          <w:sz w:val="24"/>
        </w:rPr>
        <w:t xml:space="preserve"> </w:t>
      </w:r>
      <w:r>
        <w:rPr>
          <w:sz w:val="24"/>
        </w:rPr>
        <w:t>к</w:t>
      </w:r>
      <w:r>
        <w:rPr>
          <w:spacing w:val="-11"/>
          <w:sz w:val="24"/>
        </w:rPr>
        <w:t xml:space="preserve"> </w:t>
      </w:r>
      <w:r>
        <w:rPr>
          <w:sz w:val="24"/>
        </w:rPr>
        <w:t>новой</w:t>
      </w:r>
      <w:r>
        <w:rPr>
          <w:spacing w:val="-11"/>
          <w:sz w:val="24"/>
        </w:rPr>
        <w:t xml:space="preserve"> </w:t>
      </w:r>
      <w:r>
        <w:rPr>
          <w:sz w:val="24"/>
        </w:rPr>
        <w:t>организации</w:t>
      </w:r>
      <w:r>
        <w:rPr>
          <w:spacing w:val="-9"/>
          <w:sz w:val="24"/>
        </w:rPr>
        <w:t xml:space="preserve"> </w:t>
      </w:r>
      <w:r>
        <w:rPr>
          <w:sz w:val="24"/>
        </w:rPr>
        <w:t>процесса</w:t>
      </w:r>
      <w:r>
        <w:rPr>
          <w:spacing w:val="-8"/>
          <w:sz w:val="24"/>
        </w:rPr>
        <w:t xml:space="preserve"> </w:t>
      </w:r>
      <w:r>
        <w:rPr>
          <w:sz w:val="24"/>
        </w:rPr>
        <w:t>и</w:t>
      </w:r>
      <w:r>
        <w:rPr>
          <w:spacing w:val="-5"/>
          <w:sz w:val="24"/>
        </w:rPr>
        <w:t xml:space="preserve"> </w:t>
      </w:r>
      <w:r>
        <w:rPr>
          <w:sz w:val="24"/>
        </w:rPr>
        <w:t>содержания обучения (предметная система, разные преподаватели и т.</w:t>
      </w:r>
      <w:r>
        <w:rPr>
          <w:spacing w:val="10"/>
          <w:sz w:val="24"/>
        </w:rPr>
        <w:t xml:space="preserve"> </w:t>
      </w:r>
      <w:r>
        <w:rPr>
          <w:sz w:val="24"/>
        </w:rPr>
        <w:t>д.);</w:t>
      </w:r>
    </w:p>
    <w:p w:rsidR="004A1AFD" w:rsidRDefault="004C6A0D" w:rsidP="00CA110A">
      <w:pPr>
        <w:pStyle w:val="a5"/>
        <w:numPr>
          <w:ilvl w:val="0"/>
          <w:numId w:val="7"/>
        </w:numPr>
        <w:tabs>
          <w:tab w:val="left" w:pos="1511"/>
        </w:tabs>
        <w:spacing w:before="1"/>
        <w:ind w:right="530" w:firstLine="708"/>
        <w:rPr>
          <w:sz w:val="24"/>
        </w:rPr>
      </w:pPr>
      <w:r>
        <w:rPr>
          <w:sz w:val="24"/>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w:t>
      </w:r>
      <w:r>
        <w:rPr>
          <w:spacing w:val="-2"/>
          <w:sz w:val="24"/>
        </w:rPr>
        <w:t xml:space="preserve"> </w:t>
      </w:r>
      <w:r>
        <w:rPr>
          <w:sz w:val="24"/>
        </w:rPr>
        <w:t>деятельности);</w:t>
      </w:r>
    </w:p>
    <w:p w:rsidR="004A1AFD" w:rsidRDefault="004C6A0D" w:rsidP="00CA110A">
      <w:pPr>
        <w:pStyle w:val="a5"/>
        <w:numPr>
          <w:ilvl w:val="0"/>
          <w:numId w:val="7"/>
        </w:numPr>
        <w:tabs>
          <w:tab w:val="left" w:pos="1511"/>
        </w:tabs>
        <w:ind w:right="527" w:firstLine="708"/>
        <w:rPr>
          <w:sz w:val="24"/>
        </w:rPr>
      </w:pPr>
      <w:r>
        <w:rPr>
          <w:sz w:val="24"/>
        </w:rPr>
        <w:t>недостаточной готовностью детей к более сложной и самостоятельной учебной деятельности,</w:t>
      </w:r>
      <w:r>
        <w:rPr>
          <w:spacing w:val="-12"/>
          <w:sz w:val="24"/>
        </w:rPr>
        <w:t xml:space="preserve"> </w:t>
      </w:r>
      <w:r>
        <w:rPr>
          <w:sz w:val="24"/>
        </w:rPr>
        <w:t>связанной</w:t>
      </w:r>
      <w:r>
        <w:rPr>
          <w:spacing w:val="-10"/>
          <w:sz w:val="24"/>
        </w:rPr>
        <w:t xml:space="preserve"> </w:t>
      </w:r>
      <w:r>
        <w:rPr>
          <w:sz w:val="24"/>
        </w:rPr>
        <w:t>с</w:t>
      </w:r>
      <w:r>
        <w:rPr>
          <w:spacing w:val="-12"/>
          <w:sz w:val="24"/>
        </w:rPr>
        <w:t xml:space="preserve"> </w:t>
      </w:r>
      <w:r>
        <w:rPr>
          <w:sz w:val="24"/>
        </w:rPr>
        <w:t>показателями</w:t>
      </w:r>
      <w:r>
        <w:rPr>
          <w:spacing w:val="-10"/>
          <w:sz w:val="24"/>
        </w:rPr>
        <w:t xml:space="preserve"> </w:t>
      </w:r>
      <w:r>
        <w:rPr>
          <w:sz w:val="24"/>
        </w:rPr>
        <w:t>их</w:t>
      </w:r>
      <w:r>
        <w:rPr>
          <w:spacing w:val="-9"/>
          <w:sz w:val="24"/>
        </w:rPr>
        <w:t xml:space="preserve"> </w:t>
      </w:r>
      <w:r>
        <w:rPr>
          <w:sz w:val="24"/>
        </w:rPr>
        <w:t>интеллектуального,</w:t>
      </w:r>
      <w:r>
        <w:rPr>
          <w:spacing w:val="-12"/>
          <w:sz w:val="24"/>
        </w:rPr>
        <w:t xml:space="preserve"> </w:t>
      </w:r>
      <w:r>
        <w:rPr>
          <w:sz w:val="24"/>
        </w:rPr>
        <w:t>личностного</w:t>
      </w:r>
      <w:r>
        <w:rPr>
          <w:spacing w:val="-11"/>
          <w:sz w:val="24"/>
        </w:rPr>
        <w:t xml:space="preserve"> </w:t>
      </w:r>
      <w:r>
        <w:rPr>
          <w:sz w:val="24"/>
        </w:rPr>
        <w:t>развития</w:t>
      </w:r>
      <w:r>
        <w:rPr>
          <w:spacing w:val="-11"/>
          <w:sz w:val="24"/>
        </w:rPr>
        <w:t xml:space="preserve"> </w:t>
      </w:r>
      <w:r>
        <w:rPr>
          <w:sz w:val="24"/>
        </w:rPr>
        <w:t>и</w:t>
      </w:r>
      <w:r>
        <w:rPr>
          <w:spacing w:val="-10"/>
          <w:sz w:val="24"/>
        </w:rPr>
        <w:t xml:space="preserve"> </w:t>
      </w:r>
      <w:r>
        <w:rPr>
          <w:sz w:val="24"/>
        </w:rPr>
        <w:t>главным образом с уровнем сформированности структурных компонентов учебной деятельности (мотивы, учебные действия, контроль,</w:t>
      </w:r>
      <w:r>
        <w:rPr>
          <w:spacing w:val="16"/>
          <w:sz w:val="24"/>
        </w:rPr>
        <w:t xml:space="preserve"> </w:t>
      </w:r>
      <w:r>
        <w:rPr>
          <w:sz w:val="24"/>
        </w:rPr>
        <w:t>оценка).</w:t>
      </w:r>
    </w:p>
    <w:p w:rsidR="004A1AFD" w:rsidRDefault="004C6A0D">
      <w:pPr>
        <w:pStyle w:val="a3"/>
        <w:ind w:right="523"/>
      </w:pPr>
      <w:r>
        <w:t xml:space="preserve">Все эти компоненты учтены </w:t>
      </w:r>
      <w:r w:rsidR="00065FEC">
        <w:t>МБОУ «Большешинарская</w:t>
      </w:r>
      <w:r w:rsidR="00962A5C" w:rsidRPr="007B17F6">
        <w:t xml:space="preserve"> СОШ»</w:t>
      </w:r>
      <w:r w:rsidR="00962A5C">
        <w:t xml:space="preserve"> </w:t>
      </w:r>
      <w:r>
        <w:t>составлении программы формирования универсальных учебных действий и заданы в форме требований к планируемым результатам обучения. Для обеспечения успешной адаптации учеников начальной школы при переходе на уровень основного общего образования вопросы преемственности являются объектом внутришкольного контроля. В школе реализуется комплекс мероприятий по следующим направлениям: информационно-консультационная работа с родителями, организационная и методическая работа с классными руководителями и учителями- предметниками 5 классов, воспитательная работа с обучающимися 4-х и 5-х классов, направленная на сплочение коллектива, позволяющая подготовить учеников к новой организации процесса обучения.</w:t>
      </w:r>
    </w:p>
    <w:p w:rsidR="004A1AFD" w:rsidRDefault="004C6A0D">
      <w:pPr>
        <w:pStyle w:val="a3"/>
        <w:spacing w:before="1"/>
        <w:ind w:right="524"/>
      </w:pPr>
      <w:r>
        <w:t>Основанием преемственности разных уровней образовательной системы является ориентация на ключевой стратегический приоритет непрерывного образования — формирование</w:t>
      </w:r>
      <w:r>
        <w:rPr>
          <w:spacing w:val="-16"/>
        </w:rPr>
        <w:t xml:space="preserve"> </w:t>
      </w:r>
      <w:r>
        <w:t>умения</w:t>
      </w:r>
      <w:r>
        <w:rPr>
          <w:spacing w:val="-16"/>
        </w:rPr>
        <w:t xml:space="preserve"> </w:t>
      </w:r>
      <w:r>
        <w:t>учиться,</w:t>
      </w:r>
      <w:r>
        <w:rPr>
          <w:spacing w:val="-16"/>
        </w:rPr>
        <w:t xml:space="preserve"> </w:t>
      </w:r>
      <w:r>
        <w:t>которое</w:t>
      </w:r>
      <w:r>
        <w:rPr>
          <w:spacing w:val="-16"/>
        </w:rPr>
        <w:t xml:space="preserve"> </w:t>
      </w:r>
      <w:r>
        <w:t>обеспечивается</w:t>
      </w:r>
      <w:r>
        <w:rPr>
          <w:spacing w:val="-17"/>
        </w:rPr>
        <w:t xml:space="preserve"> </w:t>
      </w:r>
      <w:r>
        <w:t>формированием</w:t>
      </w:r>
      <w:r>
        <w:rPr>
          <w:spacing w:val="-17"/>
        </w:rPr>
        <w:t xml:space="preserve"> </w:t>
      </w:r>
      <w:r>
        <w:t>системы</w:t>
      </w:r>
      <w:r>
        <w:rPr>
          <w:spacing w:val="-13"/>
        </w:rPr>
        <w:t xml:space="preserve"> </w:t>
      </w:r>
      <w:r>
        <w:t>универсальных учебных действий.</w:t>
      </w:r>
    </w:p>
    <w:p w:rsidR="004A1AFD" w:rsidRDefault="004C6A0D" w:rsidP="00CA110A">
      <w:pPr>
        <w:pStyle w:val="1"/>
        <w:numPr>
          <w:ilvl w:val="2"/>
          <w:numId w:val="12"/>
        </w:numPr>
        <w:tabs>
          <w:tab w:val="left" w:pos="1902"/>
        </w:tabs>
        <w:spacing w:before="9" w:line="235" w:lineRule="auto"/>
        <w:ind w:left="517" w:right="529" w:firstLine="708"/>
        <w:rPr>
          <w:b w:val="0"/>
        </w:rPr>
      </w:pPr>
      <w:r>
        <w:t>Методика и инструментарий оценки успешности освоения и применения обучающимися универсальных учебных</w:t>
      </w:r>
      <w:r>
        <w:rPr>
          <w:spacing w:val="-1"/>
        </w:rPr>
        <w:t xml:space="preserve"> </w:t>
      </w:r>
      <w:r>
        <w:t>действий</w:t>
      </w:r>
      <w:r>
        <w:rPr>
          <w:b w:val="0"/>
        </w:rPr>
        <w:t>.</w:t>
      </w:r>
    </w:p>
    <w:p w:rsidR="004A1AFD" w:rsidRDefault="004C6A0D">
      <w:pPr>
        <w:pStyle w:val="a3"/>
        <w:spacing w:before="2"/>
        <w:ind w:right="525"/>
      </w:pPr>
      <w:r>
        <w:t xml:space="preserve">Система оценки в сфере УУД в </w:t>
      </w:r>
      <w:r w:rsidR="00962A5C" w:rsidRPr="007B17F6">
        <w:t>МБОУ «</w:t>
      </w:r>
      <w:r w:rsidR="00065FEC">
        <w:t>Большешинарская</w:t>
      </w:r>
      <w:r w:rsidR="00962A5C" w:rsidRPr="007B17F6">
        <w:t xml:space="preserve"> СОШ»</w:t>
      </w:r>
      <w:r w:rsidR="00962A5C">
        <w:t xml:space="preserve"> </w:t>
      </w:r>
      <w:r>
        <w:t>включает в себя следующие принципы и характеристики:</w:t>
      </w:r>
    </w:p>
    <w:p w:rsidR="004A1AFD" w:rsidRDefault="004C6A0D" w:rsidP="00CA110A">
      <w:pPr>
        <w:pStyle w:val="a5"/>
        <w:numPr>
          <w:ilvl w:val="1"/>
          <w:numId w:val="9"/>
        </w:numPr>
        <w:tabs>
          <w:tab w:val="left" w:pos="1511"/>
        </w:tabs>
        <w:ind w:left="1510"/>
        <w:rPr>
          <w:sz w:val="24"/>
        </w:rPr>
      </w:pPr>
      <w:r>
        <w:rPr>
          <w:sz w:val="24"/>
        </w:rPr>
        <w:t>систематичность сбора и анализа информации;</w:t>
      </w:r>
    </w:p>
    <w:p w:rsidR="004A1AFD" w:rsidRDefault="004C6A0D" w:rsidP="00CA110A">
      <w:pPr>
        <w:pStyle w:val="a5"/>
        <w:numPr>
          <w:ilvl w:val="1"/>
          <w:numId w:val="9"/>
        </w:numPr>
        <w:tabs>
          <w:tab w:val="left" w:pos="1511"/>
        </w:tabs>
        <w:ind w:right="529" w:firstLine="708"/>
        <w:rPr>
          <w:sz w:val="24"/>
        </w:rPr>
      </w:pPr>
      <w:r>
        <w:rPr>
          <w:sz w:val="24"/>
        </w:rPr>
        <w:t>совокупность</w:t>
      </w:r>
      <w:r>
        <w:rPr>
          <w:spacing w:val="-11"/>
          <w:sz w:val="24"/>
        </w:rPr>
        <w:t xml:space="preserve"> </w:t>
      </w:r>
      <w:r>
        <w:rPr>
          <w:sz w:val="24"/>
        </w:rPr>
        <w:t>показателей</w:t>
      </w:r>
      <w:r>
        <w:rPr>
          <w:spacing w:val="-12"/>
          <w:sz w:val="24"/>
        </w:rPr>
        <w:t xml:space="preserve"> </w:t>
      </w:r>
      <w:r>
        <w:rPr>
          <w:sz w:val="24"/>
        </w:rPr>
        <w:t>и</w:t>
      </w:r>
      <w:r>
        <w:rPr>
          <w:spacing w:val="-11"/>
          <w:sz w:val="24"/>
        </w:rPr>
        <w:t xml:space="preserve"> </w:t>
      </w:r>
      <w:r>
        <w:rPr>
          <w:sz w:val="24"/>
        </w:rPr>
        <w:t>индикаторов</w:t>
      </w:r>
      <w:r>
        <w:rPr>
          <w:spacing w:val="-12"/>
          <w:sz w:val="24"/>
        </w:rPr>
        <w:t xml:space="preserve"> </w:t>
      </w:r>
      <w:r>
        <w:rPr>
          <w:sz w:val="24"/>
        </w:rPr>
        <w:t>оценивания</w:t>
      </w:r>
      <w:r>
        <w:rPr>
          <w:spacing w:val="-13"/>
          <w:sz w:val="24"/>
        </w:rPr>
        <w:t xml:space="preserve"> </w:t>
      </w:r>
      <w:r>
        <w:rPr>
          <w:sz w:val="24"/>
        </w:rPr>
        <w:t>должна</w:t>
      </w:r>
      <w:r>
        <w:rPr>
          <w:spacing w:val="-10"/>
          <w:sz w:val="24"/>
        </w:rPr>
        <w:t xml:space="preserve"> </w:t>
      </w:r>
      <w:r>
        <w:rPr>
          <w:sz w:val="24"/>
        </w:rPr>
        <w:t>учитывать</w:t>
      </w:r>
      <w:r>
        <w:rPr>
          <w:spacing w:val="-12"/>
          <w:sz w:val="24"/>
        </w:rPr>
        <w:t xml:space="preserve"> </w:t>
      </w:r>
      <w:r>
        <w:rPr>
          <w:sz w:val="24"/>
        </w:rPr>
        <w:t>интересы</w:t>
      </w:r>
      <w:r>
        <w:rPr>
          <w:spacing w:val="-12"/>
          <w:sz w:val="24"/>
        </w:rPr>
        <w:t xml:space="preserve"> </w:t>
      </w:r>
      <w:r>
        <w:rPr>
          <w:sz w:val="24"/>
        </w:rPr>
        <w:t>всех участников образовательной деятельности, то есть быть информативной для управленцев, педагогов, родителей, учащихся;</w:t>
      </w:r>
    </w:p>
    <w:p w:rsidR="004A1AFD" w:rsidRDefault="004C6A0D" w:rsidP="00CA110A">
      <w:pPr>
        <w:pStyle w:val="a5"/>
        <w:numPr>
          <w:ilvl w:val="1"/>
          <w:numId w:val="9"/>
        </w:numPr>
        <w:tabs>
          <w:tab w:val="left" w:pos="1511"/>
        </w:tabs>
        <w:spacing w:before="1"/>
        <w:ind w:right="524" w:firstLine="708"/>
        <w:rPr>
          <w:sz w:val="24"/>
        </w:rPr>
      </w:pPr>
      <w:r>
        <w:rPr>
          <w:sz w:val="24"/>
        </w:rPr>
        <w:t>доступность и прозрачность данных о результатах оценивания для всех участников образовательной</w:t>
      </w:r>
      <w:r>
        <w:rPr>
          <w:spacing w:val="-1"/>
          <w:sz w:val="24"/>
        </w:rPr>
        <w:t xml:space="preserve"> </w:t>
      </w:r>
      <w:r>
        <w:rPr>
          <w:sz w:val="24"/>
        </w:rPr>
        <w:t>деятельности.</w:t>
      </w:r>
    </w:p>
    <w:p w:rsidR="004A1AFD" w:rsidRDefault="004C6A0D" w:rsidP="00962A5C">
      <w:pPr>
        <w:pStyle w:val="a3"/>
        <w:ind w:left="567" w:right="480" w:firstLine="709"/>
      </w:pPr>
      <w:r>
        <w:t xml:space="preserve">Оценка деятельности </w:t>
      </w:r>
      <w:r w:rsidR="00962A5C" w:rsidRPr="007B17F6">
        <w:t>МБОУ «</w:t>
      </w:r>
      <w:r w:rsidR="00065FEC">
        <w:t>Большешинарская</w:t>
      </w:r>
      <w:r w:rsidR="00962A5C" w:rsidRPr="007B17F6">
        <w:t xml:space="preserve"> СОШ»</w:t>
      </w:r>
      <w:r>
        <w:t xml:space="preserve"> по формированию и развитию УУД</w:t>
      </w:r>
      <w:r>
        <w:rPr>
          <w:spacing w:val="51"/>
        </w:rPr>
        <w:t xml:space="preserve"> </w:t>
      </w:r>
      <w:r>
        <w:t>у</w:t>
      </w:r>
      <w:r w:rsidR="00962A5C">
        <w:t xml:space="preserve"> </w:t>
      </w:r>
      <w:r>
        <w:t>учащихся</w:t>
      </w:r>
      <w:r>
        <w:rPr>
          <w:spacing w:val="-9"/>
        </w:rPr>
        <w:t xml:space="preserve"> </w:t>
      </w:r>
      <w:r>
        <w:t>учитывает</w:t>
      </w:r>
      <w:r>
        <w:rPr>
          <w:spacing w:val="-10"/>
        </w:rPr>
        <w:t xml:space="preserve"> </w:t>
      </w:r>
      <w:r>
        <w:t>работу</w:t>
      </w:r>
      <w:r>
        <w:rPr>
          <w:spacing w:val="-17"/>
        </w:rPr>
        <w:t xml:space="preserve"> </w:t>
      </w:r>
      <w:r>
        <w:t>по</w:t>
      </w:r>
      <w:r>
        <w:rPr>
          <w:spacing w:val="-11"/>
        </w:rPr>
        <w:t xml:space="preserve"> </w:t>
      </w:r>
      <w:r>
        <w:t>обеспечению</w:t>
      </w:r>
      <w:r>
        <w:rPr>
          <w:spacing w:val="-10"/>
        </w:rPr>
        <w:t xml:space="preserve"> </w:t>
      </w:r>
      <w:r>
        <w:t>кадровых,</w:t>
      </w:r>
      <w:r>
        <w:rPr>
          <w:spacing w:val="-11"/>
        </w:rPr>
        <w:t xml:space="preserve"> </w:t>
      </w:r>
      <w:r>
        <w:t>методических,</w:t>
      </w:r>
      <w:r>
        <w:rPr>
          <w:spacing w:val="-15"/>
        </w:rPr>
        <w:t xml:space="preserve"> </w:t>
      </w:r>
      <w:r>
        <w:t>материально-технических условий.</w:t>
      </w:r>
    </w:p>
    <w:p w:rsidR="004A1AFD" w:rsidRDefault="004C6A0D">
      <w:pPr>
        <w:pStyle w:val="a3"/>
        <w:ind w:right="527"/>
      </w:pPr>
      <w:r>
        <w:t>В процессе реализации мониторинга успешности освоения и применения УУД учитываются следующие этапы освоения УУД:</w:t>
      </w:r>
    </w:p>
    <w:p w:rsidR="004A1AFD" w:rsidRDefault="004C6A0D" w:rsidP="00CA110A">
      <w:pPr>
        <w:pStyle w:val="a5"/>
        <w:numPr>
          <w:ilvl w:val="1"/>
          <w:numId w:val="9"/>
        </w:numPr>
        <w:tabs>
          <w:tab w:val="left" w:pos="1511"/>
        </w:tabs>
        <w:spacing w:before="1"/>
        <w:ind w:right="530" w:firstLine="708"/>
        <w:rPr>
          <w:sz w:val="24"/>
        </w:rPr>
      </w:pPr>
      <w:r>
        <w:rPr>
          <w:sz w:val="2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4A1AFD" w:rsidRDefault="004C6A0D" w:rsidP="00CA110A">
      <w:pPr>
        <w:pStyle w:val="a5"/>
        <w:numPr>
          <w:ilvl w:val="1"/>
          <w:numId w:val="9"/>
        </w:numPr>
        <w:tabs>
          <w:tab w:val="left" w:pos="1511"/>
        </w:tabs>
        <w:ind w:right="522" w:firstLine="708"/>
        <w:rPr>
          <w:sz w:val="24"/>
        </w:rPr>
      </w:pPr>
      <w:r>
        <w:rPr>
          <w:sz w:val="24"/>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w:t>
      </w:r>
      <w:r>
        <w:rPr>
          <w:spacing w:val="-5"/>
          <w:sz w:val="24"/>
        </w:rPr>
        <w:t xml:space="preserve"> </w:t>
      </w:r>
      <w:r>
        <w:rPr>
          <w:sz w:val="24"/>
        </w:rPr>
        <w:t>алгоритму);</w:t>
      </w:r>
    </w:p>
    <w:p w:rsidR="004A1AFD" w:rsidRDefault="004C6A0D" w:rsidP="00CA110A">
      <w:pPr>
        <w:pStyle w:val="a5"/>
        <w:numPr>
          <w:ilvl w:val="1"/>
          <w:numId w:val="9"/>
        </w:numPr>
        <w:tabs>
          <w:tab w:val="left" w:pos="1511"/>
        </w:tabs>
        <w:ind w:right="531" w:firstLine="708"/>
        <w:rPr>
          <w:sz w:val="24"/>
        </w:rPr>
      </w:pPr>
      <w:r>
        <w:rPr>
          <w:sz w:val="24"/>
        </w:rPr>
        <w:t>неадекватный</w:t>
      </w:r>
      <w:r>
        <w:rPr>
          <w:spacing w:val="-10"/>
          <w:sz w:val="24"/>
        </w:rPr>
        <w:t xml:space="preserve"> </w:t>
      </w:r>
      <w:r>
        <w:rPr>
          <w:sz w:val="24"/>
        </w:rPr>
        <w:t>перенос</w:t>
      </w:r>
      <w:r>
        <w:rPr>
          <w:spacing w:val="-12"/>
          <w:sz w:val="24"/>
        </w:rPr>
        <w:t xml:space="preserve"> </w:t>
      </w:r>
      <w:r>
        <w:rPr>
          <w:sz w:val="24"/>
        </w:rPr>
        <w:t>учебных</w:t>
      </w:r>
      <w:r>
        <w:rPr>
          <w:spacing w:val="-9"/>
          <w:sz w:val="24"/>
        </w:rPr>
        <w:t xml:space="preserve"> </w:t>
      </w:r>
      <w:r>
        <w:rPr>
          <w:sz w:val="24"/>
        </w:rPr>
        <w:t>действий</w:t>
      </w:r>
      <w:r>
        <w:rPr>
          <w:spacing w:val="-12"/>
          <w:sz w:val="24"/>
        </w:rPr>
        <w:t xml:space="preserve"> </w:t>
      </w:r>
      <w:r>
        <w:rPr>
          <w:sz w:val="24"/>
        </w:rPr>
        <w:t>на</w:t>
      </w:r>
      <w:r>
        <w:rPr>
          <w:spacing w:val="-11"/>
          <w:sz w:val="24"/>
        </w:rPr>
        <w:t xml:space="preserve"> </w:t>
      </w:r>
      <w:r>
        <w:rPr>
          <w:sz w:val="24"/>
        </w:rPr>
        <w:t>новые</w:t>
      </w:r>
      <w:r>
        <w:rPr>
          <w:spacing w:val="-12"/>
          <w:sz w:val="24"/>
        </w:rPr>
        <w:t xml:space="preserve"> </w:t>
      </w:r>
      <w:r>
        <w:rPr>
          <w:sz w:val="24"/>
        </w:rPr>
        <w:t>виды</w:t>
      </w:r>
      <w:r>
        <w:rPr>
          <w:spacing w:val="-11"/>
          <w:sz w:val="24"/>
        </w:rPr>
        <w:t xml:space="preserve"> </w:t>
      </w:r>
      <w:r>
        <w:rPr>
          <w:sz w:val="24"/>
        </w:rPr>
        <w:t>задач</w:t>
      </w:r>
      <w:r>
        <w:rPr>
          <w:spacing w:val="-9"/>
          <w:sz w:val="24"/>
        </w:rPr>
        <w:t xml:space="preserve"> </w:t>
      </w:r>
      <w:r>
        <w:rPr>
          <w:sz w:val="24"/>
        </w:rPr>
        <w:t>(при</w:t>
      </w:r>
      <w:r>
        <w:rPr>
          <w:spacing w:val="-9"/>
          <w:sz w:val="24"/>
        </w:rPr>
        <w:t xml:space="preserve"> </w:t>
      </w:r>
      <w:r>
        <w:rPr>
          <w:sz w:val="24"/>
        </w:rPr>
        <w:t>изменении</w:t>
      </w:r>
      <w:r>
        <w:rPr>
          <w:spacing w:val="-7"/>
          <w:sz w:val="24"/>
        </w:rPr>
        <w:t xml:space="preserve"> </w:t>
      </w:r>
      <w:r>
        <w:rPr>
          <w:sz w:val="24"/>
        </w:rPr>
        <w:lastRenderedPageBreak/>
        <w:t>условий задачи не может самостоятельно внести коррективы в</w:t>
      </w:r>
      <w:r>
        <w:rPr>
          <w:spacing w:val="-6"/>
          <w:sz w:val="24"/>
        </w:rPr>
        <w:t xml:space="preserve"> </w:t>
      </w:r>
      <w:r>
        <w:rPr>
          <w:sz w:val="24"/>
        </w:rPr>
        <w:t>действия);</w:t>
      </w:r>
    </w:p>
    <w:p w:rsidR="004A1AFD" w:rsidRDefault="004C6A0D" w:rsidP="00CA110A">
      <w:pPr>
        <w:pStyle w:val="a5"/>
        <w:numPr>
          <w:ilvl w:val="1"/>
          <w:numId w:val="9"/>
        </w:numPr>
        <w:tabs>
          <w:tab w:val="left" w:pos="1511"/>
        </w:tabs>
        <w:ind w:right="522" w:firstLine="708"/>
        <w:rPr>
          <w:sz w:val="24"/>
        </w:rPr>
      </w:pPr>
      <w:r>
        <w:rPr>
          <w:sz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w:t>
      </w:r>
      <w:r>
        <w:rPr>
          <w:spacing w:val="-2"/>
          <w:sz w:val="24"/>
        </w:rPr>
        <w:t xml:space="preserve"> </w:t>
      </w:r>
      <w:r>
        <w:rPr>
          <w:sz w:val="24"/>
        </w:rPr>
        <w:t>учителем);</w:t>
      </w:r>
    </w:p>
    <w:p w:rsidR="004A1AFD" w:rsidRDefault="004C6A0D" w:rsidP="00CA110A">
      <w:pPr>
        <w:pStyle w:val="a5"/>
        <w:numPr>
          <w:ilvl w:val="1"/>
          <w:numId w:val="9"/>
        </w:numPr>
        <w:tabs>
          <w:tab w:val="left" w:pos="1511"/>
        </w:tabs>
        <w:ind w:right="526" w:firstLine="708"/>
        <w:rPr>
          <w:sz w:val="24"/>
        </w:rPr>
      </w:pPr>
      <w:r>
        <w:rPr>
          <w:sz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4A1AFD" w:rsidRDefault="004C6A0D" w:rsidP="00CA110A">
      <w:pPr>
        <w:pStyle w:val="a5"/>
        <w:numPr>
          <w:ilvl w:val="1"/>
          <w:numId w:val="9"/>
        </w:numPr>
        <w:tabs>
          <w:tab w:val="left" w:pos="1511"/>
        </w:tabs>
        <w:ind w:left="1510"/>
        <w:rPr>
          <w:sz w:val="24"/>
        </w:rPr>
      </w:pPr>
      <w:r>
        <w:rPr>
          <w:sz w:val="24"/>
        </w:rPr>
        <w:t>обобщение учебных действий на основе выявления общих</w:t>
      </w:r>
      <w:r>
        <w:rPr>
          <w:spacing w:val="-7"/>
          <w:sz w:val="24"/>
        </w:rPr>
        <w:t xml:space="preserve"> </w:t>
      </w:r>
      <w:r>
        <w:rPr>
          <w:sz w:val="24"/>
        </w:rPr>
        <w:t>принципов.</w:t>
      </w:r>
    </w:p>
    <w:p w:rsidR="004A1AFD" w:rsidRDefault="004C6A0D">
      <w:pPr>
        <w:pStyle w:val="a3"/>
        <w:spacing w:before="1"/>
        <w:ind w:right="532"/>
      </w:pPr>
      <w:r>
        <w:t>Система оценки универсальных учебных действий в средней школе №3 при получении начального общего образования является:</w:t>
      </w:r>
    </w:p>
    <w:p w:rsidR="004A1AFD" w:rsidRDefault="004C6A0D" w:rsidP="00CA110A">
      <w:pPr>
        <w:pStyle w:val="a5"/>
        <w:numPr>
          <w:ilvl w:val="1"/>
          <w:numId w:val="9"/>
        </w:numPr>
        <w:tabs>
          <w:tab w:val="left" w:pos="1511"/>
        </w:tabs>
        <w:ind w:left="1510"/>
        <w:rPr>
          <w:sz w:val="24"/>
        </w:rPr>
      </w:pPr>
      <w:r>
        <w:rPr>
          <w:sz w:val="24"/>
        </w:rPr>
        <w:t>уровневой (определяются уровни владения универсальными учебными</w:t>
      </w:r>
      <w:r>
        <w:rPr>
          <w:spacing w:val="-2"/>
          <w:sz w:val="24"/>
        </w:rPr>
        <w:t xml:space="preserve"> </w:t>
      </w:r>
      <w:r>
        <w:rPr>
          <w:sz w:val="24"/>
        </w:rPr>
        <w:t>действиями);</w:t>
      </w:r>
    </w:p>
    <w:p w:rsidR="004A1AFD" w:rsidRDefault="004C6A0D" w:rsidP="00CA110A">
      <w:pPr>
        <w:pStyle w:val="a5"/>
        <w:numPr>
          <w:ilvl w:val="1"/>
          <w:numId w:val="9"/>
        </w:numPr>
        <w:tabs>
          <w:tab w:val="left" w:pos="1511"/>
        </w:tabs>
        <w:ind w:right="524" w:firstLine="708"/>
        <w:rPr>
          <w:sz w:val="24"/>
        </w:rPr>
      </w:pPr>
      <w:r>
        <w:rPr>
          <w:sz w:val="24"/>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w:t>
      </w:r>
      <w:r>
        <w:rPr>
          <w:spacing w:val="-4"/>
          <w:sz w:val="24"/>
        </w:rPr>
        <w:t xml:space="preserve"> </w:t>
      </w:r>
      <w:r>
        <w:rPr>
          <w:sz w:val="24"/>
        </w:rPr>
        <w:t>оценивания.</w:t>
      </w:r>
    </w:p>
    <w:p w:rsidR="004A1AFD" w:rsidRDefault="004C6A0D">
      <w:pPr>
        <w:pStyle w:val="a3"/>
        <w:ind w:right="526"/>
      </w:pPr>
      <w:r>
        <w:t xml:space="preserve">Оцениваниеформирования УУД в </w:t>
      </w:r>
      <w:r w:rsidR="00962A5C" w:rsidRPr="007B17F6">
        <w:t>МБОУ «</w:t>
      </w:r>
      <w:r w:rsidR="00065FEC">
        <w:t>Большешинарская</w:t>
      </w:r>
      <w:r w:rsidR="00962A5C" w:rsidRPr="007B17F6">
        <w:t xml:space="preserve"> СОШ»</w:t>
      </w:r>
      <w:r>
        <w:t xml:space="preserve"> при освоении программы начального общего образования не является балльным. При этом используются технологии формирующего</w:t>
      </w:r>
      <w:r>
        <w:rPr>
          <w:spacing w:val="-17"/>
        </w:rPr>
        <w:t xml:space="preserve"> </w:t>
      </w:r>
      <w:r>
        <w:t>(развивающего</w:t>
      </w:r>
      <w:r>
        <w:rPr>
          <w:spacing w:val="-16"/>
        </w:rPr>
        <w:t xml:space="preserve"> </w:t>
      </w:r>
      <w:r>
        <w:t>оценивания),</w:t>
      </w:r>
      <w:r>
        <w:rPr>
          <w:spacing w:val="-17"/>
        </w:rPr>
        <w:t xml:space="preserve"> </w:t>
      </w:r>
      <w:r>
        <w:t>в</w:t>
      </w:r>
      <w:r>
        <w:rPr>
          <w:spacing w:val="-16"/>
        </w:rPr>
        <w:t xml:space="preserve"> </w:t>
      </w:r>
      <w:r>
        <w:t>том</w:t>
      </w:r>
      <w:r>
        <w:rPr>
          <w:spacing w:val="-15"/>
        </w:rPr>
        <w:t xml:space="preserve"> </w:t>
      </w:r>
      <w:r>
        <w:t>числе</w:t>
      </w:r>
      <w:r>
        <w:rPr>
          <w:spacing w:val="-17"/>
        </w:rPr>
        <w:t xml:space="preserve"> </w:t>
      </w:r>
      <w:r>
        <w:t>критериальное,</w:t>
      </w:r>
      <w:r>
        <w:rPr>
          <w:spacing w:val="-15"/>
        </w:rPr>
        <w:t xml:space="preserve"> </w:t>
      </w:r>
      <w:r>
        <w:t>экспертное</w:t>
      </w:r>
      <w:r>
        <w:rPr>
          <w:spacing w:val="-17"/>
        </w:rPr>
        <w:t xml:space="preserve"> </w:t>
      </w:r>
      <w:r>
        <w:t>оценивание, текст</w:t>
      </w:r>
      <w:r>
        <w:rPr>
          <w:spacing w:val="-1"/>
        </w:rPr>
        <w:t xml:space="preserve"> </w:t>
      </w:r>
      <w:r>
        <w:t>самооценки.</w:t>
      </w:r>
    </w:p>
    <w:p w:rsidR="00AF695F" w:rsidRDefault="004C6A0D" w:rsidP="00AF695F">
      <w:pPr>
        <w:pStyle w:val="a3"/>
        <w:ind w:right="528"/>
      </w:pPr>
      <w:r>
        <w:t>Методика и инструментарий оценки успешности освоения и применения обучающимися универсальных учебных действий описаны в разделе 1.3. “Система оценки достижения планируемых результатов освоения основной образовательной программы начального общего образования.</w:t>
      </w:r>
    </w:p>
    <w:p w:rsidR="00AF695F" w:rsidRDefault="00AF695F" w:rsidP="00AF695F">
      <w:pPr>
        <w:pStyle w:val="a3"/>
        <w:ind w:right="528"/>
      </w:pPr>
      <w:r>
        <w:rPr>
          <w:b/>
        </w:rPr>
        <w:t xml:space="preserve">2.1.8.   </w:t>
      </w:r>
      <w:r w:rsidRPr="00A404A2">
        <w:rPr>
          <w:b/>
        </w:rPr>
        <w:t>Типовые задачи по формированию универсальных учебных действий</w:t>
      </w:r>
      <w:r w:rsidRPr="00A404A2">
        <w:t xml:space="preserve"> </w:t>
      </w:r>
    </w:p>
    <w:p w:rsidR="00AF695F" w:rsidRDefault="00AF695F" w:rsidP="00AF695F">
      <w:pPr>
        <w:pStyle w:val="a3"/>
        <w:ind w:right="528"/>
      </w:pPr>
      <w:r w:rsidRPr="00A404A2">
        <w:t xml:space="preserve">Новые социальные запросы, отраженные в ФГОС, определяют цели образования как общекультурное, личностное и познавательное развитие учащихся, обеспечивающие такую ключевую компетенцию образования, как «научить учиться». Важнейшей задачей современной системы образования является формирование совокупности универсальных учебных действий (УУД), обеспечивающих компетенцию «научить учиться», а не только освоение учащимися конкретных предметных знаний и навыков в рамках отдельных дисциплин. В широком значении «универсальные учебные действия» – саморазвитие и самосовершенствование путем сознательного и активного присвоения нового социального опыта. В более узком (собственно психологическом значении) «универсальные учебные действия» – это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 . Универсальные учебные действия (УУД) подразделяются на 4 группы: регулятивные, личностные, коммуникативные и познавательные. </w:t>
      </w:r>
    </w:p>
    <w:p w:rsidR="00AF695F" w:rsidRDefault="00AF695F" w:rsidP="00AF695F">
      <w:pPr>
        <w:pStyle w:val="a3"/>
        <w:ind w:right="528"/>
      </w:pPr>
      <w:r>
        <w:t xml:space="preserve">  </w:t>
      </w:r>
      <w:r w:rsidRPr="00A404A2">
        <w:t xml:space="preserve">Личностные действия позволяют сделать учение осмысленным, обеспечивают ученику значимость решения учебных задач, увязывая их с реальными жизненными целями и ситуациями. Личностные действия направлены на осознание, исследование и принятие жизненных ценностей и смыслов, позволяют сориентироваться в нравственных нормах, правилах, оценках, выработать свою жизненную позицию в отношении мира, окружающих людей, самого себя и своего будущего. </w:t>
      </w:r>
    </w:p>
    <w:p w:rsidR="00AF695F" w:rsidRDefault="00AF695F" w:rsidP="00AF695F">
      <w:pPr>
        <w:pStyle w:val="a3"/>
        <w:ind w:right="528"/>
      </w:pPr>
      <w:r w:rsidRPr="00A404A2">
        <w:t xml:space="preserve">Регулятивные действия обеспечивают возможность управления познавательной и учебной деятельности посредством постановки целей, планирования, контроля, коррекции своих действий и оценки успешности усвоения. Последовательный переход к самоуправлению и саморегуляции в учебной деятельности обеспечивает базу будущего профессионального образования и самосовершенствования. </w:t>
      </w:r>
    </w:p>
    <w:p w:rsidR="00AF695F" w:rsidRDefault="00AF695F" w:rsidP="00AF695F">
      <w:pPr>
        <w:pStyle w:val="a3"/>
        <w:ind w:right="528"/>
      </w:pPr>
      <w:r w:rsidRPr="00A404A2">
        <w:t xml:space="preserve">Познавательные действия включают действия исследования, поиска и отбора </w:t>
      </w:r>
      <w:r w:rsidRPr="00A404A2">
        <w:lastRenderedPageBreak/>
        <w:t xml:space="preserve">необходимой информации, ее структурирования; моделирования изучаемого содержания, логические действия и операции, способы решения задач. Овладение учащимися универсальными учебными действиями создают возможность самостоятельного успешного усвоения новых знаний, умений и компетентностей на основе формирования умения учиться. Эта возможность обеспечивается тем, что универсальные учебные действия – это обобщенные действия, порождающие широкую ориентацию учащихся в различных предметных областях познания и мотивацию к обучению. </w:t>
      </w:r>
    </w:p>
    <w:p w:rsidR="00AF695F" w:rsidRDefault="00AF695F" w:rsidP="00AF695F">
      <w:pPr>
        <w:pStyle w:val="a3"/>
        <w:ind w:right="528"/>
      </w:pPr>
      <w:r w:rsidRPr="00A404A2">
        <w:t>Коммуникативные действия обеспечивают возможности сотрудничества – умение слышать, слушать и понимать партнера, планировать и согласованно выполнять совместную деятельность, распределять роли, взаимно контролировать действия друг друга, уметь договариваться, вести дискуссию, правильно выражать свои мысли в речи, уважать в общении и сотрудничества партнера и самого себя. Умение учиться означает умение эффективно сотрудничать как с учителем, так и со сверстниками, умение и готовность вести диалог, искать решения, оказывать поддержку друг другу.</w:t>
      </w:r>
      <w:r w:rsidR="003D7908">
        <w:t xml:space="preserve"> </w:t>
      </w:r>
    </w:p>
    <w:p w:rsidR="003D7908" w:rsidRPr="003D7908" w:rsidRDefault="003D7908" w:rsidP="003D7908">
      <w:pPr>
        <w:pStyle w:val="12"/>
        <w:keepNext/>
        <w:keepLines/>
        <w:shd w:val="clear" w:color="auto" w:fill="auto"/>
        <w:tabs>
          <w:tab w:val="left" w:pos="3050"/>
          <w:tab w:val="left" w:pos="5162"/>
          <w:tab w:val="left" w:pos="7518"/>
        </w:tabs>
        <w:spacing w:before="0" w:line="240" w:lineRule="auto"/>
        <w:ind w:firstLine="0"/>
        <w:jc w:val="center"/>
        <w:rPr>
          <w:rFonts w:ascii="Times New Roman" w:hAnsi="Times New Roman" w:cs="Times New Roman"/>
          <w:lang w:val="ru-RU"/>
        </w:rPr>
      </w:pPr>
      <w:bookmarkStart w:id="11" w:name="bookmark0"/>
      <w:r>
        <w:rPr>
          <w:rFonts w:ascii="Times New Roman" w:hAnsi="Times New Roman" w:cs="Times New Roman"/>
          <w:b/>
          <w:bCs/>
          <w:lang w:val="ru-RU"/>
        </w:rPr>
        <w:t xml:space="preserve">Формирования  личностных, регулятивных, </w:t>
      </w:r>
      <w:r w:rsidRPr="003D7908">
        <w:rPr>
          <w:rFonts w:ascii="Times New Roman" w:hAnsi="Times New Roman" w:cs="Times New Roman"/>
          <w:b/>
          <w:bCs/>
          <w:lang w:val="ru-RU"/>
        </w:rPr>
        <w:t>познавательных,</w:t>
      </w:r>
      <w:bookmarkEnd w:id="11"/>
    </w:p>
    <w:p w:rsidR="003D7908" w:rsidRPr="003D7908" w:rsidRDefault="003D7908" w:rsidP="003D7908">
      <w:pPr>
        <w:pStyle w:val="32"/>
        <w:shd w:val="clear" w:color="auto" w:fill="auto"/>
        <w:spacing w:before="0"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3D7908">
        <w:rPr>
          <w:rFonts w:ascii="Times New Roman" w:hAnsi="Times New Roman" w:cs="Times New Roman"/>
          <w:sz w:val="24"/>
          <w:szCs w:val="24"/>
          <w:lang w:val="ru-RU"/>
        </w:rPr>
        <w:t>коммуникативных универсальных учебных действий</w:t>
      </w:r>
    </w:p>
    <w:p w:rsidR="003D7908" w:rsidRPr="003D7908" w:rsidRDefault="003D7908" w:rsidP="003D7908">
      <w:pPr>
        <w:ind w:firstLine="760"/>
        <w:jc w:val="both"/>
        <w:rPr>
          <w:sz w:val="24"/>
          <w:szCs w:val="24"/>
        </w:rPr>
      </w:pPr>
      <w:r w:rsidRPr="003D7908">
        <w:rPr>
          <w:rStyle w:val="26"/>
        </w:rPr>
        <w:t>Учитель должен учитывать взаимосвязь уровня сформированности универсальных учебных действий (УУД) со следующими показателями:</w:t>
      </w:r>
    </w:p>
    <w:p w:rsidR="003D7908" w:rsidRPr="003D7908" w:rsidRDefault="003D7908" w:rsidP="003D7908">
      <w:pPr>
        <w:numPr>
          <w:ilvl w:val="0"/>
          <w:numId w:val="94"/>
        </w:numPr>
        <w:tabs>
          <w:tab w:val="left" w:pos="1458"/>
        </w:tabs>
        <w:autoSpaceDE/>
        <w:autoSpaceDN/>
        <w:spacing w:line="274" w:lineRule="exact"/>
        <w:ind w:left="1040"/>
        <w:jc w:val="both"/>
        <w:rPr>
          <w:sz w:val="24"/>
          <w:szCs w:val="24"/>
        </w:rPr>
      </w:pPr>
      <w:r w:rsidRPr="003D7908">
        <w:rPr>
          <w:rStyle w:val="26"/>
        </w:rPr>
        <w:t>состояние здоровья детей;</w:t>
      </w:r>
    </w:p>
    <w:p w:rsidR="003D7908" w:rsidRPr="003D7908" w:rsidRDefault="003D7908" w:rsidP="003D7908">
      <w:pPr>
        <w:numPr>
          <w:ilvl w:val="0"/>
          <w:numId w:val="94"/>
        </w:numPr>
        <w:tabs>
          <w:tab w:val="left" w:pos="1458"/>
        </w:tabs>
        <w:autoSpaceDE/>
        <w:autoSpaceDN/>
        <w:spacing w:line="274" w:lineRule="exact"/>
        <w:ind w:left="1040"/>
        <w:jc w:val="both"/>
        <w:rPr>
          <w:sz w:val="24"/>
          <w:szCs w:val="24"/>
        </w:rPr>
      </w:pPr>
      <w:r w:rsidRPr="003D7908">
        <w:rPr>
          <w:rStyle w:val="26"/>
        </w:rPr>
        <w:t>успеваемость по основным предметам;</w:t>
      </w:r>
    </w:p>
    <w:p w:rsidR="003D7908" w:rsidRPr="003D7908" w:rsidRDefault="003D7908" w:rsidP="003D7908">
      <w:pPr>
        <w:numPr>
          <w:ilvl w:val="0"/>
          <w:numId w:val="94"/>
        </w:numPr>
        <w:tabs>
          <w:tab w:val="left" w:pos="1458"/>
        </w:tabs>
        <w:autoSpaceDE/>
        <w:autoSpaceDN/>
        <w:spacing w:line="274" w:lineRule="exact"/>
        <w:ind w:left="1040"/>
        <w:jc w:val="both"/>
        <w:rPr>
          <w:sz w:val="24"/>
          <w:szCs w:val="24"/>
        </w:rPr>
      </w:pPr>
      <w:r w:rsidRPr="003D7908">
        <w:rPr>
          <w:rStyle w:val="26"/>
        </w:rPr>
        <w:t>уровень развития речи;</w:t>
      </w:r>
    </w:p>
    <w:p w:rsidR="003D7908" w:rsidRPr="003D7908" w:rsidRDefault="003D7908" w:rsidP="003D7908">
      <w:pPr>
        <w:numPr>
          <w:ilvl w:val="0"/>
          <w:numId w:val="94"/>
        </w:numPr>
        <w:tabs>
          <w:tab w:val="left" w:pos="1458"/>
        </w:tabs>
        <w:autoSpaceDE/>
        <w:autoSpaceDN/>
        <w:spacing w:line="274" w:lineRule="exact"/>
        <w:ind w:left="1040"/>
        <w:jc w:val="both"/>
        <w:rPr>
          <w:sz w:val="24"/>
          <w:szCs w:val="24"/>
        </w:rPr>
      </w:pPr>
      <w:r w:rsidRPr="003D7908">
        <w:rPr>
          <w:rStyle w:val="26"/>
        </w:rPr>
        <w:t>степень владения русским языком;</w:t>
      </w:r>
    </w:p>
    <w:p w:rsidR="003D7908" w:rsidRPr="003D7908" w:rsidRDefault="003D7908" w:rsidP="003D7908">
      <w:pPr>
        <w:numPr>
          <w:ilvl w:val="0"/>
          <w:numId w:val="94"/>
        </w:numPr>
        <w:tabs>
          <w:tab w:val="left" w:pos="1458"/>
        </w:tabs>
        <w:autoSpaceDE/>
        <w:autoSpaceDN/>
        <w:spacing w:line="274" w:lineRule="exact"/>
        <w:ind w:left="1040"/>
        <w:jc w:val="both"/>
        <w:rPr>
          <w:sz w:val="24"/>
          <w:szCs w:val="24"/>
        </w:rPr>
      </w:pPr>
      <w:r w:rsidRPr="003D7908">
        <w:rPr>
          <w:rStyle w:val="26"/>
        </w:rPr>
        <w:t>умение слушать и слышать учителя, задавать вопросы;</w:t>
      </w:r>
    </w:p>
    <w:p w:rsidR="003D7908" w:rsidRPr="003D7908" w:rsidRDefault="003D7908" w:rsidP="003D7908">
      <w:pPr>
        <w:numPr>
          <w:ilvl w:val="0"/>
          <w:numId w:val="94"/>
        </w:numPr>
        <w:tabs>
          <w:tab w:val="left" w:pos="1458"/>
        </w:tabs>
        <w:autoSpaceDE/>
        <w:autoSpaceDN/>
        <w:spacing w:line="274" w:lineRule="exact"/>
        <w:ind w:left="1040"/>
        <w:jc w:val="both"/>
        <w:rPr>
          <w:sz w:val="24"/>
          <w:szCs w:val="24"/>
        </w:rPr>
      </w:pPr>
      <w:r w:rsidRPr="003D7908">
        <w:rPr>
          <w:rStyle w:val="26"/>
        </w:rPr>
        <w:t>стремление принимать и решать учебную задачу;</w:t>
      </w:r>
    </w:p>
    <w:p w:rsidR="003D7908" w:rsidRPr="003D7908" w:rsidRDefault="003D7908" w:rsidP="003D7908">
      <w:pPr>
        <w:numPr>
          <w:ilvl w:val="0"/>
          <w:numId w:val="94"/>
        </w:numPr>
        <w:tabs>
          <w:tab w:val="left" w:pos="1458"/>
        </w:tabs>
        <w:autoSpaceDE/>
        <w:autoSpaceDN/>
        <w:spacing w:line="274" w:lineRule="exact"/>
        <w:ind w:left="1040"/>
        <w:jc w:val="both"/>
        <w:rPr>
          <w:sz w:val="24"/>
          <w:szCs w:val="24"/>
        </w:rPr>
      </w:pPr>
      <w:r w:rsidRPr="003D7908">
        <w:rPr>
          <w:rStyle w:val="26"/>
        </w:rPr>
        <w:t>навыки общения со сверстниками;</w:t>
      </w:r>
    </w:p>
    <w:p w:rsidR="003D7908" w:rsidRPr="003D7908" w:rsidRDefault="003D7908" w:rsidP="003D7908">
      <w:pPr>
        <w:numPr>
          <w:ilvl w:val="0"/>
          <w:numId w:val="94"/>
        </w:numPr>
        <w:tabs>
          <w:tab w:val="left" w:pos="1458"/>
        </w:tabs>
        <w:autoSpaceDE/>
        <w:autoSpaceDN/>
        <w:spacing w:after="207" w:line="274" w:lineRule="exact"/>
        <w:ind w:left="1040"/>
        <w:jc w:val="both"/>
        <w:rPr>
          <w:sz w:val="24"/>
          <w:szCs w:val="24"/>
        </w:rPr>
      </w:pPr>
      <w:r w:rsidRPr="003D7908">
        <w:rPr>
          <w:rStyle w:val="26"/>
        </w:rPr>
        <w:t>умение контролировать свои действия на уроке.</w:t>
      </w:r>
    </w:p>
    <w:p w:rsidR="003D7908" w:rsidRPr="003D7908" w:rsidRDefault="003D7908" w:rsidP="003D7908">
      <w:pPr>
        <w:spacing w:after="81" w:line="240" w:lineRule="exact"/>
        <w:ind w:firstLine="760"/>
        <w:jc w:val="both"/>
        <w:rPr>
          <w:sz w:val="24"/>
          <w:szCs w:val="24"/>
        </w:rPr>
      </w:pPr>
      <w:r w:rsidRPr="003D7908">
        <w:rPr>
          <w:rStyle w:val="26"/>
        </w:rPr>
        <w:t>Как может быть выражено универсальное учебное действие?</w:t>
      </w:r>
    </w:p>
    <w:p w:rsidR="003D7908" w:rsidRPr="003D7908" w:rsidRDefault="003D7908" w:rsidP="003D7908">
      <w:pPr>
        <w:spacing w:after="60" w:line="274" w:lineRule="exact"/>
        <w:ind w:firstLine="760"/>
        <w:jc w:val="both"/>
        <w:rPr>
          <w:sz w:val="24"/>
          <w:szCs w:val="24"/>
        </w:rPr>
      </w:pPr>
      <w:r w:rsidRPr="003D7908">
        <w:rPr>
          <w:rStyle w:val="26"/>
        </w:rPr>
        <w:t xml:space="preserve">На уроках математики универсальным учебным действием может служить </w:t>
      </w:r>
      <w:r w:rsidRPr="003D7908">
        <w:rPr>
          <w:rStyle w:val="27"/>
        </w:rPr>
        <w:t>познавательное действие</w:t>
      </w:r>
      <w:r w:rsidRPr="003D7908">
        <w:rPr>
          <w:rStyle w:val="26"/>
        </w:rPr>
        <w:t xml:space="preserve"> (объединяющее логическое и знаково-символическое действия), определяющее умение ученика выделять тип задачи и способ ее решения. С этой целью ученикам предлагается ряд заданий, в которых необходимо найти схему, отображающую логические отношения между известными данными и искомым. В этом случае ученики решают собственно учебную задачу, задачу на установление логической модели, устанавливающей соотношение данных и неизвестного. А это является важным шагом учеников к успешному усвоению общего способа решения задач.</w:t>
      </w:r>
    </w:p>
    <w:p w:rsidR="003D7908" w:rsidRPr="003D7908" w:rsidRDefault="003D7908" w:rsidP="003D7908">
      <w:pPr>
        <w:spacing w:after="60" w:line="274" w:lineRule="exact"/>
        <w:ind w:firstLine="760"/>
        <w:jc w:val="both"/>
        <w:rPr>
          <w:sz w:val="24"/>
          <w:szCs w:val="24"/>
        </w:rPr>
      </w:pPr>
      <w:r w:rsidRPr="003D7908">
        <w:rPr>
          <w:rStyle w:val="26"/>
        </w:rPr>
        <w:t xml:space="preserve">Можно предложить ученикам парные задания, где универсальным учебным действием служат </w:t>
      </w:r>
      <w:r w:rsidRPr="003D7908">
        <w:rPr>
          <w:rStyle w:val="27"/>
        </w:rPr>
        <w:t>коммуникативные действия</w:t>
      </w:r>
      <w:r w:rsidRPr="003D7908">
        <w:rPr>
          <w:rStyle w:val="285pt"/>
          <w:sz w:val="24"/>
          <w:szCs w:val="24"/>
        </w:rPr>
        <w:t>,</w:t>
      </w:r>
      <w:r w:rsidRPr="003D7908">
        <w:rPr>
          <w:rStyle w:val="26"/>
        </w:rPr>
        <w:t xml:space="preserve"> которые должны обеспечивать возможности сотрудничества учеников: умение слушать и понимать партнера, планировать и согласованно выполнять совместную деятельность, распределять роли, взаимно контролировать действия друг друга и уметь договариваться.</w:t>
      </w:r>
    </w:p>
    <w:p w:rsidR="003D7908" w:rsidRPr="003D7908" w:rsidRDefault="003D7908" w:rsidP="003D7908">
      <w:pPr>
        <w:spacing w:after="60" w:line="274" w:lineRule="exact"/>
        <w:ind w:firstLine="760"/>
        <w:jc w:val="both"/>
        <w:rPr>
          <w:sz w:val="24"/>
          <w:szCs w:val="24"/>
        </w:rPr>
      </w:pPr>
      <w:r w:rsidRPr="003D7908">
        <w:rPr>
          <w:rStyle w:val="26"/>
        </w:rPr>
        <w:t xml:space="preserve">С целью формирования </w:t>
      </w:r>
      <w:r w:rsidRPr="003D7908">
        <w:rPr>
          <w:rStyle w:val="27"/>
        </w:rPr>
        <w:t>регулятивного универсального</w:t>
      </w:r>
      <w:r w:rsidRPr="003D7908">
        <w:rPr>
          <w:rStyle w:val="26"/>
        </w:rPr>
        <w:t xml:space="preserve"> учебного действия - </w:t>
      </w:r>
      <w:r w:rsidRPr="003D7908">
        <w:rPr>
          <w:rStyle w:val="27"/>
        </w:rPr>
        <w:t>действия контроля</w:t>
      </w:r>
      <w:r w:rsidRPr="003D7908">
        <w:rPr>
          <w:rStyle w:val="285pt"/>
          <w:sz w:val="24"/>
          <w:szCs w:val="24"/>
        </w:rPr>
        <w:t>,</w:t>
      </w:r>
      <w:r w:rsidRPr="003D7908">
        <w:rPr>
          <w:rStyle w:val="26"/>
        </w:rPr>
        <w:t xml:space="preserve"> проводятся самопроверки и взаимопроверки текста. Учащимся предлагаются тексты для проверки, содержащие различные виды ошибок (графические, пунктуационные, стилистические, лексические, орфографические). А для решения этой учебной задачи совместно с детьми составляются </w:t>
      </w:r>
      <w:r w:rsidRPr="003D7908">
        <w:rPr>
          <w:rStyle w:val="27"/>
        </w:rPr>
        <w:t>правила проверки текста</w:t>
      </w:r>
      <w:r w:rsidRPr="003D7908">
        <w:rPr>
          <w:rStyle w:val="285pt"/>
          <w:sz w:val="24"/>
          <w:szCs w:val="24"/>
        </w:rPr>
        <w:t xml:space="preserve">, </w:t>
      </w:r>
      <w:r w:rsidRPr="003D7908">
        <w:rPr>
          <w:rStyle w:val="26"/>
        </w:rPr>
        <w:t>определяющие алгоритм действия.</w:t>
      </w:r>
    </w:p>
    <w:p w:rsidR="003D7908" w:rsidRPr="003D7908" w:rsidRDefault="003D7908" w:rsidP="003D7908">
      <w:pPr>
        <w:spacing w:after="60" w:line="274" w:lineRule="exact"/>
        <w:ind w:firstLine="760"/>
        <w:jc w:val="both"/>
        <w:rPr>
          <w:sz w:val="24"/>
          <w:szCs w:val="24"/>
        </w:rPr>
      </w:pPr>
      <w:r w:rsidRPr="003D7908">
        <w:rPr>
          <w:rStyle w:val="26"/>
        </w:rPr>
        <w:t>Последовательно переходя от одной операции к другой, проговаривая содержание и результат выполняемой операции, практически все учащиеся без дополнительной помощи успешно справляются с предложенным заданием. Главное здесь - речевое проговаривание учеником выполняемого действия. Такое проговаривание позволяет обеспечить выполнение всех звеньев действия контроля и осознать его содержание.</w:t>
      </w:r>
    </w:p>
    <w:p w:rsidR="003D7908" w:rsidRPr="003D7908" w:rsidRDefault="003D7908" w:rsidP="003D7908">
      <w:pPr>
        <w:spacing w:after="87" w:line="274" w:lineRule="exact"/>
        <w:ind w:firstLine="760"/>
        <w:jc w:val="both"/>
        <w:rPr>
          <w:sz w:val="24"/>
          <w:szCs w:val="24"/>
        </w:rPr>
      </w:pPr>
      <w:r w:rsidRPr="003D7908">
        <w:rPr>
          <w:rStyle w:val="26"/>
        </w:rPr>
        <w:t xml:space="preserve">Словесное проговаривание является средством перехода ученика от выполнения действия с </w:t>
      </w:r>
      <w:r w:rsidRPr="003D7908">
        <w:rPr>
          <w:rStyle w:val="26"/>
        </w:rPr>
        <w:lastRenderedPageBreak/>
        <w:t xml:space="preserve">опорой на правило, представленное на карточке в виде текста, к самостоятельному выполнению контроля, сначала медленно, а потом быстро, ориентируясь на внутренний алгоритм способов проверки. Успешность обучения в начальной школе во многом зависит от сформированности универсальных учебных действий. Универсальные учебные действия, их свойства и качества определяют эффективность образовательного процесса, в частности, усвоения знаний, формирование умений, образа мира и основных видов компетенций учащегося, в том числе </w:t>
      </w:r>
      <w:r w:rsidRPr="003D7908">
        <w:rPr>
          <w:rStyle w:val="27"/>
        </w:rPr>
        <w:t>социальной и личностной</w:t>
      </w:r>
      <w:r w:rsidRPr="003D7908">
        <w:rPr>
          <w:rStyle w:val="285pt"/>
          <w:sz w:val="24"/>
          <w:szCs w:val="24"/>
        </w:rPr>
        <w:t>.</w:t>
      </w:r>
      <w:r w:rsidRPr="003D7908">
        <w:rPr>
          <w:rStyle w:val="26"/>
        </w:rPr>
        <w:t xml:space="preserve"> Развитие универсальных учебных действий обеспечивает формирование психологических новообразований и способностей учащегося, которые в свою очередь определяют условия высокой успешности учебной деятельности и освоения учебных дисциплин. Если в начальной школе у учащихся универсальные учебные действия будут сформированы в полной мере, учащиеся научатся контролировать свою учебную деятельность, то им будет несложно учиться на других этапах.</w:t>
      </w:r>
    </w:p>
    <w:p w:rsidR="003D7908" w:rsidRPr="003D7908" w:rsidRDefault="003D7908" w:rsidP="003D7908">
      <w:pPr>
        <w:pStyle w:val="32"/>
        <w:shd w:val="clear" w:color="auto" w:fill="auto"/>
        <w:spacing w:before="0" w:after="0" w:line="240" w:lineRule="auto"/>
        <w:ind w:firstLine="740"/>
        <w:rPr>
          <w:rFonts w:ascii="Times New Roman" w:hAnsi="Times New Roman" w:cs="Times New Roman"/>
          <w:color w:val="000000" w:themeColor="text1"/>
          <w:sz w:val="24"/>
          <w:szCs w:val="24"/>
          <w:lang w:val="ru-RU"/>
        </w:rPr>
      </w:pPr>
      <w:r w:rsidRPr="003D7908">
        <w:rPr>
          <w:rFonts w:ascii="Times New Roman" w:hAnsi="Times New Roman" w:cs="Times New Roman"/>
          <w:color w:val="000000" w:themeColor="text1"/>
          <w:sz w:val="24"/>
          <w:szCs w:val="24"/>
          <w:lang w:val="ru-RU"/>
        </w:rPr>
        <w:t>Личностные универсальные учебные действия</w:t>
      </w:r>
    </w:p>
    <w:p w:rsidR="003D7908" w:rsidRPr="003D7908" w:rsidRDefault="003D7908" w:rsidP="003D7908">
      <w:pPr>
        <w:ind w:firstLine="740"/>
        <w:rPr>
          <w:color w:val="000000" w:themeColor="text1"/>
          <w:sz w:val="24"/>
          <w:szCs w:val="24"/>
        </w:rPr>
      </w:pPr>
      <w:r w:rsidRPr="003D7908">
        <w:rPr>
          <w:rStyle w:val="26"/>
          <w:color w:val="000000" w:themeColor="text1"/>
        </w:rPr>
        <w:t>Для формирования личностных универсальных учебных действий можно предложить следующие виды заданий:</w:t>
      </w:r>
    </w:p>
    <w:p w:rsidR="003D7908" w:rsidRPr="003D7908" w:rsidRDefault="003D7908" w:rsidP="003D7908">
      <w:pPr>
        <w:numPr>
          <w:ilvl w:val="0"/>
          <w:numId w:val="94"/>
        </w:numPr>
        <w:tabs>
          <w:tab w:val="left" w:pos="1438"/>
        </w:tabs>
        <w:autoSpaceDE/>
        <w:autoSpaceDN/>
        <w:ind w:left="1020"/>
        <w:jc w:val="both"/>
        <w:rPr>
          <w:color w:val="000000" w:themeColor="text1"/>
          <w:sz w:val="24"/>
          <w:szCs w:val="24"/>
        </w:rPr>
      </w:pPr>
      <w:r w:rsidRPr="003D7908">
        <w:rPr>
          <w:rStyle w:val="26"/>
          <w:color w:val="000000" w:themeColor="text1"/>
        </w:rPr>
        <w:t>участие в проектах;</w:t>
      </w:r>
    </w:p>
    <w:p w:rsidR="003D7908" w:rsidRPr="003D7908" w:rsidRDefault="003D7908" w:rsidP="003D7908">
      <w:pPr>
        <w:numPr>
          <w:ilvl w:val="0"/>
          <w:numId w:val="94"/>
        </w:numPr>
        <w:tabs>
          <w:tab w:val="left" w:pos="1438"/>
        </w:tabs>
        <w:autoSpaceDE/>
        <w:autoSpaceDN/>
        <w:ind w:left="1020"/>
        <w:jc w:val="both"/>
        <w:rPr>
          <w:color w:val="000000" w:themeColor="text1"/>
          <w:sz w:val="24"/>
          <w:szCs w:val="24"/>
        </w:rPr>
      </w:pPr>
      <w:r w:rsidRPr="003D7908">
        <w:rPr>
          <w:rStyle w:val="26"/>
          <w:color w:val="000000" w:themeColor="text1"/>
        </w:rPr>
        <w:t>подведение итогов урока;</w:t>
      </w:r>
    </w:p>
    <w:p w:rsidR="003D7908" w:rsidRPr="003D7908" w:rsidRDefault="003D7908" w:rsidP="003D7908">
      <w:pPr>
        <w:numPr>
          <w:ilvl w:val="0"/>
          <w:numId w:val="94"/>
        </w:numPr>
        <w:tabs>
          <w:tab w:val="left" w:pos="1438"/>
        </w:tabs>
        <w:autoSpaceDE/>
        <w:autoSpaceDN/>
        <w:ind w:left="1020"/>
        <w:jc w:val="both"/>
        <w:rPr>
          <w:color w:val="000000" w:themeColor="text1"/>
          <w:sz w:val="24"/>
          <w:szCs w:val="24"/>
        </w:rPr>
      </w:pPr>
      <w:r w:rsidRPr="003D7908">
        <w:rPr>
          <w:rStyle w:val="26"/>
          <w:color w:val="000000" w:themeColor="text1"/>
        </w:rPr>
        <w:t>творческие задания;</w:t>
      </w:r>
    </w:p>
    <w:p w:rsidR="003D7908" w:rsidRPr="003D7908" w:rsidRDefault="003D7908" w:rsidP="003D7908">
      <w:pPr>
        <w:numPr>
          <w:ilvl w:val="0"/>
          <w:numId w:val="94"/>
        </w:numPr>
        <w:tabs>
          <w:tab w:val="left" w:pos="1438"/>
        </w:tabs>
        <w:autoSpaceDE/>
        <w:autoSpaceDN/>
        <w:ind w:left="1020"/>
        <w:jc w:val="both"/>
        <w:rPr>
          <w:color w:val="000000" w:themeColor="text1"/>
          <w:sz w:val="24"/>
          <w:szCs w:val="24"/>
        </w:rPr>
      </w:pPr>
      <w:r w:rsidRPr="003D7908">
        <w:rPr>
          <w:rStyle w:val="26"/>
          <w:color w:val="000000" w:themeColor="text1"/>
        </w:rPr>
        <w:t>зрительное, моторное, вербальное восприятие музыки;</w:t>
      </w:r>
    </w:p>
    <w:p w:rsidR="003D7908" w:rsidRPr="003D7908" w:rsidRDefault="003D7908" w:rsidP="003D7908">
      <w:pPr>
        <w:numPr>
          <w:ilvl w:val="0"/>
          <w:numId w:val="94"/>
        </w:numPr>
        <w:tabs>
          <w:tab w:val="left" w:pos="1438"/>
        </w:tabs>
        <w:autoSpaceDE/>
        <w:autoSpaceDN/>
        <w:ind w:left="1020"/>
        <w:jc w:val="both"/>
        <w:rPr>
          <w:color w:val="000000" w:themeColor="text1"/>
          <w:sz w:val="24"/>
          <w:szCs w:val="24"/>
        </w:rPr>
      </w:pPr>
      <w:r w:rsidRPr="003D7908">
        <w:rPr>
          <w:rStyle w:val="26"/>
          <w:color w:val="000000" w:themeColor="text1"/>
        </w:rPr>
        <w:t>мысленное воспроизведение картины, ситуации, видеофильма;</w:t>
      </w:r>
    </w:p>
    <w:p w:rsidR="003D7908" w:rsidRPr="003D7908" w:rsidRDefault="003D7908" w:rsidP="003D7908">
      <w:pPr>
        <w:numPr>
          <w:ilvl w:val="0"/>
          <w:numId w:val="94"/>
        </w:numPr>
        <w:tabs>
          <w:tab w:val="left" w:pos="1438"/>
        </w:tabs>
        <w:autoSpaceDE/>
        <w:autoSpaceDN/>
        <w:ind w:left="1020"/>
        <w:jc w:val="both"/>
        <w:rPr>
          <w:color w:val="000000" w:themeColor="text1"/>
          <w:sz w:val="24"/>
          <w:szCs w:val="24"/>
        </w:rPr>
      </w:pPr>
      <w:r w:rsidRPr="003D7908">
        <w:rPr>
          <w:rStyle w:val="26"/>
          <w:color w:val="000000" w:themeColor="text1"/>
        </w:rPr>
        <w:t>самооценка события, происшествия;</w:t>
      </w:r>
    </w:p>
    <w:p w:rsidR="003D7908" w:rsidRPr="003D7908" w:rsidRDefault="003D7908" w:rsidP="003D7908">
      <w:pPr>
        <w:numPr>
          <w:ilvl w:val="0"/>
          <w:numId w:val="94"/>
        </w:numPr>
        <w:tabs>
          <w:tab w:val="left" w:pos="1438"/>
        </w:tabs>
        <w:autoSpaceDE/>
        <w:autoSpaceDN/>
        <w:ind w:left="1020"/>
        <w:jc w:val="both"/>
        <w:rPr>
          <w:color w:val="000000" w:themeColor="text1"/>
          <w:sz w:val="24"/>
          <w:szCs w:val="24"/>
        </w:rPr>
      </w:pPr>
      <w:r w:rsidRPr="003D7908">
        <w:rPr>
          <w:rStyle w:val="26"/>
          <w:color w:val="000000" w:themeColor="text1"/>
        </w:rPr>
        <w:t>дневники достижений и др.</w:t>
      </w:r>
    </w:p>
    <w:p w:rsidR="003D7908" w:rsidRPr="003D7908" w:rsidRDefault="003D7908" w:rsidP="003D7908">
      <w:pPr>
        <w:pStyle w:val="12"/>
        <w:keepNext/>
        <w:keepLines/>
        <w:shd w:val="clear" w:color="auto" w:fill="auto"/>
        <w:spacing w:before="0" w:line="240" w:lineRule="auto"/>
        <w:ind w:firstLine="740"/>
        <w:jc w:val="left"/>
        <w:rPr>
          <w:rFonts w:ascii="Times New Roman" w:hAnsi="Times New Roman" w:cs="Times New Roman"/>
          <w:color w:val="000000" w:themeColor="text1"/>
        </w:rPr>
      </w:pPr>
      <w:bookmarkStart w:id="12" w:name="bookmark1"/>
      <w:r w:rsidRPr="003D7908">
        <w:rPr>
          <w:rFonts w:ascii="Times New Roman" w:hAnsi="Times New Roman" w:cs="Times New Roman"/>
          <w:b/>
          <w:bCs/>
          <w:color w:val="000000" w:themeColor="text1"/>
        </w:rPr>
        <w:t>Познавательные универсальные учебные действия</w:t>
      </w:r>
      <w:bookmarkEnd w:id="12"/>
    </w:p>
    <w:p w:rsidR="003D7908" w:rsidRPr="003D7908" w:rsidRDefault="003D7908" w:rsidP="003D7908">
      <w:pPr>
        <w:ind w:firstLine="740"/>
        <w:rPr>
          <w:color w:val="000000" w:themeColor="text1"/>
          <w:sz w:val="24"/>
          <w:szCs w:val="24"/>
        </w:rPr>
      </w:pPr>
      <w:r w:rsidRPr="003D7908">
        <w:rPr>
          <w:rStyle w:val="26"/>
          <w:color w:val="000000" w:themeColor="text1"/>
        </w:rPr>
        <w:t>Для формирования познавательных универсальных учебных действий целесообразны следующие виды заданий:</w:t>
      </w:r>
    </w:p>
    <w:p w:rsidR="003D7908" w:rsidRPr="003D7908" w:rsidRDefault="003D7908" w:rsidP="003D7908">
      <w:pPr>
        <w:numPr>
          <w:ilvl w:val="0"/>
          <w:numId w:val="94"/>
        </w:numPr>
        <w:tabs>
          <w:tab w:val="left" w:pos="1438"/>
        </w:tabs>
        <w:autoSpaceDE/>
        <w:autoSpaceDN/>
        <w:ind w:left="1020"/>
        <w:jc w:val="both"/>
        <w:rPr>
          <w:color w:val="000000" w:themeColor="text1"/>
          <w:sz w:val="24"/>
          <w:szCs w:val="24"/>
        </w:rPr>
      </w:pPr>
      <w:r w:rsidRPr="003D7908">
        <w:rPr>
          <w:rStyle w:val="26"/>
          <w:color w:val="000000" w:themeColor="text1"/>
        </w:rPr>
        <w:t>«найди отличия» (можно задать их количество);</w:t>
      </w:r>
    </w:p>
    <w:p w:rsidR="003D7908" w:rsidRPr="003D7908" w:rsidRDefault="003D7908" w:rsidP="003D7908">
      <w:pPr>
        <w:numPr>
          <w:ilvl w:val="0"/>
          <w:numId w:val="94"/>
        </w:numPr>
        <w:tabs>
          <w:tab w:val="left" w:pos="1438"/>
        </w:tabs>
        <w:autoSpaceDE/>
        <w:autoSpaceDN/>
        <w:ind w:left="1020"/>
        <w:jc w:val="both"/>
        <w:rPr>
          <w:color w:val="000000" w:themeColor="text1"/>
          <w:sz w:val="24"/>
          <w:szCs w:val="24"/>
        </w:rPr>
      </w:pPr>
      <w:r w:rsidRPr="003D7908">
        <w:rPr>
          <w:rStyle w:val="26"/>
          <w:color w:val="000000" w:themeColor="text1"/>
        </w:rPr>
        <w:t>«на что похоже?»;</w:t>
      </w:r>
    </w:p>
    <w:p w:rsidR="003D7908" w:rsidRPr="003D7908" w:rsidRDefault="003D7908" w:rsidP="003D7908">
      <w:pPr>
        <w:numPr>
          <w:ilvl w:val="0"/>
          <w:numId w:val="94"/>
        </w:numPr>
        <w:tabs>
          <w:tab w:val="left" w:pos="1438"/>
        </w:tabs>
        <w:autoSpaceDE/>
        <w:autoSpaceDN/>
        <w:ind w:left="1020"/>
        <w:jc w:val="both"/>
        <w:rPr>
          <w:color w:val="000000" w:themeColor="text1"/>
          <w:sz w:val="24"/>
          <w:szCs w:val="24"/>
        </w:rPr>
      </w:pPr>
      <w:r w:rsidRPr="003D7908">
        <w:rPr>
          <w:rStyle w:val="26"/>
          <w:color w:val="000000" w:themeColor="text1"/>
        </w:rPr>
        <w:t>поиск лишнего;</w:t>
      </w:r>
    </w:p>
    <w:p w:rsidR="003D7908" w:rsidRPr="003D7908" w:rsidRDefault="003D7908" w:rsidP="003D7908">
      <w:pPr>
        <w:numPr>
          <w:ilvl w:val="0"/>
          <w:numId w:val="94"/>
        </w:numPr>
        <w:tabs>
          <w:tab w:val="left" w:pos="1438"/>
        </w:tabs>
        <w:autoSpaceDE/>
        <w:autoSpaceDN/>
        <w:ind w:left="1020"/>
        <w:jc w:val="both"/>
        <w:rPr>
          <w:color w:val="000000" w:themeColor="text1"/>
          <w:sz w:val="24"/>
          <w:szCs w:val="24"/>
        </w:rPr>
      </w:pPr>
      <w:r w:rsidRPr="003D7908">
        <w:rPr>
          <w:rStyle w:val="26"/>
          <w:color w:val="000000" w:themeColor="text1"/>
        </w:rPr>
        <w:t>«лабиринты»;</w:t>
      </w:r>
    </w:p>
    <w:p w:rsidR="003D7908" w:rsidRPr="003D7908" w:rsidRDefault="003D7908" w:rsidP="003D7908">
      <w:pPr>
        <w:numPr>
          <w:ilvl w:val="0"/>
          <w:numId w:val="94"/>
        </w:numPr>
        <w:tabs>
          <w:tab w:val="left" w:pos="1438"/>
        </w:tabs>
        <w:autoSpaceDE/>
        <w:autoSpaceDN/>
        <w:ind w:left="1020"/>
        <w:jc w:val="both"/>
        <w:rPr>
          <w:color w:val="000000" w:themeColor="text1"/>
          <w:sz w:val="24"/>
          <w:szCs w:val="24"/>
        </w:rPr>
      </w:pPr>
      <w:r w:rsidRPr="003D7908">
        <w:rPr>
          <w:rStyle w:val="26"/>
          <w:color w:val="000000" w:themeColor="text1"/>
        </w:rPr>
        <w:t>упорядочивание;</w:t>
      </w:r>
    </w:p>
    <w:p w:rsidR="003D7908" w:rsidRPr="003D7908" w:rsidRDefault="003D7908" w:rsidP="003D7908">
      <w:pPr>
        <w:numPr>
          <w:ilvl w:val="0"/>
          <w:numId w:val="94"/>
        </w:numPr>
        <w:tabs>
          <w:tab w:val="left" w:pos="1438"/>
        </w:tabs>
        <w:autoSpaceDE/>
        <w:autoSpaceDN/>
        <w:ind w:left="1020"/>
        <w:jc w:val="both"/>
        <w:rPr>
          <w:color w:val="000000" w:themeColor="text1"/>
          <w:sz w:val="24"/>
          <w:szCs w:val="24"/>
        </w:rPr>
      </w:pPr>
      <w:r w:rsidRPr="003D7908">
        <w:rPr>
          <w:rStyle w:val="26"/>
          <w:color w:val="000000" w:themeColor="text1"/>
        </w:rPr>
        <w:t>«цепочки»;</w:t>
      </w:r>
    </w:p>
    <w:p w:rsidR="003D7908" w:rsidRPr="003D7908" w:rsidRDefault="003D7908" w:rsidP="003D7908">
      <w:pPr>
        <w:numPr>
          <w:ilvl w:val="0"/>
          <w:numId w:val="94"/>
        </w:numPr>
        <w:tabs>
          <w:tab w:val="left" w:pos="1438"/>
        </w:tabs>
        <w:autoSpaceDE/>
        <w:autoSpaceDN/>
        <w:ind w:left="1020"/>
        <w:jc w:val="both"/>
        <w:rPr>
          <w:color w:val="000000" w:themeColor="text1"/>
          <w:sz w:val="24"/>
          <w:szCs w:val="24"/>
        </w:rPr>
      </w:pPr>
      <w:r w:rsidRPr="003D7908">
        <w:rPr>
          <w:rStyle w:val="26"/>
          <w:color w:val="000000" w:themeColor="text1"/>
        </w:rPr>
        <w:t>работа с разного вида таблицами;</w:t>
      </w:r>
    </w:p>
    <w:p w:rsidR="003D7908" w:rsidRPr="003D7908" w:rsidRDefault="003D7908" w:rsidP="003D7908">
      <w:pPr>
        <w:numPr>
          <w:ilvl w:val="0"/>
          <w:numId w:val="94"/>
        </w:numPr>
        <w:tabs>
          <w:tab w:val="left" w:pos="1438"/>
        </w:tabs>
        <w:autoSpaceDE/>
        <w:autoSpaceDN/>
        <w:ind w:left="1020"/>
        <w:jc w:val="both"/>
        <w:rPr>
          <w:color w:val="000000" w:themeColor="text1"/>
          <w:sz w:val="24"/>
          <w:szCs w:val="24"/>
        </w:rPr>
      </w:pPr>
      <w:r w:rsidRPr="003D7908">
        <w:rPr>
          <w:rStyle w:val="26"/>
          <w:color w:val="000000" w:themeColor="text1"/>
        </w:rPr>
        <w:t>составление и распознавание диаграмм;</w:t>
      </w:r>
    </w:p>
    <w:p w:rsidR="003D7908" w:rsidRPr="003D7908" w:rsidRDefault="003D7908" w:rsidP="003D7908">
      <w:pPr>
        <w:numPr>
          <w:ilvl w:val="0"/>
          <w:numId w:val="94"/>
        </w:numPr>
        <w:tabs>
          <w:tab w:val="left" w:pos="1438"/>
        </w:tabs>
        <w:autoSpaceDE/>
        <w:autoSpaceDN/>
        <w:ind w:left="1020"/>
        <w:jc w:val="both"/>
        <w:rPr>
          <w:color w:val="000000" w:themeColor="text1"/>
          <w:sz w:val="24"/>
          <w:szCs w:val="24"/>
        </w:rPr>
      </w:pPr>
      <w:r w:rsidRPr="003D7908">
        <w:rPr>
          <w:rStyle w:val="26"/>
          <w:color w:val="000000" w:themeColor="text1"/>
        </w:rPr>
        <w:t>работа со словарями;</w:t>
      </w:r>
    </w:p>
    <w:p w:rsidR="003D7908" w:rsidRPr="003D7908" w:rsidRDefault="003D7908" w:rsidP="003D7908">
      <w:pPr>
        <w:pStyle w:val="12"/>
        <w:keepNext/>
        <w:keepLines/>
        <w:shd w:val="clear" w:color="auto" w:fill="auto"/>
        <w:spacing w:before="0" w:line="240" w:lineRule="auto"/>
        <w:ind w:firstLine="740"/>
        <w:jc w:val="left"/>
        <w:rPr>
          <w:rFonts w:ascii="Times New Roman" w:hAnsi="Times New Roman" w:cs="Times New Roman"/>
          <w:color w:val="000000" w:themeColor="text1"/>
        </w:rPr>
      </w:pPr>
      <w:bookmarkStart w:id="13" w:name="bookmark2"/>
      <w:r w:rsidRPr="003D7908">
        <w:rPr>
          <w:rFonts w:ascii="Times New Roman" w:hAnsi="Times New Roman" w:cs="Times New Roman"/>
          <w:b/>
          <w:bCs/>
          <w:color w:val="000000" w:themeColor="text1"/>
        </w:rPr>
        <w:t>Регулятивные универсальные учебные действия</w:t>
      </w:r>
      <w:bookmarkEnd w:id="13"/>
    </w:p>
    <w:p w:rsidR="003D7908" w:rsidRPr="003D7908" w:rsidRDefault="003D7908" w:rsidP="003D7908">
      <w:pPr>
        <w:ind w:firstLine="740"/>
        <w:rPr>
          <w:color w:val="000000" w:themeColor="text1"/>
          <w:sz w:val="24"/>
          <w:szCs w:val="24"/>
        </w:rPr>
      </w:pPr>
      <w:r w:rsidRPr="003D7908">
        <w:rPr>
          <w:rStyle w:val="26"/>
          <w:color w:val="000000" w:themeColor="text1"/>
        </w:rPr>
        <w:t>Для формирования регулятивных универсальных учебных действий возможны следующие виды заданий:</w:t>
      </w:r>
    </w:p>
    <w:p w:rsidR="003D7908" w:rsidRPr="003D7908" w:rsidRDefault="003D7908" w:rsidP="003D7908">
      <w:pPr>
        <w:numPr>
          <w:ilvl w:val="0"/>
          <w:numId w:val="94"/>
        </w:numPr>
        <w:tabs>
          <w:tab w:val="left" w:pos="1438"/>
        </w:tabs>
        <w:autoSpaceDE/>
        <w:autoSpaceDN/>
        <w:ind w:left="1020"/>
        <w:jc w:val="both"/>
        <w:rPr>
          <w:color w:val="000000" w:themeColor="text1"/>
          <w:sz w:val="24"/>
          <w:szCs w:val="24"/>
        </w:rPr>
      </w:pPr>
      <w:r w:rsidRPr="003D7908">
        <w:rPr>
          <w:rStyle w:val="26"/>
          <w:color w:val="000000" w:themeColor="text1"/>
        </w:rPr>
        <w:t>«преднамеренные ошибки»;</w:t>
      </w:r>
    </w:p>
    <w:p w:rsidR="003D7908" w:rsidRPr="003D7908" w:rsidRDefault="003D7908" w:rsidP="003D7908">
      <w:pPr>
        <w:numPr>
          <w:ilvl w:val="0"/>
          <w:numId w:val="94"/>
        </w:numPr>
        <w:tabs>
          <w:tab w:val="left" w:pos="1438"/>
        </w:tabs>
        <w:autoSpaceDE/>
        <w:autoSpaceDN/>
        <w:ind w:left="1020"/>
        <w:jc w:val="both"/>
        <w:rPr>
          <w:color w:val="000000" w:themeColor="text1"/>
          <w:sz w:val="24"/>
          <w:szCs w:val="24"/>
        </w:rPr>
      </w:pPr>
      <w:r w:rsidRPr="003D7908">
        <w:rPr>
          <w:rStyle w:val="26"/>
          <w:color w:val="000000" w:themeColor="text1"/>
        </w:rPr>
        <w:t>поиск информации в предложенных источниках;</w:t>
      </w:r>
    </w:p>
    <w:p w:rsidR="003D7908" w:rsidRPr="003D7908" w:rsidRDefault="003D7908" w:rsidP="003D7908">
      <w:pPr>
        <w:numPr>
          <w:ilvl w:val="0"/>
          <w:numId w:val="94"/>
        </w:numPr>
        <w:tabs>
          <w:tab w:val="left" w:pos="1438"/>
        </w:tabs>
        <w:autoSpaceDE/>
        <w:autoSpaceDN/>
        <w:ind w:left="1020"/>
        <w:jc w:val="both"/>
        <w:rPr>
          <w:color w:val="000000" w:themeColor="text1"/>
          <w:sz w:val="24"/>
          <w:szCs w:val="24"/>
        </w:rPr>
      </w:pPr>
      <w:r w:rsidRPr="003D7908">
        <w:rPr>
          <w:rStyle w:val="26"/>
          <w:color w:val="000000" w:themeColor="text1"/>
        </w:rPr>
        <w:t>взаимоконтроль;</w:t>
      </w:r>
    </w:p>
    <w:p w:rsidR="003D7908" w:rsidRPr="003D7908" w:rsidRDefault="003D7908" w:rsidP="003D7908">
      <w:pPr>
        <w:numPr>
          <w:ilvl w:val="0"/>
          <w:numId w:val="94"/>
        </w:numPr>
        <w:tabs>
          <w:tab w:val="left" w:pos="1438"/>
        </w:tabs>
        <w:autoSpaceDE/>
        <w:autoSpaceDN/>
        <w:ind w:left="1020"/>
        <w:jc w:val="both"/>
        <w:rPr>
          <w:color w:val="000000" w:themeColor="text1"/>
          <w:sz w:val="24"/>
          <w:szCs w:val="24"/>
        </w:rPr>
      </w:pPr>
      <w:r w:rsidRPr="003D7908">
        <w:rPr>
          <w:rStyle w:val="26"/>
          <w:color w:val="000000" w:themeColor="text1"/>
        </w:rPr>
        <w:t>взаимный диктант</w:t>
      </w:r>
    </w:p>
    <w:p w:rsidR="003D7908" w:rsidRPr="003D7908" w:rsidRDefault="003D7908" w:rsidP="003D7908">
      <w:pPr>
        <w:numPr>
          <w:ilvl w:val="0"/>
          <w:numId w:val="94"/>
        </w:numPr>
        <w:tabs>
          <w:tab w:val="left" w:pos="1438"/>
        </w:tabs>
        <w:autoSpaceDE/>
        <w:autoSpaceDN/>
        <w:ind w:left="1020"/>
        <w:jc w:val="both"/>
        <w:rPr>
          <w:color w:val="000000" w:themeColor="text1"/>
          <w:sz w:val="24"/>
          <w:szCs w:val="24"/>
        </w:rPr>
      </w:pPr>
      <w:r w:rsidRPr="003D7908">
        <w:rPr>
          <w:rStyle w:val="26"/>
          <w:color w:val="000000" w:themeColor="text1"/>
        </w:rPr>
        <w:t>диспут;</w:t>
      </w:r>
    </w:p>
    <w:p w:rsidR="003D7908" w:rsidRPr="003D7908" w:rsidRDefault="003D7908" w:rsidP="003D7908">
      <w:pPr>
        <w:numPr>
          <w:ilvl w:val="0"/>
          <w:numId w:val="94"/>
        </w:numPr>
        <w:tabs>
          <w:tab w:val="left" w:pos="1438"/>
        </w:tabs>
        <w:autoSpaceDE/>
        <w:autoSpaceDN/>
        <w:ind w:left="1020"/>
        <w:jc w:val="both"/>
        <w:rPr>
          <w:color w:val="000000" w:themeColor="text1"/>
          <w:sz w:val="24"/>
          <w:szCs w:val="24"/>
        </w:rPr>
      </w:pPr>
      <w:r w:rsidRPr="003D7908">
        <w:rPr>
          <w:rStyle w:val="26"/>
          <w:color w:val="000000" w:themeColor="text1"/>
        </w:rPr>
        <w:t>заучивание материала наизусть в классе;</w:t>
      </w:r>
    </w:p>
    <w:p w:rsidR="003D7908" w:rsidRPr="003D7908" w:rsidRDefault="003D7908" w:rsidP="003D7908">
      <w:pPr>
        <w:numPr>
          <w:ilvl w:val="0"/>
          <w:numId w:val="94"/>
        </w:numPr>
        <w:tabs>
          <w:tab w:val="left" w:pos="1438"/>
        </w:tabs>
        <w:autoSpaceDE/>
        <w:autoSpaceDN/>
        <w:ind w:left="1020"/>
        <w:jc w:val="both"/>
        <w:rPr>
          <w:color w:val="000000" w:themeColor="text1"/>
          <w:sz w:val="24"/>
          <w:szCs w:val="24"/>
        </w:rPr>
      </w:pPr>
      <w:r w:rsidRPr="003D7908">
        <w:rPr>
          <w:rStyle w:val="26"/>
          <w:color w:val="000000" w:themeColor="text1"/>
        </w:rPr>
        <w:t>«ищу ошибки»;</w:t>
      </w:r>
    </w:p>
    <w:p w:rsidR="003D7908" w:rsidRPr="003D7908" w:rsidRDefault="003D7908" w:rsidP="00503B51">
      <w:pPr>
        <w:tabs>
          <w:tab w:val="left" w:pos="1438"/>
        </w:tabs>
        <w:autoSpaceDE/>
        <w:autoSpaceDN/>
        <w:ind w:left="1020"/>
        <w:rPr>
          <w:color w:val="000000" w:themeColor="text1"/>
          <w:sz w:val="24"/>
          <w:szCs w:val="24"/>
        </w:rPr>
      </w:pPr>
      <w:r w:rsidRPr="003D7908">
        <w:rPr>
          <w:rStyle w:val="28"/>
          <w:color w:val="000000" w:themeColor="text1"/>
        </w:rPr>
        <w:t>Коммуникативные универсальные учебные действия</w:t>
      </w:r>
    </w:p>
    <w:p w:rsidR="003D7908" w:rsidRPr="003D7908" w:rsidRDefault="003D7908" w:rsidP="003D7908">
      <w:pPr>
        <w:ind w:firstLine="740"/>
        <w:rPr>
          <w:color w:val="000000" w:themeColor="text1"/>
          <w:sz w:val="24"/>
          <w:szCs w:val="24"/>
        </w:rPr>
      </w:pPr>
      <w:r w:rsidRPr="003D7908">
        <w:rPr>
          <w:rStyle w:val="26"/>
          <w:color w:val="000000" w:themeColor="text1"/>
        </w:rPr>
        <w:t>Для диагностики и формирования коммуникативных универсальных учебных действий можно предложить следующие виды заданий:</w:t>
      </w:r>
    </w:p>
    <w:p w:rsidR="003D7908" w:rsidRPr="003D7908" w:rsidRDefault="003D7908" w:rsidP="003D7908">
      <w:pPr>
        <w:numPr>
          <w:ilvl w:val="0"/>
          <w:numId w:val="94"/>
        </w:numPr>
        <w:tabs>
          <w:tab w:val="left" w:pos="1438"/>
        </w:tabs>
        <w:autoSpaceDE/>
        <w:autoSpaceDN/>
        <w:ind w:left="1020"/>
        <w:jc w:val="both"/>
        <w:rPr>
          <w:color w:val="000000" w:themeColor="text1"/>
          <w:sz w:val="24"/>
          <w:szCs w:val="24"/>
        </w:rPr>
      </w:pPr>
      <w:r w:rsidRPr="003D7908">
        <w:rPr>
          <w:rStyle w:val="26"/>
          <w:color w:val="000000" w:themeColor="text1"/>
        </w:rPr>
        <w:t>составь задание партнеру;</w:t>
      </w:r>
    </w:p>
    <w:p w:rsidR="003D7908" w:rsidRPr="003D7908" w:rsidRDefault="003D7908" w:rsidP="003D7908">
      <w:pPr>
        <w:numPr>
          <w:ilvl w:val="0"/>
          <w:numId w:val="94"/>
        </w:numPr>
        <w:tabs>
          <w:tab w:val="left" w:pos="1440"/>
        </w:tabs>
        <w:autoSpaceDE/>
        <w:autoSpaceDN/>
        <w:ind w:left="1020"/>
        <w:jc w:val="both"/>
        <w:rPr>
          <w:color w:val="000000" w:themeColor="text1"/>
          <w:sz w:val="24"/>
          <w:szCs w:val="24"/>
        </w:rPr>
      </w:pPr>
      <w:r w:rsidRPr="003D7908">
        <w:rPr>
          <w:rStyle w:val="26"/>
          <w:color w:val="000000" w:themeColor="text1"/>
        </w:rPr>
        <w:t>отзыв на работу товарища;</w:t>
      </w:r>
    </w:p>
    <w:p w:rsidR="003D7908" w:rsidRPr="003D7908" w:rsidRDefault="003D7908" w:rsidP="003D7908">
      <w:pPr>
        <w:numPr>
          <w:ilvl w:val="0"/>
          <w:numId w:val="94"/>
        </w:numPr>
        <w:tabs>
          <w:tab w:val="left" w:pos="1440"/>
        </w:tabs>
        <w:autoSpaceDE/>
        <w:autoSpaceDN/>
        <w:ind w:left="1020"/>
        <w:jc w:val="both"/>
        <w:rPr>
          <w:color w:val="000000" w:themeColor="text1"/>
          <w:sz w:val="24"/>
          <w:szCs w:val="24"/>
        </w:rPr>
      </w:pPr>
      <w:r w:rsidRPr="003D7908">
        <w:rPr>
          <w:rStyle w:val="26"/>
          <w:color w:val="000000" w:themeColor="text1"/>
        </w:rPr>
        <w:t>групповая работа по составлению кроссворда;</w:t>
      </w:r>
    </w:p>
    <w:p w:rsidR="003D7908" w:rsidRPr="003D7908" w:rsidRDefault="003D7908" w:rsidP="003D7908">
      <w:pPr>
        <w:numPr>
          <w:ilvl w:val="0"/>
          <w:numId w:val="94"/>
        </w:numPr>
        <w:tabs>
          <w:tab w:val="left" w:pos="1440"/>
        </w:tabs>
        <w:autoSpaceDE/>
        <w:autoSpaceDN/>
        <w:ind w:left="1020"/>
        <w:jc w:val="both"/>
        <w:rPr>
          <w:color w:val="000000" w:themeColor="text1"/>
          <w:sz w:val="24"/>
          <w:szCs w:val="24"/>
        </w:rPr>
      </w:pPr>
      <w:r w:rsidRPr="003D7908">
        <w:rPr>
          <w:rStyle w:val="26"/>
          <w:color w:val="000000" w:themeColor="text1"/>
        </w:rPr>
        <w:t>«отгадай, о ком говорим»;</w:t>
      </w:r>
    </w:p>
    <w:p w:rsidR="003D7908" w:rsidRPr="003D7908" w:rsidRDefault="003D7908" w:rsidP="003D7908">
      <w:pPr>
        <w:numPr>
          <w:ilvl w:val="0"/>
          <w:numId w:val="94"/>
        </w:numPr>
        <w:tabs>
          <w:tab w:val="left" w:pos="1440"/>
        </w:tabs>
        <w:autoSpaceDE/>
        <w:autoSpaceDN/>
        <w:ind w:left="1020"/>
        <w:jc w:val="both"/>
        <w:rPr>
          <w:color w:val="000000" w:themeColor="text1"/>
          <w:sz w:val="24"/>
          <w:szCs w:val="24"/>
        </w:rPr>
      </w:pPr>
      <w:r w:rsidRPr="003D7908">
        <w:rPr>
          <w:rStyle w:val="26"/>
          <w:color w:val="000000" w:themeColor="text1"/>
        </w:rPr>
        <w:lastRenderedPageBreak/>
        <w:t>диалоговое слушание (формулировка вопросов для обратной связи);</w:t>
      </w:r>
    </w:p>
    <w:p w:rsidR="003D7908" w:rsidRPr="003D7908" w:rsidRDefault="003D7908" w:rsidP="003D7908">
      <w:pPr>
        <w:keepNext/>
        <w:keepLines/>
        <w:numPr>
          <w:ilvl w:val="0"/>
          <w:numId w:val="94"/>
        </w:numPr>
        <w:tabs>
          <w:tab w:val="left" w:pos="1440"/>
        </w:tabs>
        <w:autoSpaceDE/>
        <w:autoSpaceDN/>
        <w:ind w:left="1580"/>
        <w:rPr>
          <w:rStyle w:val="26"/>
          <w:color w:val="000000" w:themeColor="text1"/>
        </w:rPr>
      </w:pPr>
      <w:r w:rsidRPr="003D7908">
        <w:rPr>
          <w:rStyle w:val="26"/>
          <w:rFonts w:eastAsiaTheme="minorHAnsi"/>
          <w:color w:val="000000" w:themeColor="text1"/>
        </w:rPr>
        <w:t>«подготовь рассказ...», «опиши устно...», «объясни...» и т. д.</w:t>
      </w:r>
      <w:bookmarkStart w:id="14" w:name="bookmark3"/>
    </w:p>
    <w:p w:rsidR="003D7908" w:rsidRPr="003D7908" w:rsidRDefault="003D7908" w:rsidP="003D7908">
      <w:pPr>
        <w:keepNext/>
        <w:keepLines/>
        <w:tabs>
          <w:tab w:val="left" w:pos="1440"/>
        </w:tabs>
        <w:autoSpaceDE/>
        <w:autoSpaceDN/>
        <w:ind w:left="1580"/>
        <w:rPr>
          <w:color w:val="000000" w:themeColor="text1"/>
          <w:sz w:val="24"/>
          <w:szCs w:val="24"/>
        </w:rPr>
      </w:pPr>
      <w:r w:rsidRPr="003D7908">
        <w:rPr>
          <w:b/>
          <w:bCs/>
          <w:color w:val="000000" w:themeColor="text1"/>
          <w:sz w:val="24"/>
          <w:szCs w:val="24"/>
        </w:rPr>
        <w:t>Примеры типовых задач по формированию регулятивных УУД</w:t>
      </w:r>
      <w:bookmarkEnd w:id="14"/>
    </w:p>
    <w:p w:rsidR="003D7908" w:rsidRPr="003D7908" w:rsidRDefault="003D7908" w:rsidP="003D7908">
      <w:pPr>
        <w:ind w:firstLine="740"/>
        <w:jc w:val="both"/>
        <w:rPr>
          <w:color w:val="000000" w:themeColor="text1"/>
          <w:sz w:val="24"/>
          <w:szCs w:val="24"/>
        </w:rPr>
      </w:pPr>
      <w:r w:rsidRPr="003D7908">
        <w:rPr>
          <w:rStyle w:val="26"/>
          <w:color w:val="000000" w:themeColor="text1"/>
        </w:rPr>
        <w:t>При объявлении темы урока, целей задача учителя состоит в том, чтобы подвести детей к самостоятельной постановке задач, при этом учащиеся должны чётко понимать границы. Так, научить детей целеполаганию, формулированию темы урока возможно через введение в урок проблемного диалога, необходимо создавать проблемную ситуацию для определения учащимися границ знания - незнания. Для примера приведены следующие задания.</w:t>
      </w:r>
    </w:p>
    <w:p w:rsidR="003D7908" w:rsidRPr="003D7908" w:rsidRDefault="003D7908" w:rsidP="003D7908">
      <w:pPr>
        <w:pStyle w:val="32"/>
        <w:shd w:val="clear" w:color="auto" w:fill="auto"/>
        <w:spacing w:before="0" w:after="0" w:line="240" w:lineRule="auto"/>
        <w:ind w:firstLine="740"/>
        <w:jc w:val="both"/>
        <w:rPr>
          <w:rFonts w:ascii="Times New Roman" w:hAnsi="Times New Roman" w:cs="Times New Roman"/>
          <w:color w:val="000000" w:themeColor="text1"/>
          <w:sz w:val="24"/>
          <w:szCs w:val="24"/>
          <w:lang w:val="ru-RU"/>
        </w:rPr>
      </w:pPr>
      <w:r w:rsidRPr="003D7908">
        <w:rPr>
          <w:rFonts w:ascii="Times New Roman" w:hAnsi="Times New Roman" w:cs="Times New Roman"/>
          <w:color w:val="000000" w:themeColor="text1"/>
          <w:sz w:val="24"/>
          <w:szCs w:val="24"/>
          <w:lang w:val="ru-RU"/>
        </w:rPr>
        <w:t>Задание 1. «Пропущенные слова»</w:t>
      </w:r>
    </w:p>
    <w:p w:rsidR="003D7908" w:rsidRPr="003D7908" w:rsidRDefault="003D7908" w:rsidP="003D7908">
      <w:pPr>
        <w:ind w:firstLine="740"/>
        <w:jc w:val="both"/>
        <w:rPr>
          <w:color w:val="000000" w:themeColor="text1"/>
          <w:sz w:val="24"/>
          <w:szCs w:val="24"/>
        </w:rPr>
      </w:pPr>
      <w:r w:rsidRPr="003D7908">
        <w:rPr>
          <w:rStyle w:val="26"/>
          <w:color w:val="000000" w:themeColor="text1"/>
        </w:rPr>
        <w:t>Цель: формирование умений определять цель (проблему) и план действий, действовать по плану решая проблему, оценивать результат действия.</w:t>
      </w:r>
    </w:p>
    <w:p w:rsidR="003D7908" w:rsidRPr="003D7908" w:rsidRDefault="003D7908" w:rsidP="003D7908">
      <w:pPr>
        <w:ind w:firstLine="740"/>
        <w:jc w:val="both"/>
        <w:rPr>
          <w:color w:val="000000" w:themeColor="text1"/>
          <w:sz w:val="24"/>
          <w:szCs w:val="24"/>
        </w:rPr>
      </w:pPr>
      <w:r w:rsidRPr="003D7908">
        <w:rPr>
          <w:rStyle w:val="26"/>
          <w:color w:val="000000" w:themeColor="text1"/>
        </w:rPr>
        <w:t>Возраст обучающихся: 8-10 лет.</w:t>
      </w:r>
    </w:p>
    <w:p w:rsidR="003D7908" w:rsidRPr="003D7908" w:rsidRDefault="003D7908" w:rsidP="003D7908">
      <w:pPr>
        <w:ind w:firstLine="740"/>
        <w:jc w:val="both"/>
        <w:rPr>
          <w:color w:val="000000" w:themeColor="text1"/>
          <w:sz w:val="24"/>
          <w:szCs w:val="24"/>
        </w:rPr>
      </w:pPr>
      <w:r w:rsidRPr="003D7908">
        <w:rPr>
          <w:rStyle w:val="26"/>
          <w:color w:val="000000" w:themeColor="text1"/>
        </w:rPr>
        <w:t>Учебные дисциплины: русский язык.</w:t>
      </w:r>
    </w:p>
    <w:p w:rsidR="003D7908" w:rsidRPr="003D7908" w:rsidRDefault="003D7908" w:rsidP="003D7908">
      <w:pPr>
        <w:ind w:firstLine="740"/>
        <w:jc w:val="both"/>
        <w:rPr>
          <w:color w:val="000000" w:themeColor="text1"/>
          <w:sz w:val="24"/>
          <w:szCs w:val="24"/>
        </w:rPr>
      </w:pPr>
      <w:r w:rsidRPr="003D7908">
        <w:rPr>
          <w:rStyle w:val="26"/>
          <w:color w:val="000000" w:themeColor="text1"/>
        </w:rPr>
        <w:t>На уроке русского языка по теме «Разделительный мягкий знак» предлагаю учащимся вписать в предложения пропущенные слова «Таня ... (польёт) цветы. Мы совершили ... (полёт) на самолёте». Пройдя по классу и просмотрев записи в тетрадях, выписываю на доске варианты написания слов (конечно, среди них есть как верные, так и неверные). После прочтения детьми написанного, задаю вопросы: «Задание было одно? («Одно») А какие получились результаты? («Разные») Как думаете, почему?» Приходим к выводу, что из-за того, что чего-то ещё не знаем, и далее - не всё знаем о написании слов с мягким знаком, о его роли в словах. «Какова же цель нашей работы на уроке?» - обращаюсь к детям («Узнать больше о мягком знаке»). Продолжаю: «Для чего нам это необходимо?» («Чтобы правильно писать слова»). Так через создание проблемной ситуации и ведение проблемного диалога учащиеся сформулировали тему и цель урока.</w:t>
      </w:r>
    </w:p>
    <w:p w:rsidR="003D7908" w:rsidRPr="003D7908" w:rsidRDefault="003D7908" w:rsidP="003D7908">
      <w:pPr>
        <w:pStyle w:val="32"/>
        <w:shd w:val="clear" w:color="auto" w:fill="auto"/>
        <w:spacing w:before="0" w:after="0" w:line="240" w:lineRule="auto"/>
        <w:ind w:firstLine="740"/>
        <w:jc w:val="both"/>
        <w:rPr>
          <w:rFonts w:ascii="Times New Roman" w:hAnsi="Times New Roman" w:cs="Times New Roman"/>
          <w:color w:val="000000" w:themeColor="text1"/>
          <w:sz w:val="24"/>
          <w:szCs w:val="24"/>
          <w:lang w:val="ru-RU"/>
        </w:rPr>
      </w:pPr>
      <w:r w:rsidRPr="003D7908">
        <w:rPr>
          <w:rFonts w:ascii="Times New Roman" w:hAnsi="Times New Roman" w:cs="Times New Roman"/>
          <w:color w:val="000000" w:themeColor="text1"/>
          <w:sz w:val="24"/>
          <w:szCs w:val="24"/>
          <w:lang w:val="ru-RU"/>
        </w:rPr>
        <w:t>Задание 2. Игра «Вопрос-ответ»</w:t>
      </w:r>
    </w:p>
    <w:p w:rsidR="003D7908" w:rsidRPr="003D7908" w:rsidRDefault="003D7908" w:rsidP="003D7908">
      <w:pPr>
        <w:ind w:firstLine="740"/>
        <w:jc w:val="both"/>
        <w:rPr>
          <w:color w:val="000000" w:themeColor="text1"/>
          <w:sz w:val="24"/>
          <w:szCs w:val="24"/>
        </w:rPr>
      </w:pPr>
      <w:r w:rsidRPr="003D7908">
        <w:rPr>
          <w:rStyle w:val="26"/>
          <w:color w:val="000000" w:themeColor="text1"/>
        </w:rPr>
        <w:t>Цель: формирование умений определять цель (проблему) и план действий, действовать по плану решая проблему, оценивать результат действия.</w:t>
      </w:r>
    </w:p>
    <w:p w:rsidR="003D7908" w:rsidRPr="003D7908" w:rsidRDefault="003D7908" w:rsidP="003D7908">
      <w:pPr>
        <w:ind w:firstLine="740"/>
        <w:jc w:val="both"/>
        <w:rPr>
          <w:color w:val="000000" w:themeColor="text1"/>
          <w:sz w:val="24"/>
          <w:szCs w:val="24"/>
        </w:rPr>
      </w:pPr>
      <w:r w:rsidRPr="003D7908">
        <w:rPr>
          <w:rStyle w:val="26"/>
          <w:color w:val="000000" w:themeColor="text1"/>
        </w:rPr>
        <w:t>Возраст обучающихся: 8-10 лет.</w:t>
      </w:r>
    </w:p>
    <w:p w:rsidR="003D7908" w:rsidRPr="003D7908" w:rsidRDefault="003D7908" w:rsidP="003D7908">
      <w:pPr>
        <w:ind w:firstLine="740"/>
        <w:jc w:val="both"/>
        <w:rPr>
          <w:color w:val="000000" w:themeColor="text1"/>
          <w:sz w:val="24"/>
          <w:szCs w:val="24"/>
        </w:rPr>
      </w:pPr>
      <w:r w:rsidRPr="003D7908">
        <w:rPr>
          <w:rStyle w:val="26"/>
          <w:color w:val="000000" w:themeColor="text1"/>
        </w:rPr>
        <w:t>Учебные дисциплины: математика.</w:t>
      </w:r>
    </w:p>
    <w:p w:rsidR="003D7908" w:rsidRPr="003D7908" w:rsidRDefault="003D7908" w:rsidP="003D7908">
      <w:pPr>
        <w:ind w:firstLine="740"/>
        <w:jc w:val="both"/>
        <w:rPr>
          <w:color w:val="000000" w:themeColor="text1"/>
          <w:sz w:val="24"/>
          <w:szCs w:val="24"/>
        </w:rPr>
      </w:pPr>
      <w:r w:rsidRPr="003D7908">
        <w:rPr>
          <w:rStyle w:val="26"/>
          <w:color w:val="000000" w:themeColor="text1"/>
        </w:rPr>
        <w:t>Форма выполнения задания: фронтальная работа.</w:t>
      </w:r>
    </w:p>
    <w:p w:rsidR="003D7908" w:rsidRPr="003D7908" w:rsidRDefault="003D7908" w:rsidP="003D7908">
      <w:pPr>
        <w:ind w:firstLine="740"/>
        <w:jc w:val="both"/>
        <w:rPr>
          <w:color w:val="000000" w:themeColor="text1"/>
          <w:sz w:val="24"/>
          <w:szCs w:val="24"/>
        </w:rPr>
      </w:pPr>
      <w:r w:rsidRPr="003D7908">
        <w:rPr>
          <w:rStyle w:val="26"/>
          <w:color w:val="000000" w:themeColor="text1"/>
        </w:rPr>
        <w:t>Материалы: карточки с вопросами и карточки с ответами.</w:t>
      </w:r>
    </w:p>
    <w:p w:rsidR="003D7908" w:rsidRPr="003D7908" w:rsidRDefault="003D7908" w:rsidP="003D7908">
      <w:pPr>
        <w:ind w:firstLine="740"/>
        <w:jc w:val="both"/>
        <w:rPr>
          <w:color w:val="000000" w:themeColor="text1"/>
          <w:sz w:val="24"/>
          <w:szCs w:val="24"/>
        </w:rPr>
      </w:pPr>
      <w:r w:rsidRPr="003D7908">
        <w:rPr>
          <w:rStyle w:val="26"/>
          <w:color w:val="000000" w:themeColor="text1"/>
        </w:rPr>
        <w:t>Описание задания: каждый обучающийся получает несколько карточек с ответами, у учителя остаются карточки с вопросами. Учитель зачитывает вопрос, обучающиеся, у кого правильный ответ, его зачитывают. В этом задание можно оставить одного или двух обучающихся без карточек, они будут выступать экспертами, которые будут следить за правильностью ответа и оценивать ответ обучающихся. В дальнейшем это задание исключает присутствие учителя.</w:t>
      </w:r>
    </w:p>
    <w:p w:rsidR="003D7908" w:rsidRPr="003D7908" w:rsidRDefault="003D7908" w:rsidP="003D7908">
      <w:pPr>
        <w:pStyle w:val="12"/>
        <w:keepNext/>
        <w:keepLines/>
        <w:shd w:val="clear" w:color="auto" w:fill="auto"/>
        <w:spacing w:before="0" w:line="240" w:lineRule="auto"/>
        <w:ind w:left="740" w:right="1940"/>
        <w:jc w:val="left"/>
        <w:rPr>
          <w:rFonts w:ascii="Times New Roman" w:hAnsi="Times New Roman" w:cs="Times New Roman"/>
          <w:color w:val="000000" w:themeColor="text1"/>
          <w:lang w:val="ru-RU"/>
        </w:rPr>
      </w:pPr>
      <w:bookmarkStart w:id="15" w:name="bookmark4"/>
      <w:r w:rsidRPr="003D7908">
        <w:rPr>
          <w:rFonts w:ascii="Times New Roman" w:hAnsi="Times New Roman" w:cs="Times New Roman"/>
          <w:b/>
          <w:bCs/>
          <w:color w:val="000000" w:themeColor="text1"/>
          <w:lang w:val="ru-RU"/>
        </w:rPr>
        <w:t>Примеры типовых задач по формированию личностных УУД Задание 1. Упражнение «Цветы радости»</w:t>
      </w:r>
      <w:bookmarkEnd w:id="15"/>
    </w:p>
    <w:p w:rsidR="003D7908" w:rsidRPr="003D7908" w:rsidRDefault="003D7908" w:rsidP="003D7908">
      <w:pPr>
        <w:pStyle w:val="32"/>
        <w:shd w:val="clear" w:color="auto" w:fill="auto"/>
        <w:spacing w:before="0" w:after="0" w:line="240" w:lineRule="auto"/>
        <w:ind w:firstLine="740"/>
        <w:jc w:val="both"/>
        <w:rPr>
          <w:rFonts w:ascii="Times New Roman" w:hAnsi="Times New Roman" w:cs="Times New Roman"/>
          <w:color w:val="000000" w:themeColor="text1"/>
          <w:sz w:val="24"/>
          <w:szCs w:val="24"/>
          <w:lang w:val="ru-RU"/>
        </w:rPr>
      </w:pPr>
      <w:r w:rsidRPr="003D7908">
        <w:rPr>
          <w:rFonts w:ascii="Times New Roman" w:hAnsi="Times New Roman" w:cs="Times New Roman"/>
          <w:color w:val="000000" w:themeColor="text1"/>
          <w:sz w:val="24"/>
          <w:szCs w:val="24"/>
          <w:lang w:val="ru-RU"/>
        </w:rPr>
        <w:t xml:space="preserve">Учебная дисциплина: </w:t>
      </w:r>
      <w:r w:rsidRPr="003D7908">
        <w:rPr>
          <w:rStyle w:val="33"/>
          <w:rFonts w:eastAsiaTheme="minorHAnsi"/>
          <w:color w:val="000000" w:themeColor="text1"/>
        </w:rPr>
        <w:t>окружающий мир.</w:t>
      </w:r>
    </w:p>
    <w:p w:rsidR="003D7908" w:rsidRPr="003D7908" w:rsidRDefault="003D7908" w:rsidP="003D7908">
      <w:pPr>
        <w:ind w:firstLine="740"/>
        <w:jc w:val="both"/>
        <w:rPr>
          <w:color w:val="000000" w:themeColor="text1"/>
          <w:sz w:val="24"/>
          <w:szCs w:val="24"/>
        </w:rPr>
      </w:pPr>
      <w:r w:rsidRPr="003D7908">
        <w:rPr>
          <w:rStyle w:val="26"/>
          <w:color w:val="000000" w:themeColor="text1"/>
        </w:rPr>
        <w:t>Каждый учащийся рисует полевые цветы (достаточно крупные), в каждом цветке, после беседы о чувстве радости, пишет окончание предложения «Я радуюсь, когда...». Делается выставка работ, и анализируются полученные результаты. Особое внимание уделяется социально-значимым ответам (порадоваться за другого человека, порадовать другого человека и т. д.).</w:t>
      </w:r>
    </w:p>
    <w:p w:rsidR="003D7908" w:rsidRPr="003D7908" w:rsidRDefault="003D7908" w:rsidP="003D7908">
      <w:pPr>
        <w:pStyle w:val="32"/>
        <w:shd w:val="clear" w:color="auto" w:fill="auto"/>
        <w:spacing w:before="0" w:after="0" w:line="240" w:lineRule="auto"/>
        <w:ind w:firstLine="740"/>
        <w:jc w:val="both"/>
        <w:rPr>
          <w:rFonts w:ascii="Times New Roman" w:hAnsi="Times New Roman" w:cs="Times New Roman"/>
          <w:color w:val="000000" w:themeColor="text1"/>
          <w:sz w:val="24"/>
          <w:szCs w:val="24"/>
          <w:lang w:val="ru-RU"/>
        </w:rPr>
      </w:pPr>
      <w:r w:rsidRPr="003D7908">
        <w:rPr>
          <w:rFonts w:ascii="Times New Roman" w:hAnsi="Times New Roman" w:cs="Times New Roman"/>
          <w:color w:val="000000" w:themeColor="text1"/>
          <w:sz w:val="24"/>
          <w:szCs w:val="24"/>
          <w:lang w:val="ru-RU"/>
        </w:rPr>
        <w:t>Задание 2.</w:t>
      </w:r>
    </w:p>
    <w:p w:rsidR="003D7908" w:rsidRPr="003D7908" w:rsidRDefault="003D7908" w:rsidP="003D7908">
      <w:pPr>
        <w:pStyle w:val="32"/>
        <w:shd w:val="clear" w:color="auto" w:fill="auto"/>
        <w:spacing w:before="0" w:after="0" w:line="240" w:lineRule="auto"/>
        <w:ind w:firstLine="740"/>
        <w:jc w:val="both"/>
        <w:rPr>
          <w:rFonts w:ascii="Times New Roman" w:hAnsi="Times New Roman" w:cs="Times New Roman"/>
          <w:color w:val="000000" w:themeColor="text1"/>
          <w:sz w:val="24"/>
          <w:szCs w:val="24"/>
          <w:lang w:val="ru-RU"/>
        </w:rPr>
      </w:pPr>
      <w:r w:rsidRPr="003D7908">
        <w:rPr>
          <w:rFonts w:ascii="Times New Roman" w:hAnsi="Times New Roman" w:cs="Times New Roman"/>
          <w:color w:val="000000" w:themeColor="text1"/>
          <w:sz w:val="24"/>
          <w:szCs w:val="24"/>
          <w:lang w:val="ru-RU"/>
        </w:rPr>
        <w:t xml:space="preserve">Учебная дисциплина: </w:t>
      </w:r>
      <w:r w:rsidRPr="003D7908">
        <w:rPr>
          <w:rStyle w:val="33"/>
          <w:rFonts w:eastAsiaTheme="minorHAnsi"/>
          <w:color w:val="000000" w:themeColor="text1"/>
        </w:rPr>
        <w:t>литературное чтение</w:t>
      </w:r>
      <w:r w:rsidRPr="003D7908">
        <w:rPr>
          <w:rFonts w:ascii="Times New Roman" w:hAnsi="Times New Roman" w:cs="Times New Roman"/>
          <w:color w:val="000000" w:themeColor="text1"/>
          <w:sz w:val="24"/>
          <w:szCs w:val="24"/>
          <w:lang w:val="ru-RU"/>
        </w:rPr>
        <w:t>.</w:t>
      </w:r>
    </w:p>
    <w:p w:rsidR="003D7908" w:rsidRPr="003D7908" w:rsidRDefault="003D7908" w:rsidP="003D7908">
      <w:pPr>
        <w:ind w:firstLine="740"/>
        <w:jc w:val="both"/>
        <w:rPr>
          <w:color w:val="000000" w:themeColor="text1"/>
          <w:sz w:val="24"/>
          <w:szCs w:val="24"/>
        </w:rPr>
      </w:pPr>
      <w:r w:rsidRPr="003D7908">
        <w:rPr>
          <w:rStyle w:val="28"/>
          <w:color w:val="000000" w:themeColor="text1"/>
        </w:rPr>
        <w:t>Тема урока: «</w:t>
      </w:r>
      <w:r w:rsidRPr="003D7908">
        <w:rPr>
          <w:rStyle w:val="26"/>
          <w:color w:val="000000" w:themeColor="text1"/>
        </w:rPr>
        <w:t>А</w:t>
      </w:r>
      <w:r w:rsidRPr="003D7908">
        <w:rPr>
          <w:rStyle w:val="28"/>
          <w:color w:val="000000" w:themeColor="text1"/>
        </w:rPr>
        <w:t xml:space="preserve">. </w:t>
      </w:r>
      <w:r w:rsidRPr="003D7908">
        <w:rPr>
          <w:rStyle w:val="26"/>
          <w:color w:val="000000" w:themeColor="text1"/>
        </w:rPr>
        <w:t xml:space="preserve">Плещеев </w:t>
      </w:r>
      <w:r w:rsidRPr="003D7908">
        <w:rPr>
          <w:rStyle w:val="28"/>
          <w:color w:val="000000" w:themeColor="text1"/>
        </w:rPr>
        <w:t>«</w:t>
      </w:r>
      <w:r w:rsidRPr="003D7908">
        <w:rPr>
          <w:rStyle w:val="26"/>
          <w:color w:val="000000" w:themeColor="text1"/>
        </w:rPr>
        <w:t>Сельская песенка</w:t>
      </w:r>
      <w:r w:rsidRPr="003D7908">
        <w:rPr>
          <w:rStyle w:val="28"/>
          <w:color w:val="000000" w:themeColor="text1"/>
        </w:rPr>
        <w:t>».</w:t>
      </w:r>
    </w:p>
    <w:p w:rsidR="003D7908" w:rsidRPr="003D7908" w:rsidRDefault="003D7908" w:rsidP="003D7908">
      <w:pPr>
        <w:ind w:firstLine="740"/>
        <w:jc w:val="both"/>
        <w:rPr>
          <w:color w:val="000000" w:themeColor="text1"/>
          <w:sz w:val="24"/>
          <w:szCs w:val="24"/>
        </w:rPr>
      </w:pPr>
      <w:r w:rsidRPr="003D7908">
        <w:rPr>
          <w:rStyle w:val="26"/>
          <w:color w:val="000000" w:themeColor="text1"/>
        </w:rPr>
        <w:t>А</w:t>
      </w:r>
      <w:r w:rsidRPr="003D7908">
        <w:rPr>
          <w:rStyle w:val="28"/>
          <w:color w:val="000000" w:themeColor="text1"/>
        </w:rPr>
        <w:t xml:space="preserve">. </w:t>
      </w:r>
      <w:r w:rsidRPr="003D7908">
        <w:rPr>
          <w:rStyle w:val="26"/>
          <w:color w:val="000000" w:themeColor="text1"/>
        </w:rPr>
        <w:t xml:space="preserve">Майков </w:t>
      </w:r>
      <w:r w:rsidRPr="003D7908">
        <w:rPr>
          <w:rStyle w:val="28"/>
          <w:color w:val="000000" w:themeColor="text1"/>
        </w:rPr>
        <w:t>«</w:t>
      </w:r>
      <w:r w:rsidRPr="003D7908">
        <w:rPr>
          <w:rStyle w:val="26"/>
          <w:color w:val="000000" w:themeColor="text1"/>
        </w:rPr>
        <w:t>Ласточка примчалась ...</w:t>
      </w:r>
      <w:r w:rsidRPr="003D7908">
        <w:rPr>
          <w:rStyle w:val="28"/>
          <w:color w:val="000000" w:themeColor="text1"/>
        </w:rPr>
        <w:t>», «</w:t>
      </w:r>
      <w:r w:rsidRPr="003D7908">
        <w:rPr>
          <w:rStyle w:val="26"/>
          <w:color w:val="000000" w:themeColor="text1"/>
        </w:rPr>
        <w:t>Весна</w:t>
      </w:r>
      <w:r w:rsidRPr="003D7908">
        <w:rPr>
          <w:rStyle w:val="28"/>
          <w:color w:val="000000" w:themeColor="text1"/>
        </w:rPr>
        <w:t>».</w:t>
      </w:r>
    </w:p>
    <w:p w:rsidR="003D7908" w:rsidRPr="003D7908" w:rsidRDefault="003D7908" w:rsidP="003D7908">
      <w:pPr>
        <w:ind w:firstLine="740"/>
        <w:jc w:val="both"/>
        <w:rPr>
          <w:color w:val="000000" w:themeColor="text1"/>
          <w:sz w:val="24"/>
          <w:szCs w:val="24"/>
        </w:rPr>
      </w:pPr>
      <w:r w:rsidRPr="003D7908">
        <w:rPr>
          <w:rStyle w:val="26"/>
          <w:color w:val="000000" w:themeColor="text1"/>
        </w:rPr>
        <w:t>Внимательное отношение к красоте окружающего мира</w:t>
      </w:r>
      <w:r w:rsidRPr="003D7908">
        <w:rPr>
          <w:rStyle w:val="28"/>
          <w:color w:val="000000" w:themeColor="text1"/>
        </w:rPr>
        <w:t xml:space="preserve">, </w:t>
      </w:r>
      <w:r w:rsidRPr="003D7908">
        <w:rPr>
          <w:rStyle w:val="26"/>
          <w:color w:val="000000" w:themeColor="text1"/>
        </w:rPr>
        <w:t>к собственным переживаниям</w:t>
      </w:r>
      <w:r w:rsidRPr="003D7908">
        <w:rPr>
          <w:rStyle w:val="28"/>
          <w:color w:val="000000" w:themeColor="text1"/>
        </w:rPr>
        <w:t xml:space="preserve">, </w:t>
      </w:r>
      <w:r w:rsidRPr="003D7908">
        <w:rPr>
          <w:rStyle w:val="26"/>
          <w:color w:val="000000" w:themeColor="text1"/>
        </w:rPr>
        <w:t xml:space="preserve">вызванным восприятием произведений искусства </w:t>
      </w:r>
      <w:r w:rsidRPr="003D7908">
        <w:rPr>
          <w:rStyle w:val="28"/>
          <w:color w:val="000000" w:themeColor="text1"/>
        </w:rPr>
        <w:t>(</w:t>
      </w:r>
      <w:r w:rsidRPr="003D7908">
        <w:rPr>
          <w:rStyle w:val="26"/>
          <w:color w:val="000000" w:themeColor="text1"/>
        </w:rPr>
        <w:t>музыка</w:t>
      </w:r>
      <w:r w:rsidRPr="003D7908">
        <w:rPr>
          <w:rStyle w:val="28"/>
          <w:color w:val="000000" w:themeColor="text1"/>
        </w:rPr>
        <w:t xml:space="preserve">, </w:t>
      </w:r>
      <w:r w:rsidRPr="003D7908">
        <w:rPr>
          <w:rStyle w:val="26"/>
          <w:color w:val="000000" w:themeColor="text1"/>
        </w:rPr>
        <w:t>живопись</w:t>
      </w:r>
      <w:r w:rsidRPr="003D7908">
        <w:rPr>
          <w:rStyle w:val="28"/>
          <w:color w:val="000000" w:themeColor="text1"/>
        </w:rPr>
        <w:t>).</w:t>
      </w:r>
    </w:p>
    <w:p w:rsidR="003D7908" w:rsidRPr="003D7908" w:rsidRDefault="003D7908" w:rsidP="003D7908">
      <w:pPr>
        <w:ind w:firstLine="740"/>
        <w:jc w:val="both"/>
        <w:rPr>
          <w:color w:val="000000" w:themeColor="text1"/>
          <w:sz w:val="24"/>
          <w:szCs w:val="24"/>
        </w:rPr>
      </w:pPr>
      <w:r w:rsidRPr="003D7908">
        <w:rPr>
          <w:rStyle w:val="26"/>
          <w:color w:val="000000" w:themeColor="text1"/>
        </w:rPr>
        <w:t>Учитель предлагает послушать музыкальную пьесу П</w:t>
      </w:r>
      <w:r w:rsidRPr="003D7908">
        <w:rPr>
          <w:rStyle w:val="28"/>
          <w:color w:val="000000" w:themeColor="text1"/>
        </w:rPr>
        <w:t xml:space="preserve">. </w:t>
      </w:r>
      <w:r w:rsidRPr="003D7908">
        <w:rPr>
          <w:rStyle w:val="26"/>
          <w:color w:val="000000" w:themeColor="text1"/>
        </w:rPr>
        <w:t>И</w:t>
      </w:r>
      <w:r w:rsidRPr="003D7908">
        <w:rPr>
          <w:rStyle w:val="28"/>
          <w:color w:val="000000" w:themeColor="text1"/>
        </w:rPr>
        <w:t xml:space="preserve">. </w:t>
      </w:r>
      <w:r w:rsidRPr="003D7908">
        <w:rPr>
          <w:rStyle w:val="26"/>
          <w:color w:val="000000" w:themeColor="text1"/>
        </w:rPr>
        <w:t xml:space="preserve">Чайковского </w:t>
      </w:r>
      <w:r w:rsidRPr="003D7908">
        <w:rPr>
          <w:rStyle w:val="28"/>
          <w:color w:val="000000" w:themeColor="text1"/>
        </w:rPr>
        <w:t>«</w:t>
      </w:r>
      <w:r w:rsidRPr="003D7908">
        <w:rPr>
          <w:rStyle w:val="26"/>
          <w:color w:val="000000" w:themeColor="text1"/>
        </w:rPr>
        <w:t>Песня жаворонка</w:t>
      </w:r>
      <w:r w:rsidRPr="003D7908">
        <w:rPr>
          <w:rStyle w:val="28"/>
          <w:color w:val="000000" w:themeColor="text1"/>
        </w:rPr>
        <w:t xml:space="preserve">» </w:t>
      </w:r>
      <w:r w:rsidRPr="003D7908">
        <w:rPr>
          <w:rStyle w:val="26"/>
          <w:color w:val="000000" w:themeColor="text1"/>
        </w:rPr>
        <w:t>и рассмотреть репродукцию картины И</w:t>
      </w:r>
      <w:r w:rsidRPr="003D7908">
        <w:rPr>
          <w:rStyle w:val="28"/>
          <w:color w:val="000000" w:themeColor="text1"/>
        </w:rPr>
        <w:t xml:space="preserve">. </w:t>
      </w:r>
      <w:r w:rsidRPr="003D7908">
        <w:rPr>
          <w:rStyle w:val="26"/>
          <w:color w:val="000000" w:themeColor="text1"/>
        </w:rPr>
        <w:t xml:space="preserve">Левитана </w:t>
      </w:r>
      <w:r w:rsidRPr="003D7908">
        <w:rPr>
          <w:rStyle w:val="28"/>
          <w:color w:val="000000" w:themeColor="text1"/>
        </w:rPr>
        <w:t>«</w:t>
      </w:r>
      <w:r w:rsidRPr="003D7908">
        <w:rPr>
          <w:rStyle w:val="26"/>
          <w:color w:val="000000" w:themeColor="text1"/>
        </w:rPr>
        <w:t>Март</w:t>
      </w:r>
      <w:r w:rsidRPr="003D7908">
        <w:rPr>
          <w:rStyle w:val="28"/>
          <w:color w:val="000000" w:themeColor="text1"/>
        </w:rPr>
        <w:t>».</w:t>
      </w:r>
    </w:p>
    <w:p w:rsidR="003D7908" w:rsidRPr="003D7908" w:rsidRDefault="003D7908" w:rsidP="003D7908">
      <w:pPr>
        <w:numPr>
          <w:ilvl w:val="0"/>
          <w:numId w:val="95"/>
        </w:numPr>
        <w:tabs>
          <w:tab w:val="left" w:pos="1060"/>
        </w:tabs>
        <w:autoSpaceDE/>
        <w:autoSpaceDN/>
        <w:ind w:firstLine="740"/>
        <w:jc w:val="both"/>
        <w:rPr>
          <w:color w:val="000000" w:themeColor="text1"/>
          <w:sz w:val="24"/>
          <w:szCs w:val="24"/>
        </w:rPr>
      </w:pPr>
      <w:r w:rsidRPr="003D7908">
        <w:rPr>
          <w:rStyle w:val="26"/>
          <w:color w:val="000000" w:themeColor="text1"/>
        </w:rPr>
        <w:t>Какое настроение передает музыкальное произведение</w:t>
      </w:r>
      <w:r w:rsidRPr="003D7908">
        <w:rPr>
          <w:rStyle w:val="28"/>
          <w:color w:val="000000" w:themeColor="text1"/>
        </w:rPr>
        <w:t>?</w:t>
      </w:r>
    </w:p>
    <w:p w:rsidR="003D7908" w:rsidRPr="003D7908" w:rsidRDefault="003D7908" w:rsidP="003D7908">
      <w:pPr>
        <w:numPr>
          <w:ilvl w:val="0"/>
          <w:numId w:val="95"/>
        </w:numPr>
        <w:tabs>
          <w:tab w:val="left" w:pos="1060"/>
        </w:tabs>
        <w:autoSpaceDE/>
        <w:autoSpaceDN/>
        <w:ind w:firstLine="740"/>
        <w:jc w:val="both"/>
        <w:rPr>
          <w:color w:val="000000" w:themeColor="text1"/>
          <w:sz w:val="24"/>
          <w:szCs w:val="24"/>
        </w:rPr>
      </w:pPr>
      <w:r w:rsidRPr="003D7908">
        <w:rPr>
          <w:rStyle w:val="26"/>
          <w:color w:val="000000" w:themeColor="text1"/>
        </w:rPr>
        <w:lastRenderedPageBreak/>
        <w:t xml:space="preserve">Какие чувства возникают у вас при рассматривании картины </w:t>
      </w:r>
      <w:r w:rsidRPr="003D7908">
        <w:rPr>
          <w:rStyle w:val="28"/>
          <w:color w:val="000000" w:themeColor="text1"/>
        </w:rPr>
        <w:t>«</w:t>
      </w:r>
      <w:r w:rsidRPr="003D7908">
        <w:rPr>
          <w:rStyle w:val="26"/>
          <w:color w:val="000000" w:themeColor="text1"/>
        </w:rPr>
        <w:t>Март</w:t>
      </w:r>
      <w:r w:rsidRPr="003D7908">
        <w:rPr>
          <w:rStyle w:val="28"/>
          <w:color w:val="000000" w:themeColor="text1"/>
        </w:rPr>
        <w:t>»?</w:t>
      </w:r>
    </w:p>
    <w:p w:rsidR="003D7908" w:rsidRPr="003D7908" w:rsidRDefault="003D7908" w:rsidP="003D7908">
      <w:pPr>
        <w:ind w:firstLine="740"/>
        <w:jc w:val="both"/>
        <w:rPr>
          <w:color w:val="000000" w:themeColor="text1"/>
          <w:sz w:val="24"/>
          <w:szCs w:val="24"/>
        </w:rPr>
      </w:pPr>
      <w:r w:rsidRPr="003D7908">
        <w:rPr>
          <w:rStyle w:val="26"/>
          <w:color w:val="000000" w:themeColor="text1"/>
        </w:rPr>
        <w:t>Музыка первого месяца весны нежная и звонкая</w:t>
      </w:r>
      <w:r w:rsidRPr="003D7908">
        <w:rPr>
          <w:rStyle w:val="28"/>
          <w:color w:val="000000" w:themeColor="text1"/>
        </w:rPr>
        <w:t xml:space="preserve">. </w:t>
      </w:r>
      <w:r w:rsidRPr="003D7908">
        <w:rPr>
          <w:rStyle w:val="26"/>
          <w:color w:val="000000" w:themeColor="text1"/>
        </w:rPr>
        <w:t>Она очень похожа на разливающиеся над полями трели жаворонков</w:t>
      </w:r>
      <w:r w:rsidRPr="003D7908">
        <w:rPr>
          <w:rStyle w:val="28"/>
          <w:color w:val="000000" w:themeColor="text1"/>
        </w:rPr>
        <w:t xml:space="preserve">. </w:t>
      </w:r>
      <w:r w:rsidRPr="003D7908">
        <w:rPr>
          <w:rStyle w:val="26"/>
          <w:color w:val="000000" w:themeColor="text1"/>
        </w:rPr>
        <w:t>Сама песня светлая</w:t>
      </w:r>
      <w:r w:rsidRPr="003D7908">
        <w:rPr>
          <w:rStyle w:val="28"/>
          <w:color w:val="000000" w:themeColor="text1"/>
        </w:rPr>
        <w:t xml:space="preserve">, </w:t>
      </w:r>
      <w:r w:rsidRPr="003D7908">
        <w:rPr>
          <w:rStyle w:val="26"/>
          <w:color w:val="000000" w:themeColor="text1"/>
        </w:rPr>
        <w:t>мелодичная</w:t>
      </w:r>
      <w:r w:rsidRPr="003D7908">
        <w:rPr>
          <w:rStyle w:val="28"/>
          <w:color w:val="000000" w:themeColor="text1"/>
        </w:rPr>
        <w:t xml:space="preserve">. </w:t>
      </w:r>
      <w:r w:rsidRPr="003D7908">
        <w:rPr>
          <w:rStyle w:val="26"/>
          <w:color w:val="000000" w:themeColor="text1"/>
        </w:rPr>
        <w:t xml:space="preserve">Слушаешь </w:t>
      </w:r>
      <w:r w:rsidRPr="003D7908">
        <w:rPr>
          <w:rStyle w:val="28"/>
          <w:color w:val="000000" w:themeColor="text1"/>
        </w:rPr>
        <w:t xml:space="preserve">- </w:t>
      </w:r>
      <w:r w:rsidRPr="003D7908">
        <w:rPr>
          <w:rStyle w:val="26"/>
          <w:color w:val="000000" w:themeColor="text1"/>
        </w:rPr>
        <w:t>и словно вдыхаешь свежий</w:t>
      </w:r>
      <w:r w:rsidRPr="003D7908">
        <w:rPr>
          <w:rStyle w:val="28"/>
          <w:color w:val="000000" w:themeColor="text1"/>
        </w:rPr>
        <w:t xml:space="preserve">, </w:t>
      </w:r>
      <w:r w:rsidRPr="003D7908">
        <w:rPr>
          <w:rStyle w:val="26"/>
          <w:color w:val="000000" w:themeColor="text1"/>
        </w:rPr>
        <w:t>ароматный запах весны</w:t>
      </w:r>
      <w:r w:rsidRPr="003D7908">
        <w:rPr>
          <w:rStyle w:val="28"/>
          <w:color w:val="000000" w:themeColor="text1"/>
        </w:rPr>
        <w:t xml:space="preserve">, </w:t>
      </w:r>
      <w:r w:rsidRPr="003D7908">
        <w:rPr>
          <w:rStyle w:val="26"/>
          <w:color w:val="000000" w:themeColor="text1"/>
        </w:rPr>
        <w:t>словно ощущаешь удивительное весеннее солнце</w:t>
      </w:r>
      <w:r w:rsidRPr="003D7908">
        <w:rPr>
          <w:rStyle w:val="28"/>
          <w:color w:val="000000" w:themeColor="text1"/>
        </w:rPr>
        <w:t xml:space="preserve">, </w:t>
      </w:r>
      <w:r w:rsidRPr="003D7908">
        <w:rPr>
          <w:rStyle w:val="26"/>
          <w:color w:val="000000" w:themeColor="text1"/>
        </w:rPr>
        <w:t>тепло лучей которого смешивается со свежестью холодного по-зимнему ветерка</w:t>
      </w:r>
      <w:r w:rsidRPr="003D7908">
        <w:rPr>
          <w:rStyle w:val="28"/>
          <w:color w:val="000000" w:themeColor="text1"/>
        </w:rPr>
        <w:t xml:space="preserve">. </w:t>
      </w:r>
      <w:r w:rsidRPr="003D7908">
        <w:rPr>
          <w:rStyle w:val="26"/>
          <w:color w:val="000000" w:themeColor="text1"/>
        </w:rPr>
        <w:t>Воздух прозрачный</w:t>
      </w:r>
      <w:r w:rsidRPr="003D7908">
        <w:rPr>
          <w:rStyle w:val="28"/>
          <w:color w:val="000000" w:themeColor="text1"/>
        </w:rPr>
        <w:t xml:space="preserve">, </w:t>
      </w:r>
      <w:r w:rsidRPr="003D7908">
        <w:rPr>
          <w:rStyle w:val="26"/>
          <w:color w:val="000000" w:themeColor="text1"/>
        </w:rPr>
        <w:t>чистый</w:t>
      </w:r>
      <w:r w:rsidRPr="003D7908">
        <w:rPr>
          <w:rStyle w:val="28"/>
          <w:color w:val="000000" w:themeColor="text1"/>
        </w:rPr>
        <w:t>.</w:t>
      </w:r>
    </w:p>
    <w:p w:rsidR="003D7908" w:rsidRPr="003D7908" w:rsidRDefault="003D7908" w:rsidP="003D7908">
      <w:pPr>
        <w:ind w:firstLine="740"/>
        <w:jc w:val="both"/>
        <w:rPr>
          <w:color w:val="000000" w:themeColor="text1"/>
          <w:sz w:val="24"/>
          <w:szCs w:val="24"/>
        </w:rPr>
      </w:pPr>
      <w:r w:rsidRPr="003D7908">
        <w:rPr>
          <w:rStyle w:val="26"/>
          <w:color w:val="000000" w:themeColor="text1"/>
        </w:rPr>
        <w:t>Картина И</w:t>
      </w:r>
      <w:r w:rsidRPr="003D7908">
        <w:rPr>
          <w:rStyle w:val="28"/>
          <w:color w:val="000000" w:themeColor="text1"/>
        </w:rPr>
        <w:t xml:space="preserve">. </w:t>
      </w:r>
      <w:r w:rsidRPr="003D7908">
        <w:rPr>
          <w:rStyle w:val="26"/>
          <w:color w:val="000000" w:themeColor="text1"/>
        </w:rPr>
        <w:t xml:space="preserve">Левитана </w:t>
      </w:r>
      <w:r w:rsidRPr="003D7908">
        <w:rPr>
          <w:rStyle w:val="28"/>
          <w:color w:val="000000" w:themeColor="text1"/>
        </w:rPr>
        <w:t>«</w:t>
      </w:r>
      <w:r w:rsidRPr="003D7908">
        <w:rPr>
          <w:rStyle w:val="26"/>
          <w:color w:val="000000" w:themeColor="text1"/>
        </w:rPr>
        <w:t>Март</w:t>
      </w:r>
      <w:r w:rsidRPr="003D7908">
        <w:rPr>
          <w:rStyle w:val="28"/>
          <w:color w:val="000000" w:themeColor="text1"/>
        </w:rPr>
        <w:t xml:space="preserve">» </w:t>
      </w:r>
      <w:r w:rsidRPr="003D7908">
        <w:rPr>
          <w:rStyle w:val="26"/>
          <w:color w:val="000000" w:themeColor="text1"/>
        </w:rPr>
        <w:t>передает звонкую холодноватость мартовского воздуха и яркость солнечных лучей на белом снегу</w:t>
      </w:r>
      <w:r w:rsidRPr="003D7908">
        <w:rPr>
          <w:rStyle w:val="28"/>
          <w:color w:val="000000" w:themeColor="text1"/>
        </w:rPr>
        <w:t xml:space="preserve">, </w:t>
      </w:r>
      <w:r w:rsidRPr="003D7908">
        <w:rPr>
          <w:rStyle w:val="26"/>
          <w:color w:val="000000" w:themeColor="text1"/>
        </w:rPr>
        <w:t>и ожидание тепла</w:t>
      </w:r>
      <w:r w:rsidRPr="003D7908">
        <w:rPr>
          <w:rStyle w:val="28"/>
          <w:color w:val="000000" w:themeColor="text1"/>
        </w:rPr>
        <w:t xml:space="preserve">, </w:t>
      </w:r>
      <w:r w:rsidRPr="003D7908">
        <w:rPr>
          <w:rStyle w:val="26"/>
          <w:color w:val="000000" w:themeColor="text1"/>
        </w:rPr>
        <w:t>которого еще немного в этот мартовский день</w:t>
      </w:r>
      <w:r w:rsidRPr="003D7908">
        <w:rPr>
          <w:rStyle w:val="28"/>
          <w:color w:val="000000" w:themeColor="text1"/>
        </w:rPr>
        <w:t xml:space="preserve">. </w:t>
      </w:r>
      <w:r w:rsidRPr="003D7908">
        <w:rPr>
          <w:rStyle w:val="26"/>
          <w:color w:val="000000" w:themeColor="text1"/>
        </w:rPr>
        <w:t>Но уже греют солнечные лучи</w:t>
      </w:r>
      <w:r w:rsidRPr="003D7908">
        <w:rPr>
          <w:rStyle w:val="28"/>
          <w:color w:val="000000" w:themeColor="text1"/>
        </w:rPr>
        <w:t xml:space="preserve">, </w:t>
      </w:r>
      <w:r w:rsidRPr="003D7908">
        <w:rPr>
          <w:rStyle w:val="26"/>
          <w:color w:val="000000" w:themeColor="text1"/>
        </w:rPr>
        <w:t>уже подтаивает снег</w:t>
      </w:r>
      <w:r w:rsidRPr="003D7908">
        <w:rPr>
          <w:rStyle w:val="28"/>
          <w:color w:val="000000" w:themeColor="text1"/>
        </w:rPr>
        <w:t xml:space="preserve">. </w:t>
      </w:r>
      <w:r w:rsidRPr="003D7908">
        <w:rPr>
          <w:rStyle w:val="26"/>
          <w:color w:val="000000" w:themeColor="text1"/>
        </w:rPr>
        <w:t>И вся природа ждет настоящей весны</w:t>
      </w:r>
      <w:r w:rsidRPr="003D7908">
        <w:rPr>
          <w:rStyle w:val="28"/>
          <w:color w:val="000000" w:themeColor="text1"/>
        </w:rPr>
        <w:t>.</w:t>
      </w:r>
    </w:p>
    <w:p w:rsidR="003D7908" w:rsidRPr="003D7908" w:rsidRDefault="003D7908" w:rsidP="003D7908">
      <w:pPr>
        <w:pStyle w:val="32"/>
        <w:shd w:val="clear" w:color="auto" w:fill="auto"/>
        <w:spacing w:before="0" w:after="0" w:line="240" w:lineRule="auto"/>
        <w:ind w:firstLine="740"/>
        <w:jc w:val="both"/>
        <w:rPr>
          <w:rFonts w:ascii="Times New Roman" w:hAnsi="Times New Roman" w:cs="Times New Roman"/>
          <w:color w:val="000000" w:themeColor="text1"/>
          <w:sz w:val="24"/>
          <w:szCs w:val="24"/>
          <w:lang w:val="ru-RU"/>
        </w:rPr>
      </w:pPr>
      <w:r w:rsidRPr="003D7908">
        <w:rPr>
          <w:rFonts w:ascii="Times New Roman" w:hAnsi="Times New Roman" w:cs="Times New Roman"/>
          <w:color w:val="000000" w:themeColor="text1"/>
          <w:sz w:val="24"/>
          <w:szCs w:val="24"/>
          <w:lang w:val="ru-RU"/>
        </w:rPr>
        <w:t>Примеры типовых задач по формированию познавательных УУД</w:t>
      </w:r>
    </w:p>
    <w:p w:rsidR="003D7908" w:rsidRPr="003D7908" w:rsidRDefault="003D7908" w:rsidP="003D7908">
      <w:pPr>
        <w:pStyle w:val="32"/>
        <w:shd w:val="clear" w:color="auto" w:fill="auto"/>
        <w:spacing w:before="0" w:after="0" w:line="240" w:lineRule="auto"/>
        <w:ind w:firstLine="740"/>
        <w:jc w:val="both"/>
        <w:rPr>
          <w:rFonts w:ascii="Times New Roman" w:hAnsi="Times New Roman" w:cs="Times New Roman"/>
          <w:color w:val="000000" w:themeColor="text1"/>
          <w:sz w:val="24"/>
          <w:szCs w:val="24"/>
          <w:lang w:val="ru-RU"/>
        </w:rPr>
      </w:pPr>
      <w:r w:rsidRPr="003D7908">
        <w:rPr>
          <w:rFonts w:ascii="Times New Roman" w:hAnsi="Times New Roman" w:cs="Times New Roman"/>
          <w:color w:val="000000" w:themeColor="text1"/>
          <w:sz w:val="24"/>
          <w:szCs w:val="24"/>
          <w:lang w:val="ru-RU"/>
        </w:rPr>
        <w:t>Задание 1. Упражнение-игра «Отгадай задуманное»</w:t>
      </w:r>
    </w:p>
    <w:p w:rsidR="003D7908" w:rsidRPr="003D7908" w:rsidRDefault="003D7908" w:rsidP="003D7908">
      <w:pPr>
        <w:pStyle w:val="32"/>
        <w:shd w:val="clear" w:color="auto" w:fill="auto"/>
        <w:spacing w:before="0" w:after="0" w:line="240" w:lineRule="auto"/>
        <w:ind w:firstLine="740"/>
        <w:jc w:val="both"/>
        <w:rPr>
          <w:rFonts w:ascii="Times New Roman" w:hAnsi="Times New Roman" w:cs="Times New Roman"/>
          <w:color w:val="000000" w:themeColor="text1"/>
          <w:sz w:val="24"/>
          <w:szCs w:val="24"/>
          <w:lang w:val="ru-RU"/>
        </w:rPr>
      </w:pPr>
      <w:r w:rsidRPr="003D7908">
        <w:rPr>
          <w:rFonts w:ascii="Times New Roman" w:hAnsi="Times New Roman" w:cs="Times New Roman"/>
          <w:color w:val="000000" w:themeColor="text1"/>
          <w:sz w:val="24"/>
          <w:szCs w:val="24"/>
          <w:lang w:val="ru-RU"/>
        </w:rPr>
        <w:t xml:space="preserve">Учебная дисциплина: </w:t>
      </w:r>
      <w:r w:rsidRPr="003D7908">
        <w:rPr>
          <w:rStyle w:val="33"/>
          <w:rFonts w:eastAsiaTheme="minorHAnsi"/>
          <w:color w:val="000000" w:themeColor="text1"/>
        </w:rPr>
        <w:t xml:space="preserve">русский язык </w:t>
      </w:r>
      <w:r w:rsidRPr="003D7908">
        <w:rPr>
          <w:rFonts w:ascii="Times New Roman" w:hAnsi="Times New Roman" w:cs="Times New Roman"/>
          <w:color w:val="000000" w:themeColor="text1"/>
          <w:sz w:val="24"/>
          <w:szCs w:val="24"/>
          <w:lang w:val="ru-RU"/>
        </w:rPr>
        <w:t>.</w:t>
      </w:r>
    </w:p>
    <w:p w:rsidR="003D7908" w:rsidRPr="003D7908" w:rsidRDefault="003D7908" w:rsidP="003D7908">
      <w:pPr>
        <w:ind w:firstLine="740"/>
        <w:jc w:val="both"/>
        <w:rPr>
          <w:color w:val="000000" w:themeColor="text1"/>
          <w:sz w:val="24"/>
          <w:szCs w:val="24"/>
        </w:rPr>
      </w:pPr>
      <w:r w:rsidRPr="003D7908">
        <w:rPr>
          <w:rStyle w:val="28"/>
          <w:color w:val="000000" w:themeColor="text1"/>
        </w:rPr>
        <w:t>Тема урока: «</w:t>
      </w:r>
      <w:r w:rsidRPr="003D7908">
        <w:rPr>
          <w:rStyle w:val="26"/>
          <w:color w:val="000000" w:themeColor="text1"/>
        </w:rPr>
        <w:t>Имя существительное</w:t>
      </w:r>
      <w:r w:rsidRPr="003D7908">
        <w:rPr>
          <w:rStyle w:val="28"/>
          <w:color w:val="000000" w:themeColor="text1"/>
        </w:rPr>
        <w:t>».</w:t>
      </w:r>
    </w:p>
    <w:p w:rsidR="003D7908" w:rsidRPr="003D7908" w:rsidRDefault="003D7908" w:rsidP="003D7908">
      <w:pPr>
        <w:ind w:firstLine="740"/>
        <w:jc w:val="both"/>
        <w:rPr>
          <w:color w:val="000000" w:themeColor="text1"/>
          <w:sz w:val="24"/>
          <w:szCs w:val="24"/>
        </w:rPr>
      </w:pPr>
      <w:r w:rsidRPr="003D7908">
        <w:rPr>
          <w:rStyle w:val="26"/>
          <w:color w:val="000000" w:themeColor="text1"/>
        </w:rPr>
        <w:t>Ведущий загадывает слово</w:t>
      </w:r>
      <w:r w:rsidRPr="003D7908">
        <w:rPr>
          <w:rStyle w:val="28"/>
          <w:color w:val="000000" w:themeColor="text1"/>
        </w:rPr>
        <w:t xml:space="preserve">. </w:t>
      </w:r>
      <w:r w:rsidRPr="003D7908">
        <w:rPr>
          <w:rStyle w:val="26"/>
          <w:color w:val="000000" w:themeColor="text1"/>
        </w:rPr>
        <w:t>Участники задают вопросы</w:t>
      </w:r>
      <w:r w:rsidRPr="003D7908">
        <w:rPr>
          <w:rStyle w:val="28"/>
          <w:color w:val="000000" w:themeColor="text1"/>
        </w:rPr>
        <w:t xml:space="preserve">, </w:t>
      </w:r>
      <w:r w:rsidRPr="003D7908">
        <w:rPr>
          <w:rStyle w:val="26"/>
          <w:color w:val="000000" w:themeColor="text1"/>
        </w:rPr>
        <w:t>чтобы отгадать загаданное слово</w:t>
      </w:r>
      <w:r w:rsidRPr="003D7908">
        <w:rPr>
          <w:rStyle w:val="28"/>
          <w:color w:val="000000" w:themeColor="text1"/>
        </w:rPr>
        <w:t xml:space="preserve">. </w:t>
      </w:r>
      <w:r w:rsidRPr="003D7908">
        <w:rPr>
          <w:rStyle w:val="26"/>
          <w:color w:val="000000" w:themeColor="text1"/>
        </w:rPr>
        <w:t xml:space="preserve">Ведущий может отвечать только </w:t>
      </w:r>
      <w:r w:rsidRPr="003D7908">
        <w:rPr>
          <w:rStyle w:val="28"/>
          <w:color w:val="000000" w:themeColor="text1"/>
        </w:rPr>
        <w:t>«</w:t>
      </w:r>
      <w:r w:rsidRPr="003D7908">
        <w:rPr>
          <w:rStyle w:val="26"/>
          <w:color w:val="000000" w:themeColor="text1"/>
        </w:rPr>
        <w:t>да</w:t>
      </w:r>
      <w:r w:rsidRPr="003D7908">
        <w:rPr>
          <w:rStyle w:val="28"/>
          <w:color w:val="000000" w:themeColor="text1"/>
        </w:rPr>
        <w:t xml:space="preserve">» </w:t>
      </w:r>
      <w:r w:rsidRPr="003D7908">
        <w:rPr>
          <w:rStyle w:val="26"/>
          <w:color w:val="000000" w:themeColor="text1"/>
        </w:rPr>
        <w:t xml:space="preserve">и </w:t>
      </w:r>
      <w:r w:rsidRPr="003D7908">
        <w:rPr>
          <w:rStyle w:val="28"/>
          <w:color w:val="000000" w:themeColor="text1"/>
        </w:rPr>
        <w:t>«</w:t>
      </w:r>
      <w:r w:rsidRPr="003D7908">
        <w:rPr>
          <w:rStyle w:val="26"/>
          <w:color w:val="000000" w:themeColor="text1"/>
        </w:rPr>
        <w:t>нет</w:t>
      </w:r>
      <w:r w:rsidRPr="003D7908">
        <w:rPr>
          <w:rStyle w:val="28"/>
          <w:color w:val="000000" w:themeColor="text1"/>
        </w:rPr>
        <w:t>».</w:t>
      </w:r>
    </w:p>
    <w:p w:rsidR="003D7908" w:rsidRPr="003D7908" w:rsidRDefault="003D7908" w:rsidP="003D7908">
      <w:pPr>
        <w:ind w:firstLine="740"/>
        <w:jc w:val="both"/>
        <w:rPr>
          <w:color w:val="000000" w:themeColor="text1"/>
          <w:sz w:val="24"/>
          <w:szCs w:val="24"/>
        </w:rPr>
      </w:pPr>
      <w:r w:rsidRPr="003D7908">
        <w:rPr>
          <w:rStyle w:val="26"/>
          <w:color w:val="000000" w:themeColor="text1"/>
        </w:rPr>
        <w:t>Примечание</w:t>
      </w:r>
      <w:r w:rsidRPr="003D7908">
        <w:rPr>
          <w:rStyle w:val="28"/>
          <w:color w:val="000000" w:themeColor="text1"/>
        </w:rPr>
        <w:t xml:space="preserve">: </w:t>
      </w:r>
      <w:r w:rsidRPr="003D7908">
        <w:rPr>
          <w:rStyle w:val="26"/>
          <w:color w:val="000000" w:themeColor="text1"/>
        </w:rPr>
        <w:t>на первом этапе загадываются слова</w:t>
      </w:r>
      <w:r w:rsidRPr="003D7908">
        <w:rPr>
          <w:rStyle w:val="28"/>
          <w:color w:val="000000" w:themeColor="text1"/>
        </w:rPr>
        <w:t xml:space="preserve">, </w:t>
      </w:r>
      <w:r w:rsidRPr="003D7908">
        <w:rPr>
          <w:rStyle w:val="26"/>
          <w:color w:val="000000" w:themeColor="text1"/>
        </w:rPr>
        <w:t>обозначающие предметы</w:t>
      </w:r>
      <w:r w:rsidRPr="003D7908">
        <w:rPr>
          <w:rStyle w:val="28"/>
          <w:color w:val="000000" w:themeColor="text1"/>
        </w:rPr>
        <w:t xml:space="preserve">, </w:t>
      </w:r>
      <w:r w:rsidRPr="003D7908">
        <w:rPr>
          <w:rStyle w:val="26"/>
          <w:color w:val="000000" w:themeColor="text1"/>
        </w:rPr>
        <w:t>затем постепенно можно переходить к абстрактным понятиям</w:t>
      </w:r>
      <w:r w:rsidRPr="003D7908">
        <w:rPr>
          <w:rStyle w:val="28"/>
          <w:color w:val="000000" w:themeColor="text1"/>
        </w:rPr>
        <w:t>.</w:t>
      </w:r>
    </w:p>
    <w:p w:rsidR="003D7908" w:rsidRPr="003D7908" w:rsidRDefault="003D7908" w:rsidP="003D7908">
      <w:pPr>
        <w:pStyle w:val="32"/>
        <w:shd w:val="clear" w:color="auto" w:fill="auto"/>
        <w:spacing w:before="0" w:after="0" w:line="240" w:lineRule="auto"/>
        <w:ind w:firstLine="740"/>
        <w:jc w:val="both"/>
        <w:rPr>
          <w:rFonts w:ascii="Times New Roman" w:hAnsi="Times New Roman" w:cs="Times New Roman"/>
          <w:color w:val="000000" w:themeColor="text1"/>
          <w:sz w:val="24"/>
          <w:szCs w:val="24"/>
          <w:lang w:val="ru-RU"/>
        </w:rPr>
      </w:pPr>
      <w:r w:rsidRPr="003D7908">
        <w:rPr>
          <w:rFonts w:ascii="Times New Roman" w:hAnsi="Times New Roman" w:cs="Times New Roman"/>
          <w:color w:val="000000" w:themeColor="text1"/>
          <w:sz w:val="24"/>
          <w:szCs w:val="24"/>
          <w:lang w:val="ru-RU"/>
        </w:rPr>
        <w:t>Задание 2.</w:t>
      </w:r>
    </w:p>
    <w:p w:rsidR="003D7908" w:rsidRPr="003D7908" w:rsidRDefault="003D7908" w:rsidP="003D7908">
      <w:pPr>
        <w:ind w:firstLine="740"/>
        <w:jc w:val="both"/>
        <w:rPr>
          <w:color w:val="000000" w:themeColor="text1"/>
          <w:sz w:val="24"/>
          <w:szCs w:val="24"/>
        </w:rPr>
      </w:pPr>
      <w:r w:rsidRPr="003D7908">
        <w:rPr>
          <w:rStyle w:val="28"/>
          <w:color w:val="000000" w:themeColor="text1"/>
        </w:rPr>
        <w:t xml:space="preserve">Учебная дисциплина: </w:t>
      </w:r>
      <w:r w:rsidRPr="003D7908">
        <w:rPr>
          <w:rStyle w:val="26"/>
          <w:color w:val="000000" w:themeColor="text1"/>
        </w:rPr>
        <w:t xml:space="preserve">литературное чтение </w:t>
      </w:r>
      <w:r w:rsidRPr="003D7908">
        <w:rPr>
          <w:rStyle w:val="28"/>
          <w:color w:val="000000" w:themeColor="text1"/>
        </w:rPr>
        <w:t xml:space="preserve">1 </w:t>
      </w:r>
      <w:r w:rsidRPr="003D7908">
        <w:rPr>
          <w:rStyle w:val="26"/>
          <w:color w:val="000000" w:themeColor="text1"/>
        </w:rPr>
        <w:t xml:space="preserve">класс </w:t>
      </w:r>
      <w:r w:rsidRPr="003D7908">
        <w:rPr>
          <w:rStyle w:val="28"/>
          <w:color w:val="000000" w:themeColor="text1"/>
        </w:rPr>
        <w:t>.</w:t>
      </w:r>
    </w:p>
    <w:p w:rsidR="003D7908" w:rsidRPr="003D7908" w:rsidRDefault="003D7908" w:rsidP="003D7908">
      <w:pPr>
        <w:ind w:firstLine="740"/>
        <w:jc w:val="both"/>
        <w:rPr>
          <w:color w:val="000000" w:themeColor="text1"/>
          <w:sz w:val="24"/>
          <w:szCs w:val="24"/>
        </w:rPr>
      </w:pPr>
      <w:r w:rsidRPr="003D7908">
        <w:rPr>
          <w:rStyle w:val="28"/>
          <w:color w:val="000000" w:themeColor="text1"/>
        </w:rPr>
        <w:t xml:space="preserve">Тема урока: </w:t>
      </w:r>
      <w:r w:rsidRPr="003D7908">
        <w:rPr>
          <w:rStyle w:val="26"/>
          <w:color w:val="000000" w:themeColor="text1"/>
        </w:rPr>
        <w:t>И</w:t>
      </w:r>
      <w:r w:rsidRPr="003D7908">
        <w:rPr>
          <w:rStyle w:val="28"/>
          <w:color w:val="000000" w:themeColor="text1"/>
        </w:rPr>
        <w:t xml:space="preserve">. </w:t>
      </w:r>
      <w:r w:rsidRPr="003D7908">
        <w:rPr>
          <w:rStyle w:val="26"/>
          <w:color w:val="000000" w:themeColor="text1"/>
        </w:rPr>
        <w:t>Гамазковой</w:t>
      </w:r>
      <w:r w:rsidRPr="003D7908">
        <w:rPr>
          <w:rStyle w:val="28"/>
          <w:color w:val="000000" w:themeColor="text1"/>
        </w:rPr>
        <w:t xml:space="preserve">, </w:t>
      </w:r>
      <w:r w:rsidRPr="003D7908">
        <w:rPr>
          <w:rStyle w:val="26"/>
          <w:color w:val="000000" w:themeColor="text1"/>
        </w:rPr>
        <w:t>Е</w:t>
      </w:r>
      <w:r w:rsidRPr="003D7908">
        <w:rPr>
          <w:rStyle w:val="28"/>
          <w:color w:val="000000" w:themeColor="text1"/>
        </w:rPr>
        <w:t xml:space="preserve">. </w:t>
      </w:r>
      <w:r w:rsidRPr="003D7908">
        <w:rPr>
          <w:rStyle w:val="26"/>
          <w:color w:val="000000" w:themeColor="text1"/>
        </w:rPr>
        <w:t xml:space="preserve">Григорьевой </w:t>
      </w:r>
      <w:r w:rsidRPr="003D7908">
        <w:rPr>
          <w:rStyle w:val="28"/>
          <w:color w:val="000000" w:themeColor="text1"/>
        </w:rPr>
        <w:t>«</w:t>
      </w:r>
      <w:r w:rsidRPr="003D7908">
        <w:rPr>
          <w:rStyle w:val="26"/>
          <w:color w:val="000000" w:themeColor="text1"/>
        </w:rPr>
        <w:t>Живая азбука</w:t>
      </w:r>
      <w:r w:rsidRPr="003D7908">
        <w:rPr>
          <w:rStyle w:val="28"/>
          <w:color w:val="000000" w:themeColor="text1"/>
        </w:rPr>
        <w:t>».</w:t>
      </w:r>
    </w:p>
    <w:p w:rsidR="003D7908" w:rsidRPr="003D7908" w:rsidRDefault="003D7908" w:rsidP="003D7908">
      <w:pPr>
        <w:ind w:firstLine="740"/>
        <w:jc w:val="both"/>
        <w:rPr>
          <w:color w:val="000000" w:themeColor="text1"/>
          <w:sz w:val="24"/>
          <w:szCs w:val="24"/>
        </w:rPr>
      </w:pPr>
      <w:r w:rsidRPr="003D7908">
        <w:rPr>
          <w:rStyle w:val="26"/>
          <w:color w:val="000000" w:themeColor="text1"/>
        </w:rPr>
        <w:t>Уметь прогнозировать содержание произведения по его названию и ключевым словам</w:t>
      </w:r>
      <w:r w:rsidRPr="003D7908">
        <w:rPr>
          <w:rStyle w:val="28"/>
          <w:color w:val="000000" w:themeColor="text1"/>
        </w:rPr>
        <w:t xml:space="preserve">, </w:t>
      </w:r>
      <w:r w:rsidRPr="003D7908">
        <w:rPr>
          <w:rStyle w:val="26"/>
          <w:color w:val="000000" w:themeColor="text1"/>
        </w:rPr>
        <w:t>сравнивать произведения и героев</w:t>
      </w:r>
      <w:r w:rsidRPr="003D7908">
        <w:rPr>
          <w:rStyle w:val="28"/>
          <w:color w:val="000000" w:themeColor="text1"/>
        </w:rPr>
        <w:t>.</w:t>
      </w:r>
    </w:p>
    <w:p w:rsidR="003D7908" w:rsidRPr="003D7908" w:rsidRDefault="003D7908" w:rsidP="003D7908">
      <w:pPr>
        <w:numPr>
          <w:ilvl w:val="0"/>
          <w:numId w:val="94"/>
        </w:numPr>
        <w:tabs>
          <w:tab w:val="left" w:pos="1436"/>
        </w:tabs>
        <w:autoSpaceDE/>
        <w:autoSpaceDN/>
        <w:ind w:left="1020"/>
        <w:jc w:val="both"/>
        <w:rPr>
          <w:color w:val="000000" w:themeColor="text1"/>
          <w:sz w:val="24"/>
          <w:szCs w:val="24"/>
        </w:rPr>
      </w:pPr>
      <w:r w:rsidRPr="003D7908">
        <w:rPr>
          <w:rStyle w:val="26"/>
          <w:color w:val="000000" w:themeColor="text1"/>
        </w:rPr>
        <w:t>Прочтите фамилии авторов</w:t>
      </w:r>
      <w:r w:rsidRPr="003D7908">
        <w:rPr>
          <w:rStyle w:val="28"/>
          <w:color w:val="000000" w:themeColor="text1"/>
        </w:rPr>
        <w:t>.</w:t>
      </w:r>
    </w:p>
    <w:p w:rsidR="003D7908" w:rsidRPr="003D7908" w:rsidRDefault="003D7908" w:rsidP="003D7908">
      <w:pPr>
        <w:numPr>
          <w:ilvl w:val="0"/>
          <w:numId w:val="94"/>
        </w:numPr>
        <w:tabs>
          <w:tab w:val="left" w:pos="1436"/>
        </w:tabs>
        <w:autoSpaceDE/>
        <w:autoSpaceDN/>
        <w:ind w:left="1020"/>
        <w:jc w:val="both"/>
        <w:rPr>
          <w:color w:val="000000" w:themeColor="text1"/>
          <w:sz w:val="24"/>
          <w:szCs w:val="24"/>
        </w:rPr>
      </w:pPr>
      <w:r w:rsidRPr="003D7908">
        <w:rPr>
          <w:rStyle w:val="26"/>
          <w:color w:val="000000" w:themeColor="text1"/>
        </w:rPr>
        <w:t>Прочтите название стихотворения</w:t>
      </w:r>
      <w:r w:rsidRPr="003D7908">
        <w:rPr>
          <w:rStyle w:val="28"/>
          <w:color w:val="000000" w:themeColor="text1"/>
        </w:rPr>
        <w:t>.</w:t>
      </w:r>
    </w:p>
    <w:p w:rsidR="003D7908" w:rsidRPr="003D7908" w:rsidRDefault="003D7908" w:rsidP="003D7908">
      <w:pPr>
        <w:numPr>
          <w:ilvl w:val="0"/>
          <w:numId w:val="94"/>
        </w:numPr>
        <w:tabs>
          <w:tab w:val="left" w:pos="1436"/>
        </w:tabs>
        <w:autoSpaceDE/>
        <w:autoSpaceDN/>
        <w:ind w:left="1020"/>
        <w:jc w:val="both"/>
        <w:rPr>
          <w:color w:val="000000" w:themeColor="text1"/>
          <w:sz w:val="24"/>
          <w:szCs w:val="24"/>
        </w:rPr>
      </w:pPr>
      <w:r w:rsidRPr="003D7908">
        <w:rPr>
          <w:rStyle w:val="26"/>
          <w:color w:val="000000" w:themeColor="text1"/>
        </w:rPr>
        <w:t>Рассмотрите иллюстрации</w:t>
      </w:r>
      <w:r w:rsidRPr="003D7908">
        <w:rPr>
          <w:rStyle w:val="28"/>
          <w:color w:val="000000" w:themeColor="text1"/>
        </w:rPr>
        <w:t>.</w:t>
      </w:r>
    </w:p>
    <w:p w:rsidR="003D7908" w:rsidRPr="003D7908" w:rsidRDefault="003D7908" w:rsidP="003D7908">
      <w:pPr>
        <w:numPr>
          <w:ilvl w:val="0"/>
          <w:numId w:val="94"/>
        </w:numPr>
        <w:tabs>
          <w:tab w:val="left" w:pos="1436"/>
        </w:tabs>
        <w:autoSpaceDE/>
        <w:autoSpaceDN/>
        <w:ind w:left="1020"/>
        <w:jc w:val="both"/>
        <w:rPr>
          <w:color w:val="000000" w:themeColor="text1"/>
          <w:sz w:val="24"/>
          <w:szCs w:val="24"/>
        </w:rPr>
      </w:pPr>
      <w:r w:rsidRPr="003D7908">
        <w:rPr>
          <w:rStyle w:val="26"/>
          <w:color w:val="000000" w:themeColor="text1"/>
        </w:rPr>
        <w:t>Как вы думаете</w:t>
      </w:r>
      <w:r w:rsidRPr="003D7908">
        <w:rPr>
          <w:rStyle w:val="28"/>
          <w:color w:val="000000" w:themeColor="text1"/>
        </w:rPr>
        <w:t xml:space="preserve">, </w:t>
      </w:r>
      <w:r w:rsidRPr="003D7908">
        <w:rPr>
          <w:rStyle w:val="26"/>
          <w:color w:val="000000" w:themeColor="text1"/>
        </w:rPr>
        <w:t>о чем расскажет это стихотворение</w:t>
      </w:r>
      <w:r w:rsidRPr="003D7908">
        <w:rPr>
          <w:rStyle w:val="28"/>
          <w:color w:val="000000" w:themeColor="text1"/>
        </w:rPr>
        <w:t>?</w:t>
      </w:r>
    </w:p>
    <w:p w:rsidR="003D7908" w:rsidRPr="003D7908" w:rsidRDefault="003D7908" w:rsidP="003D7908">
      <w:pPr>
        <w:ind w:firstLine="740"/>
        <w:jc w:val="both"/>
        <w:rPr>
          <w:color w:val="000000" w:themeColor="text1"/>
          <w:sz w:val="24"/>
          <w:szCs w:val="24"/>
        </w:rPr>
      </w:pPr>
      <w:r w:rsidRPr="003D7908">
        <w:rPr>
          <w:rStyle w:val="26"/>
          <w:color w:val="000000" w:themeColor="text1"/>
        </w:rPr>
        <w:t>Заранее подготовленные учащиеся читают стихотворение</w:t>
      </w:r>
      <w:r w:rsidRPr="003D7908">
        <w:rPr>
          <w:rStyle w:val="28"/>
          <w:color w:val="000000" w:themeColor="text1"/>
        </w:rPr>
        <w:t xml:space="preserve">, </w:t>
      </w:r>
      <w:r w:rsidRPr="003D7908">
        <w:rPr>
          <w:rStyle w:val="26"/>
          <w:color w:val="000000" w:themeColor="text1"/>
        </w:rPr>
        <w:t>остальные ученики подбирают пропущенные слова</w:t>
      </w:r>
      <w:r w:rsidRPr="003D7908">
        <w:rPr>
          <w:rStyle w:val="28"/>
          <w:color w:val="000000" w:themeColor="text1"/>
        </w:rPr>
        <w:t>.</w:t>
      </w:r>
    </w:p>
    <w:p w:rsidR="003D7908" w:rsidRPr="003D7908" w:rsidRDefault="003D7908" w:rsidP="003D7908">
      <w:pPr>
        <w:numPr>
          <w:ilvl w:val="0"/>
          <w:numId w:val="94"/>
        </w:numPr>
        <w:tabs>
          <w:tab w:val="left" w:pos="1436"/>
        </w:tabs>
        <w:autoSpaceDE/>
        <w:autoSpaceDN/>
        <w:ind w:left="320" w:firstLine="700"/>
        <w:rPr>
          <w:color w:val="000000" w:themeColor="text1"/>
          <w:sz w:val="24"/>
          <w:szCs w:val="24"/>
        </w:rPr>
      </w:pPr>
      <w:r w:rsidRPr="003D7908">
        <w:rPr>
          <w:rStyle w:val="26"/>
          <w:color w:val="000000" w:themeColor="text1"/>
        </w:rPr>
        <w:t xml:space="preserve">Сравните это стихотворение со стихотворением </w:t>
      </w:r>
      <w:r w:rsidRPr="003D7908">
        <w:rPr>
          <w:rStyle w:val="28"/>
          <w:color w:val="000000" w:themeColor="text1"/>
        </w:rPr>
        <w:t>«</w:t>
      </w:r>
      <w:r w:rsidRPr="003D7908">
        <w:rPr>
          <w:rStyle w:val="26"/>
          <w:color w:val="000000" w:themeColor="text1"/>
        </w:rPr>
        <w:t>Кто как кричит</w:t>
      </w:r>
      <w:r w:rsidRPr="003D7908">
        <w:rPr>
          <w:rStyle w:val="28"/>
          <w:color w:val="000000" w:themeColor="text1"/>
        </w:rPr>
        <w:t xml:space="preserve">?». </w:t>
      </w:r>
      <w:r w:rsidRPr="003D7908">
        <w:rPr>
          <w:rStyle w:val="26"/>
          <w:color w:val="000000" w:themeColor="text1"/>
        </w:rPr>
        <w:t>Что в них общего</w:t>
      </w:r>
      <w:r w:rsidRPr="003D7908">
        <w:rPr>
          <w:rStyle w:val="28"/>
          <w:color w:val="000000" w:themeColor="text1"/>
        </w:rPr>
        <w:t>?</w:t>
      </w:r>
    </w:p>
    <w:p w:rsidR="003D7908" w:rsidRPr="003D7908" w:rsidRDefault="003D7908" w:rsidP="003D7908">
      <w:pPr>
        <w:numPr>
          <w:ilvl w:val="0"/>
          <w:numId w:val="94"/>
        </w:numPr>
        <w:tabs>
          <w:tab w:val="left" w:pos="1436"/>
        </w:tabs>
        <w:autoSpaceDE/>
        <w:autoSpaceDN/>
        <w:ind w:left="1020"/>
        <w:jc w:val="both"/>
        <w:rPr>
          <w:color w:val="000000" w:themeColor="text1"/>
          <w:sz w:val="24"/>
          <w:szCs w:val="24"/>
        </w:rPr>
      </w:pPr>
      <w:r w:rsidRPr="003D7908">
        <w:rPr>
          <w:rStyle w:val="26"/>
          <w:color w:val="000000" w:themeColor="text1"/>
        </w:rPr>
        <w:t>Чем эти два стихотворения отличаются</w:t>
      </w:r>
      <w:r w:rsidRPr="003D7908">
        <w:rPr>
          <w:rStyle w:val="28"/>
          <w:color w:val="000000" w:themeColor="text1"/>
        </w:rPr>
        <w:t>?</w:t>
      </w:r>
    </w:p>
    <w:p w:rsidR="003D7908" w:rsidRPr="003D7908" w:rsidRDefault="003D7908" w:rsidP="003D7908">
      <w:pPr>
        <w:pStyle w:val="12"/>
        <w:keepNext/>
        <w:keepLines/>
        <w:shd w:val="clear" w:color="auto" w:fill="auto"/>
        <w:spacing w:before="0" w:line="240" w:lineRule="auto"/>
        <w:ind w:firstLine="740"/>
        <w:rPr>
          <w:rFonts w:ascii="Times New Roman" w:hAnsi="Times New Roman" w:cs="Times New Roman"/>
          <w:color w:val="000000" w:themeColor="text1"/>
          <w:lang w:val="ru-RU"/>
        </w:rPr>
      </w:pPr>
      <w:bookmarkStart w:id="16" w:name="bookmark5"/>
      <w:r w:rsidRPr="003D7908">
        <w:rPr>
          <w:rFonts w:ascii="Times New Roman" w:hAnsi="Times New Roman" w:cs="Times New Roman"/>
          <w:b/>
          <w:bCs/>
          <w:color w:val="000000" w:themeColor="text1"/>
          <w:lang w:val="ru-RU"/>
        </w:rPr>
        <w:t>Задание 3. Игра «Назовите буквы»</w:t>
      </w:r>
      <w:bookmarkEnd w:id="16"/>
    </w:p>
    <w:p w:rsidR="003D7908" w:rsidRPr="003D7908" w:rsidRDefault="003D7908" w:rsidP="003D7908">
      <w:pPr>
        <w:ind w:firstLine="740"/>
        <w:jc w:val="both"/>
        <w:rPr>
          <w:color w:val="000000" w:themeColor="text1"/>
          <w:sz w:val="24"/>
          <w:szCs w:val="24"/>
        </w:rPr>
      </w:pPr>
      <w:r w:rsidRPr="003D7908">
        <w:rPr>
          <w:rStyle w:val="26"/>
          <w:color w:val="000000" w:themeColor="text1"/>
        </w:rPr>
        <w:t>Уметь проводить аналогии между изучаемым материалом и собственным опытом; познакомиться с иллюстрациями букв.</w:t>
      </w:r>
    </w:p>
    <w:p w:rsidR="003D7908" w:rsidRPr="003D7908" w:rsidRDefault="003D7908" w:rsidP="003D7908">
      <w:pPr>
        <w:ind w:firstLine="740"/>
        <w:jc w:val="both"/>
        <w:rPr>
          <w:color w:val="000000" w:themeColor="text1"/>
          <w:sz w:val="24"/>
          <w:szCs w:val="24"/>
        </w:rPr>
      </w:pPr>
      <w:r w:rsidRPr="003D7908">
        <w:rPr>
          <w:rStyle w:val="26"/>
          <w:color w:val="000000" w:themeColor="text1"/>
        </w:rPr>
        <w:t>Учитель на доске открывает рисунки со сказочными буквами.</w:t>
      </w:r>
    </w:p>
    <w:p w:rsidR="003D7908" w:rsidRPr="003D7908" w:rsidRDefault="003D7908" w:rsidP="003D7908">
      <w:pPr>
        <w:numPr>
          <w:ilvl w:val="0"/>
          <w:numId w:val="95"/>
        </w:numPr>
        <w:tabs>
          <w:tab w:val="left" w:pos="1007"/>
        </w:tabs>
        <w:autoSpaceDE/>
        <w:autoSpaceDN/>
        <w:ind w:firstLine="740"/>
        <w:jc w:val="both"/>
        <w:rPr>
          <w:color w:val="000000" w:themeColor="text1"/>
          <w:sz w:val="24"/>
          <w:szCs w:val="24"/>
        </w:rPr>
      </w:pPr>
      <w:r w:rsidRPr="003D7908">
        <w:rPr>
          <w:rStyle w:val="26"/>
          <w:color w:val="000000" w:themeColor="text1"/>
        </w:rPr>
        <w:t>Какие буквы вы видите? Назовите!</w:t>
      </w:r>
    </w:p>
    <w:p w:rsidR="003D7908" w:rsidRPr="003D7908" w:rsidRDefault="003D7908" w:rsidP="003D7908">
      <w:pPr>
        <w:ind w:firstLine="740"/>
        <w:jc w:val="both"/>
        <w:rPr>
          <w:color w:val="000000" w:themeColor="text1"/>
          <w:sz w:val="24"/>
          <w:szCs w:val="24"/>
        </w:rPr>
      </w:pPr>
      <w:r w:rsidRPr="003D7908">
        <w:rPr>
          <w:rStyle w:val="26"/>
          <w:color w:val="000000" w:themeColor="text1"/>
        </w:rPr>
        <w:t>Внимательные люди - художники - увидели и показали буквы вокруг нас.</w:t>
      </w:r>
    </w:p>
    <w:p w:rsidR="003D7908" w:rsidRPr="003D7908" w:rsidRDefault="003D7908" w:rsidP="003D7908">
      <w:pPr>
        <w:numPr>
          <w:ilvl w:val="0"/>
          <w:numId w:val="95"/>
        </w:numPr>
        <w:tabs>
          <w:tab w:val="left" w:pos="1007"/>
        </w:tabs>
        <w:autoSpaceDE/>
        <w:autoSpaceDN/>
        <w:ind w:firstLine="740"/>
        <w:jc w:val="both"/>
        <w:rPr>
          <w:color w:val="000000" w:themeColor="text1"/>
          <w:sz w:val="24"/>
          <w:szCs w:val="24"/>
        </w:rPr>
      </w:pPr>
      <w:r w:rsidRPr="003D7908">
        <w:rPr>
          <w:rStyle w:val="26"/>
          <w:color w:val="000000" w:themeColor="text1"/>
        </w:rPr>
        <w:t>А какие буквы видите вы вокруг, рядом, дома, на улице?</w:t>
      </w:r>
    </w:p>
    <w:p w:rsidR="003D7908" w:rsidRPr="003D7908" w:rsidRDefault="003D7908" w:rsidP="003D7908">
      <w:pPr>
        <w:numPr>
          <w:ilvl w:val="0"/>
          <w:numId w:val="95"/>
        </w:numPr>
        <w:tabs>
          <w:tab w:val="left" w:pos="1007"/>
        </w:tabs>
        <w:autoSpaceDE/>
        <w:autoSpaceDN/>
        <w:ind w:firstLine="740"/>
        <w:jc w:val="both"/>
        <w:rPr>
          <w:color w:val="000000" w:themeColor="text1"/>
          <w:sz w:val="24"/>
          <w:szCs w:val="24"/>
        </w:rPr>
      </w:pPr>
      <w:r w:rsidRPr="003D7908">
        <w:rPr>
          <w:rStyle w:val="26"/>
          <w:color w:val="000000" w:themeColor="text1"/>
        </w:rPr>
        <w:t>Нарисуйте и вы сказочные буквы.</w:t>
      </w:r>
    </w:p>
    <w:p w:rsidR="003D7908" w:rsidRPr="003D7908" w:rsidRDefault="003D7908" w:rsidP="003D7908">
      <w:pPr>
        <w:pStyle w:val="32"/>
        <w:shd w:val="clear" w:color="auto" w:fill="auto"/>
        <w:spacing w:before="0" w:after="0" w:line="240" w:lineRule="auto"/>
        <w:ind w:firstLine="740"/>
        <w:jc w:val="both"/>
        <w:rPr>
          <w:rFonts w:ascii="Times New Roman" w:hAnsi="Times New Roman" w:cs="Times New Roman"/>
          <w:color w:val="000000" w:themeColor="text1"/>
          <w:sz w:val="24"/>
          <w:szCs w:val="24"/>
          <w:lang w:val="ru-RU"/>
        </w:rPr>
      </w:pPr>
      <w:r w:rsidRPr="003D7908">
        <w:rPr>
          <w:rFonts w:ascii="Times New Roman" w:hAnsi="Times New Roman" w:cs="Times New Roman"/>
          <w:color w:val="000000" w:themeColor="text1"/>
          <w:sz w:val="24"/>
          <w:szCs w:val="24"/>
          <w:lang w:val="ru-RU"/>
        </w:rPr>
        <w:t>Примеры типовых задач по формированию коммуникативных УУД</w:t>
      </w:r>
    </w:p>
    <w:p w:rsidR="003D7908" w:rsidRPr="003D7908" w:rsidRDefault="003D7908" w:rsidP="003D7908">
      <w:pPr>
        <w:pStyle w:val="32"/>
        <w:shd w:val="clear" w:color="auto" w:fill="auto"/>
        <w:spacing w:before="0" w:after="0" w:line="240" w:lineRule="auto"/>
        <w:ind w:firstLine="740"/>
        <w:jc w:val="both"/>
        <w:rPr>
          <w:rFonts w:ascii="Times New Roman" w:hAnsi="Times New Roman" w:cs="Times New Roman"/>
          <w:color w:val="000000" w:themeColor="text1"/>
          <w:sz w:val="24"/>
          <w:szCs w:val="24"/>
          <w:lang w:val="ru-RU"/>
        </w:rPr>
      </w:pPr>
      <w:r w:rsidRPr="003D7908">
        <w:rPr>
          <w:rFonts w:ascii="Times New Roman" w:hAnsi="Times New Roman" w:cs="Times New Roman"/>
          <w:color w:val="000000" w:themeColor="text1"/>
          <w:sz w:val="24"/>
          <w:szCs w:val="24"/>
          <w:lang w:val="ru-RU"/>
        </w:rPr>
        <w:t>Задание 1. «Животные - герои сказок»</w:t>
      </w:r>
    </w:p>
    <w:p w:rsidR="003D7908" w:rsidRPr="003D7908" w:rsidRDefault="003D7908" w:rsidP="003D7908">
      <w:pPr>
        <w:ind w:firstLine="740"/>
        <w:jc w:val="both"/>
        <w:rPr>
          <w:color w:val="000000" w:themeColor="text1"/>
          <w:sz w:val="24"/>
          <w:szCs w:val="24"/>
        </w:rPr>
      </w:pPr>
      <w:r w:rsidRPr="003D7908">
        <w:rPr>
          <w:rStyle w:val="28"/>
          <w:color w:val="000000" w:themeColor="text1"/>
        </w:rPr>
        <w:t xml:space="preserve">Учебная дисциплина: </w:t>
      </w:r>
      <w:r w:rsidRPr="003D7908">
        <w:rPr>
          <w:rStyle w:val="26"/>
          <w:color w:val="000000" w:themeColor="text1"/>
        </w:rPr>
        <w:t>литературное чтение.</w:t>
      </w:r>
    </w:p>
    <w:p w:rsidR="003D7908" w:rsidRPr="003D7908" w:rsidRDefault="003D7908" w:rsidP="003D7908">
      <w:pPr>
        <w:ind w:firstLine="740"/>
        <w:jc w:val="both"/>
        <w:rPr>
          <w:color w:val="000000" w:themeColor="text1"/>
          <w:sz w:val="24"/>
          <w:szCs w:val="24"/>
        </w:rPr>
      </w:pPr>
      <w:r w:rsidRPr="003D7908">
        <w:rPr>
          <w:rStyle w:val="26"/>
          <w:color w:val="000000" w:themeColor="text1"/>
        </w:rPr>
        <w:t>В процессе обобщения материала по теме учащимся предлагается задание.</w:t>
      </w:r>
    </w:p>
    <w:p w:rsidR="003D7908" w:rsidRPr="003D7908" w:rsidRDefault="003D7908" w:rsidP="003D7908">
      <w:pPr>
        <w:numPr>
          <w:ilvl w:val="0"/>
          <w:numId w:val="95"/>
        </w:numPr>
        <w:tabs>
          <w:tab w:val="left" w:pos="977"/>
        </w:tabs>
        <w:autoSpaceDE/>
        <w:autoSpaceDN/>
        <w:ind w:firstLine="740"/>
        <w:jc w:val="both"/>
        <w:rPr>
          <w:color w:val="000000" w:themeColor="text1"/>
          <w:sz w:val="24"/>
          <w:szCs w:val="24"/>
        </w:rPr>
      </w:pPr>
      <w:r w:rsidRPr="003D7908">
        <w:rPr>
          <w:rStyle w:val="26"/>
          <w:color w:val="000000" w:themeColor="text1"/>
        </w:rPr>
        <w:t>Вы заметили, наверное, что каждое животное в сказках разных народов наделено определёнными качествами. Лиса, например, всегда хитрая, обманщица, медведь ..., волк ..., белка ..., ёж ..., тигр ..., заяц .... Поработайте в парах. Продолжите сами эту мысль: назовите как можно больше сказочных героев - животных и их основные качества. Вспомните, в каких сказках вы их встречали. Учащиеся учатся общаться и взаимодействовать с товарищами: владеть устной и письменной речью, понимать друг друга, договариваться, сотрудничать.</w:t>
      </w:r>
    </w:p>
    <w:p w:rsidR="003D7908" w:rsidRPr="003D7908" w:rsidRDefault="003D7908" w:rsidP="003D7908">
      <w:pPr>
        <w:ind w:firstLine="740"/>
        <w:jc w:val="both"/>
        <w:rPr>
          <w:color w:val="000000" w:themeColor="text1"/>
          <w:sz w:val="24"/>
          <w:szCs w:val="24"/>
        </w:rPr>
      </w:pPr>
      <w:r w:rsidRPr="003D7908">
        <w:rPr>
          <w:rStyle w:val="26"/>
          <w:color w:val="000000" w:themeColor="text1"/>
        </w:rPr>
        <w:t>Таким образом, в процессе учебной деятельности учащиеся учатся правильно общаться, договариваться, уважать мнение других товарищей, находить сообща или советуясь, правильное решение.</w:t>
      </w:r>
    </w:p>
    <w:p w:rsidR="003D7908" w:rsidRPr="003D7908" w:rsidRDefault="003D7908" w:rsidP="003D7908">
      <w:pPr>
        <w:pStyle w:val="32"/>
        <w:shd w:val="clear" w:color="auto" w:fill="auto"/>
        <w:spacing w:before="0" w:after="0" w:line="240" w:lineRule="auto"/>
        <w:ind w:firstLine="740"/>
        <w:jc w:val="both"/>
        <w:rPr>
          <w:rFonts w:ascii="Times New Roman" w:hAnsi="Times New Roman" w:cs="Times New Roman"/>
          <w:color w:val="000000" w:themeColor="text1"/>
          <w:sz w:val="24"/>
          <w:szCs w:val="24"/>
          <w:lang w:val="ru-RU"/>
        </w:rPr>
      </w:pPr>
      <w:r w:rsidRPr="003D7908">
        <w:rPr>
          <w:rFonts w:ascii="Times New Roman" w:hAnsi="Times New Roman" w:cs="Times New Roman"/>
          <w:color w:val="000000" w:themeColor="text1"/>
          <w:sz w:val="24"/>
          <w:szCs w:val="24"/>
          <w:lang w:val="ru-RU"/>
        </w:rPr>
        <w:t>Задание 2. Упражнение «Маршрут»</w:t>
      </w:r>
    </w:p>
    <w:p w:rsidR="003D7908" w:rsidRPr="003D7908" w:rsidRDefault="003D7908" w:rsidP="003D7908">
      <w:pPr>
        <w:pStyle w:val="32"/>
        <w:shd w:val="clear" w:color="auto" w:fill="auto"/>
        <w:spacing w:before="0" w:after="0" w:line="240" w:lineRule="auto"/>
        <w:ind w:firstLine="740"/>
        <w:jc w:val="both"/>
        <w:rPr>
          <w:rFonts w:ascii="Times New Roman" w:hAnsi="Times New Roman" w:cs="Times New Roman"/>
          <w:color w:val="000000" w:themeColor="text1"/>
          <w:sz w:val="24"/>
          <w:szCs w:val="24"/>
          <w:lang w:val="ru-RU"/>
        </w:rPr>
      </w:pPr>
      <w:r w:rsidRPr="003D7908">
        <w:rPr>
          <w:rFonts w:ascii="Times New Roman" w:hAnsi="Times New Roman" w:cs="Times New Roman"/>
          <w:color w:val="000000" w:themeColor="text1"/>
          <w:sz w:val="24"/>
          <w:szCs w:val="24"/>
          <w:lang w:val="ru-RU"/>
        </w:rPr>
        <w:lastRenderedPageBreak/>
        <w:t xml:space="preserve">Учебная дисциплина: </w:t>
      </w:r>
      <w:r w:rsidRPr="003D7908">
        <w:rPr>
          <w:rStyle w:val="33"/>
          <w:rFonts w:eastAsiaTheme="minorHAnsi"/>
          <w:color w:val="000000" w:themeColor="text1"/>
        </w:rPr>
        <w:t>«Окружающий мир».</w:t>
      </w:r>
    </w:p>
    <w:p w:rsidR="003D7908" w:rsidRPr="003D7908" w:rsidRDefault="003D7908" w:rsidP="003D7908">
      <w:pPr>
        <w:ind w:firstLine="740"/>
        <w:jc w:val="both"/>
        <w:rPr>
          <w:color w:val="000000" w:themeColor="text1"/>
          <w:sz w:val="24"/>
          <w:szCs w:val="24"/>
        </w:rPr>
      </w:pPr>
      <w:r w:rsidRPr="003D7908">
        <w:rPr>
          <w:rStyle w:val="28"/>
          <w:color w:val="000000" w:themeColor="text1"/>
        </w:rPr>
        <w:t xml:space="preserve">Тема урока: </w:t>
      </w:r>
      <w:r w:rsidRPr="003D7908">
        <w:rPr>
          <w:rStyle w:val="26"/>
          <w:color w:val="000000" w:themeColor="text1"/>
        </w:rPr>
        <w:t>«Карта. Условные обозначения».</w:t>
      </w:r>
    </w:p>
    <w:p w:rsidR="003D7908" w:rsidRPr="003D7908" w:rsidRDefault="003D7908" w:rsidP="003D7908">
      <w:pPr>
        <w:ind w:firstLine="740"/>
        <w:jc w:val="both"/>
        <w:rPr>
          <w:color w:val="000000" w:themeColor="text1"/>
          <w:sz w:val="24"/>
          <w:szCs w:val="24"/>
        </w:rPr>
      </w:pPr>
      <w:r w:rsidRPr="003D7908">
        <w:rPr>
          <w:rStyle w:val="26"/>
          <w:color w:val="000000" w:themeColor="text1"/>
        </w:rPr>
        <w:t>Описание задания: двоих детей сажают друг напротив друга за стол, перегороженный экраном (ширмой). Одному дают карточку с линией, изображающей маршрут, другому - карточку с ориентирами-точками. Первый ребенок говорит, как надо двигаться по маршруту. Второй старается провести линию по инструкции. Разрешается задавать любые вопросы, но нельзя смотреть на карточку с изображением маршрута. После выполнения задания дети меняются ролями.</w:t>
      </w:r>
    </w:p>
    <w:p w:rsidR="003D7908" w:rsidRPr="003D7908" w:rsidRDefault="003D7908" w:rsidP="003D7908">
      <w:pPr>
        <w:ind w:firstLine="740"/>
        <w:jc w:val="both"/>
        <w:rPr>
          <w:color w:val="000000" w:themeColor="text1"/>
          <w:sz w:val="24"/>
          <w:szCs w:val="24"/>
        </w:rPr>
      </w:pPr>
      <w:r w:rsidRPr="003D7908">
        <w:rPr>
          <w:rStyle w:val="26"/>
          <w:color w:val="000000" w:themeColor="text1"/>
        </w:rPr>
        <w:t>Целесообразно практиковать выполнение хотя бы части такого рода заданий детьми, объединенными в пары или микрогруппы по 3-4 человека, когда они, например, должны выработать общее мнение или создать общее описание.</w:t>
      </w:r>
    </w:p>
    <w:p w:rsidR="004A1AFD" w:rsidRPr="003D7908" w:rsidRDefault="003D7908" w:rsidP="003D7908">
      <w:pPr>
        <w:ind w:firstLine="740"/>
        <w:jc w:val="both"/>
        <w:rPr>
          <w:color w:val="000000" w:themeColor="text1"/>
          <w:sz w:val="24"/>
          <w:szCs w:val="24"/>
        </w:rPr>
      </w:pPr>
      <w:r w:rsidRPr="003D7908">
        <w:rPr>
          <w:rStyle w:val="26"/>
          <w:color w:val="000000" w:themeColor="text1"/>
        </w:rPr>
        <w:t>Универсальные учебные действия - это фундамент для формирования ключевых компетенций обучающихся. Важно то, что дети могут почувствовать себя равноправными участниками образовательного процесса. Они сами стараются научить, самостоятельно добывая знания, учат других. И, в то же время, им важно знать, что в случае затруднения учитель может им помочь, направить их действия. Главным на уроке становится сотрудничество, возникает взаимопонимание между всеми участниками, повышается работоспособность и мотивация к учению. Работать в этом направлении нужно с первого школьного дня ребёнка и до выпуска его из начальной школы, а затем в средних и старших классах.</w:t>
      </w:r>
    </w:p>
    <w:p w:rsidR="004A1AFD" w:rsidRDefault="004C6A0D" w:rsidP="00CA110A">
      <w:pPr>
        <w:pStyle w:val="1"/>
        <w:numPr>
          <w:ilvl w:val="1"/>
          <w:numId w:val="12"/>
        </w:numPr>
        <w:tabs>
          <w:tab w:val="left" w:pos="1934"/>
        </w:tabs>
        <w:ind w:left="1933" w:hanging="709"/>
      </w:pPr>
      <w:r>
        <w:t>Программы отдельных учебных предметов,</w:t>
      </w:r>
      <w:r>
        <w:rPr>
          <w:spacing w:val="-5"/>
        </w:rPr>
        <w:t xml:space="preserve"> </w:t>
      </w:r>
      <w:r>
        <w:t>курсов</w:t>
      </w:r>
    </w:p>
    <w:p w:rsidR="004A1AFD" w:rsidRDefault="004C6A0D" w:rsidP="00CA110A">
      <w:pPr>
        <w:pStyle w:val="a5"/>
        <w:numPr>
          <w:ilvl w:val="2"/>
          <w:numId w:val="12"/>
        </w:numPr>
        <w:tabs>
          <w:tab w:val="left" w:pos="1934"/>
        </w:tabs>
        <w:spacing w:line="274" w:lineRule="exact"/>
        <w:ind w:hanging="709"/>
        <w:rPr>
          <w:b/>
          <w:sz w:val="24"/>
        </w:rPr>
      </w:pPr>
      <w:r>
        <w:rPr>
          <w:b/>
          <w:sz w:val="24"/>
        </w:rPr>
        <w:t>Общие</w:t>
      </w:r>
      <w:r>
        <w:rPr>
          <w:b/>
          <w:spacing w:val="-2"/>
          <w:sz w:val="24"/>
        </w:rPr>
        <w:t xml:space="preserve"> </w:t>
      </w:r>
      <w:r>
        <w:rPr>
          <w:b/>
          <w:sz w:val="24"/>
        </w:rPr>
        <w:t>положения</w:t>
      </w:r>
    </w:p>
    <w:p w:rsidR="004A1AFD" w:rsidRDefault="004C6A0D">
      <w:pPr>
        <w:pStyle w:val="a3"/>
        <w:ind w:right="527"/>
      </w:pPr>
      <w:r>
        <w:t>Начальная школа — самоценный, принципиально новый этап в жизни ребенка: начинается систематическое обучение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rsidR="004A1AFD" w:rsidRDefault="004C6A0D">
      <w:pPr>
        <w:pStyle w:val="a3"/>
        <w:ind w:right="525"/>
      </w:pPr>
      <w: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4A1AFD" w:rsidRDefault="004C6A0D">
      <w:pPr>
        <w:pStyle w:val="a3"/>
        <w:ind w:right="528"/>
      </w:pPr>
      <w:r>
        <w:t>Особенностью содержания современного начального общего образования является не только</w:t>
      </w:r>
      <w:r>
        <w:rPr>
          <w:spacing w:val="-15"/>
        </w:rPr>
        <w:t xml:space="preserve"> </w:t>
      </w:r>
      <w:r>
        <w:t>ответ</w:t>
      </w:r>
      <w:r>
        <w:rPr>
          <w:spacing w:val="-14"/>
        </w:rPr>
        <w:t xml:space="preserve"> </w:t>
      </w:r>
      <w:r>
        <w:t>на</w:t>
      </w:r>
      <w:r>
        <w:rPr>
          <w:spacing w:val="-15"/>
        </w:rPr>
        <w:t xml:space="preserve"> </w:t>
      </w:r>
      <w:r>
        <w:t>вопрос,</w:t>
      </w:r>
      <w:r>
        <w:rPr>
          <w:spacing w:val="-14"/>
        </w:rPr>
        <w:t xml:space="preserve"> </w:t>
      </w:r>
      <w:r>
        <w:t>что</w:t>
      </w:r>
      <w:r>
        <w:rPr>
          <w:spacing w:val="-11"/>
        </w:rPr>
        <w:t xml:space="preserve"> </w:t>
      </w:r>
      <w:r>
        <w:t>ученик</w:t>
      </w:r>
      <w:r>
        <w:rPr>
          <w:spacing w:val="-14"/>
        </w:rPr>
        <w:t xml:space="preserve"> </w:t>
      </w:r>
      <w:r>
        <w:t>должен</w:t>
      </w:r>
      <w:r>
        <w:rPr>
          <w:spacing w:val="-14"/>
        </w:rPr>
        <w:t xml:space="preserve"> </w:t>
      </w:r>
      <w:r>
        <w:t>знать</w:t>
      </w:r>
      <w:r>
        <w:rPr>
          <w:spacing w:val="-14"/>
        </w:rPr>
        <w:t xml:space="preserve"> </w:t>
      </w:r>
      <w:r>
        <w:t>(запомнить,</w:t>
      </w:r>
      <w:r>
        <w:rPr>
          <w:spacing w:val="-14"/>
        </w:rPr>
        <w:t xml:space="preserve"> </w:t>
      </w:r>
      <w:r>
        <w:t>воспроизвести),</w:t>
      </w:r>
      <w:r>
        <w:rPr>
          <w:spacing w:val="-15"/>
        </w:rPr>
        <w:t xml:space="preserve"> </w:t>
      </w:r>
      <w:r>
        <w:t>но</w:t>
      </w:r>
      <w:r>
        <w:rPr>
          <w:spacing w:val="-14"/>
        </w:rPr>
        <w:t xml:space="preserve"> </w:t>
      </w:r>
      <w:r>
        <w:t>и</w:t>
      </w:r>
      <w:r>
        <w:rPr>
          <w:spacing w:val="-14"/>
        </w:rPr>
        <w:t xml:space="preserve"> </w:t>
      </w:r>
      <w:r>
        <w:t>формирование</w:t>
      </w:r>
    </w:p>
    <w:p w:rsidR="004A1AFD" w:rsidRDefault="004C6A0D">
      <w:pPr>
        <w:pStyle w:val="a3"/>
        <w:spacing w:before="66"/>
        <w:ind w:right="528" w:firstLine="0"/>
      </w:pPr>
      <w:r>
        <w:t>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ИКТ­компетентности обучающихся.</w:t>
      </w:r>
    </w:p>
    <w:p w:rsidR="004A1AFD" w:rsidRDefault="004C6A0D">
      <w:pPr>
        <w:pStyle w:val="a3"/>
        <w:spacing w:before="1"/>
        <w:ind w:right="529"/>
      </w:pPr>
      <w: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w:t>
      </w:r>
      <w:r>
        <w:rPr>
          <w:spacing w:val="57"/>
        </w:rPr>
        <w:t xml:space="preserve"> </w:t>
      </w:r>
      <w:r>
        <w:t>мира.</w:t>
      </w:r>
    </w:p>
    <w:p w:rsidR="004A1AFD" w:rsidRDefault="004C6A0D">
      <w:pPr>
        <w:pStyle w:val="a3"/>
        <w:ind w:right="521"/>
      </w:pPr>
      <w:r>
        <w:t>Уровень</w:t>
      </w:r>
      <w:r>
        <w:rPr>
          <w:spacing w:val="-17"/>
        </w:rPr>
        <w:t xml:space="preserve"> </w:t>
      </w:r>
      <w:r>
        <w:t>сформированности</w:t>
      </w:r>
      <w:r>
        <w:rPr>
          <w:spacing w:val="-15"/>
        </w:rPr>
        <w:t xml:space="preserve"> </w:t>
      </w:r>
      <w:r>
        <w:t>УУД</w:t>
      </w:r>
      <w:r>
        <w:rPr>
          <w:spacing w:val="-17"/>
        </w:rPr>
        <w:t xml:space="preserve"> </w:t>
      </w:r>
      <w:r>
        <w:t>в</w:t>
      </w:r>
      <w:r>
        <w:rPr>
          <w:spacing w:val="-17"/>
        </w:rPr>
        <w:t xml:space="preserve"> </w:t>
      </w:r>
      <w:r>
        <w:t>полной</w:t>
      </w:r>
      <w:r>
        <w:rPr>
          <w:spacing w:val="-16"/>
        </w:rPr>
        <w:t xml:space="preserve"> </w:t>
      </w:r>
      <w:r>
        <w:t>мере</w:t>
      </w:r>
      <w:r>
        <w:rPr>
          <w:spacing w:val="-18"/>
        </w:rPr>
        <w:t xml:space="preserve"> </w:t>
      </w:r>
      <w:r>
        <w:t>зависит</w:t>
      </w:r>
      <w:r>
        <w:rPr>
          <w:spacing w:val="-12"/>
        </w:rPr>
        <w:t xml:space="preserve"> </w:t>
      </w:r>
      <w:r>
        <w:t>от</w:t>
      </w:r>
      <w:r>
        <w:rPr>
          <w:spacing w:val="-16"/>
        </w:rPr>
        <w:t xml:space="preserve"> </w:t>
      </w:r>
      <w:r>
        <w:t>способов</w:t>
      </w:r>
      <w:r>
        <w:rPr>
          <w:spacing w:val="-17"/>
        </w:rPr>
        <w:t xml:space="preserve"> </w:t>
      </w:r>
      <w:r>
        <w:t>организации</w:t>
      </w:r>
      <w:r>
        <w:rPr>
          <w:spacing w:val="-14"/>
        </w:rPr>
        <w:t xml:space="preserve"> </w:t>
      </w:r>
      <w:r>
        <w:t xml:space="preserve">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рабочих программах предметов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w:t>
      </w:r>
      <w:r>
        <w:rPr>
          <w:spacing w:val="2"/>
        </w:rPr>
        <w:t xml:space="preserve">самообразования. </w:t>
      </w:r>
      <w:r>
        <w:t xml:space="preserve">Именно этот аспект примерных программ дает основание для </w:t>
      </w:r>
      <w:r>
        <w:lastRenderedPageBreak/>
        <w:t>утверждения гуманистической, личностно ориентированной направленности образовательной деятельности младших</w:t>
      </w:r>
      <w:r>
        <w:rPr>
          <w:spacing w:val="10"/>
        </w:rPr>
        <w:t xml:space="preserve"> </w:t>
      </w:r>
      <w:r>
        <w:t>школьников.</w:t>
      </w:r>
    </w:p>
    <w:p w:rsidR="004A1AFD" w:rsidRDefault="004C6A0D">
      <w:pPr>
        <w:pStyle w:val="a3"/>
        <w:ind w:right="519"/>
      </w:pPr>
      <w: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свое знание и незнание и др. Способность к рефлексии — важнейшее качество, определяющее социальную роль ребенка как ученика, школьника, направленность на саморазвитие.</w:t>
      </w:r>
    </w:p>
    <w:p w:rsidR="004A1AFD" w:rsidRDefault="004C6A0D">
      <w:pPr>
        <w:pStyle w:val="a3"/>
        <w:spacing w:before="1"/>
        <w:ind w:right="521"/>
      </w:pPr>
      <w:r>
        <w:t>Начальное общее образование вносит вклад в социально­личностное развитие ребенка. В процессе</w:t>
      </w:r>
      <w:r>
        <w:rPr>
          <w:spacing w:val="-8"/>
        </w:rPr>
        <w:t xml:space="preserve"> </w:t>
      </w:r>
      <w:r>
        <w:t>обучения</w:t>
      </w:r>
      <w:r>
        <w:rPr>
          <w:spacing w:val="-6"/>
        </w:rPr>
        <w:t xml:space="preserve"> </w:t>
      </w:r>
      <w:r>
        <w:t>формируется</w:t>
      </w:r>
      <w:r>
        <w:rPr>
          <w:spacing w:val="-5"/>
        </w:rPr>
        <w:t xml:space="preserve"> </w:t>
      </w:r>
      <w:r>
        <w:t>достаточно</w:t>
      </w:r>
      <w:r>
        <w:rPr>
          <w:spacing w:val="-7"/>
        </w:rPr>
        <w:t xml:space="preserve"> </w:t>
      </w:r>
      <w:r>
        <w:t>осознанная</w:t>
      </w:r>
      <w:r>
        <w:rPr>
          <w:spacing w:val="-6"/>
        </w:rPr>
        <w:t xml:space="preserve"> </w:t>
      </w:r>
      <w:r>
        <w:t>система</w:t>
      </w:r>
      <w:r>
        <w:rPr>
          <w:spacing w:val="-6"/>
        </w:rPr>
        <w:t xml:space="preserve"> </w:t>
      </w:r>
      <w:r>
        <w:t>представлений</w:t>
      </w:r>
      <w:r>
        <w:rPr>
          <w:spacing w:val="-5"/>
        </w:rPr>
        <w:t xml:space="preserve"> </w:t>
      </w:r>
      <w:r>
        <w:t>об</w:t>
      </w:r>
      <w:r>
        <w:rPr>
          <w:spacing w:val="-7"/>
        </w:rPr>
        <w:t xml:space="preserve"> </w:t>
      </w:r>
      <w:r>
        <w:t>окружающем мире, о социальных и межличностных отношениях, нравственно­этических нормах. Происходят изменения в самооценке ребенка. Оставаясь достаточно оптимистической и высокой, она становится все более объективной и</w:t>
      </w:r>
      <w:r>
        <w:rPr>
          <w:spacing w:val="-4"/>
        </w:rPr>
        <w:t xml:space="preserve"> </w:t>
      </w:r>
      <w:r>
        <w:t>самокритичной.</w:t>
      </w:r>
    </w:p>
    <w:p w:rsidR="004A1AFD" w:rsidRDefault="004C6A0D">
      <w:pPr>
        <w:pStyle w:val="a3"/>
        <w:ind w:right="524"/>
      </w:pPr>
      <w:r>
        <w:t>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w:t>
      </w:r>
    </w:p>
    <w:p w:rsidR="004A1AFD" w:rsidRDefault="004C6A0D">
      <w:pPr>
        <w:pStyle w:val="a3"/>
        <w:ind w:right="526"/>
      </w:pPr>
      <w:r>
        <w:t>Программы служат ориентиром для авторов рабочих учебных программ, составленных как на уровень начального общего образования, так и на учебный год.</w:t>
      </w:r>
    </w:p>
    <w:p w:rsidR="004A1AFD" w:rsidRDefault="004C6A0D">
      <w:pPr>
        <w:pStyle w:val="a3"/>
        <w:spacing w:before="1"/>
        <w:ind w:right="530"/>
      </w:pPr>
      <w:r>
        <w:t>Рабочие программы, составленные на уровень начального общего образования, включают следующие разделы:</w:t>
      </w:r>
    </w:p>
    <w:p w:rsidR="004A1AFD" w:rsidRDefault="004C6A0D" w:rsidP="00CA110A">
      <w:pPr>
        <w:pStyle w:val="a5"/>
        <w:numPr>
          <w:ilvl w:val="0"/>
          <w:numId w:val="6"/>
        </w:numPr>
        <w:tabs>
          <w:tab w:val="left" w:pos="1545"/>
        </w:tabs>
        <w:ind w:right="528" w:firstLine="708"/>
        <w:rPr>
          <w:sz w:val="24"/>
        </w:rPr>
      </w:pPr>
      <w:r>
        <w:rPr>
          <w:sz w:val="24"/>
        </w:rPr>
        <w:t>личностные, метапредметные и предметные результаты освоения конкретного учебного предмета,</w:t>
      </w:r>
      <w:r>
        <w:rPr>
          <w:spacing w:val="-1"/>
          <w:sz w:val="24"/>
        </w:rPr>
        <w:t xml:space="preserve"> </w:t>
      </w:r>
      <w:r>
        <w:rPr>
          <w:sz w:val="24"/>
        </w:rPr>
        <w:t>курса;</w:t>
      </w:r>
    </w:p>
    <w:p w:rsidR="004A1AFD" w:rsidRDefault="004C6A0D" w:rsidP="00CA110A">
      <w:pPr>
        <w:pStyle w:val="a5"/>
        <w:numPr>
          <w:ilvl w:val="0"/>
          <w:numId w:val="6"/>
        </w:numPr>
        <w:tabs>
          <w:tab w:val="left" w:pos="1545"/>
        </w:tabs>
        <w:ind w:left="1544"/>
        <w:rPr>
          <w:sz w:val="24"/>
        </w:rPr>
      </w:pPr>
      <w:r>
        <w:rPr>
          <w:sz w:val="24"/>
        </w:rPr>
        <w:t>содержание учебного предмета,</w:t>
      </w:r>
      <w:r>
        <w:rPr>
          <w:spacing w:val="2"/>
          <w:sz w:val="24"/>
        </w:rPr>
        <w:t xml:space="preserve"> </w:t>
      </w:r>
      <w:r>
        <w:rPr>
          <w:sz w:val="24"/>
        </w:rPr>
        <w:t>курса;</w:t>
      </w:r>
    </w:p>
    <w:p w:rsidR="004A1AFD" w:rsidRDefault="004C6A0D" w:rsidP="00CA110A">
      <w:pPr>
        <w:pStyle w:val="a5"/>
        <w:numPr>
          <w:ilvl w:val="0"/>
          <w:numId w:val="6"/>
        </w:numPr>
        <w:tabs>
          <w:tab w:val="left" w:pos="1550"/>
        </w:tabs>
        <w:ind w:right="524" w:firstLine="708"/>
        <w:rPr>
          <w:sz w:val="24"/>
        </w:rPr>
      </w:pPr>
      <w:r>
        <w:rPr>
          <w:sz w:val="24"/>
        </w:rPr>
        <w:t>тематическое планирование с определением основных видов учебной деятельности обучающихся.</w:t>
      </w:r>
    </w:p>
    <w:p w:rsidR="004A1AFD" w:rsidRDefault="004C6A0D">
      <w:pPr>
        <w:pStyle w:val="a3"/>
        <w:spacing w:before="5"/>
        <w:ind w:right="523"/>
      </w:pPr>
      <w:r>
        <w:t xml:space="preserve">В данном разделе ООП НОО </w:t>
      </w:r>
      <w:r w:rsidR="005E1DD6" w:rsidRPr="007B17F6">
        <w:t>МБОУ «</w:t>
      </w:r>
      <w:r w:rsidR="00065FEC">
        <w:t>Большешинарская</w:t>
      </w:r>
      <w:r w:rsidR="00065FEC" w:rsidRPr="007B17F6">
        <w:t xml:space="preserve"> </w:t>
      </w:r>
      <w:r w:rsidR="005E1DD6" w:rsidRPr="007B17F6">
        <w:t>СОШ»</w:t>
      </w:r>
      <w:r>
        <w:t xml:space="preserve"> приводится </w:t>
      </w:r>
      <w:r>
        <w:rPr>
          <w:b/>
        </w:rPr>
        <w:t>основное содержание курсов по всем обязательным предметам при получении начального общего образования</w:t>
      </w:r>
      <w:r>
        <w:t xml:space="preserve">, которое в полном объеме отражено в соответствующих разделах рабочих программ учебных предметов. Полное изложение рабочих программ учебных предметов, составленных на уровень начального общего образования, предусмотренных к изучению при получении начального общего образования, в соответствии со структурой, установленной в ФГОС НОО, приведено в Приложении к данной ООП НОО </w:t>
      </w:r>
      <w:r w:rsidR="005E1DD6" w:rsidRPr="007B17F6">
        <w:t>МБОУ «</w:t>
      </w:r>
      <w:r w:rsidR="00065FEC">
        <w:t>Большешинарска</w:t>
      </w:r>
      <w:r w:rsidR="005E1DD6" w:rsidRPr="007B17F6">
        <w:t>я СОШ»</w:t>
      </w:r>
      <w:r>
        <w:t>.</w:t>
      </w:r>
    </w:p>
    <w:p w:rsidR="00503B51" w:rsidRDefault="00503B51" w:rsidP="00503B51">
      <w:pPr>
        <w:pStyle w:val="1"/>
        <w:numPr>
          <w:ilvl w:val="2"/>
          <w:numId w:val="86"/>
        </w:numPr>
        <w:tabs>
          <w:tab w:val="left" w:pos="1934"/>
        </w:tabs>
        <w:spacing w:before="67"/>
        <w:ind w:left="1225" w:right="2075" w:firstLine="0"/>
      </w:pPr>
      <w:r>
        <w:t>Основное содержание учебных предметов</w:t>
      </w:r>
    </w:p>
    <w:p w:rsidR="00C21B33" w:rsidRDefault="00503B51" w:rsidP="00503B51">
      <w:pPr>
        <w:pStyle w:val="1"/>
        <w:tabs>
          <w:tab w:val="left" w:pos="1934"/>
        </w:tabs>
        <w:spacing w:before="67"/>
        <w:ind w:left="1225" w:right="4475"/>
      </w:pPr>
      <w:r>
        <w:t xml:space="preserve">                                             </w:t>
      </w:r>
      <w:r w:rsidR="00C21B33">
        <w:t>Русский</w:t>
      </w:r>
      <w:r w:rsidR="00C21B33">
        <w:rPr>
          <w:spacing w:val="-1"/>
        </w:rPr>
        <w:t xml:space="preserve"> </w:t>
      </w:r>
      <w:r w:rsidR="00C21B33">
        <w:t>язык</w:t>
      </w:r>
    </w:p>
    <w:p w:rsidR="00C21B33" w:rsidRDefault="00C21B33" w:rsidP="00C21B33">
      <w:pPr>
        <w:ind w:right="940"/>
        <w:jc w:val="center"/>
        <w:rPr>
          <w:b/>
          <w:bCs/>
          <w:sz w:val="24"/>
          <w:szCs w:val="24"/>
        </w:rPr>
      </w:pPr>
      <w:r>
        <w:rPr>
          <w:b/>
          <w:bCs/>
          <w:sz w:val="24"/>
          <w:szCs w:val="24"/>
        </w:rPr>
        <w:t>1 класс</w:t>
      </w:r>
    </w:p>
    <w:p w:rsidR="00C21B33" w:rsidRDefault="00C21B33" w:rsidP="00C21B33">
      <w:pPr>
        <w:ind w:right="940"/>
        <w:jc w:val="center"/>
        <w:rPr>
          <w:b/>
          <w:bCs/>
          <w:sz w:val="24"/>
          <w:szCs w:val="24"/>
        </w:rPr>
      </w:pPr>
    </w:p>
    <w:p w:rsidR="00C21B33" w:rsidRPr="00C21B33" w:rsidRDefault="00C21B33" w:rsidP="00C21B33">
      <w:pPr>
        <w:ind w:right="197"/>
        <w:rPr>
          <w:sz w:val="24"/>
          <w:szCs w:val="24"/>
        </w:rPr>
      </w:pPr>
      <w:r w:rsidRPr="00C21B33">
        <w:rPr>
          <w:rStyle w:val="ab"/>
          <w:rFonts w:eastAsiaTheme="minorHAnsi"/>
          <w:b w:val="0"/>
          <w:sz w:val="24"/>
          <w:szCs w:val="24"/>
        </w:rPr>
        <w:t xml:space="preserve">Фонетика. </w:t>
      </w:r>
      <w:r w:rsidRPr="00C21B33">
        <w:rPr>
          <w:rStyle w:val="611"/>
          <w:rFonts w:eastAsiaTheme="minorHAnsi"/>
          <w:b w:val="0"/>
          <w:i w:val="0"/>
          <w:sz w:val="24"/>
          <w:szCs w:val="24"/>
          <w:shd w:val="clear" w:color="auto" w:fill="FFFFFF"/>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C21B33" w:rsidRPr="00C21B33" w:rsidRDefault="00C21B33" w:rsidP="00C21B33">
      <w:pPr>
        <w:rPr>
          <w:sz w:val="24"/>
          <w:szCs w:val="24"/>
        </w:rPr>
      </w:pPr>
      <w:r w:rsidRPr="00C21B33">
        <w:rPr>
          <w:rStyle w:val="611"/>
          <w:rFonts w:eastAsiaTheme="minorHAnsi"/>
          <w:b w:val="0"/>
          <w:i w:val="0"/>
          <w:sz w:val="24"/>
          <w:szCs w:val="24"/>
          <w:shd w:val="clear" w:color="auto" w:fill="FFFFFF"/>
        </w:rPr>
        <w:t>Различение гласных и согласных звуков, гласных ударных и безударных, согласных твёрдых и мягких, звонких и глухих.</w:t>
      </w:r>
    </w:p>
    <w:p w:rsidR="00C21B33" w:rsidRPr="00C21B33" w:rsidRDefault="00C21B33" w:rsidP="00C21B33">
      <w:pPr>
        <w:rPr>
          <w:sz w:val="24"/>
          <w:szCs w:val="24"/>
        </w:rPr>
      </w:pPr>
      <w:r w:rsidRPr="00C21B33">
        <w:rPr>
          <w:rStyle w:val="611"/>
          <w:rFonts w:eastAsiaTheme="minorHAnsi"/>
          <w:b w:val="0"/>
          <w:i w:val="0"/>
          <w:sz w:val="24"/>
          <w:szCs w:val="24"/>
          <w:shd w:val="clear" w:color="auto" w:fill="FFFFFF"/>
        </w:rPr>
        <w:t>Слог как минимальная произносительная единица. Деление слов на слоги. Определение места ударения.</w:t>
      </w:r>
    </w:p>
    <w:p w:rsidR="00C21B33" w:rsidRPr="00C21B33" w:rsidRDefault="00C21B33" w:rsidP="00C21B33">
      <w:pPr>
        <w:rPr>
          <w:sz w:val="24"/>
          <w:szCs w:val="24"/>
        </w:rPr>
      </w:pPr>
      <w:r w:rsidRPr="00C21B33">
        <w:rPr>
          <w:rStyle w:val="ab"/>
          <w:rFonts w:eastAsiaTheme="minorHAnsi"/>
          <w:b w:val="0"/>
          <w:sz w:val="24"/>
          <w:szCs w:val="24"/>
        </w:rPr>
        <w:t xml:space="preserve">Графика. </w:t>
      </w:r>
      <w:r w:rsidRPr="00C21B33">
        <w:rPr>
          <w:rStyle w:val="611"/>
          <w:rFonts w:eastAsiaTheme="minorHAnsi"/>
          <w:b w:val="0"/>
          <w:i w:val="0"/>
          <w:sz w:val="24"/>
          <w:szCs w:val="24"/>
          <w:shd w:val="clear" w:color="auto" w:fill="FFFFFF"/>
        </w:rPr>
        <w:t>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w:t>
      </w:r>
    </w:p>
    <w:p w:rsidR="00C21B33" w:rsidRPr="00C21B33" w:rsidRDefault="00C21B33" w:rsidP="00C21B33">
      <w:pPr>
        <w:rPr>
          <w:sz w:val="24"/>
          <w:szCs w:val="24"/>
        </w:rPr>
      </w:pPr>
      <w:r w:rsidRPr="00C21B33">
        <w:rPr>
          <w:rStyle w:val="611"/>
          <w:rFonts w:eastAsiaTheme="minorHAnsi"/>
          <w:b w:val="0"/>
          <w:i w:val="0"/>
          <w:sz w:val="24"/>
          <w:szCs w:val="24"/>
          <w:shd w:val="clear" w:color="auto" w:fill="FFFFFF"/>
        </w:rPr>
        <w:lastRenderedPageBreak/>
        <w:t>Знакомство с русским алфавитом как последовательностью букв.</w:t>
      </w:r>
    </w:p>
    <w:p w:rsidR="00C21B33" w:rsidRPr="00C21B33" w:rsidRDefault="00C21B33" w:rsidP="00C21B33">
      <w:pPr>
        <w:rPr>
          <w:sz w:val="24"/>
          <w:szCs w:val="24"/>
        </w:rPr>
      </w:pPr>
      <w:r w:rsidRPr="00C21B33">
        <w:rPr>
          <w:rStyle w:val="ab"/>
          <w:rFonts w:eastAsiaTheme="minorHAnsi"/>
          <w:b w:val="0"/>
          <w:sz w:val="24"/>
          <w:szCs w:val="24"/>
        </w:rPr>
        <w:t xml:space="preserve">Чтение. </w:t>
      </w:r>
      <w:r w:rsidRPr="00C21B33">
        <w:rPr>
          <w:rStyle w:val="611"/>
          <w:rFonts w:eastAsiaTheme="minorHAnsi"/>
          <w:b w:val="0"/>
          <w:i w:val="0"/>
          <w:sz w:val="24"/>
          <w:szCs w:val="24"/>
          <w:shd w:val="clear" w:color="auto" w:fill="FFFFFF"/>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C21B33" w:rsidRPr="00C21B33" w:rsidRDefault="00C21B33" w:rsidP="00C21B33">
      <w:pPr>
        <w:rPr>
          <w:sz w:val="24"/>
          <w:szCs w:val="24"/>
        </w:rPr>
      </w:pPr>
      <w:r w:rsidRPr="00C21B33">
        <w:rPr>
          <w:rStyle w:val="611"/>
          <w:rFonts w:eastAsiaTheme="minorHAnsi"/>
          <w:b w:val="0"/>
          <w:i w:val="0"/>
          <w:sz w:val="24"/>
          <w:szCs w:val="24"/>
          <w:shd w:val="clear" w:color="auto" w:fill="FFFFFF"/>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C21B33" w:rsidRPr="00C21B33" w:rsidRDefault="00C21B33" w:rsidP="00C21B33">
      <w:pPr>
        <w:rPr>
          <w:sz w:val="24"/>
          <w:szCs w:val="24"/>
        </w:rPr>
      </w:pPr>
      <w:r w:rsidRPr="00C21B33">
        <w:rPr>
          <w:rStyle w:val="ab"/>
          <w:rFonts w:eastAsiaTheme="minorHAnsi"/>
          <w:b w:val="0"/>
          <w:sz w:val="24"/>
          <w:szCs w:val="24"/>
        </w:rPr>
        <w:t xml:space="preserve">Письмо. </w:t>
      </w:r>
      <w:r w:rsidRPr="00C21B33">
        <w:rPr>
          <w:rStyle w:val="611"/>
          <w:rFonts w:eastAsiaTheme="minorHAnsi"/>
          <w:b w:val="0"/>
          <w:i w:val="0"/>
          <w:sz w:val="24"/>
          <w:szCs w:val="24"/>
          <w:shd w:val="clear" w:color="auto" w:fill="FFFFFF"/>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C21B33" w:rsidRPr="00C21B33" w:rsidRDefault="00C21B33" w:rsidP="00C21B33">
      <w:pPr>
        <w:rPr>
          <w:sz w:val="24"/>
          <w:szCs w:val="24"/>
        </w:rPr>
      </w:pPr>
      <w:r w:rsidRPr="00C21B33">
        <w:rPr>
          <w:rStyle w:val="611"/>
          <w:rFonts w:eastAsiaTheme="minorHAnsi"/>
          <w:b w:val="0"/>
          <w:i w:val="0"/>
          <w:sz w:val="24"/>
          <w:szCs w:val="24"/>
          <w:shd w:val="clear" w:color="auto" w:fill="FFFFFF"/>
        </w:rPr>
        <w:t>Овладение первичными навыками клавиатурного письма. Понимание функции небуквенных графических средств: пробела между словами, знака переноса.</w:t>
      </w:r>
    </w:p>
    <w:p w:rsidR="00C21B33" w:rsidRPr="00C21B33" w:rsidRDefault="00C21B33" w:rsidP="00C21B33">
      <w:pPr>
        <w:rPr>
          <w:sz w:val="24"/>
          <w:szCs w:val="24"/>
        </w:rPr>
      </w:pPr>
      <w:r w:rsidRPr="00C21B33">
        <w:rPr>
          <w:rStyle w:val="ab"/>
          <w:rFonts w:eastAsiaTheme="minorHAnsi"/>
          <w:b w:val="0"/>
          <w:sz w:val="24"/>
          <w:szCs w:val="24"/>
        </w:rPr>
        <w:t xml:space="preserve">Слово и предложение. </w:t>
      </w:r>
      <w:r w:rsidRPr="00C21B33">
        <w:rPr>
          <w:rStyle w:val="611"/>
          <w:rFonts w:eastAsiaTheme="minorHAnsi"/>
          <w:b w:val="0"/>
          <w:i w:val="0"/>
          <w:sz w:val="24"/>
          <w:szCs w:val="24"/>
          <w:shd w:val="clear" w:color="auto" w:fill="FFFFFF"/>
        </w:rPr>
        <w:t>Восприятие слова как объекта изучения, материала для анализа. Наблюдение над значением слова.</w:t>
      </w:r>
    </w:p>
    <w:p w:rsidR="00C21B33" w:rsidRPr="00C21B33" w:rsidRDefault="00C21B33" w:rsidP="00C21B33">
      <w:pPr>
        <w:rPr>
          <w:sz w:val="24"/>
          <w:szCs w:val="24"/>
        </w:rPr>
      </w:pPr>
      <w:r w:rsidRPr="00C21B33">
        <w:rPr>
          <w:rStyle w:val="611"/>
          <w:rFonts w:eastAsiaTheme="minorHAnsi"/>
          <w:b w:val="0"/>
          <w:i w:val="0"/>
          <w:sz w:val="24"/>
          <w:szCs w:val="24"/>
          <w:shd w:val="clear" w:color="auto" w:fill="FFFFFF"/>
        </w:rPr>
        <w:t>Различение слова и предложения. Работа с предложением: выделение слов, изменение их порядка.</w:t>
      </w:r>
    </w:p>
    <w:p w:rsidR="00C21B33" w:rsidRPr="00C21B33" w:rsidRDefault="00C21B33" w:rsidP="00C21B33">
      <w:pPr>
        <w:rPr>
          <w:sz w:val="24"/>
          <w:szCs w:val="24"/>
        </w:rPr>
      </w:pPr>
      <w:r w:rsidRPr="00C21B33">
        <w:rPr>
          <w:rStyle w:val="ab"/>
          <w:rFonts w:eastAsiaTheme="minorHAnsi"/>
          <w:b w:val="0"/>
          <w:sz w:val="24"/>
          <w:szCs w:val="24"/>
        </w:rPr>
        <w:t xml:space="preserve">Орфография. </w:t>
      </w:r>
      <w:r w:rsidRPr="00C21B33">
        <w:rPr>
          <w:rStyle w:val="611"/>
          <w:rFonts w:eastAsiaTheme="minorHAnsi"/>
          <w:b w:val="0"/>
          <w:i w:val="0"/>
          <w:sz w:val="24"/>
          <w:szCs w:val="24"/>
          <w:shd w:val="clear" w:color="auto" w:fill="FFFFFF"/>
        </w:rPr>
        <w:t>Знакомство с правилами правописания и их применение:</w:t>
      </w:r>
    </w:p>
    <w:p w:rsidR="00C21B33" w:rsidRPr="00C21B33" w:rsidRDefault="00C21B33" w:rsidP="00CA110A">
      <w:pPr>
        <w:numPr>
          <w:ilvl w:val="0"/>
          <w:numId w:val="87"/>
        </w:numPr>
        <w:tabs>
          <w:tab w:val="left" w:pos="726"/>
        </w:tabs>
        <w:autoSpaceDE/>
        <w:ind w:left="567"/>
        <w:jc w:val="both"/>
        <w:rPr>
          <w:sz w:val="24"/>
          <w:szCs w:val="24"/>
        </w:rPr>
      </w:pPr>
      <w:r w:rsidRPr="00C21B33">
        <w:rPr>
          <w:rStyle w:val="611"/>
          <w:rFonts w:eastAsiaTheme="minorHAnsi"/>
          <w:b w:val="0"/>
          <w:i w:val="0"/>
          <w:sz w:val="24"/>
          <w:szCs w:val="24"/>
          <w:shd w:val="clear" w:color="auto" w:fill="FFFFFF"/>
        </w:rPr>
        <w:t>раздельное написание слов;</w:t>
      </w:r>
    </w:p>
    <w:p w:rsidR="00C21B33" w:rsidRPr="00C21B33" w:rsidRDefault="00C21B33" w:rsidP="00CA110A">
      <w:pPr>
        <w:numPr>
          <w:ilvl w:val="0"/>
          <w:numId w:val="87"/>
        </w:numPr>
        <w:tabs>
          <w:tab w:val="left" w:pos="730"/>
        </w:tabs>
        <w:autoSpaceDE/>
        <w:ind w:left="567"/>
        <w:jc w:val="both"/>
        <w:rPr>
          <w:sz w:val="24"/>
          <w:szCs w:val="24"/>
        </w:rPr>
      </w:pPr>
      <w:r w:rsidRPr="00C21B33">
        <w:rPr>
          <w:rStyle w:val="611"/>
          <w:rFonts w:eastAsiaTheme="minorHAnsi"/>
          <w:b w:val="0"/>
          <w:i w:val="0"/>
          <w:sz w:val="24"/>
          <w:szCs w:val="24"/>
          <w:shd w:val="clear" w:color="auto" w:fill="FFFFFF"/>
        </w:rPr>
        <w:t>обозначение гласных после шипящих (ча—ща, чу—щу, жи—ши);</w:t>
      </w:r>
    </w:p>
    <w:p w:rsidR="00C21B33" w:rsidRPr="00C21B33" w:rsidRDefault="00C21B33" w:rsidP="00CA110A">
      <w:pPr>
        <w:numPr>
          <w:ilvl w:val="0"/>
          <w:numId w:val="87"/>
        </w:numPr>
        <w:tabs>
          <w:tab w:val="left" w:pos="730"/>
        </w:tabs>
        <w:autoSpaceDE/>
        <w:ind w:left="567"/>
        <w:jc w:val="both"/>
        <w:rPr>
          <w:sz w:val="24"/>
          <w:szCs w:val="24"/>
        </w:rPr>
      </w:pPr>
      <w:r w:rsidRPr="00C21B33">
        <w:rPr>
          <w:rStyle w:val="611"/>
          <w:rFonts w:eastAsiaTheme="minorHAnsi"/>
          <w:b w:val="0"/>
          <w:i w:val="0"/>
          <w:sz w:val="24"/>
          <w:szCs w:val="24"/>
          <w:shd w:val="clear" w:color="auto" w:fill="FFFFFF"/>
        </w:rPr>
        <w:t>прописная (заглавная) буква в начале предложения, в именах собственных;</w:t>
      </w:r>
    </w:p>
    <w:p w:rsidR="00C21B33" w:rsidRPr="00C21B33" w:rsidRDefault="00C21B33" w:rsidP="00CA110A">
      <w:pPr>
        <w:numPr>
          <w:ilvl w:val="0"/>
          <w:numId w:val="87"/>
        </w:numPr>
        <w:tabs>
          <w:tab w:val="left" w:pos="730"/>
        </w:tabs>
        <w:autoSpaceDE/>
        <w:ind w:left="567"/>
        <w:jc w:val="both"/>
        <w:rPr>
          <w:sz w:val="24"/>
          <w:szCs w:val="24"/>
        </w:rPr>
      </w:pPr>
      <w:r w:rsidRPr="00C21B33">
        <w:rPr>
          <w:rStyle w:val="611"/>
          <w:rFonts w:eastAsiaTheme="minorHAnsi"/>
          <w:b w:val="0"/>
          <w:i w:val="0"/>
          <w:sz w:val="24"/>
          <w:szCs w:val="24"/>
          <w:shd w:val="clear" w:color="auto" w:fill="FFFFFF"/>
        </w:rPr>
        <w:t>перенос слов по слогам без стечения согласных;</w:t>
      </w:r>
    </w:p>
    <w:p w:rsidR="00C21B33" w:rsidRPr="00C21B33" w:rsidRDefault="00C21B33" w:rsidP="00CA110A">
      <w:pPr>
        <w:numPr>
          <w:ilvl w:val="0"/>
          <w:numId w:val="87"/>
        </w:numPr>
        <w:tabs>
          <w:tab w:val="left" w:pos="721"/>
        </w:tabs>
        <w:autoSpaceDE/>
        <w:ind w:left="567"/>
        <w:jc w:val="both"/>
        <w:rPr>
          <w:sz w:val="24"/>
          <w:szCs w:val="24"/>
        </w:rPr>
      </w:pPr>
      <w:r w:rsidRPr="00C21B33">
        <w:rPr>
          <w:rStyle w:val="611"/>
          <w:rFonts w:eastAsiaTheme="minorHAnsi"/>
          <w:b w:val="0"/>
          <w:i w:val="0"/>
          <w:sz w:val="24"/>
          <w:szCs w:val="24"/>
          <w:shd w:val="clear" w:color="auto" w:fill="FFFFFF"/>
        </w:rPr>
        <w:t>знаки препинания в конце предложения.</w:t>
      </w:r>
    </w:p>
    <w:p w:rsidR="00C21B33" w:rsidRPr="00C21B33" w:rsidRDefault="00C21B33" w:rsidP="00C21B33">
      <w:pPr>
        <w:rPr>
          <w:sz w:val="24"/>
          <w:szCs w:val="24"/>
        </w:rPr>
      </w:pPr>
      <w:r w:rsidRPr="00C21B33">
        <w:rPr>
          <w:rStyle w:val="ab"/>
          <w:rFonts w:eastAsiaTheme="minorHAnsi"/>
          <w:b w:val="0"/>
          <w:sz w:val="24"/>
          <w:szCs w:val="24"/>
        </w:rPr>
        <w:t xml:space="preserve">Развитие речи. </w:t>
      </w:r>
      <w:r w:rsidRPr="00C21B33">
        <w:rPr>
          <w:rStyle w:val="611"/>
          <w:rFonts w:eastAsiaTheme="minorHAnsi"/>
          <w:b w:val="0"/>
          <w:i w:val="0"/>
          <w:sz w:val="24"/>
          <w:szCs w:val="24"/>
          <w:shd w:val="clear" w:color="auto" w:fill="FFFFFF"/>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C21B33" w:rsidRPr="00C21B33" w:rsidRDefault="00C21B33" w:rsidP="00C21B33">
      <w:pPr>
        <w:rPr>
          <w:sz w:val="24"/>
          <w:szCs w:val="24"/>
        </w:rPr>
      </w:pPr>
      <w:r w:rsidRPr="00C21B33">
        <w:rPr>
          <w:rStyle w:val="611"/>
          <w:rFonts w:eastAsiaTheme="minorHAnsi"/>
          <w:b w:val="0"/>
          <w:i w:val="0"/>
          <w:sz w:val="24"/>
          <w:szCs w:val="24"/>
          <w:shd w:val="clear" w:color="auto" w:fill="FFFFFF"/>
        </w:rPr>
        <w:t>Словарь: Весело, воробей, ворона, дежурный, девочка, деревня, заяц, карандаш, класс, корова, лисица, мальчик, машина, медведь, молоко, пальто, пенал, петух, работа, ребята, собака, сорока, тетрадь, ученик, ученица, учитель, учительница, хорошо, язык. (29 слов).</w:t>
      </w:r>
    </w:p>
    <w:p w:rsidR="00C21B33" w:rsidRPr="00C21B33" w:rsidRDefault="00C21B33" w:rsidP="00C21B33">
      <w:pPr>
        <w:rPr>
          <w:sz w:val="24"/>
          <w:szCs w:val="24"/>
        </w:rPr>
      </w:pPr>
      <w:r w:rsidRPr="00C21B33">
        <w:rPr>
          <w:rStyle w:val="611"/>
          <w:rFonts w:eastAsiaTheme="minorHAnsi"/>
          <w:b w:val="0"/>
          <w:bCs w:val="0"/>
          <w:i w:val="0"/>
          <w:sz w:val="24"/>
          <w:szCs w:val="24"/>
          <w:shd w:val="clear" w:color="auto" w:fill="FFFFFF"/>
        </w:rPr>
        <w:t>Виды речевой деятельности</w:t>
      </w:r>
    </w:p>
    <w:p w:rsidR="00C21B33" w:rsidRPr="00C21B33" w:rsidRDefault="00C21B33" w:rsidP="00C21B33">
      <w:pPr>
        <w:rPr>
          <w:sz w:val="24"/>
          <w:szCs w:val="24"/>
        </w:rPr>
      </w:pPr>
      <w:r w:rsidRPr="00C21B33">
        <w:rPr>
          <w:rStyle w:val="611"/>
          <w:rFonts w:eastAsiaTheme="minorHAnsi"/>
          <w:b w:val="0"/>
          <w:bCs w:val="0"/>
          <w:i w:val="0"/>
          <w:sz w:val="24"/>
          <w:szCs w:val="24"/>
          <w:shd w:val="clear" w:color="auto" w:fill="FFFFFF"/>
        </w:rPr>
        <w:t>Слушание</w:t>
      </w:r>
      <w:r w:rsidRPr="00C21B33">
        <w:rPr>
          <w:rStyle w:val="611"/>
          <w:rFonts w:eastAsiaTheme="minorHAnsi"/>
          <w:b w:val="0"/>
          <w:i w:val="0"/>
          <w:sz w:val="24"/>
          <w:szCs w:val="24"/>
          <w:shd w:val="clear" w:color="auto" w:fill="FFFFFF"/>
        </w:rPr>
        <w:t>. Осознание цели и ситуации устного общения. Адекватное восприятие звучащей речи. .</w:t>
      </w:r>
    </w:p>
    <w:p w:rsidR="00C21B33" w:rsidRPr="00C21B33" w:rsidRDefault="00C21B33" w:rsidP="00C21B33">
      <w:pPr>
        <w:rPr>
          <w:sz w:val="24"/>
          <w:szCs w:val="24"/>
        </w:rPr>
      </w:pPr>
      <w:r w:rsidRPr="00C21B33">
        <w:rPr>
          <w:rStyle w:val="611"/>
          <w:rFonts w:eastAsiaTheme="minorHAnsi"/>
          <w:b w:val="0"/>
          <w:bCs w:val="0"/>
          <w:i w:val="0"/>
          <w:sz w:val="24"/>
          <w:szCs w:val="24"/>
          <w:shd w:val="clear" w:color="auto" w:fill="FFFFFF"/>
        </w:rPr>
        <w:t>Говорение.</w:t>
      </w:r>
      <w:r w:rsidRPr="00C21B33">
        <w:rPr>
          <w:rStyle w:val="611"/>
          <w:rFonts w:eastAsiaTheme="minorHAnsi"/>
          <w:b w:val="0"/>
          <w:i w:val="0"/>
          <w:sz w:val="24"/>
          <w:szCs w:val="24"/>
          <w:shd w:val="clear" w:color="auto" w:fill="FFFFFF"/>
        </w:rPr>
        <w:t xml:space="preserve"> Выбор языковых средств в соответствии с цепями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C21B33" w:rsidRPr="00C21B33" w:rsidRDefault="00C21B33" w:rsidP="00C21B33">
      <w:pPr>
        <w:rPr>
          <w:sz w:val="24"/>
          <w:szCs w:val="24"/>
        </w:rPr>
      </w:pPr>
      <w:r w:rsidRPr="00C21B33">
        <w:rPr>
          <w:rStyle w:val="611"/>
          <w:rFonts w:eastAsiaTheme="minorHAnsi"/>
          <w:b w:val="0"/>
          <w:bCs w:val="0"/>
          <w:i w:val="0"/>
          <w:sz w:val="24"/>
          <w:szCs w:val="24"/>
          <w:shd w:val="clear" w:color="auto" w:fill="FFFFFF"/>
        </w:rPr>
        <w:t>Чтение.</w:t>
      </w:r>
      <w:r w:rsidRPr="00C21B33">
        <w:rPr>
          <w:rStyle w:val="611"/>
          <w:rFonts w:eastAsiaTheme="minorHAnsi"/>
          <w:b w:val="0"/>
          <w:i w:val="0"/>
          <w:sz w:val="24"/>
          <w:szCs w:val="24"/>
          <w:shd w:val="clear" w:color="auto" w:fill="FFFFFF"/>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w:t>
      </w:r>
    </w:p>
    <w:p w:rsidR="00C21B33" w:rsidRPr="00C21B33" w:rsidRDefault="00C21B33" w:rsidP="00C21B33">
      <w:pPr>
        <w:rPr>
          <w:sz w:val="24"/>
          <w:szCs w:val="24"/>
        </w:rPr>
      </w:pPr>
      <w:r w:rsidRPr="00C21B33">
        <w:rPr>
          <w:rStyle w:val="611"/>
          <w:rFonts w:eastAsiaTheme="minorHAnsi"/>
          <w:b w:val="0"/>
          <w:bCs w:val="0"/>
          <w:i w:val="0"/>
          <w:sz w:val="24"/>
          <w:szCs w:val="24"/>
          <w:shd w:val="clear" w:color="auto" w:fill="FFFFFF"/>
        </w:rPr>
        <w:t>Письмо.</w:t>
      </w:r>
      <w:r w:rsidRPr="00C21B33">
        <w:rPr>
          <w:rStyle w:val="611"/>
          <w:rFonts w:eastAsiaTheme="minorHAnsi"/>
          <w:b w:val="0"/>
          <w:i w:val="0"/>
          <w:sz w:val="24"/>
          <w:szCs w:val="24"/>
          <w:shd w:val="clear" w:color="auto" w:fill="FFFFFF"/>
        </w:rPr>
        <w:t xml:space="preserve">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w:t>
      </w:r>
    </w:p>
    <w:p w:rsidR="00C21B33" w:rsidRPr="00C21B33" w:rsidRDefault="00503B51" w:rsidP="00CA110A">
      <w:pPr>
        <w:numPr>
          <w:ilvl w:val="0"/>
          <w:numId w:val="88"/>
        </w:numPr>
        <w:tabs>
          <w:tab w:val="left" w:pos="182"/>
        </w:tabs>
        <w:autoSpaceDE/>
        <w:ind w:left="567"/>
        <w:jc w:val="center"/>
        <w:rPr>
          <w:rFonts w:asciiTheme="minorHAnsi" w:eastAsiaTheme="minorHAnsi" w:hAnsiTheme="minorHAnsi" w:cstheme="minorBidi"/>
          <w:color w:val="000000"/>
          <w:sz w:val="24"/>
          <w:szCs w:val="24"/>
          <w:shd w:val="clear" w:color="auto" w:fill="FFFFFF"/>
        </w:rPr>
      </w:pPr>
      <w:r>
        <w:rPr>
          <w:rStyle w:val="611"/>
          <w:rFonts w:eastAsiaTheme="minorHAnsi"/>
          <w:b w:val="0"/>
          <w:bCs w:val="0"/>
          <w:i w:val="0"/>
          <w:sz w:val="24"/>
          <w:szCs w:val="24"/>
          <w:shd w:val="clear" w:color="auto" w:fill="FFFFFF"/>
        </w:rPr>
        <w:t>к</w:t>
      </w:r>
      <w:r w:rsidR="00C21B33" w:rsidRPr="00C21B33">
        <w:rPr>
          <w:rStyle w:val="611"/>
          <w:rFonts w:eastAsiaTheme="minorHAnsi"/>
          <w:b w:val="0"/>
          <w:bCs w:val="0"/>
          <w:i w:val="0"/>
          <w:sz w:val="24"/>
          <w:szCs w:val="24"/>
          <w:shd w:val="clear" w:color="auto" w:fill="FFFFFF"/>
        </w:rPr>
        <w:t>ласс</w:t>
      </w:r>
    </w:p>
    <w:p w:rsidR="00C21B33" w:rsidRPr="00C21B33" w:rsidRDefault="00C21B33" w:rsidP="00C21B33">
      <w:pPr>
        <w:rPr>
          <w:sz w:val="24"/>
          <w:szCs w:val="24"/>
        </w:rPr>
      </w:pPr>
      <w:r w:rsidRPr="00C21B33">
        <w:rPr>
          <w:rStyle w:val="611"/>
          <w:rFonts w:eastAsiaTheme="minorHAnsi"/>
          <w:b w:val="0"/>
          <w:bCs w:val="0"/>
          <w:i w:val="0"/>
          <w:sz w:val="24"/>
          <w:szCs w:val="24"/>
          <w:shd w:val="clear" w:color="auto" w:fill="FFFFFF"/>
        </w:rPr>
        <w:t>Виды речевой деятельности</w:t>
      </w:r>
    </w:p>
    <w:p w:rsidR="00C21B33" w:rsidRPr="00C21B33" w:rsidRDefault="00C21B33" w:rsidP="00C21B33">
      <w:pPr>
        <w:rPr>
          <w:sz w:val="24"/>
          <w:szCs w:val="24"/>
        </w:rPr>
      </w:pPr>
      <w:r w:rsidRPr="00C21B33">
        <w:rPr>
          <w:rStyle w:val="611"/>
          <w:rFonts w:eastAsiaTheme="minorHAnsi"/>
          <w:b w:val="0"/>
          <w:bCs w:val="0"/>
          <w:i w:val="0"/>
          <w:sz w:val="24"/>
          <w:szCs w:val="24"/>
          <w:shd w:val="clear" w:color="auto" w:fill="FFFFFF"/>
        </w:rPr>
        <w:t>Слушание.</w:t>
      </w:r>
      <w:r w:rsidRPr="00C21B33">
        <w:rPr>
          <w:rStyle w:val="611"/>
          <w:rFonts w:eastAsiaTheme="minorHAnsi"/>
          <w:b w:val="0"/>
          <w:i w:val="0"/>
          <w:sz w:val="24"/>
          <w:szCs w:val="24"/>
          <w:shd w:val="clear" w:color="auto" w:fill="FFFFFF"/>
        </w:rPr>
        <w:t xml:space="preserve"> Адекватное восприятие звучащей речи.</w:t>
      </w:r>
    </w:p>
    <w:p w:rsidR="00C21B33" w:rsidRPr="00C21B33" w:rsidRDefault="00C21B33" w:rsidP="00C21B33">
      <w:pPr>
        <w:rPr>
          <w:sz w:val="24"/>
          <w:szCs w:val="24"/>
        </w:rPr>
      </w:pPr>
      <w:r w:rsidRPr="00C21B33">
        <w:rPr>
          <w:rStyle w:val="611"/>
          <w:rFonts w:eastAsiaTheme="minorHAnsi"/>
          <w:b w:val="0"/>
          <w:i w:val="0"/>
          <w:sz w:val="24"/>
          <w:szCs w:val="24"/>
          <w:shd w:val="clear" w:color="auto" w:fill="FFFFFF"/>
        </w:rPr>
        <w:t>Соблюдение орфоэпических норм и правильной интонации.</w:t>
      </w:r>
    </w:p>
    <w:p w:rsidR="00C21B33" w:rsidRPr="00C21B33" w:rsidRDefault="00C21B33" w:rsidP="00C21B33">
      <w:pPr>
        <w:rPr>
          <w:sz w:val="24"/>
          <w:szCs w:val="24"/>
        </w:rPr>
      </w:pPr>
      <w:r w:rsidRPr="00C21B33">
        <w:rPr>
          <w:rStyle w:val="611"/>
          <w:rFonts w:eastAsiaTheme="minorHAnsi"/>
          <w:b w:val="0"/>
          <w:bCs w:val="0"/>
          <w:i w:val="0"/>
          <w:sz w:val="24"/>
          <w:szCs w:val="24"/>
          <w:shd w:val="clear" w:color="auto" w:fill="FFFFFF"/>
        </w:rPr>
        <w:t>Чтение.</w:t>
      </w:r>
      <w:r w:rsidRPr="00C21B33">
        <w:rPr>
          <w:rStyle w:val="611"/>
          <w:rFonts w:eastAsiaTheme="minorHAnsi"/>
          <w:b w:val="0"/>
          <w:i w:val="0"/>
          <w:sz w:val="24"/>
          <w:szCs w:val="24"/>
          <w:shd w:val="clear" w:color="auto" w:fill="FFFFFF"/>
        </w:rPr>
        <w:t xml:space="preserve"> Понимание учебного текста. Выборочное чтение с целью нахождения необходимого </w:t>
      </w:r>
      <w:r w:rsidRPr="00C21B33">
        <w:rPr>
          <w:rStyle w:val="611"/>
          <w:rFonts w:eastAsiaTheme="minorHAnsi"/>
          <w:b w:val="0"/>
          <w:i w:val="0"/>
          <w:sz w:val="24"/>
          <w:szCs w:val="24"/>
          <w:shd w:val="clear" w:color="auto" w:fill="FFFFFF"/>
        </w:rPr>
        <w:lastRenderedPageBreak/>
        <w:t>материала.</w:t>
      </w:r>
    </w:p>
    <w:p w:rsidR="00C21B33" w:rsidRPr="00C21B33" w:rsidRDefault="00C21B33" w:rsidP="00C21B33">
      <w:pPr>
        <w:rPr>
          <w:sz w:val="24"/>
          <w:szCs w:val="24"/>
        </w:rPr>
      </w:pPr>
      <w:r w:rsidRPr="00C21B33">
        <w:rPr>
          <w:rStyle w:val="611"/>
          <w:rFonts w:eastAsiaTheme="minorHAnsi"/>
          <w:b w:val="0"/>
          <w:bCs w:val="0"/>
          <w:i w:val="0"/>
          <w:sz w:val="24"/>
          <w:szCs w:val="24"/>
          <w:shd w:val="clear" w:color="auto" w:fill="FFFFFF"/>
        </w:rPr>
        <w:t>Письмо.</w:t>
      </w:r>
      <w:r w:rsidRPr="00C21B33">
        <w:rPr>
          <w:rStyle w:val="611"/>
          <w:rFonts w:eastAsiaTheme="minorHAnsi"/>
          <w:b w:val="0"/>
          <w:i w:val="0"/>
          <w:sz w:val="24"/>
          <w:szCs w:val="24"/>
          <w:shd w:val="clear" w:color="auto" w:fill="FFFFFF"/>
        </w:rPr>
        <w:t xml:space="preserve"> Списывание, письмо под диктовку в соответствии с изученными правилами. Систематический курс</w:t>
      </w:r>
    </w:p>
    <w:p w:rsidR="00C21B33" w:rsidRPr="00C21B33" w:rsidRDefault="00C21B33" w:rsidP="00C21B33">
      <w:pPr>
        <w:rPr>
          <w:sz w:val="24"/>
          <w:szCs w:val="24"/>
        </w:rPr>
      </w:pPr>
      <w:r w:rsidRPr="00C21B33">
        <w:rPr>
          <w:rStyle w:val="611"/>
          <w:rFonts w:eastAsiaTheme="minorHAnsi"/>
          <w:b w:val="0"/>
          <w:bCs w:val="0"/>
          <w:i w:val="0"/>
          <w:sz w:val="24"/>
          <w:szCs w:val="24"/>
          <w:shd w:val="clear" w:color="auto" w:fill="FFFFFF"/>
        </w:rPr>
        <w:t>Фонетика и орфоэпия.</w:t>
      </w:r>
      <w:r w:rsidRPr="00C21B33">
        <w:rPr>
          <w:rStyle w:val="611"/>
          <w:rFonts w:eastAsiaTheme="minorHAnsi"/>
          <w:b w:val="0"/>
          <w:i w:val="0"/>
          <w:sz w:val="24"/>
          <w:szCs w:val="24"/>
          <w:shd w:val="clear" w:color="auto" w:fill="FFFFFF"/>
        </w:rPr>
        <w:t xml:space="preserve">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согласных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Слогообразующая роль гласных звуков. Словесное ударение и логическое (смысловое) ударение в предложениях. Словообразующая функция ударения. Ударение, произношение звуков и сочетаний звуков в соответствии с нормами современного русского литературного языка. </w:t>
      </w:r>
      <w:r w:rsidRPr="00C21B33">
        <w:rPr>
          <w:rStyle w:val="12pt0"/>
          <w:rFonts w:eastAsia="Courier New"/>
          <w:b w:val="0"/>
          <w:i w:val="0"/>
        </w:rPr>
        <w:t>Фонетический анализ слова.</w:t>
      </w:r>
    </w:p>
    <w:p w:rsidR="00C21B33" w:rsidRPr="00C21B33" w:rsidRDefault="00C21B33" w:rsidP="00C21B33">
      <w:pPr>
        <w:rPr>
          <w:sz w:val="24"/>
          <w:szCs w:val="24"/>
        </w:rPr>
      </w:pPr>
      <w:r w:rsidRPr="00C21B33">
        <w:rPr>
          <w:rStyle w:val="611"/>
          <w:rFonts w:eastAsiaTheme="minorHAnsi"/>
          <w:b w:val="0"/>
          <w:bCs w:val="0"/>
          <w:i w:val="0"/>
          <w:sz w:val="24"/>
          <w:szCs w:val="24"/>
          <w:shd w:val="clear" w:color="auto" w:fill="FFFFFF"/>
        </w:rPr>
        <w:t>Графика</w:t>
      </w:r>
      <w:r w:rsidRPr="00C21B33">
        <w:rPr>
          <w:rStyle w:val="611"/>
          <w:rFonts w:eastAsiaTheme="minorHAnsi"/>
          <w:b w:val="0"/>
          <w:i w:val="0"/>
          <w:sz w:val="24"/>
          <w:szCs w:val="24"/>
          <w:shd w:val="clear" w:color="auto" w:fill="FFFFFF"/>
        </w:rPr>
        <w:t xml:space="preserve">. Различение звуков и букв. Обозначение на письме твёрдости и мягкости согласных звуков. Использование на письме разделительных твёрдого (ъ) и мягкого (ь) знаков. Установление соотношения звукового и буквенного состава слов типа </w:t>
      </w:r>
      <w:r w:rsidRPr="00C21B33">
        <w:rPr>
          <w:rStyle w:val="12pt0"/>
          <w:rFonts w:eastAsia="Courier New"/>
          <w:b w:val="0"/>
          <w:i w:val="0"/>
        </w:rPr>
        <w:t>стол, конь</w:t>
      </w:r>
      <w:r w:rsidRPr="00C21B33">
        <w:rPr>
          <w:rStyle w:val="611"/>
          <w:rFonts w:eastAsiaTheme="minorHAnsi"/>
          <w:b w:val="0"/>
          <w:i w:val="0"/>
          <w:sz w:val="24"/>
          <w:szCs w:val="24"/>
          <w:shd w:val="clear" w:color="auto" w:fill="FFFFFF"/>
        </w:rPr>
        <w:t>; в словах с йотированными гласными е,ё, ю, я; в словах с непроизносимыми согласными.</w:t>
      </w:r>
    </w:p>
    <w:p w:rsidR="00C21B33" w:rsidRPr="00C21B33" w:rsidRDefault="00C21B33" w:rsidP="00C21B33">
      <w:pPr>
        <w:rPr>
          <w:sz w:val="24"/>
          <w:szCs w:val="24"/>
        </w:rPr>
      </w:pPr>
      <w:r w:rsidRPr="00C21B33">
        <w:rPr>
          <w:rStyle w:val="611"/>
          <w:rFonts w:eastAsiaTheme="minorHAnsi"/>
          <w:b w:val="0"/>
          <w:i w:val="0"/>
          <w:sz w:val="24"/>
          <w:szCs w:val="24"/>
          <w:shd w:val="clear" w:color="auto" w:fill="FFFFFF"/>
        </w:rPr>
        <w:t>Использование небуквенных графических средств: пробела между словами, знака переноса, красной строки (абзаца), пунктуационных знаков (в пределах изученного).</w:t>
      </w:r>
    </w:p>
    <w:p w:rsidR="00C21B33" w:rsidRPr="00C21B33" w:rsidRDefault="00C21B33" w:rsidP="00C21B33">
      <w:pPr>
        <w:rPr>
          <w:sz w:val="24"/>
          <w:szCs w:val="24"/>
        </w:rPr>
      </w:pPr>
      <w:r w:rsidRPr="00C21B33">
        <w:rPr>
          <w:rStyle w:val="611"/>
          <w:rFonts w:eastAsiaTheme="minorHAnsi"/>
          <w:b w:val="0"/>
          <w:i w:val="0"/>
          <w:sz w:val="24"/>
          <w:szCs w:val="24"/>
          <w:shd w:val="clear" w:color="auto" w:fill="FFFFFF"/>
        </w:rPr>
        <w:t>Знание алфавита: правильное называние букв, их последовательность. Использование алфавита при работе со словарями, справочниками, каталогами.</w:t>
      </w:r>
    </w:p>
    <w:p w:rsidR="00C21B33" w:rsidRPr="00C21B33" w:rsidRDefault="00C21B33" w:rsidP="00C21B33">
      <w:pPr>
        <w:rPr>
          <w:sz w:val="24"/>
          <w:szCs w:val="24"/>
        </w:rPr>
      </w:pPr>
      <w:r w:rsidRPr="00C21B33">
        <w:rPr>
          <w:rStyle w:val="611"/>
          <w:rFonts w:eastAsiaTheme="minorHAnsi"/>
          <w:b w:val="0"/>
          <w:bCs w:val="0"/>
          <w:i w:val="0"/>
          <w:sz w:val="24"/>
          <w:szCs w:val="24"/>
          <w:shd w:val="clear" w:color="auto" w:fill="FFFFFF"/>
        </w:rPr>
        <w:t>Лексика.</w:t>
      </w:r>
      <w:r w:rsidRPr="00C21B33">
        <w:rPr>
          <w:rStyle w:val="611"/>
          <w:rFonts w:eastAsiaTheme="minorHAnsi"/>
          <w:b w:val="0"/>
          <w:i w:val="0"/>
          <w:sz w:val="24"/>
          <w:szCs w:val="24"/>
          <w:shd w:val="clear" w:color="auto" w:fill="FFFFFF"/>
        </w:rPr>
        <w:t xml:space="preserve"> Понимание слова как единства звучания и значения. Выявление слов, значение которых требует уточнения.</w:t>
      </w:r>
    </w:p>
    <w:p w:rsidR="00C21B33" w:rsidRPr="00C21B33" w:rsidRDefault="00C21B33" w:rsidP="00C21B33">
      <w:pPr>
        <w:jc w:val="both"/>
      </w:pPr>
      <w:r w:rsidRPr="00C21B33">
        <w:rPr>
          <w:rStyle w:val="7"/>
          <w:rFonts w:eastAsia="Courier New"/>
          <w:i w:val="0"/>
        </w:rPr>
        <w:t>Представление об однозначных и многозначных словах, о прямом и переносном значении слова, о синонимах, антонимах, омонимах, фразеологизмах. Наблюдение за их использованием в тексте. Работа с разными словарями.</w:t>
      </w:r>
    </w:p>
    <w:p w:rsidR="00C21B33" w:rsidRPr="00C21B33" w:rsidRDefault="00C21B33" w:rsidP="00C21B33">
      <w:pPr>
        <w:rPr>
          <w:rStyle w:val="611"/>
          <w:rFonts w:eastAsiaTheme="minorHAnsi"/>
          <w:b w:val="0"/>
          <w:i w:val="0"/>
          <w:sz w:val="24"/>
          <w:szCs w:val="24"/>
          <w:shd w:val="clear" w:color="auto" w:fill="FFFFFF"/>
        </w:rPr>
      </w:pPr>
      <w:r w:rsidRPr="00C21B33">
        <w:rPr>
          <w:rStyle w:val="611"/>
          <w:rFonts w:eastAsiaTheme="minorHAnsi"/>
          <w:b w:val="0"/>
          <w:bCs w:val="0"/>
          <w:i w:val="0"/>
          <w:sz w:val="24"/>
          <w:szCs w:val="24"/>
          <w:shd w:val="clear" w:color="auto" w:fill="FFFFFF"/>
        </w:rPr>
        <w:t>Состав слова (морфемика).</w:t>
      </w:r>
      <w:r w:rsidRPr="00C21B33">
        <w:rPr>
          <w:rStyle w:val="611"/>
          <w:rFonts w:eastAsiaTheme="minorHAnsi"/>
          <w:b w:val="0"/>
          <w:i w:val="0"/>
          <w:sz w:val="24"/>
          <w:szCs w:val="24"/>
          <w:shd w:val="clear" w:color="auto" w:fill="FFFFFF"/>
        </w:rPr>
        <w:t xml:space="preserve">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w:t>
      </w:r>
    </w:p>
    <w:p w:rsidR="00C21B33" w:rsidRPr="00C21B33" w:rsidRDefault="00C21B33" w:rsidP="00C21B33">
      <w:r w:rsidRPr="00C21B33">
        <w:rPr>
          <w:rStyle w:val="611"/>
          <w:rFonts w:eastAsiaTheme="minorHAnsi"/>
          <w:b w:val="0"/>
          <w:bCs w:val="0"/>
          <w:i w:val="0"/>
          <w:sz w:val="24"/>
          <w:szCs w:val="24"/>
          <w:shd w:val="clear" w:color="auto" w:fill="FFFFFF"/>
        </w:rPr>
        <w:t>Морфология. Части речи.</w:t>
      </w:r>
    </w:p>
    <w:p w:rsidR="00C21B33" w:rsidRPr="00C21B33" w:rsidRDefault="00C21B33" w:rsidP="00C21B33">
      <w:pPr>
        <w:jc w:val="both"/>
      </w:pPr>
      <w:r w:rsidRPr="00C21B33">
        <w:rPr>
          <w:rStyle w:val="611"/>
          <w:rFonts w:eastAsia="Courier New"/>
          <w:b w:val="0"/>
          <w:i w:val="0"/>
        </w:rPr>
        <w:t xml:space="preserve">Имя существительное. Значение и употребление в речи. Различение имён существительных </w:t>
      </w:r>
      <w:r w:rsidRPr="00C21B33">
        <w:rPr>
          <w:rStyle w:val="612pt"/>
          <w:rFonts w:eastAsia="Courier New"/>
          <w:b w:val="0"/>
          <w:i w:val="0"/>
        </w:rPr>
        <w:t>одушевлённых и неодушевлённых</w:t>
      </w:r>
      <w:r w:rsidRPr="00C21B33">
        <w:rPr>
          <w:rStyle w:val="611"/>
          <w:rFonts w:eastAsia="Courier New"/>
          <w:b w:val="0"/>
          <w:i w:val="0"/>
        </w:rPr>
        <w:t xml:space="preserve"> по вопросам кто? и что? </w:t>
      </w:r>
      <w:r w:rsidRPr="00C21B33">
        <w:rPr>
          <w:rStyle w:val="612pt"/>
          <w:rFonts w:eastAsia="Courier New"/>
          <w:b w:val="0"/>
          <w:i w:val="0"/>
        </w:rPr>
        <w:t>Выделение имён существительных собственных и нарицательных.</w:t>
      </w:r>
    </w:p>
    <w:p w:rsidR="00C21B33" w:rsidRPr="00C21B33" w:rsidRDefault="00C21B33" w:rsidP="00C21B33">
      <w:pPr>
        <w:jc w:val="both"/>
      </w:pPr>
      <w:r w:rsidRPr="00C21B33">
        <w:rPr>
          <w:rStyle w:val="811"/>
          <w:rFonts w:eastAsia="Courier New"/>
          <w:b w:val="0"/>
        </w:rPr>
        <w:t>Имя прилагательное. Значение и употребление в речи. Изменение прилагательных по числам. Зависимость формы имени прилагательного от формы имени существительного. Начальная форма имени прилагательного.</w:t>
      </w:r>
    </w:p>
    <w:p w:rsidR="00C21B33" w:rsidRPr="00C21B33" w:rsidRDefault="00C21B33" w:rsidP="00C21B33">
      <w:pPr>
        <w:jc w:val="both"/>
      </w:pPr>
      <w:r w:rsidRPr="00C21B33">
        <w:rPr>
          <w:rStyle w:val="811"/>
          <w:rFonts w:eastAsia="Courier New"/>
          <w:b w:val="0"/>
        </w:rPr>
        <w:t>Местоимение. Общее представление о местоимении.</w:t>
      </w:r>
    </w:p>
    <w:p w:rsidR="00C21B33" w:rsidRPr="00C21B33" w:rsidRDefault="00C21B33" w:rsidP="00C21B33">
      <w:pPr>
        <w:jc w:val="both"/>
      </w:pPr>
      <w:r w:rsidRPr="00C21B33">
        <w:rPr>
          <w:rStyle w:val="811"/>
          <w:rFonts w:eastAsia="Courier New"/>
          <w:b w:val="0"/>
        </w:rPr>
        <w:t>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настоящее, прошедшее, будущее время. Не с глаголами.</w:t>
      </w:r>
    </w:p>
    <w:p w:rsidR="00C21B33" w:rsidRPr="00C21B33" w:rsidRDefault="00C21B33" w:rsidP="00C21B33">
      <w:pPr>
        <w:jc w:val="both"/>
      </w:pPr>
      <w:r w:rsidRPr="00C21B33">
        <w:rPr>
          <w:rStyle w:val="611"/>
          <w:rFonts w:eastAsia="Courier New"/>
          <w:b w:val="0"/>
          <w:i w:val="0"/>
        </w:rPr>
        <w:t xml:space="preserve">Предлог. </w:t>
      </w:r>
      <w:r w:rsidRPr="00C21B33">
        <w:rPr>
          <w:rStyle w:val="612pt"/>
          <w:rFonts w:eastAsia="Courier New"/>
          <w:b w:val="0"/>
          <w:i w:val="0"/>
        </w:rPr>
        <w:t>Знакомство с наиболее употребительными предлогами.</w:t>
      </w:r>
      <w:r w:rsidRPr="00C21B33">
        <w:rPr>
          <w:rStyle w:val="611"/>
          <w:rFonts w:eastAsia="Courier New"/>
          <w:b w:val="0"/>
          <w:i w:val="0"/>
        </w:rPr>
        <w:t xml:space="preserve"> Отличие предлогов от приставок.</w:t>
      </w:r>
    </w:p>
    <w:p w:rsidR="00C21B33" w:rsidRPr="00C21B33" w:rsidRDefault="00C21B33" w:rsidP="00C21B33">
      <w:pPr>
        <w:jc w:val="both"/>
        <w:rPr>
          <w:rStyle w:val="Calibri5"/>
          <w:rFonts w:eastAsia="Courier New"/>
          <w:i w:val="0"/>
        </w:rPr>
      </w:pPr>
      <w:r w:rsidRPr="00C21B33">
        <w:rPr>
          <w:rStyle w:val="811"/>
          <w:rFonts w:eastAsia="Courier New"/>
          <w:b w:val="0"/>
        </w:rPr>
        <w:t xml:space="preserve">Синтаксис. Различение предложения и слова (осознание их сходства и различия). Нахождение главных членов предложения: подлежащее и сказуемое.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r w:rsidRPr="00C21B33">
        <w:rPr>
          <w:rStyle w:val="Calibri5"/>
          <w:rFonts w:eastAsia="Courier New"/>
          <w:i w:val="0"/>
        </w:rPr>
        <w:t xml:space="preserve">Предложения распространённые и нераспространённые. </w:t>
      </w:r>
    </w:p>
    <w:p w:rsidR="00C21B33" w:rsidRDefault="00C21B33" w:rsidP="00C21B33">
      <w:pPr>
        <w:jc w:val="both"/>
      </w:pPr>
      <w:r w:rsidRPr="00C21B33">
        <w:rPr>
          <w:rStyle w:val="811"/>
          <w:rFonts w:eastAsia="Courier New"/>
          <w:b w:val="0"/>
        </w:rPr>
        <w:t>Орфография и пунктуация. Формирование</w:t>
      </w:r>
      <w:r>
        <w:rPr>
          <w:rStyle w:val="811"/>
          <w:rFonts w:eastAsia="Courier New"/>
          <w:b w:val="0"/>
        </w:rPr>
        <w:t xml:space="preserve"> орфографической зоркости, использование разных способов проверки орфограмм в зависимости от места орфограммы в слове. Использование орфографического словаря. Применение правил правописания и пунктуации:</w:t>
      </w:r>
    </w:p>
    <w:p w:rsidR="00C21B33" w:rsidRDefault="00C21B33" w:rsidP="00C21B33">
      <w:pPr>
        <w:jc w:val="both"/>
      </w:pPr>
      <w:r>
        <w:rPr>
          <w:rStyle w:val="811"/>
          <w:rFonts w:eastAsia="Courier New"/>
          <w:b w:val="0"/>
        </w:rPr>
        <w:t>•сочетания жи—ши, ча—ща, чу—щу в положении под ударением;</w:t>
      </w:r>
    </w:p>
    <w:p w:rsidR="00C21B33" w:rsidRDefault="00C21B33" w:rsidP="00C21B33">
      <w:pPr>
        <w:jc w:val="both"/>
      </w:pPr>
      <w:r>
        <w:rPr>
          <w:rStyle w:val="811"/>
          <w:rFonts w:eastAsia="Courier New"/>
          <w:b w:val="0"/>
        </w:rPr>
        <w:t>•сочетания чк, чн, чт, нч, щн и др.;</w:t>
      </w:r>
    </w:p>
    <w:p w:rsidR="00C21B33" w:rsidRDefault="00C21B33" w:rsidP="00C21B33">
      <w:pPr>
        <w:jc w:val="both"/>
      </w:pPr>
      <w:r>
        <w:rPr>
          <w:rStyle w:val="811"/>
          <w:rFonts w:eastAsia="Courier New"/>
          <w:b w:val="0"/>
        </w:rPr>
        <w:t>•перенос слов;</w:t>
      </w:r>
    </w:p>
    <w:p w:rsidR="00C21B33" w:rsidRDefault="00C21B33" w:rsidP="00C21B33">
      <w:pPr>
        <w:jc w:val="both"/>
      </w:pPr>
      <w:r>
        <w:rPr>
          <w:rStyle w:val="811"/>
          <w:rFonts w:eastAsia="Courier New"/>
          <w:b w:val="0"/>
        </w:rPr>
        <w:t>•прописная буква в начале предложения, в именах собственных;</w:t>
      </w:r>
    </w:p>
    <w:p w:rsidR="00C21B33" w:rsidRDefault="00C21B33" w:rsidP="00C21B33">
      <w:pPr>
        <w:jc w:val="both"/>
      </w:pPr>
      <w:r>
        <w:rPr>
          <w:rStyle w:val="811"/>
          <w:rFonts w:eastAsia="Courier New"/>
          <w:b w:val="0"/>
        </w:rPr>
        <w:lastRenderedPageBreak/>
        <w:t>•проверяемые безударные гласные в корне слова;</w:t>
      </w:r>
    </w:p>
    <w:p w:rsidR="00C21B33" w:rsidRDefault="00C21B33" w:rsidP="00C21B33">
      <w:pPr>
        <w:jc w:val="both"/>
      </w:pPr>
      <w:r>
        <w:rPr>
          <w:rStyle w:val="811"/>
          <w:rFonts w:eastAsia="Courier New"/>
          <w:b w:val="0"/>
        </w:rPr>
        <w:t>•парные звонкие и глухие согласные в корне слова;</w:t>
      </w:r>
    </w:p>
    <w:p w:rsidR="00C21B33" w:rsidRDefault="00C21B33" w:rsidP="00C21B33">
      <w:pPr>
        <w:jc w:val="both"/>
      </w:pPr>
      <w:r>
        <w:rPr>
          <w:rStyle w:val="811"/>
          <w:rFonts w:eastAsia="Courier New"/>
          <w:b w:val="0"/>
        </w:rPr>
        <w:t>•непроизносимые согласные;</w:t>
      </w:r>
    </w:p>
    <w:p w:rsidR="00C21B33" w:rsidRDefault="00C21B33" w:rsidP="00C21B33">
      <w:pPr>
        <w:jc w:val="both"/>
      </w:pPr>
      <w:r>
        <w:rPr>
          <w:rStyle w:val="811"/>
          <w:rFonts w:eastAsia="Courier New"/>
          <w:b w:val="0"/>
        </w:rPr>
        <w:t>•непроверяемые гласные и согласные в корне слова (на ограниченном перечне слов); непроверяемые буквы-орфограммы гласных и согласных звуков в корне слова;</w:t>
      </w:r>
    </w:p>
    <w:p w:rsidR="00C21B33" w:rsidRDefault="00C21B33" w:rsidP="00C21B33">
      <w:pPr>
        <w:jc w:val="both"/>
      </w:pPr>
      <w:r>
        <w:rPr>
          <w:rStyle w:val="811"/>
          <w:rFonts w:eastAsia="Courier New"/>
          <w:b w:val="0"/>
        </w:rPr>
        <w:t>•гласные и согласные в неизменяемых на письме приставках;</w:t>
      </w:r>
    </w:p>
    <w:p w:rsidR="00C21B33" w:rsidRDefault="00C21B33" w:rsidP="00C21B33">
      <w:pPr>
        <w:jc w:val="both"/>
      </w:pPr>
      <w:r>
        <w:rPr>
          <w:rStyle w:val="811"/>
          <w:rFonts w:eastAsia="Courier New"/>
          <w:b w:val="0"/>
        </w:rPr>
        <w:t>•разделительные твёрдый (ъ) и мягкий (ь) знаки;</w:t>
      </w:r>
    </w:p>
    <w:p w:rsidR="00C21B33" w:rsidRDefault="00C21B33" w:rsidP="00C21B33">
      <w:pPr>
        <w:jc w:val="both"/>
      </w:pPr>
      <w:r>
        <w:rPr>
          <w:rStyle w:val="811"/>
          <w:rFonts w:eastAsia="Courier New"/>
          <w:b w:val="0"/>
        </w:rPr>
        <w:t>•раздельное написание частицы не с глаголами;</w:t>
      </w:r>
    </w:p>
    <w:p w:rsidR="00C21B33" w:rsidRDefault="00C21B33" w:rsidP="00C21B33">
      <w:pPr>
        <w:jc w:val="both"/>
      </w:pPr>
      <w:r>
        <w:rPr>
          <w:rStyle w:val="811"/>
          <w:rFonts w:eastAsia="Courier New"/>
          <w:b w:val="0"/>
        </w:rPr>
        <w:t>•раздельное написание предлогов с другими словами.</w:t>
      </w:r>
    </w:p>
    <w:p w:rsidR="00C21B33" w:rsidRDefault="00C21B33" w:rsidP="00C21B33">
      <w:pPr>
        <w:jc w:val="both"/>
        <w:rPr>
          <w:rStyle w:val="811"/>
          <w:rFonts w:eastAsia="Courier New"/>
          <w:b w:val="0"/>
        </w:rPr>
      </w:pPr>
      <w:r>
        <w:rPr>
          <w:rStyle w:val="811"/>
          <w:rFonts w:eastAsia="Courier New"/>
          <w:b w:val="0"/>
        </w:rPr>
        <w:t>•знаки препинания в конце предложения: точка, вопросительный и восклицательные знаки;</w:t>
      </w:r>
    </w:p>
    <w:p w:rsidR="00C21B33" w:rsidRDefault="00C21B33" w:rsidP="00C21B33">
      <w:pPr>
        <w:jc w:val="both"/>
      </w:pPr>
      <w:r>
        <w:rPr>
          <w:rStyle w:val="811"/>
          <w:rFonts w:eastAsia="Courier New"/>
          <w:b w:val="0"/>
        </w:rPr>
        <w:t xml:space="preserve"> Развитие речи. 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его аргументация с учётом ситуации общения. Овладение умениями ведения разговора (начать, поддержать, закончить разговор, привлечь внимание и т. п.).</w:t>
      </w:r>
    </w:p>
    <w:p w:rsidR="00C21B33" w:rsidRDefault="00C21B33" w:rsidP="00C21B33">
      <w:pPr>
        <w:jc w:val="both"/>
      </w:pPr>
      <w:r>
        <w:rPr>
          <w:rStyle w:val="811"/>
          <w:rFonts w:eastAsia="Courier New"/>
          <w:b w:val="0"/>
        </w:rPr>
        <w:t>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информационных и коммуникационных технологий (ИКТ).</w:t>
      </w:r>
    </w:p>
    <w:p w:rsidR="00C21B33" w:rsidRDefault="00C21B33" w:rsidP="00C21B33">
      <w:pPr>
        <w:jc w:val="both"/>
      </w:pPr>
      <w:r>
        <w:rPr>
          <w:rStyle w:val="811"/>
          <w:rFonts w:eastAsia="Courier New"/>
          <w:b w:val="0"/>
        </w:rPr>
        <w:t>Практическое овладение монологической формой речи. Умение строить устное монологическое высказывание на определённую тему с использованием разных типов речи (описание, повествование, рассуждение).</w:t>
      </w:r>
    </w:p>
    <w:p w:rsidR="00C21B33" w:rsidRDefault="00C21B33" w:rsidP="00C21B33">
      <w:pPr>
        <w:jc w:val="both"/>
      </w:pPr>
      <w:r>
        <w:rPr>
          <w:rStyle w:val="811"/>
          <w:rFonts w:eastAsia="Courier New"/>
          <w:b w:val="0"/>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(абзацев).</w:t>
      </w:r>
    </w:p>
    <w:p w:rsidR="00C21B33" w:rsidRDefault="00C21B33" w:rsidP="00C21B33">
      <w:pPr>
        <w:jc w:val="both"/>
        <w:rPr>
          <w:i/>
        </w:rPr>
      </w:pPr>
      <w:r>
        <w:rPr>
          <w:rStyle w:val="611"/>
          <w:rFonts w:eastAsia="Courier New"/>
          <w:b w:val="0"/>
        </w:rPr>
        <w:t xml:space="preserve">План текста. Составление планов к заданным текстам. </w:t>
      </w:r>
      <w:r>
        <w:rPr>
          <w:rStyle w:val="612pt"/>
          <w:rFonts w:eastAsia="Courier New"/>
          <w:b w:val="0"/>
        </w:rPr>
        <w:t>Создание собственных текстов по предложенным и самостоятельно составленным планам.</w:t>
      </w:r>
    </w:p>
    <w:p w:rsidR="00C21B33" w:rsidRDefault="00C21B33" w:rsidP="00C21B33">
      <w:pPr>
        <w:jc w:val="both"/>
      </w:pPr>
      <w:r>
        <w:rPr>
          <w:rStyle w:val="811"/>
          <w:rFonts w:eastAsia="Courier New"/>
          <w:b w:val="0"/>
        </w:rPr>
        <w:t>Типы текстов: описание, повествование, рассуждение, их особенности.</w:t>
      </w:r>
    </w:p>
    <w:p w:rsidR="00C21B33" w:rsidRDefault="00C21B33" w:rsidP="00C21B33">
      <w:pPr>
        <w:jc w:val="both"/>
      </w:pPr>
      <w:r>
        <w:rPr>
          <w:rStyle w:val="811"/>
          <w:rFonts w:eastAsia="Courier New"/>
          <w:b w:val="0"/>
        </w:rPr>
        <w:t>Знакомство с жанрами письма и поздравления.</w:t>
      </w:r>
    </w:p>
    <w:p w:rsidR="00C21B33" w:rsidRDefault="00C21B33" w:rsidP="00C21B33">
      <w:pPr>
        <w:jc w:val="both"/>
      </w:pPr>
      <w:r>
        <w:rPr>
          <w:rStyle w:val="811"/>
          <w:rFonts w:eastAsia="Courier New"/>
          <w:b w:val="0"/>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Pr>
          <w:rStyle w:val="Calibri5"/>
          <w:rFonts w:eastAsia="Courier New"/>
          <w:b/>
        </w:rPr>
        <w:t>использование в текстах синонимов и антонимов.</w:t>
      </w:r>
    </w:p>
    <w:p w:rsidR="00C21B33" w:rsidRDefault="00C21B33" w:rsidP="00C21B33">
      <w:pPr>
        <w:spacing w:after="240"/>
        <w:jc w:val="both"/>
        <w:rPr>
          <w:i/>
        </w:rPr>
      </w:pPr>
      <w:r>
        <w:rPr>
          <w:rStyle w:val="611"/>
          <w:rFonts w:eastAsia="Courier New"/>
          <w:b w:val="0"/>
        </w:rPr>
        <w:t xml:space="preserve">Знакомство с основными видами изложений и сочинений (без заучивания учащимися определений): </w:t>
      </w:r>
      <w:r>
        <w:rPr>
          <w:rStyle w:val="612pt"/>
          <w:rFonts w:eastAsia="Courier New"/>
          <w:b w:val="0"/>
        </w:rPr>
        <w:t>изложение подробное и выборочное, изложение с элементами сочинения; сочинение-повествование, сочинение-описание, сочинение-рассуждение.</w:t>
      </w:r>
    </w:p>
    <w:p w:rsidR="00C21B33" w:rsidRDefault="00503B51" w:rsidP="00C21B33">
      <w:pPr>
        <w:ind w:right="940"/>
        <w:jc w:val="center"/>
        <w:rPr>
          <w:sz w:val="24"/>
          <w:szCs w:val="24"/>
        </w:rPr>
      </w:pPr>
      <w:r>
        <w:rPr>
          <w:b/>
          <w:bCs/>
          <w:sz w:val="24"/>
          <w:szCs w:val="24"/>
        </w:rPr>
        <w:t>3</w:t>
      </w:r>
      <w:r w:rsidR="00C21B33">
        <w:rPr>
          <w:b/>
          <w:bCs/>
          <w:sz w:val="24"/>
          <w:szCs w:val="24"/>
        </w:rPr>
        <w:t xml:space="preserve"> класс </w:t>
      </w:r>
    </w:p>
    <w:p w:rsidR="00C21B33" w:rsidRDefault="00C21B33" w:rsidP="00C21B33">
      <w:pPr>
        <w:ind w:left="6080"/>
        <w:rPr>
          <w:b/>
          <w:sz w:val="24"/>
          <w:szCs w:val="24"/>
        </w:rPr>
      </w:pPr>
    </w:p>
    <w:p w:rsidR="00C21B33" w:rsidRDefault="00C21B33" w:rsidP="00C21B33">
      <w:pPr>
        <w:adjustRightInd w:val="0"/>
        <w:rPr>
          <w:b/>
          <w:sz w:val="24"/>
          <w:szCs w:val="24"/>
        </w:rPr>
      </w:pPr>
      <w:r>
        <w:rPr>
          <w:b/>
          <w:sz w:val="24"/>
          <w:szCs w:val="24"/>
        </w:rPr>
        <w:t xml:space="preserve">Виды речевой деятельности </w:t>
      </w:r>
    </w:p>
    <w:p w:rsidR="00C21B33" w:rsidRDefault="00C21B33" w:rsidP="00C21B33">
      <w:pPr>
        <w:adjustRightInd w:val="0"/>
        <w:rPr>
          <w:sz w:val="24"/>
          <w:szCs w:val="24"/>
        </w:rPr>
      </w:pPr>
      <w:r>
        <w:rPr>
          <w:b/>
          <w:sz w:val="24"/>
          <w:szCs w:val="24"/>
        </w:rPr>
        <w:t>Слушание</w:t>
      </w:r>
      <w:r>
        <w:rPr>
          <w:sz w:val="24"/>
          <w:szCs w:val="24"/>
        </w:rPr>
        <w:t>. Понимание на слух информации, содержащейся в предъявляемом тексте, определение основной мысли текста, передача его содержания по вопросам.</w:t>
      </w:r>
    </w:p>
    <w:p w:rsidR="00C21B33" w:rsidRDefault="00C21B33" w:rsidP="00C21B33">
      <w:pPr>
        <w:adjustRightInd w:val="0"/>
        <w:rPr>
          <w:sz w:val="24"/>
          <w:szCs w:val="24"/>
        </w:rPr>
      </w:pPr>
      <w:r>
        <w:rPr>
          <w:b/>
          <w:sz w:val="24"/>
          <w:szCs w:val="24"/>
        </w:rPr>
        <w:t xml:space="preserve"> Говорение.</w:t>
      </w:r>
      <w:r>
        <w:rPr>
          <w:sz w:val="24"/>
          <w:szCs w:val="24"/>
        </w:rPr>
        <w:t xml:space="preserve"> Выбор языковых средств в соответствии с целями и условиями общения для эффективного решения коммуникативной задачи. Практическое овладение устными монологическими высказываниями в соответствии с учебной задачей (описание, повествование, рассуждение). Соблюдение орфоэпических норм и правильной интонации. </w:t>
      </w:r>
    </w:p>
    <w:p w:rsidR="00C21B33" w:rsidRDefault="00C21B33" w:rsidP="00C21B33">
      <w:pPr>
        <w:adjustRightInd w:val="0"/>
        <w:rPr>
          <w:sz w:val="24"/>
          <w:szCs w:val="24"/>
        </w:rPr>
      </w:pPr>
      <w:r>
        <w:rPr>
          <w:b/>
          <w:sz w:val="24"/>
          <w:szCs w:val="24"/>
        </w:rPr>
        <w:t>Чтение.</w:t>
      </w:r>
      <w:r>
        <w:rPr>
          <w:sz w:val="24"/>
          <w:szCs w:val="24"/>
        </w:rPr>
        <w:t xml:space="preserve">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Анализ и оценка содержания, языковых особенностей и структуры текста. </w:t>
      </w:r>
    </w:p>
    <w:p w:rsidR="00C21B33" w:rsidRDefault="00C21B33" w:rsidP="00C21B33">
      <w:pPr>
        <w:adjustRightInd w:val="0"/>
        <w:rPr>
          <w:sz w:val="24"/>
          <w:szCs w:val="24"/>
        </w:rPr>
      </w:pPr>
      <w:r>
        <w:rPr>
          <w:b/>
          <w:sz w:val="24"/>
          <w:szCs w:val="24"/>
        </w:rPr>
        <w:t>Письмо.</w:t>
      </w:r>
      <w:r>
        <w:rPr>
          <w:sz w:val="24"/>
          <w:szCs w:val="24"/>
        </w:rPr>
        <w:t xml:space="preserve"> Письменное изложение содержания прослушанного и прочитанного текста (подробное, выборочное). (на основе впечатлений, литературных произведений, , серий картин, просмотра фрагмента видеозаписи и т. п.). </w:t>
      </w:r>
    </w:p>
    <w:p w:rsidR="00C21B33" w:rsidRDefault="00C21B33" w:rsidP="00C21B33">
      <w:pPr>
        <w:adjustRightInd w:val="0"/>
        <w:rPr>
          <w:b/>
          <w:sz w:val="24"/>
          <w:szCs w:val="24"/>
        </w:rPr>
      </w:pPr>
      <w:r>
        <w:rPr>
          <w:b/>
          <w:sz w:val="24"/>
          <w:szCs w:val="24"/>
        </w:rPr>
        <w:t>Систематический курс</w:t>
      </w:r>
    </w:p>
    <w:p w:rsidR="00C21B33" w:rsidRDefault="00C21B33" w:rsidP="00C21B33">
      <w:pPr>
        <w:adjustRightInd w:val="0"/>
        <w:rPr>
          <w:sz w:val="24"/>
          <w:szCs w:val="24"/>
        </w:rPr>
      </w:pPr>
      <w:r>
        <w:rPr>
          <w:b/>
          <w:sz w:val="24"/>
          <w:szCs w:val="24"/>
        </w:rPr>
        <w:t xml:space="preserve"> Фонетика и орфоэпия.</w:t>
      </w:r>
      <w:r>
        <w:rPr>
          <w:sz w:val="24"/>
          <w:szCs w:val="24"/>
        </w:rPr>
        <w:t xml:space="preserve"> 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твердости—мягкости согласных звуков. Различение звонких и глухих согласных звуков, </w:t>
      </w:r>
      <w:r>
        <w:rPr>
          <w:sz w:val="24"/>
          <w:szCs w:val="24"/>
        </w:rPr>
        <w:lastRenderedPageBreak/>
        <w:t xml:space="preserve">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Словесное ударение и логическое (смысловое) ударение в предложениях. Ударение, произношение звуков и сочетаний звуков в соответствии с нормами современного русского литературного языка. Фонетический разбор слова </w:t>
      </w:r>
    </w:p>
    <w:p w:rsidR="00C21B33" w:rsidRDefault="00C21B33" w:rsidP="00C21B33">
      <w:pPr>
        <w:adjustRightInd w:val="0"/>
        <w:rPr>
          <w:sz w:val="24"/>
          <w:szCs w:val="24"/>
        </w:rPr>
      </w:pPr>
      <w:r>
        <w:rPr>
          <w:b/>
          <w:sz w:val="24"/>
          <w:szCs w:val="24"/>
        </w:rPr>
        <w:t>Графика.</w:t>
      </w:r>
      <w:r>
        <w:rPr>
          <w:sz w:val="24"/>
          <w:szCs w:val="24"/>
        </w:rPr>
        <w:t xml:space="preserve"> Различение звуков и букв. Обозначение на письме твердости и мягкости согласных звуков. Использование на письме разделительных ь и ъ. Установление соотношения звукового и буквенного состава слов типа стол, конь; в словах с йотированными гласными е, ѐ, ю, я; в словах с непроизносимыми согласными. Использование небуквенных графических средств: пробел между словами, знак переноса, красная строка (абзац). Знание алфавита: правильное название букв, их последовательность. Использование алфавита при работе со словарями, справочниками, каталогами.</w:t>
      </w:r>
    </w:p>
    <w:p w:rsidR="00C21B33" w:rsidRDefault="00C21B33" w:rsidP="00C21B33">
      <w:pPr>
        <w:adjustRightInd w:val="0"/>
        <w:rPr>
          <w:sz w:val="24"/>
          <w:szCs w:val="24"/>
        </w:rPr>
      </w:pPr>
      <w:r>
        <w:rPr>
          <w:b/>
          <w:sz w:val="24"/>
          <w:szCs w:val="24"/>
        </w:rPr>
        <w:t xml:space="preserve"> Лексика</w:t>
      </w:r>
      <w:r>
        <w:rPr>
          <w:sz w:val="24"/>
          <w:szCs w:val="24"/>
        </w:rPr>
        <w:t xml:space="preserve"> Понимание слова как единства звучания и значения. Нахождение в словаре значения слова; определение значения слова в тексте. Осознание словарного богатства русского языка. Различение однозначных и многозначных слов. Различение прямого и переносного значения слова: анализ образцов использования в тексте. Синонимы и антонимы: наблюдение в эталонных текстах, использование в речи. </w:t>
      </w:r>
    </w:p>
    <w:p w:rsidR="00C21B33" w:rsidRDefault="00C21B33" w:rsidP="00C21B33">
      <w:pPr>
        <w:adjustRightInd w:val="0"/>
        <w:rPr>
          <w:sz w:val="24"/>
          <w:szCs w:val="24"/>
        </w:rPr>
      </w:pPr>
      <w:r>
        <w:rPr>
          <w:b/>
          <w:sz w:val="24"/>
          <w:szCs w:val="24"/>
        </w:rPr>
        <w:t>Состав слова (морфемика).</w:t>
      </w:r>
      <w:r>
        <w:rPr>
          <w:sz w:val="24"/>
          <w:szCs w:val="24"/>
        </w:rPr>
        <w:t xml:space="preserve">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слове корня, основы, окончания, приставки, суффикса. Осознание значения суффикса и приставок. Образование новых слов с помощью суффиксов и приставок. Разбор слова по составу. </w:t>
      </w:r>
    </w:p>
    <w:p w:rsidR="00C21B33" w:rsidRDefault="00C21B33" w:rsidP="00C21B33">
      <w:pPr>
        <w:adjustRightInd w:val="0"/>
        <w:rPr>
          <w:sz w:val="24"/>
          <w:szCs w:val="24"/>
        </w:rPr>
      </w:pPr>
      <w:r>
        <w:rPr>
          <w:b/>
          <w:sz w:val="24"/>
          <w:szCs w:val="24"/>
        </w:rPr>
        <w:t>Морфология</w:t>
      </w:r>
      <w:r>
        <w:rPr>
          <w:sz w:val="24"/>
          <w:szCs w:val="24"/>
        </w:rPr>
        <w:t xml:space="preserve"> Части речи; деление частей речи на самостоятельные и служебные.</w:t>
      </w:r>
    </w:p>
    <w:p w:rsidR="00C21B33" w:rsidRDefault="00C21B33" w:rsidP="00C21B33">
      <w:pPr>
        <w:adjustRightInd w:val="0"/>
        <w:rPr>
          <w:sz w:val="24"/>
          <w:szCs w:val="24"/>
        </w:rPr>
      </w:pPr>
      <w:r>
        <w:rPr>
          <w:b/>
          <w:sz w:val="24"/>
          <w:szCs w:val="24"/>
        </w:rPr>
        <w:t xml:space="preserve"> Имя существительное</w:t>
      </w:r>
      <w:r>
        <w:rPr>
          <w:sz w:val="24"/>
          <w:szCs w:val="24"/>
        </w:rPr>
        <w:t>. Значение и употребление в речи. Умение опознавать имена собственные. Различение имен существительных, отвечающих на вопросы «кто?» и «что?». Различение имѐн существительных мужского, женского,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вопросов. Морфологический разбор имѐн существительных.</w:t>
      </w:r>
    </w:p>
    <w:p w:rsidR="00C21B33" w:rsidRDefault="00C21B33" w:rsidP="00C21B33">
      <w:pPr>
        <w:adjustRightInd w:val="0"/>
        <w:rPr>
          <w:sz w:val="24"/>
          <w:szCs w:val="24"/>
        </w:rPr>
      </w:pPr>
      <w:r>
        <w:rPr>
          <w:b/>
          <w:sz w:val="24"/>
          <w:szCs w:val="24"/>
        </w:rPr>
        <w:t xml:space="preserve"> Имя прилагательное.</w:t>
      </w:r>
      <w:r>
        <w:rPr>
          <w:sz w:val="24"/>
          <w:szCs w:val="24"/>
        </w:rPr>
        <w:t xml:space="preserve"> Значение и употребление в речи. Изменение прилагательных по родам, числам и падежам. Морфологический разбор имѐн прилагательных. </w:t>
      </w:r>
    </w:p>
    <w:p w:rsidR="00C21B33" w:rsidRDefault="00C21B33" w:rsidP="00C21B33">
      <w:pPr>
        <w:adjustRightInd w:val="0"/>
        <w:rPr>
          <w:sz w:val="24"/>
          <w:szCs w:val="24"/>
        </w:rPr>
      </w:pPr>
      <w:r>
        <w:rPr>
          <w:b/>
          <w:sz w:val="24"/>
          <w:szCs w:val="24"/>
        </w:rPr>
        <w:t xml:space="preserve">Местоимение. </w:t>
      </w:r>
      <w:r>
        <w:rPr>
          <w:sz w:val="24"/>
          <w:szCs w:val="24"/>
        </w:rPr>
        <w:t>Общее представление о местоимении. Личные местоимения, значение и употребление в речи. Личные местоимения 1,2,3-го лица единственного и множественного числа.</w:t>
      </w:r>
    </w:p>
    <w:p w:rsidR="00C21B33" w:rsidRDefault="00C21B33" w:rsidP="00C21B33">
      <w:pPr>
        <w:adjustRightInd w:val="0"/>
        <w:rPr>
          <w:sz w:val="24"/>
          <w:szCs w:val="24"/>
        </w:rPr>
      </w:pPr>
      <w:r>
        <w:rPr>
          <w:b/>
          <w:sz w:val="24"/>
          <w:szCs w:val="24"/>
        </w:rPr>
        <w:t xml:space="preserve"> Глагол.</w:t>
      </w:r>
      <w:r>
        <w:rPr>
          <w:sz w:val="24"/>
          <w:szCs w:val="24"/>
        </w:rPr>
        <w:t xml:space="preserve"> Значение и употребление в речи. Неопределѐнная форма глагола. Вопросы «что делать?» и «что сделать?». Изменение глаголов по временам. Изменение глагола по лицам и числам в настоящем и будущем времени. Изменение глаголов прошедшего времени по родам и числам. Морфологический разбор глаголов.</w:t>
      </w:r>
    </w:p>
    <w:p w:rsidR="00C21B33" w:rsidRDefault="00C21B33" w:rsidP="00C21B33">
      <w:pPr>
        <w:adjustRightInd w:val="0"/>
        <w:rPr>
          <w:sz w:val="24"/>
          <w:szCs w:val="24"/>
        </w:rPr>
      </w:pPr>
      <w:r>
        <w:rPr>
          <w:b/>
          <w:sz w:val="24"/>
          <w:szCs w:val="24"/>
        </w:rPr>
        <w:t xml:space="preserve"> Числительное.</w:t>
      </w:r>
      <w:r>
        <w:rPr>
          <w:sz w:val="24"/>
          <w:szCs w:val="24"/>
        </w:rPr>
        <w:t xml:space="preserve"> Общее представление о числительных. Значение и употребление в речи количественных и порядковых числительных. </w:t>
      </w:r>
    </w:p>
    <w:p w:rsidR="00C21B33" w:rsidRDefault="00C21B33" w:rsidP="00C21B33">
      <w:pPr>
        <w:adjustRightInd w:val="0"/>
        <w:rPr>
          <w:sz w:val="24"/>
          <w:szCs w:val="24"/>
        </w:rPr>
      </w:pPr>
      <w:r>
        <w:rPr>
          <w:b/>
          <w:sz w:val="24"/>
          <w:szCs w:val="24"/>
        </w:rPr>
        <w:t>Предлог.</w:t>
      </w:r>
      <w:r>
        <w:rPr>
          <w:sz w:val="24"/>
          <w:szCs w:val="24"/>
        </w:rPr>
        <w:t xml:space="preserve"> Знакомство с наиболее употребительными предлогами. Функция предлогов: образование падежных форм имѐн существительных и местоимений. Отличие предлогов от приставок. </w:t>
      </w:r>
    </w:p>
    <w:p w:rsidR="00C21B33" w:rsidRDefault="00C21B33" w:rsidP="00C21B33">
      <w:pPr>
        <w:adjustRightInd w:val="0"/>
        <w:rPr>
          <w:sz w:val="24"/>
          <w:szCs w:val="24"/>
        </w:rPr>
      </w:pPr>
      <w:r>
        <w:rPr>
          <w:b/>
          <w:sz w:val="24"/>
          <w:szCs w:val="24"/>
        </w:rPr>
        <w:t>Союзы</w:t>
      </w:r>
      <w:r>
        <w:rPr>
          <w:sz w:val="24"/>
          <w:szCs w:val="24"/>
        </w:rPr>
        <w:t xml:space="preserve"> и, а, но, их роль в речи. Частица не, ее значение. </w:t>
      </w:r>
    </w:p>
    <w:p w:rsidR="00C21B33" w:rsidRDefault="00C21B33" w:rsidP="00C21B33">
      <w:pPr>
        <w:adjustRightInd w:val="0"/>
        <w:rPr>
          <w:sz w:val="24"/>
          <w:szCs w:val="24"/>
        </w:rPr>
      </w:pPr>
      <w:r>
        <w:rPr>
          <w:b/>
          <w:sz w:val="24"/>
          <w:szCs w:val="24"/>
        </w:rPr>
        <w:t xml:space="preserve">Синтаксис </w:t>
      </w:r>
      <w:r>
        <w:rPr>
          <w:sz w:val="24"/>
          <w:szCs w:val="24"/>
        </w:rPr>
        <w:t xml:space="preserve">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подлежащее и сказуемое. Различение главных и второстепенных членов предложения. Установление связи между словами в словосочетании и предложении. </w:t>
      </w:r>
    </w:p>
    <w:p w:rsidR="00C21B33" w:rsidRDefault="00C21B33" w:rsidP="00C21B33">
      <w:pPr>
        <w:adjustRightInd w:val="0"/>
        <w:rPr>
          <w:sz w:val="24"/>
          <w:szCs w:val="24"/>
        </w:rPr>
      </w:pPr>
      <w:r>
        <w:rPr>
          <w:b/>
          <w:sz w:val="24"/>
          <w:szCs w:val="24"/>
        </w:rPr>
        <w:t>Орфограмма и пунктуация</w:t>
      </w:r>
      <w:r>
        <w:rPr>
          <w:sz w:val="24"/>
          <w:szCs w:val="24"/>
        </w:rPr>
        <w:t xml:space="preserve"> Формирование орфографической зоркости, использование разных способов проверки орфограмм в зависимости от места орфограммы в слове. Использование орфографического словаря. Применение правил правописания:</w:t>
      </w:r>
    </w:p>
    <w:p w:rsidR="00C21B33" w:rsidRDefault="00C21B33" w:rsidP="00C21B33">
      <w:pPr>
        <w:adjustRightInd w:val="0"/>
        <w:rPr>
          <w:sz w:val="24"/>
          <w:szCs w:val="24"/>
        </w:rPr>
      </w:pPr>
      <w:r>
        <w:rPr>
          <w:sz w:val="24"/>
          <w:szCs w:val="24"/>
        </w:rPr>
        <w:lastRenderedPageBreak/>
        <w:t xml:space="preserve"> </w:t>
      </w:r>
      <w:r>
        <w:rPr>
          <w:sz w:val="24"/>
          <w:szCs w:val="24"/>
        </w:rPr>
        <w:sym w:font="Symbol" w:char="F0B7"/>
      </w:r>
      <w:r>
        <w:rPr>
          <w:sz w:val="24"/>
          <w:szCs w:val="24"/>
        </w:rPr>
        <w:t xml:space="preserve"> сочетания жи — щи, ча — ща, чу — щу в положении под ударением; </w:t>
      </w:r>
    </w:p>
    <w:p w:rsidR="00C21B33" w:rsidRDefault="00C21B33" w:rsidP="00C21B33">
      <w:pPr>
        <w:adjustRightInd w:val="0"/>
        <w:rPr>
          <w:sz w:val="24"/>
          <w:szCs w:val="24"/>
        </w:rPr>
      </w:pPr>
      <w:r>
        <w:rPr>
          <w:sz w:val="24"/>
          <w:szCs w:val="24"/>
        </w:rPr>
        <w:sym w:font="Symbol" w:char="F0B7"/>
      </w:r>
      <w:r>
        <w:rPr>
          <w:sz w:val="24"/>
          <w:szCs w:val="24"/>
        </w:rPr>
        <w:t xml:space="preserve"> сочетаниячк—чн;</w:t>
      </w:r>
    </w:p>
    <w:p w:rsidR="00C21B33" w:rsidRDefault="00C21B33" w:rsidP="00C21B33">
      <w:pPr>
        <w:adjustRightInd w:val="0"/>
        <w:rPr>
          <w:sz w:val="24"/>
          <w:szCs w:val="24"/>
        </w:rPr>
      </w:pPr>
      <w:r>
        <w:rPr>
          <w:sz w:val="24"/>
          <w:szCs w:val="24"/>
        </w:rPr>
        <w:t xml:space="preserve"> </w:t>
      </w:r>
      <w:r>
        <w:rPr>
          <w:sz w:val="24"/>
          <w:szCs w:val="24"/>
        </w:rPr>
        <w:sym w:font="Symbol" w:char="F0B7"/>
      </w:r>
      <w:r>
        <w:rPr>
          <w:sz w:val="24"/>
          <w:szCs w:val="24"/>
        </w:rPr>
        <w:t xml:space="preserve"> перенос слов; </w:t>
      </w:r>
    </w:p>
    <w:p w:rsidR="00C21B33" w:rsidRDefault="00C21B33" w:rsidP="00C21B33">
      <w:pPr>
        <w:adjustRightInd w:val="0"/>
        <w:rPr>
          <w:sz w:val="24"/>
          <w:szCs w:val="24"/>
        </w:rPr>
      </w:pPr>
      <w:r>
        <w:rPr>
          <w:sz w:val="24"/>
          <w:szCs w:val="24"/>
        </w:rPr>
        <w:sym w:font="Symbol" w:char="F0B7"/>
      </w:r>
      <w:r>
        <w:rPr>
          <w:sz w:val="24"/>
          <w:szCs w:val="24"/>
        </w:rPr>
        <w:t xml:space="preserve"> прописная буква в начале предложения, в именах собственных;</w:t>
      </w:r>
    </w:p>
    <w:p w:rsidR="00C21B33" w:rsidRDefault="00C21B33" w:rsidP="00C21B33">
      <w:pPr>
        <w:adjustRightInd w:val="0"/>
        <w:rPr>
          <w:sz w:val="24"/>
          <w:szCs w:val="24"/>
        </w:rPr>
      </w:pPr>
      <w:r>
        <w:rPr>
          <w:sz w:val="24"/>
          <w:szCs w:val="24"/>
        </w:rPr>
        <w:t xml:space="preserve"> </w:t>
      </w:r>
      <w:r>
        <w:rPr>
          <w:sz w:val="24"/>
          <w:szCs w:val="24"/>
        </w:rPr>
        <w:sym w:font="Symbol" w:char="F0B7"/>
      </w:r>
      <w:r>
        <w:rPr>
          <w:sz w:val="24"/>
          <w:szCs w:val="24"/>
        </w:rPr>
        <w:t xml:space="preserve"> проверяемые безударные гласные в корне слова; </w:t>
      </w:r>
    </w:p>
    <w:p w:rsidR="00C21B33" w:rsidRDefault="00C21B33" w:rsidP="00C21B33">
      <w:pPr>
        <w:adjustRightInd w:val="0"/>
        <w:rPr>
          <w:sz w:val="24"/>
          <w:szCs w:val="24"/>
        </w:rPr>
      </w:pPr>
      <w:r>
        <w:rPr>
          <w:sz w:val="24"/>
          <w:szCs w:val="24"/>
        </w:rPr>
        <w:sym w:font="Symbol" w:char="F0B7"/>
      </w:r>
      <w:r>
        <w:rPr>
          <w:sz w:val="24"/>
          <w:szCs w:val="24"/>
        </w:rPr>
        <w:t xml:space="preserve"> парные звонкие и глухие согласные в корне слова;</w:t>
      </w:r>
    </w:p>
    <w:p w:rsidR="00C21B33" w:rsidRDefault="00C21B33" w:rsidP="00C21B33">
      <w:pPr>
        <w:adjustRightInd w:val="0"/>
        <w:rPr>
          <w:sz w:val="24"/>
          <w:szCs w:val="24"/>
        </w:rPr>
      </w:pPr>
      <w:r>
        <w:rPr>
          <w:sz w:val="24"/>
          <w:szCs w:val="24"/>
        </w:rPr>
        <w:t xml:space="preserve"> </w:t>
      </w:r>
      <w:r>
        <w:rPr>
          <w:sz w:val="24"/>
          <w:szCs w:val="24"/>
        </w:rPr>
        <w:sym w:font="Symbol" w:char="F0B7"/>
      </w:r>
      <w:r>
        <w:rPr>
          <w:sz w:val="24"/>
          <w:szCs w:val="24"/>
        </w:rPr>
        <w:t xml:space="preserve"> непроизносимые согласные;</w:t>
      </w:r>
    </w:p>
    <w:p w:rsidR="00C21B33" w:rsidRDefault="00C21B33" w:rsidP="00C21B33">
      <w:pPr>
        <w:adjustRightInd w:val="0"/>
        <w:rPr>
          <w:sz w:val="24"/>
          <w:szCs w:val="24"/>
        </w:rPr>
      </w:pPr>
      <w:r>
        <w:rPr>
          <w:sz w:val="24"/>
          <w:szCs w:val="24"/>
        </w:rPr>
        <w:t xml:space="preserve"> </w:t>
      </w:r>
      <w:r>
        <w:rPr>
          <w:sz w:val="24"/>
          <w:szCs w:val="24"/>
        </w:rPr>
        <w:sym w:font="Symbol" w:char="F0B7"/>
      </w:r>
      <w:r>
        <w:rPr>
          <w:sz w:val="24"/>
          <w:szCs w:val="24"/>
        </w:rPr>
        <w:t xml:space="preserve"> непроверяемые гласные и согласные в корне слова (на ограниченном перечне слов); </w:t>
      </w:r>
    </w:p>
    <w:p w:rsidR="00C21B33" w:rsidRDefault="00C21B33" w:rsidP="00C21B33">
      <w:pPr>
        <w:adjustRightInd w:val="0"/>
        <w:rPr>
          <w:sz w:val="24"/>
          <w:szCs w:val="24"/>
        </w:rPr>
      </w:pPr>
      <w:r>
        <w:rPr>
          <w:sz w:val="24"/>
          <w:szCs w:val="24"/>
        </w:rPr>
        <w:sym w:font="Symbol" w:char="F0B7"/>
      </w:r>
      <w:r>
        <w:rPr>
          <w:sz w:val="24"/>
          <w:szCs w:val="24"/>
        </w:rPr>
        <w:t xml:space="preserve"> гласные и согласные в неизменяемых на письме приставках;</w:t>
      </w:r>
    </w:p>
    <w:p w:rsidR="00C21B33" w:rsidRDefault="00C21B33" w:rsidP="00C21B33">
      <w:pPr>
        <w:adjustRightInd w:val="0"/>
        <w:rPr>
          <w:sz w:val="24"/>
          <w:szCs w:val="24"/>
        </w:rPr>
      </w:pPr>
      <w:r>
        <w:rPr>
          <w:sz w:val="24"/>
          <w:szCs w:val="24"/>
        </w:rPr>
        <w:t xml:space="preserve"> </w:t>
      </w:r>
      <w:r>
        <w:rPr>
          <w:sz w:val="24"/>
          <w:szCs w:val="24"/>
        </w:rPr>
        <w:sym w:font="Symbol" w:char="F0B7"/>
      </w:r>
      <w:r>
        <w:rPr>
          <w:sz w:val="24"/>
          <w:szCs w:val="24"/>
        </w:rPr>
        <w:t xml:space="preserve"> разделительные ъ и ь;</w:t>
      </w:r>
    </w:p>
    <w:p w:rsidR="00C21B33" w:rsidRDefault="00C21B33" w:rsidP="00C21B33">
      <w:pPr>
        <w:adjustRightInd w:val="0"/>
        <w:rPr>
          <w:sz w:val="24"/>
          <w:szCs w:val="24"/>
        </w:rPr>
      </w:pPr>
      <w:r>
        <w:rPr>
          <w:sz w:val="24"/>
          <w:szCs w:val="24"/>
        </w:rPr>
        <w:t xml:space="preserve"> </w:t>
      </w:r>
      <w:r>
        <w:rPr>
          <w:sz w:val="24"/>
          <w:szCs w:val="24"/>
        </w:rPr>
        <w:sym w:font="Symbol" w:char="F0B7"/>
      </w:r>
      <w:r>
        <w:rPr>
          <w:sz w:val="24"/>
          <w:szCs w:val="24"/>
        </w:rPr>
        <w:t xml:space="preserve"> мягкий знак после шипящих на конце имѐн существительных; </w:t>
      </w:r>
    </w:p>
    <w:p w:rsidR="00C21B33" w:rsidRDefault="00C21B33" w:rsidP="00C21B33">
      <w:pPr>
        <w:adjustRightInd w:val="0"/>
        <w:rPr>
          <w:sz w:val="24"/>
          <w:szCs w:val="24"/>
        </w:rPr>
      </w:pPr>
      <w:r>
        <w:rPr>
          <w:sz w:val="24"/>
          <w:szCs w:val="24"/>
        </w:rPr>
        <w:sym w:font="Symbol" w:char="F0B7"/>
      </w:r>
      <w:r>
        <w:rPr>
          <w:sz w:val="24"/>
          <w:szCs w:val="24"/>
        </w:rPr>
        <w:t xml:space="preserve"> раздельное написание предлогов с личными местоимениями;</w:t>
      </w:r>
    </w:p>
    <w:p w:rsidR="00C21B33" w:rsidRDefault="00C21B33" w:rsidP="00C21B33">
      <w:pPr>
        <w:adjustRightInd w:val="0"/>
        <w:rPr>
          <w:sz w:val="24"/>
          <w:szCs w:val="24"/>
        </w:rPr>
      </w:pPr>
      <w:r>
        <w:rPr>
          <w:sz w:val="24"/>
          <w:szCs w:val="24"/>
        </w:rPr>
        <w:t xml:space="preserve"> </w:t>
      </w:r>
      <w:r>
        <w:rPr>
          <w:sz w:val="24"/>
          <w:szCs w:val="24"/>
        </w:rPr>
        <w:sym w:font="Symbol" w:char="F0B7"/>
      </w:r>
      <w:r>
        <w:rPr>
          <w:sz w:val="24"/>
          <w:szCs w:val="24"/>
        </w:rPr>
        <w:t xml:space="preserve"> не с глаголами; </w:t>
      </w:r>
      <w:r>
        <w:rPr>
          <w:sz w:val="24"/>
          <w:szCs w:val="24"/>
        </w:rPr>
        <w:sym w:font="Symbol" w:char="F0B7"/>
      </w:r>
      <w:r>
        <w:rPr>
          <w:sz w:val="24"/>
          <w:szCs w:val="24"/>
        </w:rPr>
        <w:t xml:space="preserve"> раздельное написание предлогов с другими словами; </w:t>
      </w:r>
    </w:p>
    <w:p w:rsidR="00C21B33" w:rsidRDefault="00C21B33" w:rsidP="00C21B33">
      <w:pPr>
        <w:adjustRightInd w:val="0"/>
        <w:rPr>
          <w:sz w:val="24"/>
          <w:szCs w:val="24"/>
        </w:rPr>
      </w:pPr>
      <w:r>
        <w:rPr>
          <w:sz w:val="24"/>
          <w:szCs w:val="24"/>
        </w:rPr>
        <w:sym w:font="Symbol" w:char="F0B7"/>
      </w:r>
      <w:r>
        <w:rPr>
          <w:sz w:val="24"/>
          <w:szCs w:val="24"/>
        </w:rPr>
        <w:t xml:space="preserve"> .знаки препинания в конце предложения: точка, вопросительный и восклицательный знаки; </w:t>
      </w:r>
    </w:p>
    <w:p w:rsidR="00C21B33" w:rsidRDefault="00C21B33" w:rsidP="00C21B33">
      <w:pPr>
        <w:adjustRightInd w:val="0"/>
        <w:rPr>
          <w:rFonts w:eastAsia="TT197t00"/>
          <w:sz w:val="24"/>
          <w:szCs w:val="24"/>
        </w:rPr>
      </w:pPr>
      <w:r>
        <w:rPr>
          <w:b/>
          <w:sz w:val="24"/>
          <w:szCs w:val="24"/>
        </w:rPr>
        <w:t>Развитие речи</w:t>
      </w:r>
      <w:r>
        <w:rPr>
          <w:sz w:val="24"/>
          <w:szCs w:val="24"/>
        </w:rPr>
        <w:t xml:space="preserve"> Осознание ситуации общения: где, с кем и с какой целью происходит общение. Практическое овладение диалогической формой речи диалог (спор, беседа). Выражение собственного мнения, его аргументация с учетом ситуации общения. Овладение умениями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Практическое овладение устными монологическими высказываниями: словесный отчет о выполненной работе; связные высказывания на определенную тему с использованием разных типов речи (описание, повествование, рассуждение).</w:t>
      </w:r>
    </w:p>
    <w:p w:rsidR="00C21B33" w:rsidRDefault="00C21B33" w:rsidP="00C21B33">
      <w:pPr>
        <w:tabs>
          <w:tab w:val="left" w:pos="-567"/>
          <w:tab w:val="left" w:pos="-284"/>
        </w:tabs>
        <w:ind w:left="-567"/>
        <w:jc w:val="center"/>
        <w:rPr>
          <w:sz w:val="24"/>
          <w:szCs w:val="24"/>
        </w:rPr>
      </w:pPr>
      <w:r>
        <w:rPr>
          <w:rStyle w:val="8111"/>
          <w:sz w:val="24"/>
          <w:szCs w:val="24"/>
        </w:rPr>
        <w:t>4 класс</w:t>
      </w:r>
    </w:p>
    <w:p w:rsidR="00C21B33" w:rsidRPr="00C13948" w:rsidRDefault="00C21B33" w:rsidP="00C21B33">
      <w:pPr>
        <w:tabs>
          <w:tab w:val="left" w:pos="-567"/>
          <w:tab w:val="left" w:pos="-284"/>
        </w:tabs>
        <w:ind w:left="-567" w:firstLine="567"/>
        <w:jc w:val="both"/>
        <w:rPr>
          <w:sz w:val="23"/>
          <w:szCs w:val="23"/>
        </w:rPr>
      </w:pPr>
      <w:r w:rsidRPr="00C13948">
        <w:rPr>
          <w:rStyle w:val="8111"/>
          <w:b w:val="0"/>
        </w:rPr>
        <w:t>Виды речевой деятельности</w:t>
      </w:r>
    </w:p>
    <w:p w:rsidR="00C21B33" w:rsidRPr="00C13948" w:rsidRDefault="00C21B33" w:rsidP="00CE1009">
      <w:pPr>
        <w:tabs>
          <w:tab w:val="left" w:pos="-284"/>
          <w:tab w:val="left" w:pos="-142"/>
        </w:tabs>
        <w:ind w:left="-284"/>
        <w:jc w:val="both"/>
        <w:rPr>
          <w:sz w:val="23"/>
          <w:szCs w:val="23"/>
        </w:rPr>
      </w:pPr>
      <w:r w:rsidRPr="00C13948">
        <w:rPr>
          <w:rStyle w:val="8111"/>
          <w:b w:val="0"/>
        </w:rPr>
        <w:t>Слушание. Осознание цели и ситуации устного общения. Адекватное восприятие звучащей речи.</w:t>
      </w:r>
    </w:p>
    <w:p w:rsidR="00C21B33" w:rsidRPr="00C13948" w:rsidRDefault="00C21B33" w:rsidP="00CE1009">
      <w:pPr>
        <w:tabs>
          <w:tab w:val="left" w:pos="-284"/>
          <w:tab w:val="left" w:pos="-142"/>
        </w:tabs>
        <w:ind w:left="-284"/>
        <w:jc w:val="both"/>
        <w:rPr>
          <w:sz w:val="23"/>
          <w:szCs w:val="23"/>
        </w:rPr>
      </w:pPr>
      <w:r w:rsidRPr="00C13948">
        <w:rPr>
          <w:rStyle w:val="8111"/>
          <w:b w:val="0"/>
        </w:rP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устными монологическими высказываниями в соответствии с учебной задачей (описание, повествование, рассуждение). Соблюдение орфоэпических норм и правильной интонации.</w:t>
      </w:r>
    </w:p>
    <w:p w:rsidR="00C21B33" w:rsidRPr="00C13948" w:rsidRDefault="00C21B33" w:rsidP="00CE1009">
      <w:pPr>
        <w:tabs>
          <w:tab w:val="left" w:pos="-284"/>
          <w:tab w:val="left" w:pos="-142"/>
        </w:tabs>
        <w:ind w:left="-284"/>
        <w:jc w:val="both"/>
        <w:rPr>
          <w:sz w:val="23"/>
          <w:szCs w:val="23"/>
        </w:rPr>
      </w:pPr>
      <w:r w:rsidRPr="00C13948">
        <w:rPr>
          <w:rStyle w:val="8111"/>
          <w:b w:val="0"/>
        </w:rPr>
        <w:t>Чтение. Интерпретация и обобщение содержащейся в тексте информации</w:t>
      </w:r>
    </w:p>
    <w:p w:rsidR="00C21B33" w:rsidRPr="00C13948" w:rsidRDefault="00C21B33" w:rsidP="00CE1009">
      <w:pPr>
        <w:tabs>
          <w:tab w:val="left" w:pos="-284"/>
          <w:tab w:val="left" w:pos="-142"/>
        </w:tabs>
        <w:ind w:left="-284"/>
        <w:jc w:val="both"/>
        <w:rPr>
          <w:sz w:val="23"/>
          <w:szCs w:val="23"/>
        </w:rPr>
      </w:pPr>
      <w:r w:rsidRPr="00C13948">
        <w:rPr>
          <w:rStyle w:val="8111"/>
          <w:b w:val="0"/>
        </w:rPr>
        <w:t>Письмо.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w:t>
      </w:r>
    </w:p>
    <w:p w:rsidR="00C21B33" w:rsidRPr="00C13948" w:rsidRDefault="00C21B33" w:rsidP="00CE1009">
      <w:pPr>
        <w:tabs>
          <w:tab w:val="left" w:pos="-284"/>
          <w:tab w:val="left" w:pos="-142"/>
        </w:tabs>
        <w:ind w:left="-284"/>
        <w:jc w:val="both"/>
        <w:rPr>
          <w:sz w:val="23"/>
          <w:szCs w:val="23"/>
        </w:rPr>
      </w:pPr>
      <w:r w:rsidRPr="00C13948">
        <w:rPr>
          <w:rStyle w:val="8111"/>
          <w:b w:val="0"/>
        </w:rPr>
        <w:t>Систематический курс</w:t>
      </w:r>
    </w:p>
    <w:p w:rsidR="00C21B33" w:rsidRPr="00C13948" w:rsidRDefault="00C21B33" w:rsidP="00CE1009">
      <w:pPr>
        <w:tabs>
          <w:tab w:val="left" w:pos="-284"/>
          <w:tab w:val="left" w:pos="-142"/>
        </w:tabs>
        <w:ind w:left="-284"/>
        <w:jc w:val="both"/>
        <w:rPr>
          <w:color w:val="000000" w:themeColor="text1"/>
          <w:sz w:val="23"/>
          <w:szCs w:val="23"/>
        </w:rPr>
      </w:pPr>
      <w:r w:rsidRPr="00C13948">
        <w:rPr>
          <w:rStyle w:val="8111"/>
          <w:b w:val="0"/>
        </w:rPr>
        <w:t xml:space="preserve">Фонетика и орфоэпия. </w:t>
      </w:r>
      <w:r w:rsidRPr="00C13948">
        <w:rPr>
          <w:rStyle w:val="8111"/>
          <w:b w:val="0"/>
          <w:color w:val="000000" w:themeColor="text1"/>
        </w:rPr>
        <w:t xml:space="preserve">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согласных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Слогообразующая роль гласных звуков. Словесное ударение и логическое (смысловое) ударение в предложениях. Словообразующая функция ударения. Ударение, произношение звуков и сочетаний звуков в соответствии с нормами современного русского литературного языка. </w:t>
      </w:r>
      <w:r w:rsidRPr="00C13948">
        <w:rPr>
          <w:rStyle w:val="Calibri5"/>
          <w:color w:val="000000" w:themeColor="text1"/>
          <w:sz w:val="23"/>
          <w:szCs w:val="23"/>
        </w:rPr>
        <w:t>Фонетический анализ слова.</w:t>
      </w:r>
    </w:p>
    <w:p w:rsidR="00C21B33" w:rsidRPr="00C13948" w:rsidRDefault="00C21B33" w:rsidP="00CE1009">
      <w:pPr>
        <w:tabs>
          <w:tab w:val="left" w:pos="-284"/>
          <w:tab w:val="left" w:pos="-142"/>
        </w:tabs>
        <w:ind w:left="-284"/>
        <w:jc w:val="both"/>
        <w:rPr>
          <w:color w:val="000000" w:themeColor="text1"/>
          <w:sz w:val="23"/>
          <w:szCs w:val="23"/>
        </w:rPr>
      </w:pPr>
      <w:r w:rsidRPr="00C13948">
        <w:rPr>
          <w:rStyle w:val="8111"/>
          <w:b w:val="0"/>
          <w:color w:val="000000" w:themeColor="text1"/>
        </w:rPr>
        <w:t xml:space="preserve">Графика. Различение звуков и букв. Обозначение на письме твёрдости и мягкости согласных звуков. Использование на письме разделительных твёрдого (ъ) и мягкого (ь) знаков. Установление соотношения звукового и буквенного состава слов типа </w:t>
      </w:r>
      <w:r w:rsidRPr="00C13948">
        <w:rPr>
          <w:rStyle w:val="Calibri5"/>
          <w:color w:val="000000" w:themeColor="text1"/>
          <w:sz w:val="23"/>
          <w:szCs w:val="23"/>
        </w:rPr>
        <w:t>стол, конь;</w:t>
      </w:r>
      <w:r w:rsidRPr="00C13948">
        <w:rPr>
          <w:rStyle w:val="8111"/>
          <w:b w:val="0"/>
          <w:color w:val="000000" w:themeColor="text1"/>
        </w:rPr>
        <w:t xml:space="preserve"> в словах с йотированными гласными е, ё, ю, я; в словах с непроизносимыми согласными.</w:t>
      </w:r>
    </w:p>
    <w:p w:rsidR="00C21B33" w:rsidRPr="00C13948" w:rsidRDefault="00C21B33" w:rsidP="00CE1009">
      <w:pPr>
        <w:tabs>
          <w:tab w:val="left" w:pos="-284"/>
          <w:tab w:val="left" w:pos="-142"/>
        </w:tabs>
        <w:ind w:left="-284"/>
        <w:jc w:val="both"/>
        <w:rPr>
          <w:color w:val="000000" w:themeColor="text1"/>
          <w:sz w:val="23"/>
          <w:szCs w:val="23"/>
        </w:rPr>
      </w:pPr>
      <w:r w:rsidRPr="00C13948">
        <w:rPr>
          <w:rStyle w:val="8111"/>
          <w:b w:val="0"/>
          <w:color w:val="000000" w:themeColor="text1"/>
        </w:rPr>
        <w:t>Использование небуквенных графических средств: пробела между словами, знака переноса, красной строки (абзаца), пунктуационных знаков (в пределах изученного).</w:t>
      </w:r>
    </w:p>
    <w:p w:rsidR="00C21B33" w:rsidRPr="00C13948" w:rsidRDefault="00C21B33" w:rsidP="00CE1009">
      <w:pPr>
        <w:tabs>
          <w:tab w:val="left" w:pos="-284"/>
          <w:tab w:val="left" w:pos="-142"/>
        </w:tabs>
        <w:ind w:left="-284"/>
        <w:jc w:val="both"/>
        <w:rPr>
          <w:color w:val="000000" w:themeColor="text1"/>
          <w:sz w:val="23"/>
          <w:szCs w:val="23"/>
        </w:rPr>
      </w:pPr>
      <w:r w:rsidRPr="00C13948">
        <w:rPr>
          <w:rStyle w:val="8111"/>
          <w:b w:val="0"/>
          <w:color w:val="000000" w:themeColor="text1"/>
        </w:rPr>
        <w:t>Знание алфавита: правильное называние букв, их последовательность. Использование алфавита при работе со словарями, справочниками, каталогами.</w:t>
      </w:r>
    </w:p>
    <w:p w:rsidR="00C21B33" w:rsidRPr="00C13948" w:rsidRDefault="00C21B33" w:rsidP="00CE1009">
      <w:pPr>
        <w:tabs>
          <w:tab w:val="left" w:pos="-284"/>
          <w:tab w:val="left" w:pos="-142"/>
        </w:tabs>
        <w:ind w:left="-284"/>
        <w:jc w:val="both"/>
        <w:rPr>
          <w:sz w:val="23"/>
          <w:szCs w:val="23"/>
        </w:rPr>
      </w:pPr>
      <w:r w:rsidRPr="00C13948">
        <w:rPr>
          <w:rStyle w:val="6111"/>
        </w:rPr>
        <w:t xml:space="preserve">Лексика. Понимание слова как единства звучания и значения. Выявление слов, значение которых </w:t>
      </w:r>
      <w:r w:rsidRPr="00C13948">
        <w:rPr>
          <w:rStyle w:val="6111"/>
        </w:rPr>
        <w:lastRenderedPageBreak/>
        <w:t xml:space="preserve">требует уточнения. </w:t>
      </w:r>
      <w:r w:rsidRPr="00C13948">
        <w:rPr>
          <w:rStyle w:val="612pt"/>
          <w:b w:val="0"/>
          <w:sz w:val="23"/>
          <w:szCs w:val="23"/>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о синонимах, антонимах, омонимах, фразеологизмах. Наблюдение за их использованием в тексте. Работа с разными словарями.</w:t>
      </w:r>
    </w:p>
    <w:p w:rsidR="00C21B33" w:rsidRPr="00C13948" w:rsidRDefault="00C21B33" w:rsidP="00CE1009">
      <w:pPr>
        <w:tabs>
          <w:tab w:val="left" w:pos="-284"/>
          <w:tab w:val="left" w:pos="-142"/>
        </w:tabs>
        <w:ind w:left="-284"/>
        <w:jc w:val="both"/>
        <w:rPr>
          <w:i/>
          <w:sz w:val="23"/>
          <w:szCs w:val="23"/>
        </w:rPr>
      </w:pPr>
      <w:r w:rsidRPr="00C13948">
        <w:rPr>
          <w:rStyle w:val="8111"/>
          <w:b w:val="0"/>
        </w:rPr>
        <w:t xml:space="preserve">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w:t>
      </w:r>
      <w:r w:rsidRPr="00C13948">
        <w:rPr>
          <w:rStyle w:val="Calibri5"/>
          <w:sz w:val="23"/>
          <w:szCs w:val="23"/>
        </w:rPr>
        <w:t>(постфикса</w:t>
      </w:r>
      <w:r w:rsidRPr="00C13948">
        <w:rPr>
          <w:rStyle w:val="8111"/>
          <w:b w:val="0"/>
        </w:rPr>
        <w:t xml:space="preserve"> -ся), основы. Различение изменяемых и неизменяемых слов. </w:t>
      </w:r>
      <w:r w:rsidRPr="00C13948">
        <w:rPr>
          <w:rStyle w:val="Calibri5"/>
          <w:sz w:val="23"/>
          <w:szCs w:val="23"/>
        </w:rPr>
        <w:t>Представление о значении суффиксов и приставок. Образование однокоренных слов с помощью суффиксов и приставок. Сложные слова. Нахождение корня в однокоренных словах с чередованием согласных в корне. Разбор слова по составу.</w:t>
      </w:r>
    </w:p>
    <w:p w:rsidR="00C21B33" w:rsidRPr="00C13948" w:rsidRDefault="00C21B33" w:rsidP="00CE1009">
      <w:pPr>
        <w:tabs>
          <w:tab w:val="left" w:pos="-284"/>
          <w:tab w:val="left" w:pos="-142"/>
        </w:tabs>
        <w:ind w:left="-284"/>
        <w:jc w:val="both"/>
        <w:rPr>
          <w:i/>
          <w:sz w:val="23"/>
          <w:szCs w:val="23"/>
        </w:rPr>
      </w:pPr>
      <w:r w:rsidRPr="00C13948">
        <w:rPr>
          <w:rStyle w:val="6111"/>
        </w:rPr>
        <w:t xml:space="preserve">Морфология. Части речи; </w:t>
      </w:r>
      <w:r w:rsidRPr="00C13948">
        <w:rPr>
          <w:rStyle w:val="612pt"/>
          <w:b w:val="0"/>
          <w:sz w:val="23"/>
          <w:szCs w:val="23"/>
        </w:rPr>
        <w:t>деление частей речи на самостоятельные и служебные.</w:t>
      </w:r>
    </w:p>
    <w:p w:rsidR="00C21B33" w:rsidRPr="00C13948" w:rsidRDefault="00C21B33" w:rsidP="00CE1009">
      <w:pPr>
        <w:tabs>
          <w:tab w:val="left" w:pos="-284"/>
          <w:tab w:val="left" w:pos="-142"/>
        </w:tabs>
        <w:ind w:left="-284"/>
        <w:jc w:val="both"/>
        <w:rPr>
          <w:rStyle w:val="Calibri5"/>
          <w:sz w:val="23"/>
          <w:szCs w:val="23"/>
        </w:rPr>
      </w:pPr>
      <w:r w:rsidRPr="00C13948">
        <w:rPr>
          <w:rStyle w:val="611"/>
          <w:b w:val="0"/>
        </w:rPr>
        <w:t xml:space="preserve">Имя существительное. </w:t>
      </w:r>
      <w:r w:rsidRPr="00C13948">
        <w:rPr>
          <w:rStyle w:val="6111"/>
        </w:rPr>
        <w:t xml:space="preserve">Значение и употребление в речи. Различение имён существительных </w:t>
      </w:r>
      <w:r w:rsidRPr="00C13948">
        <w:rPr>
          <w:rStyle w:val="612pt"/>
          <w:b w:val="0"/>
          <w:sz w:val="23"/>
          <w:szCs w:val="23"/>
        </w:rPr>
        <w:t>одушевлённых и неодушевлённых</w:t>
      </w:r>
      <w:r w:rsidRPr="00C13948">
        <w:rPr>
          <w:rStyle w:val="6111"/>
        </w:rPr>
        <w:t xml:space="preserve"> по вопросам </w:t>
      </w:r>
      <w:r w:rsidRPr="00C13948">
        <w:rPr>
          <w:rStyle w:val="611"/>
          <w:b w:val="0"/>
        </w:rPr>
        <w:t xml:space="preserve">кто? </w:t>
      </w:r>
      <w:r w:rsidRPr="00C13948">
        <w:rPr>
          <w:rStyle w:val="6111"/>
        </w:rPr>
        <w:t xml:space="preserve">и </w:t>
      </w:r>
      <w:r w:rsidRPr="00C13948">
        <w:rPr>
          <w:rStyle w:val="611"/>
          <w:b w:val="0"/>
        </w:rPr>
        <w:t xml:space="preserve">что? </w:t>
      </w:r>
      <w:r w:rsidRPr="00C13948">
        <w:rPr>
          <w:rStyle w:val="612pt"/>
          <w:b w:val="0"/>
          <w:sz w:val="23"/>
          <w:szCs w:val="23"/>
        </w:rPr>
        <w:t xml:space="preserve">Выделение имён существительных собственных и нарицательных. </w:t>
      </w:r>
      <w:r w:rsidRPr="00C13948">
        <w:rPr>
          <w:rStyle w:val="8111"/>
          <w:b w:val="0"/>
        </w:rPr>
        <w:t xml:space="preserve">Различение имён существительных мужского, женского и среднего рода. Изменение существительных по числам. </w:t>
      </w:r>
      <w:r w:rsidRPr="00C13948">
        <w:rPr>
          <w:rStyle w:val="Calibri5"/>
          <w:sz w:val="23"/>
          <w:szCs w:val="23"/>
        </w:rPr>
        <w:t>Начальная форма имени существительного.</w:t>
      </w:r>
      <w:r w:rsidRPr="00C13948">
        <w:rPr>
          <w:rStyle w:val="8111"/>
          <w:b w:val="0"/>
        </w:rPr>
        <w:t xml:space="preserve"> Изменение существительных по падежам. Определение падежа, в котором употреблено имя существительное. </w:t>
      </w:r>
      <w:r w:rsidRPr="00C13948">
        <w:rPr>
          <w:rStyle w:val="Calibri5"/>
          <w:sz w:val="23"/>
          <w:szCs w:val="23"/>
        </w:rPr>
        <w:t>Различение падежных и смысловых (синтаксических) вопросов.</w:t>
      </w:r>
      <w:r w:rsidRPr="00C13948">
        <w:rPr>
          <w:rStyle w:val="8111"/>
          <w:b w:val="0"/>
        </w:rPr>
        <w:t xml:space="preserve"> Определение принадлежности имён существительных к 1, 2, 3-му склонению. </w:t>
      </w:r>
      <w:r w:rsidRPr="00C13948">
        <w:rPr>
          <w:rStyle w:val="Calibri5"/>
          <w:sz w:val="23"/>
          <w:szCs w:val="23"/>
        </w:rPr>
        <w:t xml:space="preserve">Словообразование имён существительных. Морфологический разбор имён существительных. </w:t>
      </w:r>
    </w:p>
    <w:p w:rsidR="00C21B33" w:rsidRPr="00C13948" w:rsidRDefault="00C21B33" w:rsidP="00CE1009">
      <w:pPr>
        <w:tabs>
          <w:tab w:val="left" w:pos="-284"/>
          <w:tab w:val="left" w:pos="-142"/>
        </w:tabs>
        <w:ind w:left="-284"/>
        <w:jc w:val="both"/>
        <w:rPr>
          <w:sz w:val="23"/>
          <w:szCs w:val="23"/>
        </w:rPr>
      </w:pPr>
      <w:r w:rsidRPr="00C13948">
        <w:rPr>
          <w:rStyle w:val="8111"/>
          <w:b w:val="0"/>
        </w:rPr>
        <w:t xml:space="preserve">Имя прилагательное. Значение и употребление в речи. Изменение прилагательных по родам, числам и падежам, кроме прилагательных на -ий, -ья, -ов, -ин. Зависимость формы имени прилагательного от формы имени существительного. </w:t>
      </w:r>
      <w:r w:rsidRPr="00C13948">
        <w:rPr>
          <w:rStyle w:val="612pt"/>
          <w:b w:val="0"/>
          <w:sz w:val="23"/>
          <w:szCs w:val="23"/>
        </w:rPr>
        <w:t>Начальная форма имени прилагательного. Словообразование имён прилагательных. Морфологический разбор имён прилагательных.</w:t>
      </w:r>
    </w:p>
    <w:p w:rsidR="00C21B33" w:rsidRPr="00C13948" w:rsidRDefault="00C21B33" w:rsidP="00CE1009">
      <w:pPr>
        <w:tabs>
          <w:tab w:val="left" w:pos="-284"/>
          <w:tab w:val="left" w:pos="-142"/>
        </w:tabs>
        <w:ind w:left="-284"/>
        <w:jc w:val="both"/>
        <w:rPr>
          <w:i/>
          <w:sz w:val="23"/>
          <w:szCs w:val="23"/>
        </w:rPr>
      </w:pPr>
      <w:r w:rsidRPr="00C13948">
        <w:rPr>
          <w:rStyle w:val="611"/>
          <w:b w:val="0"/>
        </w:rPr>
        <w:t xml:space="preserve">Местоимение. </w:t>
      </w:r>
      <w:r w:rsidRPr="00C13948">
        <w:rPr>
          <w:rStyle w:val="6111"/>
        </w:rPr>
        <w:t xml:space="preserve">Общее представление о местоимении. </w:t>
      </w:r>
      <w:r w:rsidRPr="00C13948">
        <w:rPr>
          <w:rStyle w:val="612pt"/>
          <w:b w:val="0"/>
          <w:sz w:val="23"/>
          <w:szCs w:val="23"/>
        </w:rPr>
        <w:t>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C21B33" w:rsidRPr="00C13948" w:rsidRDefault="00C21B33" w:rsidP="00CE1009">
      <w:pPr>
        <w:tabs>
          <w:tab w:val="left" w:pos="-284"/>
          <w:tab w:val="left" w:pos="-142"/>
        </w:tabs>
        <w:ind w:left="-284"/>
        <w:jc w:val="both"/>
        <w:rPr>
          <w:sz w:val="23"/>
          <w:szCs w:val="23"/>
        </w:rPr>
      </w:pPr>
      <w:r w:rsidRPr="00C13948">
        <w:rPr>
          <w:rStyle w:val="811"/>
          <w:b w:val="0"/>
        </w:rPr>
        <w:t xml:space="preserve">Глагол. </w:t>
      </w:r>
      <w:r w:rsidRPr="00C13948">
        <w:rPr>
          <w:rStyle w:val="8111"/>
          <w:b w:val="0"/>
        </w:rPr>
        <w:t xml:space="preserve">Значение и употребление в речи. Неопределённая форма глагола. Различение глаголов, отвечающих на вопросы </w:t>
      </w:r>
      <w:r w:rsidRPr="00C13948">
        <w:rPr>
          <w:rStyle w:val="811"/>
          <w:b w:val="0"/>
        </w:rPr>
        <w:t xml:space="preserve">что сделать? </w:t>
      </w:r>
      <w:r w:rsidRPr="00C13948">
        <w:rPr>
          <w:rStyle w:val="8111"/>
          <w:b w:val="0"/>
        </w:rPr>
        <w:t xml:space="preserve">и </w:t>
      </w:r>
      <w:r w:rsidRPr="00C13948">
        <w:rPr>
          <w:rStyle w:val="811"/>
          <w:b w:val="0"/>
        </w:rPr>
        <w:t xml:space="preserve">что делать? </w:t>
      </w:r>
      <w:r w:rsidRPr="00C13948">
        <w:rPr>
          <w:rStyle w:val="8111"/>
          <w:b w:val="0"/>
        </w:rPr>
        <w:t>Изменение глаголов по временам: настоящее, прошедшее, будущее время. Изменение глаголов по лицам и числам в настоящем и будущем времени (спряжение).</w:t>
      </w:r>
    </w:p>
    <w:p w:rsidR="00C21B33" w:rsidRPr="00C13948" w:rsidRDefault="00C21B33" w:rsidP="00CE1009">
      <w:pPr>
        <w:tabs>
          <w:tab w:val="left" w:pos="-284"/>
          <w:tab w:val="left" w:pos="-142"/>
        </w:tabs>
        <w:ind w:left="-284"/>
        <w:jc w:val="both"/>
        <w:rPr>
          <w:sz w:val="23"/>
          <w:szCs w:val="23"/>
        </w:rPr>
      </w:pPr>
      <w:r w:rsidRPr="00C13948">
        <w:rPr>
          <w:rStyle w:val="8111"/>
          <w:b w:val="0"/>
        </w:rPr>
        <w:t xml:space="preserve">Способы определения I и II спряжения глаголов (практическое овладение). Изменение глаголов прошедшего времени по родам и числам. </w:t>
      </w:r>
      <w:r w:rsidRPr="00C13948">
        <w:rPr>
          <w:rStyle w:val="Calibri5"/>
          <w:sz w:val="23"/>
          <w:szCs w:val="23"/>
        </w:rPr>
        <w:t>Возвратные глаголы. Словообразование глаголов от других частей речи. Морфологический разбор глаголов.</w:t>
      </w:r>
    </w:p>
    <w:p w:rsidR="00C21B33" w:rsidRPr="00C13948" w:rsidRDefault="00C21B33" w:rsidP="00CE1009">
      <w:pPr>
        <w:tabs>
          <w:tab w:val="left" w:pos="-284"/>
          <w:tab w:val="left" w:pos="-142"/>
        </w:tabs>
        <w:ind w:left="-284"/>
        <w:jc w:val="both"/>
        <w:rPr>
          <w:sz w:val="23"/>
          <w:szCs w:val="23"/>
        </w:rPr>
      </w:pPr>
      <w:r w:rsidRPr="00C13948">
        <w:rPr>
          <w:rStyle w:val="611"/>
          <w:b w:val="0"/>
        </w:rPr>
        <w:t xml:space="preserve">Наречие. </w:t>
      </w:r>
      <w:r w:rsidRPr="00C13948">
        <w:rPr>
          <w:rStyle w:val="612pt"/>
          <w:b w:val="0"/>
          <w:sz w:val="23"/>
          <w:szCs w:val="23"/>
        </w:rPr>
        <w:t>Значение и употребление в речи.</w:t>
      </w:r>
    </w:p>
    <w:p w:rsidR="00C21B33" w:rsidRPr="00C13948" w:rsidRDefault="00C21B33" w:rsidP="00CE1009">
      <w:pPr>
        <w:tabs>
          <w:tab w:val="left" w:pos="-284"/>
          <w:tab w:val="left" w:pos="-142"/>
        </w:tabs>
        <w:ind w:left="-284"/>
        <w:jc w:val="both"/>
        <w:rPr>
          <w:sz w:val="23"/>
          <w:szCs w:val="23"/>
        </w:rPr>
      </w:pPr>
      <w:r w:rsidRPr="00C13948">
        <w:rPr>
          <w:rStyle w:val="611"/>
          <w:b w:val="0"/>
        </w:rPr>
        <w:t xml:space="preserve">Предлог. </w:t>
      </w:r>
      <w:r w:rsidRPr="00C13948">
        <w:rPr>
          <w:rStyle w:val="612pt"/>
          <w:b w:val="0"/>
          <w:sz w:val="23"/>
          <w:szCs w:val="23"/>
        </w:rPr>
        <w:t>Знакомство с наиболее употребительными предлогами. Функция предлогов: образование падежных форм имён существительных и местоимений.</w:t>
      </w:r>
      <w:r w:rsidRPr="00C13948">
        <w:rPr>
          <w:rStyle w:val="6111"/>
        </w:rPr>
        <w:t xml:space="preserve"> Отличие предлогов от приставок.</w:t>
      </w:r>
    </w:p>
    <w:p w:rsidR="00C21B33" w:rsidRPr="00C13948" w:rsidRDefault="00C21B33" w:rsidP="00CE1009">
      <w:pPr>
        <w:tabs>
          <w:tab w:val="left" w:pos="-284"/>
          <w:tab w:val="left" w:pos="-142"/>
        </w:tabs>
        <w:ind w:left="-284"/>
        <w:jc w:val="both"/>
        <w:rPr>
          <w:sz w:val="23"/>
          <w:szCs w:val="23"/>
        </w:rPr>
      </w:pPr>
      <w:r w:rsidRPr="00C13948">
        <w:rPr>
          <w:rStyle w:val="8111"/>
          <w:b w:val="0"/>
        </w:rPr>
        <w:t>Союз. Союзы и, а, но, их роль в речи.</w:t>
      </w:r>
    </w:p>
    <w:p w:rsidR="00C21B33" w:rsidRPr="00C13948" w:rsidRDefault="00C21B33" w:rsidP="00CE1009">
      <w:pPr>
        <w:tabs>
          <w:tab w:val="left" w:pos="-284"/>
          <w:tab w:val="left" w:pos="-142"/>
        </w:tabs>
        <w:ind w:left="-284"/>
        <w:jc w:val="both"/>
        <w:rPr>
          <w:sz w:val="23"/>
          <w:szCs w:val="23"/>
        </w:rPr>
      </w:pPr>
      <w:r w:rsidRPr="00C13948">
        <w:rPr>
          <w:rStyle w:val="8111"/>
          <w:b w:val="0"/>
        </w:rPr>
        <w:t>Частица. Частица не, её значение.</w:t>
      </w:r>
    </w:p>
    <w:p w:rsidR="00C21B33" w:rsidRPr="00C13948" w:rsidRDefault="00C21B33" w:rsidP="00CE1009">
      <w:pPr>
        <w:tabs>
          <w:tab w:val="left" w:pos="-284"/>
          <w:tab w:val="left" w:pos="-142"/>
        </w:tabs>
        <w:ind w:left="-284"/>
        <w:jc w:val="both"/>
        <w:rPr>
          <w:sz w:val="23"/>
          <w:szCs w:val="23"/>
        </w:rPr>
      </w:pPr>
      <w:r w:rsidRPr="00C13948">
        <w:rPr>
          <w:rStyle w:val="811"/>
          <w:b w:val="0"/>
        </w:rPr>
        <w:t xml:space="preserve">Синтаксис. </w:t>
      </w:r>
      <w:r w:rsidRPr="00C13948">
        <w:rPr>
          <w:rStyle w:val="8111"/>
          <w:b w:val="0"/>
        </w:rPr>
        <w:t xml:space="preserve">Различение предложения, словосочетания, слова (осознание их сходства и различия). </w:t>
      </w:r>
      <w:r w:rsidRPr="00C13948">
        <w:rPr>
          <w:rStyle w:val="Calibri5"/>
          <w:sz w:val="23"/>
          <w:szCs w:val="23"/>
        </w:rPr>
        <w:t xml:space="preserve">Определение в словосочетании главного и зависимого слов при помощи вопроса. </w:t>
      </w:r>
      <w:r w:rsidRPr="00C13948">
        <w:rPr>
          <w:rStyle w:val="8111"/>
          <w:b w:val="0"/>
        </w:rPr>
        <w:t>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C21B33" w:rsidRPr="00C13948" w:rsidRDefault="00C21B33" w:rsidP="00CE1009">
      <w:pPr>
        <w:tabs>
          <w:tab w:val="left" w:pos="-284"/>
          <w:tab w:val="left" w:pos="-142"/>
        </w:tabs>
        <w:ind w:left="-284"/>
        <w:jc w:val="both"/>
        <w:rPr>
          <w:sz w:val="23"/>
          <w:szCs w:val="23"/>
        </w:rPr>
      </w:pPr>
      <w:r w:rsidRPr="00C13948">
        <w:rPr>
          <w:rStyle w:val="811"/>
          <w:b w:val="0"/>
        </w:rPr>
        <w:t xml:space="preserve">Простое предложение. </w:t>
      </w:r>
      <w:r w:rsidRPr="00C13948">
        <w:rPr>
          <w:rStyle w:val="8111"/>
          <w:b w:val="0"/>
        </w:rPr>
        <w:t xml:space="preserve">Нахождение главных членов предложения: подлежащее и сказуемое.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r w:rsidRPr="00C13948">
        <w:rPr>
          <w:rStyle w:val="Calibri5"/>
          <w:sz w:val="23"/>
          <w:szCs w:val="23"/>
        </w:rPr>
        <w:t>Предложения распространённые и нераспространённые. Синтаксический анализ простого предложения с двумя главными членами.</w:t>
      </w:r>
    </w:p>
    <w:p w:rsidR="00C21B33" w:rsidRPr="00C13948" w:rsidRDefault="00C21B33" w:rsidP="00CE1009">
      <w:pPr>
        <w:tabs>
          <w:tab w:val="left" w:pos="-284"/>
          <w:tab w:val="left" w:pos="-142"/>
        </w:tabs>
        <w:ind w:left="-284"/>
        <w:jc w:val="both"/>
        <w:rPr>
          <w:sz w:val="23"/>
          <w:szCs w:val="23"/>
        </w:rPr>
      </w:pPr>
      <w:r w:rsidRPr="00C13948">
        <w:rPr>
          <w:rStyle w:val="8111"/>
          <w:b w:val="0"/>
        </w:rPr>
        <w:t>Нахождение однородных членов и самостоятельное составление предложений с ними без союзов и с союзами и, а, но.</w:t>
      </w:r>
    </w:p>
    <w:p w:rsidR="00C21B33" w:rsidRPr="00C13948" w:rsidRDefault="00C21B33" w:rsidP="00CE1009">
      <w:pPr>
        <w:tabs>
          <w:tab w:val="left" w:pos="-284"/>
          <w:tab w:val="left" w:pos="-142"/>
        </w:tabs>
        <w:ind w:left="-284"/>
        <w:jc w:val="both"/>
        <w:rPr>
          <w:sz w:val="23"/>
          <w:szCs w:val="23"/>
        </w:rPr>
      </w:pPr>
      <w:r w:rsidRPr="00C13948">
        <w:rPr>
          <w:rStyle w:val="8111"/>
          <w:b w:val="0"/>
        </w:rPr>
        <w:t>Использование интонации перечисления в предложениях с однородными членами.</w:t>
      </w:r>
    </w:p>
    <w:p w:rsidR="00C21B33" w:rsidRPr="00C13948" w:rsidRDefault="00C21B33" w:rsidP="00CE1009">
      <w:pPr>
        <w:tabs>
          <w:tab w:val="left" w:pos="-284"/>
          <w:tab w:val="left" w:pos="-142"/>
        </w:tabs>
        <w:ind w:left="-284"/>
        <w:jc w:val="both"/>
        <w:rPr>
          <w:sz w:val="23"/>
          <w:szCs w:val="23"/>
        </w:rPr>
      </w:pPr>
      <w:r w:rsidRPr="00C13948">
        <w:rPr>
          <w:rStyle w:val="612pt"/>
          <w:b w:val="0"/>
          <w:sz w:val="23"/>
          <w:szCs w:val="23"/>
        </w:rPr>
        <w:t>Нахождение в предложении обращения (в начале, середине или конце предложения).</w:t>
      </w:r>
    </w:p>
    <w:p w:rsidR="00C21B33" w:rsidRPr="00C13948" w:rsidRDefault="00C21B33" w:rsidP="00CE1009">
      <w:pPr>
        <w:tabs>
          <w:tab w:val="left" w:pos="-284"/>
          <w:tab w:val="left" w:pos="-142"/>
        </w:tabs>
        <w:ind w:left="-284"/>
        <w:jc w:val="both"/>
        <w:rPr>
          <w:rStyle w:val="Calibri5"/>
          <w:i w:val="0"/>
          <w:sz w:val="23"/>
          <w:szCs w:val="23"/>
        </w:rPr>
      </w:pPr>
      <w:r w:rsidRPr="00C13948">
        <w:rPr>
          <w:rStyle w:val="811"/>
          <w:b w:val="0"/>
        </w:rPr>
        <w:t xml:space="preserve">Сложное предложение (общее представление). </w:t>
      </w:r>
      <w:r w:rsidRPr="00C13948">
        <w:rPr>
          <w:rStyle w:val="Calibri5"/>
          <w:sz w:val="23"/>
          <w:szCs w:val="23"/>
        </w:rPr>
        <w:t xml:space="preserve">Различение простых и сложных предложений. </w:t>
      </w:r>
    </w:p>
    <w:p w:rsidR="00C21B33" w:rsidRPr="00C13948" w:rsidRDefault="00C21B33" w:rsidP="00CE1009">
      <w:pPr>
        <w:tabs>
          <w:tab w:val="left" w:pos="-284"/>
          <w:tab w:val="left" w:pos="-142"/>
        </w:tabs>
        <w:ind w:left="-284"/>
        <w:jc w:val="both"/>
        <w:rPr>
          <w:sz w:val="23"/>
          <w:szCs w:val="23"/>
        </w:rPr>
      </w:pPr>
      <w:r w:rsidRPr="00C13948">
        <w:rPr>
          <w:rStyle w:val="811"/>
          <w:b w:val="0"/>
        </w:rPr>
        <w:t xml:space="preserve">Орфография и пунктуация. </w:t>
      </w:r>
      <w:r w:rsidRPr="00C13948">
        <w:rPr>
          <w:rStyle w:val="8111"/>
          <w:b w:val="0"/>
        </w:rPr>
        <w:t>Формирование орфографической зоркости, использование разных способов проверки орфограмм в зависимости от места орфограммы в слове. Использование орфографического словаря.</w:t>
      </w:r>
    </w:p>
    <w:p w:rsidR="00C21B33" w:rsidRPr="00C13948" w:rsidRDefault="00C21B33" w:rsidP="00CE1009">
      <w:pPr>
        <w:tabs>
          <w:tab w:val="left" w:pos="-284"/>
          <w:tab w:val="left" w:pos="-142"/>
        </w:tabs>
        <w:ind w:left="-284"/>
        <w:jc w:val="both"/>
        <w:rPr>
          <w:sz w:val="23"/>
          <w:szCs w:val="23"/>
        </w:rPr>
      </w:pPr>
      <w:r w:rsidRPr="00C13948">
        <w:rPr>
          <w:rStyle w:val="8111"/>
          <w:b w:val="0"/>
        </w:rPr>
        <w:t>Применение правил правописания и пунктуации:</w:t>
      </w:r>
    </w:p>
    <w:p w:rsidR="00C21B33" w:rsidRPr="00C13948" w:rsidRDefault="00C21B33" w:rsidP="00CE1009">
      <w:pPr>
        <w:tabs>
          <w:tab w:val="left" w:pos="-284"/>
          <w:tab w:val="left" w:pos="-142"/>
        </w:tabs>
        <w:ind w:left="-284"/>
        <w:jc w:val="both"/>
        <w:rPr>
          <w:sz w:val="23"/>
          <w:szCs w:val="23"/>
        </w:rPr>
      </w:pPr>
      <w:r w:rsidRPr="00C13948">
        <w:rPr>
          <w:rStyle w:val="8111"/>
          <w:b w:val="0"/>
        </w:rPr>
        <w:lastRenderedPageBreak/>
        <w:t>•сочетания жи—ши, ча—ща, чу—щув положении под ударением;</w:t>
      </w:r>
    </w:p>
    <w:p w:rsidR="00C21B33" w:rsidRPr="00C13948" w:rsidRDefault="00C21B33" w:rsidP="00CE1009">
      <w:pPr>
        <w:tabs>
          <w:tab w:val="left" w:pos="-284"/>
          <w:tab w:val="left" w:pos="-142"/>
        </w:tabs>
        <w:ind w:left="-284"/>
        <w:jc w:val="both"/>
        <w:rPr>
          <w:sz w:val="23"/>
          <w:szCs w:val="23"/>
        </w:rPr>
      </w:pPr>
      <w:r w:rsidRPr="00C13948">
        <w:rPr>
          <w:rStyle w:val="8111"/>
          <w:b w:val="0"/>
        </w:rPr>
        <w:t>•сочетания чк, чн, чт, нч, щни др.;</w:t>
      </w:r>
    </w:p>
    <w:p w:rsidR="00C21B33" w:rsidRPr="00C13948" w:rsidRDefault="00C21B33" w:rsidP="00CE1009">
      <w:pPr>
        <w:tabs>
          <w:tab w:val="left" w:pos="-284"/>
          <w:tab w:val="left" w:pos="-142"/>
        </w:tabs>
        <w:ind w:left="-284"/>
        <w:jc w:val="both"/>
        <w:rPr>
          <w:sz w:val="23"/>
          <w:szCs w:val="23"/>
        </w:rPr>
      </w:pPr>
      <w:r w:rsidRPr="00C13948">
        <w:rPr>
          <w:rStyle w:val="8111"/>
          <w:b w:val="0"/>
        </w:rPr>
        <w:t>•перенос слов;</w:t>
      </w:r>
    </w:p>
    <w:p w:rsidR="00C21B33" w:rsidRPr="00C13948" w:rsidRDefault="00C21B33" w:rsidP="00CE1009">
      <w:pPr>
        <w:tabs>
          <w:tab w:val="left" w:pos="-284"/>
          <w:tab w:val="left" w:pos="-142"/>
        </w:tabs>
        <w:ind w:left="-284"/>
        <w:jc w:val="both"/>
        <w:rPr>
          <w:sz w:val="23"/>
          <w:szCs w:val="23"/>
        </w:rPr>
      </w:pPr>
      <w:r w:rsidRPr="00C13948">
        <w:rPr>
          <w:rStyle w:val="8111"/>
          <w:b w:val="0"/>
        </w:rPr>
        <w:t>•прописная буква в начале предложения, в именах собственных;</w:t>
      </w:r>
    </w:p>
    <w:p w:rsidR="00C21B33" w:rsidRPr="00C13948" w:rsidRDefault="00C21B33" w:rsidP="00CE1009">
      <w:pPr>
        <w:tabs>
          <w:tab w:val="left" w:pos="-284"/>
          <w:tab w:val="left" w:pos="-142"/>
        </w:tabs>
        <w:ind w:left="-284"/>
        <w:jc w:val="both"/>
        <w:rPr>
          <w:sz w:val="23"/>
          <w:szCs w:val="23"/>
        </w:rPr>
      </w:pPr>
      <w:r w:rsidRPr="00C13948">
        <w:rPr>
          <w:rStyle w:val="8111"/>
          <w:b w:val="0"/>
        </w:rPr>
        <w:t>•проверяемые безударные гласные в корне слова;</w:t>
      </w:r>
    </w:p>
    <w:p w:rsidR="00C21B33" w:rsidRPr="00C13948" w:rsidRDefault="00C21B33" w:rsidP="00CE1009">
      <w:pPr>
        <w:tabs>
          <w:tab w:val="left" w:pos="-284"/>
          <w:tab w:val="left" w:pos="-142"/>
        </w:tabs>
        <w:ind w:left="-284"/>
        <w:jc w:val="both"/>
        <w:rPr>
          <w:sz w:val="23"/>
          <w:szCs w:val="23"/>
        </w:rPr>
      </w:pPr>
      <w:r w:rsidRPr="00C13948">
        <w:rPr>
          <w:rStyle w:val="8111"/>
          <w:b w:val="0"/>
        </w:rPr>
        <w:t>•парные звонкие и глухие согласные в корне слова;</w:t>
      </w:r>
    </w:p>
    <w:p w:rsidR="00C21B33" w:rsidRPr="00C13948" w:rsidRDefault="00C21B33" w:rsidP="00CE1009">
      <w:pPr>
        <w:tabs>
          <w:tab w:val="left" w:pos="-284"/>
          <w:tab w:val="left" w:pos="-142"/>
        </w:tabs>
        <w:ind w:left="-284"/>
        <w:jc w:val="both"/>
        <w:rPr>
          <w:sz w:val="23"/>
          <w:szCs w:val="23"/>
        </w:rPr>
      </w:pPr>
      <w:r w:rsidRPr="00C13948">
        <w:rPr>
          <w:rStyle w:val="8111"/>
          <w:b w:val="0"/>
        </w:rPr>
        <w:t>•непроизносимые согласные;</w:t>
      </w:r>
    </w:p>
    <w:p w:rsidR="00C21B33" w:rsidRPr="00C13948" w:rsidRDefault="00C21B33" w:rsidP="00CE1009">
      <w:pPr>
        <w:tabs>
          <w:tab w:val="left" w:pos="-284"/>
          <w:tab w:val="left" w:pos="-142"/>
        </w:tabs>
        <w:ind w:left="-284"/>
        <w:jc w:val="both"/>
        <w:rPr>
          <w:sz w:val="23"/>
          <w:szCs w:val="23"/>
        </w:rPr>
      </w:pPr>
      <w:r w:rsidRPr="00C13948">
        <w:rPr>
          <w:rStyle w:val="8111"/>
          <w:b w:val="0"/>
        </w:rPr>
        <w:t>•непроверяемые гласные и согласные в корне слова (на ограниченном перечне слов); непроверяемые буквы-орфограммы гласных и согласных звуков в корне слова;</w:t>
      </w:r>
    </w:p>
    <w:p w:rsidR="00C21B33" w:rsidRPr="00C13948" w:rsidRDefault="00C21B33" w:rsidP="00CE1009">
      <w:pPr>
        <w:tabs>
          <w:tab w:val="left" w:pos="-284"/>
          <w:tab w:val="left" w:pos="-142"/>
        </w:tabs>
        <w:ind w:left="-284"/>
        <w:jc w:val="both"/>
        <w:rPr>
          <w:sz w:val="23"/>
          <w:szCs w:val="23"/>
        </w:rPr>
      </w:pPr>
      <w:r w:rsidRPr="00C13948">
        <w:rPr>
          <w:rStyle w:val="8111"/>
          <w:b w:val="0"/>
        </w:rPr>
        <w:t>•гласные и согласные в неизменяемых на письме приставках;</w:t>
      </w:r>
    </w:p>
    <w:p w:rsidR="00C21B33" w:rsidRPr="00C13948" w:rsidRDefault="00C21B33" w:rsidP="00CE1009">
      <w:pPr>
        <w:tabs>
          <w:tab w:val="left" w:pos="-284"/>
          <w:tab w:val="left" w:pos="-142"/>
        </w:tabs>
        <w:ind w:left="-284"/>
        <w:jc w:val="both"/>
        <w:rPr>
          <w:sz w:val="23"/>
          <w:szCs w:val="23"/>
        </w:rPr>
      </w:pPr>
      <w:r w:rsidRPr="00C13948">
        <w:rPr>
          <w:rStyle w:val="8111"/>
          <w:b w:val="0"/>
        </w:rPr>
        <w:t>•разделительные твёрдый (ъ) и мягкий (ь) знаки;</w:t>
      </w:r>
    </w:p>
    <w:p w:rsidR="00C21B33" w:rsidRPr="00C13948" w:rsidRDefault="00C21B33" w:rsidP="00CE1009">
      <w:pPr>
        <w:tabs>
          <w:tab w:val="left" w:pos="-284"/>
          <w:tab w:val="left" w:pos="-142"/>
        </w:tabs>
        <w:ind w:left="-284"/>
        <w:jc w:val="both"/>
        <w:rPr>
          <w:i/>
          <w:sz w:val="23"/>
          <w:szCs w:val="23"/>
        </w:rPr>
      </w:pPr>
      <w:r w:rsidRPr="00C13948">
        <w:rPr>
          <w:rStyle w:val="6111"/>
        </w:rPr>
        <w:t xml:space="preserve">•мягкий знак после шипящих на конце имён существительных </w:t>
      </w:r>
      <w:r w:rsidRPr="00C13948">
        <w:rPr>
          <w:rStyle w:val="612pt"/>
          <w:b w:val="0"/>
          <w:sz w:val="23"/>
          <w:szCs w:val="23"/>
        </w:rPr>
        <w:t>(речь</w:t>
      </w:r>
      <w:r w:rsidRPr="00C13948">
        <w:rPr>
          <w:rStyle w:val="6111"/>
        </w:rPr>
        <w:t xml:space="preserve">, </w:t>
      </w:r>
      <w:r w:rsidRPr="00C13948">
        <w:rPr>
          <w:rStyle w:val="612pt"/>
          <w:b w:val="0"/>
          <w:sz w:val="23"/>
          <w:szCs w:val="23"/>
        </w:rPr>
        <w:t>рожь, мышь); •соединительные о и е в сложных словах (самолёт, вездеход);</w:t>
      </w:r>
    </w:p>
    <w:p w:rsidR="00C21B33" w:rsidRPr="00C13948" w:rsidRDefault="00C21B33" w:rsidP="00CE1009">
      <w:pPr>
        <w:tabs>
          <w:tab w:val="left" w:pos="-284"/>
          <w:tab w:val="left" w:pos="-142"/>
        </w:tabs>
        <w:ind w:left="-284"/>
        <w:jc w:val="both"/>
        <w:rPr>
          <w:sz w:val="23"/>
          <w:szCs w:val="23"/>
        </w:rPr>
      </w:pPr>
      <w:r w:rsidRPr="00C13948">
        <w:rPr>
          <w:rStyle w:val="Calibri5"/>
          <w:sz w:val="23"/>
          <w:szCs w:val="23"/>
        </w:rPr>
        <w:t>•е и ив суффиксах имён существительных (ключик</w:t>
      </w:r>
      <w:r w:rsidRPr="00C13948">
        <w:rPr>
          <w:rStyle w:val="8111"/>
          <w:b w:val="0"/>
        </w:rPr>
        <w:t xml:space="preserve"> — </w:t>
      </w:r>
      <w:r w:rsidRPr="00C13948">
        <w:rPr>
          <w:rStyle w:val="Calibri5"/>
          <w:sz w:val="23"/>
          <w:szCs w:val="23"/>
        </w:rPr>
        <w:t>ключика, замочек</w:t>
      </w:r>
      <w:r w:rsidRPr="00C13948">
        <w:rPr>
          <w:rStyle w:val="8111"/>
          <w:b w:val="0"/>
        </w:rPr>
        <w:t xml:space="preserve"> — </w:t>
      </w:r>
      <w:r w:rsidRPr="00C13948">
        <w:rPr>
          <w:rStyle w:val="Calibri5"/>
          <w:sz w:val="23"/>
          <w:szCs w:val="23"/>
        </w:rPr>
        <w:t xml:space="preserve">замочка); </w:t>
      </w:r>
      <w:r w:rsidRPr="00C13948">
        <w:rPr>
          <w:rStyle w:val="8111"/>
          <w:b w:val="0"/>
        </w:rPr>
        <w:t>•безударные падежные окончания имён существительных (кроме существительных на -мя, -ий, -ье, -ия, -ов, -ин);</w:t>
      </w:r>
    </w:p>
    <w:p w:rsidR="00C21B33" w:rsidRPr="00C13948" w:rsidRDefault="00C21B33" w:rsidP="00CE1009">
      <w:pPr>
        <w:tabs>
          <w:tab w:val="left" w:pos="-284"/>
          <w:tab w:val="left" w:pos="-142"/>
        </w:tabs>
        <w:ind w:left="-284"/>
        <w:jc w:val="both"/>
        <w:rPr>
          <w:sz w:val="23"/>
          <w:szCs w:val="23"/>
        </w:rPr>
      </w:pPr>
      <w:r w:rsidRPr="00C13948">
        <w:rPr>
          <w:rStyle w:val="8111"/>
          <w:b w:val="0"/>
        </w:rPr>
        <w:t>•безударные падежные окончания имён прилагательных;</w:t>
      </w:r>
    </w:p>
    <w:p w:rsidR="00C21B33" w:rsidRPr="00C13948" w:rsidRDefault="00C21B33" w:rsidP="00CE1009">
      <w:pPr>
        <w:tabs>
          <w:tab w:val="left" w:pos="-284"/>
          <w:tab w:val="left" w:pos="-142"/>
        </w:tabs>
        <w:ind w:left="-284"/>
        <w:jc w:val="both"/>
        <w:rPr>
          <w:sz w:val="23"/>
          <w:szCs w:val="23"/>
        </w:rPr>
      </w:pPr>
      <w:r w:rsidRPr="00C13948">
        <w:rPr>
          <w:rStyle w:val="8111"/>
          <w:b w:val="0"/>
        </w:rPr>
        <w:t>•раздельное написание частицы не с глаголами;</w:t>
      </w:r>
    </w:p>
    <w:p w:rsidR="00C21B33" w:rsidRPr="00C13948" w:rsidRDefault="00C21B33" w:rsidP="00CE1009">
      <w:pPr>
        <w:tabs>
          <w:tab w:val="left" w:pos="-284"/>
          <w:tab w:val="left" w:pos="-142"/>
        </w:tabs>
        <w:ind w:left="-284"/>
        <w:jc w:val="both"/>
        <w:rPr>
          <w:sz w:val="23"/>
          <w:szCs w:val="23"/>
        </w:rPr>
      </w:pPr>
      <w:r w:rsidRPr="00C13948">
        <w:rPr>
          <w:rStyle w:val="8111"/>
          <w:b w:val="0"/>
        </w:rPr>
        <w:t>•мягкий знак после шипящих на конце глаголов во 2-м лице единственного числа (</w:t>
      </w:r>
      <w:r w:rsidRPr="00C13948">
        <w:rPr>
          <w:rStyle w:val="Calibri5"/>
          <w:sz w:val="23"/>
          <w:szCs w:val="23"/>
        </w:rPr>
        <w:t>читаешь</w:t>
      </w:r>
      <w:r w:rsidRPr="00C13948">
        <w:rPr>
          <w:rStyle w:val="8111"/>
          <w:b w:val="0"/>
        </w:rPr>
        <w:t xml:space="preserve">, </w:t>
      </w:r>
      <w:r w:rsidRPr="00C13948">
        <w:rPr>
          <w:rStyle w:val="Calibri5"/>
          <w:sz w:val="23"/>
          <w:szCs w:val="23"/>
        </w:rPr>
        <w:t>учишь</w:t>
      </w:r>
      <w:r w:rsidRPr="00C13948">
        <w:rPr>
          <w:rStyle w:val="8111"/>
          <w:b w:val="0"/>
        </w:rPr>
        <w:t>);</w:t>
      </w:r>
    </w:p>
    <w:p w:rsidR="00C21B33" w:rsidRPr="00C13948" w:rsidRDefault="00C21B33" w:rsidP="00CE1009">
      <w:pPr>
        <w:tabs>
          <w:tab w:val="left" w:pos="-284"/>
          <w:tab w:val="left" w:pos="-142"/>
        </w:tabs>
        <w:ind w:left="-284"/>
        <w:jc w:val="both"/>
        <w:rPr>
          <w:sz w:val="23"/>
          <w:szCs w:val="23"/>
        </w:rPr>
      </w:pPr>
      <w:r w:rsidRPr="00C13948">
        <w:rPr>
          <w:rStyle w:val="8111"/>
          <w:b w:val="0"/>
        </w:rPr>
        <w:t>•мягкий знак в глаголах в сочетании -ться;</w:t>
      </w:r>
    </w:p>
    <w:p w:rsidR="00C21B33" w:rsidRPr="00C13948" w:rsidRDefault="00C21B33" w:rsidP="00CE1009">
      <w:pPr>
        <w:tabs>
          <w:tab w:val="left" w:pos="-284"/>
          <w:tab w:val="left" w:pos="-142"/>
        </w:tabs>
        <w:ind w:left="-284"/>
        <w:jc w:val="both"/>
        <w:rPr>
          <w:sz w:val="24"/>
          <w:szCs w:val="23"/>
        </w:rPr>
      </w:pPr>
      <w:r w:rsidRPr="00C13948">
        <w:rPr>
          <w:rStyle w:val="612pt"/>
          <w:b w:val="0"/>
          <w:szCs w:val="23"/>
        </w:rPr>
        <w:t>•безударные личные окончания глаголов;</w:t>
      </w:r>
    </w:p>
    <w:p w:rsidR="00C21B33" w:rsidRPr="00C13948" w:rsidRDefault="00C21B33" w:rsidP="00CE1009">
      <w:pPr>
        <w:tabs>
          <w:tab w:val="left" w:pos="-284"/>
          <w:tab w:val="left" w:pos="-142"/>
        </w:tabs>
        <w:ind w:left="-284"/>
        <w:jc w:val="both"/>
        <w:rPr>
          <w:sz w:val="24"/>
          <w:szCs w:val="23"/>
        </w:rPr>
      </w:pPr>
      <w:r w:rsidRPr="00C13948">
        <w:rPr>
          <w:rStyle w:val="8111"/>
          <w:b w:val="0"/>
          <w:sz w:val="24"/>
        </w:rPr>
        <w:t>•раздельное написание предлогов с другими словами;</w:t>
      </w:r>
    </w:p>
    <w:p w:rsidR="00C21B33" w:rsidRPr="00C13948" w:rsidRDefault="00C21B33" w:rsidP="00CE1009">
      <w:pPr>
        <w:tabs>
          <w:tab w:val="left" w:pos="-284"/>
          <w:tab w:val="left" w:pos="-142"/>
        </w:tabs>
        <w:ind w:left="-284"/>
        <w:jc w:val="both"/>
        <w:rPr>
          <w:sz w:val="24"/>
          <w:szCs w:val="23"/>
        </w:rPr>
      </w:pPr>
      <w:r w:rsidRPr="00C13948">
        <w:rPr>
          <w:rStyle w:val="8111"/>
          <w:b w:val="0"/>
          <w:sz w:val="24"/>
        </w:rPr>
        <w:t>•знаки препинания в конце предложения: точка, вопросительный и восклицательные знаки; •знаки препинания (запятая) в предложениях с однородными членами;</w:t>
      </w:r>
    </w:p>
    <w:p w:rsidR="00C21B33" w:rsidRPr="00C13948" w:rsidRDefault="00C21B33" w:rsidP="00CE1009">
      <w:pPr>
        <w:tabs>
          <w:tab w:val="left" w:pos="-284"/>
          <w:tab w:val="left" w:pos="-142"/>
        </w:tabs>
        <w:ind w:left="-284"/>
        <w:jc w:val="both"/>
        <w:rPr>
          <w:sz w:val="24"/>
          <w:szCs w:val="23"/>
        </w:rPr>
      </w:pPr>
      <w:r w:rsidRPr="00C13948">
        <w:rPr>
          <w:rStyle w:val="612pt"/>
          <w:b w:val="0"/>
          <w:szCs w:val="23"/>
        </w:rPr>
        <w:t>•запятая при обращении в предложениях;</w:t>
      </w:r>
    </w:p>
    <w:p w:rsidR="00C21B33" w:rsidRPr="00C13948" w:rsidRDefault="00C21B33" w:rsidP="00CE1009">
      <w:pPr>
        <w:tabs>
          <w:tab w:val="left" w:pos="-284"/>
          <w:tab w:val="left" w:pos="-142"/>
        </w:tabs>
        <w:ind w:left="-284"/>
        <w:jc w:val="both"/>
        <w:rPr>
          <w:sz w:val="24"/>
          <w:szCs w:val="23"/>
        </w:rPr>
      </w:pPr>
      <w:r w:rsidRPr="00C13948">
        <w:rPr>
          <w:rStyle w:val="612pt"/>
          <w:b w:val="0"/>
          <w:szCs w:val="23"/>
        </w:rPr>
        <w:t>•запятая между частями в сложном предложении.</w:t>
      </w:r>
    </w:p>
    <w:p w:rsidR="00C21B33" w:rsidRPr="00C13948" w:rsidRDefault="00C21B33" w:rsidP="00CE1009">
      <w:pPr>
        <w:tabs>
          <w:tab w:val="left" w:pos="-284"/>
          <w:tab w:val="left" w:pos="-142"/>
        </w:tabs>
        <w:ind w:left="-284"/>
        <w:jc w:val="both"/>
        <w:rPr>
          <w:sz w:val="24"/>
          <w:szCs w:val="23"/>
        </w:rPr>
      </w:pPr>
      <w:r w:rsidRPr="00C13948">
        <w:rPr>
          <w:rStyle w:val="8111"/>
          <w:b w:val="0"/>
          <w:sz w:val="24"/>
        </w:rPr>
        <w:t>Развитие речи. 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его аргументация с учётом ситуации общения. Овладение умениями ведения разговора (начать, поддержать, закончить разговор, привлечь внимание и т. п.).</w:t>
      </w:r>
    </w:p>
    <w:p w:rsidR="00C21B33" w:rsidRPr="00C13948" w:rsidRDefault="00C21B33" w:rsidP="00CE1009">
      <w:pPr>
        <w:tabs>
          <w:tab w:val="left" w:pos="-284"/>
          <w:tab w:val="left" w:pos="-142"/>
        </w:tabs>
        <w:ind w:left="-284"/>
        <w:jc w:val="both"/>
        <w:rPr>
          <w:sz w:val="24"/>
          <w:szCs w:val="23"/>
        </w:rPr>
      </w:pPr>
      <w:r w:rsidRPr="00C13948">
        <w:rPr>
          <w:rStyle w:val="8111"/>
          <w:b w:val="0"/>
          <w:sz w:val="24"/>
        </w:rPr>
        <w:t>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информационных и коммуникационных технологий (ИКТ).</w:t>
      </w:r>
    </w:p>
    <w:p w:rsidR="00C21B33" w:rsidRPr="00C13948" w:rsidRDefault="00C21B33" w:rsidP="00CE1009">
      <w:pPr>
        <w:tabs>
          <w:tab w:val="left" w:pos="-284"/>
          <w:tab w:val="left" w:pos="-142"/>
        </w:tabs>
        <w:ind w:left="-284"/>
        <w:jc w:val="both"/>
        <w:rPr>
          <w:sz w:val="24"/>
          <w:szCs w:val="23"/>
        </w:rPr>
      </w:pPr>
      <w:r w:rsidRPr="00C13948">
        <w:rPr>
          <w:rStyle w:val="8111"/>
          <w:b w:val="0"/>
          <w:sz w:val="24"/>
        </w:rPr>
        <w:t>Практическое овладение монологической формой речи.</w:t>
      </w:r>
    </w:p>
    <w:p w:rsidR="00C21B33" w:rsidRPr="00C13948" w:rsidRDefault="00C21B33" w:rsidP="00CE1009">
      <w:pPr>
        <w:tabs>
          <w:tab w:val="left" w:pos="-284"/>
          <w:tab w:val="left" w:pos="-142"/>
        </w:tabs>
        <w:ind w:left="-284"/>
        <w:jc w:val="both"/>
        <w:rPr>
          <w:sz w:val="24"/>
          <w:szCs w:val="23"/>
        </w:rPr>
      </w:pPr>
      <w:r w:rsidRPr="00C13948">
        <w:rPr>
          <w:rStyle w:val="8111"/>
          <w:b w:val="0"/>
          <w:sz w:val="24"/>
        </w:rPr>
        <w:t>Умение строить устное монологическое высказывание на определённую тему с использованием разных типов речи (описание, повествование, рассуждение).</w:t>
      </w:r>
    </w:p>
    <w:p w:rsidR="00C21B33" w:rsidRPr="00C13948" w:rsidRDefault="00C21B33" w:rsidP="00CE1009">
      <w:pPr>
        <w:tabs>
          <w:tab w:val="left" w:pos="-284"/>
          <w:tab w:val="left" w:pos="-142"/>
        </w:tabs>
        <w:ind w:left="-284"/>
        <w:jc w:val="both"/>
        <w:rPr>
          <w:sz w:val="24"/>
          <w:szCs w:val="23"/>
        </w:rPr>
      </w:pPr>
      <w:r w:rsidRPr="00C13948">
        <w:rPr>
          <w:rStyle w:val="8111"/>
          <w:b w:val="0"/>
          <w:sz w:val="24"/>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(абзацев).</w:t>
      </w:r>
    </w:p>
    <w:p w:rsidR="00C21B33" w:rsidRPr="00C13948" w:rsidRDefault="00C21B33" w:rsidP="00CE1009">
      <w:pPr>
        <w:tabs>
          <w:tab w:val="left" w:pos="-284"/>
          <w:tab w:val="left" w:pos="-142"/>
        </w:tabs>
        <w:ind w:left="-284"/>
        <w:jc w:val="both"/>
        <w:rPr>
          <w:sz w:val="24"/>
          <w:szCs w:val="23"/>
        </w:rPr>
      </w:pPr>
      <w:r w:rsidRPr="00C13948">
        <w:rPr>
          <w:rStyle w:val="6111"/>
          <w:sz w:val="24"/>
        </w:rPr>
        <w:t xml:space="preserve">План текста. Составление планов к заданным текстам. </w:t>
      </w:r>
      <w:r w:rsidRPr="00C13948">
        <w:rPr>
          <w:rStyle w:val="612pt"/>
          <w:b w:val="0"/>
          <w:szCs w:val="23"/>
        </w:rPr>
        <w:t>Создание собственных текстов по предложенным и самостоятельно составленным планам.</w:t>
      </w:r>
    </w:p>
    <w:p w:rsidR="00C21B33" w:rsidRPr="00C13948" w:rsidRDefault="00C21B33" w:rsidP="00CE1009">
      <w:pPr>
        <w:tabs>
          <w:tab w:val="left" w:pos="-284"/>
          <w:tab w:val="left" w:pos="-142"/>
        </w:tabs>
        <w:ind w:left="-284"/>
        <w:jc w:val="both"/>
        <w:rPr>
          <w:sz w:val="24"/>
          <w:szCs w:val="23"/>
        </w:rPr>
      </w:pPr>
      <w:r w:rsidRPr="00C13948">
        <w:rPr>
          <w:rStyle w:val="8111"/>
          <w:b w:val="0"/>
          <w:sz w:val="24"/>
        </w:rPr>
        <w:t>Типы текстов: описание, повествование, рассуждение, их особенности.</w:t>
      </w:r>
    </w:p>
    <w:p w:rsidR="00C21B33" w:rsidRPr="00C13948" w:rsidRDefault="00C21B33" w:rsidP="00CE1009">
      <w:pPr>
        <w:tabs>
          <w:tab w:val="left" w:pos="-284"/>
          <w:tab w:val="left" w:pos="-142"/>
        </w:tabs>
        <w:ind w:left="-284"/>
        <w:jc w:val="both"/>
        <w:rPr>
          <w:sz w:val="24"/>
          <w:szCs w:val="23"/>
        </w:rPr>
      </w:pPr>
      <w:r w:rsidRPr="00C13948">
        <w:rPr>
          <w:rStyle w:val="8111"/>
          <w:b w:val="0"/>
          <w:sz w:val="24"/>
        </w:rPr>
        <w:t>Знакомство с жанрами письма и поздравления.</w:t>
      </w:r>
    </w:p>
    <w:p w:rsidR="00C21B33" w:rsidRPr="00C13948" w:rsidRDefault="00C21B33" w:rsidP="00CE1009">
      <w:pPr>
        <w:tabs>
          <w:tab w:val="left" w:pos="-284"/>
          <w:tab w:val="left" w:pos="-142"/>
        </w:tabs>
        <w:ind w:left="-284"/>
        <w:jc w:val="both"/>
        <w:rPr>
          <w:sz w:val="24"/>
          <w:szCs w:val="23"/>
        </w:rPr>
      </w:pPr>
      <w:r w:rsidRPr="00C13948">
        <w:rPr>
          <w:rStyle w:val="8111"/>
          <w:b w:val="0"/>
          <w:sz w:val="24"/>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C13948">
        <w:rPr>
          <w:rStyle w:val="Calibri5"/>
          <w:sz w:val="24"/>
          <w:szCs w:val="23"/>
        </w:rPr>
        <w:t>использование в текстах синонимов и антонимов.</w:t>
      </w:r>
    </w:p>
    <w:p w:rsidR="00C21B33" w:rsidRPr="00C13948" w:rsidRDefault="00C21B33" w:rsidP="00CE1009">
      <w:pPr>
        <w:tabs>
          <w:tab w:val="left" w:pos="-284"/>
          <w:tab w:val="left" w:pos="-142"/>
        </w:tabs>
        <w:ind w:left="-284"/>
        <w:jc w:val="both"/>
        <w:rPr>
          <w:sz w:val="24"/>
          <w:szCs w:val="23"/>
        </w:rPr>
      </w:pPr>
      <w:r w:rsidRPr="00C13948">
        <w:rPr>
          <w:rStyle w:val="8111"/>
          <w:b w:val="0"/>
          <w:sz w:val="24"/>
        </w:rPr>
        <w:t>Знакомство с основными видами изложений и сочинений</w:t>
      </w:r>
    </w:p>
    <w:p w:rsidR="00C21B33" w:rsidRPr="00C13948" w:rsidRDefault="00C21B33" w:rsidP="00CE1009">
      <w:pPr>
        <w:tabs>
          <w:tab w:val="left" w:pos="-284"/>
          <w:tab w:val="left" w:pos="-142"/>
        </w:tabs>
        <w:ind w:left="-284"/>
        <w:jc w:val="both"/>
        <w:rPr>
          <w:sz w:val="24"/>
          <w:szCs w:val="23"/>
        </w:rPr>
      </w:pPr>
      <w:r w:rsidRPr="00C13948">
        <w:rPr>
          <w:rStyle w:val="6111"/>
          <w:sz w:val="24"/>
        </w:rPr>
        <w:t xml:space="preserve">(без заучивания учащимися определений): </w:t>
      </w:r>
      <w:r w:rsidRPr="00C13948">
        <w:rPr>
          <w:rStyle w:val="612pt"/>
          <w:b w:val="0"/>
          <w:szCs w:val="23"/>
        </w:rPr>
        <w:t>изложение подробное и выборочное, изложение с элементами сочинения; сочинение-повествование, сочинение-описание, сочинение- рассуждение.</w:t>
      </w:r>
    </w:p>
    <w:p w:rsidR="00C21B33" w:rsidRDefault="00C21B33" w:rsidP="00CE1009">
      <w:pPr>
        <w:tabs>
          <w:tab w:val="left" w:pos="-142"/>
        </w:tabs>
        <w:adjustRightInd w:val="0"/>
        <w:ind w:left="-284"/>
        <w:rPr>
          <w:rFonts w:eastAsia="TT197t00"/>
          <w:sz w:val="20"/>
          <w:szCs w:val="20"/>
        </w:rPr>
      </w:pPr>
    </w:p>
    <w:p w:rsidR="00C21B33" w:rsidRDefault="00C21B33" w:rsidP="00CA110A">
      <w:pPr>
        <w:pStyle w:val="1"/>
        <w:numPr>
          <w:ilvl w:val="3"/>
          <w:numId w:val="89"/>
        </w:numPr>
        <w:tabs>
          <w:tab w:val="left" w:pos="1947"/>
        </w:tabs>
        <w:spacing w:before="1"/>
        <w:ind w:hanging="722"/>
      </w:pPr>
      <w:r>
        <w:t>Литературное</w:t>
      </w:r>
      <w:r>
        <w:rPr>
          <w:spacing w:val="-2"/>
        </w:rPr>
        <w:t xml:space="preserve"> </w:t>
      </w:r>
      <w:r>
        <w:t>чтение</w:t>
      </w:r>
    </w:p>
    <w:p w:rsidR="00C21B33" w:rsidRDefault="00C21B33" w:rsidP="00C21B33">
      <w:pPr>
        <w:ind w:left="517" w:firstLine="708"/>
        <w:rPr>
          <w:b/>
          <w:sz w:val="24"/>
        </w:rPr>
      </w:pPr>
      <w:r>
        <w:rPr>
          <w:b/>
          <w:sz w:val="24"/>
        </w:rPr>
        <w:t>Содержание программы по литературному чтению на уровень начального общего образования структурировано следующим образом:</w:t>
      </w:r>
    </w:p>
    <w:p w:rsidR="00C21B33" w:rsidRDefault="00C21B33" w:rsidP="00C21B33">
      <w:pPr>
        <w:ind w:left="1225" w:right="7270"/>
        <w:jc w:val="both"/>
        <w:rPr>
          <w:b/>
          <w:sz w:val="24"/>
        </w:rPr>
      </w:pPr>
      <w:r>
        <w:rPr>
          <w:b/>
          <w:sz w:val="24"/>
        </w:rPr>
        <w:lastRenderedPageBreak/>
        <w:t xml:space="preserve">                                                  </w:t>
      </w:r>
      <w:r w:rsidR="00503B51">
        <w:rPr>
          <w:b/>
          <w:sz w:val="24"/>
        </w:rPr>
        <w:t xml:space="preserve">                           </w:t>
      </w:r>
      <w:r>
        <w:rPr>
          <w:b/>
          <w:sz w:val="24"/>
        </w:rPr>
        <w:t>1 класс</w:t>
      </w:r>
    </w:p>
    <w:p w:rsidR="00C21B33" w:rsidRDefault="00C21B33" w:rsidP="00C21B33">
      <w:pPr>
        <w:jc w:val="center"/>
        <w:rPr>
          <w:rFonts w:eastAsia="Courier New"/>
          <w:b/>
          <w:color w:val="000000"/>
          <w:sz w:val="24"/>
          <w:szCs w:val="24"/>
        </w:rPr>
      </w:pPr>
      <w:r>
        <w:rPr>
          <w:rFonts w:eastAsia="Courier New"/>
          <w:b/>
          <w:color w:val="000000"/>
          <w:sz w:val="24"/>
          <w:szCs w:val="24"/>
        </w:rPr>
        <w:t>Виды речевой и читательской деятельности</w:t>
      </w:r>
    </w:p>
    <w:p w:rsidR="00C21B33" w:rsidRDefault="00C21B33" w:rsidP="00C21B33">
      <w:pPr>
        <w:rPr>
          <w:rFonts w:eastAsia="Courier New"/>
          <w:color w:val="000000"/>
          <w:sz w:val="24"/>
          <w:szCs w:val="24"/>
        </w:rPr>
      </w:pPr>
      <w:r>
        <w:rPr>
          <w:rFonts w:eastAsia="Courier New"/>
          <w:b/>
          <w:color w:val="000000"/>
          <w:sz w:val="24"/>
          <w:szCs w:val="24"/>
        </w:rPr>
        <w:t>Аудирование (слушание)</w:t>
      </w:r>
    </w:p>
    <w:p w:rsidR="00C21B33" w:rsidRDefault="00C21B33" w:rsidP="00C21B33">
      <w:pPr>
        <w:jc w:val="both"/>
        <w:rPr>
          <w:rFonts w:eastAsia="Courier New"/>
          <w:color w:val="000000"/>
          <w:sz w:val="24"/>
          <w:szCs w:val="24"/>
        </w:rPr>
      </w:pPr>
      <w:r>
        <w:rPr>
          <w:rFonts w:eastAsia="Courier New"/>
          <w:bCs/>
          <w:color w:val="000000"/>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w:t>
      </w:r>
    </w:p>
    <w:p w:rsidR="00C21B33" w:rsidRDefault="00C21B33" w:rsidP="00C21B33">
      <w:pPr>
        <w:jc w:val="both"/>
        <w:rPr>
          <w:rFonts w:eastAsia="Courier New"/>
          <w:color w:val="000000"/>
          <w:sz w:val="24"/>
          <w:szCs w:val="24"/>
        </w:rPr>
      </w:pPr>
      <w:r>
        <w:rPr>
          <w:rFonts w:eastAsia="Courier New"/>
          <w:b/>
          <w:color w:val="000000"/>
          <w:sz w:val="24"/>
          <w:szCs w:val="24"/>
        </w:rPr>
        <w:t>Чтение</w:t>
      </w:r>
    </w:p>
    <w:p w:rsidR="00C21B33" w:rsidRDefault="00C21B33" w:rsidP="00C21B33">
      <w:pPr>
        <w:jc w:val="both"/>
        <w:rPr>
          <w:rFonts w:eastAsia="Courier New"/>
          <w:bCs/>
          <w:color w:val="000000"/>
          <w:sz w:val="24"/>
          <w:szCs w:val="24"/>
        </w:rPr>
      </w:pPr>
      <w:r>
        <w:rPr>
          <w:rFonts w:eastAsia="Courier New"/>
          <w:b/>
          <w:color w:val="000000"/>
          <w:sz w:val="24"/>
          <w:szCs w:val="24"/>
        </w:rPr>
        <w:t xml:space="preserve">Чтение вслух. </w:t>
      </w:r>
      <w:r>
        <w:rPr>
          <w:rFonts w:eastAsia="Courier New"/>
          <w:bCs/>
          <w:color w:val="000000"/>
          <w:sz w:val="24"/>
          <w:szCs w:val="24"/>
        </w:rPr>
        <w:t xml:space="preserve">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w:t>
      </w:r>
    </w:p>
    <w:p w:rsidR="00C21B33" w:rsidRDefault="00C21B33" w:rsidP="00C21B33">
      <w:pPr>
        <w:jc w:val="both"/>
        <w:rPr>
          <w:rFonts w:eastAsia="Courier New"/>
          <w:color w:val="000000"/>
          <w:sz w:val="24"/>
          <w:szCs w:val="24"/>
        </w:rPr>
      </w:pPr>
      <w:r>
        <w:rPr>
          <w:rFonts w:eastAsia="Courier New"/>
          <w:b/>
          <w:color w:val="000000"/>
          <w:sz w:val="24"/>
          <w:szCs w:val="24"/>
        </w:rPr>
        <w:t xml:space="preserve">Чтение про себя. </w:t>
      </w:r>
      <w:r>
        <w:rPr>
          <w:rFonts w:eastAsia="Courier New"/>
          <w:bCs/>
          <w:color w:val="000000"/>
          <w:sz w:val="24"/>
          <w:szCs w:val="24"/>
        </w:rPr>
        <w:t xml:space="preserve">Осознание смысла произведения при чтении про себя (доступных по объему и жанру произведений). Умение находить в тексте необходимую информацию. </w:t>
      </w:r>
    </w:p>
    <w:p w:rsidR="00C13948" w:rsidRPr="00907DFE" w:rsidRDefault="00C13948" w:rsidP="00C21B33">
      <w:pPr>
        <w:jc w:val="both"/>
        <w:rPr>
          <w:rFonts w:eastAsia="Courier New"/>
          <w:b/>
          <w:color w:val="000000"/>
          <w:sz w:val="24"/>
          <w:szCs w:val="24"/>
        </w:rPr>
      </w:pPr>
    </w:p>
    <w:p w:rsidR="00C13948" w:rsidRPr="00907DFE" w:rsidRDefault="00C13948" w:rsidP="00C21B33">
      <w:pPr>
        <w:jc w:val="both"/>
        <w:rPr>
          <w:rFonts w:eastAsia="Courier New"/>
          <w:b/>
          <w:color w:val="000000"/>
          <w:sz w:val="24"/>
          <w:szCs w:val="24"/>
        </w:rPr>
      </w:pPr>
    </w:p>
    <w:p w:rsidR="00C13948" w:rsidRPr="00907DFE" w:rsidRDefault="00C13948" w:rsidP="00C21B33">
      <w:pPr>
        <w:jc w:val="both"/>
        <w:rPr>
          <w:rFonts w:eastAsia="Courier New"/>
          <w:b/>
          <w:color w:val="000000"/>
          <w:sz w:val="24"/>
          <w:szCs w:val="24"/>
        </w:rPr>
      </w:pPr>
    </w:p>
    <w:p w:rsidR="00C13948" w:rsidRPr="00907DFE" w:rsidRDefault="00C13948" w:rsidP="00C21B33">
      <w:pPr>
        <w:jc w:val="both"/>
        <w:rPr>
          <w:rFonts w:eastAsia="Courier New"/>
          <w:b/>
          <w:color w:val="000000"/>
          <w:sz w:val="24"/>
          <w:szCs w:val="24"/>
        </w:rPr>
      </w:pPr>
    </w:p>
    <w:p w:rsidR="00C13948" w:rsidRPr="00907DFE" w:rsidRDefault="00C13948" w:rsidP="00C21B33">
      <w:pPr>
        <w:jc w:val="both"/>
        <w:rPr>
          <w:rFonts w:eastAsia="Courier New"/>
          <w:b/>
          <w:color w:val="000000"/>
          <w:sz w:val="24"/>
          <w:szCs w:val="24"/>
        </w:rPr>
      </w:pPr>
    </w:p>
    <w:p w:rsidR="00C21B33" w:rsidRDefault="00C21B33" w:rsidP="00C21B33">
      <w:pPr>
        <w:jc w:val="both"/>
        <w:rPr>
          <w:rFonts w:eastAsia="Courier New"/>
          <w:color w:val="000000"/>
          <w:sz w:val="24"/>
          <w:szCs w:val="24"/>
        </w:rPr>
      </w:pPr>
      <w:r>
        <w:rPr>
          <w:rFonts w:eastAsia="Courier New"/>
          <w:b/>
          <w:color w:val="000000"/>
          <w:sz w:val="24"/>
          <w:szCs w:val="24"/>
        </w:rPr>
        <w:t>Работа с разными видами текста.</w:t>
      </w:r>
    </w:p>
    <w:p w:rsidR="00C21B33" w:rsidRDefault="00C21B33" w:rsidP="00C21B33">
      <w:pPr>
        <w:jc w:val="both"/>
        <w:rPr>
          <w:rFonts w:eastAsia="Courier New"/>
          <w:color w:val="000000"/>
          <w:sz w:val="24"/>
          <w:szCs w:val="24"/>
        </w:rPr>
      </w:pPr>
      <w:r>
        <w:rPr>
          <w:rFonts w:eastAsia="Courier New"/>
          <w:bCs/>
          <w:color w:val="000000"/>
          <w:sz w:val="24"/>
          <w:szCs w:val="24"/>
        </w:rPr>
        <w:t>Практическое освоение умения отличать текст от набора предложений. Прогнозирование содержания книги по ее названию и оформлению.</w:t>
      </w:r>
    </w:p>
    <w:p w:rsidR="00C21B33" w:rsidRDefault="00C21B33" w:rsidP="00C21B33">
      <w:pPr>
        <w:jc w:val="both"/>
        <w:rPr>
          <w:rFonts w:eastAsia="Courier New"/>
          <w:color w:val="000000"/>
          <w:sz w:val="24"/>
          <w:szCs w:val="24"/>
        </w:rPr>
      </w:pPr>
      <w:r>
        <w:rPr>
          <w:rFonts w:eastAsia="Courier New"/>
          <w:bCs/>
          <w:color w:val="000000"/>
          <w:sz w:val="24"/>
          <w:szCs w:val="24"/>
        </w:rPr>
        <w:t xml:space="preserve">умение отвечать на вопросы, выступать по теме, слушать выступления товарищей. </w:t>
      </w:r>
    </w:p>
    <w:p w:rsidR="00C21B33" w:rsidRDefault="00C21B33" w:rsidP="00C21B33">
      <w:pPr>
        <w:jc w:val="both"/>
        <w:rPr>
          <w:rFonts w:eastAsia="Courier New"/>
          <w:bCs/>
          <w:color w:val="000000"/>
          <w:sz w:val="24"/>
          <w:szCs w:val="24"/>
        </w:rPr>
      </w:pPr>
      <w:r>
        <w:rPr>
          <w:rFonts w:eastAsia="Courier New"/>
          <w:b/>
          <w:color w:val="000000"/>
          <w:sz w:val="24"/>
          <w:szCs w:val="24"/>
        </w:rPr>
        <w:t xml:space="preserve">Библиографическая культура. </w:t>
      </w:r>
      <w:r>
        <w:rPr>
          <w:rFonts w:eastAsia="Courier New"/>
          <w:bCs/>
          <w:color w:val="000000"/>
          <w:sz w:val="24"/>
          <w:szCs w:val="24"/>
        </w:rPr>
        <w:t xml:space="preserve">Книга как особый вид искусства. Книга как источник необходимых знаний. Элементы книги: содержание или оглавление, титульный лист, аннотация, иллюстрации. </w:t>
      </w:r>
    </w:p>
    <w:p w:rsidR="00C21B33" w:rsidRDefault="00C21B33" w:rsidP="00C21B33">
      <w:pPr>
        <w:jc w:val="both"/>
        <w:rPr>
          <w:rFonts w:eastAsia="Courier New"/>
          <w:color w:val="000000"/>
          <w:sz w:val="24"/>
          <w:szCs w:val="24"/>
        </w:rPr>
      </w:pPr>
      <w:r>
        <w:rPr>
          <w:rFonts w:eastAsia="Courier New"/>
          <w:b/>
          <w:color w:val="000000"/>
          <w:sz w:val="24"/>
          <w:szCs w:val="24"/>
        </w:rPr>
        <w:t xml:space="preserve">Работа с текстом художественного произведения. </w:t>
      </w:r>
      <w:r>
        <w:rPr>
          <w:rFonts w:eastAsia="Courier New"/>
          <w:bCs/>
          <w:color w:val="000000"/>
          <w:sz w:val="24"/>
          <w:szCs w:val="24"/>
        </w:rPr>
        <w:t xml:space="preserve">Понимание заглавия произведения, его адекватное соотношение с содержанием. </w:t>
      </w:r>
    </w:p>
    <w:p w:rsidR="00C21B33" w:rsidRDefault="00C21B33" w:rsidP="00C21B33">
      <w:pPr>
        <w:jc w:val="both"/>
        <w:rPr>
          <w:rFonts w:eastAsia="Courier New"/>
          <w:color w:val="000000"/>
          <w:sz w:val="24"/>
          <w:szCs w:val="24"/>
        </w:rPr>
      </w:pPr>
      <w:r>
        <w:rPr>
          <w:rFonts w:eastAsia="Courier New"/>
          <w:b/>
          <w:color w:val="000000"/>
          <w:sz w:val="24"/>
          <w:szCs w:val="24"/>
        </w:rPr>
        <w:t>Говорение (культура речевого общения)</w:t>
      </w:r>
    </w:p>
    <w:p w:rsidR="00C21B33" w:rsidRDefault="00C21B33" w:rsidP="00C21B33">
      <w:pPr>
        <w:jc w:val="both"/>
        <w:rPr>
          <w:rFonts w:eastAsia="Courier New"/>
          <w:color w:val="000000"/>
          <w:sz w:val="24"/>
          <w:szCs w:val="24"/>
        </w:rPr>
      </w:pPr>
      <w:r>
        <w:rPr>
          <w:rFonts w:eastAsia="Courier New"/>
          <w:bCs/>
          <w:color w:val="000000"/>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Использование норм речевого этикета в условиях внеучебного общения. </w:t>
      </w:r>
    </w:p>
    <w:p w:rsidR="00C21B33" w:rsidRDefault="00C21B33" w:rsidP="00C21B33">
      <w:pPr>
        <w:jc w:val="both"/>
        <w:rPr>
          <w:rFonts w:eastAsia="Courier New"/>
          <w:color w:val="000000"/>
          <w:sz w:val="24"/>
          <w:szCs w:val="24"/>
        </w:rPr>
      </w:pPr>
      <w:r>
        <w:rPr>
          <w:rFonts w:eastAsia="Courier New"/>
          <w:bCs/>
          <w:color w:val="000000"/>
          <w:sz w:val="24"/>
          <w:szCs w:val="24"/>
        </w:rPr>
        <w:t>Целенаправленное пополнение активного словарного запаса.</w:t>
      </w:r>
    </w:p>
    <w:p w:rsidR="00C21B33" w:rsidRDefault="00C21B33" w:rsidP="00C21B33">
      <w:pPr>
        <w:jc w:val="both"/>
        <w:rPr>
          <w:rFonts w:eastAsia="Courier New"/>
          <w:bCs/>
          <w:color w:val="000000"/>
          <w:sz w:val="24"/>
          <w:szCs w:val="24"/>
        </w:rPr>
      </w:pPr>
      <w:r>
        <w:rPr>
          <w:rFonts w:eastAsia="Courier New"/>
          <w:bCs/>
          <w:color w:val="000000"/>
          <w:sz w:val="24"/>
          <w:szCs w:val="24"/>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w:t>
      </w:r>
    </w:p>
    <w:p w:rsidR="00C21B33" w:rsidRDefault="00C21B33" w:rsidP="00C21B33">
      <w:pPr>
        <w:jc w:val="both"/>
        <w:rPr>
          <w:rFonts w:eastAsia="Courier New"/>
          <w:color w:val="000000"/>
          <w:sz w:val="24"/>
          <w:szCs w:val="24"/>
        </w:rPr>
      </w:pPr>
      <w:r>
        <w:rPr>
          <w:rFonts w:eastAsia="Courier New"/>
          <w:b/>
          <w:color w:val="000000"/>
          <w:sz w:val="24"/>
          <w:szCs w:val="24"/>
        </w:rPr>
        <w:t>Круг детского чтения</w:t>
      </w:r>
    </w:p>
    <w:p w:rsidR="00C21B33" w:rsidRDefault="00C21B33" w:rsidP="00C21B33">
      <w:pPr>
        <w:jc w:val="both"/>
        <w:rPr>
          <w:rFonts w:eastAsia="Courier New"/>
          <w:bCs/>
          <w:color w:val="000000"/>
          <w:sz w:val="24"/>
          <w:szCs w:val="24"/>
        </w:rPr>
      </w:pPr>
      <w:r>
        <w:rPr>
          <w:rFonts w:eastAsia="Courier New"/>
          <w:bCs/>
          <w:color w:val="000000"/>
          <w:sz w:val="24"/>
          <w:szCs w:val="24"/>
        </w:rPr>
        <w:t xml:space="preserve">Произведения устного народного творчества разных народов России. Произведения классиков отечественной литературы </w:t>
      </w:r>
      <w:r>
        <w:rPr>
          <w:rFonts w:eastAsia="Courier New"/>
          <w:bCs/>
          <w:color w:val="000000"/>
          <w:sz w:val="24"/>
          <w:szCs w:val="24"/>
          <w:lang w:val="en-US"/>
        </w:rPr>
        <w:t>XIX</w:t>
      </w:r>
      <w:r>
        <w:rPr>
          <w:rFonts w:eastAsia="Courier New"/>
          <w:bCs/>
          <w:color w:val="000000"/>
          <w:sz w:val="24"/>
          <w:szCs w:val="24"/>
        </w:rPr>
        <w:t>-</w:t>
      </w:r>
      <w:r>
        <w:rPr>
          <w:rFonts w:eastAsia="Courier New"/>
          <w:bCs/>
          <w:color w:val="000000"/>
          <w:sz w:val="24"/>
          <w:szCs w:val="24"/>
          <w:lang w:val="en-US"/>
        </w:rPr>
        <w:t>XX</w:t>
      </w:r>
      <w:r>
        <w:rPr>
          <w:rFonts w:eastAsia="Courier New"/>
          <w:bCs/>
          <w:color w:val="000000"/>
          <w:sz w:val="24"/>
          <w:szCs w:val="24"/>
        </w:rPr>
        <w:t xml:space="preserve"> вв., классиков детской литературы, 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 </w:t>
      </w:r>
    </w:p>
    <w:p w:rsidR="00C21B33" w:rsidRDefault="00C21B33" w:rsidP="00C21B33">
      <w:pPr>
        <w:jc w:val="both"/>
        <w:rPr>
          <w:rFonts w:eastAsia="Courier New"/>
          <w:color w:val="000000"/>
          <w:sz w:val="24"/>
          <w:szCs w:val="24"/>
        </w:rPr>
      </w:pPr>
      <w:r>
        <w:rPr>
          <w:rFonts w:eastAsia="Courier New"/>
          <w:b/>
          <w:color w:val="000000"/>
          <w:sz w:val="24"/>
          <w:szCs w:val="24"/>
        </w:rPr>
        <w:t>Литературоведческая пропедевтика (практическое освоение)</w:t>
      </w:r>
    </w:p>
    <w:p w:rsidR="00C21B33" w:rsidRDefault="00C21B33" w:rsidP="00C21B33">
      <w:pPr>
        <w:jc w:val="both"/>
        <w:rPr>
          <w:rFonts w:eastAsia="Courier New"/>
          <w:bCs/>
          <w:color w:val="000000"/>
          <w:sz w:val="24"/>
          <w:szCs w:val="24"/>
        </w:rPr>
      </w:pPr>
      <w:r>
        <w:rPr>
          <w:rFonts w:eastAsia="Courier New"/>
          <w:bCs/>
          <w:color w:val="000000"/>
          <w:sz w:val="24"/>
          <w:szCs w:val="24"/>
        </w:rPr>
        <w:t>Прозаическая и стихотворная речь: узнавание, различение.</w:t>
      </w:r>
    </w:p>
    <w:p w:rsidR="00C21B33" w:rsidRDefault="00C21B33" w:rsidP="00C21B33">
      <w:pPr>
        <w:jc w:val="both"/>
        <w:rPr>
          <w:rFonts w:eastAsia="Courier New"/>
          <w:color w:val="000000"/>
          <w:sz w:val="24"/>
          <w:szCs w:val="24"/>
        </w:rPr>
      </w:pPr>
      <w:r>
        <w:rPr>
          <w:rFonts w:eastAsia="Courier New"/>
          <w:bCs/>
          <w:color w:val="000000"/>
          <w:sz w:val="24"/>
          <w:szCs w:val="24"/>
        </w:rPr>
        <w:t xml:space="preserve">ФЖанровое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w:t>
      </w:r>
    </w:p>
    <w:p w:rsidR="00C21B33" w:rsidRDefault="00C21B33" w:rsidP="00C21B33">
      <w:pPr>
        <w:jc w:val="both"/>
        <w:rPr>
          <w:rFonts w:eastAsia="Courier New"/>
          <w:color w:val="000000"/>
          <w:sz w:val="24"/>
          <w:szCs w:val="24"/>
        </w:rPr>
      </w:pPr>
      <w:r>
        <w:rPr>
          <w:rFonts w:eastAsia="Courier New"/>
          <w:b/>
          <w:color w:val="000000"/>
          <w:sz w:val="24"/>
          <w:szCs w:val="24"/>
        </w:rPr>
        <w:t>Творческая деятельность обучающихся (на основе литературных произведений)</w:t>
      </w:r>
    </w:p>
    <w:p w:rsidR="00C21B33" w:rsidRDefault="00C21B33" w:rsidP="00C21B33">
      <w:pPr>
        <w:jc w:val="both"/>
        <w:rPr>
          <w:rFonts w:eastAsia="Courier New"/>
          <w:bCs/>
          <w:iCs/>
          <w:color w:val="000000"/>
          <w:sz w:val="24"/>
          <w:szCs w:val="24"/>
          <w:lang w:val="tt-RU"/>
        </w:rPr>
      </w:pPr>
      <w:r>
        <w:rPr>
          <w:rFonts w:eastAsia="Courier New"/>
          <w:bCs/>
          <w:color w:val="000000"/>
          <w:sz w:val="24"/>
          <w:szCs w:val="24"/>
        </w:rPr>
        <w:t>Интерпретация текста литературного произведения в творческой деятельности учащихся: чтение по ролям устное словесное рисование</w:t>
      </w:r>
    </w:p>
    <w:p w:rsidR="00C21B33" w:rsidRDefault="00C21B33" w:rsidP="00C21B33">
      <w:pPr>
        <w:rPr>
          <w:rFonts w:eastAsia="Courier New"/>
          <w:color w:val="000000"/>
          <w:sz w:val="24"/>
          <w:szCs w:val="24"/>
        </w:rPr>
      </w:pPr>
      <w:r>
        <w:rPr>
          <w:rFonts w:eastAsia="Courier New"/>
          <w:b/>
          <w:bCs/>
          <w:color w:val="000000"/>
          <w:sz w:val="24"/>
          <w:szCs w:val="24"/>
        </w:rPr>
        <w:t>Добукварный период</w:t>
      </w:r>
    </w:p>
    <w:p w:rsidR="00C21B33" w:rsidRDefault="00C21B33" w:rsidP="00C21B33">
      <w:pPr>
        <w:jc w:val="both"/>
        <w:rPr>
          <w:rFonts w:eastAsia="Courier New"/>
          <w:color w:val="000000"/>
          <w:sz w:val="24"/>
          <w:szCs w:val="24"/>
        </w:rPr>
      </w:pPr>
      <w:r>
        <w:rPr>
          <w:rFonts w:eastAsia="Courier New"/>
          <w:b/>
          <w:bCs/>
          <w:color w:val="000000"/>
          <w:sz w:val="24"/>
          <w:szCs w:val="24"/>
        </w:rPr>
        <w:t>Речь (устная и письменная)</w:t>
      </w:r>
      <w:r>
        <w:rPr>
          <w:rFonts w:eastAsia="Courier New"/>
          <w:bCs/>
          <w:color w:val="000000"/>
          <w:sz w:val="24"/>
          <w:szCs w:val="24"/>
        </w:rPr>
        <w:t xml:space="preserve"> - общее представление.</w:t>
      </w:r>
    </w:p>
    <w:p w:rsidR="00C21B33" w:rsidRDefault="00C21B33" w:rsidP="00C21B33">
      <w:pPr>
        <w:jc w:val="both"/>
        <w:rPr>
          <w:rFonts w:eastAsia="Courier New"/>
          <w:color w:val="000000"/>
          <w:sz w:val="24"/>
          <w:szCs w:val="24"/>
        </w:rPr>
      </w:pPr>
      <w:r>
        <w:rPr>
          <w:rFonts w:eastAsia="Courier New"/>
          <w:b/>
          <w:bCs/>
          <w:color w:val="000000"/>
          <w:sz w:val="24"/>
          <w:szCs w:val="24"/>
        </w:rPr>
        <w:t>Предложение и слово</w:t>
      </w:r>
      <w:r>
        <w:rPr>
          <w:rFonts w:eastAsia="Courier New"/>
          <w:bCs/>
          <w:color w:val="000000"/>
          <w:sz w:val="24"/>
          <w:szCs w:val="24"/>
        </w:rPr>
        <w:t>. Членение речи на предложения, предложения на слова, слова на слоги с использованием графических схем.</w:t>
      </w:r>
    </w:p>
    <w:p w:rsidR="00C21B33" w:rsidRDefault="00C21B33" w:rsidP="00C21B33">
      <w:pPr>
        <w:jc w:val="both"/>
        <w:rPr>
          <w:rFonts w:eastAsia="Courier New"/>
          <w:bCs/>
          <w:color w:val="000000"/>
          <w:sz w:val="24"/>
          <w:szCs w:val="24"/>
        </w:rPr>
      </w:pPr>
      <w:r>
        <w:rPr>
          <w:rFonts w:eastAsia="Courier New"/>
          <w:b/>
          <w:bCs/>
          <w:color w:val="000000"/>
          <w:sz w:val="24"/>
          <w:szCs w:val="24"/>
        </w:rPr>
        <w:t>Слог, ударение.</w:t>
      </w:r>
      <w:r>
        <w:rPr>
          <w:rFonts w:eastAsia="Courier New"/>
          <w:bCs/>
          <w:color w:val="000000"/>
          <w:sz w:val="24"/>
          <w:szCs w:val="24"/>
        </w:rPr>
        <w:t xml:space="preserve"> Деление слов на слоги; ударение в словах (выделение голосом, длительное и более </w:t>
      </w:r>
      <w:r>
        <w:rPr>
          <w:rFonts w:eastAsia="Courier New"/>
          <w:bCs/>
          <w:color w:val="000000"/>
          <w:sz w:val="24"/>
          <w:szCs w:val="24"/>
        </w:rPr>
        <w:lastRenderedPageBreak/>
        <w:t xml:space="preserve">сильное произнесение одного из слогов в слове), определение количества слогов в слове. </w:t>
      </w:r>
    </w:p>
    <w:p w:rsidR="00C21B33" w:rsidRDefault="00C21B33" w:rsidP="00C21B33">
      <w:pPr>
        <w:jc w:val="both"/>
        <w:rPr>
          <w:rFonts w:eastAsia="Courier New"/>
          <w:color w:val="000000"/>
          <w:sz w:val="24"/>
          <w:szCs w:val="24"/>
        </w:rPr>
      </w:pPr>
      <w:r>
        <w:rPr>
          <w:rFonts w:eastAsia="Courier New"/>
          <w:b/>
          <w:bCs/>
          <w:color w:val="000000"/>
          <w:sz w:val="24"/>
          <w:szCs w:val="24"/>
        </w:rPr>
        <w:t>Звуки и буквы.</w:t>
      </w:r>
      <w:r>
        <w:rPr>
          <w:rFonts w:eastAsia="Courier New"/>
          <w:bCs/>
          <w:color w:val="000000"/>
          <w:sz w:val="24"/>
          <w:szCs w:val="24"/>
        </w:rPr>
        <w:t xml:space="preserve"> Представление о звуке, различение на слух и при произношении гласных исогласных (твердых и мягких, глухих и звонких) звуков: отсутствие или наличие преграды в полости рта, наличие или отсутствие голоса, слогообразующая роль гласных.</w:t>
      </w:r>
    </w:p>
    <w:p w:rsidR="00C21B33" w:rsidRDefault="00C21B33" w:rsidP="00C21B33">
      <w:pPr>
        <w:jc w:val="both"/>
        <w:rPr>
          <w:rFonts w:eastAsia="Courier New"/>
          <w:color w:val="000000"/>
          <w:sz w:val="24"/>
          <w:szCs w:val="24"/>
        </w:rPr>
      </w:pPr>
      <w:r>
        <w:rPr>
          <w:rFonts w:eastAsia="Courier New"/>
          <w:bCs/>
          <w:color w:val="000000"/>
          <w:sz w:val="24"/>
          <w:szCs w:val="24"/>
        </w:rPr>
        <w:t>Выделение в словах отдельных звуков (гласных и согласных), слого-звуковой анализ слов (установление количества звуков в слове, их характера, последовательности), выделение ударных слогов, соотнесение слышимого и произносимого слова со схемой-моделью, отражающей его слого-звуковую структуру.</w:t>
      </w:r>
    </w:p>
    <w:p w:rsidR="00C21B33" w:rsidRDefault="00C21B33" w:rsidP="00C21B33">
      <w:pPr>
        <w:jc w:val="both"/>
        <w:rPr>
          <w:rFonts w:eastAsia="Courier New"/>
          <w:color w:val="000000"/>
          <w:sz w:val="24"/>
          <w:szCs w:val="24"/>
        </w:rPr>
      </w:pPr>
      <w:r>
        <w:rPr>
          <w:rFonts w:eastAsia="Courier New"/>
          <w:bCs/>
          <w:color w:val="000000"/>
          <w:sz w:val="24"/>
          <w:szCs w:val="24"/>
        </w:rPr>
        <w:t>Самостоятельный подбор слов с заданным звуком, нахождение соответствия между произносимыми (а впоследствии и читаемыми) словами и предъявленными слого -звуковыми схемами-моделями.</w:t>
      </w:r>
    </w:p>
    <w:p w:rsidR="00C21B33" w:rsidRDefault="00C21B33" w:rsidP="00C21B33">
      <w:pPr>
        <w:jc w:val="both"/>
        <w:rPr>
          <w:rFonts w:eastAsia="Courier New"/>
          <w:color w:val="000000"/>
          <w:sz w:val="24"/>
          <w:szCs w:val="24"/>
        </w:rPr>
      </w:pPr>
      <w:r>
        <w:rPr>
          <w:rFonts w:eastAsia="Courier New"/>
          <w:bCs/>
          <w:color w:val="000000"/>
          <w:sz w:val="24"/>
          <w:szCs w:val="24"/>
        </w:rPr>
        <w:t>Знакомство с буквами а, о, и, ы, у, узнавание букв по их характерным признакам (изолированно и в составе слова, в различных позициях), правильное соотнесение звуков и букв.</w:t>
      </w:r>
    </w:p>
    <w:p w:rsidR="00C21B33" w:rsidRDefault="00C21B33" w:rsidP="00C21B33">
      <w:pPr>
        <w:jc w:val="center"/>
        <w:rPr>
          <w:rFonts w:eastAsia="Courier New"/>
          <w:b/>
          <w:color w:val="000000"/>
          <w:sz w:val="24"/>
          <w:szCs w:val="24"/>
        </w:rPr>
      </w:pPr>
      <w:r>
        <w:rPr>
          <w:rFonts w:eastAsia="Courier New"/>
          <w:b/>
          <w:color w:val="000000"/>
          <w:sz w:val="24"/>
          <w:szCs w:val="24"/>
        </w:rPr>
        <w:t>Букварный период</w:t>
      </w:r>
    </w:p>
    <w:p w:rsidR="00C21B33" w:rsidRDefault="00C21B33" w:rsidP="00C21B33">
      <w:pPr>
        <w:jc w:val="both"/>
        <w:rPr>
          <w:rFonts w:eastAsia="Courier New"/>
          <w:color w:val="000000"/>
          <w:sz w:val="24"/>
          <w:szCs w:val="24"/>
        </w:rPr>
      </w:pPr>
      <w:r>
        <w:rPr>
          <w:rFonts w:eastAsia="Courier New"/>
          <w:b/>
          <w:color w:val="000000"/>
          <w:sz w:val="24"/>
          <w:szCs w:val="24"/>
        </w:rPr>
        <w:t>Обучение чтению</w:t>
      </w:r>
    </w:p>
    <w:p w:rsidR="00C21B33" w:rsidRDefault="00C21B33" w:rsidP="00C21B33">
      <w:pPr>
        <w:jc w:val="both"/>
        <w:rPr>
          <w:rFonts w:eastAsia="Courier New"/>
          <w:color w:val="000000"/>
          <w:sz w:val="24"/>
          <w:szCs w:val="24"/>
        </w:rPr>
      </w:pPr>
      <w:r>
        <w:rPr>
          <w:rFonts w:eastAsia="Courier New"/>
          <w:bCs/>
          <w:color w:val="000000"/>
          <w:sz w:val="24"/>
          <w:szCs w:val="24"/>
        </w:rPr>
        <w:t>Согласные и гласные звуки и буквы, ознакомление со способами обозначения твердости и мягкости согласных.</w:t>
      </w:r>
    </w:p>
    <w:p w:rsidR="00C21B33" w:rsidRDefault="00C21B33" w:rsidP="00C21B33">
      <w:pPr>
        <w:jc w:val="both"/>
        <w:rPr>
          <w:rFonts w:eastAsia="Courier New"/>
          <w:color w:val="000000"/>
          <w:sz w:val="24"/>
          <w:szCs w:val="24"/>
        </w:rPr>
      </w:pPr>
      <w:r>
        <w:rPr>
          <w:rFonts w:eastAsia="Courier New"/>
          <w:bCs/>
          <w:color w:val="000000"/>
          <w:sz w:val="24"/>
          <w:szCs w:val="24"/>
        </w:rPr>
        <w:t>Чтение слогов-слияний с ориентировкой на гласную букву, чтение слогов с изученными буквами.</w:t>
      </w:r>
    </w:p>
    <w:p w:rsidR="00C21B33" w:rsidRDefault="00C21B33" w:rsidP="00C21B33">
      <w:pPr>
        <w:jc w:val="both"/>
        <w:rPr>
          <w:rFonts w:eastAsia="Courier New"/>
          <w:bCs/>
          <w:color w:val="000000"/>
          <w:sz w:val="24"/>
          <w:szCs w:val="24"/>
        </w:rPr>
      </w:pPr>
      <w:r>
        <w:rPr>
          <w:rFonts w:eastAsia="Courier New"/>
          <w:bCs/>
          <w:color w:val="000000"/>
          <w:sz w:val="24"/>
          <w:szCs w:val="24"/>
        </w:rPr>
        <w:t xml:space="preserve">Постепенное обучение осознанному, правильному и плавному слоговому чтению вслух отдельных слов, коротких предложений и небольших текстов, </w:t>
      </w:r>
    </w:p>
    <w:p w:rsidR="00C21B33" w:rsidRDefault="00C21B33" w:rsidP="00C21B33">
      <w:pPr>
        <w:jc w:val="both"/>
        <w:rPr>
          <w:rFonts w:eastAsia="Courier New"/>
          <w:color w:val="000000"/>
          <w:sz w:val="24"/>
          <w:szCs w:val="24"/>
        </w:rPr>
      </w:pPr>
      <w:r>
        <w:rPr>
          <w:rFonts w:eastAsia="Courier New"/>
          <w:b/>
          <w:color w:val="000000"/>
          <w:sz w:val="24"/>
          <w:szCs w:val="24"/>
        </w:rPr>
        <w:t>Знакомство с правилами гигиены чтения.</w:t>
      </w:r>
    </w:p>
    <w:p w:rsidR="00C21B33" w:rsidRDefault="00C21B33" w:rsidP="00C21B33">
      <w:pPr>
        <w:jc w:val="both"/>
        <w:rPr>
          <w:rFonts w:eastAsia="Courier New"/>
          <w:color w:val="000000"/>
          <w:sz w:val="24"/>
          <w:szCs w:val="24"/>
        </w:rPr>
      </w:pPr>
      <w:r>
        <w:rPr>
          <w:rFonts w:eastAsia="Courier New"/>
          <w:b/>
          <w:color w:val="000000"/>
          <w:sz w:val="24"/>
          <w:szCs w:val="24"/>
        </w:rPr>
        <w:t>Развитие устной речи</w:t>
      </w:r>
    </w:p>
    <w:p w:rsidR="00C21B33" w:rsidRDefault="00C21B33" w:rsidP="00C21B33">
      <w:pPr>
        <w:jc w:val="both"/>
        <w:rPr>
          <w:rFonts w:eastAsia="Courier New"/>
          <w:color w:val="000000"/>
          <w:sz w:val="24"/>
          <w:szCs w:val="24"/>
        </w:rPr>
      </w:pPr>
      <w:r>
        <w:rPr>
          <w:rFonts w:eastAsia="Courier New"/>
          <w:bCs/>
          <w:color w:val="000000"/>
          <w:sz w:val="24"/>
          <w:szCs w:val="24"/>
        </w:rPr>
        <w:t xml:space="preserve">Звуковая культура речи. Развитие у детей внимания к звуковой стороне слышимой речи (своей и чужой), слуховой памяти и речевого аппарата. </w:t>
      </w:r>
    </w:p>
    <w:p w:rsidR="00C21B33" w:rsidRDefault="00C21B33" w:rsidP="00C21B33">
      <w:pPr>
        <w:jc w:val="both"/>
        <w:rPr>
          <w:rFonts w:eastAsia="Courier New"/>
          <w:color w:val="000000"/>
          <w:sz w:val="24"/>
          <w:szCs w:val="24"/>
        </w:rPr>
      </w:pPr>
      <w:r>
        <w:rPr>
          <w:rFonts w:eastAsia="Courier New"/>
          <w:bCs/>
          <w:color w:val="000000"/>
          <w:sz w:val="24"/>
          <w:szCs w:val="24"/>
        </w:rPr>
        <w:t>Работа над словом. Уточнение, обогащение и активизация словаря детей..</w:t>
      </w:r>
    </w:p>
    <w:p w:rsidR="00C21B33" w:rsidRDefault="00C21B33" w:rsidP="00C21B33">
      <w:pPr>
        <w:jc w:val="both"/>
        <w:rPr>
          <w:rFonts w:eastAsia="Courier New"/>
          <w:bCs/>
          <w:color w:val="000000"/>
          <w:sz w:val="24"/>
          <w:szCs w:val="24"/>
        </w:rPr>
      </w:pPr>
      <w:r>
        <w:rPr>
          <w:rFonts w:eastAsia="Courier New"/>
          <w:bCs/>
          <w:color w:val="000000"/>
          <w:sz w:val="24"/>
          <w:szCs w:val="24"/>
        </w:rPr>
        <w:t xml:space="preserve">Работа над предложением и связной устной речью. </w:t>
      </w:r>
    </w:p>
    <w:p w:rsidR="00C21B33" w:rsidRDefault="00C21B33" w:rsidP="00C21B33">
      <w:pPr>
        <w:jc w:val="both"/>
        <w:rPr>
          <w:rFonts w:eastAsia="Courier New"/>
          <w:bCs/>
          <w:color w:val="000000"/>
          <w:sz w:val="24"/>
          <w:szCs w:val="24"/>
        </w:rPr>
      </w:pPr>
      <w:r>
        <w:rPr>
          <w:rFonts w:eastAsia="Courier New"/>
          <w:bCs/>
          <w:color w:val="000000"/>
          <w:sz w:val="24"/>
          <w:szCs w:val="24"/>
        </w:rPr>
        <w:t xml:space="preserve">Пересказ знакомой сказки или небольшого рассказа </w:t>
      </w:r>
    </w:p>
    <w:p w:rsidR="00C21B33" w:rsidRDefault="00C21B33" w:rsidP="00C21B33">
      <w:pPr>
        <w:jc w:val="both"/>
        <w:rPr>
          <w:rFonts w:eastAsia="Courier New"/>
          <w:bCs/>
          <w:color w:val="000000"/>
          <w:sz w:val="24"/>
          <w:szCs w:val="24"/>
        </w:rPr>
      </w:pPr>
      <w:r>
        <w:rPr>
          <w:rFonts w:eastAsia="Courier New"/>
          <w:bCs/>
          <w:color w:val="000000"/>
          <w:sz w:val="24"/>
          <w:szCs w:val="24"/>
        </w:rPr>
        <w:t>Составление по картинке или серии картинок определенного количества предложений,</w:t>
      </w:r>
    </w:p>
    <w:p w:rsidR="00C21B33" w:rsidRDefault="00C21B33" w:rsidP="00C21B33">
      <w:pPr>
        <w:jc w:val="both"/>
        <w:rPr>
          <w:rFonts w:eastAsia="Courier New"/>
          <w:color w:val="000000"/>
          <w:sz w:val="24"/>
          <w:szCs w:val="24"/>
        </w:rPr>
      </w:pPr>
      <w:r>
        <w:rPr>
          <w:rFonts w:eastAsia="Courier New"/>
          <w:bCs/>
          <w:color w:val="000000"/>
          <w:sz w:val="24"/>
          <w:szCs w:val="24"/>
        </w:rPr>
        <w:t>.Ответы на вопросы по прочитанным предложениям и текстам.</w:t>
      </w:r>
    </w:p>
    <w:p w:rsidR="00C21B33" w:rsidRDefault="00C21B33" w:rsidP="00C21B33">
      <w:pPr>
        <w:jc w:val="both"/>
        <w:rPr>
          <w:rFonts w:eastAsia="Courier New"/>
          <w:color w:val="000000"/>
          <w:sz w:val="24"/>
          <w:szCs w:val="24"/>
        </w:rPr>
      </w:pPr>
      <w:r>
        <w:rPr>
          <w:rFonts w:eastAsia="Courier New"/>
          <w:bCs/>
          <w:color w:val="000000"/>
          <w:sz w:val="24"/>
          <w:szCs w:val="24"/>
        </w:rPr>
        <w:t>Рисование с помощью учителя словесной картинки с использованием нескольких прочитанных слов, объединенных ситуативно..</w:t>
      </w:r>
    </w:p>
    <w:p w:rsidR="00C21B33" w:rsidRDefault="00C21B33" w:rsidP="00C21B33">
      <w:pPr>
        <w:jc w:val="both"/>
        <w:rPr>
          <w:rFonts w:eastAsia="Courier New"/>
          <w:color w:val="000000"/>
          <w:sz w:val="24"/>
          <w:szCs w:val="24"/>
        </w:rPr>
      </w:pPr>
      <w:r>
        <w:rPr>
          <w:rFonts w:eastAsia="Courier New"/>
          <w:bCs/>
          <w:color w:val="000000"/>
          <w:sz w:val="24"/>
          <w:szCs w:val="24"/>
        </w:rPr>
        <w:t xml:space="preserve">Заучивание наизусть стихотворений, </w:t>
      </w:r>
    </w:p>
    <w:p w:rsidR="00C21B33" w:rsidRDefault="00C21B33" w:rsidP="00C21B33">
      <w:pPr>
        <w:jc w:val="center"/>
        <w:rPr>
          <w:rFonts w:eastAsia="Courier New"/>
          <w:b/>
          <w:color w:val="000000"/>
          <w:sz w:val="24"/>
          <w:szCs w:val="24"/>
        </w:rPr>
      </w:pPr>
      <w:r>
        <w:rPr>
          <w:rFonts w:eastAsia="Courier New"/>
          <w:b/>
          <w:color w:val="000000"/>
          <w:sz w:val="24"/>
          <w:szCs w:val="24"/>
        </w:rPr>
        <w:t>После букварный период</w:t>
      </w:r>
    </w:p>
    <w:p w:rsidR="00C21B33" w:rsidRDefault="00C21B33" w:rsidP="00C21B33">
      <w:pPr>
        <w:jc w:val="both"/>
        <w:rPr>
          <w:rFonts w:eastAsia="Courier New"/>
          <w:color w:val="000000"/>
          <w:sz w:val="24"/>
          <w:szCs w:val="24"/>
        </w:rPr>
      </w:pPr>
      <w:r>
        <w:rPr>
          <w:rFonts w:eastAsia="Courier New"/>
          <w:b/>
          <w:color w:val="000000"/>
          <w:sz w:val="24"/>
          <w:szCs w:val="24"/>
        </w:rPr>
        <w:t>Чтение. Развитие речи</w:t>
      </w:r>
    </w:p>
    <w:p w:rsidR="00C21B33" w:rsidRDefault="00C21B33" w:rsidP="00C21B33">
      <w:pPr>
        <w:jc w:val="both"/>
        <w:rPr>
          <w:rFonts w:eastAsia="Courier New"/>
          <w:color w:val="000000"/>
          <w:sz w:val="24"/>
          <w:szCs w:val="24"/>
        </w:rPr>
      </w:pPr>
      <w:r>
        <w:rPr>
          <w:rFonts w:eastAsia="Courier New"/>
          <w:bCs/>
          <w:color w:val="000000"/>
          <w:sz w:val="24"/>
          <w:szCs w:val="24"/>
        </w:rPr>
        <w:t>Обобщение, систематизация, закрепление знаний, умений и навыков, приобретенных в процессе обучения грамоте.</w:t>
      </w:r>
    </w:p>
    <w:p w:rsidR="00C21B33" w:rsidRDefault="00C21B33" w:rsidP="00C21B33">
      <w:pPr>
        <w:jc w:val="both"/>
        <w:rPr>
          <w:rFonts w:eastAsia="Courier New"/>
          <w:color w:val="000000"/>
          <w:sz w:val="24"/>
          <w:szCs w:val="24"/>
        </w:rPr>
      </w:pPr>
      <w:r>
        <w:rPr>
          <w:rFonts w:eastAsia="Courier New"/>
          <w:b/>
          <w:color w:val="000000"/>
          <w:sz w:val="24"/>
          <w:szCs w:val="24"/>
        </w:rPr>
        <w:t>Круг произведений для чтения.</w:t>
      </w:r>
    </w:p>
    <w:p w:rsidR="00C21B33" w:rsidRDefault="00C21B33" w:rsidP="00C21B33">
      <w:pPr>
        <w:jc w:val="both"/>
        <w:rPr>
          <w:rFonts w:eastAsia="Courier New"/>
          <w:color w:val="000000"/>
          <w:sz w:val="24"/>
          <w:szCs w:val="24"/>
        </w:rPr>
      </w:pPr>
      <w:r>
        <w:rPr>
          <w:rFonts w:eastAsia="Courier New"/>
          <w:bCs/>
          <w:color w:val="000000"/>
          <w:sz w:val="24"/>
          <w:szCs w:val="24"/>
        </w:rPr>
        <w:t>Чтение небольших художественных произведений А. Пушкина, Л. Толстого, К. Чуковского, С. Маршака, В. Осеевой, С. Михалкова, А. Барто о природе, о детях, о труде, о Родине и т. д., И. Сладкова; стихов А, Майкова и др.; совершенствование навыка чтения.</w:t>
      </w:r>
    </w:p>
    <w:p w:rsidR="00C21B33" w:rsidRDefault="00C21B33" w:rsidP="00C21B33">
      <w:pPr>
        <w:jc w:val="center"/>
        <w:rPr>
          <w:rFonts w:eastAsia="Courier New"/>
          <w:b/>
          <w:color w:val="000000"/>
          <w:sz w:val="24"/>
          <w:szCs w:val="24"/>
        </w:rPr>
      </w:pPr>
      <w:r>
        <w:rPr>
          <w:rFonts w:eastAsia="Courier New"/>
          <w:b/>
          <w:color w:val="000000"/>
          <w:sz w:val="24"/>
          <w:szCs w:val="24"/>
        </w:rPr>
        <w:t>Литературное чтение.</w:t>
      </w:r>
    </w:p>
    <w:p w:rsidR="00C21B33" w:rsidRDefault="00C21B33" w:rsidP="00C21B33">
      <w:pPr>
        <w:jc w:val="both"/>
        <w:rPr>
          <w:rFonts w:eastAsia="Courier New"/>
          <w:color w:val="000000"/>
          <w:sz w:val="24"/>
          <w:szCs w:val="24"/>
        </w:rPr>
      </w:pPr>
      <w:r>
        <w:rPr>
          <w:rFonts w:eastAsia="Courier New"/>
          <w:b/>
          <w:color w:val="000000"/>
          <w:sz w:val="24"/>
          <w:szCs w:val="24"/>
        </w:rPr>
        <w:t>Жили-были буквы</w:t>
      </w:r>
    </w:p>
    <w:p w:rsidR="00C21B33" w:rsidRDefault="00C21B33" w:rsidP="00C21B33">
      <w:pPr>
        <w:jc w:val="both"/>
        <w:rPr>
          <w:rFonts w:eastAsia="Courier New"/>
          <w:color w:val="000000"/>
          <w:sz w:val="24"/>
          <w:szCs w:val="24"/>
        </w:rPr>
      </w:pPr>
      <w:r>
        <w:rPr>
          <w:rFonts w:eastAsia="Courier New"/>
          <w:color w:val="000000"/>
          <w:sz w:val="24"/>
          <w:szCs w:val="24"/>
        </w:rPr>
        <w:t>Стихи, рассказы и сказки, написанные В. Данько, И. Токмаковой, С. Черным, Ф. Кривиным, Т. Собакиным, Г.Сапгирым, М.Бородицкой, М.Гамазковой, С.Маршаком.</w:t>
      </w:r>
    </w:p>
    <w:p w:rsidR="00C21B33" w:rsidRDefault="00C21B33" w:rsidP="00C21B33">
      <w:pPr>
        <w:jc w:val="both"/>
        <w:rPr>
          <w:rFonts w:eastAsia="Courier New"/>
          <w:color w:val="000000"/>
          <w:sz w:val="24"/>
          <w:szCs w:val="24"/>
        </w:rPr>
      </w:pPr>
      <w:r>
        <w:rPr>
          <w:rFonts w:eastAsia="Courier New"/>
          <w:b/>
          <w:color w:val="000000"/>
          <w:sz w:val="24"/>
          <w:szCs w:val="24"/>
        </w:rPr>
        <w:t>Сказки, загадки, небылицы</w:t>
      </w:r>
    </w:p>
    <w:p w:rsidR="00C21B33" w:rsidRDefault="00C21B33" w:rsidP="00C21B33">
      <w:pPr>
        <w:jc w:val="both"/>
        <w:rPr>
          <w:rFonts w:eastAsia="Courier New"/>
          <w:color w:val="000000"/>
          <w:sz w:val="24"/>
          <w:szCs w:val="24"/>
        </w:rPr>
      </w:pPr>
      <w:r>
        <w:rPr>
          <w:rFonts w:eastAsia="Courier New"/>
          <w:color w:val="000000"/>
          <w:sz w:val="24"/>
          <w:szCs w:val="24"/>
        </w:rPr>
        <w:t>Произведения устного народного творчества: песенки, загадки, потешки, небылицы и сказки. Отрывки из сказок А. Пушкина. Потешки, песенки из зарубежного фольклора.</w:t>
      </w:r>
    </w:p>
    <w:p w:rsidR="00C21B33" w:rsidRDefault="00C21B33" w:rsidP="00C21B33">
      <w:pPr>
        <w:jc w:val="both"/>
        <w:rPr>
          <w:rFonts w:eastAsia="Courier New"/>
          <w:color w:val="000000"/>
          <w:sz w:val="24"/>
          <w:szCs w:val="24"/>
        </w:rPr>
      </w:pPr>
      <w:r>
        <w:rPr>
          <w:rFonts w:eastAsia="Courier New"/>
          <w:b/>
          <w:color w:val="000000"/>
          <w:sz w:val="24"/>
          <w:szCs w:val="24"/>
        </w:rPr>
        <w:t>Апрель, апрель! Звенит капель</w:t>
      </w:r>
    </w:p>
    <w:p w:rsidR="00C21B33" w:rsidRDefault="00C21B33" w:rsidP="00C21B33">
      <w:pPr>
        <w:jc w:val="both"/>
        <w:rPr>
          <w:rFonts w:eastAsia="Courier New"/>
          <w:color w:val="000000"/>
          <w:sz w:val="24"/>
          <w:szCs w:val="24"/>
        </w:rPr>
      </w:pPr>
      <w:r>
        <w:rPr>
          <w:rFonts w:eastAsia="Courier New"/>
          <w:color w:val="000000"/>
          <w:sz w:val="24"/>
          <w:szCs w:val="24"/>
        </w:rPr>
        <w:t>Стихи А. Майкова, А. Плещеева, С. Маршака, И. Токмаковой, Т. Белозерова, Е. Трутневой, В. Берестова, В. Лунина, С.Маршака о русской природе.</w:t>
      </w:r>
    </w:p>
    <w:p w:rsidR="00C21B33" w:rsidRDefault="00C21B33" w:rsidP="00C21B33">
      <w:pPr>
        <w:jc w:val="both"/>
        <w:rPr>
          <w:rFonts w:eastAsia="Courier New"/>
          <w:color w:val="000000"/>
          <w:sz w:val="24"/>
          <w:szCs w:val="24"/>
        </w:rPr>
      </w:pPr>
      <w:r>
        <w:rPr>
          <w:rFonts w:eastAsia="Courier New"/>
          <w:b/>
          <w:color w:val="000000"/>
          <w:sz w:val="24"/>
          <w:szCs w:val="24"/>
        </w:rPr>
        <w:t>И в шутку и всерьез</w:t>
      </w:r>
    </w:p>
    <w:p w:rsidR="00C21B33" w:rsidRDefault="00C21B33" w:rsidP="00C21B33">
      <w:pPr>
        <w:jc w:val="both"/>
        <w:rPr>
          <w:rFonts w:eastAsia="Courier New"/>
          <w:color w:val="000000"/>
          <w:sz w:val="24"/>
          <w:szCs w:val="24"/>
        </w:rPr>
      </w:pPr>
      <w:r>
        <w:rPr>
          <w:rFonts w:eastAsia="Courier New"/>
          <w:color w:val="000000"/>
          <w:sz w:val="24"/>
          <w:szCs w:val="24"/>
        </w:rPr>
        <w:t xml:space="preserve">Произведения Н. Артюховой, О. Григорьева, Я.Тайца, И. Токмаковой, М. Пляцковского, К. </w:t>
      </w:r>
      <w:r>
        <w:rPr>
          <w:rFonts w:eastAsia="Courier New"/>
          <w:color w:val="000000"/>
          <w:sz w:val="24"/>
          <w:szCs w:val="24"/>
        </w:rPr>
        <w:lastRenderedPageBreak/>
        <w:t>Чуковского, Г. Кружкова, И. Пивоваровой, О. Дриза, И.Пивоваровой.</w:t>
      </w:r>
    </w:p>
    <w:p w:rsidR="00C21B33" w:rsidRDefault="00C21B33" w:rsidP="00C21B33">
      <w:pPr>
        <w:jc w:val="both"/>
        <w:rPr>
          <w:rFonts w:eastAsia="Courier New"/>
          <w:color w:val="000000"/>
          <w:sz w:val="24"/>
          <w:szCs w:val="24"/>
        </w:rPr>
      </w:pPr>
      <w:r>
        <w:rPr>
          <w:rFonts w:eastAsia="Courier New"/>
          <w:b/>
          <w:color w:val="000000"/>
          <w:sz w:val="24"/>
          <w:szCs w:val="24"/>
        </w:rPr>
        <w:t>Я и мои друзья</w:t>
      </w:r>
    </w:p>
    <w:p w:rsidR="00C21B33" w:rsidRDefault="00C21B33" w:rsidP="00C21B33">
      <w:pPr>
        <w:jc w:val="both"/>
        <w:rPr>
          <w:rFonts w:eastAsia="Courier New"/>
          <w:color w:val="000000"/>
          <w:sz w:val="24"/>
          <w:szCs w:val="24"/>
        </w:rPr>
      </w:pPr>
      <w:r>
        <w:rPr>
          <w:rFonts w:eastAsia="Courier New"/>
          <w:color w:val="000000"/>
          <w:sz w:val="24"/>
          <w:szCs w:val="24"/>
        </w:rPr>
        <w:t>Рассказы и стихи, написанные Ю. Ермолаевым, Е. Благининой, В. Орловым, С. Михалковым,</w:t>
      </w:r>
    </w:p>
    <w:p w:rsidR="00C21B33" w:rsidRDefault="00C21B33" w:rsidP="00C21B33">
      <w:pPr>
        <w:jc w:val="both"/>
        <w:rPr>
          <w:rFonts w:eastAsia="Courier New"/>
          <w:color w:val="000000"/>
          <w:sz w:val="24"/>
          <w:szCs w:val="24"/>
        </w:rPr>
      </w:pPr>
      <w:r>
        <w:rPr>
          <w:rFonts w:eastAsia="Courier New"/>
          <w:color w:val="000000"/>
          <w:sz w:val="24"/>
          <w:szCs w:val="24"/>
        </w:rPr>
        <w:t>Р. Сефом, В.Осеевой, И.Токмаковой,М. Пляцковского, И.Пивоваровой, Ю. Энтиным, Д. Хармсом, В. Берестовым, С. Маршаком, Я. Акимом о детях, их взаимоотношениях, об умении общаться друг с другом и со взрослыми.</w:t>
      </w:r>
    </w:p>
    <w:p w:rsidR="00C21B33" w:rsidRDefault="00C21B33" w:rsidP="00C21B33">
      <w:pPr>
        <w:tabs>
          <w:tab w:val="left" w:pos="255"/>
        </w:tabs>
        <w:jc w:val="both"/>
        <w:rPr>
          <w:rFonts w:eastAsia="Courier New"/>
          <w:color w:val="000000"/>
          <w:sz w:val="24"/>
          <w:szCs w:val="24"/>
        </w:rPr>
      </w:pPr>
      <w:r>
        <w:rPr>
          <w:rFonts w:eastAsia="Courier New"/>
          <w:b/>
          <w:color w:val="000000"/>
          <w:sz w:val="24"/>
          <w:szCs w:val="24"/>
        </w:rPr>
        <w:t>О</w:t>
      </w:r>
      <w:r>
        <w:rPr>
          <w:rFonts w:eastAsia="Courier New"/>
          <w:b/>
          <w:color w:val="000000"/>
          <w:sz w:val="24"/>
          <w:szCs w:val="24"/>
        </w:rPr>
        <w:tab/>
        <w:t>братьях наших меньших</w:t>
      </w:r>
    </w:p>
    <w:p w:rsidR="00C21B33" w:rsidRDefault="00C21B33" w:rsidP="00C21B33">
      <w:pPr>
        <w:jc w:val="both"/>
        <w:rPr>
          <w:rFonts w:eastAsia="Courier New"/>
          <w:color w:val="000000"/>
          <w:sz w:val="24"/>
          <w:szCs w:val="24"/>
        </w:rPr>
      </w:pPr>
      <w:r>
        <w:rPr>
          <w:rFonts w:eastAsia="Courier New"/>
          <w:color w:val="000000"/>
          <w:sz w:val="24"/>
          <w:szCs w:val="24"/>
        </w:rPr>
        <w:t>Произведения о взаимоотношениях человека с природой, рассказы и стихи С. Михалкова, В. Осеевой, И. Токмаковой, М. Пляцковского, Г. Сапгира, В. Берестова, Н. Сладкова, Д. Хармса,К. Ушинского, В.Лунина, С.Михалкова.</w:t>
      </w:r>
    </w:p>
    <w:p w:rsidR="00C21B33" w:rsidRDefault="00C21B33" w:rsidP="00C21B33">
      <w:pPr>
        <w:jc w:val="both"/>
        <w:rPr>
          <w:b/>
          <w:sz w:val="24"/>
          <w:szCs w:val="24"/>
        </w:rPr>
      </w:pPr>
    </w:p>
    <w:p w:rsidR="00C21B33" w:rsidRDefault="00C21B33" w:rsidP="00C21B33">
      <w:pPr>
        <w:jc w:val="center"/>
        <w:rPr>
          <w:b/>
          <w:sz w:val="24"/>
          <w:szCs w:val="24"/>
        </w:rPr>
      </w:pPr>
      <w:r>
        <w:rPr>
          <w:b/>
          <w:sz w:val="24"/>
          <w:szCs w:val="24"/>
        </w:rPr>
        <w:t>2 класс</w:t>
      </w:r>
    </w:p>
    <w:p w:rsidR="00C21B33" w:rsidRDefault="00C21B33" w:rsidP="00C21B33">
      <w:pPr>
        <w:jc w:val="center"/>
        <w:rPr>
          <w:rStyle w:val="611"/>
          <w:rFonts w:eastAsia="Courier New"/>
          <w:bCs w:val="0"/>
          <w:sz w:val="24"/>
          <w:szCs w:val="24"/>
        </w:rPr>
      </w:pPr>
      <w:r>
        <w:rPr>
          <w:rStyle w:val="611"/>
          <w:rFonts w:eastAsia="Courier New"/>
          <w:sz w:val="24"/>
          <w:szCs w:val="24"/>
        </w:rPr>
        <w:t>Виды речевой и читательской деятельности</w:t>
      </w:r>
    </w:p>
    <w:p w:rsidR="00C21B33" w:rsidRDefault="00C21B33" w:rsidP="00C21B33">
      <w:pPr>
        <w:jc w:val="both"/>
      </w:pPr>
      <w:r>
        <w:rPr>
          <w:rStyle w:val="611"/>
          <w:rFonts w:eastAsia="Courier New"/>
          <w:b w:val="0"/>
          <w:sz w:val="24"/>
          <w:szCs w:val="24"/>
        </w:rPr>
        <w:t xml:space="preserve"> Умение слушать (аудирование)</w:t>
      </w:r>
    </w:p>
    <w:p w:rsidR="00C21B33" w:rsidRDefault="00C21B33" w:rsidP="00C21B33">
      <w:pPr>
        <w:jc w:val="both"/>
        <w:rPr>
          <w:b/>
          <w:sz w:val="24"/>
          <w:szCs w:val="24"/>
        </w:rPr>
      </w:pPr>
      <w:r>
        <w:rPr>
          <w:rStyle w:val="611"/>
          <w:rFonts w:eastAsia="Courier New"/>
          <w:b w:val="0"/>
          <w:sz w:val="24"/>
          <w:szCs w:val="24"/>
        </w:rPr>
        <w:t>Восприятие на слух звучащей речи (высказывание собеседника,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w:t>
      </w:r>
      <w:r>
        <w:rPr>
          <w:rStyle w:val="611"/>
          <w:rFonts w:eastAsia="Courier New"/>
          <w:b w:val="0"/>
          <w:sz w:val="24"/>
          <w:szCs w:val="24"/>
        </w:rPr>
        <w:softHyphen/>
        <w:t>познавательному и художественному произведениям.</w:t>
      </w:r>
    </w:p>
    <w:p w:rsidR="00C21B33" w:rsidRDefault="00C21B33" w:rsidP="00C21B33">
      <w:pPr>
        <w:jc w:val="both"/>
        <w:rPr>
          <w:b/>
          <w:sz w:val="24"/>
          <w:szCs w:val="24"/>
        </w:rPr>
      </w:pPr>
      <w:r>
        <w:rPr>
          <w:rStyle w:val="611"/>
          <w:rFonts w:eastAsia="Courier New"/>
          <w:b w:val="0"/>
          <w:sz w:val="24"/>
          <w:szCs w:val="24"/>
        </w:rPr>
        <w:t>Развитие умения наблюдать за выразительностью речи, особенностью авторского стиля.</w:t>
      </w:r>
    </w:p>
    <w:p w:rsidR="00C21B33" w:rsidRDefault="00C21B33" w:rsidP="00C21B33">
      <w:pPr>
        <w:jc w:val="both"/>
        <w:rPr>
          <w:b/>
          <w:sz w:val="24"/>
          <w:szCs w:val="24"/>
        </w:rPr>
      </w:pPr>
      <w:r>
        <w:rPr>
          <w:rStyle w:val="611"/>
          <w:rFonts w:eastAsia="Courier New"/>
          <w:b w:val="0"/>
          <w:sz w:val="24"/>
          <w:szCs w:val="24"/>
        </w:rPr>
        <w:t>Чтение</w:t>
      </w:r>
    </w:p>
    <w:p w:rsidR="00C21B33" w:rsidRDefault="00C21B33" w:rsidP="00C21B33">
      <w:pPr>
        <w:jc w:val="both"/>
        <w:rPr>
          <w:b/>
          <w:sz w:val="24"/>
          <w:szCs w:val="24"/>
        </w:rPr>
      </w:pPr>
      <w:r>
        <w:rPr>
          <w:rStyle w:val="611"/>
          <w:rFonts w:eastAsia="Courier New"/>
          <w:b w:val="0"/>
          <w:sz w:val="24"/>
          <w:szCs w:val="24"/>
        </w:rPr>
        <w:t>Чтение вслух. Ориентация на развитие речевой культуры учащихся и формирование у них коммуникативно-речевых умений и навыков.</w:t>
      </w:r>
    </w:p>
    <w:p w:rsidR="00C21B33" w:rsidRDefault="00C21B33" w:rsidP="00C21B33">
      <w:pPr>
        <w:jc w:val="both"/>
        <w:rPr>
          <w:b/>
          <w:sz w:val="24"/>
          <w:szCs w:val="24"/>
        </w:rPr>
      </w:pPr>
      <w:r>
        <w:rPr>
          <w:rStyle w:val="611"/>
          <w:rFonts w:eastAsia="Courier New"/>
          <w:b w:val="0"/>
          <w:sz w:val="24"/>
          <w:szCs w:val="24"/>
        </w:rPr>
        <w:t>Постепенный переход от слогового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Развитие поэтического слуха. Умение самостоятельно подготовиться к выразительному чтению небольшого текста (выбрать тон и темп чтения, определить логические ударения и паузы).</w:t>
      </w:r>
    </w:p>
    <w:p w:rsidR="00C21B33" w:rsidRDefault="00C21B33" w:rsidP="00C21B33">
      <w:pPr>
        <w:jc w:val="both"/>
        <w:rPr>
          <w:b/>
          <w:sz w:val="24"/>
          <w:szCs w:val="24"/>
        </w:rPr>
      </w:pPr>
      <w:r>
        <w:rPr>
          <w:rStyle w:val="611"/>
          <w:rFonts w:eastAsia="Courier New"/>
          <w:b w:val="0"/>
          <w:sz w:val="24"/>
          <w:szCs w:val="24"/>
        </w:rPr>
        <w:t>Развитие умения переходить от чтения вслух к чтению про  себя.</w:t>
      </w:r>
    </w:p>
    <w:p w:rsidR="00C21B33" w:rsidRDefault="00C21B33" w:rsidP="00C21B33">
      <w:pPr>
        <w:jc w:val="both"/>
        <w:rPr>
          <w:b/>
          <w:sz w:val="24"/>
          <w:szCs w:val="24"/>
        </w:rPr>
      </w:pPr>
      <w:r>
        <w:rPr>
          <w:rStyle w:val="611"/>
          <w:rFonts w:eastAsia="Courier New"/>
          <w:b w:val="0"/>
          <w:sz w:val="24"/>
          <w:szCs w:val="24"/>
        </w:rPr>
        <w:t>Чтение про себя. Осознание смысла произведения при чтении про себя (доступных по объёму и жанру произведений).Умение находить в тексте необходимую информацию, понимание её особенностей.</w:t>
      </w:r>
    </w:p>
    <w:p w:rsidR="00C21B33" w:rsidRDefault="00C21B33" w:rsidP="00C21B33">
      <w:pPr>
        <w:jc w:val="both"/>
        <w:rPr>
          <w:b/>
          <w:sz w:val="24"/>
          <w:szCs w:val="24"/>
        </w:rPr>
      </w:pPr>
      <w:r>
        <w:rPr>
          <w:rStyle w:val="611"/>
          <w:rFonts w:eastAsia="Courier New"/>
          <w:b w:val="0"/>
          <w:sz w:val="24"/>
          <w:szCs w:val="24"/>
        </w:rPr>
        <w:t>Работа с различными видами текста</w:t>
      </w:r>
    </w:p>
    <w:p w:rsidR="00C21B33" w:rsidRDefault="00C21B33" w:rsidP="00C21B33">
      <w:pPr>
        <w:jc w:val="both"/>
        <w:rPr>
          <w:sz w:val="24"/>
          <w:szCs w:val="24"/>
        </w:rPr>
      </w:pPr>
      <w:r>
        <w:rPr>
          <w:rStyle w:val="811"/>
          <w:rFonts w:eastAsia="Courier New"/>
          <w:b w:val="0"/>
        </w:rPr>
        <w:t>Общее представление о разных видах текста: художественном, учебном, научно-популярном — и их сравнение. Умение ориентироваться в нравственном содержании художественных произведений, осознавать сущность поведения героев.</w:t>
      </w:r>
    </w:p>
    <w:p w:rsidR="00C21B33" w:rsidRDefault="00C21B33" w:rsidP="00C21B33">
      <w:pPr>
        <w:jc w:val="both"/>
        <w:rPr>
          <w:sz w:val="24"/>
          <w:szCs w:val="24"/>
        </w:rPr>
      </w:pPr>
      <w:r>
        <w:rPr>
          <w:rStyle w:val="811"/>
          <w:rFonts w:eastAsia="Courier New"/>
          <w:b w:val="0"/>
        </w:rPr>
        <w:t>Практическое освоение умения отличать текст от набора предложений. Прогнозирование содержания книги по её названию и оформлению.</w:t>
      </w:r>
    </w:p>
    <w:p w:rsidR="00C21B33" w:rsidRDefault="00C21B33" w:rsidP="00C21B33">
      <w:pPr>
        <w:jc w:val="both"/>
        <w:rPr>
          <w:sz w:val="24"/>
          <w:szCs w:val="24"/>
        </w:rPr>
      </w:pPr>
      <w:r>
        <w:rPr>
          <w:rStyle w:val="811"/>
          <w:rFonts w:eastAsia="Courier New"/>
          <w:b w:val="0"/>
        </w:rPr>
        <w:t>Самостоятельное определение темы и главной мысли произведения по вопросам и самостоятельное деление текста на смысловые части, их озаглавливание. Умение работать с разными видами информации.</w:t>
      </w:r>
    </w:p>
    <w:p w:rsidR="00C21B33" w:rsidRDefault="00C21B33" w:rsidP="00C21B33">
      <w:pPr>
        <w:jc w:val="both"/>
        <w:rPr>
          <w:sz w:val="24"/>
          <w:szCs w:val="24"/>
        </w:rPr>
      </w:pPr>
      <w:r>
        <w:rPr>
          <w:rStyle w:val="811"/>
          <w:rFonts w:eastAsia="Courier New"/>
          <w:b w:val="0"/>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C21B33" w:rsidRDefault="00C21B33" w:rsidP="00C21B33">
      <w:pPr>
        <w:jc w:val="both"/>
        <w:rPr>
          <w:sz w:val="24"/>
          <w:szCs w:val="24"/>
        </w:rPr>
      </w:pPr>
      <w:r>
        <w:rPr>
          <w:rStyle w:val="611"/>
          <w:rFonts w:eastAsia="Courier New"/>
          <w:sz w:val="24"/>
          <w:szCs w:val="24"/>
        </w:rPr>
        <w:t>Библиографическая культура</w:t>
      </w:r>
    </w:p>
    <w:p w:rsidR="00C21B33" w:rsidRDefault="00C21B33" w:rsidP="00C21B33">
      <w:pPr>
        <w:jc w:val="both"/>
        <w:rPr>
          <w:sz w:val="24"/>
          <w:szCs w:val="24"/>
        </w:rPr>
      </w:pPr>
      <w:r>
        <w:rPr>
          <w:rStyle w:val="811"/>
          <w:rFonts w:eastAsia="Courier New"/>
          <w:b w:val="0"/>
        </w:rPr>
        <w:t>Книга как особый вид искусства. Книга как источник необходимых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титульный лист, аннотация, иллюстрации.</w:t>
      </w:r>
    </w:p>
    <w:p w:rsidR="00C21B33" w:rsidRDefault="00C21B33" w:rsidP="00C21B33">
      <w:pPr>
        <w:jc w:val="both"/>
        <w:rPr>
          <w:sz w:val="24"/>
          <w:szCs w:val="24"/>
        </w:rPr>
      </w:pPr>
      <w:r>
        <w:rPr>
          <w:rStyle w:val="811"/>
          <w:rFonts w:eastAsia="Courier New"/>
          <w:b w:val="0"/>
        </w:rPr>
        <w:t>Умение самостоятельно составить аннотацию.</w:t>
      </w:r>
    </w:p>
    <w:p w:rsidR="00C21B33" w:rsidRDefault="00C21B33" w:rsidP="00C21B33">
      <w:pPr>
        <w:jc w:val="both"/>
        <w:rPr>
          <w:sz w:val="24"/>
          <w:szCs w:val="24"/>
        </w:rPr>
      </w:pPr>
      <w:r>
        <w:rPr>
          <w:rStyle w:val="811"/>
          <w:rFonts w:eastAsia="Courier New"/>
          <w:b w:val="0"/>
        </w:rPr>
        <w:t>Виды информации в книге: научная, художественная (с опорой на внешние показатели книги), её справочно-иллюстративный материал.</w:t>
      </w:r>
    </w:p>
    <w:p w:rsidR="00C21B33" w:rsidRDefault="00C21B33" w:rsidP="00C21B33">
      <w:pPr>
        <w:jc w:val="both"/>
        <w:rPr>
          <w:sz w:val="24"/>
          <w:szCs w:val="24"/>
        </w:rPr>
      </w:pPr>
      <w:r>
        <w:rPr>
          <w:rStyle w:val="811"/>
          <w:rFonts w:eastAsia="Courier New"/>
          <w:b w:val="0"/>
        </w:rPr>
        <w:t xml:space="preserve">Самостоятельный выбор книг на основе рекомендательного списка, алфавитного и тематического </w:t>
      </w:r>
      <w:r>
        <w:rPr>
          <w:rStyle w:val="811"/>
          <w:rFonts w:eastAsia="Courier New"/>
          <w:b w:val="0"/>
        </w:rPr>
        <w:lastRenderedPageBreak/>
        <w:t>каталога. Самостоятельное пользование соответствующими возрасту словарями и другой справочной литературой.</w:t>
      </w:r>
    </w:p>
    <w:p w:rsidR="00C21B33" w:rsidRDefault="00C21B33" w:rsidP="00C21B33">
      <w:pPr>
        <w:jc w:val="both"/>
        <w:rPr>
          <w:sz w:val="24"/>
          <w:szCs w:val="24"/>
        </w:rPr>
      </w:pPr>
      <w:r>
        <w:rPr>
          <w:rStyle w:val="611"/>
          <w:rFonts w:eastAsia="Courier New"/>
          <w:sz w:val="24"/>
          <w:szCs w:val="24"/>
        </w:rPr>
        <w:t>Работа с текстом художественного произведения</w:t>
      </w:r>
    </w:p>
    <w:p w:rsidR="00C21B33" w:rsidRDefault="00C21B33" w:rsidP="00C21B33">
      <w:pPr>
        <w:jc w:val="both"/>
        <w:rPr>
          <w:sz w:val="24"/>
          <w:szCs w:val="24"/>
        </w:rPr>
      </w:pPr>
      <w:r>
        <w:rPr>
          <w:rStyle w:val="811"/>
          <w:rFonts w:eastAsia="Courier New"/>
          <w:b w:val="0"/>
        </w:rPr>
        <w:t>Определение (с помощью учителя) особенностей художественного текста: своеобразие выразительных средств языка. Понимание заглавия произведения, его адекватное соотношение с содержанием.</w:t>
      </w:r>
    </w:p>
    <w:p w:rsidR="00C21B33" w:rsidRDefault="00C21B33" w:rsidP="00C21B33">
      <w:pPr>
        <w:jc w:val="both"/>
        <w:rPr>
          <w:sz w:val="24"/>
          <w:szCs w:val="24"/>
        </w:rPr>
      </w:pPr>
      <w:r>
        <w:rPr>
          <w:rStyle w:val="811"/>
          <w:rFonts w:eastAsia="Courier New"/>
          <w:b w:val="0"/>
        </w:rPr>
        <w:t>Понимание нравственно-эстетического содержания прочитанного произведения, осознание мотивов поведения героев, анализ поступков героев с точки зрения нравственно -этических норм. Осмысление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последовательное воспроизведение (по вопросам учителя) эпизодов с использованием специфической для данного произведения лексики, рассказ по иллюстрациям, пересказ.</w:t>
      </w:r>
    </w:p>
    <w:p w:rsidR="00C21B33" w:rsidRDefault="00C21B33" w:rsidP="00C21B33">
      <w:pPr>
        <w:jc w:val="both"/>
        <w:rPr>
          <w:sz w:val="24"/>
          <w:szCs w:val="24"/>
        </w:rPr>
      </w:pPr>
      <w:r>
        <w:rPr>
          <w:rStyle w:val="811"/>
          <w:rFonts w:eastAsia="Courier New"/>
          <w:b w:val="0"/>
        </w:rPr>
        <w:t>Характеристика героя произведения с использованием художественно 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имён героев.</w:t>
      </w:r>
    </w:p>
    <w:p w:rsidR="00C21B33" w:rsidRDefault="00C21B33" w:rsidP="00C21B33">
      <w:pPr>
        <w:jc w:val="both"/>
        <w:rPr>
          <w:sz w:val="24"/>
          <w:szCs w:val="24"/>
        </w:rPr>
      </w:pPr>
      <w:r>
        <w:rPr>
          <w:rStyle w:val="811"/>
          <w:rFonts w:eastAsia="Courier New"/>
          <w:b w:val="0"/>
        </w:rPr>
        <w:t>Освоение разных видов пересказа художественного текста: подробный, выборочный и краткий (передача основных мыслей).</w:t>
      </w:r>
    </w:p>
    <w:p w:rsidR="00C21B33" w:rsidRDefault="00C21B33" w:rsidP="00C21B33">
      <w:pPr>
        <w:jc w:val="both"/>
        <w:rPr>
          <w:sz w:val="24"/>
          <w:szCs w:val="24"/>
        </w:rPr>
      </w:pPr>
      <w:r>
        <w:rPr>
          <w:rStyle w:val="811"/>
          <w:rFonts w:eastAsia="Courier New"/>
          <w:b w:val="0"/>
        </w:rPr>
        <w:t>Подробный пересказ текста (деление текста на части, определение главной мысли каждой части и всего текста, озаглавливание каждой части и всего текста): определение главной мысли фрагмента, выделение опорных или ключевых слов, озаглавливание; план (в виде назывных предложений из текста, в виде вопросов, в виде самостоятельно сформулированного высказывания) и на его основе подробный пересказ всего текста.</w:t>
      </w:r>
    </w:p>
    <w:p w:rsidR="00C21B33" w:rsidRDefault="00C21B33" w:rsidP="00C21B33">
      <w:pPr>
        <w:jc w:val="both"/>
        <w:rPr>
          <w:sz w:val="24"/>
          <w:szCs w:val="24"/>
        </w:rPr>
      </w:pPr>
      <w:r>
        <w:rPr>
          <w:rStyle w:val="811"/>
          <w:rFonts w:eastAsia="Courier New"/>
          <w:b w:val="0"/>
        </w:rPr>
        <w:t>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герое),описание места действия (выбор слов, выражений в тексте, позволяющих составить данное описание на основе текста). Развитие наблюдательности при чтении поэтических текстов. Развитие умения предвосхищать (предвидеть) ход развития сюжета, последовательность событий.</w:t>
      </w:r>
    </w:p>
    <w:p w:rsidR="00C21B33" w:rsidRDefault="00C21B33" w:rsidP="00C21B33">
      <w:pPr>
        <w:jc w:val="both"/>
        <w:rPr>
          <w:sz w:val="24"/>
          <w:szCs w:val="24"/>
        </w:rPr>
      </w:pPr>
      <w:r>
        <w:rPr>
          <w:rStyle w:val="611"/>
          <w:rFonts w:eastAsia="Courier New"/>
          <w:sz w:val="24"/>
          <w:szCs w:val="24"/>
        </w:rPr>
        <w:t>Работа с научно-популярным, учебным и другими текстами</w:t>
      </w:r>
    </w:p>
    <w:p w:rsidR="00C21B33" w:rsidRDefault="00C21B33" w:rsidP="00C21B33">
      <w:pPr>
        <w:jc w:val="both"/>
        <w:rPr>
          <w:sz w:val="24"/>
          <w:szCs w:val="24"/>
        </w:rPr>
      </w:pPr>
      <w:r>
        <w:rPr>
          <w:rStyle w:val="811"/>
          <w:rFonts w:eastAsia="Courier New"/>
          <w:b w:val="0"/>
        </w:rP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 - следственных связей, определение главной мысли текста. Деление текста на части.</w:t>
      </w:r>
    </w:p>
    <w:p w:rsidR="00C21B33" w:rsidRDefault="00C21B33" w:rsidP="00C21B33">
      <w:pPr>
        <w:jc w:val="both"/>
        <w:rPr>
          <w:sz w:val="24"/>
          <w:szCs w:val="24"/>
        </w:rPr>
      </w:pPr>
      <w:r>
        <w:rPr>
          <w:rStyle w:val="811"/>
          <w:rFonts w:eastAsia="Courier New"/>
          <w:b w:val="0"/>
        </w:rPr>
        <w:t>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C21B33" w:rsidRDefault="00C21B33" w:rsidP="00C21B33">
      <w:pPr>
        <w:jc w:val="both"/>
        <w:rPr>
          <w:sz w:val="24"/>
          <w:szCs w:val="24"/>
        </w:rPr>
      </w:pPr>
      <w:r>
        <w:rPr>
          <w:rStyle w:val="611"/>
          <w:rFonts w:eastAsia="Courier New"/>
          <w:sz w:val="24"/>
          <w:szCs w:val="24"/>
        </w:rPr>
        <w:t>Умение говорить (культура речевого общения)</w:t>
      </w:r>
    </w:p>
    <w:p w:rsidR="00C21B33" w:rsidRDefault="00C21B33" w:rsidP="00C21B33">
      <w:pPr>
        <w:jc w:val="both"/>
        <w:rPr>
          <w:sz w:val="24"/>
          <w:szCs w:val="24"/>
        </w:rPr>
      </w:pPr>
      <w:r>
        <w:rPr>
          <w:rStyle w:val="811"/>
          <w:rFonts w:eastAsia="Courier New"/>
          <w:b w:val="0"/>
        </w:rPr>
        <w:t>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C21B33" w:rsidRDefault="00C21B33" w:rsidP="00C21B33">
      <w:pPr>
        <w:jc w:val="both"/>
        <w:rPr>
          <w:sz w:val="24"/>
          <w:szCs w:val="24"/>
        </w:rPr>
      </w:pPr>
      <w:r>
        <w:rPr>
          <w:rStyle w:val="811"/>
          <w:rFonts w:eastAsia="Courier New"/>
          <w:b w:val="0"/>
        </w:rPr>
        <w:t>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w:t>
      </w:r>
    </w:p>
    <w:p w:rsidR="00C21B33" w:rsidRDefault="00C21B33" w:rsidP="00C21B33">
      <w:pPr>
        <w:jc w:val="both"/>
        <w:rPr>
          <w:sz w:val="24"/>
          <w:szCs w:val="24"/>
        </w:rPr>
      </w:pPr>
      <w:r>
        <w:rPr>
          <w:rStyle w:val="811"/>
          <w:rFonts w:eastAsia="Courier New"/>
          <w:b w:val="0"/>
        </w:rPr>
        <w:t xml:space="preserve">Умение построить монологическое речевое высказывание небольшого объёма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текстов. Передача впечатлений (из повседневной жизни, </w:t>
      </w:r>
      <w:r>
        <w:rPr>
          <w:rStyle w:val="811"/>
          <w:rFonts w:eastAsia="Courier New"/>
          <w:b w:val="0"/>
        </w:rPr>
        <w:lastRenderedPageBreak/>
        <w:t>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(синонимы, антонимы, сравнения) с учётом особенностей монологического высказывания.</w:t>
      </w:r>
    </w:p>
    <w:p w:rsidR="00C21B33" w:rsidRDefault="00C21B33" w:rsidP="00C21B33">
      <w:pPr>
        <w:jc w:val="both"/>
        <w:rPr>
          <w:rStyle w:val="811"/>
          <w:rFonts w:eastAsia="Courier New"/>
          <w:b w:val="0"/>
        </w:rPr>
      </w:pPr>
      <w:r>
        <w:rPr>
          <w:rStyle w:val="811"/>
          <w:rFonts w:eastAsia="Courier New"/>
          <w:b w:val="0"/>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C21B33" w:rsidRDefault="00C21B33" w:rsidP="00C21B33">
      <w:pPr>
        <w:jc w:val="both"/>
        <w:rPr>
          <w:sz w:val="24"/>
          <w:szCs w:val="24"/>
        </w:rPr>
      </w:pPr>
      <w:r>
        <w:rPr>
          <w:rStyle w:val="611"/>
          <w:rFonts w:eastAsia="Courier New"/>
          <w:sz w:val="24"/>
          <w:szCs w:val="24"/>
        </w:rPr>
        <w:t>Письмо (культура письменной речи)</w:t>
      </w:r>
    </w:p>
    <w:p w:rsidR="00C21B33" w:rsidRDefault="00C21B33" w:rsidP="00C21B33">
      <w:pPr>
        <w:jc w:val="both"/>
        <w:rPr>
          <w:sz w:val="24"/>
          <w:szCs w:val="24"/>
        </w:rPr>
      </w:pPr>
      <w:r>
        <w:rPr>
          <w:rStyle w:val="811"/>
          <w:rFonts w:eastAsia="Courier New"/>
          <w:b w:val="0"/>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сравнения) в мини-сочинениях (повествование, описание, рассуждение), рассказ на заданную тему, отзыв о прочитанной книге.</w:t>
      </w:r>
    </w:p>
    <w:p w:rsidR="00C21B33" w:rsidRDefault="00C21B33" w:rsidP="00C21B33">
      <w:pPr>
        <w:jc w:val="both"/>
        <w:rPr>
          <w:i/>
          <w:sz w:val="24"/>
          <w:szCs w:val="24"/>
        </w:rPr>
      </w:pPr>
      <w:r>
        <w:rPr>
          <w:rStyle w:val="612pt"/>
          <w:rFonts w:eastAsia="Courier New"/>
        </w:rPr>
        <w:t>Круг детского чтения</w:t>
      </w:r>
    </w:p>
    <w:p w:rsidR="00C21B33" w:rsidRDefault="00C21B33" w:rsidP="00C21B33">
      <w:pPr>
        <w:jc w:val="both"/>
        <w:rPr>
          <w:sz w:val="24"/>
          <w:szCs w:val="24"/>
        </w:rPr>
      </w:pPr>
      <w:r>
        <w:rPr>
          <w:rStyle w:val="811"/>
          <w:rFonts w:eastAsia="Courier New"/>
          <w:b w:val="0"/>
        </w:rPr>
        <w:t>Знакомство с культурно-историческим наследием России, с общечеловеческими ценностями. Произведения устного народного творчества разных народов (малые фольклорные жанры, народные сказки о животных, бытовые и волшебные сказки народов России и зарубежных стран). Знакомство с поэзией А. С. Пушкина, прозой Л. Н. Толстого  и других классиков отечественной литературы XIX—XX вв., классиков детской литературы, произведениями современной отечественной (с учётом многонационального характера России) и зарубежной литературы, доступными для восприятия младших школьников.</w:t>
      </w:r>
    </w:p>
    <w:p w:rsidR="00C21B33" w:rsidRDefault="00C21B33" w:rsidP="00C21B33">
      <w:pPr>
        <w:jc w:val="both"/>
        <w:rPr>
          <w:sz w:val="24"/>
          <w:szCs w:val="24"/>
        </w:rPr>
      </w:pPr>
      <w:r>
        <w:rPr>
          <w:rStyle w:val="811"/>
          <w:rFonts w:eastAsia="Courier New"/>
          <w:b w:val="0"/>
        </w:rPr>
        <w:t>Книги разных видов: художественная, историческая, приключенческая, фантастическая, научно-популярная, справочно- энциклопедические, детские периодические издания.</w:t>
      </w:r>
    </w:p>
    <w:p w:rsidR="00C21B33" w:rsidRDefault="00C21B33" w:rsidP="00C21B33">
      <w:pPr>
        <w:jc w:val="both"/>
        <w:rPr>
          <w:sz w:val="24"/>
          <w:szCs w:val="24"/>
        </w:rPr>
      </w:pPr>
      <w:r>
        <w:rPr>
          <w:rStyle w:val="811"/>
          <w:rFonts w:eastAsia="Courier New"/>
          <w:b w:val="0"/>
        </w:rPr>
        <w:t>Основные темы детского чтения: фольклор разных народов, произведения о Родине, природе, детях, братьях наших меньших, добре, дружбе, честности, юмористические произведения.</w:t>
      </w:r>
    </w:p>
    <w:p w:rsidR="00C21B33" w:rsidRDefault="00C21B33" w:rsidP="00C21B33">
      <w:pPr>
        <w:jc w:val="both"/>
        <w:rPr>
          <w:sz w:val="24"/>
          <w:szCs w:val="24"/>
        </w:rPr>
      </w:pPr>
      <w:r>
        <w:rPr>
          <w:rStyle w:val="611"/>
          <w:rFonts w:eastAsia="Courier New"/>
          <w:sz w:val="24"/>
          <w:szCs w:val="24"/>
        </w:rPr>
        <w:t>Литературоведческая пропедевтика (практическое освоение)</w:t>
      </w:r>
    </w:p>
    <w:p w:rsidR="00C21B33" w:rsidRDefault="00C21B33" w:rsidP="00C21B33">
      <w:pPr>
        <w:jc w:val="both"/>
        <w:rPr>
          <w:sz w:val="24"/>
          <w:szCs w:val="24"/>
        </w:rPr>
      </w:pPr>
      <w:r>
        <w:rPr>
          <w:rStyle w:val="811"/>
          <w:rFonts w:eastAsia="Courier New"/>
          <w:b w:val="0"/>
        </w:rPr>
        <w:t>Нахождение в тексте художественного произведения (с помощью учителя) средств художественной выразительности: синонимов, антонимов, сравнений и осмысление их значения.</w:t>
      </w:r>
    </w:p>
    <w:p w:rsidR="00C21B33" w:rsidRDefault="00C21B33" w:rsidP="00C21B33">
      <w:pPr>
        <w:jc w:val="both"/>
        <w:rPr>
          <w:sz w:val="24"/>
          <w:szCs w:val="24"/>
        </w:rPr>
      </w:pPr>
      <w:r>
        <w:rPr>
          <w:rStyle w:val="811"/>
          <w:rFonts w:eastAsia="Courier New"/>
          <w:b w:val="0"/>
        </w:rPr>
        <w:t>Первоначальная ориентировка в литературных понятиях: художественное произведение, искусство слова, автор (рассказчик), сюжет (последовательность событий), тема. Герой произведения: его портрет, речь, поступки, мысли, отношение автора к герою.</w:t>
      </w:r>
    </w:p>
    <w:p w:rsidR="00C21B33" w:rsidRDefault="00C21B33" w:rsidP="00C21B33">
      <w:pPr>
        <w:jc w:val="both"/>
        <w:rPr>
          <w:sz w:val="24"/>
          <w:szCs w:val="24"/>
        </w:rPr>
      </w:pPr>
      <w:r>
        <w:rPr>
          <w:rStyle w:val="811"/>
          <w:rFonts w:eastAsia="Courier New"/>
          <w:b w:val="0"/>
        </w:rPr>
        <w:t>Общее представление об особенностях построения разных видов рассказывания: повествования (рассказ), описания (пейзаж, портрет, интерьер), рассуждения (монолог героя, диалог героев). Сравнение прозаической и стихотворной речи (узнавание, различение), выделение особенностей стихотворного произведения (ритм, рифма).</w:t>
      </w:r>
    </w:p>
    <w:p w:rsidR="00C21B33" w:rsidRDefault="00C21B33" w:rsidP="00C21B33">
      <w:pPr>
        <w:jc w:val="both"/>
        <w:rPr>
          <w:sz w:val="24"/>
          <w:szCs w:val="24"/>
        </w:rPr>
      </w:pPr>
      <w:r>
        <w:rPr>
          <w:rStyle w:val="811"/>
          <w:rFonts w:eastAsia="Courier New"/>
          <w:b w:val="0"/>
        </w:rPr>
        <w:t>Фольклорные и авторские художественные произведения (их различие).</w:t>
      </w:r>
    </w:p>
    <w:p w:rsidR="00C21B33" w:rsidRDefault="00C21B33" w:rsidP="00C21B33">
      <w:pPr>
        <w:jc w:val="both"/>
        <w:rPr>
          <w:sz w:val="24"/>
          <w:szCs w:val="24"/>
        </w:rPr>
      </w:pPr>
      <w:r>
        <w:rPr>
          <w:rStyle w:val="811"/>
          <w:rFonts w:eastAsia="Courier New"/>
          <w:b w:val="0"/>
        </w:rPr>
        <w:t>Жанровое разнообразие произведений. Малые фольклорные формы (колыбельные песни, потешки, пословицы, поговорки, загадки):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C21B33" w:rsidRDefault="00C21B33" w:rsidP="00C21B33">
      <w:pPr>
        <w:jc w:val="both"/>
        <w:rPr>
          <w:sz w:val="24"/>
          <w:szCs w:val="24"/>
        </w:rPr>
      </w:pPr>
      <w:r>
        <w:rPr>
          <w:rStyle w:val="811"/>
          <w:rFonts w:eastAsia="Courier New"/>
          <w:b w:val="0"/>
        </w:rPr>
        <w:t>Рассказ, стихотворение, басня: общее представление о жанре, наблюдение за особенностями построения и выразительными средствами.</w:t>
      </w:r>
    </w:p>
    <w:p w:rsidR="00C21B33" w:rsidRDefault="00C21B33" w:rsidP="00C21B33">
      <w:pPr>
        <w:jc w:val="both"/>
        <w:rPr>
          <w:sz w:val="24"/>
          <w:szCs w:val="24"/>
        </w:rPr>
      </w:pPr>
      <w:r>
        <w:rPr>
          <w:rStyle w:val="611"/>
          <w:rFonts w:eastAsia="Courier New"/>
          <w:sz w:val="24"/>
          <w:szCs w:val="24"/>
        </w:rPr>
        <w:t>Творческая деятельность обучающихся (на основе литературных произведений)</w:t>
      </w:r>
    </w:p>
    <w:p w:rsidR="00C21B33" w:rsidRDefault="00C21B33" w:rsidP="00C21B33">
      <w:pPr>
        <w:jc w:val="both"/>
        <w:rPr>
          <w:rStyle w:val="811"/>
          <w:rFonts w:eastAsia="Courier New"/>
          <w:b w:val="0"/>
        </w:rPr>
      </w:pPr>
      <w:r>
        <w:rPr>
          <w:rStyle w:val="811"/>
          <w:rFonts w:eastAsia="Courier New"/>
          <w:b w:val="0"/>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w:t>
      </w:r>
    </w:p>
    <w:p w:rsidR="00C21B33" w:rsidRDefault="00503B51" w:rsidP="00C21B33">
      <w:pPr>
        <w:jc w:val="center"/>
        <w:rPr>
          <w:rFonts w:eastAsia="Courier New"/>
          <w:sz w:val="24"/>
          <w:szCs w:val="24"/>
        </w:rPr>
      </w:pPr>
      <w:r>
        <w:rPr>
          <w:rFonts w:eastAsia="Courier New"/>
          <w:b/>
          <w:color w:val="000000"/>
          <w:sz w:val="24"/>
          <w:szCs w:val="24"/>
        </w:rPr>
        <w:t>3</w:t>
      </w:r>
      <w:r w:rsidR="00C21B33">
        <w:rPr>
          <w:rFonts w:eastAsia="Courier New"/>
          <w:b/>
          <w:color w:val="000000"/>
          <w:sz w:val="24"/>
          <w:szCs w:val="24"/>
        </w:rPr>
        <w:t xml:space="preserve"> класс</w:t>
      </w:r>
    </w:p>
    <w:p w:rsidR="00C21B33" w:rsidRDefault="00C21B33" w:rsidP="00C21B33">
      <w:pPr>
        <w:jc w:val="center"/>
        <w:rPr>
          <w:rFonts w:eastAsia="Courier New"/>
          <w:b/>
          <w:color w:val="000000"/>
          <w:sz w:val="24"/>
          <w:szCs w:val="24"/>
        </w:rPr>
      </w:pPr>
      <w:r>
        <w:rPr>
          <w:rFonts w:eastAsia="Courier New"/>
          <w:b/>
          <w:color w:val="000000"/>
          <w:sz w:val="24"/>
          <w:szCs w:val="24"/>
        </w:rPr>
        <w:t>Виды речевой деятельности</w:t>
      </w:r>
    </w:p>
    <w:p w:rsidR="00C21B33" w:rsidRDefault="00C21B33" w:rsidP="00C21B33">
      <w:pPr>
        <w:jc w:val="both"/>
        <w:rPr>
          <w:rFonts w:eastAsia="Courier New"/>
          <w:color w:val="000000"/>
          <w:sz w:val="24"/>
          <w:szCs w:val="24"/>
        </w:rPr>
      </w:pPr>
      <w:r>
        <w:rPr>
          <w:rFonts w:eastAsia="Courier New"/>
          <w:b/>
          <w:color w:val="000000"/>
          <w:sz w:val="24"/>
          <w:szCs w:val="24"/>
        </w:rPr>
        <w:t>Аудирование (слушание)</w:t>
      </w:r>
    </w:p>
    <w:p w:rsidR="00C21B33" w:rsidRDefault="00C21B33" w:rsidP="00C21B33">
      <w:pPr>
        <w:jc w:val="both"/>
        <w:rPr>
          <w:rFonts w:eastAsia="Courier New"/>
          <w:color w:val="000000"/>
          <w:sz w:val="24"/>
          <w:szCs w:val="24"/>
        </w:rPr>
      </w:pPr>
      <w:r>
        <w:rPr>
          <w:rFonts w:eastAsia="Courier New"/>
          <w:bCs/>
          <w:color w:val="000000"/>
          <w:sz w:val="24"/>
          <w:szCs w:val="24"/>
        </w:rPr>
        <w:t xml:space="preserve">Восприятие на слух звучащей речи (высказывание собеседника, чтение различных текстов). </w:t>
      </w:r>
      <w:r>
        <w:rPr>
          <w:rFonts w:eastAsia="Courier New"/>
          <w:bCs/>
          <w:color w:val="000000"/>
          <w:sz w:val="24"/>
          <w:szCs w:val="24"/>
        </w:rPr>
        <w:lastRenderedPageBreak/>
        <w:t>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событий,осознание цели речевого высказывания, умение задавать вопрос по услышанному произведению.</w:t>
      </w:r>
    </w:p>
    <w:p w:rsidR="00C21B33" w:rsidRDefault="00C21B33" w:rsidP="00C21B33">
      <w:pPr>
        <w:jc w:val="both"/>
        <w:rPr>
          <w:rFonts w:eastAsia="Courier New"/>
          <w:color w:val="000000"/>
          <w:sz w:val="24"/>
          <w:szCs w:val="24"/>
        </w:rPr>
      </w:pPr>
      <w:r>
        <w:rPr>
          <w:rFonts w:eastAsia="Courier New"/>
          <w:b/>
          <w:color w:val="000000"/>
          <w:sz w:val="24"/>
          <w:szCs w:val="24"/>
        </w:rPr>
        <w:t>Чтение</w:t>
      </w:r>
    </w:p>
    <w:p w:rsidR="00C21B33" w:rsidRDefault="00C21B33" w:rsidP="00C21B33">
      <w:pPr>
        <w:jc w:val="both"/>
        <w:rPr>
          <w:rFonts w:eastAsia="Courier New"/>
          <w:color w:val="000000"/>
          <w:sz w:val="24"/>
          <w:szCs w:val="24"/>
        </w:rPr>
      </w:pPr>
      <w:r>
        <w:rPr>
          <w:rFonts w:eastAsia="Courier New"/>
          <w:b/>
          <w:bCs/>
          <w:color w:val="000000"/>
          <w:sz w:val="24"/>
          <w:szCs w:val="24"/>
        </w:rPr>
        <w:t>Чтение вслух.</w:t>
      </w:r>
      <w:r>
        <w:rPr>
          <w:rFonts w:eastAsia="Courier New"/>
          <w:bCs/>
          <w:color w:val="000000"/>
          <w:sz w:val="24"/>
          <w:szCs w:val="24"/>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чтения.чтение предложений с интонационным выделением знаков препинания.</w:t>
      </w:r>
    </w:p>
    <w:p w:rsidR="00C21B33" w:rsidRDefault="00C21B33" w:rsidP="00C21B33">
      <w:pPr>
        <w:jc w:val="both"/>
        <w:rPr>
          <w:rFonts w:eastAsia="Courier New"/>
          <w:color w:val="000000"/>
          <w:sz w:val="24"/>
          <w:szCs w:val="24"/>
        </w:rPr>
      </w:pPr>
      <w:r>
        <w:rPr>
          <w:rFonts w:eastAsia="Courier New"/>
          <w:b/>
          <w:bCs/>
          <w:iCs/>
          <w:color w:val="000000"/>
          <w:sz w:val="24"/>
          <w:szCs w:val="24"/>
        </w:rPr>
        <w:t>Чтение про себя.</w:t>
      </w:r>
      <w:r>
        <w:rPr>
          <w:rFonts w:eastAsia="Courier New"/>
          <w:bCs/>
          <w:color w:val="000000"/>
          <w:sz w:val="24"/>
          <w:szCs w:val="24"/>
        </w:rPr>
        <w:t xml:space="preserve"> Осознание смысла произведения при чтении про себя (доступных по объему и жанру произведений). Умение находить в тексте необходимую информацию.</w:t>
      </w:r>
    </w:p>
    <w:p w:rsidR="00C21B33" w:rsidRDefault="00C21B33" w:rsidP="00C21B33">
      <w:pPr>
        <w:jc w:val="both"/>
        <w:rPr>
          <w:rFonts w:eastAsia="Courier New"/>
          <w:color w:val="000000"/>
          <w:sz w:val="24"/>
          <w:szCs w:val="24"/>
        </w:rPr>
      </w:pPr>
      <w:r>
        <w:rPr>
          <w:rFonts w:eastAsia="Courier New"/>
          <w:b/>
          <w:color w:val="000000"/>
          <w:sz w:val="24"/>
          <w:szCs w:val="24"/>
        </w:rPr>
        <w:t>Работа с разными видами текста.</w:t>
      </w:r>
    </w:p>
    <w:p w:rsidR="00C21B33" w:rsidRDefault="00C21B33" w:rsidP="00C21B33">
      <w:pPr>
        <w:jc w:val="both"/>
        <w:rPr>
          <w:rFonts w:eastAsia="Courier New"/>
          <w:color w:val="000000"/>
          <w:sz w:val="24"/>
          <w:szCs w:val="24"/>
        </w:rPr>
      </w:pPr>
      <w:r>
        <w:rPr>
          <w:rFonts w:eastAsia="Courier New"/>
          <w:bCs/>
          <w:color w:val="000000"/>
          <w:sz w:val="24"/>
          <w:szCs w:val="24"/>
        </w:rPr>
        <w:t>Практическое освоение умения отличать текст от набора предложений. Прогнозирование содержания книги по ее названию и оформлению.</w:t>
      </w:r>
    </w:p>
    <w:p w:rsidR="00C21B33" w:rsidRDefault="00C21B33" w:rsidP="00C21B33">
      <w:pPr>
        <w:jc w:val="both"/>
        <w:rPr>
          <w:rFonts w:eastAsia="Courier New"/>
          <w:color w:val="000000"/>
          <w:sz w:val="24"/>
          <w:szCs w:val="24"/>
        </w:rPr>
      </w:pPr>
      <w:r>
        <w:rPr>
          <w:rFonts w:eastAsia="Courier New"/>
          <w:bCs/>
          <w:color w:val="000000"/>
          <w:sz w:val="24"/>
          <w:szCs w:val="24"/>
        </w:rPr>
        <w:t>Самостоятельное определение темы.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C21B33" w:rsidRDefault="00C21B33" w:rsidP="00C21B33">
      <w:pPr>
        <w:jc w:val="both"/>
        <w:rPr>
          <w:rFonts w:eastAsia="Courier New"/>
          <w:color w:val="000000"/>
          <w:sz w:val="24"/>
          <w:szCs w:val="24"/>
        </w:rPr>
      </w:pPr>
      <w:r>
        <w:rPr>
          <w:rFonts w:eastAsia="Courier New"/>
          <w:b/>
          <w:bCs/>
          <w:color w:val="000000"/>
          <w:sz w:val="24"/>
          <w:szCs w:val="24"/>
        </w:rPr>
        <w:t>Библиографическая культура</w:t>
      </w:r>
      <w:r>
        <w:rPr>
          <w:rFonts w:eastAsia="Courier New"/>
          <w:bCs/>
          <w:color w:val="000000"/>
          <w:sz w:val="24"/>
          <w:szCs w:val="24"/>
        </w:rPr>
        <w:t>. Книга как особый вид искусства. Книга как источник необходимых знаний. Элементы книги: содержание или оглавление, титульный лист, иллюстрации.</w:t>
      </w:r>
    </w:p>
    <w:p w:rsidR="00C21B33" w:rsidRDefault="00C21B33" w:rsidP="00C21B33">
      <w:pPr>
        <w:jc w:val="both"/>
        <w:rPr>
          <w:rFonts w:eastAsia="Courier New"/>
          <w:color w:val="000000"/>
          <w:sz w:val="24"/>
          <w:szCs w:val="24"/>
        </w:rPr>
      </w:pPr>
      <w:r>
        <w:rPr>
          <w:rFonts w:eastAsia="Courier New"/>
          <w:bCs/>
          <w:color w:val="000000"/>
          <w:sz w:val="24"/>
          <w:szCs w:val="24"/>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C21B33" w:rsidRDefault="00C21B33" w:rsidP="00C21B33">
      <w:pPr>
        <w:jc w:val="both"/>
        <w:rPr>
          <w:rFonts w:eastAsia="Courier New"/>
          <w:color w:val="000000"/>
          <w:sz w:val="24"/>
          <w:szCs w:val="24"/>
        </w:rPr>
      </w:pPr>
      <w:r>
        <w:rPr>
          <w:rFonts w:eastAsia="Courier New"/>
          <w:bCs/>
          <w:color w:val="000000"/>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w:t>
      </w:r>
    </w:p>
    <w:p w:rsidR="00C21B33" w:rsidRDefault="00C21B33" w:rsidP="00C21B33">
      <w:pPr>
        <w:jc w:val="both"/>
        <w:rPr>
          <w:rFonts w:eastAsia="Courier New"/>
          <w:color w:val="000000"/>
          <w:sz w:val="24"/>
          <w:szCs w:val="24"/>
        </w:rPr>
      </w:pPr>
      <w:r>
        <w:rPr>
          <w:rFonts w:eastAsia="Courier New"/>
          <w:bCs/>
          <w:color w:val="000000"/>
          <w:sz w:val="24"/>
          <w:szCs w:val="24"/>
        </w:rPr>
        <w:t>«Родина»,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w:t>
      </w:r>
    </w:p>
    <w:p w:rsidR="00C21B33" w:rsidRDefault="00C21B33" w:rsidP="00C21B33">
      <w:pPr>
        <w:jc w:val="both"/>
        <w:rPr>
          <w:rFonts w:eastAsia="Courier New"/>
          <w:color w:val="000000"/>
          <w:sz w:val="24"/>
          <w:szCs w:val="24"/>
        </w:rPr>
      </w:pPr>
      <w:r>
        <w:rPr>
          <w:rFonts w:eastAsia="Courier New"/>
          <w:bCs/>
          <w:color w:val="000000"/>
          <w:sz w:val="24"/>
          <w:szCs w:val="24"/>
        </w:rPr>
        <w:t>Освоение разных видов пересказа художественного текста: подробный, выборочный и краткий (передача основных мыслей).</w:t>
      </w:r>
    </w:p>
    <w:p w:rsidR="00C21B33" w:rsidRDefault="00C21B33" w:rsidP="00C21B33">
      <w:pPr>
        <w:jc w:val="both"/>
        <w:rPr>
          <w:rFonts w:eastAsia="Courier New"/>
          <w:color w:val="000000"/>
          <w:sz w:val="24"/>
          <w:szCs w:val="24"/>
        </w:rPr>
      </w:pPr>
      <w:r>
        <w:rPr>
          <w:rFonts w:eastAsia="Courier New"/>
          <w:b/>
          <w:color w:val="000000"/>
          <w:sz w:val="24"/>
          <w:szCs w:val="24"/>
        </w:rPr>
        <w:t>Говорение (культура речевого общения)</w:t>
      </w:r>
    </w:p>
    <w:p w:rsidR="00C21B33" w:rsidRDefault="00C21B33" w:rsidP="00C21B33">
      <w:pPr>
        <w:jc w:val="both"/>
        <w:rPr>
          <w:rFonts w:eastAsia="Courier New"/>
          <w:color w:val="000000"/>
          <w:sz w:val="24"/>
          <w:szCs w:val="24"/>
        </w:rPr>
      </w:pPr>
      <w:r>
        <w:rPr>
          <w:rFonts w:eastAsia="Courier New"/>
          <w:bCs/>
          <w:color w:val="000000"/>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C21B33" w:rsidRDefault="00C21B33" w:rsidP="00C21B33">
      <w:pPr>
        <w:jc w:val="both"/>
        <w:rPr>
          <w:rFonts w:eastAsia="Courier New"/>
          <w:color w:val="000000"/>
          <w:sz w:val="24"/>
          <w:szCs w:val="24"/>
        </w:rPr>
      </w:pPr>
      <w:r>
        <w:rPr>
          <w:rFonts w:eastAsia="Courier New"/>
          <w:b/>
          <w:color w:val="000000"/>
          <w:sz w:val="24"/>
          <w:szCs w:val="24"/>
        </w:rPr>
        <w:t>Круг детского чтения</w:t>
      </w:r>
    </w:p>
    <w:p w:rsidR="00C21B33" w:rsidRDefault="00C21B33" w:rsidP="00C21B33">
      <w:pPr>
        <w:jc w:val="both"/>
        <w:rPr>
          <w:rFonts w:eastAsia="Courier New"/>
          <w:color w:val="000000"/>
          <w:sz w:val="24"/>
          <w:szCs w:val="24"/>
        </w:rPr>
      </w:pPr>
      <w:r>
        <w:rPr>
          <w:rFonts w:eastAsia="Courier New"/>
          <w:bCs/>
          <w:color w:val="000000"/>
          <w:sz w:val="24"/>
          <w:szCs w:val="24"/>
        </w:rPr>
        <w:t xml:space="preserve">Произведения устного народного творчества разных народов России. Произведения классиков отечественной литературы </w:t>
      </w:r>
      <w:r>
        <w:rPr>
          <w:rFonts w:eastAsia="Courier New"/>
          <w:bCs/>
          <w:color w:val="000000"/>
          <w:sz w:val="24"/>
          <w:szCs w:val="24"/>
          <w:lang w:val="en-US"/>
        </w:rPr>
        <w:t>XIX</w:t>
      </w:r>
      <w:r>
        <w:rPr>
          <w:rFonts w:eastAsia="Courier New"/>
          <w:bCs/>
          <w:color w:val="000000"/>
          <w:sz w:val="24"/>
          <w:szCs w:val="24"/>
        </w:rPr>
        <w:t>-</w:t>
      </w:r>
      <w:r>
        <w:rPr>
          <w:rFonts w:eastAsia="Courier New"/>
          <w:bCs/>
          <w:color w:val="000000"/>
          <w:sz w:val="24"/>
          <w:szCs w:val="24"/>
          <w:lang w:val="en-US"/>
        </w:rPr>
        <w:t>XX</w:t>
      </w:r>
      <w:r>
        <w:rPr>
          <w:rFonts w:eastAsia="Courier New"/>
          <w:bCs/>
          <w:color w:val="000000"/>
          <w:sz w:val="24"/>
          <w:szCs w:val="24"/>
        </w:rPr>
        <w:t xml:space="preserve">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C21B33" w:rsidRDefault="00C21B33" w:rsidP="00C21B33">
      <w:pPr>
        <w:jc w:val="both"/>
        <w:rPr>
          <w:rFonts w:eastAsia="Courier New"/>
          <w:color w:val="000000"/>
          <w:sz w:val="24"/>
          <w:szCs w:val="24"/>
        </w:rPr>
      </w:pPr>
      <w:r>
        <w:rPr>
          <w:rFonts w:eastAsia="Courier New"/>
          <w:bCs/>
          <w:color w:val="000000"/>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C21B33" w:rsidRDefault="00C21B33" w:rsidP="00C21B33">
      <w:pPr>
        <w:jc w:val="both"/>
        <w:rPr>
          <w:rFonts w:eastAsia="Courier New"/>
          <w:color w:val="000000"/>
          <w:sz w:val="24"/>
          <w:szCs w:val="24"/>
        </w:rPr>
      </w:pPr>
      <w:r>
        <w:rPr>
          <w:rFonts w:eastAsia="Courier New"/>
          <w:b/>
          <w:color w:val="000000"/>
          <w:sz w:val="24"/>
          <w:szCs w:val="24"/>
        </w:rPr>
        <w:t>Литературоведческая пропедевтика (практическое освоение)</w:t>
      </w:r>
    </w:p>
    <w:p w:rsidR="00C21B33" w:rsidRDefault="00C21B33" w:rsidP="00C21B33">
      <w:pPr>
        <w:jc w:val="both"/>
        <w:rPr>
          <w:rFonts w:eastAsia="Courier New"/>
          <w:color w:val="000000"/>
          <w:sz w:val="24"/>
          <w:szCs w:val="24"/>
        </w:rPr>
      </w:pPr>
      <w:r>
        <w:rPr>
          <w:rFonts w:eastAsia="Courier New"/>
          <w:bCs/>
          <w:color w:val="000000"/>
          <w:sz w:val="24"/>
          <w:szCs w:val="24"/>
        </w:rPr>
        <w:lastRenderedPageBreak/>
        <w:t>Ориентировка в литературных понятиях: художественное произведение,, автор (рассказчик), тема; герой произведения: его портрет, речь, поступки, мысли; отношение автора к герою. Прозаическая и стихотворная речь: узнавание, различение, выделение особенностей стихотворного произведения ( рифма).</w:t>
      </w:r>
    </w:p>
    <w:p w:rsidR="00C21B33" w:rsidRDefault="00C21B33" w:rsidP="00C21B33">
      <w:pPr>
        <w:jc w:val="both"/>
        <w:rPr>
          <w:rFonts w:eastAsia="Courier New"/>
          <w:color w:val="000000"/>
          <w:sz w:val="24"/>
          <w:szCs w:val="24"/>
        </w:rPr>
      </w:pPr>
      <w:r>
        <w:rPr>
          <w:rFonts w:eastAsia="Courier New"/>
          <w:bCs/>
          <w:color w:val="000000"/>
          <w:sz w:val="24"/>
          <w:szCs w:val="24"/>
        </w:rPr>
        <w:t>Фольклор и авторские художественные произведения (различение).</w:t>
      </w:r>
    </w:p>
    <w:p w:rsidR="00C21B33" w:rsidRDefault="00C21B33" w:rsidP="00C21B33">
      <w:pPr>
        <w:jc w:val="both"/>
        <w:rPr>
          <w:rFonts w:eastAsia="Courier New"/>
          <w:color w:val="000000"/>
          <w:sz w:val="24"/>
          <w:szCs w:val="24"/>
        </w:rPr>
      </w:pPr>
      <w:r>
        <w:rPr>
          <w:rFonts w:eastAsia="Courier New"/>
          <w:bCs/>
          <w:color w:val="000000"/>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Рассказ, стихотворение, басня - общее представление о жанре, особенностях построения и выразительных средствах.</w:t>
      </w:r>
    </w:p>
    <w:p w:rsidR="00C21B33" w:rsidRDefault="00C21B33" w:rsidP="00C21B33">
      <w:pPr>
        <w:jc w:val="both"/>
        <w:rPr>
          <w:rFonts w:eastAsia="Courier New"/>
          <w:color w:val="000000"/>
          <w:sz w:val="24"/>
          <w:szCs w:val="24"/>
        </w:rPr>
      </w:pPr>
      <w:r>
        <w:rPr>
          <w:rFonts w:eastAsia="Courier New"/>
          <w:b/>
          <w:color w:val="000000"/>
          <w:sz w:val="24"/>
          <w:szCs w:val="24"/>
        </w:rPr>
        <w:t>Творческая деятельность обучающихся (на основе литературных произведений)</w:t>
      </w:r>
    </w:p>
    <w:p w:rsidR="00C21B33" w:rsidRDefault="00C21B33" w:rsidP="00C21B33">
      <w:pPr>
        <w:jc w:val="both"/>
        <w:rPr>
          <w:rFonts w:eastAsia="Courier New"/>
          <w:bCs/>
          <w:color w:val="000000"/>
          <w:sz w:val="24"/>
          <w:szCs w:val="24"/>
        </w:rPr>
      </w:pPr>
      <w:r>
        <w:rPr>
          <w:rFonts w:eastAsia="Courier New"/>
          <w:bCs/>
          <w:color w:val="000000"/>
          <w:sz w:val="24"/>
          <w:szCs w:val="24"/>
        </w:rPr>
        <w:t>Интерпретация текста литературного произведения в творческой деятельности учащихся: чтение по ролям, инсценирование, устное словесное рисование, знакомство с различными способами работы с деформированным текстом и использование их (установление причинно</w:t>
      </w:r>
      <w:r>
        <w:rPr>
          <w:rFonts w:eastAsia="Courier New"/>
          <w:bCs/>
          <w:color w:val="000000"/>
          <w:sz w:val="24"/>
          <w:szCs w:val="24"/>
        </w:rPr>
        <w:softHyphen/>
      </w:r>
      <w:r>
        <w:rPr>
          <w:rFonts w:eastAsia="Courier New"/>
          <w:bCs/>
          <w:color w:val="000000"/>
          <w:sz w:val="24"/>
          <w:szCs w:val="24"/>
          <w:lang w:val="tt-RU"/>
        </w:rPr>
        <w:t>-</w:t>
      </w:r>
      <w:r>
        <w:rPr>
          <w:rFonts w:eastAsia="Courier New"/>
          <w:bCs/>
          <w:color w:val="000000"/>
          <w:sz w:val="24"/>
          <w:szCs w:val="24"/>
        </w:rPr>
        <w:t>следственных связей, последовательности событий: соблюдение этапности в выполнении действий)</w:t>
      </w:r>
    </w:p>
    <w:p w:rsidR="00C21B33" w:rsidRDefault="00C21B33" w:rsidP="00C21B33">
      <w:pPr>
        <w:jc w:val="both"/>
        <w:rPr>
          <w:rFonts w:eastAsia="Courier New"/>
          <w:color w:val="000000"/>
          <w:sz w:val="24"/>
          <w:szCs w:val="24"/>
        </w:rPr>
      </w:pPr>
    </w:p>
    <w:p w:rsidR="00C21B33" w:rsidRDefault="00C21B33" w:rsidP="00CA110A">
      <w:pPr>
        <w:pStyle w:val="a5"/>
        <w:numPr>
          <w:ilvl w:val="0"/>
          <w:numId w:val="90"/>
        </w:numPr>
        <w:tabs>
          <w:tab w:val="left" w:pos="178"/>
        </w:tabs>
        <w:autoSpaceDE/>
        <w:spacing w:line="276" w:lineRule="auto"/>
        <w:contextualSpacing/>
        <w:jc w:val="center"/>
        <w:rPr>
          <w:rFonts w:eastAsia="Courier New"/>
          <w:b/>
          <w:color w:val="000000"/>
          <w:sz w:val="24"/>
          <w:szCs w:val="24"/>
        </w:rPr>
      </w:pPr>
      <w:r>
        <w:rPr>
          <w:rFonts w:eastAsia="Courier New"/>
          <w:b/>
          <w:color w:val="000000"/>
          <w:sz w:val="24"/>
          <w:szCs w:val="24"/>
        </w:rPr>
        <w:t>класс</w:t>
      </w:r>
    </w:p>
    <w:p w:rsidR="00C21B33" w:rsidRDefault="00C21B33" w:rsidP="00C21B33">
      <w:pPr>
        <w:jc w:val="center"/>
        <w:rPr>
          <w:rFonts w:eastAsia="Courier New"/>
          <w:b/>
          <w:color w:val="000000"/>
          <w:sz w:val="24"/>
          <w:szCs w:val="24"/>
        </w:rPr>
      </w:pPr>
      <w:r>
        <w:rPr>
          <w:rFonts w:eastAsia="Courier New"/>
          <w:b/>
          <w:color w:val="000000"/>
          <w:sz w:val="24"/>
          <w:szCs w:val="24"/>
        </w:rPr>
        <w:t>Виды речевой деятельности</w:t>
      </w:r>
    </w:p>
    <w:p w:rsidR="00C21B33" w:rsidRDefault="00C21B33" w:rsidP="00C21B33">
      <w:pPr>
        <w:jc w:val="both"/>
        <w:rPr>
          <w:rFonts w:eastAsia="Courier New"/>
          <w:color w:val="000000"/>
          <w:sz w:val="24"/>
          <w:szCs w:val="24"/>
        </w:rPr>
      </w:pPr>
      <w:r>
        <w:rPr>
          <w:rFonts w:eastAsia="Courier New"/>
          <w:b/>
          <w:color w:val="000000"/>
          <w:sz w:val="24"/>
          <w:szCs w:val="24"/>
        </w:rPr>
        <w:t>Умение слушать (аудирование)</w:t>
      </w:r>
    </w:p>
    <w:p w:rsidR="00C21B33" w:rsidRDefault="00C21B33" w:rsidP="00C21B33">
      <w:pPr>
        <w:jc w:val="both"/>
        <w:rPr>
          <w:rFonts w:eastAsia="Courier New"/>
          <w:color w:val="000000"/>
          <w:sz w:val="24"/>
          <w:szCs w:val="24"/>
        </w:rPr>
      </w:pPr>
      <w:r>
        <w:rPr>
          <w:rFonts w:eastAsia="Courier New"/>
          <w:bCs/>
          <w:color w:val="000000"/>
          <w:sz w:val="24"/>
          <w:szCs w:val="24"/>
        </w:rPr>
        <w:t>Восприятие на слух звучащей речи (высказывание собеседника,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w:t>
      </w:r>
      <w:r>
        <w:rPr>
          <w:rFonts w:eastAsia="Courier New"/>
          <w:bCs/>
          <w:color w:val="000000"/>
          <w:sz w:val="24"/>
          <w:szCs w:val="24"/>
        </w:rPr>
        <w:softHyphen/>
        <w:t>познавательному и художественному произведениям. Развитие умения наблюдать за выразительностью речи, особенностью авторского стиля.</w:t>
      </w:r>
    </w:p>
    <w:p w:rsidR="00C21B33" w:rsidRDefault="00C21B33" w:rsidP="00C21B33">
      <w:pPr>
        <w:jc w:val="both"/>
        <w:rPr>
          <w:rFonts w:eastAsia="Courier New"/>
          <w:color w:val="000000"/>
          <w:sz w:val="24"/>
          <w:szCs w:val="24"/>
        </w:rPr>
      </w:pPr>
      <w:r>
        <w:rPr>
          <w:rFonts w:eastAsia="Courier New"/>
          <w:b/>
          <w:color w:val="000000"/>
          <w:sz w:val="24"/>
          <w:szCs w:val="24"/>
        </w:rPr>
        <w:t>Чтение</w:t>
      </w:r>
    </w:p>
    <w:p w:rsidR="00C21B33" w:rsidRDefault="00C21B33" w:rsidP="00C21B33">
      <w:pPr>
        <w:jc w:val="both"/>
        <w:rPr>
          <w:rFonts w:eastAsia="Courier New"/>
          <w:color w:val="000000"/>
          <w:sz w:val="24"/>
          <w:szCs w:val="24"/>
        </w:rPr>
      </w:pPr>
      <w:r>
        <w:rPr>
          <w:rFonts w:eastAsia="Courier New"/>
          <w:b/>
          <w:color w:val="000000"/>
          <w:sz w:val="24"/>
          <w:szCs w:val="24"/>
        </w:rPr>
        <w:t xml:space="preserve">Чтение вслух. </w:t>
      </w:r>
      <w:r>
        <w:rPr>
          <w:rFonts w:eastAsia="Courier New"/>
          <w:bCs/>
          <w:color w:val="000000"/>
          <w:sz w:val="24"/>
          <w:szCs w:val="24"/>
        </w:rPr>
        <w:t>Ориентация на развитие речевой культуры учащихся и формирование у них коммуникативно-речевых умений и навыков. Постепенный переход от слогового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 Развитие умения переходить от чтения вслух к чтению про себя.</w:t>
      </w:r>
    </w:p>
    <w:p w:rsidR="00C21B33" w:rsidRDefault="00C21B33" w:rsidP="00C21B33">
      <w:pPr>
        <w:jc w:val="both"/>
        <w:rPr>
          <w:rFonts w:eastAsia="Courier New"/>
          <w:color w:val="000000"/>
          <w:sz w:val="24"/>
          <w:szCs w:val="24"/>
        </w:rPr>
      </w:pPr>
      <w:r>
        <w:rPr>
          <w:rFonts w:eastAsia="Courier New"/>
          <w:b/>
          <w:color w:val="000000"/>
          <w:sz w:val="24"/>
          <w:szCs w:val="24"/>
        </w:rPr>
        <w:t>Чтение про себя</w:t>
      </w:r>
      <w:r>
        <w:rPr>
          <w:rFonts w:eastAsia="Courier New"/>
          <w:b/>
          <w:bCs/>
          <w:i/>
          <w:iCs/>
          <w:color w:val="000000"/>
          <w:sz w:val="24"/>
          <w:szCs w:val="24"/>
        </w:rPr>
        <w:t xml:space="preserve">. </w:t>
      </w:r>
      <w:r>
        <w:rPr>
          <w:rFonts w:eastAsia="Courier New"/>
          <w:bCs/>
          <w:color w:val="000000"/>
          <w:sz w:val="24"/>
          <w:szCs w:val="24"/>
        </w:rPr>
        <w:t>Осознание смысла произведения при чтении про себя (доступных по объёму и жанру произведений). Определение вида чтения (изучающее, ознакомительное, выборочное), умение находить в тексте необходимую информацию, понимание её особенностей.</w:t>
      </w:r>
    </w:p>
    <w:p w:rsidR="00C21B33" w:rsidRDefault="00C21B33" w:rsidP="00C21B33">
      <w:pPr>
        <w:jc w:val="both"/>
        <w:rPr>
          <w:rFonts w:eastAsia="Courier New"/>
          <w:color w:val="000000"/>
          <w:sz w:val="24"/>
          <w:szCs w:val="24"/>
        </w:rPr>
      </w:pPr>
      <w:r>
        <w:rPr>
          <w:rFonts w:eastAsia="Courier New"/>
          <w:b/>
          <w:color w:val="000000"/>
          <w:sz w:val="24"/>
          <w:szCs w:val="24"/>
        </w:rPr>
        <w:t>Работа с различными видами текста.</w:t>
      </w:r>
    </w:p>
    <w:p w:rsidR="00C21B33" w:rsidRDefault="00C21B33" w:rsidP="00C21B33">
      <w:pPr>
        <w:jc w:val="both"/>
        <w:rPr>
          <w:rFonts w:eastAsia="Courier New"/>
          <w:color w:val="000000"/>
          <w:sz w:val="24"/>
          <w:szCs w:val="24"/>
        </w:rPr>
      </w:pPr>
      <w:r>
        <w:rPr>
          <w:rFonts w:eastAsia="Courier New"/>
          <w:bCs/>
          <w:color w:val="000000"/>
          <w:sz w:val="24"/>
          <w:szCs w:val="24"/>
        </w:rPr>
        <w:t>Общее представление о разных видах текста: художественном, учебном, научно-популярном — и их сравнение. Определение целей создания этих видов текста. Умение ориентироваться в нравственном содержании художественных произведений, осознавать сущность поведения героев.</w:t>
      </w:r>
    </w:p>
    <w:p w:rsidR="00C21B33" w:rsidRDefault="00C21B33" w:rsidP="00C21B33">
      <w:pPr>
        <w:jc w:val="both"/>
        <w:rPr>
          <w:rFonts w:eastAsia="Courier New"/>
          <w:color w:val="000000"/>
          <w:sz w:val="24"/>
          <w:szCs w:val="24"/>
        </w:rPr>
      </w:pPr>
      <w:r>
        <w:rPr>
          <w:rFonts w:eastAsia="Courier New"/>
          <w:bCs/>
          <w:color w:val="000000"/>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C21B33" w:rsidRDefault="00C21B33" w:rsidP="00C21B33">
      <w:pPr>
        <w:jc w:val="both"/>
        <w:rPr>
          <w:rFonts w:eastAsia="Courier New"/>
          <w:color w:val="000000"/>
          <w:sz w:val="24"/>
          <w:szCs w:val="24"/>
        </w:rPr>
      </w:pPr>
      <w:r>
        <w:rPr>
          <w:rFonts w:eastAsia="Courier New"/>
          <w:bCs/>
          <w:color w:val="000000"/>
          <w:sz w:val="24"/>
          <w:szCs w:val="24"/>
        </w:rPr>
        <w:t>Самостоятельное определение темы и главной мысли произведения по вопросам и самостоятельное деление текста на смысловые части, их озаглавливание. Умение работать с разными видами информации.</w:t>
      </w:r>
    </w:p>
    <w:p w:rsidR="00C21B33" w:rsidRDefault="00C21B33" w:rsidP="00C21B33">
      <w:pPr>
        <w:jc w:val="both"/>
        <w:rPr>
          <w:rFonts w:eastAsia="Courier New"/>
          <w:color w:val="000000"/>
          <w:sz w:val="24"/>
          <w:szCs w:val="24"/>
        </w:rPr>
      </w:pPr>
      <w:r>
        <w:rPr>
          <w:rFonts w:eastAsia="Courier New"/>
          <w:bCs/>
          <w:color w:val="000000"/>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C21B33" w:rsidRDefault="00C21B33" w:rsidP="00C21B33">
      <w:pPr>
        <w:jc w:val="both"/>
        <w:rPr>
          <w:rFonts w:eastAsia="Courier New"/>
          <w:color w:val="000000"/>
          <w:sz w:val="24"/>
          <w:szCs w:val="24"/>
        </w:rPr>
      </w:pPr>
      <w:r>
        <w:rPr>
          <w:rFonts w:eastAsia="Courier New"/>
          <w:b/>
          <w:color w:val="000000"/>
          <w:sz w:val="24"/>
          <w:szCs w:val="24"/>
        </w:rPr>
        <w:lastRenderedPageBreak/>
        <w:t>Библиографическая культура</w:t>
      </w:r>
    </w:p>
    <w:p w:rsidR="00C21B33" w:rsidRDefault="00C21B33" w:rsidP="00C21B33">
      <w:pPr>
        <w:jc w:val="both"/>
        <w:rPr>
          <w:rFonts w:eastAsia="Courier New"/>
          <w:color w:val="000000"/>
          <w:sz w:val="24"/>
          <w:szCs w:val="24"/>
        </w:rPr>
      </w:pPr>
      <w:r>
        <w:rPr>
          <w:rFonts w:eastAsia="Courier New"/>
          <w:bCs/>
          <w:color w:val="000000"/>
          <w:sz w:val="24"/>
          <w:szCs w:val="24"/>
        </w:rPr>
        <w:t>Книга как особый вид искусства. Книга как источник необходимых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титульный лист, аннотация, иллюстрации.</w:t>
      </w:r>
    </w:p>
    <w:p w:rsidR="00C21B33" w:rsidRDefault="00C21B33" w:rsidP="00C21B33">
      <w:pPr>
        <w:jc w:val="both"/>
        <w:rPr>
          <w:rFonts w:eastAsia="Courier New"/>
          <w:color w:val="000000"/>
          <w:sz w:val="24"/>
          <w:szCs w:val="24"/>
        </w:rPr>
      </w:pPr>
      <w:r>
        <w:rPr>
          <w:rFonts w:eastAsia="Courier New"/>
          <w:bCs/>
          <w:color w:val="000000"/>
          <w:sz w:val="24"/>
          <w:szCs w:val="24"/>
        </w:rPr>
        <w:t>Умение самостоятельно составить аннотацию.</w:t>
      </w:r>
    </w:p>
    <w:p w:rsidR="00C21B33" w:rsidRDefault="00C21B33" w:rsidP="00C21B33">
      <w:pPr>
        <w:jc w:val="both"/>
        <w:rPr>
          <w:rFonts w:eastAsia="Courier New"/>
          <w:color w:val="000000"/>
          <w:sz w:val="24"/>
          <w:szCs w:val="24"/>
        </w:rPr>
      </w:pPr>
      <w:r>
        <w:rPr>
          <w:rFonts w:eastAsia="Courier New"/>
          <w:bCs/>
          <w:color w:val="000000"/>
          <w:sz w:val="24"/>
          <w:szCs w:val="24"/>
        </w:rPr>
        <w:t>Виды информации в книге: научная, художественная (с опорой на внешние показатели книги), её справочно-иллюстративный материал.</w:t>
      </w:r>
    </w:p>
    <w:p w:rsidR="00C21B33" w:rsidRDefault="00C21B33" w:rsidP="00C21B33">
      <w:pPr>
        <w:jc w:val="both"/>
        <w:rPr>
          <w:rFonts w:eastAsia="Courier New"/>
          <w:color w:val="000000"/>
          <w:sz w:val="24"/>
          <w:szCs w:val="24"/>
        </w:rPr>
      </w:pPr>
      <w:r>
        <w:rPr>
          <w:rFonts w:eastAsia="Courier New"/>
          <w:bCs/>
          <w:color w:val="000000"/>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 Самостоятельный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 другой справочной литературой.</w:t>
      </w:r>
    </w:p>
    <w:p w:rsidR="00C21B33" w:rsidRDefault="00C21B33" w:rsidP="00C21B33">
      <w:pPr>
        <w:jc w:val="both"/>
        <w:rPr>
          <w:rFonts w:eastAsia="Courier New"/>
          <w:color w:val="000000"/>
          <w:sz w:val="24"/>
          <w:szCs w:val="24"/>
        </w:rPr>
      </w:pPr>
      <w:r>
        <w:rPr>
          <w:rFonts w:eastAsia="Courier New"/>
          <w:b/>
          <w:color w:val="000000"/>
          <w:sz w:val="24"/>
          <w:szCs w:val="24"/>
        </w:rPr>
        <w:t>Работа с текстом художественного произведения</w:t>
      </w:r>
    </w:p>
    <w:p w:rsidR="00C21B33" w:rsidRDefault="00C21B33" w:rsidP="00C21B33">
      <w:pPr>
        <w:jc w:val="both"/>
        <w:rPr>
          <w:rFonts w:eastAsia="Courier New"/>
          <w:color w:val="000000"/>
          <w:sz w:val="24"/>
          <w:szCs w:val="24"/>
        </w:rPr>
      </w:pPr>
      <w:r>
        <w:rPr>
          <w:rFonts w:eastAsia="Courier New"/>
          <w:bCs/>
          <w:color w:val="000000"/>
          <w:sz w:val="24"/>
          <w:szCs w:val="24"/>
        </w:rPr>
        <w:t>Определение (с помощью учителя) особенностей художественного текста: своеобразие выразительных средств языка. Понимание заглавия произведения, его адекватное соотношение с содержанием.</w:t>
      </w:r>
    </w:p>
    <w:p w:rsidR="00C21B33" w:rsidRDefault="00C21B33" w:rsidP="00C21B33">
      <w:pPr>
        <w:jc w:val="both"/>
        <w:rPr>
          <w:rFonts w:eastAsia="Courier New"/>
          <w:color w:val="000000"/>
          <w:sz w:val="24"/>
          <w:szCs w:val="24"/>
        </w:rPr>
      </w:pPr>
      <w:r>
        <w:rPr>
          <w:rFonts w:eastAsia="Courier New"/>
          <w:bCs/>
          <w:color w:val="000000"/>
          <w:sz w:val="24"/>
          <w:szCs w:val="24"/>
        </w:rPr>
        <w:t>Понимание нравственно-эстетического содержания прочитанного произведения, осознание мотивов поведения героев, анализ поступков героев с точки зрения нравственно -этических норм. Осмысление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(по вопросам учителя) эпизодов с использованием специфической для данного произведения лексики, рассказ по иллюстрациям, пересказ.</w:t>
      </w:r>
    </w:p>
    <w:p w:rsidR="00C21B33" w:rsidRDefault="00C21B33" w:rsidP="00C21B33">
      <w:pPr>
        <w:jc w:val="both"/>
        <w:rPr>
          <w:rFonts w:eastAsia="Courier New"/>
          <w:color w:val="000000"/>
          <w:sz w:val="24"/>
          <w:szCs w:val="24"/>
        </w:rPr>
      </w:pPr>
      <w:r>
        <w:rPr>
          <w:rFonts w:eastAsia="Courier New"/>
          <w:bCs/>
          <w:color w:val="000000"/>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имён героев.</w:t>
      </w:r>
    </w:p>
    <w:p w:rsidR="00C21B33" w:rsidRDefault="00C21B33" w:rsidP="00C21B33">
      <w:pPr>
        <w:jc w:val="both"/>
        <w:rPr>
          <w:rFonts w:eastAsia="Courier New"/>
          <w:color w:val="000000"/>
          <w:sz w:val="24"/>
          <w:szCs w:val="24"/>
        </w:rPr>
      </w:pPr>
      <w:r>
        <w:rPr>
          <w:rFonts w:eastAsia="Courier New"/>
          <w:bCs/>
          <w:color w:val="000000"/>
          <w:sz w:val="24"/>
          <w:szCs w:val="24"/>
        </w:rPr>
        <w:t>Освоение разных видов пересказа художественного текста: подробный, выборочный и краткий (передача основных мыслей).</w:t>
      </w:r>
    </w:p>
    <w:p w:rsidR="00C21B33" w:rsidRDefault="00C21B33" w:rsidP="00C21B33">
      <w:pPr>
        <w:jc w:val="both"/>
        <w:rPr>
          <w:rFonts w:eastAsia="Courier New"/>
          <w:color w:val="000000"/>
          <w:sz w:val="24"/>
          <w:szCs w:val="24"/>
        </w:rPr>
      </w:pPr>
      <w:r>
        <w:rPr>
          <w:rFonts w:eastAsia="Courier New"/>
          <w:bCs/>
          <w:color w:val="000000"/>
          <w:sz w:val="24"/>
          <w:szCs w:val="24"/>
        </w:rPr>
        <w:t>Подробный пересказ текста (деление текста на части, определение главной мысли каждой части и всего текста, озаглавливание каждой части и всего текста): определение главной мысли фрагмента, выделение опорных или ключевых слов, озаглавливание; план (в виде назывных предложений из текста, в виде вопросов, в виде самостоятельно сформулированного высказывания) и на его основе подробный пересказ всего текста. 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C21B33" w:rsidRDefault="00C21B33" w:rsidP="00C21B33">
      <w:pPr>
        <w:jc w:val="both"/>
        <w:rPr>
          <w:rFonts w:eastAsia="Courier New"/>
          <w:color w:val="000000"/>
          <w:sz w:val="24"/>
          <w:szCs w:val="24"/>
        </w:rPr>
      </w:pPr>
      <w:r>
        <w:rPr>
          <w:rFonts w:eastAsia="Courier New"/>
          <w:bCs/>
          <w:color w:val="000000"/>
          <w:sz w:val="24"/>
          <w:szCs w:val="24"/>
        </w:rPr>
        <w:t>Развитие наблюдательности при чтении поэтических текстов. Развитие умения предвосхищать (предвидеть) ход развития сюжета, последовательность событий.</w:t>
      </w:r>
    </w:p>
    <w:p w:rsidR="00C21B33" w:rsidRDefault="00C21B33" w:rsidP="00C21B33">
      <w:pPr>
        <w:jc w:val="both"/>
        <w:rPr>
          <w:rFonts w:eastAsia="Courier New"/>
          <w:color w:val="000000"/>
          <w:sz w:val="24"/>
          <w:szCs w:val="24"/>
        </w:rPr>
      </w:pPr>
      <w:r>
        <w:rPr>
          <w:rFonts w:eastAsia="Courier New"/>
          <w:b/>
          <w:color w:val="000000"/>
          <w:sz w:val="24"/>
          <w:szCs w:val="24"/>
        </w:rPr>
        <w:t>Работа с научно-популярным, учебным и другими текстами</w:t>
      </w:r>
    </w:p>
    <w:p w:rsidR="00C21B33" w:rsidRDefault="00C21B33" w:rsidP="00C21B33">
      <w:pPr>
        <w:jc w:val="both"/>
        <w:rPr>
          <w:rFonts w:eastAsia="Courier New"/>
          <w:color w:val="000000"/>
          <w:sz w:val="24"/>
          <w:szCs w:val="24"/>
        </w:rPr>
      </w:pPr>
      <w:r>
        <w:rPr>
          <w:rFonts w:eastAsia="Courier New"/>
          <w:bCs/>
          <w:color w:val="000000"/>
          <w:sz w:val="24"/>
          <w:szCs w:val="24"/>
        </w:rP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 - 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C21B33" w:rsidRDefault="00C21B33" w:rsidP="00C21B33">
      <w:pPr>
        <w:jc w:val="both"/>
        <w:rPr>
          <w:rFonts w:eastAsia="Courier New"/>
          <w:color w:val="000000"/>
          <w:sz w:val="24"/>
          <w:szCs w:val="24"/>
        </w:rPr>
      </w:pPr>
      <w:r>
        <w:rPr>
          <w:rFonts w:eastAsia="Courier New"/>
          <w:b/>
          <w:bCs/>
          <w:color w:val="000000"/>
          <w:sz w:val="24"/>
          <w:szCs w:val="24"/>
        </w:rPr>
        <w:lastRenderedPageBreak/>
        <w:t>Говорение (культура речевого общения)</w:t>
      </w:r>
    </w:p>
    <w:p w:rsidR="00C21B33" w:rsidRDefault="00C21B33" w:rsidP="00C21B33">
      <w:pPr>
        <w:jc w:val="both"/>
        <w:rPr>
          <w:rFonts w:eastAsia="Courier New"/>
          <w:color w:val="000000"/>
          <w:sz w:val="24"/>
          <w:szCs w:val="24"/>
        </w:rPr>
      </w:pPr>
      <w:r>
        <w:rPr>
          <w:rFonts w:eastAsia="Courier New"/>
          <w:bCs/>
          <w:color w:val="000000"/>
          <w:sz w:val="24"/>
          <w:szCs w:val="24"/>
        </w:rPr>
        <w:t>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w:t>
      </w:r>
    </w:p>
    <w:p w:rsidR="00C21B33" w:rsidRDefault="00C21B33" w:rsidP="00C21B33">
      <w:pPr>
        <w:jc w:val="both"/>
        <w:rPr>
          <w:rFonts w:eastAsia="Courier New"/>
          <w:color w:val="000000"/>
          <w:sz w:val="24"/>
          <w:szCs w:val="24"/>
        </w:rPr>
      </w:pPr>
      <w:r>
        <w:rPr>
          <w:rFonts w:eastAsia="Courier New"/>
          <w:bCs/>
          <w:color w:val="000000"/>
          <w:sz w:val="24"/>
          <w:szCs w:val="24"/>
        </w:rPr>
        <w:t>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C21B33" w:rsidRDefault="00C21B33" w:rsidP="00C21B33">
      <w:pPr>
        <w:jc w:val="both"/>
        <w:rPr>
          <w:rFonts w:eastAsia="Courier New"/>
          <w:color w:val="000000"/>
          <w:sz w:val="24"/>
          <w:szCs w:val="24"/>
        </w:rPr>
      </w:pPr>
      <w:r>
        <w:rPr>
          <w:rFonts w:eastAsia="Courier New"/>
          <w:bCs/>
          <w:color w:val="000000"/>
          <w:sz w:val="24"/>
          <w:szCs w:val="24"/>
        </w:rPr>
        <w:t>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w:t>
      </w:r>
    </w:p>
    <w:p w:rsidR="00C21B33" w:rsidRDefault="00C21B33" w:rsidP="00C21B33">
      <w:pPr>
        <w:jc w:val="both"/>
        <w:rPr>
          <w:rFonts w:eastAsia="Courier New"/>
          <w:color w:val="000000"/>
          <w:sz w:val="24"/>
          <w:szCs w:val="24"/>
        </w:rPr>
      </w:pPr>
      <w:r>
        <w:rPr>
          <w:rFonts w:eastAsia="Courier New"/>
          <w:bCs/>
          <w:color w:val="000000"/>
          <w:sz w:val="24"/>
          <w:szCs w:val="24"/>
        </w:rPr>
        <w:t>Умение построить монологическое речевое высказывание небольшого объёма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текстов.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(синонимы, антонимы, сравнения) с учётом особенностей монологического высказывания.</w:t>
      </w:r>
    </w:p>
    <w:p w:rsidR="00C21B33" w:rsidRDefault="00C21B33" w:rsidP="00C21B33">
      <w:pPr>
        <w:jc w:val="both"/>
        <w:rPr>
          <w:rFonts w:eastAsia="Courier New"/>
          <w:color w:val="000000"/>
          <w:sz w:val="24"/>
          <w:szCs w:val="24"/>
        </w:rPr>
      </w:pPr>
      <w:r>
        <w:rPr>
          <w:rFonts w:eastAsia="Courier New"/>
          <w:bCs/>
          <w:color w:val="000000"/>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C21B33" w:rsidRDefault="00C21B33" w:rsidP="00C21B33">
      <w:pPr>
        <w:jc w:val="both"/>
        <w:rPr>
          <w:rFonts w:eastAsia="Courier New"/>
          <w:color w:val="000000"/>
          <w:sz w:val="24"/>
          <w:szCs w:val="24"/>
        </w:rPr>
      </w:pPr>
      <w:r>
        <w:rPr>
          <w:rFonts w:eastAsia="Courier New"/>
          <w:b/>
          <w:color w:val="000000"/>
          <w:sz w:val="24"/>
          <w:szCs w:val="24"/>
        </w:rPr>
        <w:t>Письмо (культура письменной речи)</w:t>
      </w:r>
    </w:p>
    <w:p w:rsidR="00C21B33" w:rsidRDefault="00C21B33" w:rsidP="00C21B33">
      <w:pPr>
        <w:jc w:val="both"/>
        <w:rPr>
          <w:rFonts w:eastAsia="Courier New"/>
          <w:color w:val="000000"/>
          <w:sz w:val="24"/>
          <w:szCs w:val="24"/>
        </w:rPr>
      </w:pPr>
      <w:r>
        <w:rPr>
          <w:rFonts w:eastAsia="Courier New"/>
          <w:bCs/>
          <w:color w:val="000000"/>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сравнения) в мини-сочинениях (повествование, описание, рассуждение), рассказ на заданную тему, отзыв о прочитанной книге.</w:t>
      </w:r>
    </w:p>
    <w:p w:rsidR="00C21B33" w:rsidRDefault="00C21B33" w:rsidP="00C21B33">
      <w:pPr>
        <w:jc w:val="both"/>
        <w:rPr>
          <w:rFonts w:eastAsia="Courier New"/>
          <w:color w:val="000000"/>
          <w:sz w:val="24"/>
          <w:szCs w:val="24"/>
        </w:rPr>
      </w:pPr>
      <w:r>
        <w:rPr>
          <w:rFonts w:eastAsia="Courier New"/>
          <w:b/>
          <w:color w:val="000000"/>
          <w:sz w:val="24"/>
          <w:szCs w:val="24"/>
        </w:rPr>
        <w:t>Круг детского чтения</w:t>
      </w:r>
    </w:p>
    <w:p w:rsidR="00C21B33" w:rsidRDefault="00C21B33" w:rsidP="00C21B33">
      <w:pPr>
        <w:jc w:val="both"/>
        <w:rPr>
          <w:rFonts w:eastAsia="Courier New"/>
          <w:color w:val="000000"/>
          <w:sz w:val="24"/>
          <w:szCs w:val="24"/>
        </w:rPr>
      </w:pPr>
      <w:r>
        <w:rPr>
          <w:rFonts w:eastAsia="Courier New"/>
          <w:bCs/>
          <w:color w:val="000000"/>
          <w:sz w:val="24"/>
          <w:szCs w:val="24"/>
        </w:rPr>
        <w:t xml:space="preserve">Знакомство с культурно-историческим наследием России, с общечеловеческими ценностями. Произведения устного народного творчества разных народов (малые фольклорные жанры, народные сказки о животных, бытовые и волшебные сказки народов России и зарубежных стран). Знакомство с поэзией А. С. Пушкина, М. Ю. Лермонтова, прозой Л. Н. Толстого, А. П. Чехова и других классиков отечественной литературы </w:t>
      </w:r>
      <w:r>
        <w:rPr>
          <w:rFonts w:eastAsia="Courier New"/>
          <w:bCs/>
          <w:color w:val="000000"/>
          <w:sz w:val="24"/>
          <w:szCs w:val="24"/>
          <w:lang w:val="en-US"/>
        </w:rPr>
        <w:t>XIX</w:t>
      </w:r>
      <w:r>
        <w:rPr>
          <w:rFonts w:eastAsia="Courier New"/>
          <w:bCs/>
          <w:color w:val="000000"/>
          <w:sz w:val="24"/>
          <w:szCs w:val="24"/>
        </w:rPr>
        <w:t>—</w:t>
      </w:r>
      <w:r>
        <w:rPr>
          <w:rFonts w:eastAsia="Courier New"/>
          <w:bCs/>
          <w:color w:val="000000"/>
          <w:sz w:val="24"/>
          <w:szCs w:val="24"/>
          <w:lang w:val="en-US"/>
        </w:rPr>
        <w:t>XX</w:t>
      </w:r>
      <w:r>
        <w:rPr>
          <w:rFonts w:eastAsia="Courier New"/>
          <w:bCs/>
          <w:color w:val="000000"/>
          <w:sz w:val="24"/>
          <w:szCs w:val="24"/>
        </w:rPr>
        <w:t xml:space="preserve"> вв., классиков детской литературы, произведениями современной отечественной (с учётом многонационального характера России) и зарубежной литературы, доступными для восприятия младших школьников.</w:t>
      </w:r>
    </w:p>
    <w:p w:rsidR="00C21B33" w:rsidRDefault="00C21B33" w:rsidP="00C21B33">
      <w:pPr>
        <w:jc w:val="both"/>
        <w:rPr>
          <w:rFonts w:eastAsia="Courier New"/>
          <w:color w:val="000000"/>
          <w:sz w:val="24"/>
          <w:szCs w:val="24"/>
        </w:rPr>
      </w:pPr>
      <w:r>
        <w:rPr>
          <w:rFonts w:eastAsia="Courier New"/>
          <w:bCs/>
          <w:color w:val="000000"/>
          <w:sz w:val="24"/>
          <w:szCs w:val="24"/>
        </w:rPr>
        <w:t>Тематика чтения обогащена введением в круг чтения младших школьников мифов Древней Греции, житийной литературы и произведений о защитниках и подвижниках Отечества.</w:t>
      </w:r>
    </w:p>
    <w:p w:rsidR="00C21B33" w:rsidRDefault="00C21B33" w:rsidP="00C21B33">
      <w:pPr>
        <w:jc w:val="both"/>
        <w:rPr>
          <w:rFonts w:eastAsia="Courier New"/>
          <w:bCs/>
          <w:color w:val="000000"/>
          <w:sz w:val="24"/>
          <w:szCs w:val="24"/>
        </w:rPr>
      </w:pPr>
      <w:r>
        <w:rPr>
          <w:rFonts w:eastAsia="Courier New"/>
          <w:bCs/>
          <w:color w:val="000000"/>
          <w:sz w:val="24"/>
          <w:szCs w:val="24"/>
        </w:rPr>
        <w:t xml:space="preserve">Книги разных видов: художественная, историческая, приключенческая, фантастическая, научно-популярная, справочно- энциклопедические, детские периодические издания. Основные темы детского чтения: фольклор разных народов, произведения о Родине, природе, детях, братьях наших меньших, добре, дружбе, честности, юмористические произведения. </w:t>
      </w:r>
    </w:p>
    <w:p w:rsidR="00C21B33" w:rsidRDefault="00C21B33" w:rsidP="00C21B33">
      <w:pPr>
        <w:jc w:val="both"/>
        <w:rPr>
          <w:rFonts w:eastAsia="Courier New"/>
          <w:color w:val="000000"/>
          <w:sz w:val="24"/>
          <w:szCs w:val="24"/>
        </w:rPr>
      </w:pPr>
      <w:r>
        <w:rPr>
          <w:rFonts w:eastAsia="Courier New"/>
          <w:b/>
          <w:color w:val="000000"/>
          <w:sz w:val="24"/>
          <w:szCs w:val="24"/>
        </w:rPr>
        <w:t>Литературоведческая пропедевтика (практическое освоение)</w:t>
      </w:r>
    </w:p>
    <w:p w:rsidR="00C21B33" w:rsidRDefault="00C21B33" w:rsidP="00C21B33">
      <w:pPr>
        <w:jc w:val="both"/>
        <w:rPr>
          <w:rFonts w:eastAsia="Courier New"/>
          <w:color w:val="000000"/>
          <w:sz w:val="24"/>
          <w:szCs w:val="24"/>
        </w:rPr>
      </w:pPr>
      <w:r>
        <w:rPr>
          <w:rFonts w:eastAsia="Courier New"/>
          <w:bCs/>
          <w:color w:val="000000"/>
          <w:sz w:val="24"/>
          <w:szCs w:val="24"/>
        </w:rPr>
        <w:t>Нахождение в тексте художественного произведения (с помощью учителя) средств художественной выразительности: синонимов, антонимов, эпитетов, сравнений, метафор и осмысление их значения.</w:t>
      </w:r>
    </w:p>
    <w:p w:rsidR="00C21B33" w:rsidRDefault="00C21B33" w:rsidP="00C21B33">
      <w:pPr>
        <w:jc w:val="both"/>
        <w:rPr>
          <w:rFonts w:eastAsia="Courier New"/>
          <w:color w:val="000000"/>
          <w:sz w:val="24"/>
          <w:szCs w:val="24"/>
        </w:rPr>
      </w:pPr>
      <w:r>
        <w:rPr>
          <w:rFonts w:eastAsia="Courier New"/>
          <w:bCs/>
          <w:color w:val="000000"/>
          <w:sz w:val="24"/>
          <w:szCs w:val="24"/>
        </w:rPr>
        <w:t>Первоначальная ориентировка в литературных понятиях: художественное произведение, искусство слова, автор (рассказчик), сюжет (последовательность событий), тема. Герой произведения: его портрет, речь, поступки, мысли, отношение автора к герою. Общее представление об особенностях построения разных видов рассказывания: повествования (рассказ), описания (пейзаж, портрет, интерьер), рассуждения (монолог героя, диалог героев). Сравнение прозаической и стихотворной речи (узнавание, различение), выделение особенностей стихотворного произведения (ритм, рифма).</w:t>
      </w:r>
    </w:p>
    <w:p w:rsidR="00C21B33" w:rsidRDefault="00C21B33" w:rsidP="00C21B33">
      <w:pPr>
        <w:jc w:val="both"/>
        <w:rPr>
          <w:rFonts w:eastAsia="Courier New"/>
          <w:color w:val="000000"/>
          <w:sz w:val="24"/>
          <w:szCs w:val="24"/>
        </w:rPr>
      </w:pPr>
      <w:r>
        <w:rPr>
          <w:rFonts w:eastAsia="Courier New"/>
          <w:bCs/>
          <w:color w:val="000000"/>
          <w:sz w:val="24"/>
          <w:szCs w:val="24"/>
        </w:rPr>
        <w:t>Фольклорные и авторские художественные произведения (их различие).</w:t>
      </w:r>
    </w:p>
    <w:p w:rsidR="00C21B33" w:rsidRDefault="00C21B33" w:rsidP="00C21B33">
      <w:pPr>
        <w:jc w:val="both"/>
        <w:rPr>
          <w:rFonts w:eastAsia="Courier New"/>
          <w:color w:val="000000"/>
          <w:sz w:val="24"/>
          <w:szCs w:val="24"/>
        </w:rPr>
      </w:pPr>
      <w:r>
        <w:rPr>
          <w:rFonts w:eastAsia="Courier New"/>
          <w:bCs/>
          <w:color w:val="000000"/>
          <w:sz w:val="24"/>
          <w:szCs w:val="24"/>
        </w:rPr>
        <w:t xml:space="preserve">Жанровое разнообразие произведений. Малые фольклорные формы (колыбельные песни, потешки, </w:t>
      </w:r>
      <w:r>
        <w:rPr>
          <w:rFonts w:eastAsia="Courier New"/>
          <w:bCs/>
          <w:color w:val="000000"/>
          <w:sz w:val="24"/>
          <w:szCs w:val="24"/>
        </w:rPr>
        <w:lastRenderedPageBreak/>
        <w:t>пословицы, поговорки, загадки):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C21B33" w:rsidRDefault="00C21B33" w:rsidP="00C21B33">
      <w:pPr>
        <w:jc w:val="both"/>
        <w:rPr>
          <w:rFonts w:eastAsia="Courier New"/>
          <w:color w:val="000000"/>
          <w:sz w:val="24"/>
          <w:szCs w:val="24"/>
        </w:rPr>
      </w:pPr>
      <w:r>
        <w:rPr>
          <w:rFonts w:eastAsia="Courier New"/>
          <w:bCs/>
          <w:color w:val="000000"/>
          <w:sz w:val="24"/>
          <w:szCs w:val="24"/>
        </w:rPr>
        <w:t>Рассказ, стихотворение, басня: общее представление о жанре, наблюдение за особенностями построения и выразительными средствами.</w:t>
      </w:r>
    </w:p>
    <w:p w:rsidR="00C21B33" w:rsidRDefault="00C21B33" w:rsidP="00C21B33">
      <w:pPr>
        <w:jc w:val="both"/>
        <w:rPr>
          <w:rFonts w:eastAsia="Courier New"/>
          <w:b/>
          <w:color w:val="000000"/>
          <w:sz w:val="24"/>
          <w:szCs w:val="24"/>
        </w:rPr>
      </w:pPr>
      <w:r>
        <w:rPr>
          <w:rFonts w:eastAsia="Courier New"/>
          <w:b/>
          <w:color w:val="000000"/>
          <w:sz w:val="24"/>
          <w:szCs w:val="24"/>
        </w:rPr>
        <w:t>Творческая деятельность обучающихся (на основе литературных произведений)</w:t>
      </w:r>
    </w:p>
    <w:p w:rsidR="00C21B33" w:rsidRDefault="00C21B33" w:rsidP="00C21B33">
      <w:pPr>
        <w:jc w:val="both"/>
        <w:rPr>
          <w:rFonts w:eastAsia="Courier New"/>
          <w:bCs/>
          <w:color w:val="000000"/>
          <w:sz w:val="24"/>
          <w:szCs w:val="24"/>
        </w:rPr>
      </w:pPr>
      <w:r>
        <w:rPr>
          <w:rFonts w:eastAsia="Courier New"/>
          <w:bCs/>
          <w:color w:val="000000"/>
          <w:sz w:val="24"/>
          <w:szCs w:val="24"/>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литературные произведения, созвучные своему эмоциональному настрою, объяснять свой выбор.</w:t>
      </w:r>
    </w:p>
    <w:p w:rsidR="00C21B33" w:rsidRDefault="00C21B33" w:rsidP="00CA110A">
      <w:pPr>
        <w:pStyle w:val="1"/>
        <w:numPr>
          <w:ilvl w:val="3"/>
          <w:numId w:val="89"/>
        </w:numPr>
        <w:tabs>
          <w:tab w:val="left" w:pos="1947"/>
        </w:tabs>
        <w:spacing w:before="233"/>
        <w:ind w:right="534" w:hanging="1947"/>
        <w:rPr>
          <w:color w:val="000000" w:themeColor="text1"/>
        </w:rPr>
      </w:pPr>
      <w:r>
        <w:rPr>
          <w:color w:val="000000" w:themeColor="text1"/>
        </w:rPr>
        <w:t>Основное содержание учебного предмета родной (татарский)</w:t>
      </w:r>
      <w:r>
        <w:rPr>
          <w:color w:val="000000" w:themeColor="text1"/>
          <w:spacing w:val="-7"/>
        </w:rPr>
        <w:t xml:space="preserve"> </w:t>
      </w:r>
      <w:r>
        <w:rPr>
          <w:color w:val="000000" w:themeColor="text1"/>
        </w:rPr>
        <w:t>язык</w:t>
      </w:r>
    </w:p>
    <w:p w:rsidR="00C21B33" w:rsidRDefault="00C21B33" w:rsidP="00C21B33">
      <w:pPr>
        <w:rPr>
          <w:b/>
          <w:sz w:val="24"/>
          <w:szCs w:val="24"/>
          <w:lang w:eastAsia="en-US"/>
        </w:rPr>
      </w:pPr>
      <w:r>
        <w:rPr>
          <w:b/>
          <w:sz w:val="24"/>
          <w:szCs w:val="24"/>
          <w:lang w:eastAsia="en-US"/>
        </w:rPr>
        <w:t>Добукварный период</w:t>
      </w:r>
    </w:p>
    <w:p w:rsidR="00C21B33" w:rsidRDefault="00C21B33" w:rsidP="00C21B33">
      <w:pPr>
        <w:rPr>
          <w:b/>
          <w:sz w:val="24"/>
          <w:szCs w:val="24"/>
          <w:lang w:eastAsia="en-US"/>
        </w:rPr>
      </w:pPr>
      <w:r>
        <w:rPr>
          <w:sz w:val="24"/>
          <w:szCs w:val="24"/>
          <w:lang w:eastAsia="en-US"/>
        </w:rP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Рабочая строка. Верхняя и нижняя линии рабочей строки. Письмо овалов и полуовалов Рисование бордюров. Письмо длинных прямых наклонных линий.  Письмо короткой наклонной линии с закруглением вверху (влево). Письмо длинной наклонной линии с закруглением внизу (вправо). Письмо овалов больших и маленьких, их чередование. Письмо коротких наклонных линий.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  </w:t>
      </w:r>
    </w:p>
    <w:p w:rsidR="00C21B33" w:rsidRDefault="00C21B33" w:rsidP="00C21B33">
      <w:pPr>
        <w:rPr>
          <w:b/>
          <w:sz w:val="24"/>
          <w:szCs w:val="24"/>
          <w:lang w:eastAsia="en-US"/>
        </w:rPr>
      </w:pPr>
      <w:r>
        <w:rPr>
          <w:b/>
          <w:sz w:val="24"/>
          <w:szCs w:val="24"/>
          <w:lang w:eastAsia="en-US"/>
        </w:rPr>
        <w:t>Букварный период.</w:t>
      </w:r>
    </w:p>
    <w:p w:rsidR="00C21B33" w:rsidRDefault="00C21B33" w:rsidP="00C21B33">
      <w:pPr>
        <w:rPr>
          <w:b/>
          <w:sz w:val="24"/>
          <w:szCs w:val="24"/>
          <w:lang w:eastAsia="en-US"/>
        </w:rPr>
      </w:pPr>
      <w:r>
        <w:rPr>
          <w:b/>
          <w:sz w:val="24"/>
          <w:szCs w:val="24"/>
          <w:lang w:eastAsia="en-US"/>
        </w:rPr>
        <w:t xml:space="preserve">       </w:t>
      </w:r>
      <w:r>
        <w:rPr>
          <w:sz w:val="24"/>
          <w:szCs w:val="24"/>
          <w:lang w:eastAsia="en-US"/>
        </w:rPr>
        <w:t>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Овладение первичными навыками клавиатурного письма. Понимание функции небуквенных графических средств: пробела между словами, знака переноса.</w:t>
      </w:r>
      <w:r>
        <w:rPr>
          <w:sz w:val="24"/>
          <w:szCs w:val="24"/>
          <w:lang w:val="tt-RU" w:eastAsia="en-US"/>
        </w:rPr>
        <w:t xml:space="preserve"> </w:t>
      </w:r>
      <w:r>
        <w:rPr>
          <w:sz w:val="24"/>
          <w:szCs w:val="24"/>
          <w:lang w:eastAsia="en-US"/>
        </w:rPr>
        <w:t>Восприятие слова как объекта изучения, материала для анализа. Наблюдение над значением слова</w:t>
      </w:r>
      <w:r>
        <w:rPr>
          <w:color w:val="FF0000"/>
          <w:sz w:val="24"/>
          <w:szCs w:val="24"/>
          <w:lang w:eastAsia="en-US"/>
        </w:rPr>
        <w:t xml:space="preserve">. </w:t>
      </w:r>
      <w:r>
        <w:rPr>
          <w:sz w:val="24"/>
          <w:szCs w:val="24"/>
          <w:lang w:eastAsia="en-US"/>
        </w:rPr>
        <w:t xml:space="preserve"> </w:t>
      </w:r>
      <w:r>
        <w:rPr>
          <w:sz w:val="24"/>
          <w:szCs w:val="24"/>
          <w:lang w:val="tt-RU" w:eastAsia="en-US"/>
        </w:rPr>
        <w:t>Об</w:t>
      </w:r>
      <w:r>
        <w:rPr>
          <w:sz w:val="24"/>
          <w:szCs w:val="24"/>
          <w:lang w:eastAsia="en-US"/>
        </w:rPr>
        <w:t>щее представление о предложении. Смысловая и интонационная законченность предложения. Смысловая связь слов в предложении (по вопросам). Роль предложения в речевом общении.  Постепенный переход на скорописное письмо. Знакомство с правилами правописания и их применение: 1) раздельное написание слов; 2) прописная (заглавная) буква в начале предложения, в именах собственных;   3) перенос слов по слогам; 4) знаки препинания в конце предложения.</w:t>
      </w:r>
    </w:p>
    <w:p w:rsidR="00C21B33" w:rsidRDefault="00C21B33" w:rsidP="00C21B33">
      <w:pPr>
        <w:rPr>
          <w:b/>
          <w:sz w:val="24"/>
          <w:szCs w:val="24"/>
          <w:lang w:eastAsia="en-US"/>
        </w:rPr>
      </w:pPr>
      <w:r>
        <w:rPr>
          <w:b/>
          <w:sz w:val="24"/>
          <w:szCs w:val="24"/>
          <w:lang w:eastAsia="en-US"/>
        </w:rPr>
        <w:t>Послебукварный период</w:t>
      </w:r>
    </w:p>
    <w:p w:rsidR="00C21B33" w:rsidRDefault="00C21B33" w:rsidP="00C21B33">
      <w:pPr>
        <w:rPr>
          <w:b/>
          <w:sz w:val="24"/>
          <w:szCs w:val="24"/>
          <w:lang w:eastAsia="en-US"/>
        </w:rPr>
      </w:pPr>
      <w:r>
        <w:rPr>
          <w:sz w:val="24"/>
          <w:szCs w:val="24"/>
          <w:lang w:eastAsia="en-US"/>
        </w:rPr>
        <w:t xml:space="preserve">    Алфавит,  правильное название букв алфавита.  Списывание текста. Оформление  предложений в тексте.</w:t>
      </w:r>
    </w:p>
    <w:p w:rsidR="00C21B33" w:rsidRDefault="00C21B33" w:rsidP="00C21B33">
      <w:pPr>
        <w:rPr>
          <w:b/>
          <w:sz w:val="24"/>
          <w:szCs w:val="24"/>
          <w:lang w:eastAsia="en-US"/>
        </w:rPr>
      </w:pPr>
      <w:r>
        <w:rPr>
          <w:b/>
          <w:sz w:val="24"/>
          <w:szCs w:val="24"/>
          <w:lang w:eastAsia="en-US"/>
        </w:rPr>
        <w:t xml:space="preserve">Родной язык. </w:t>
      </w:r>
    </w:p>
    <w:p w:rsidR="00C21B33" w:rsidRDefault="00C21B33" w:rsidP="00C21B33">
      <w:pPr>
        <w:rPr>
          <w:sz w:val="24"/>
          <w:szCs w:val="24"/>
          <w:lang w:eastAsia="en-US"/>
        </w:rPr>
      </w:pPr>
      <w:r>
        <w:rPr>
          <w:b/>
          <w:sz w:val="24"/>
          <w:szCs w:val="24"/>
          <w:lang w:eastAsia="en-US"/>
        </w:rPr>
        <w:t>Звуки и буквы. Слог. Перенос слов</w:t>
      </w:r>
      <w:r>
        <w:rPr>
          <w:sz w:val="24"/>
          <w:szCs w:val="24"/>
          <w:lang w:eastAsia="en-US"/>
        </w:rPr>
        <w:t>.</w:t>
      </w:r>
    </w:p>
    <w:p w:rsidR="00C21B33" w:rsidRDefault="00C21B33" w:rsidP="00C21B33">
      <w:pPr>
        <w:rPr>
          <w:sz w:val="24"/>
          <w:szCs w:val="24"/>
          <w:lang w:eastAsia="en-US"/>
        </w:rPr>
      </w:pPr>
      <w:r>
        <w:rPr>
          <w:sz w:val="24"/>
          <w:szCs w:val="24"/>
          <w:lang w:eastAsia="en-US"/>
        </w:rPr>
        <w:t xml:space="preserve">    Звуки речи. Гласные звуки и их буквенные обозначения. Твёрдые и мягкие гласные звуки, парность-непарность гласных звуков. Различение гласных и согласных звуков,   звонких и глухих согласных. Парные и непарные согласные звуки (буквы).  Деление слов на слоги и определение их количества. Перенос слов по слогам.  Классификация слов по количеству слогов.  Нахождение и  исправление  ошибок,  допущенные при делении слов на слоги.</w:t>
      </w:r>
    </w:p>
    <w:p w:rsidR="00C21B33" w:rsidRDefault="00C21B33" w:rsidP="00C21B33">
      <w:pPr>
        <w:rPr>
          <w:b/>
          <w:sz w:val="24"/>
          <w:szCs w:val="24"/>
          <w:lang w:eastAsia="en-US"/>
        </w:rPr>
      </w:pPr>
      <w:r>
        <w:rPr>
          <w:b/>
          <w:sz w:val="24"/>
          <w:szCs w:val="24"/>
          <w:lang w:eastAsia="en-US"/>
        </w:rPr>
        <w:t xml:space="preserve">     Синтаксис.</w:t>
      </w:r>
      <w:r>
        <w:rPr>
          <w:sz w:val="24"/>
          <w:szCs w:val="24"/>
          <w:lang w:eastAsia="en-US"/>
        </w:rPr>
        <w:t xml:space="preserve">             Выделение слов и  предложений. Разные по цели высказывания предложения,  </w:t>
      </w:r>
      <w:r>
        <w:rPr>
          <w:sz w:val="24"/>
          <w:szCs w:val="24"/>
          <w:lang w:eastAsia="en-US"/>
        </w:rPr>
        <w:lastRenderedPageBreak/>
        <w:t>знаки препинаний при них. Употребление прописной буквы в начале предложения. Понятие о главных членах предложения (без введения терминологии).</w:t>
      </w:r>
    </w:p>
    <w:p w:rsidR="00C21B33" w:rsidRDefault="00C21B33" w:rsidP="00C21B33">
      <w:pPr>
        <w:rPr>
          <w:b/>
          <w:sz w:val="24"/>
          <w:szCs w:val="24"/>
          <w:lang w:eastAsia="en-US"/>
        </w:rPr>
      </w:pPr>
      <w:r>
        <w:rPr>
          <w:b/>
          <w:sz w:val="24"/>
          <w:szCs w:val="24"/>
          <w:lang w:eastAsia="en-US"/>
        </w:rPr>
        <w:t>Морфология</w:t>
      </w:r>
    </w:p>
    <w:p w:rsidR="00C21B33" w:rsidRDefault="00C21B33" w:rsidP="00C21B33">
      <w:pPr>
        <w:rPr>
          <w:b/>
          <w:sz w:val="24"/>
          <w:szCs w:val="24"/>
          <w:lang w:eastAsia="en-US"/>
        </w:rPr>
      </w:pPr>
      <w:r>
        <w:rPr>
          <w:b/>
          <w:sz w:val="24"/>
          <w:szCs w:val="24"/>
          <w:lang w:eastAsia="en-US"/>
        </w:rPr>
        <w:t xml:space="preserve">       </w:t>
      </w:r>
      <w:r>
        <w:rPr>
          <w:sz w:val="24"/>
          <w:szCs w:val="24"/>
          <w:lang w:eastAsia="en-US"/>
        </w:rPr>
        <w:t>Группировка слов по частям речи.  Различение слова и обозначаемого им предмета. Значение слова. Слова, называющие предметы. Слова, называющие действия. Слова, называющие признаки. Служебные  слова (без введения терминологии).  Имена собственные, употребление заглавной буквы  в именах собственных.</w:t>
      </w:r>
    </w:p>
    <w:p w:rsidR="00C21B33" w:rsidRDefault="00C21B33" w:rsidP="00C21B33">
      <w:pPr>
        <w:rPr>
          <w:b/>
          <w:sz w:val="24"/>
          <w:szCs w:val="24"/>
          <w:lang w:eastAsia="en-US"/>
        </w:rPr>
      </w:pPr>
      <w:r>
        <w:rPr>
          <w:b/>
          <w:sz w:val="24"/>
          <w:szCs w:val="24"/>
          <w:lang w:eastAsia="en-US"/>
        </w:rPr>
        <w:t>Орфография</w:t>
      </w:r>
    </w:p>
    <w:p w:rsidR="00C21B33" w:rsidRDefault="00C21B33" w:rsidP="00C21B33">
      <w:pPr>
        <w:rPr>
          <w:b/>
          <w:sz w:val="24"/>
          <w:szCs w:val="24"/>
          <w:lang w:eastAsia="en-US"/>
        </w:rPr>
      </w:pPr>
      <w:r>
        <w:rPr>
          <w:b/>
          <w:sz w:val="24"/>
          <w:szCs w:val="24"/>
          <w:lang w:eastAsia="en-US"/>
        </w:rPr>
        <w:t xml:space="preserve">        </w:t>
      </w:r>
      <w:r>
        <w:rPr>
          <w:sz w:val="24"/>
          <w:szCs w:val="24"/>
          <w:lang w:eastAsia="en-US"/>
        </w:rPr>
        <w:t>Ознакомление с правилами орфографии: написание буквы э (е)  в словах; написание букв о и  ө в первом слоге татарских слов. Буквы е,  ю, я. Твердый (ъ) и мягкий (ь) знаки. Твердые согласные [гъ], [къ] их буквенные обозначения. Согласные   [в], [w] и их буквенные обозначения.</w:t>
      </w:r>
    </w:p>
    <w:p w:rsidR="00C21B33" w:rsidRDefault="00C21B33" w:rsidP="00C21B33">
      <w:pPr>
        <w:ind w:left="1225"/>
        <w:jc w:val="center"/>
        <w:rPr>
          <w:b/>
          <w:sz w:val="24"/>
          <w:szCs w:val="24"/>
          <w:lang w:eastAsia="en-US"/>
        </w:rPr>
      </w:pPr>
    </w:p>
    <w:p w:rsidR="00C21B33" w:rsidRDefault="00C21B33" w:rsidP="00C21B33">
      <w:pPr>
        <w:rPr>
          <w:b/>
          <w:sz w:val="24"/>
          <w:szCs w:val="24"/>
          <w:lang w:eastAsia="en-US"/>
        </w:rPr>
      </w:pPr>
      <w:r>
        <w:rPr>
          <w:b/>
          <w:sz w:val="24"/>
          <w:szCs w:val="24"/>
          <w:lang w:eastAsia="en-US"/>
        </w:rPr>
        <w:t>Развитие речи</w:t>
      </w:r>
    </w:p>
    <w:p w:rsidR="00C21B33" w:rsidRDefault="00C21B33" w:rsidP="00C21B33">
      <w:pPr>
        <w:rPr>
          <w:sz w:val="24"/>
          <w:szCs w:val="24"/>
          <w:lang w:eastAsia="en-US"/>
        </w:rPr>
      </w:pPr>
      <w:r>
        <w:rPr>
          <w:sz w:val="24"/>
          <w:szCs w:val="24"/>
          <w:lang w:eastAsia="en-US"/>
        </w:rPr>
        <w:t xml:space="preserve">      Письмо под диктовку и переписывание текста на изученное правило. Составление предложений из предложенных слов. Составление небольшого письменного текста на основе просмотренной картины (рисунка) или видеозаписи, с привлечением увиденного (услышанного) материала. Письмо по памяти загадок, пословиц, стихотворений.</w:t>
      </w:r>
    </w:p>
    <w:p w:rsidR="00CE1009" w:rsidRPr="00907DFE" w:rsidRDefault="00CE1009" w:rsidP="00C21B33">
      <w:pPr>
        <w:pStyle w:val="a5"/>
        <w:spacing w:line="360" w:lineRule="auto"/>
        <w:ind w:left="1946" w:firstLine="0"/>
        <w:jc w:val="center"/>
        <w:rPr>
          <w:b/>
          <w:sz w:val="24"/>
          <w:szCs w:val="24"/>
          <w:lang w:eastAsia="en-US"/>
        </w:rPr>
      </w:pPr>
    </w:p>
    <w:p w:rsidR="00C21B33" w:rsidRDefault="00503B51" w:rsidP="00C21B33">
      <w:pPr>
        <w:pStyle w:val="a5"/>
        <w:spacing w:line="360" w:lineRule="auto"/>
        <w:ind w:left="1946" w:firstLine="0"/>
        <w:jc w:val="center"/>
        <w:rPr>
          <w:b/>
          <w:sz w:val="24"/>
          <w:szCs w:val="24"/>
          <w:lang w:val="tt-RU" w:eastAsia="en-US"/>
        </w:rPr>
      </w:pPr>
      <w:r>
        <w:rPr>
          <w:b/>
          <w:sz w:val="24"/>
          <w:szCs w:val="24"/>
          <w:lang w:eastAsia="en-US"/>
        </w:rPr>
        <w:t>2 класс</w:t>
      </w:r>
    </w:p>
    <w:p w:rsidR="00C21B33" w:rsidRDefault="00C21B33" w:rsidP="00C21B33">
      <w:pPr>
        <w:rPr>
          <w:b/>
          <w:sz w:val="24"/>
          <w:szCs w:val="24"/>
          <w:lang w:val="tt-RU" w:eastAsia="en-US"/>
        </w:rPr>
      </w:pPr>
      <w:r>
        <w:rPr>
          <w:b/>
          <w:sz w:val="24"/>
          <w:szCs w:val="24"/>
          <w:lang w:val="tt-RU" w:eastAsia="en-US"/>
        </w:rPr>
        <w:t xml:space="preserve">Фонетика и орфоэпия.   </w:t>
      </w:r>
      <w:r>
        <w:rPr>
          <w:sz w:val="24"/>
          <w:szCs w:val="24"/>
          <w:lang w:val="tt-RU" w:eastAsia="en-US"/>
        </w:rPr>
        <w:t xml:space="preserve">Звуки и буквы. Гласные и согласные. Твердые и мягкие гласные. </w:t>
      </w:r>
      <w:r>
        <w:rPr>
          <w:sz w:val="24"/>
          <w:szCs w:val="24"/>
          <w:lang w:val="be-BY" w:eastAsia="en-US"/>
        </w:rPr>
        <w:t xml:space="preserve">Сингармонизм.  Буквы, обозначающие на письме согласные звуки. </w:t>
      </w:r>
      <w:r>
        <w:rPr>
          <w:sz w:val="24"/>
          <w:szCs w:val="24"/>
          <w:lang w:val="tt-RU" w:eastAsia="en-US"/>
        </w:rPr>
        <w:t xml:space="preserve">Различение звуков и букв. Гласные звуки. </w:t>
      </w:r>
    </w:p>
    <w:p w:rsidR="00C21B33" w:rsidRDefault="00C21B33" w:rsidP="00C21B33">
      <w:pPr>
        <w:rPr>
          <w:sz w:val="24"/>
          <w:szCs w:val="24"/>
          <w:lang w:val="tt-RU" w:eastAsia="en-US"/>
        </w:rPr>
      </w:pPr>
      <w:r>
        <w:rPr>
          <w:sz w:val="24"/>
          <w:szCs w:val="24"/>
          <w:lang w:val="tt-RU" w:eastAsia="en-US"/>
        </w:rPr>
        <w:t>Слог. Деление слов на слоги.</w:t>
      </w:r>
      <w:r>
        <w:rPr>
          <w:sz w:val="24"/>
          <w:szCs w:val="24"/>
          <w:lang w:eastAsia="en-US"/>
        </w:rPr>
        <w:t xml:space="preserve"> Перенос слов</w:t>
      </w:r>
      <w:r>
        <w:rPr>
          <w:sz w:val="24"/>
          <w:szCs w:val="24"/>
          <w:lang w:val="tt-RU" w:eastAsia="en-US"/>
        </w:rPr>
        <w:t xml:space="preserve">. Правила переноса слов с одной строки на другую. </w:t>
      </w:r>
    </w:p>
    <w:p w:rsidR="00C21B33" w:rsidRDefault="00C21B33" w:rsidP="00C21B33">
      <w:pPr>
        <w:rPr>
          <w:sz w:val="24"/>
          <w:szCs w:val="24"/>
          <w:lang w:val="be-BY"/>
        </w:rPr>
      </w:pPr>
      <w:r>
        <w:rPr>
          <w:sz w:val="24"/>
          <w:szCs w:val="24"/>
          <w:lang w:val="tt-RU"/>
        </w:rPr>
        <w:t xml:space="preserve">Согласные глухие и звонкие, парные и непарные. Буквы, обозначающие на письме </w:t>
      </w:r>
      <w:r>
        <w:rPr>
          <w:sz w:val="24"/>
          <w:szCs w:val="24"/>
          <w:lang w:val="be-BY"/>
        </w:rPr>
        <w:t>согласные</w:t>
      </w:r>
      <w:r>
        <w:rPr>
          <w:sz w:val="24"/>
          <w:szCs w:val="24"/>
          <w:lang w:val="tt-RU"/>
        </w:rPr>
        <w:t xml:space="preserve"> звуки. Специфичные звуки татарского языка </w:t>
      </w:r>
      <w:r>
        <w:rPr>
          <w:sz w:val="24"/>
          <w:szCs w:val="24"/>
          <w:lang w:val="be-BY"/>
        </w:rPr>
        <w:t>[</w:t>
      </w:r>
      <w:r>
        <w:rPr>
          <w:sz w:val="24"/>
          <w:szCs w:val="24"/>
          <w:lang w:val="en-US"/>
        </w:rPr>
        <w:t>w</w:t>
      </w:r>
      <w:r>
        <w:rPr>
          <w:sz w:val="24"/>
          <w:szCs w:val="24"/>
          <w:lang w:val="be-BY"/>
        </w:rPr>
        <w:t>], [</w:t>
      </w:r>
      <w:r>
        <w:rPr>
          <w:sz w:val="24"/>
          <w:szCs w:val="24"/>
          <w:lang w:val="tt-RU"/>
        </w:rPr>
        <w:t>гъ</w:t>
      </w:r>
      <w:r>
        <w:rPr>
          <w:sz w:val="24"/>
          <w:szCs w:val="24"/>
          <w:lang w:val="be-BY"/>
        </w:rPr>
        <w:t xml:space="preserve">], [къ], [х], [ч]; [җ], [ң], [һ]. </w:t>
      </w:r>
    </w:p>
    <w:p w:rsidR="00C21B33" w:rsidRDefault="00C21B33" w:rsidP="00C21B33">
      <w:pPr>
        <w:rPr>
          <w:sz w:val="24"/>
          <w:szCs w:val="24"/>
          <w:lang w:val="be-BY"/>
        </w:rPr>
      </w:pPr>
      <w:r>
        <w:rPr>
          <w:sz w:val="24"/>
          <w:szCs w:val="24"/>
          <w:lang w:val="be-BY"/>
        </w:rPr>
        <w:t xml:space="preserve">Правописание слов с буквами </w:t>
      </w:r>
      <w:r>
        <w:rPr>
          <w:sz w:val="24"/>
          <w:szCs w:val="24"/>
        </w:rPr>
        <w:t>[</w:t>
      </w:r>
      <w:r>
        <w:rPr>
          <w:sz w:val="24"/>
          <w:szCs w:val="24"/>
          <w:lang w:val="be-BY"/>
        </w:rPr>
        <w:t>я</w:t>
      </w:r>
      <w:r>
        <w:rPr>
          <w:sz w:val="24"/>
          <w:szCs w:val="24"/>
        </w:rPr>
        <w:t>]</w:t>
      </w:r>
      <w:r>
        <w:rPr>
          <w:sz w:val="24"/>
          <w:szCs w:val="24"/>
          <w:lang w:val="be-BY"/>
        </w:rPr>
        <w:t xml:space="preserve">, </w:t>
      </w:r>
      <w:r>
        <w:rPr>
          <w:sz w:val="24"/>
          <w:szCs w:val="24"/>
        </w:rPr>
        <w:t>[</w:t>
      </w:r>
      <w:r>
        <w:rPr>
          <w:sz w:val="24"/>
          <w:szCs w:val="24"/>
          <w:lang w:val="be-BY"/>
        </w:rPr>
        <w:t>ю</w:t>
      </w:r>
      <w:r>
        <w:rPr>
          <w:sz w:val="24"/>
          <w:szCs w:val="24"/>
        </w:rPr>
        <w:t>]</w:t>
      </w:r>
      <w:r>
        <w:rPr>
          <w:sz w:val="24"/>
          <w:szCs w:val="24"/>
          <w:lang w:val="be-BY"/>
        </w:rPr>
        <w:t xml:space="preserve">, </w:t>
      </w:r>
      <w:r>
        <w:rPr>
          <w:sz w:val="24"/>
          <w:szCs w:val="24"/>
        </w:rPr>
        <w:t>[</w:t>
      </w:r>
      <w:r>
        <w:rPr>
          <w:sz w:val="24"/>
          <w:szCs w:val="24"/>
          <w:lang w:val="be-BY"/>
        </w:rPr>
        <w:t>е</w:t>
      </w:r>
      <w:r>
        <w:rPr>
          <w:sz w:val="24"/>
          <w:szCs w:val="24"/>
        </w:rPr>
        <w:t>]</w:t>
      </w:r>
      <w:r>
        <w:rPr>
          <w:sz w:val="24"/>
          <w:szCs w:val="24"/>
          <w:lang w:val="be-BY"/>
        </w:rPr>
        <w:t xml:space="preserve">. Озвончение глухих. Соседство двух одинаковых согласных. </w:t>
      </w:r>
    </w:p>
    <w:p w:rsidR="00C21B33" w:rsidRDefault="00C21B33" w:rsidP="00C21B33">
      <w:pPr>
        <w:rPr>
          <w:b/>
          <w:sz w:val="24"/>
          <w:szCs w:val="24"/>
          <w:lang w:val="tt-RU" w:eastAsia="en-US"/>
        </w:rPr>
      </w:pPr>
      <w:r>
        <w:rPr>
          <w:sz w:val="24"/>
          <w:szCs w:val="24"/>
          <w:lang w:val="be-BY"/>
        </w:rPr>
        <w:t xml:space="preserve">Правописание и произношение слов с </w:t>
      </w:r>
      <w:r>
        <w:rPr>
          <w:sz w:val="24"/>
          <w:szCs w:val="24"/>
        </w:rPr>
        <w:t>[</w:t>
      </w:r>
      <w:r>
        <w:rPr>
          <w:sz w:val="24"/>
          <w:szCs w:val="24"/>
          <w:lang w:val="be-BY"/>
        </w:rPr>
        <w:t>ъ</w:t>
      </w:r>
      <w:r>
        <w:rPr>
          <w:sz w:val="24"/>
          <w:szCs w:val="24"/>
        </w:rPr>
        <w:t>]</w:t>
      </w:r>
      <w:r>
        <w:rPr>
          <w:sz w:val="24"/>
          <w:szCs w:val="24"/>
          <w:lang w:val="be-BY"/>
        </w:rPr>
        <w:t xml:space="preserve">, </w:t>
      </w:r>
      <w:r>
        <w:rPr>
          <w:sz w:val="24"/>
          <w:szCs w:val="24"/>
        </w:rPr>
        <w:t>[</w:t>
      </w:r>
      <w:r>
        <w:rPr>
          <w:sz w:val="24"/>
          <w:szCs w:val="24"/>
          <w:lang w:val="be-BY"/>
        </w:rPr>
        <w:t>ь</w:t>
      </w:r>
      <w:r>
        <w:rPr>
          <w:sz w:val="24"/>
          <w:szCs w:val="24"/>
        </w:rPr>
        <w:t>]</w:t>
      </w:r>
      <w:r>
        <w:rPr>
          <w:sz w:val="24"/>
          <w:szCs w:val="24"/>
          <w:lang w:val="be-BY"/>
        </w:rPr>
        <w:t>.</w:t>
      </w:r>
    </w:p>
    <w:p w:rsidR="00C21B33" w:rsidRDefault="00C21B33" w:rsidP="00C21B33">
      <w:pPr>
        <w:rPr>
          <w:b/>
          <w:color w:val="000000"/>
          <w:sz w:val="24"/>
          <w:szCs w:val="24"/>
          <w:lang w:eastAsia="en-US"/>
        </w:rPr>
      </w:pPr>
      <w:r>
        <w:rPr>
          <w:b/>
          <w:bCs/>
          <w:iCs/>
          <w:sz w:val="24"/>
          <w:szCs w:val="24"/>
          <w:lang w:val="tt-RU" w:eastAsia="en-US"/>
        </w:rPr>
        <w:t xml:space="preserve">Графика. </w:t>
      </w:r>
      <w:r>
        <w:rPr>
          <w:sz w:val="24"/>
          <w:szCs w:val="24"/>
          <w:shd w:val="clear" w:color="auto" w:fill="FFFFFF"/>
        </w:rPr>
        <w:t>Татарский алфавит: правильное название букв, знание их последовательности. Умение пользоваться алфавитом при работе со словарями.</w:t>
      </w:r>
    </w:p>
    <w:p w:rsidR="00C21B33" w:rsidRDefault="00C21B33" w:rsidP="00C21B33">
      <w:pPr>
        <w:tabs>
          <w:tab w:val="left" w:pos="567"/>
        </w:tabs>
        <w:rPr>
          <w:sz w:val="24"/>
          <w:szCs w:val="24"/>
          <w:lang w:eastAsia="en-US"/>
        </w:rPr>
      </w:pPr>
      <w:r>
        <w:rPr>
          <w:b/>
          <w:sz w:val="24"/>
          <w:szCs w:val="24"/>
          <w:shd w:val="clear" w:color="auto" w:fill="FFFFFF"/>
        </w:rPr>
        <w:t>Слово.</w:t>
      </w:r>
      <w:r>
        <w:rPr>
          <w:sz w:val="24"/>
          <w:szCs w:val="24"/>
          <w:lang w:eastAsia="en-US"/>
        </w:rPr>
        <w:t xml:space="preserve"> Корень слова. Однокоренные слова.  Аффиксы. Особенности образования слов.  </w:t>
      </w:r>
    </w:p>
    <w:p w:rsidR="00C21B33" w:rsidRDefault="00C21B33" w:rsidP="00C21B33">
      <w:pPr>
        <w:tabs>
          <w:tab w:val="left" w:pos="567"/>
        </w:tabs>
        <w:rPr>
          <w:sz w:val="24"/>
          <w:szCs w:val="24"/>
          <w:lang w:eastAsia="en-US"/>
        </w:rPr>
      </w:pPr>
      <w:r>
        <w:rPr>
          <w:sz w:val="24"/>
          <w:szCs w:val="24"/>
          <w:lang w:val="be-BY" w:eastAsia="en-US"/>
        </w:rPr>
        <w:t xml:space="preserve">Слова, выражающие предмет. Нарицательные и собственные имена сущствительные. Написания с прописной буквы имен, фамилий людей, кличек животных, названий городов, рек, деревень, улиц.  </w:t>
      </w:r>
    </w:p>
    <w:p w:rsidR="00C21B33" w:rsidRDefault="00C21B33" w:rsidP="00C21B33">
      <w:pPr>
        <w:tabs>
          <w:tab w:val="left" w:pos="567"/>
        </w:tabs>
        <w:rPr>
          <w:sz w:val="24"/>
          <w:szCs w:val="24"/>
          <w:lang w:eastAsia="en-US"/>
        </w:rPr>
      </w:pPr>
      <w:r>
        <w:rPr>
          <w:sz w:val="24"/>
          <w:szCs w:val="24"/>
          <w:lang w:val="be-BY" w:eastAsia="en-US"/>
        </w:rPr>
        <w:t xml:space="preserve">Слова, выражающие действие. Значение и употребление в речи. </w:t>
      </w:r>
    </w:p>
    <w:p w:rsidR="00C21B33" w:rsidRDefault="00C21B33" w:rsidP="00C21B33">
      <w:pPr>
        <w:rPr>
          <w:b/>
          <w:sz w:val="24"/>
          <w:szCs w:val="24"/>
          <w:shd w:val="clear" w:color="auto" w:fill="FFFFFF"/>
        </w:rPr>
      </w:pPr>
      <w:r>
        <w:rPr>
          <w:sz w:val="24"/>
          <w:szCs w:val="24"/>
          <w:lang w:val="be-BY" w:eastAsia="en-US"/>
        </w:rPr>
        <w:t>Слова, обозначающие признаки предметов. Употребление прилагательных в предложении. Особенности синтаксической связи между прилагательным и существительным в татарском языке.</w:t>
      </w:r>
      <w:r>
        <w:rPr>
          <w:b/>
          <w:sz w:val="24"/>
          <w:szCs w:val="24"/>
          <w:shd w:val="clear" w:color="auto" w:fill="FFFFFF"/>
          <w:lang w:val="be-BY"/>
        </w:rPr>
        <w:t xml:space="preserve"> </w:t>
      </w:r>
    </w:p>
    <w:p w:rsidR="00C21B33" w:rsidRDefault="00C21B33" w:rsidP="00C21B33">
      <w:pPr>
        <w:rPr>
          <w:b/>
          <w:sz w:val="24"/>
          <w:szCs w:val="24"/>
          <w:lang w:val="be-BY"/>
        </w:rPr>
      </w:pPr>
      <w:r>
        <w:rPr>
          <w:b/>
          <w:sz w:val="24"/>
          <w:szCs w:val="24"/>
          <w:lang w:val="be-BY"/>
        </w:rPr>
        <w:t xml:space="preserve">Предложение.  </w:t>
      </w:r>
      <w:r>
        <w:rPr>
          <w:sz w:val="24"/>
          <w:szCs w:val="24"/>
          <w:lang w:val="be-BY"/>
        </w:rPr>
        <w:t>Слово, словосочетание и предложение. Составление словосочетаний и предложений. Распространенные и нераспространенные предложения. Главные члены предложения. Порядок слов в предложении. Виды предложений по цели высказывания. Особенности произношения.</w:t>
      </w:r>
    </w:p>
    <w:p w:rsidR="00C21B33" w:rsidRDefault="00C21B33" w:rsidP="00C21B33">
      <w:pPr>
        <w:tabs>
          <w:tab w:val="num" w:pos="0"/>
        </w:tabs>
        <w:rPr>
          <w:rFonts w:eastAsia="@Arial Unicode MS"/>
          <w:sz w:val="24"/>
          <w:szCs w:val="24"/>
        </w:rPr>
      </w:pPr>
      <w:r>
        <w:rPr>
          <w:b/>
          <w:color w:val="000000"/>
          <w:sz w:val="24"/>
          <w:szCs w:val="24"/>
          <w:lang w:eastAsia="en-US"/>
        </w:rPr>
        <w:t xml:space="preserve">Развитие связной речи. </w:t>
      </w:r>
      <w:r>
        <w:rPr>
          <w:rFonts w:eastAsia="@Arial Unicode MS"/>
          <w:sz w:val="24"/>
          <w:szCs w:val="24"/>
        </w:rPr>
        <w:t>Последовательность предложений в тексте. Определение темы и основной мысли текста.</w:t>
      </w:r>
      <w:r>
        <w:rPr>
          <w:sz w:val="24"/>
          <w:szCs w:val="24"/>
        </w:rPr>
        <w:t xml:space="preserve"> </w:t>
      </w:r>
      <w:r>
        <w:rPr>
          <w:rFonts w:eastAsia="@Arial Unicode MS"/>
          <w:sz w:val="24"/>
          <w:szCs w:val="24"/>
        </w:rPr>
        <w:t>Разделение текста на части и наименование.</w:t>
      </w:r>
    </w:p>
    <w:p w:rsidR="00C21B33" w:rsidRDefault="00C21B33" w:rsidP="00C21B33">
      <w:pPr>
        <w:tabs>
          <w:tab w:val="num" w:pos="0"/>
        </w:tabs>
        <w:rPr>
          <w:rFonts w:eastAsia="@Arial Unicode MS"/>
          <w:sz w:val="24"/>
          <w:szCs w:val="24"/>
        </w:rPr>
      </w:pPr>
      <w:r>
        <w:rPr>
          <w:rFonts w:eastAsia="@Arial Unicode MS"/>
          <w:sz w:val="24"/>
          <w:szCs w:val="24"/>
        </w:rPr>
        <w:t>Составление рассказа по картине и опорным словам.</w:t>
      </w:r>
      <w:r>
        <w:rPr>
          <w:sz w:val="24"/>
          <w:szCs w:val="24"/>
        </w:rPr>
        <w:t xml:space="preserve"> Воспроизведение (пересказ) текста в соответствии с предложенным заданием. </w:t>
      </w:r>
    </w:p>
    <w:p w:rsidR="00C21B33" w:rsidRDefault="00C21B33" w:rsidP="00C21B33">
      <w:pPr>
        <w:adjustRightInd w:val="0"/>
        <w:rPr>
          <w:b/>
          <w:color w:val="000000"/>
          <w:sz w:val="24"/>
          <w:szCs w:val="24"/>
          <w:lang w:eastAsia="en-US"/>
        </w:rPr>
      </w:pPr>
      <w:r>
        <w:rPr>
          <w:sz w:val="24"/>
          <w:szCs w:val="24"/>
        </w:rPr>
        <w:t>Учить стихотворения, пословицы и загадки  наизусть. Употребление слов вежливости в речи.</w:t>
      </w:r>
      <w:r>
        <w:rPr>
          <w:b/>
          <w:color w:val="000000"/>
          <w:sz w:val="24"/>
          <w:szCs w:val="24"/>
          <w:lang w:eastAsia="en-US"/>
        </w:rPr>
        <w:t xml:space="preserve"> </w:t>
      </w:r>
      <w:r>
        <w:rPr>
          <w:b/>
          <w:color w:val="000000"/>
          <w:sz w:val="24"/>
          <w:szCs w:val="24"/>
          <w:lang w:eastAsia="en-US"/>
        </w:rPr>
        <w:tab/>
      </w:r>
    </w:p>
    <w:p w:rsidR="00C21B33" w:rsidRDefault="00C21B33" w:rsidP="00C21B33">
      <w:pPr>
        <w:widowControl/>
        <w:autoSpaceDE/>
        <w:jc w:val="center"/>
        <w:rPr>
          <w:rFonts w:eastAsia="Calibri"/>
          <w:b/>
          <w:sz w:val="24"/>
          <w:szCs w:val="24"/>
          <w:lang w:val="tt-RU"/>
        </w:rPr>
      </w:pPr>
      <w:r>
        <w:rPr>
          <w:rFonts w:eastAsia="Calibri"/>
          <w:b/>
          <w:sz w:val="24"/>
          <w:szCs w:val="24"/>
          <w:lang w:val="tt-RU"/>
        </w:rPr>
        <w:t>3 класс</w:t>
      </w:r>
    </w:p>
    <w:p w:rsidR="00C21B33" w:rsidRDefault="00C21B33" w:rsidP="00C21B33">
      <w:pPr>
        <w:widowControl/>
        <w:autoSpaceDE/>
        <w:jc w:val="both"/>
        <w:rPr>
          <w:rFonts w:eastAsia="Calibri"/>
          <w:b/>
          <w:noProof/>
          <w:sz w:val="24"/>
          <w:szCs w:val="24"/>
          <w:lang w:val="tt-RU"/>
        </w:rPr>
      </w:pPr>
      <w:r>
        <w:rPr>
          <w:rFonts w:eastAsia="Calibri"/>
          <w:b/>
          <w:noProof/>
          <w:sz w:val="24"/>
          <w:szCs w:val="24"/>
          <w:lang w:val="tt-RU"/>
        </w:rPr>
        <w:t>Орфограмма. Повторение пройденного в 1-2 классах.</w:t>
      </w:r>
    </w:p>
    <w:p w:rsidR="00C21B33" w:rsidRDefault="00C21B33" w:rsidP="00C21B33">
      <w:pPr>
        <w:widowControl/>
        <w:autoSpaceDE/>
        <w:jc w:val="both"/>
        <w:rPr>
          <w:rFonts w:eastAsia="Calibri"/>
          <w:b/>
          <w:noProof/>
          <w:sz w:val="24"/>
          <w:szCs w:val="24"/>
          <w:lang w:val="tt-RU"/>
        </w:rPr>
      </w:pPr>
      <w:r>
        <w:rPr>
          <w:rFonts w:eastAsia="Calibri"/>
          <w:sz w:val="24"/>
          <w:szCs w:val="24"/>
          <w:lang w:val="tt-RU"/>
        </w:rPr>
        <w:t>Твёрдые и мягкие гласные звуки. Звонкие и глухие согласные звуки. Беззвучные буквы. Парные и непарные звонкие и глухие согласные звуки. Знать случаи когда, в начале слова и после гласных звуков, буквы е, я, ю обозначают два звука. Помнить, что буквы ь, ъ не произносят звук и правильно читать слова, в которые входят эти буквы. Выполнять фонетический анализ слова</w:t>
      </w:r>
    </w:p>
    <w:p w:rsidR="00C21B33" w:rsidRDefault="00C21B33" w:rsidP="00C21B33">
      <w:pPr>
        <w:widowControl/>
        <w:autoSpaceDE/>
        <w:jc w:val="both"/>
        <w:rPr>
          <w:rFonts w:eastAsia="Calibri"/>
          <w:b/>
          <w:noProof/>
          <w:sz w:val="24"/>
          <w:szCs w:val="24"/>
          <w:lang w:val="tt-RU"/>
        </w:rPr>
      </w:pPr>
      <w:r>
        <w:rPr>
          <w:rFonts w:eastAsia="Calibri"/>
          <w:b/>
          <w:noProof/>
          <w:sz w:val="24"/>
          <w:szCs w:val="24"/>
          <w:lang w:val="tt-RU"/>
        </w:rPr>
        <w:t>Слова. Словарное богатство речи</w:t>
      </w:r>
    </w:p>
    <w:p w:rsidR="00C21B33" w:rsidRDefault="00C21B33" w:rsidP="00C21B33">
      <w:pPr>
        <w:widowControl/>
        <w:autoSpaceDE/>
        <w:jc w:val="both"/>
        <w:rPr>
          <w:rFonts w:eastAsia="Calibri"/>
          <w:b/>
          <w:noProof/>
          <w:sz w:val="24"/>
          <w:szCs w:val="24"/>
          <w:lang w:val="tt-RU"/>
        </w:rPr>
      </w:pPr>
      <w:r>
        <w:rPr>
          <w:rFonts w:eastAsia="Calibri"/>
          <w:sz w:val="24"/>
          <w:szCs w:val="24"/>
          <w:lang w:val="tt-RU"/>
        </w:rPr>
        <w:lastRenderedPageBreak/>
        <w:t xml:space="preserve">Слово. Лексическое значение слова. Однокоренные и многозначные слова. Синонимы. Антонимы. Омонимы. Их роль в речи.  Использование многозначности и переносимого значения слова (фразеологизмы). Словарный запас татарского языка. Найти толкование слова из словарей учебников. </w:t>
      </w:r>
      <w:r>
        <w:rPr>
          <w:rFonts w:eastAsia="Calibri"/>
          <w:noProof/>
          <w:sz w:val="24"/>
          <w:szCs w:val="24"/>
          <w:lang w:val="tt-RU"/>
        </w:rPr>
        <w:t>Лексические единицы со словосочетанием: сөт өсте, җир җиләге и т.д.</w:t>
      </w:r>
    </w:p>
    <w:p w:rsidR="00C21B33" w:rsidRDefault="00C21B33" w:rsidP="00C21B33">
      <w:pPr>
        <w:widowControl/>
        <w:autoSpaceDE/>
        <w:jc w:val="both"/>
        <w:rPr>
          <w:rFonts w:eastAsia="Calibri"/>
          <w:b/>
          <w:sz w:val="24"/>
          <w:szCs w:val="24"/>
          <w:lang w:val="be-BY"/>
        </w:rPr>
      </w:pPr>
      <w:r>
        <w:rPr>
          <w:rFonts w:eastAsia="Calibri"/>
          <w:b/>
          <w:noProof/>
          <w:sz w:val="24"/>
          <w:szCs w:val="24"/>
          <w:lang w:val="tt-RU"/>
        </w:rPr>
        <w:t xml:space="preserve">Состав слова. </w:t>
      </w:r>
      <w:r>
        <w:rPr>
          <w:rFonts w:eastAsia="Calibri"/>
          <w:b/>
          <w:sz w:val="24"/>
          <w:szCs w:val="24"/>
          <w:lang w:val="be-BY"/>
        </w:rPr>
        <w:t>Словообразование</w:t>
      </w:r>
    </w:p>
    <w:p w:rsidR="00C21B33" w:rsidRDefault="00C21B33" w:rsidP="00C21B33">
      <w:pPr>
        <w:widowControl/>
        <w:autoSpaceDE/>
        <w:jc w:val="both"/>
        <w:rPr>
          <w:rFonts w:eastAsia="Calibri"/>
          <w:sz w:val="24"/>
          <w:szCs w:val="24"/>
          <w:lang w:val="tt-RU"/>
        </w:rPr>
      </w:pPr>
      <w:r>
        <w:rPr>
          <w:rFonts w:eastAsia="Calibri"/>
          <w:sz w:val="24"/>
          <w:szCs w:val="24"/>
          <w:lang w:val="tt-RU"/>
        </w:rPr>
        <w:t>Морфология и ее составные части. Образование несколько слов из одного корня, окончания, их роль в создании нового слова. Однокоренные слова. Виды слов по падежам (производные, сложные, парные слова).</w:t>
      </w:r>
    </w:p>
    <w:p w:rsidR="00C21B33" w:rsidRDefault="00C21B33" w:rsidP="00C21B33">
      <w:pPr>
        <w:widowControl/>
        <w:autoSpaceDE/>
        <w:jc w:val="both"/>
        <w:rPr>
          <w:rFonts w:eastAsia="Calibri"/>
          <w:b/>
          <w:sz w:val="24"/>
          <w:szCs w:val="24"/>
          <w:lang w:val="tt-RU"/>
        </w:rPr>
      </w:pPr>
      <w:r>
        <w:rPr>
          <w:rFonts w:eastAsia="Calibri"/>
          <w:b/>
          <w:sz w:val="24"/>
          <w:szCs w:val="24"/>
          <w:lang w:val="tt-RU"/>
        </w:rPr>
        <w:t>Части речи. Имя существительное.</w:t>
      </w:r>
    </w:p>
    <w:p w:rsidR="00C21B33" w:rsidRDefault="00C21B33" w:rsidP="00C21B33">
      <w:pPr>
        <w:widowControl/>
        <w:autoSpaceDE/>
        <w:jc w:val="both"/>
        <w:rPr>
          <w:rFonts w:eastAsia="Calibri"/>
          <w:sz w:val="24"/>
          <w:szCs w:val="24"/>
          <w:lang w:val="tt-RU"/>
        </w:rPr>
      </w:pPr>
      <w:r>
        <w:rPr>
          <w:rFonts w:eastAsia="Calibri"/>
          <w:sz w:val="24"/>
          <w:szCs w:val="24"/>
          <w:lang w:val="tt-RU"/>
        </w:rPr>
        <w:t xml:space="preserve">Понятие части речи. Имя существительное. Предметное определение имени существительного, и подлежащее в предложении. Собственное и нарицательное имена существительные. Тематическая группировка имен. Формы единственного и множественного числа. </w:t>
      </w:r>
      <w:r>
        <w:rPr>
          <w:rFonts w:eastAsia="Calibri"/>
          <w:sz w:val="24"/>
          <w:szCs w:val="24"/>
        </w:rPr>
        <w:t xml:space="preserve">Правописание </w:t>
      </w:r>
      <w:r>
        <w:rPr>
          <w:rFonts w:eastAsia="Calibri"/>
          <w:sz w:val="24"/>
          <w:szCs w:val="24"/>
          <w:lang w:val="tt-RU"/>
        </w:rPr>
        <w:t>и произношение</w:t>
      </w:r>
      <w:r>
        <w:rPr>
          <w:rFonts w:eastAsia="Calibri"/>
          <w:sz w:val="24"/>
          <w:szCs w:val="24"/>
        </w:rPr>
        <w:t xml:space="preserve"> аффиксов множественного числа.</w:t>
      </w:r>
      <w:r>
        <w:rPr>
          <w:rFonts w:eastAsia="Calibri"/>
          <w:sz w:val="24"/>
          <w:szCs w:val="24"/>
          <w:lang w:val="tt-RU"/>
        </w:rPr>
        <w:t xml:space="preserve"> Склонение имен существительных. Названия и вопросы падежей. Склонение по падежам имен существительных, заканчивающихся на гласные и звонкие согласные звуки.</w:t>
      </w:r>
    </w:p>
    <w:p w:rsidR="00C21B33" w:rsidRDefault="00C21B33" w:rsidP="00C21B33">
      <w:pPr>
        <w:widowControl/>
        <w:autoSpaceDE/>
        <w:jc w:val="both"/>
        <w:rPr>
          <w:rFonts w:eastAsia="Calibri"/>
          <w:b/>
          <w:sz w:val="24"/>
          <w:szCs w:val="24"/>
          <w:lang w:val="tt-RU"/>
        </w:rPr>
      </w:pPr>
      <w:r>
        <w:rPr>
          <w:rFonts w:eastAsia="Calibri"/>
          <w:b/>
          <w:sz w:val="24"/>
          <w:szCs w:val="24"/>
          <w:lang w:val="tt-RU"/>
        </w:rPr>
        <w:t>Глагол.</w:t>
      </w:r>
    </w:p>
    <w:p w:rsidR="00C21B33" w:rsidRDefault="00C21B33" w:rsidP="00C21B33">
      <w:pPr>
        <w:widowControl/>
        <w:autoSpaceDE/>
        <w:jc w:val="both"/>
        <w:rPr>
          <w:rFonts w:eastAsia="Calibri"/>
          <w:sz w:val="24"/>
          <w:szCs w:val="24"/>
          <w:lang w:val="tt-RU"/>
        </w:rPr>
      </w:pPr>
      <w:r>
        <w:rPr>
          <w:rFonts w:eastAsia="Calibri"/>
          <w:sz w:val="24"/>
          <w:szCs w:val="24"/>
          <w:lang w:val="tt-RU"/>
        </w:rPr>
        <w:t>Глагол как часть речи, его значение и вопросы. Положительная (утвердительная) и отрицательная формы глаголов. Спряжение глаголов. Формы настоящего, прошедшего и будущего времени изъявительного наклонения. Правописание аффиксов времен. Многозначность глагола.</w:t>
      </w:r>
    </w:p>
    <w:p w:rsidR="00C21B33" w:rsidRDefault="00C21B33" w:rsidP="00C21B33">
      <w:pPr>
        <w:widowControl/>
        <w:autoSpaceDE/>
        <w:jc w:val="both"/>
        <w:rPr>
          <w:rFonts w:eastAsia="Calibri"/>
          <w:b/>
          <w:sz w:val="24"/>
          <w:szCs w:val="24"/>
          <w:lang w:val="tt-RU"/>
        </w:rPr>
      </w:pPr>
      <w:r>
        <w:rPr>
          <w:rFonts w:eastAsia="Calibri"/>
          <w:b/>
          <w:sz w:val="24"/>
          <w:szCs w:val="24"/>
          <w:lang w:val="tt-RU"/>
        </w:rPr>
        <w:t>Прилагательное.</w:t>
      </w:r>
    </w:p>
    <w:p w:rsidR="00C21B33" w:rsidRDefault="00C21B33" w:rsidP="00C21B33">
      <w:pPr>
        <w:widowControl/>
        <w:autoSpaceDE/>
        <w:jc w:val="both"/>
        <w:rPr>
          <w:rFonts w:eastAsia="Calibri"/>
          <w:sz w:val="24"/>
          <w:szCs w:val="24"/>
          <w:lang w:val="tt-RU"/>
        </w:rPr>
      </w:pPr>
      <w:r>
        <w:rPr>
          <w:rFonts w:eastAsia="Calibri"/>
          <w:sz w:val="24"/>
          <w:szCs w:val="24"/>
          <w:lang w:val="tt-RU"/>
        </w:rPr>
        <w:t>Семантические группы прилагательных. Степени сравнений имен прилагательных: положительная, сравнительная, превосходная, уменьшительная.</w:t>
      </w:r>
    </w:p>
    <w:p w:rsidR="00C21B33" w:rsidRDefault="00C21B33" w:rsidP="00C21B33">
      <w:pPr>
        <w:widowControl/>
        <w:autoSpaceDE/>
        <w:jc w:val="both"/>
        <w:rPr>
          <w:rFonts w:eastAsia="Calibri"/>
          <w:b/>
          <w:sz w:val="24"/>
          <w:szCs w:val="24"/>
          <w:lang w:val="tt-RU"/>
        </w:rPr>
      </w:pPr>
      <w:r>
        <w:rPr>
          <w:rFonts w:eastAsia="Calibri"/>
          <w:b/>
          <w:sz w:val="24"/>
          <w:szCs w:val="24"/>
          <w:lang w:val="tt-RU"/>
        </w:rPr>
        <w:t>Местоимение</w:t>
      </w:r>
    </w:p>
    <w:p w:rsidR="00C21B33" w:rsidRDefault="00C21B33" w:rsidP="00C21B33">
      <w:pPr>
        <w:widowControl/>
        <w:autoSpaceDE/>
        <w:jc w:val="both"/>
        <w:rPr>
          <w:rFonts w:eastAsia="Calibri"/>
          <w:noProof/>
          <w:sz w:val="24"/>
          <w:szCs w:val="24"/>
          <w:lang w:val="tt-RU"/>
        </w:rPr>
      </w:pPr>
      <w:r>
        <w:rPr>
          <w:rFonts w:eastAsia="Calibri"/>
          <w:noProof/>
          <w:sz w:val="24"/>
          <w:szCs w:val="24"/>
          <w:lang w:val="tt-RU"/>
        </w:rP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C21B33" w:rsidRDefault="00C21B33" w:rsidP="00C21B33">
      <w:pPr>
        <w:widowControl/>
        <w:autoSpaceDE/>
        <w:jc w:val="both"/>
        <w:rPr>
          <w:rFonts w:eastAsia="Calibri"/>
          <w:b/>
          <w:sz w:val="24"/>
          <w:szCs w:val="24"/>
          <w:lang w:val="tt-RU"/>
        </w:rPr>
      </w:pPr>
      <w:r>
        <w:rPr>
          <w:rFonts w:eastAsia="Calibri"/>
          <w:b/>
          <w:sz w:val="24"/>
          <w:szCs w:val="24"/>
          <w:lang w:val="tt-RU"/>
        </w:rPr>
        <w:t>Частицы.</w:t>
      </w:r>
    </w:p>
    <w:p w:rsidR="00C21B33" w:rsidRDefault="00C21B33" w:rsidP="00C21B33">
      <w:pPr>
        <w:widowControl/>
        <w:autoSpaceDE/>
        <w:jc w:val="both"/>
        <w:rPr>
          <w:rFonts w:eastAsia="Calibri"/>
          <w:sz w:val="24"/>
          <w:szCs w:val="24"/>
          <w:lang w:val="tt-RU"/>
        </w:rPr>
      </w:pPr>
      <w:r>
        <w:rPr>
          <w:rFonts w:eastAsia="Calibri"/>
          <w:sz w:val="24"/>
          <w:szCs w:val="24"/>
          <w:lang w:val="tt-RU"/>
        </w:rPr>
        <w:t>Частицы. Приемы и способы различия частиц да, дә, та, тә от аффиксов местно-временного падежа –да, -дә, -та, -тә. Правописание частиц.</w:t>
      </w:r>
    </w:p>
    <w:p w:rsidR="00C21B33" w:rsidRDefault="00C21B33" w:rsidP="00C21B33">
      <w:pPr>
        <w:widowControl/>
        <w:autoSpaceDE/>
        <w:jc w:val="both"/>
        <w:rPr>
          <w:rFonts w:eastAsia="Calibri"/>
          <w:b/>
          <w:sz w:val="24"/>
          <w:szCs w:val="24"/>
          <w:lang w:val="tt-RU"/>
        </w:rPr>
      </w:pPr>
      <w:r>
        <w:rPr>
          <w:rFonts w:eastAsia="Calibri"/>
          <w:b/>
          <w:sz w:val="24"/>
          <w:szCs w:val="24"/>
          <w:lang w:val="tt-RU"/>
        </w:rPr>
        <w:t>Послелоги.</w:t>
      </w:r>
    </w:p>
    <w:p w:rsidR="00C21B33" w:rsidRDefault="00C21B33" w:rsidP="00C21B33">
      <w:pPr>
        <w:widowControl/>
        <w:autoSpaceDE/>
        <w:jc w:val="both"/>
        <w:rPr>
          <w:rFonts w:eastAsia="Calibri"/>
          <w:sz w:val="24"/>
          <w:szCs w:val="24"/>
          <w:lang w:val="tt-RU"/>
        </w:rPr>
      </w:pPr>
      <w:r>
        <w:rPr>
          <w:rFonts w:eastAsia="Calibri"/>
          <w:sz w:val="24"/>
          <w:szCs w:val="24"/>
          <w:lang w:val="tt-RU"/>
        </w:rPr>
        <w:t>Послелоги, их значение в речи. Употребление послелогов с именами существительными и местоимениями в разных падежах.</w:t>
      </w:r>
    </w:p>
    <w:p w:rsidR="00C21B33" w:rsidRDefault="00C21B33" w:rsidP="00C21B33">
      <w:pPr>
        <w:widowControl/>
        <w:autoSpaceDE/>
        <w:jc w:val="both"/>
        <w:rPr>
          <w:rFonts w:eastAsia="Calibri"/>
          <w:b/>
          <w:sz w:val="24"/>
          <w:szCs w:val="24"/>
          <w:lang w:val="tt-RU"/>
        </w:rPr>
      </w:pPr>
      <w:r>
        <w:rPr>
          <w:rFonts w:eastAsia="Calibri"/>
          <w:b/>
          <w:sz w:val="24"/>
          <w:szCs w:val="24"/>
          <w:lang w:val="tt-RU"/>
        </w:rPr>
        <w:t>Предложение.</w:t>
      </w:r>
    </w:p>
    <w:p w:rsidR="00C21B33" w:rsidRDefault="00C21B33" w:rsidP="00C21B33">
      <w:pPr>
        <w:widowControl/>
        <w:autoSpaceDE/>
        <w:jc w:val="both"/>
        <w:rPr>
          <w:rFonts w:eastAsia="Calibri"/>
          <w:sz w:val="24"/>
          <w:szCs w:val="24"/>
        </w:rPr>
      </w:pPr>
      <w:r>
        <w:rPr>
          <w:rFonts w:eastAsia="Calibri"/>
          <w:sz w:val="24"/>
          <w:szCs w:val="24"/>
        </w:rPr>
        <w:t>Предложение. Разновидности предложений по цели высказывания (повествовательные, вопросительные и побудительные). Знаки препинания в конце предложения: точка, вопросительный и восклицательный знаки. Интонационные особенности повествовательных, побудительных, вопросительных и восклицательных предложений (практическое усвоение). Понятие о главных и второстепенных членах предложения. Подлежащее и сказуемое. Установление связи слов в предложении. Порядок слов в предложении. Понятие о нераспространенных и распространенных предложениях.</w:t>
      </w:r>
    </w:p>
    <w:p w:rsidR="00C21B33" w:rsidRDefault="00C21B33" w:rsidP="00C21B33">
      <w:pPr>
        <w:widowControl/>
        <w:autoSpaceDE/>
        <w:jc w:val="both"/>
        <w:rPr>
          <w:rFonts w:eastAsia="Calibri"/>
          <w:b/>
          <w:sz w:val="24"/>
          <w:szCs w:val="24"/>
          <w:lang w:val="tt-RU"/>
        </w:rPr>
      </w:pPr>
      <w:r>
        <w:rPr>
          <w:rFonts w:eastAsia="Calibri"/>
          <w:b/>
          <w:sz w:val="24"/>
          <w:szCs w:val="24"/>
          <w:lang w:val="tt-RU"/>
        </w:rPr>
        <w:t>Словосочетание.</w:t>
      </w:r>
    </w:p>
    <w:p w:rsidR="00C21B33" w:rsidRDefault="00C21B33" w:rsidP="00C21B33">
      <w:pPr>
        <w:widowControl/>
        <w:autoSpaceDE/>
        <w:jc w:val="both"/>
        <w:rPr>
          <w:rFonts w:eastAsia="Calibri"/>
          <w:sz w:val="24"/>
          <w:szCs w:val="24"/>
        </w:rPr>
      </w:pPr>
      <w:r>
        <w:rPr>
          <w:rFonts w:eastAsia="Calibri"/>
          <w:sz w:val="24"/>
          <w:szCs w:val="24"/>
          <w:lang w:val="tt-RU"/>
        </w:rPr>
        <w:t xml:space="preserve">Словосочетание. </w:t>
      </w:r>
      <w:r>
        <w:rPr>
          <w:rFonts w:eastAsia="Calibri"/>
          <w:sz w:val="24"/>
          <w:szCs w:val="24"/>
        </w:rPr>
        <w:t>Сходство и различие предложения, словосочетания, слова. Различение главного и зависимого слова в словосочетании.</w:t>
      </w:r>
    </w:p>
    <w:p w:rsidR="00C21B33" w:rsidRDefault="00C21B33" w:rsidP="00C21B33">
      <w:pPr>
        <w:widowControl/>
        <w:autoSpaceDE/>
        <w:jc w:val="both"/>
        <w:rPr>
          <w:rFonts w:eastAsia="Calibri"/>
          <w:b/>
          <w:sz w:val="24"/>
          <w:szCs w:val="24"/>
          <w:lang w:val="tt-RU"/>
        </w:rPr>
      </w:pPr>
      <w:r>
        <w:rPr>
          <w:rFonts w:eastAsia="Calibri"/>
          <w:b/>
          <w:sz w:val="24"/>
          <w:szCs w:val="24"/>
          <w:lang w:val="tt-RU"/>
        </w:rPr>
        <w:t>Развитие речи</w:t>
      </w:r>
    </w:p>
    <w:p w:rsidR="00C21B33" w:rsidRDefault="00C21B33" w:rsidP="00C21B33">
      <w:pPr>
        <w:widowControl/>
        <w:autoSpaceDE/>
        <w:jc w:val="both"/>
        <w:rPr>
          <w:rFonts w:eastAsia="Calibri"/>
          <w:sz w:val="24"/>
          <w:szCs w:val="24"/>
          <w:lang w:val="tt-RU"/>
        </w:rPr>
      </w:pPr>
      <w:r>
        <w:rPr>
          <w:rFonts w:eastAsia="Calibri"/>
          <w:sz w:val="24"/>
          <w:szCs w:val="24"/>
          <w:lang w:val="tt-RU"/>
        </w:rPr>
        <w:t>Развитие речи. Текст. Определять тему, основную мысль текста, делить его на абзацы. Определение темы и переименование текстов. Особенности описательного, повествовательного текста. Готовый или коллективно составленный план повествования типа текста изложением. Написание сочинений по сюжетным рисункам и картинам на темы, связанные с жизненным опытом, наблюдением, чтением учащихся. Составление текстов устного рабочего характера. Знакомство с речевым этикетом.  Устный и письменный приглашение и поздравление.</w:t>
      </w:r>
    </w:p>
    <w:p w:rsidR="00C21B33" w:rsidRDefault="00C21B33" w:rsidP="00C21B33">
      <w:pPr>
        <w:adjustRightInd w:val="0"/>
        <w:rPr>
          <w:b/>
          <w:color w:val="000000"/>
          <w:sz w:val="24"/>
          <w:szCs w:val="24"/>
          <w:lang w:val="tt-RU" w:eastAsia="en-US"/>
        </w:rPr>
      </w:pPr>
    </w:p>
    <w:p w:rsidR="00C21B33" w:rsidRDefault="00C21B33" w:rsidP="00C21B33">
      <w:pPr>
        <w:adjustRightInd w:val="0"/>
        <w:jc w:val="center"/>
        <w:rPr>
          <w:b/>
          <w:color w:val="000000"/>
          <w:sz w:val="24"/>
          <w:szCs w:val="24"/>
          <w:lang w:eastAsia="en-US"/>
        </w:rPr>
      </w:pPr>
      <w:r>
        <w:rPr>
          <w:b/>
          <w:color w:val="000000"/>
          <w:sz w:val="24"/>
          <w:szCs w:val="24"/>
          <w:lang w:eastAsia="en-US"/>
        </w:rPr>
        <w:lastRenderedPageBreak/>
        <w:t>4 класс</w:t>
      </w:r>
    </w:p>
    <w:p w:rsidR="00C21B33" w:rsidRDefault="00C21B33" w:rsidP="00C21B33">
      <w:pPr>
        <w:adjustRightInd w:val="0"/>
        <w:rPr>
          <w:b/>
          <w:color w:val="000000"/>
          <w:sz w:val="24"/>
          <w:szCs w:val="24"/>
          <w:lang w:eastAsia="en-US"/>
        </w:rPr>
      </w:pPr>
      <w:r>
        <w:rPr>
          <w:b/>
          <w:bCs/>
          <w:sz w:val="24"/>
          <w:szCs w:val="24"/>
          <w:lang w:val="tt-RU" w:eastAsia="en-US"/>
        </w:rPr>
        <w:t>Повторение изученного  1-3 классах.</w:t>
      </w:r>
      <w:r>
        <w:rPr>
          <w:bCs/>
          <w:color w:val="000000"/>
          <w:sz w:val="24"/>
          <w:szCs w:val="24"/>
        </w:rPr>
        <w:t xml:space="preserve"> Определять </w:t>
      </w:r>
      <w:r>
        <w:rPr>
          <w:color w:val="000000"/>
          <w:sz w:val="24"/>
          <w:szCs w:val="24"/>
        </w:rPr>
        <w:t>наличие в слове изученных и изучаемых орфограмм.</w:t>
      </w:r>
      <w:r>
        <w:rPr>
          <w:bCs/>
          <w:color w:val="000000"/>
          <w:sz w:val="24"/>
          <w:szCs w:val="24"/>
        </w:rPr>
        <w:t xml:space="preserve">Обсуждать </w:t>
      </w:r>
      <w:r>
        <w:rPr>
          <w:color w:val="000000"/>
          <w:sz w:val="24"/>
          <w:szCs w:val="24"/>
        </w:rPr>
        <w:t xml:space="preserve">алгоритм действий для решения орфографических задач и </w:t>
      </w:r>
      <w:r>
        <w:rPr>
          <w:bCs/>
          <w:color w:val="000000"/>
          <w:sz w:val="24"/>
          <w:szCs w:val="24"/>
        </w:rPr>
        <w:t xml:space="preserve">использовать </w:t>
      </w:r>
      <w:r>
        <w:rPr>
          <w:color w:val="000000"/>
          <w:sz w:val="24"/>
          <w:szCs w:val="24"/>
        </w:rPr>
        <w:t>алгоритм в практической деятельности.</w:t>
      </w:r>
    </w:p>
    <w:p w:rsidR="00C21B33" w:rsidRDefault="00C21B33" w:rsidP="00C21B33">
      <w:pPr>
        <w:rPr>
          <w:sz w:val="24"/>
          <w:szCs w:val="24"/>
          <w:lang w:eastAsia="en-US"/>
        </w:rPr>
      </w:pPr>
      <w:r>
        <w:rPr>
          <w:b/>
          <w:bCs/>
          <w:sz w:val="24"/>
          <w:szCs w:val="24"/>
        </w:rPr>
        <w:t>Слово и его значение</w:t>
      </w:r>
      <w:r>
        <w:rPr>
          <w:b/>
          <w:sz w:val="24"/>
          <w:szCs w:val="24"/>
        </w:rPr>
        <w:t xml:space="preserve"> (</w:t>
      </w:r>
      <w:r>
        <w:rPr>
          <w:b/>
          <w:bCs/>
          <w:sz w:val="24"/>
          <w:szCs w:val="24"/>
        </w:rPr>
        <w:t>Лексика</w:t>
      </w:r>
      <w:r>
        <w:rPr>
          <w:b/>
          <w:sz w:val="24"/>
          <w:szCs w:val="24"/>
        </w:rPr>
        <w:t>).</w:t>
      </w:r>
      <w:r>
        <w:rPr>
          <w:sz w:val="24"/>
          <w:szCs w:val="24"/>
          <w:lang w:eastAsia="en-US"/>
        </w:rPr>
        <w:t xml:space="preserve"> Связь формы и значения слова. Лексика как раздел науки о языке, изучающий лексические значения слов.  </w:t>
      </w:r>
      <w:r>
        <w:rPr>
          <w:sz w:val="24"/>
          <w:szCs w:val="24"/>
          <w:lang w:val="tt-RU" w:eastAsia="en-US"/>
        </w:rPr>
        <w:t>Однозначные и м</w:t>
      </w:r>
      <w:r>
        <w:rPr>
          <w:sz w:val="24"/>
          <w:szCs w:val="24"/>
          <w:lang w:eastAsia="en-US"/>
        </w:rPr>
        <w:t xml:space="preserve">ногозначные слова. Омонимы. Синонимы. Антонимы. Употребление слов в речи (тексте) в переносном значении. Сведения о заимствованиях в </w:t>
      </w:r>
      <w:r>
        <w:rPr>
          <w:sz w:val="24"/>
          <w:szCs w:val="24"/>
          <w:lang w:val="tt-RU" w:eastAsia="en-US"/>
        </w:rPr>
        <w:t xml:space="preserve">татарском </w:t>
      </w:r>
      <w:r>
        <w:rPr>
          <w:sz w:val="24"/>
          <w:szCs w:val="24"/>
          <w:lang w:eastAsia="en-US"/>
        </w:rPr>
        <w:t xml:space="preserve"> языке. Представление о фразеологизмах.</w:t>
      </w:r>
      <w:r>
        <w:rPr>
          <w:sz w:val="24"/>
          <w:szCs w:val="24"/>
          <w:lang w:val="tt-RU" w:eastAsia="en-US"/>
        </w:rPr>
        <w:t xml:space="preserve"> Татарско- русский, русско- татарский , орфографический словари.</w:t>
      </w:r>
      <w:r>
        <w:rPr>
          <w:sz w:val="24"/>
          <w:szCs w:val="24"/>
          <w:lang w:eastAsia="en-US"/>
        </w:rPr>
        <w:t xml:space="preserve"> Представление о способах толкования лексических значений слов при работе со словарями разных типов: толковыми, синонимов, антонимов.</w:t>
      </w:r>
    </w:p>
    <w:p w:rsidR="00C21B33" w:rsidRDefault="00C21B33" w:rsidP="00C21B33">
      <w:pPr>
        <w:rPr>
          <w:sz w:val="24"/>
          <w:szCs w:val="24"/>
          <w:lang w:val="tt-RU" w:eastAsia="en-US"/>
        </w:rPr>
      </w:pPr>
      <w:r>
        <w:rPr>
          <w:b/>
          <w:bCs/>
          <w:sz w:val="24"/>
          <w:szCs w:val="24"/>
        </w:rPr>
        <w:t xml:space="preserve">Слово и его строение </w:t>
      </w:r>
      <w:r>
        <w:rPr>
          <w:b/>
          <w:sz w:val="24"/>
          <w:szCs w:val="24"/>
        </w:rPr>
        <w:t xml:space="preserve">(Состав слова) </w:t>
      </w:r>
      <w:r>
        <w:rPr>
          <w:sz w:val="24"/>
          <w:szCs w:val="24"/>
          <w:lang w:eastAsia="en-US"/>
        </w:rPr>
        <w:t xml:space="preserve">Углубление представлений о морфемном составе слова. </w:t>
      </w:r>
      <w:r>
        <w:rPr>
          <w:sz w:val="24"/>
          <w:szCs w:val="24"/>
          <w:lang w:val="tt-RU" w:eastAsia="en-US"/>
        </w:rPr>
        <w:t xml:space="preserve"> Определение корня слова и аффикса. Понятие о словообразовательных аффиксах. Выполнение упражнений с элементами словообразовательного анализа.</w:t>
      </w:r>
    </w:p>
    <w:p w:rsidR="00C21B33" w:rsidRDefault="00C21B33" w:rsidP="00C21B33">
      <w:pPr>
        <w:rPr>
          <w:sz w:val="24"/>
          <w:szCs w:val="24"/>
          <w:lang w:val="be-BY"/>
        </w:rPr>
      </w:pPr>
      <w:r>
        <w:rPr>
          <w:sz w:val="24"/>
          <w:szCs w:val="24"/>
          <w:lang w:val="tt-RU"/>
        </w:rPr>
        <w:t>Сложные слова (кушма сүзләр),</w:t>
      </w:r>
      <w:r>
        <w:rPr>
          <w:sz w:val="24"/>
          <w:szCs w:val="24"/>
          <w:lang w:val="be-BY"/>
        </w:rPr>
        <w:t xml:space="preserve"> парные слова (</w:t>
      </w:r>
      <w:r>
        <w:rPr>
          <w:sz w:val="24"/>
          <w:szCs w:val="24"/>
          <w:lang w:val="tt-RU"/>
        </w:rPr>
        <w:t>парлы сүзләр), составные слова (тезмә сүзләр).</w:t>
      </w:r>
    </w:p>
    <w:p w:rsidR="00C21B33" w:rsidRDefault="00C21B33" w:rsidP="00C21B33">
      <w:pPr>
        <w:rPr>
          <w:sz w:val="24"/>
          <w:szCs w:val="24"/>
          <w:lang w:eastAsia="en-US"/>
        </w:rPr>
      </w:pPr>
      <w:r>
        <w:rPr>
          <w:sz w:val="24"/>
          <w:szCs w:val="24"/>
          <w:lang w:eastAsia="en-US"/>
        </w:rPr>
        <w:t xml:space="preserve">Значения и роль окончаний в словах. </w:t>
      </w:r>
    </w:p>
    <w:p w:rsidR="00C21B33" w:rsidRDefault="00C21B33" w:rsidP="00C21B33">
      <w:pPr>
        <w:rPr>
          <w:b/>
          <w:bCs/>
          <w:sz w:val="24"/>
          <w:szCs w:val="24"/>
        </w:rPr>
      </w:pPr>
      <w:r>
        <w:rPr>
          <w:b/>
          <w:sz w:val="24"/>
          <w:szCs w:val="24"/>
        </w:rPr>
        <w:t xml:space="preserve">Морфология.   </w:t>
      </w:r>
    </w:p>
    <w:p w:rsidR="00C21B33" w:rsidRDefault="00C21B33" w:rsidP="00C21B33">
      <w:pPr>
        <w:adjustRightInd w:val="0"/>
        <w:rPr>
          <w:rFonts w:eastAsia="@Arial Unicode MS"/>
          <w:color w:val="000000"/>
          <w:sz w:val="24"/>
          <w:szCs w:val="24"/>
          <w:lang w:eastAsia="en-US"/>
        </w:rPr>
      </w:pPr>
      <w:r>
        <w:rPr>
          <w:b/>
          <w:bCs/>
          <w:iCs/>
          <w:sz w:val="24"/>
          <w:szCs w:val="24"/>
        </w:rPr>
        <w:t xml:space="preserve">Имя существительное. </w:t>
      </w:r>
      <w:r>
        <w:rPr>
          <w:sz w:val="24"/>
          <w:szCs w:val="24"/>
          <w:lang w:val="tt-RU" w:eastAsia="en-US"/>
        </w:rPr>
        <w:t>Имя существительное, его значение и употребление в речи. Вопросы имен существителных. Определение имен существительных, отвечающих на вопросы кем? нәрсә? Собственные и нарицательные имена. Формы единственного и множественного числа. Названия и вопросы падежей. Склонение имен существительных. Имена с аффиксами притяжательности (-ым/-ем/-м/-ың/-ең/-ң/-ы/-ыбыз/-ыгыз/-егез/-лары/-еләре/ләре).</w:t>
      </w:r>
      <w:r>
        <w:rPr>
          <w:sz w:val="24"/>
          <w:szCs w:val="24"/>
          <w:lang w:eastAsia="en-US"/>
        </w:rPr>
        <w:t xml:space="preserve">Имя существительное в роли подлежащего, в роли второстепенных членов предложения. </w:t>
      </w:r>
      <w:r>
        <w:rPr>
          <w:rFonts w:eastAsia="@Arial Unicode MS"/>
          <w:iCs/>
          <w:color w:val="000000"/>
          <w:sz w:val="24"/>
          <w:szCs w:val="24"/>
          <w:lang w:eastAsia="en-US"/>
        </w:rPr>
        <w:t>Морфологический разбор имён существительных</w:t>
      </w:r>
      <w:r>
        <w:rPr>
          <w:rFonts w:eastAsia="@Arial Unicode MS"/>
          <w:color w:val="000000"/>
          <w:sz w:val="24"/>
          <w:szCs w:val="24"/>
          <w:lang w:eastAsia="en-US"/>
        </w:rPr>
        <w:t>.</w:t>
      </w:r>
    </w:p>
    <w:p w:rsidR="00C21B33" w:rsidRDefault="00C21B33" w:rsidP="00C21B33">
      <w:pPr>
        <w:adjustRightInd w:val="0"/>
        <w:rPr>
          <w:sz w:val="24"/>
          <w:szCs w:val="24"/>
          <w:lang w:val="tt-RU" w:eastAsia="en-US"/>
        </w:rPr>
      </w:pPr>
      <w:r>
        <w:rPr>
          <w:b/>
          <w:sz w:val="24"/>
          <w:szCs w:val="24"/>
          <w:lang w:val="tt-RU" w:eastAsia="en-US"/>
        </w:rPr>
        <w:t xml:space="preserve">Глагол. </w:t>
      </w:r>
      <w:r>
        <w:rPr>
          <w:sz w:val="24"/>
          <w:szCs w:val="24"/>
          <w:lang w:val="tt-RU" w:eastAsia="en-US"/>
        </w:rPr>
        <w:t xml:space="preserve">Значение глагола и употребление в речи. Определение глаголов, отвечающих на вопросы </w:t>
      </w:r>
      <w:r>
        <w:rPr>
          <w:i/>
          <w:sz w:val="24"/>
          <w:szCs w:val="24"/>
          <w:lang w:val="tt-RU" w:eastAsia="en-US"/>
        </w:rPr>
        <w:t>нишли?</w:t>
      </w:r>
      <w:r>
        <w:rPr>
          <w:sz w:val="24"/>
          <w:szCs w:val="24"/>
          <w:lang w:val="tt-RU" w:eastAsia="en-US"/>
        </w:rPr>
        <w:t xml:space="preserve"> (что делает?), </w:t>
      </w:r>
      <w:r>
        <w:rPr>
          <w:i/>
          <w:sz w:val="24"/>
          <w:szCs w:val="24"/>
          <w:lang w:val="tt-RU" w:eastAsia="en-US"/>
        </w:rPr>
        <w:t>нишләде?</w:t>
      </w:r>
      <w:r>
        <w:rPr>
          <w:sz w:val="24"/>
          <w:szCs w:val="24"/>
          <w:lang w:val="tt-RU" w:eastAsia="en-US"/>
        </w:rPr>
        <w:t xml:space="preserve"> (что делал?что сделал?), </w:t>
      </w:r>
      <w:r>
        <w:rPr>
          <w:i/>
          <w:sz w:val="24"/>
          <w:szCs w:val="24"/>
          <w:lang w:val="tt-RU" w:eastAsia="en-US"/>
        </w:rPr>
        <w:t xml:space="preserve">нишләр? </w:t>
      </w:r>
      <w:r>
        <w:rPr>
          <w:sz w:val="24"/>
          <w:szCs w:val="24"/>
          <w:lang w:val="tt-RU" w:eastAsia="en-US"/>
        </w:rPr>
        <w:t xml:space="preserve">(что будет делать?). Глаголы повелительного и изъявительного наклонения .Спряжение глаголов. Спряжение глаголов изъявительного наклонения настоящего, прошедшего и будущего времени. Формы настоящего, прошедшего и будущего времени. </w:t>
      </w:r>
      <w:r>
        <w:rPr>
          <w:rFonts w:eastAsia="@Arial Unicode MS"/>
          <w:sz w:val="24"/>
          <w:szCs w:val="24"/>
          <w:lang w:eastAsia="en-US"/>
        </w:rPr>
        <w:t>Изменение глаголов по временам.</w:t>
      </w:r>
      <w:r>
        <w:rPr>
          <w:sz w:val="24"/>
          <w:szCs w:val="24"/>
          <w:lang w:val="tt-RU" w:eastAsia="en-US"/>
        </w:rPr>
        <w:t xml:space="preserve"> Спряжение глаголов повелител</w:t>
      </w:r>
      <w:r>
        <w:rPr>
          <w:sz w:val="24"/>
          <w:szCs w:val="24"/>
          <w:lang w:eastAsia="en-US"/>
        </w:rPr>
        <w:t>ь</w:t>
      </w:r>
      <w:r>
        <w:rPr>
          <w:sz w:val="24"/>
          <w:szCs w:val="24"/>
          <w:lang w:val="tt-RU" w:eastAsia="en-US"/>
        </w:rPr>
        <w:t>ного  наклонения настоящего, прошедшего и будущего времени. Утвердительная и отрицательная формы глаголов.</w:t>
      </w:r>
      <w:r>
        <w:rPr>
          <w:sz w:val="24"/>
          <w:szCs w:val="24"/>
          <w:lang w:eastAsia="en-US"/>
        </w:rPr>
        <w:t xml:space="preserve"> Глаголы, близкие и противоположные по смыслу. Роль глаголов в предложениях.</w:t>
      </w:r>
      <w:r>
        <w:rPr>
          <w:sz w:val="24"/>
          <w:szCs w:val="24"/>
          <w:lang w:val="tt-RU" w:eastAsia="en-US"/>
        </w:rPr>
        <w:t xml:space="preserve">   Выполнение упражнений на морфологический   анализ глаголов.</w:t>
      </w:r>
    </w:p>
    <w:p w:rsidR="00C21B33" w:rsidRDefault="00C21B33" w:rsidP="00C21B33">
      <w:pPr>
        <w:adjustRightInd w:val="0"/>
        <w:rPr>
          <w:sz w:val="24"/>
          <w:szCs w:val="24"/>
          <w:lang w:val="tt-RU" w:eastAsia="en-US"/>
        </w:rPr>
      </w:pPr>
      <w:r>
        <w:rPr>
          <w:b/>
          <w:sz w:val="24"/>
          <w:szCs w:val="24"/>
          <w:lang w:val="tt-RU" w:eastAsia="en-US"/>
        </w:rPr>
        <w:t>Имя прилагательное.</w:t>
      </w:r>
      <w:r>
        <w:rPr>
          <w:sz w:val="24"/>
          <w:szCs w:val="24"/>
          <w:lang w:val="tt-RU" w:eastAsia="en-US"/>
        </w:rPr>
        <w:t xml:space="preserve"> Имя прилагательное:  его значение и употребление в речи. Вопросы прилагательных, выражение различных признаков предметов. Степени сравнений имен прилагательных. </w:t>
      </w:r>
      <w:r>
        <w:rPr>
          <w:sz w:val="24"/>
          <w:szCs w:val="24"/>
          <w:lang w:eastAsia="en-US"/>
        </w:rPr>
        <w:t xml:space="preserve">Роль имён прилагательных в предложениях. Имя </w:t>
      </w:r>
      <w:r>
        <w:rPr>
          <w:sz w:val="24"/>
          <w:szCs w:val="24"/>
          <w:lang w:val="tt-RU" w:eastAsia="en-US"/>
        </w:rPr>
        <w:t xml:space="preserve">прилагательное </w:t>
      </w:r>
      <w:r>
        <w:rPr>
          <w:sz w:val="24"/>
          <w:szCs w:val="24"/>
          <w:lang w:eastAsia="en-US"/>
        </w:rPr>
        <w:t xml:space="preserve"> в роли </w:t>
      </w:r>
      <w:r>
        <w:rPr>
          <w:sz w:val="24"/>
          <w:szCs w:val="24"/>
          <w:lang w:val="tt-RU" w:eastAsia="en-US"/>
        </w:rPr>
        <w:t>сказуемого</w:t>
      </w:r>
      <w:r>
        <w:rPr>
          <w:sz w:val="24"/>
          <w:szCs w:val="24"/>
          <w:lang w:eastAsia="en-US"/>
        </w:rPr>
        <w:t>, в роли второстепенных членов предложения. Име</w:t>
      </w:r>
      <w:r>
        <w:rPr>
          <w:sz w:val="24"/>
          <w:szCs w:val="24"/>
          <w:lang w:eastAsia="en-US"/>
        </w:rPr>
        <w:softHyphen/>
        <w:t>на прилагательные, близкие и противоположные по смыслу.</w:t>
      </w:r>
      <w:r>
        <w:rPr>
          <w:rFonts w:eastAsia="@Arial Unicode MS"/>
          <w:color w:val="000000"/>
          <w:sz w:val="24"/>
          <w:szCs w:val="24"/>
          <w:lang w:eastAsia="en-US"/>
        </w:rPr>
        <w:t xml:space="preserve"> Значение и употребление в речи. </w:t>
      </w:r>
      <w:r>
        <w:rPr>
          <w:sz w:val="24"/>
          <w:szCs w:val="24"/>
          <w:lang w:val="tt-RU" w:eastAsia="en-US"/>
        </w:rPr>
        <w:t>Выполнение упражнений на морфологический анализ имен прилагательных.</w:t>
      </w:r>
    </w:p>
    <w:p w:rsidR="00C21B33" w:rsidRDefault="00C21B33" w:rsidP="00C21B33">
      <w:pPr>
        <w:rPr>
          <w:sz w:val="24"/>
          <w:szCs w:val="24"/>
          <w:lang w:val="tt-RU" w:eastAsia="en-US"/>
        </w:rPr>
      </w:pPr>
      <w:r>
        <w:rPr>
          <w:b/>
          <w:bCs/>
          <w:sz w:val="24"/>
          <w:szCs w:val="24"/>
          <w:lang w:val="tt-RU" w:eastAsia="en-US"/>
        </w:rPr>
        <w:t>Местоимение.</w:t>
      </w:r>
      <w:r>
        <w:rPr>
          <w:sz w:val="24"/>
          <w:szCs w:val="24"/>
          <w:lang w:val="tt-RU" w:eastAsia="en-US"/>
        </w:rPr>
        <w:t xml:space="preserve"> Понятие о местоимениях. </w:t>
      </w:r>
      <w:r>
        <w:rPr>
          <w:sz w:val="24"/>
          <w:szCs w:val="24"/>
          <w:lang w:eastAsia="en-US"/>
        </w:rPr>
        <w:t xml:space="preserve">Наблюдение над особенностью значения местоимений — обозначать предмет, лицо, не называя, а лишь указывая на них. </w:t>
      </w:r>
      <w:r>
        <w:rPr>
          <w:sz w:val="24"/>
          <w:szCs w:val="24"/>
          <w:lang w:val="tt-RU" w:eastAsia="en-US"/>
        </w:rPr>
        <w:t xml:space="preserve"> Личные местоимения: значение и употребление в речи, формы единственного и множественного числа, склонение личных местоимений.</w:t>
      </w:r>
    </w:p>
    <w:p w:rsidR="00C21B33" w:rsidRDefault="00C21B33" w:rsidP="00C21B33">
      <w:pPr>
        <w:adjustRightInd w:val="0"/>
        <w:rPr>
          <w:b/>
          <w:color w:val="000000"/>
          <w:sz w:val="24"/>
          <w:szCs w:val="24"/>
          <w:lang w:val="tt-RU" w:eastAsia="en-US"/>
        </w:rPr>
      </w:pPr>
      <w:r>
        <w:rPr>
          <w:rFonts w:eastAsia="@Arial Unicode MS"/>
          <w:color w:val="000000"/>
          <w:sz w:val="24"/>
          <w:szCs w:val="24"/>
          <w:lang w:eastAsia="en-US"/>
        </w:rPr>
        <w:t>Вопросительные местоимения. Различение падежных форм личных и вопросительных местоимений.</w:t>
      </w:r>
      <w:r>
        <w:rPr>
          <w:sz w:val="24"/>
          <w:szCs w:val="24"/>
          <w:lang w:eastAsia="en-US"/>
        </w:rPr>
        <w:t xml:space="preserve"> Роль местоимений в предложениях.</w:t>
      </w:r>
      <w:r>
        <w:rPr>
          <w:rFonts w:eastAsia="@Arial Unicode MS"/>
          <w:color w:val="000000"/>
          <w:sz w:val="24"/>
          <w:szCs w:val="24"/>
          <w:lang w:eastAsia="en-US"/>
        </w:rPr>
        <w:t xml:space="preserve"> Значение и употребление в речи.  </w:t>
      </w:r>
    </w:p>
    <w:p w:rsidR="00C21B33" w:rsidRDefault="00C21B33" w:rsidP="00C21B33">
      <w:pPr>
        <w:adjustRightInd w:val="0"/>
        <w:rPr>
          <w:b/>
          <w:color w:val="000000"/>
          <w:sz w:val="24"/>
          <w:szCs w:val="24"/>
          <w:lang w:eastAsia="en-US"/>
        </w:rPr>
      </w:pPr>
      <w:r>
        <w:rPr>
          <w:b/>
          <w:bCs/>
          <w:sz w:val="24"/>
          <w:szCs w:val="24"/>
          <w:lang w:val="tt-RU" w:eastAsia="en-US"/>
        </w:rPr>
        <w:t xml:space="preserve">Имя числительное. </w:t>
      </w:r>
      <w:r>
        <w:rPr>
          <w:sz w:val="24"/>
          <w:szCs w:val="24"/>
          <w:lang w:val="be-BY"/>
        </w:rPr>
        <w:t>Имя числительное</w:t>
      </w:r>
      <w:r>
        <w:rPr>
          <w:b/>
          <w:sz w:val="24"/>
          <w:szCs w:val="24"/>
          <w:lang w:val="be-BY"/>
        </w:rPr>
        <w:t xml:space="preserve">, </w:t>
      </w:r>
      <w:r>
        <w:rPr>
          <w:sz w:val="24"/>
          <w:szCs w:val="24"/>
          <w:lang w:val="be-BY"/>
        </w:rPr>
        <w:t xml:space="preserve">его значение, вопросы. </w:t>
      </w:r>
      <w:r>
        <w:rPr>
          <w:rFonts w:eastAsia="@Arial Unicode MS"/>
          <w:color w:val="000000"/>
          <w:sz w:val="24"/>
          <w:szCs w:val="24"/>
        </w:rPr>
        <w:t xml:space="preserve"> Количественные и порядковые числительные. Синтаксические функции числительных.</w:t>
      </w:r>
      <w:r>
        <w:rPr>
          <w:sz w:val="24"/>
          <w:szCs w:val="24"/>
          <w:lang w:val="be-BY" w:eastAsia="en-US"/>
        </w:rPr>
        <w:t>Особенности синтаксической связи между числительным и существительным в татарском языке.</w:t>
      </w:r>
      <w:r>
        <w:rPr>
          <w:rFonts w:eastAsia="@Arial Unicode MS"/>
          <w:color w:val="000000"/>
          <w:sz w:val="24"/>
          <w:szCs w:val="24"/>
          <w:lang w:eastAsia="en-US"/>
        </w:rPr>
        <w:t xml:space="preserve"> Значение и употребление в речи.</w:t>
      </w:r>
      <w:r>
        <w:rPr>
          <w:rFonts w:eastAsia="@Arial Unicode MS"/>
          <w:iCs/>
          <w:color w:val="000000"/>
          <w:sz w:val="24"/>
          <w:szCs w:val="24"/>
          <w:lang w:eastAsia="en-US"/>
        </w:rPr>
        <w:t xml:space="preserve"> Морфологический разбор имен числительных</w:t>
      </w:r>
    </w:p>
    <w:p w:rsidR="00C21B33" w:rsidRDefault="00C21B33" w:rsidP="00C21B33">
      <w:pPr>
        <w:rPr>
          <w:b/>
          <w:bCs/>
          <w:sz w:val="24"/>
          <w:szCs w:val="24"/>
          <w:lang w:val="tt-RU" w:eastAsia="en-US"/>
        </w:rPr>
      </w:pPr>
      <w:r>
        <w:rPr>
          <w:b/>
          <w:bCs/>
          <w:sz w:val="24"/>
          <w:szCs w:val="24"/>
          <w:lang w:val="tt-RU" w:eastAsia="en-US"/>
        </w:rPr>
        <w:t>Наречие.</w:t>
      </w:r>
      <w:r>
        <w:rPr>
          <w:sz w:val="24"/>
          <w:szCs w:val="24"/>
          <w:lang w:eastAsia="en-US"/>
        </w:rPr>
        <w:t xml:space="preserve"> Наречие,  </w:t>
      </w:r>
      <w:r>
        <w:rPr>
          <w:sz w:val="24"/>
          <w:szCs w:val="24"/>
          <w:lang w:val="be-BY" w:eastAsia="en-US"/>
        </w:rPr>
        <w:t>его значение, вопросы</w:t>
      </w:r>
      <w:r>
        <w:rPr>
          <w:sz w:val="24"/>
          <w:szCs w:val="24"/>
          <w:lang w:eastAsia="en-US"/>
        </w:rPr>
        <w:t>. Грамматические признаки наречия. Роль наречий в предложении и тексте.</w:t>
      </w:r>
    </w:p>
    <w:p w:rsidR="00C21B33" w:rsidRDefault="00C21B33" w:rsidP="00C21B33">
      <w:pPr>
        <w:adjustRightInd w:val="0"/>
        <w:rPr>
          <w:b/>
          <w:color w:val="000000"/>
          <w:sz w:val="24"/>
          <w:szCs w:val="24"/>
          <w:lang w:eastAsia="en-US"/>
        </w:rPr>
      </w:pPr>
      <w:r>
        <w:rPr>
          <w:b/>
          <w:sz w:val="24"/>
          <w:szCs w:val="24"/>
        </w:rPr>
        <w:t>Частицы</w:t>
      </w:r>
      <w:r>
        <w:rPr>
          <w:sz w:val="24"/>
          <w:szCs w:val="24"/>
          <w:lang w:eastAsia="en-US"/>
        </w:rPr>
        <w:t xml:space="preserve">. </w:t>
      </w:r>
      <w:r>
        <w:rPr>
          <w:sz w:val="24"/>
          <w:szCs w:val="24"/>
          <w:lang w:val="tt-RU" w:eastAsia="en-US"/>
        </w:rPr>
        <w:t xml:space="preserve"> Частицы </w:t>
      </w:r>
      <w:r>
        <w:rPr>
          <w:i/>
          <w:sz w:val="24"/>
          <w:szCs w:val="24"/>
          <w:lang w:val="tt-RU" w:eastAsia="en-US"/>
        </w:rPr>
        <w:t>да, дә, та, тә, гына, генә, кына, кенә, ук, үк, ич, бит</w:t>
      </w:r>
      <w:r>
        <w:rPr>
          <w:sz w:val="24"/>
          <w:szCs w:val="24"/>
          <w:lang w:val="tt-RU" w:eastAsia="en-US"/>
        </w:rPr>
        <w:t xml:space="preserve">., </w:t>
      </w:r>
      <w:r>
        <w:rPr>
          <w:i/>
          <w:sz w:val="24"/>
          <w:szCs w:val="24"/>
          <w:lang w:val="tt-RU" w:eastAsia="en-US"/>
        </w:rPr>
        <w:t xml:space="preserve">ич,ла-лә, ләбаса-лабаса. </w:t>
      </w:r>
      <w:r>
        <w:rPr>
          <w:sz w:val="24"/>
          <w:szCs w:val="24"/>
          <w:lang w:val="tt-RU" w:eastAsia="en-US"/>
        </w:rPr>
        <w:t xml:space="preserve">Правописание частиц.  </w:t>
      </w:r>
    </w:p>
    <w:p w:rsidR="00C21B33" w:rsidRDefault="00C21B33" w:rsidP="00C21B33">
      <w:pPr>
        <w:rPr>
          <w:sz w:val="24"/>
          <w:szCs w:val="24"/>
          <w:lang w:val="tt-RU" w:eastAsia="en-US"/>
        </w:rPr>
      </w:pPr>
      <w:r>
        <w:rPr>
          <w:b/>
          <w:bCs/>
          <w:sz w:val="24"/>
          <w:szCs w:val="24"/>
          <w:lang w:val="tt-RU" w:eastAsia="en-US"/>
        </w:rPr>
        <w:t xml:space="preserve">Союз. </w:t>
      </w:r>
      <w:r>
        <w:rPr>
          <w:sz w:val="24"/>
          <w:szCs w:val="24"/>
          <w:lang w:val="tt-RU" w:eastAsia="en-US"/>
        </w:rPr>
        <w:t xml:space="preserve"> Союзы </w:t>
      </w:r>
      <w:r>
        <w:rPr>
          <w:i/>
          <w:sz w:val="24"/>
          <w:szCs w:val="24"/>
          <w:lang w:val="tt-RU" w:eastAsia="en-US"/>
        </w:rPr>
        <w:t xml:space="preserve">кадәр, хәтле, чаклы, шикелле, өчен, таба ,белән, аша. </w:t>
      </w:r>
      <w:r>
        <w:rPr>
          <w:sz w:val="24"/>
          <w:szCs w:val="24"/>
          <w:lang w:val="tt-RU" w:eastAsia="en-US"/>
        </w:rPr>
        <w:t>Союзные слова</w:t>
      </w:r>
      <w:r>
        <w:rPr>
          <w:i/>
          <w:sz w:val="24"/>
          <w:szCs w:val="24"/>
          <w:lang w:val="tt-RU" w:eastAsia="en-US"/>
        </w:rPr>
        <w:t xml:space="preserve"> ас, өс,эч, тыш, </w:t>
      </w:r>
      <w:r>
        <w:rPr>
          <w:i/>
          <w:sz w:val="24"/>
          <w:szCs w:val="24"/>
          <w:lang w:val="tt-RU" w:eastAsia="en-US"/>
        </w:rPr>
        <w:lastRenderedPageBreak/>
        <w:t xml:space="preserve">арт, ал, ян, урта, кырый, буй, төп, ара, тирә. </w:t>
      </w:r>
      <w:r>
        <w:rPr>
          <w:sz w:val="24"/>
          <w:szCs w:val="24"/>
          <w:lang w:val="tt-RU" w:eastAsia="en-US"/>
        </w:rPr>
        <w:t>Их</w:t>
      </w:r>
      <w:r>
        <w:rPr>
          <w:i/>
          <w:sz w:val="24"/>
          <w:szCs w:val="24"/>
          <w:lang w:val="tt-RU" w:eastAsia="en-US"/>
        </w:rPr>
        <w:t xml:space="preserve"> </w:t>
      </w:r>
      <w:r>
        <w:rPr>
          <w:sz w:val="24"/>
          <w:szCs w:val="24"/>
          <w:lang w:val="tt-RU" w:eastAsia="en-US"/>
        </w:rPr>
        <w:t>правописание.</w:t>
      </w:r>
    </w:p>
    <w:p w:rsidR="00C21B33" w:rsidRDefault="00C21B33" w:rsidP="00C21B33">
      <w:pPr>
        <w:adjustRightInd w:val="0"/>
        <w:rPr>
          <w:iCs/>
          <w:sz w:val="24"/>
          <w:szCs w:val="24"/>
          <w:lang w:eastAsia="en-US"/>
        </w:rPr>
      </w:pPr>
      <w:r>
        <w:rPr>
          <w:sz w:val="24"/>
          <w:szCs w:val="24"/>
          <w:lang w:eastAsia="en-US"/>
        </w:rPr>
        <w:t xml:space="preserve">Углубление представлений о роли служебных частей речи: </w:t>
      </w:r>
      <w:r>
        <w:rPr>
          <w:i/>
          <w:iCs/>
          <w:sz w:val="24"/>
          <w:szCs w:val="24"/>
          <w:lang w:eastAsia="en-US"/>
        </w:rPr>
        <w:t>выражение различного рода отношения между знаменательными частями речи (пространственные, причинные, цели — предлоги, союзы), оттенки значений и чувств (вопроса, уточнения, восхищения, отрицания — частицы).</w:t>
      </w:r>
      <w:r>
        <w:rPr>
          <w:i/>
          <w:iCs/>
          <w:sz w:val="24"/>
          <w:szCs w:val="24"/>
          <w:lang w:val="tt-RU" w:eastAsia="en-US"/>
        </w:rPr>
        <w:t xml:space="preserve"> </w:t>
      </w:r>
      <w:r>
        <w:rPr>
          <w:iCs/>
          <w:sz w:val="24"/>
          <w:szCs w:val="24"/>
          <w:lang w:eastAsia="en-US"/>
        </w:rPr>
        <w:t>Наблюдение над ролью предлогов и союзов в составе словосочетаний, союзов в составе сложных предложений.</w:t>
      </w:r>
    </w:p>
    <w:p w:rsidR="00C21B33" w:rsidRDefault="00C21B33" w:rsidP="00C21B33">
      <w:pPr>
        <w:adjustRightInd w:val="0"/>
        <w:rPr>
          <w:sz w:val="24"/>
          <w:szCs w:val="24"/>
          <w:lang w:eastAsia="en-US"/>
        </w:rPr>
      </w:pPr>
      <w:r>
        <w:rPr>
          <w:b/>
          <w:bCs/>
          <w:sz w:val="24"/>
          <w:szCs w:val="24"/>
          <w:lang w:val="tt-RU" w:eastAsia="en-US"/>
        </w:rPr>
        <w:t xml:space="preserve">Синтаксис. </w:t>
      </w:r>
      <w:r>
        <w:rPr>
          <w:sz w:val="24"/>
          <w:szCs w:val="24"/>
          <w:lang w:val="be-BY" w:eastAsia="en-US"/>
        </w:rPr>
        <w:t>Словосочетание и предложение в татарском языке, порядок слов в них.</w:t>
      </w:r>
      <w:r>
        <w:rPr>
          <w:sz w:val="24"/>
          <w:szCs w:val="24"/>
          <w:lang w:eastAsia="en-US"/>
        </w:rPr>
        <w:t xml:space="preserve"> Значения словосочетаний: предмет и его признак, действие и предмет, с которым оно связано.</w:t>
      </w:r>
      <w:r>
        <w:rPr>
          <w:sz w:val="24"/>
          <w:szCs w:val="24"/>
          <w:lang w:val="be-BY" w:eastAsia="en-US"/>
        </w:rPr>
        <w:t xml:space="preserve"> Главные члены предложения. Выражение подлежащего существительными и личными местоимениями. Выражение сказуемого глаголами изъявительного наклонения и прилагательными. Нераспространенные и распространенные предложения. Второстепенные члены предложения. Выражение определения прилагательными.</w:t>
      </w:r>
      <w:r>
        <w:rPr>
          <w:sz w:val="24"/>
          <w:szCs w:val="24"/>
          <w:lang w:eastAsia="en-US"/>
        </w:rPr>
        <w:t xml:space="preserve"> Предложения  с однородными членами без союзов   и с союзами    </w:t>
      </w:r>
      <w:r>
        <w:rPr>
          <w:i/>
          <w:sz w:val="24"/>
          <w:szCs w:val="24"/>
          <w:lang w:val="tt-RU" w:eastAsia="en-US"/>
        </w:rPr>
        <w:t>һәм, ә, ләкин, әмма</w:t>
      </w:r>
      <w:r>
        <w:rPr>
          <w:i/>
          <w:sz w:val="24"/>
          <w:szCs w:val="24"/>
          <w:lang w:eastAsia="en-US"/>
        </w:rPr>
        <w:t>.</w:t>
      </w:r>
      <w:r>
        <w:rPr>
          <w:rFonts w:eastAsia="@Arial Unicode MS"/>
          <w:color w:val="000000"/>
          <w:sz w:val="24"/>
          <w:szCs w:val="24"/>
          <w:lang w:eastAsia="en-US"/>
        </w:rPr>
        <w:t xml:space="preserve"> Использование интонации перечисления в предложениях с однородными членами. </w:t>
      </w:r>
      <w:r>
        <w:rPr>
          <w:sz w:val="24"/>
          <w:szCs w:val="24"/>
          <w:lang w:eastAsia="en-US"/>
        </w:rPr>
        <w:t xml:space="preserve"> Предложения, осложнённые обращениями, интонация  и знаки препинания при них. Понятие о простых и сложных предложениях. Различение простых и сложных предложений.</w:t>
      </w:r>
    </w:p>
    <w:p w:rsidR="00C21B33" w:rsidRDefault="00C21B33" w:rsidP="00C21B33">
      <w:pPr>
        <w:rPr>
          <w:sz w:val="24"/>
          <w:szCs w:val="24"/>
          <w:lang w:eastAsia="en-US"/>
        </w:rPr>
      </w:pPr>
      <w:r>
        <w:rPr>
          <w:b/>
          <w:sz w:val="24"/>
          <w:szCs w:val="24"/>
          <w:lang w:val="tt-RU" w:eastAsia="en-US"/>
        </w:rPr>
        <w:t xml:space="preserve">Текст. Развитие речи. </w:t>
      </w:r>
      <w:r>
        <w:rPr>
          <w:sz w:val="24"/>
          <w:szCs w:val="24"/>
          <w:lang w:eastAsia="en-US"/>
        </w:rPr>
        <w:t>Текст. Признаки текста. Смысловое единство предложений в тексте.  Заглавие текста.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основными видами изложений и сочинений: изложения подробные и выборочные, изложения с элементами сочинения; сочинения-повествования, сочинения-описания, сочинения-рассуждения. Нормы речевого этикета в ситуациях учебного и бытового общения (приветствие, прощание, извинение, благодарность, обращение с просьбой). Практическое овладение устными монологическими высказываниями на определенную тему.</w:t>
      </w:r>
    </w:p>
    <w:p w:rsidR="00C21B33" w:rsidRDefault="00C21B33" w:rsidP="00C21B33">
      <w:pPr>
        <w:rPr>
          <w:b/>
          <w:sz w:val="24"/>
          <w:szCs w:val="24"/>
          <w:lang w:val="tt-RU" w:eastAsia="en-US"/>
        </w:rPr>
      </w:pPr>
      <w:r>
        <w:rPr>
          <w:b/>
          <w:bCs/>
          <w:sz w:val="24"/>
          <w:szCs w:val="24"/>
          <w:lang w:val="tt-RU" w:eastAsia="en-US"/>
        </w:rPr>
        <w:t>Закрепление пройденного в учебном году.</w:t>
      </w:r>
      <w:r>
        <w:rPr>
          <w:bCs/>
          <w:sz w:val="24"/>
          <w:szCs w:val="24"/>
          <w:lang w:val="tt-RU" w:eastAsia="en-US"/>
        </w:rPr>
        <w:t xml:space="preserve"> Закрепление  пройденного в учебном году. Тестовые задания.</w:t>
      </w:r>
    </w:p>
    <w:p w:rsidR="00C21B33" w:rsidRPr="00503B51" w:rsidRDefault="00C21B33" w:rsidP="00C21B33">
      <w:pPr>
        <w:pStyle w:val="1"/>
        <w:ind w:left="1268"/>
        <w:jc w:val="left"/>
        <w:rPr>
          <w:color w:val="000000" w:themeColor="text1"/>
        </w:rPr>
      </w:pPr>
      <w:r>
        <w:rPr>
          <w:color w:val="FF0000"/>
        </w:rPr>
        <w:t>2</w:t>
      </w:r>
      <w:r w:rsidRPr="00503B51">
        <w:rPr>
          <w:color w:val="000000" w:themeColor="text1"/>
        </w:rPr>
        <w:t>.2.2.4 Основное содержание учебного предмета литературное чтение на родном (татарском) языке</w:t>
      </w:r>
    </w:p>
    <w:p w:rsidR="00C21B33" w:rsidRDefault="00C21B33" w:rsidP="00C21B33">
      <w:pPr>
        <w:tabs>
          <w:tab w:val="left" w:pos="284"/>
        </w:tabs>
        <w:ind w:firstLine="142"/>
        <w:jc w:val="center"/>
        <w:rPr>
          <w:b/>
          <w:sz w:val="24"/>
          <w:szCs w:val="24"/>
        </w:rPr>
      </w:pPr>
      <w:r>
        <w:rPr>
          <w:b/>
          <w:sz w:val="24"/>
          <w:szCs w:val="24"/>
        </w:rPr>
        <w:t>1 класс</w:t>
      </w:r>
    </w:p>
    <w:p w:rsidR="00C21B33" w:rsidRDefault="00C21B33" w:rsidP="00C21B33">
      <w:pPr>
        <w:tabs>
          <w:tab w:val="left" w:pos="284"/>
        </w:tabs>
        <w:ind w:firstLine="142"/>
        <w:jc w:val="both"/>
        <w:rPr>
          <w:sz w:val="24"/>
          <w:szCs w:val="24"/>
        </w:rPr>
      </w:pPr>
      <w:r>
        <w:rPr>
          <w:b/>
          <w:bCs/>
          <w:sz w:val="24"/>
          <w:szCs w:val="24"/>
        </w:rPr>
        <w:t>Развитие устной и письменной речи учащихся</w:t>
      </w:r>
      <w:r>
        <w:rPr>
          <w:sz w:val="24"/>
          <w:szCs w:val="24"/>
        </w:rPr>
        <w:t xml:space="preserve">.  </w:t>
      </w:r>
    </w:p>
    <w:p w:rsidR="00C21B33" w:rsidRDefault="00C21B33" w:rsidP="00C21B33">
      <w:pPr>
        <w:tabs>
          <w:tab w:val="left" w:pos="284"/>
        </w:tabs>
        <w:ind w:firstLine="142"/>
        <w:jc w:val="both"/>
        <w:rPr>
          <w:b/>
          <w:bCs/>
          <w:sz w:val="24"/>
          <w:szCs w:val="24"/>
        </w:rPr>
      </w:pPr>
      <w:r>
        <w:rPr>
          <w:b/>
          <w:bCs/>
          <w:sz w:val="24"/>
          <w:szCs w:val="24"/>
        </w:rPr>
        <w:t>Виды речевой и читательской деятельности.</w:t>
      </w:r>
      <w:r>
        <w:rPr>
          <w:sz w:val="24"/>
          <w:szCs w:val="24"/>
        </w:rPr>
        <w:t xml:space="preserve"> Восприятие на слух звучащей речи (высказывание собе</w:t>
      </w:r>
      <w:r>
        <w:rPr>
          <w:sz w:val="24"/>
          <w:szCs w:val="24"/>
        </w:rPr>
        <w:softHyphen/>
        <w:t>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w:t>
      </w:r>
      <w:r>
        <w:rPr>
          <w:sz w:val="24"/>
          <w:szCs w:val="24"/>
        </w:rPr>
        <w:softHyphen/>
        <w:t>довательности событий, осознание цели речевого высказыва</w:t>
      </w:r>
      <w:r>
        <w:rPr>
          <w:sz w:val="24"/>
          <w:szCs w:val="24"/>
        </w:rPr>
        <w:softHyphen/>
        <w:t>ния.</w:t>
      </w:r>
      <w:r>
        <w:rPr>
          <w:b/>
          <w:bCs/>
          <w:sz w:val="24"/>
          <w:szCs w:val="24"/>
        </w:rPr>
        <w:t xml:space="preserve"> </w:t>
      </w:r>
    </w:p>
    <w:p w:rsidR="00C21B33" w:rsidRDefault="00C21B33" w:rsidP="00C21B33">
      <w:pPr>
        <w:tabs>
          <w:tab w:val="left" w:pos="284"/>
        </w:tabs>
        <w:ind w:firstLine="142"/>
        <w:jc w:val="both"/>
        <w:rPr>
          <w:sz w:val="24"/>
          <w:szCs w:val="24"/>
        </w:rPr>
      </w:pPr>
      <w:r>
        <w:rPr>
          <w:b/>
          <w:bCs/>
          <w:sz w:val="24"/>
          <w:szCs w:val="24"/>
        </w:rPr>
        <w:t>Аудирование.</w:t>
      </w:r>
      <w:r>
        <w:rPr>
          <w:sz w:val="24"/>
          <w:szCs w:val="24"/>
        </w:rPr>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способность отвечать на вопросы по ее содержанию и задавать собственные вопросы.  </w:t>
      </w:r>
    </w:p>
    <w:p w:rsidR="00C21B33" w:rsidRDefault="00C21B33" w:rsidP="00C21B33">
      <w:pPr>
        <w:tabs>
          <w:tab w:val="left" w:pos="284"/>
        </w:tabs>
        <w:ind w:firstLine="142"/>
        <w:jc w:val="both"/>
        <w:rPr>
          <w:sz w:val="24"/>
          <w:szCs w:val="24"/>
        </w:rPr>
      </w:pPr>
      <w:r>
        <w:rPr>
          <w:b/>
          <w:bCs/>
          <w:sz w:val="24"/>
          <w:szCs w:val="24"/>
        </w:rPr>
        <w:t>Чтение вслух</w:t>
      </w:r>
      <w:r>
        <w:rPr>
          <w:sz w:val="24"/>
          <w:szCs w:val="24"/>
        </w:rPr>
        <w:t>. Постепенный переход от слогового к плав</w:t>
      </w:r>
      <w:r>
        <w:rPr>
          <w:sz w:val="24"/>
          <w:szCs w:val="24"/>
        </w:rPr>
        <w:softHyphen/>
        <w:t>ному осмысленному правильному чтению целыми словами вслух, постепенное увеличение скорости чтения. Уста</w:t>
      </w:r>
      <w:r>
        <w:rPr>
          <w:sz w:val="24"/>
          <w:szCs w:val="24"/>
        </w:rPr>
        <w:softHyphen/>
        <w:t>новка на нормальный для читающего темп беглости, позволя</w:t>
      </w:r>
      <w:r>
        <w:rPr>
          <w:sz w:val="24"/>
          <w:szCs w:val="24"/>
        </w:rPr>
        <w:softHyphen/>
        <w:t>ющий ему осознать текст. Соблюдение орфоэпических и инто</w:t>
      </w:r>
      <w:r>
        <w:rPr>
          <w:sz w:val="24"/>
          <w:szCs w:val="24"/>
        </w:rPr>
        <w:softHyphen/>
        <w:t>национных норм чтения. Чтение предложений с интонацион</w:t>
      </w:r>
      <w:r>
        <w:rPr>
          <w:sz w:val="24"/>
          <w:szCs w:val="24"/>
        </w:rPr>
        <w:softHyphen/>
        <w:t>ным выделением знаков препинания. Понимание смысловых особенностей разных по виду и типу текстов, передача их с помощью интонирования. Умение находить в тексте необ</w:t>
      </w:r>
      <w:r>
        <w:rPr>
          <w:sz w:val="24"/>
          <w:szCs w:val="24"/>
        </w:rPr>
        <w:softHyphen/>
        <w:t>ходимую информацию.</w:t>
      </w:r>
    </w:p>
    <w:p w:rsidR="00C21B33" w:rsidRDefault="00C21B33" w:rsidP="00C21B33">
      <w:pPr>
        <w:tabs>
          <w:tab w:val="left" w:pos="284"/>
        </w:tabs>
        <w:ind w:firstLine="142"/>
        <w:jc w:val="both"/>
        <w:rPr>
          <w:sz w:val="24"/>
          <w:szCs w:val="24"/>
        </w:rPr>
      </w:pPr>
      <w:r>
        <w:rPr>
          <w:b/>
          <w:bCs/>
          <w:sz w:val="24"/>
          <w:szCs w:val="24"/>
        </w:rPr>
        <w:t>Чтение про себя</w:t>
      </w:r>
      <w:r>
        <w:rPr>
          <w:sz w:val="24"/>
          <w:szCs w:val="24"/>
        </w:rPr>
        <w:t>. Умение самостоятельно читать текст небольшого объема. Осознание смысла произведения при чтении про себя.  Умение находить в изучаемом тексте необходимые сведения.</w:t>
      </w:r>
    </w:p>
    <w:p w:rsidR="00C21B33" w:rsidRDefault="00C21B33" w:rsidP="00C21B33">
      <w:pPr>
        <w:tabs>
          <w:tab w:val="left" w:pos="284"/>
        </w:tabs>
        <w:ind w:firstLine="142"/>
        <w:jc w:val="both"/>
        <w:rPr>
          <w:sz w:val="24"/>
          <w:szCs w:val="24"/>
        </w:rPr>
      </w:pPr>
      <w:r>
        <w:rPr>
          <w:b/>
          <w:bCs/>
          <w:sz w:val="24"/>
          <w:szCs w:val="24"/>
        </w:rPr>
        <w:t>Говорение</w:t>
      </w:r>
      <w:r>
        <w:rPr>
          <w:sz w:val="24"/>
          <w:szCs w:val="24"/>
        </w:rPr>
        <w:t xml:space="preserve">. Освоение разновидностей монологического высказывания: в форме краткого ответа на вопрос; в форме передачи собственных впечатлений, передачи жизненных наблюдений и впечатлений;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C21B33" w:rsidRDefault="00C21B33" w:rsidP="00C21B33">
      <w:pPr>
        <w:tabs>
          <w:tab w:val="left" w:pos="284"/>
        </w:tabs>
        <w:ind w:firstLine="142"/>
        <w:jc w:val="both"/>
        <w:rPr>
          <w:sz w:val="24"/>
          <w:szCs w:val="24"/>
        </w:rPr>
      </w:pPr>
      <w:r>
        <w:rPr>
          <w:b/>
          <w:bCs/>
          <w:sz w:val="24"/>
          <w:szCs w:val="24"/>
        </w:rPr>
        <w:t>Письмо (культура письменной речи.)</w:t>
      </w:r>
      <w:r>
        <w:rPr>
          <w:sz w:val="24"/>
          <w:szCs w:val="24"/>
          <w:lang w:val="tt-RU"/>
        </w:rPr>
        <w:t xml:space="preserve"> Устный рассказ</w:t>
      </w:r>
      <w:r>
        <w:rPr>
          <w:sz w:val="24"/>
          <w:szCs w:val="24"/>
        </w:rPr>
        <w:t xml:space="preserve"> по личным наблюдениям и впечатлениям; обучение культуре предметной и бытовой переписки (написание писем и поздравительных открыток, </w:t>
      </w:r>
      <w:r>
        <w:rPr>
          <w:sz w:val="24"/>
          <w:szCs w:val="24"/>
        </w:rPr>
        <w:lastRenderedPageBreak/>
        <w:t xml:space="preserve">формулы вежливости). </w:t>
      </w:r>
    </w:p>
    <w:p w:rsidR="00C21B33" w:rsidRDefault="00C21B33" w:rsidP="00C21B33">
      <w:pPr>
        <w:tabs>
          <w:tab w:val="left" w:pos="284"/>
        </w:tabs>
        <w:ind w:firstLine="142"/>
        <w:jc w:val="both"/>
        <w:rPr>
          <w:sz w:val="24"/>
          <w:szCs w:val="24"/>
        </w:rPr>
      </w:pPr>
      <w:r>
        <w:rPr>
          <w:b/>
          <w:bCs/>
          <w:sz w:val="24"/>
          <w:szCs w:val="24"/>
        </w:rPr>
        <w:t>Формирование библиографической культуры</w:t>
      </w:r>
      <w:r>
        <w:rPr>
          <w:sz w:val="24"/>
          <w:szCs w:val="24"/>
        </w:rPr>
        <w:t xml:space="preserve">.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w:t>
      </w:r>
    </w:p>
    <w:p w:rsidR="00C21B33" w:rsidRDefault="00C21B33" w:rsidP="00C21B33">
      <w:pPr>
        <w:tabs>
          <w:tab w:val="left" w:pos="284"/>
        </w:tabs>
        <w:ind w:firstLine="142"/>
        <w:jc w:val="both"/>
        <w:rPr>
          <w:sz w:val="24"/>
          <w:szCs w:val="24"/>
        </w:rPr>
      </w:pPr>
      <w:r>
        <w:rPr>
          <w:b/>
          <w:bCs/>
          <w:sz w:val="24"/>
          <w:szCs w:val="24"/>
        </w:rPr>
        <w:t>Устное народное творчество</w:t>
      </w:r>
      <w:r>
        <w:rPr>
          <w:sz w:val="24"/>
          <w:szCs w:val="24"/>
        </w:rPr>
        <w:t xml:space="preserve">.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понятии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Практическое различение произведений разного жанрового характера (без освоения понятия «жанр»). </w:t>
      </w:r>
    </w:p>
    <w:p w:rsidR="00C21B33" w:rsidRDefault="00C21B33" w:rsidP="00C21B33">
      <w:pPr>
        <w:tabs>
          <w:tab w:val="left" w:pos="284"/>
        </w:tabs>
        <w:ind w:firstLine="142"/>
        <w:jc w:val="both"/>
        <w:rPr>
          <w:sz w:val="24"/>
          <w:szCs w:val="24"/>
        </w:rPr>
      </w:pPr>
      <w:r>
        <w:rPr>
          <w:b/>
          <w:bCs/>
          <w:sz w:val="24"/>
          <w:szCs w:val="24"/>
        </w:rPr>
        <w:t>Работа с текстами разных видов и жанров литературы</w:t>
      </w:r>
      <w:r>
        <w:rPr>
          <w:sz w:val="24"/>
          <w:szCs w:val="24"/>
        </w:rPr>
        <w:t>. Определение принадлежности текста к фольклорному миру или кругу авторских произведений. Общее представление о разных видах текста. Практическое освоение умения отличать текст от набора предложений Понимание жанровых особенностей текста (волшебная сказка, докучная сказка, рассказ, колыбельная песенка, гимн и т.д.). Особенности фольклорного текста.</w:t>
      </w:r>
    </w:p>
    <w:p w:rsidR="00C21B33" w:rsidRDefault="00C21B33" w:rsidP="00C21B33">
      <w:pPr>
        <w:tabs>
          <w:tab w:val="left" w:pos="284"/>
        </w:tabs>
        <w:ind w:firstLine="142"/>
        <w:jc w:val="both"/>
        <w:rPr>
          <w:sz w:val="24"/>
          <w:szCs w:val="24"/>
        </w:rPr>
      </w:pPr>
      <w:r>
        <w:rPr>
          <w:rFonts w:eastAsia="Courier New"/>
          <w:sz w:val="24"/>
          <w:szCs w:val="24"/>
          <w:shd w:val="clear" w:color="auto" w:fill="FFFFFF"/>
          <w:lang w:val="tt-RU"/>
        </w:rPr>
        <w:t>П</w:t>
      </w:r>
      <w:r>
        <w:rPr>
          <w:rFonts w:eastAsia="Courier New"/>
          <w:sz w:val="24"/>
          <w:szCs w:val="24"/>
          <w:shd w:val="clear" w:color="auto" w:fill="FFFFFF"/>
        </w:rPr>
        <w:t>оиск информации для проектной деятельности на материале художественной литературы.</w:t>
      </w:r>
      <w:r>
        <w:rPr>
          <w:sz w:val="24"/>
          <w:szCs w:val="24"/>
        </w:rPr>
        <w:t xml:space="preserve">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w:t>
      </w:r>
    </w:p>
    <w:p w:rsidR="00C21B33" w:rsidRDefault="00C21B33" w:rsidP="00C21B33">
      <w:pPr>
        <w:tabs>
          <w:tab w:val="left" w:pos="284"/>
        </w:tabs>
        <w:ind w:firstLine="142"/>
        <w:jc w:val="both"/>
        <w:rPr>
          <w:b/>
          <w:bCs/>
          <w:sz w:val="24"/>
          <w:szCs w:val="24"/>
        </w:rPr>
      </w:pPr>
    </w:p>
    <w:p w:rsidR="00C21B33" w:rsidRDefault="00C21B33" w:rsidP="00C21B33">
      <w:pPr>
        <w:tabs>
          <w:tab w:val="left" w:pos="284"/>
        </w:tabs>
        <w:ind w:firstLine="142"/>
        <w:jc w:val="both"/>
        <w:rPr>
          <w:sz w:val="24"/>
          <w:szCs w:val="24"/>
        </w:rPr>
      </w:pPr>
      <w:r>
        <w:rPr>
          <w:b/>
          <w:bCs/>
          <w:sz w:val="24"/>
          <w:szCs w:val="24"/>
        </w:rPr>
        <w:t>Работа с произведениями разных видов искусства (литература, живопись, прикладное искусство, скульптура, музыка)</w:t>
      </w:r>
      <w:r>
        <w:rPr>
          <w:sz w:val="24"/>
          <w:szCs w:val="24"/>
        </w:rPr>
        <w:t xml:space="preserve">. Сравнение произведений, принадлежащих к разным видам искусства. </w:t>
      </w:r>
    </w:p>
    <w:p w:rsidR="00C21B33" w:rsidRDefault="00C21B33" w:rsidP="00C21B33">
      <w:pPr>
        <w:tabs>
          <w:tab w:val="left" w:pos="284"/>
        </w:tabs>
        <w:ind w:firstLine="142"/>
        <w:jc w:val="both"/>
        <w:rPr>
          <w:sz w:val="24"/>
          <w:szCs w:val="24"/>
        </w:rPr>
      </w:pPr>
      <w:r>
        <w:rPr>
          <w:b/>
          <w:bCs/>
          <w:sz w:val="24"/>
          <w:szCs w:val="24"/>
        </w:rPr>
        <w:t>Элементы творческой деятельности</w:t>
      </w:r>
      <w:r>
        <w:rPr>
          <w:sz w:val="24"/>
          <w:szCs w:val="24"/>
        </w:rPr>
        <w:t>. 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w:t>
      </w:r>
      <w:r>
        <w:rPr>
          <w:sz w:val="24"/>
          <w:szCs w:val="24"/>
          <w:lang w:val="tt-RU"/>
        </w:rPr>
        <w:t>.</w:t>
      </w:r>
      <w:r>
        <w:rPr>
          <w:sz w:val="24"/>
          <w:szCs w:val="24"/>
        </w:rPr>
        <w:t xml:space="preserve"> Способность устно (в виде высказываний) делиться своими личными впечатлениями.  </w:t>
      </w:r>
    </w:p>
    <w:p w:rsidR="00C21B33" w:rsidRDefault="00C21B33" w:rsidP="00C21B33">
      <w:pPr>
        <w:tabs>
          <w:tab w:val="left" w:pos="284"/>
        </w:tabs>
        <w:ind w:firstLine="142"/>
        <w:jc w:val="both"/>
        <w:rPr>
          <w:sz w:val="24"/>
          <w:szCs w:val="24"/>
        </w:rPr>
      </w:pPr>
      <w:r>
        <w:rPr>
          <w:b/>
          <w:bCs/>
          <w:sz w:val="24"/>
          <w:szCs w:val="24"/>
        </w:rPr>
        <w:t>Круг детского чтения</w:t>
      </w:r>
      <w:r>
        <w:rPr>
          <w:sz w:val="24"/>
          <w:szCs w:val="24"/>
        </w:rPr>
        <w:t xml:space="preserve">. Произведения устного народного творчества. Малые жанры фольклора (считалки, скороговорки, загадки,); народные сказки (докучные, сказки о животных); Литературные авторские произведения. Произведения классиков отечественной литературы XIX–XX вв. (стихотворения, рассказы). Произведения классиков детской литературы (сказки) </w:t>
      </w:r>
    </w:p>
    <w:p w:rsidR="00C21B33" w:rsidRDefault="00C21B33" w:rsidP="00C21B33">
      <w:pPr>
        <w:tabs>
          <w:tab w:val="left" w:pos="284"/>
        </w:tabs>
        <w:ind w:firstLine="142"/>
        <w:jc w:val="both"/>
        <w:rPr>
          <w:b/>
          <w:sz w:val="24"/>
          <w:szCs w:val="24"/>
        </w:rPr>
      </w:pPr>
    </w:p>
    <w:p w:rsidR="00C21B33" w:rsidRDefault="00C21B33" w:rsidP="00C21B33">
      <w:pPr>
        <w:tabs>
          <w:tab w:val="left" w:pos="284"/>
        </w:tabs>
        <w:ind w:firstLine="142"/>
        <w:jc w:val="both"/>
        <w:rPr>
          <w:sz w:val="24"/>
          <w:szCs w:val="24"/>
        </w:rPr>
      </w:pPr>
      <w:r>
        <w:rPr>
          <w:b/>
          <w:sz w:val="24"/>
          <w:szCs w:val="24"/>
        </w:rPr>
        <w:t>Добукварный период</w:t>
      </w:r>
      <w:r>
        <w:rPr>
          <w:sz w:val="24"/>
          <w:szCs w:val="24"/>
        </w:rPr>
        <w:t>.</w:t>
      </w:r>
    </w:p>
    <w:p w:rsidR="00C21B33" w:rsidRDefault="00C21B33" w:rsidP="00C21B33">
      <w:pPr>
        <w:tabs>
          <w:tab w:val="left" w:pos="284"/>
        </w:tabs>
        <w:ind w:firstLine="142"/>
        <w:jc w:val="both"/>
        <w:rPr>
          <w:b/>
          <w:sz w:val="24"/>
          <w:szCs w:val="24"/>
          <w:lang w:val="tt-RU"/>
        </w:rPr>
      </w:pPr>
      <w:r>
        <w:rPr>
          <w:sz w:val="24"/>
          <w:szCs w:val="24"/>
        </w:rPr>
        <w:t>Речь. Предложение. Слово. Слог. Слог как минимальная произносительная единица. Деление слов на слоги. Слог, ударение в слове. Восприятие слова как объекта изучения.</w:t>
      </w:r>
    </w:p>
    <w:p w:rsidR="00C21B33" w:rsidRDefault="00C21B33" w:rsidP="00C21B33">
      <w:pPr>
        <w:tabs>
          <w:tab w:val="left" w:pos="284"/>
        </w:tabs>
        <w:ind w:firstLine="142"/>
        <w:jc w:val="both"/>
        <w:rPr>
          <w:sz w:val="24"/>
          <w:szCs w:val="24"/>
        </w:rPr>
      </w:pPr>
      <w:r>
        <w:rPr>
          <w:sz w:val="24"/>
          <w:szCs w:val="24"/>
        </w:rPr>
        <w:t xml:space="preserve">Звук. Гласные и согласные звуки. Твердые и мягкие гласные. Звуко – буквенный разбор слова. Определение количества и последовательности звуков и букв в слове. </w:t>
      </w:r>
    </w:p>
    <w:p w:rsidR="00C21B33" w:rsidRDefault="00C21B33" w:rsidP="00C21B33">
      <w:pPr>
        <w:tabs>
          <w:tab w:val="left" w:pos="284"/>
        </w:tabs>
        <w:ind w:firstLine="142"/>
        <w:jc w:val="both"/>
        <w:rPr>
          <w:sz w:val="24"/>
          <w:szCs w:val="24"/>
        </w:rPr>
      </w:pPr>
      <w:r>
        <w:rPr>
          <w:sz w:val="24"/>
          <w:szCs w:val="24"/>
        </w:rPr>
        <w:t>Нахождение соответствия между произносимыми (а впоследствии и читаемыми) словами и предъявленными слого-звуковыми схемами-моделями. Участие в диалогической и монологической речи, организация беседы по отдельным темам.</w:t>
      </w:r>
    </w:p>
    <w:p w:rsidR="00C21B33" w:rsidRDefault="00C21B33" w:rsidP="00C21B33">
      <w:pPr>
        <w:tabs>
          <w:tab w:val="left" w:pos="284"/>
        </w:tabs>
        <w:ind w:firstLine="142"/>
        <w:jc w:val="both"/>
        <w:rPr>
          <w:b/>
          <w:sz w:val="24"/>
          <w:szCs w:val="24"/>
        </w:rPr>
      </w:pPr>
    </w:p>
    <w:p w:rsidR="00C21B33" w:rsidRDefault="00C21B33" w:rsidP="00C21B33">
      <w:pPr>
        <w:tabs>
          <w:tab w:val="left" w:pos="284"/>
        </w:tabs>
        <w:ind w:firstLine="142"/>
        <w:jc w:val="both"/>
        <w:rPr>
          <w:b/>
          <w:sz w:val="24"/>
          <w:szCs w:val="24"/>
        </w:rPr>
      </w:pPr>
      <w:r>
        <w:rPr>
          <w:b/>
          <w:sz w:val="24"/>
          <w:szCs w:val="24"/>
        </w:rPr>
        <w:t>Букварный период</w:t>
      </w:r>
    </w:p>
    <w:p w:rsidR="00C21B33" w:rsidRDefault="00C21B33" w:rsidP="00C21B33">
      <w:pPr>
        <w:tabs>
          <w:tab w:val="left" w:pos="284"/>
        </w:tabs>
        <w:ind w:firstLine="142"/>
        <w:jc w:val="both"/>
        <w:rPr>
          <w:sz w:val="24"/>
          <w:szCs w:val="24"/>
          <w:lang w:val="tt-RU"/>
        </w:rPr>
      </w:pPr>
      <w:r>
        <w:rPr>
          <w:sz w:val="24"/>
          <w:szCs w:val="24"/>
        </w:rPr>
        <w:t>Гласный звук [а], [</w:t>
      </w:r>
      <w:r>
        <w:rPr>
          <w:sz w:val="24"/>
          <w:szCs w:val="24"/>
          <w:lang w:val="tt-RU"/>
        </w:rPr>
        <w:t xml:space="preserve">ә </w:t>
      </w:r>
      <w:r>
        <w:rPr>
          <w:sz w:val="24"/>
          <w:szCs w:val="24"/>
        </w:rPr>
        <w:t>],</w:t>
      </w:r>
      <w:r>
        <w:rPr>
          <w:sz w:val="24"/>
          <w:szCs w:val="24"/>
          <w:lang w:val="tt-RU"/>
        </w:rPr>
        <w:t xml:space="preserve"> [ы],  [э], </w:t>
      </w:r>
      <w:r>
        <w:rPr>
          <w:sz w:val="24"/>
          <w:szCs w:val="24"/>
        </w:rPr>
        <w:t xml:space="preserve"> [и], [у],</w:t>
      </w:r>
      <w:r>
        <w:rPr>
          <w:sz w:val="24"/>
          <w:szCs w:val="24"/>
          <w:lang w:val="tt-RU"/>
        </w:rPr>
        <w:t xml:space="preserve"> [ү], </w:t>
      </w:r>
      <w:r>
        <w:rPr>
          <w:sz w:val="24"/>
          <w:szCs w:val="24"/>
        </w:rPr>
        <w:t xml:space="preserve">[о], </w:t>
      </w:r>
      <w:r>
        <w:rPr>
          <w:sz w:val="24"/>
          <w:szCs w:val="24"/>
          <w:lang w:val="tt-RU"/>
        </w:rPr>
        <w:t xml:space="preserve">[ө],  </w:t>
      </w:r>
      <w:r>
        <w:rPr>
          <w:sz w:val="24"/>
          <w:szCs w:val="24"/>
        </w:rPr>
        <w:t>буквы А, а</w:t>
      </w:r>
      <w:r>
        <w:rPr>
          <w:sz w:val="24"/>
          <w:szCs w:val="24"/>
          <w:lang w:val="tt-RU"/>
        </w:rPr>
        <w:t xml:space="preserve"> ,Ә,ә</w:t>
      </w:r>
      <w:r>
        <w:rPr>
          <w:sz w:val="24"/>
          <w:szCs w:val="24"/>
        </w:rPr>
        <w:t>,</w:t>
      </w:r>
      <w:r>
        <w:rPr>
          <w:sz w:val="24"/>
          <w:szCs w:val="24"/>
          <w:lang w:val="tt-RU"/>
        </w:rPr>
        <w:t xml:space="preserve"> Э, э (е).Ы,ы </w:t>
      </w:r>
      <w:r>
        <w:rPr>
          <w:sz w:val="24"/>
          <w:szCs w:val="24"/>
        </w:rPr>
        <w:t>И, и, У, у,</w:t>
      </w:r>
      <w:r>
        <w:rPr>
          <w:sz w:val="24"/>
          <w:szCs w:val="24"/>
          <w:lang w:val="tt-RU"/>
        </w:rPr>
        <w:t xml:space="preserve">Ү,ү, О,о,Ө,ө. </w:t>
      </w:r>
      <w:r>
        <w:rPr>
          <w:sz w:val="24"/>
          <w:szCs w:val="24"/>
        </w:rPr>
        <w:t xml:space="preserve">.Различение гласного звука и согласного звуков, различение твердого и мягкого звуков.  Различение ударного и безударного гласного звука. </w:t>
      </w:r>
      <w:r>
        <w:rPr>
          <w:sz w:val="24"/>
          <w:szCs w:val="24"/>
          <w:lang w:val="tt-RU"/>
        </w:rPr>
        <w:t xml:space="preserve">Понимание содержания заслушанной информации, ответы на вопросы по прослушанному, участие в беседе. Участие в  диалогической и </w:t>
      </w:r>
      <w:r>
        <w:rPr>
          <w:sz w:val="24"/>
          <w:szCs w:val="24"/>
          <w:lang w:val="tt-RU"/>
        </w:rPr>
        <w:lastRenderedPageBreak/>
        <w:t xml:space="preserve">монологической речи, составление беседы  по отдельным темам.  Определение количества и последовательности звуков в слове. </w:t>
      </w:r>
    </w:p>
    <w:p w:rsidR="00C21B33" w:rsidRDefault="00C21B33" w:rsidP="00C21B33">
      <w:pPr>
        <w:tabs>
          <w:tab w:val="left" w:pos="284"/>
        </w:tabs>
        <w:ind w:firstLine="142"/>
        <w:jc w:val="both"/>
        <w:rPr>
          <w:sz w:val="24"/>
          <w:szCs w:val="24"/>
          <w:lang w:val="tt-RU"/>
        </w:rPr>
      </w:pPr>
      <w:r>
        <w:rPr>
          <w:sz w:val="24"/>
          <w:szCs w:val="24"/>
          <w:lang w:val="tt-RU"/>
        </w:rPr>
        <w:t>Сонорные (непарные звонкие согласные) звуки:</w:t>
      </w:r>
      <w:r>
        <w:rPr>
          <w:sz w:val="24"/>
          <w:szCs w:val="24"/>
        </w:rPr>
        <w:t xml:space="preserve"> [н]</w:t>
      </w:r>
      <w:r>
        <w:rPr>
          <w:sz w:val="24"/>
          <w:szCs w:val="24"/>
          <w:lang w:val="tt-RU"/>
        </w:rPr>
        <w:t>,</w:t>
      </w:r>
      <w:r>
        <w:rPr>
          <w:sz w:val="24"/>
          <w:szCs w:val="24"/>
        </w:rPr>
        <w:t xml:space="preserve">  [л] </w:t>
      </w:r>
      <w:r>
        <w:rPr>
          <w:sz w:val="24"/>
          <w:szCs w:val="24"/>
          <w:lang w:val="tt-RU"/>
        </w:rPr>
        <w:t>,</w:t>
      </w:r>
      <w:r>
        <w:rPr>
          <w:sz w:val="24"/>
          <w:szCs w:val="24"/>
        </w:rPr>
        <w:t xml:space="preserve"> [</w:t>
      </w:r>
      <w:r>
        <w:rPr>
          <w:sz w:val="24"/>
          <w:szCs w:val="24"/>
          <w:lang w:val="tt-RU"/>
        </w:rPr>
        <w:t>м</w:t>
      </w:r>
      <w:r>
        <w:rPr>
          <w:sz w:val="24"/>
          <w:szCs w:val="24"/>
        </w:rPr>
        <w:t xml:space="preserve">] </w:t>
      </w:r>
      <w:r>
        <w:rPr>
          <w:sz w:val="24"/>
          <w:szCs w:val="24"/>
          <w:lang w:val="tt-RU"/>
        </w:rPr>
        <w:t>,</w:t>
      </w:r>
      <w:r>
        <w:rPr>
          <w:sz w:val="24"/>
          <w:szCs w:val="24"/>
        </w:rPr>
        <w:t xml:space="preserve"> [</w:t>
      </w:r>
      <w:r>
        <w:rPr>
          <w:sz w:val="24"/>
          <w:szCs w:val="24"/>
          <w:lang w:val="tt-RU"/>
        </w:rPr>
        <w:t>р</w:t>
      </w:r>
      <w:r>
        <w:rPr>
          <w:sz w:val="24"/>
          <w:szCs w:val="24"/>
        </w:rPr>
        <w:t xml:space="preserve">] </w:t>
      </w:r>
      <w:r>
        <w:rPr>
          <w:sz w:val="24"/>
          <w:szCs w:val="24"/>
          <w:lang w:val="tt-RU"/>
        </w:rPr>
        <w:t>,</w:t>
      </w:r>
      <w:r>
        <w:rPr>
          <w:sz w:val="24"/>
          <w:szCs w:val="24"/>
        </w:rPr>
        <w:t xml:space="preserve"> [</w:t>
      </w:r>
      <w:r>
        <w:rPr>
          <w:sz w:val="24"/>
          <w:szCs w:val="24"/>
          <w:lang w:val="tt-RU"/>
        </w:rPr>
        <w:t>й</w:t>
      </w:r>
      <w:r>
        <w:rPr>
          <w:sz w:val="24"/>
          <w:szCs w:val="24"/>
        </w:rPr>
        <w:t xml:space="preserve">] </w:t>
      </w:r>
      <w:r>
        <w:rPr>
          <w:sz w:val="24"/>
          <w:szCs w:val="24"/>
          <w:lang w:val="tt-RU"/>
        </w:rPr>
        <w:t>,</w:t>
      </w:r>
      <w:r>
        <w:rPr>
          <w:sz w:val="24"/>
          <w:szCs w:val="24"/>
        </w:rPr>
        <w:t xml:space="preserve"> [</w:t>
      </w:r>
      <w:r>
        <w:rPr>
          <w:sz w:val="24"/>
          <w:szCs w:val="24"/>
          <w:lang w:val="tt-RU"/>
        </w:rPr>
        <w:t>ң</w:t>
      </w:r>
      <w:r>
        <w:rPr>
          <w:sz w:val="24"/>
          <w:szCs w:val="24"/>
        </w:rPr>
        <w:t>] ,</w:t>
      </w:r>
      <w:r>
        <w:rPr>
          <w:sz w:val="24"/>
          <w:szCs w:val="24"/>
          <w:lang w:val="tt-RU"/>
        </w:rPr>
        <w:t xml:space="preserve"> буквы Н,н, Л,л, М,м, Р,р, Й,й, ң. Различение звонких и глухих согласных звуков. Выделение из услышанного слова отдельных гласных и согласных звуков .</w:t>
      </w:r>
      <w:r>
        <w:rPr>
          <w:sz w:val="24"/>
          <w:szCs w:val="24"/>
        </w:rPr>
        <w:t xml:space="preserve"> Формирование навыка чтения по слогам (ориентация на мягкость и твёрдость  гласного при чтении слов)</w:t>
      </w:r>
      <w:r>
        <w:rPr>
          <w:sz w:val="24"/>
          <w:szCs w:val="24"/>
          <w:lang w:val="tt-RU"/>
        </w:rPr>
        <w:t xml:space="preserve"> Сравнение слов, отличающихся одним или несколькими гласными.</w:t>
      </w:r>
    </w:p>
    <w:p w:rsidR="00C21B33" w:rsidRDefault="00C21B33" w:rsidP="00C21B33">
      <w:pPr>
        <w:tabs>
          <w:tab w:val="left" w:pos="284"/>
        </w:tabs>
        <w:ind w:firstLine="142"/>
        <w:jc w:val="both"/>
        <w:rPr>
          <w:sz w:val="24"/>
          <w:szCs w:val="24"/>
          <w:lang w:val="tt-RU"/>
        </w:rPr>
      </w:pPr>
      <w:r>
        <w:rPr>
          <w:sz w:val="24"/>
          <w:szCs w:val="24"/>
        </w:rPr>
        <w:t xml:space="preserve">Гласные буквы Я, я, </w:t>
      </w:r>
      <w:r>
        <w:rPr>
          <w:sz w:val="24"/>
          <w:szCs w:val="24"/>
          <w:lang w:val="tt-RU"/>
        </w:rPr>
        <w:t xml:space="preserve">Ю,ю,Е,е, </w:t>
      </w:r>
      <w:r>
        <w:rPr>
          <w:sz w:val="24"/>
          <w:szCs w:val="24"/>
        </w:rPr>
        <w:t xml:space="preserve">Ё, ё. Формирование навыка слогового чтения (ориентация на букву, обозначающую гласный звук). Чтение слогов и слов с соответствующей скоростью, соблюдая нормы литературного произношения. Чтение с пониманием слов, словосочетаний, предложений и коротких текстов. Знаки препинания в простых предложениях. Чтение однородных членов и родственных слов с соответствующей интонацией и паузой.   </w:t>
      </w:r>
    </w:p>
    <w:p w:rsidR="00C21B33" w:rsidRDefault="00C21B33" w:rsidP="00C21B33">
      <w:pPr>
        <w:tabs>
          <w:tab w:val="left" w:pos="284"/>
        </w:tabs>
        <w:ind w:firstLine="142"/>
        <w:jc w:val="both"/>
        <w:rPr>
          <w:sz w:val="24"/>
          <w:szCs w:val="24"/>
          <w:lang w:val="tt-RU"/>
        </w:rPr>
      </w:pPr>
      <w:r>
        <w:rPr>
          <w:sz w:val="24"/>
          <w:szCs w:val="24"/>
        </w:rPr>
        <w:t>Парные согласные звуки: [д]</w:t>
      </w:r>
      <w:r>
        <w:rPr>
          <w:sz w:val="24"/>
          <w:szCs w:val="24"/>
          <w:lang w:val="tt-RU"/>
        </w:rPr>
        <w:t>-</w:t>
      </w:r>
      <w:r>
        <w:rPr>
          <w:sz w:val="24"/>
          <w:szCs w:val="24"/>
        </w:rPr>
        <w:t>[т]</w:t>
      </w:r>
      <w:r>
        <w:rPr>
          <w:sz w:val="24"/>
          <w:szCs w:val="24"/>
          <w:lang w:val="tt-RU"/>
        </w:rPr>
        <w:t>,</w:t>
      </w:r>
      <w:r>
        <w:rPr>
          <w:sz w:val="24"/>
          <w:szCs w:val="24"/>
        </w:rPr>
        <w:t xml:space="preserve"> [з]</w:t>
      </w:r>
      <w:r>
        <w:rPr>
          <w:sz w:val="24"/>
          <w:szCs w:val="24"/>
          <w:lang w:val="tt-RU"/>
        </w:rPr>
        <w:t>-</w:t>
      </w:r>
      <w:r>
        <w:rPr>
          <w:sz w:val="24"/>
          <w:szCs w:val="24"/>
        </w:rPr>
        <w:t xml:space="preserve"> [с]</w:t>
      </w:r>
      <w:r>
        <w:rPr>
          <w:sz w:val="24"/>
          <w:szCs w:val="24"/>
          <w:lang w:val="tt-RU"/>
        </w:rPr>
        <w:t>,</w:t>
      </w:r>
      <w:r>
        <w:rPr>
          <w:sz w:val="24"/>
          <w:szCs w:val="24"/>
        </w:rPr>
        <w:t xml:space="preserve"> [г]</w:t>
      </w:r>
      <w:r>
        <w:rPr>
          <w:sz w:val="24"/>
          <w:szCs w:val="24"/>
          <w:lang w:val="tt-RU"/>
        </w:rPr>
        <w:t>-</w:t>
      </w:r>
      <w:r>
        <w:rPr>
          <w:sz w:val="24"/>
          <w:szCs w:val="24"/>
        </w:rPr>
        <w:t>[к]</w:t>
      </w:r>
      <w:r>
        <w:rPr>
          <w:sz w:val="24"/>
          <w:szCs w:val="24"/>
          <w:lang w:val="tt-RU"/>
        </w:rPr>
        <w:t xml:space="preserve">, </w:t>
      </w:r>
      <w:r>
        <w:rPr>
          <w:sz w:val="24"/>
          <w:szCs w:val="24"/>
        </w:rPr>
        <w:t>[гъ]</w:t>
      </w:r>
      <w:r>
        <w:rPr>
          <w:sz w:val="24"/>
          <w:szCs w:val="24"/>
          <w:lang w:val="tt-RU"/>
        </w:rPr>
        <w:t>-</w:t>
      </w:r>
      <w:r>
        <w:rPr>
          <w:sz w:val="24"/>
          <w:szCs w:val="24"/>
        </w:rPr>
        <w:t>[къ]</w:t>
      </w:r>
      <w:r>
        <w:rPr>
          <w:sz w:val="24"/>
          <w:szCs w:val="24"/>
          <w:lang w:val="tt-RU"/>
        </w:rPr>
        <w:t xml:space="preserve">, </w:t>
      </w:r>
      <w:r>
        <w:rPr>
          <w:sz w:val="24"/>
          <w:szCs w:val="24"/>
        </w:rPr>
        <w:t>[</w:t>
      </w:r>
      <w:r>
        <w:rPr>
          <w:sz w:val="24"/>
          <w:szCs w:val="24"/>
          <w:lang w:val="tt-RU"/>
        </w:rPr>
        <w:t>в</w:t>
      </w:r>
      <w:r>
        <w:rPr>
          <w:sz w:val="24"/>
          <w:szCs w:val="24"/>
        </w:rPr>
        <w:t>]</w:t>
      </w:r>
      <w:r>
        <w:rPr>
          <w:sz w:val="24"/>
          <w:szCs w:val="24"/>
          <w:lang w:val="tt-RU"/>
        </w:rPr>
        <w:t>-</w:t>
      </w:r>
      <w:r>
        <w:rPr>
          <w:sz w:val="24"/>
          <w:szCs w:val="24"/>
        </w:rPr>
        <w:t xml:space="preserve"> [</w:t>
      </w:r>
      <w:r>
        <w:rPr>
          <w:sz w:val="24"/>
          <w:szCs w:val="24"/>
          <w:lang w:val="tt-RU"/>
        </w:rPr>
        <w:t>ф</w:t>
      </w:r>
      <w:r>
        <w:rPr>
          <w:sz w:val="24"/>
          <w:szCs w:val="24"/>
        </w:rPr>
        <w:t>]  [ж]</w:t>
      </w:r>
      <w:r>
        <w:rPr>
          <w:sz w:val="24"/>
          <w:szCs w:val="24"/>
          <w:lang w:val="tt-RU"/>
        </w:rPr>
        <w:t>-</w:t>
      </w:r>
      <w:r>
        <w:rPr>
          <w:sz w:val="24"/>
          <w:szCs w:val="24"/>
        </w:rPr>
        <w:t xml:space="preserve"> [</w:t>
      </w:r>
      <w:r>
        <w:rPr>
          <w:sz w:val="24"/>
          <w:szCs w:val="24"/>
          <w:lang w:val="tt-RU"/>
        </w:rPr>
        <w:t>ш</w:t>
      </w:r>
      <w:r>
        <w:rPr>
          <w:sz w:val="24"/>
          <w:szCs w:val="24"/>
        </w:rPr>
        <w:t>]</w:t>
      </w:r>
      <w:r>
        <w:rPr>
          <w:sz w:val="24"/>
          <w:szCs w:val="24"/>
          <w:lang w:val="tt-RU"/>
        </w:rPr>
        <w:t>,</w:t>
      </w:r>
      <w:r>
        <w:rPr>
          <w:sz w:val="24"/>
          <w:szCs w:val="24"/>
        </w:rPr>
        <w:t>[</w:t>
      </w:r>
      <w:r>
        <w:rPr>
          <w:sz w:val="24"/>
          <w:szCs w:val="24"/>
          <w:lang w:val="tt-RU"/>
        </w:rPr>
        <w:t>җ</w:t>
      </w:r>
      <w:r>
        <w:rPr>
          <w:sz w:val="24"/>
          <w:szCs w:val="24"/>
        </w:rPr>
        <w:t>]</w:t>
      </w:r>
      <w:r>
        <w:rPr>
          <w:sz w:val="24"/>
          <w:szCs w:val="24"/>
          <w:lang w:val="tt-RU"/>
        </w:rPr>
        <w:t xml:space="preserve">- </w:t>
      </w:r>
      <w:r>
        <w:rPr>
          <w:sz w:val="24"/>
          <w:szCs w:val="24"/>
        </w:rPr>
        <w:t>[</w:t>
      </w:r>
      <w:r>
        <w:rPr>
          <w:sz w:val="24"/>
          <w:szCs w:val="24"/>
          <w:lang w:val="tt-RU"/>
        </w:rPr>
        <w:t>ч</w:t>
      </w:r>
      <w:r>
        <w:rPr>
          <w:sz w:val="24"/>
          <w:szCs w:val="24"/>
        </w:rPr>
        <w:t>]</w:t>
      </w:r>
      <w:r>
        <w:rPr>
          <w:sz w:val="24"/>
          <w:szCs w:val="24"/>
          <w:lang w:val="tt-RU"/>
        </w:rPr>
        <w:t>,</w:t>
      </w:r>
      <w:r>
        <w:rPr>
          <w:sz w:val="24"/>
          <w:szCs w:val="24"/>
        </w:rPr>
        <w:t xml:space="preserve"> [</w:t>
      </w:r>
      <w:r>
        <w:rPr>
          <w:sz w:val="24"/>
          <w:szCs w:val="24"/>
          <w:lang w:val="tt-RU"/>
        </w:rPr>
        <w:t>б</w:t>
      </w:r>
      <w:r>
        <w:rPr>
          <w:sz w:val="24"/>
          <w:szCs w:val="24"/>
        </w:rPr>
        <w:t>]</w:t>
      </w:r>
      <w:r>
        <w:rPr>
          <w:sz w:val="24"/>
          <w:szCs w:val="24"/>
          <w:lang w:val="tt-RU"/>
        </w:rPr>
        <w:t>-</w:t>
      </w:r>
      <w:r>
        <w:rPr>
          <w:sz w:val="24"/>
          <w:szCs w:val="24"/>
        </w:rPr>
        <w:t xml:space="preserve"> [</w:t>
      </w:r>
      <w:r>
        <w:rPr>
          <w:sz w:val="24"/>
          <w:szCs w:val="24"/>
          <w:lang w:val="tt-RU"/>
        </w:rPr>
        <w:t>п</w:t>
      </w:r>
      <w:r>
        <w:rPr>
          <w:sz w:val="24"/>
          <w:szCs w:val="24"/>
        </w:rPr>
        <w:t>]</w:t>
      </w:r>
      <w:r>
        <w:rPr>
          <w:sz w:val="24"/>
          <w:szCs w:val="24"/>
          <w:lang w:val="tt-RU"/>
        </w:rPr>
        <w:t xml:space="preserve">,буквы: Д,д, Т,т,  З,з, С,с,  Г,г, К,к, В,в, Ф,ф, Ж,ж, Ш,ш, Җ,җ, Ч,ч, Б,б, П,п. </w:t>
      </w:r>
      <w:r>
        <w:rPr>
          <w:sz w:val="24"/>
          <w:szCs w:val="24"/>
        </w:rPr>
        <w:t xml:space="preserve">Составление небольших текстов повествовательного характера по сюжетным картинкам. Формирование навыка слогового чтения (ориентация на букву, обозначающую гласный звук). Чтение слогов с новой буквой. </w:t>
      </w:r>
      <w:r>
        <w:rPr>
          <w:sz w:val="24"/>
          <w:szCs w:val="24"/>
          <w:lang w:val="tt-RU"/>
        </w:rPr>
        <w:t xml:space="preserve"> </w:t>
      </w:r>
      <w:r>
        <w:rPr>
          <w:sz w:val="24"/>
          <w:szCs w:val="24"/>
        </w:rPr>
        <w:t xml:space="preserve"> Составление небольших текстов повествовательного характера по сюжетным картинкам. Скороговорки. Чтение с пониманием содержания предлагаемого</w:t>
      </w:r>
      <w:r>
        <w:rPr>
          <w:sz w:val="24"/>
          <w:szCs w:val="24"/>
          <w:shd w:val="clear" w:color="auto" w:fill="F7F8F9"/>
        </w:rPr>
        <w:t xml:space="preserve"> </w:t>
      </w:r>
      <w:r>
        <w:rPr>
          <w:sz w:val="24"/>
          <w:szCs w:val="24"/>
        </w:rPr>
        <w:t>текста, с соблюдением орфоэпических норм, разделением предложений на синтагмы. Адекватное восприятие звучащей речи и прочитанного текста. . Соблюдение орфоэпических норм при чтении слов. На лугу. Национальный праздник – Сабантуй. Понимание на слух информации, содержащейся в тексте, определение основной мысли текста, передача его содержания по вопросам</w:t>
      </w:r>
      <w:r>
        <w:rPr>
          <w:sz w:val="24"/>
          <w:szCs w:val="24"/>
          <w:shd w:val="clear" w:color="auto" w:fill="F7F8F9"/>
        </w:rPr>
        <w:t>.</w:t>
      </w:r>
    </w:p>
    <w:p w:rsidR="00C21B33" w:rsidRDefault="00C21B33" w:rsidP="00C21B33">
      <w:pPr>
        <w:tabs>
          <w:tab w:val="left" w:pos="284"/>
        </w:tabs>
        <w:ind w:firstLine="142"/>
        <w:jc w:val="both"/>
        <w:rPr>
          <w:sz w:val="24"/>
          <w:szCs w:val="24"/>
          <w:lang w:val="tt-RU"/>
        </w:rPr>
      </w:pPr>
      <w:r>
        <w:rPr>
          <w:sz w:val="24"/>
          <w:szCs w:val="24"/>
        </w:rPr>
        <w:t>Басня. Умение читать текст быстро, с логическим акцентом. Понимание содержания текста, поиск частей, ключевых слов внутри текста.</w:t>
      </w:r>
      <w:r>
        <w:rPr>
          <w:sz w:val="24"/>
          <w:szCs w:val="24"/>
          <w:lang w:val="tt-RU"/>
        </w:rPr>
        <w:t xml:space="preserve"> </w:t>
      </w:r>
      <w:r>
        <w:rPr>
          <w:sz w:val="24"/>
          <w:szCs w:val="24"/>
        </w:rPr>
        <w:t>Работа над текстом. Улучшение навыков чтения с пониманием содержания небольших текстов и стихов. Сохраняя</w:t>
      </w:r>
      <w:r>
        <w:rPr>
          <w:sz w:val="24"/>
          <w:szCs w:val="24"/>
          <w:lang w:val="tt-RU"/>
        </w:rPr>
        <w:t xml:space="preserve"> </w:t>
      </w:r>
      <w:r>
        <w:rPr>
          <w:sz w:val="24"/>
          <w:szCs w:val="24"/>
        </w:rPr>
        <w:t>нормы литературного произношения, ч</w:t>
      </w:r>
      <w:r>
        <w:rPr>
          <w:sz w:val="24"/>
          <w:szCs w:val="24"/>
          <w:lang w:val="tt-RU"/>
        </w:rPr>
        <w:t>тение</w:t>
      </w:r>
      <w:r>
        <w:rPr>
          <w:sz w:val="24"/>
          <w:szCs w:val="24"/>
        </w:rPr>
        <w:t xml:space="preserve"> слов и слог</w:t>
      </w:r>
      <w:r>
        <w:rPr>
          <w:sz w:val="24"/>
          <w:szCs w:val="24"/>
          <w:lang w:val="tt-RU"/>
        </w:rPr>
        <w:t>ов</w:t>
      </w:r>
      <w:r>
        <w:rPr>
          <w:sz w:val="24"/>
          <w:szCs w:val="24"/>
        </w:rPr>
        <w:t xml:space="preserve"> с подходящим темпом.</w:t>
      </w:r>
    </w:p>
    <w:p w:rsidR="00C21B33" w:rsidRDefault="00C21B33" w:rsidP="00C21B33">
      <w:pPr>
        <w:tabs>
          <w:tab w:val="left" w:pos="284"/>
        </w:tabs>
        <w:spacing w:after="160"/>
        <w:ind w:firstLine="142"/>
        <w:jc w:val="both"/>
        <w:rPr>
          <w:sz w:val="24"/>
          <w:szCs w:val="24"/>
        </w:rPr>
      </w:pPr>
      <w:r>
        <w:rPr>
          <w:sz w:val="24"/>
          <w:szCs w:val="24"/>
          <w:lang w:val="tt-RU"/>
        </w:rPr>
        <w:t>Непарные глухие согласные звуки: :</w:t>
      </w:r>
      <w:r>
        <w:rPr>
          <w:sz w:val="24"/>
          <w:szCs w:val="24"/>
        </w:rPr>
        <w:t xml:space="preserve"> [х]</w:t>
      </w:r>
      <w:r>
        <w:rPr>
          <w:sz w:val="24"/>
          <w:szCs w:val="24"/>
          <w:lang w:val="tt-RU"/>
        </w:rPr>
        <w:t>,</w:t>
      </w:r>
      <w:r>
        <w:rPr>
          <w:sz w:val="24"/>
          <w:szCs w:val="24"/>
        </w:rPr>
        <w:t xml:space="preserve">  [</w:t>
      </w:r>
      <w:r>
        <w:rPr>
          <w:sz w:val="24"/>
          <w:szCs w:val="24"/>
          <w:lang w:val="tt-RU"/>
        </w:rPr>
        <w:t>һ</w:t>
      </w:r>
      <w:r>
        <w:rPr>
          <w:sz w:val="24"/>
          <w:szCs w:val="24"/>
        </w:rPr>
        <w:t xml:space="preserve">] </w:t>
      </w:r>
      <w:r>
        <w:rPr>
          <w:sz w:val="24"/>
          <w:szCs w:val="24"/>
          <w:lang w:val="tt-RU"/>
        </w:rPr>
        <w:t>,</w:t>
      </w:r>
      <w:r>
        <w:rPr>
          <w:sz w:val="24"/>
          <w:szCs w:val="24"/>
        </w:rPr>
        <w:t xml:space="preserve"> [</w:t>
      </w:r>
      <w:r>
        <w:rPr>
          <w:sz w:val="24"/>
          <w:szCs w:val="24"/>
          <w:lang w:val="tt-RU"/>
        </w:rPr>
        <w:t>щ</w:t>
      </w:r>
      <w:r>
        <w:rPr>
          <w:sz w:val="24"/>
          <w:szCs w:val="24"/>
        </w:rPr>
        <w:t xml:space="preserve">] </w:t>
      </w:r>
      <w:r>
        <w:rPr>
          <w:sz w:val="24"/>
          <w:szCs w:val="24"/>
          <w:lang w:val="tt-RU"/>
        </w:rPr>
        <w:t>,</w:t>
      </w:r>
      <w:r>
        <w:rPr>
          <w:sz w:val="24"/>
          <w:szCs w:val="24"/>
        </w:rPr>
        <w:t xml:space="preserve"> [</w:t>
      </w:r>
      <w:r>
        <w:rPr>
          <w:sz w:val="24"/>
          <w:szCs w:val="24"/>
          <w:lang w:val="tt-RU"/>
        </w:rPr>
        <w:t>ц</w:t>
      </w:r>
      <w:r>
        <w:rPr>
          <w:sz w:val="24"/>
          <w:szCs w:val="24"/>
        </w:rPr>
        <w:t xml:space="preserve">], Буквы: Х,х, </w:t>
      </w:r>
      <w:r>
        <w:rPr>
          <w:sz w:val="24"/>
          <w:szCs w:val="24"/>
          <w:lang w:val="tt-RU"/>
        </w:rPr>
        <w:t xml:space="preserve">Һ,һ, </w:t>
      </w:r>
      <w:r>
        <w:rPr>
          <w:sz w:val="24"/>
          <w:szCs w:val="24"/>
        </w:rPr>
        <w:t>Щ,щ, Ц,ц.</w:t>
      </w:r>
      <w:r>
        <w:rPr>
          <w:sz w:val="24"/>
          <w:szCs w:val="24"/>
          <w:lang w:val="tt-RU"/>
        </w:rPr>
        <w:t xml:space="preserve"> Составление сюжетных рисунков, игр, небольших текстов повествовательного характера по своим наблюдениям.</w:t>
      </w:r>
      <w:r>
        <w:rPr>
          <w:sz w:val="24"/>
          <w:szCs w:val="24"/>
        </w:rPr>
        <w:t xml:space="preserve"> Умение самостоятельно читать небольшие тексты. Разделительный твердый</w:t>
      </w:r>
      <w:r>
        <w:rPr>
          <w:sz w:val="24"/>
          <w:szCs w:val="24"/>
          <w:lang w:val="tt-RU"/>
        </w:rPr>
        <w:t xml:space="preserve"> </w:t>
      </w:r>
      <w:r>
        <w:rPr>
          <w:sz w:val="24"/>
          <w:szCs w:val="24"/>
        </w:rPr>
        <w:t xml:space="preserve">и разделительный мягкий </w:t>
      </w:r>
      <w:r>
        <w:rPr>
          <w:sz w:val="24"/>
          <w:szCs w:val="24"/>
          <w:lang w:val="tt-RU"/>
        </w:rPr>
        <w:t xml:space="preserve"> </w:t>
      </w:r>
      <w:r>
        <w:rPr>
          <w:sz w:val="24"/>
          <w:szCs w:val="24"/>
        </w:rPr>
        <w:t xml:space="preserve"> знаки.</w:t>
      </w:r>
    </w:p>
    <w:p w:rsidR="00C21B33" w:rsidRDefault="00C21B33" w:rsidP="00C21B33">
      <w:pPr>
        <w:tabs>
          <w:tab w:val="left" w:pos="284"/>
        </w:tabs>
        <w:ind w:firstLine="142"/>
        <w:jc w:val="both"/>
        <w:rPr>
          <w:b/>
          <w:sz w:val="24"/>
          <w:szCs w:val="24"/>
        </w:rPr>
      </w:pPr>
      <w:r>
        <w:rPr>
          <w:b/>
          <w:sz w:val="24"/>
          <w:szCs w:val="24"/>
        </w:rPr>
        <w:t>Послебукварный период</w:t>
      </w:r>
    </w:p>
    <w:p w:rsidR="00C21B33" w:rsidRDefault="00C21B33" w:rsidP="00C21B33">
      <w:pPr>
        <w:tabs>
          <w:tab w:val="left" w:pos="284"/>
        </w:tabs>
        <w:ind w:firstLine="142"/>
        <w:jc w:val="both"/>
        <w:rPr>
          <w:sz w:val="24"/>
          <w:szCs w:val="24"/>
        </w:rPr>
      </w:pPr>
      <w:r>
        <w:rPr>
          <w:sz w:val="24"/>
          <w:szCs w:val="24"/>
        </w:rPr>
        <w:t xml:space="preserve"> Г. Тукай "Родной язык". Чтение слов и слогов в определенном темпе на уровне норм литературного произношения</w:t>
      </w:r>
      <w:r>
        <w:rPr>
          <w:sz w:val="24"/>
          <w:szCs w:val="24"/>
          <w:lang w:val="tt-RU"/>
        </w:rPr>
        <w:t>.</w:t>
      </w:r>
      <w:r>
        <w:rPr>
          <w:sz w:val="24"/>
          <w:szCs w:val="24"/>
        </w:rPr>
        <w:t xml:space="preserve"> Умение грамотно подбирать соответствующую интонацию и делать паузу в нужном месте;</w:t>
      </w:r>
      <w:r>
        <w:rPr>
          <w:sz w:val="24"/>
          <w:szCs w:val="24"/>
          <w:lang w:val="tt-RU"/>
        </w:rPr>
        <w:t xml:space="preserve"> </w:t>
      </w:r>
      <w:r>
        <w:rPr>
          <w:sz w:val="24"/>
          <w:szCs w:val="24"/>
        </w:rPr>
        <w:t>Рашит  Башар ”Родная земля", «Деревня Универсиады». Поиск необходимой информации из текста .</w:t>
      </w:r>
      <w:r>
        <w:rPr>
          <w:sz w:val="24"/>
          <w:szCs w:val="24"/>
          <w:lang w:val="tt-RU"/>
        </w:rPr>
        <w:t xml:space="preserve"> </w:t>
      </w:r>
      <w:r>
        <w:rPr>
          <w:sz w:val="24"/>
          <w:szCs w:val="24"/>
        </w:rPr>
        <w:t>Чтение  слов и слогов в определенном темпе на уровне норм литературного произношения . Умение грамотно подбирать соответствующую интонацию и делать паузу в нужном месте;</w:t>
      </w:r>
    </w:p>
    <w:p w:rsidR="00C21B33" w:rsidRDefault="00C21B33" w:rsidP="00C21B33">
      <w:pPr>
        <w:tabs>
          <w:tab w:val="left" w:pos="284"/>
        </w:tabs>
        <w:ind w:firstLine="142"/>
        <w:jc w:val="both"/>
        <w:rPr>
          <w:sz w:val="24"/>
          <w:szCs w:val="24"/>
        </w:rPr>
      </w:pPr>
      <w:r>
        <w:rPr>
          <w:sz w:val="24"/>
          <w:szCs w:val="24"/>
        </w:rPr>
        <w:t>Йолдыз Шарапова. «Батыр»,</w:t>
      </w:r>
      <w:r>
        <w:rPr>
          <w:sz w:val="24"/>
          <w:szCs w:val="24"/>
          <w:lang w:val="tt-RU"/>
        </w:rPr>
        <w:t xml:space="preserve"> “</w:t>
      </w:r>
      <w:r>
        <w:rPr>
          <w:sz w:val="24"/>
          <w:szCs w:val="24"/>
        </w:rPr>
        <w:t xml:space="preserve">Биктырыш </w:t>
      </w:r>
      <w:r>
        <w:rPr>
          <w:sz w:val="24"/>
          <w:szCs w:val="24"/>
          <w:lang w:val="tt-RU"/>
        </w:rPr>
        <w:t>җыры”</w:t>
      </w:r>
      <w:r>
        <w:rPr>
          <w:sz w:val="24"/>
          <w:szCs w:val="24"/>
        </w:rPr>
        <w:t xml:space="preserve"> Умение  ориентироваться в учебнике: поиск нужного произведения из содержания. Соблюдение орфоэпических норм при чтении слов.</w:t>
      </w:r>
    </w:p>
    <w:p w:rsidR="00C21B33" w:rsidRDefault="00C21B33" w:rsidP="00C21B33">
      <w:pPr>
        <w:tabs>
          <w:tab w:val="left" w:pos="284"/>
        </w:tabs>
        <w:ind w:firstLine="142"/>
        <w:jc w:val="both"/>
        <w:rPr>
          <w:b/>
          <w:sz w:val="24"/>
          <w:szCs w:val="24"/>
          <w:lang w:val="tt-RU"/>
        </w:rPr>
      </w:pPr>
    </w:p>
    <w:p w:rsidR="00C21B33" w:rsidRDefault="00C21B33" w:rsidP="00C21B33">
      <w:pPr>
        <w:tabs>
          <w:tab w:val="left" w:pos="284"/>
        </w:tabs>
        <w:ind w:firstLine="142"/>
        <w:jc w:val="both"/>
        <w:rPr>
          <w:b/>
          <w:sz w:val="24"/>
          <w:szCs w:val="24"/>
          <w:lang w:val="tt-RU"/>
        </w:rPr>
      </w:pPr>
      <w:r>
        <w:rPr>
          <w:b/>
          <w:sz w:val="24"/>
          <w:szCs w:val="24"/>
          <w:lang w:val="tt-RU"/>
        </w:rPr>
        <w:t xml:space="preserve">Литературное чтение на родном (татарском) языке </w:t>
      </w:r>
    </w:p>
    <w:p w:rsidR="00C21B33" w:rsidRDefault="00C21B33" w:rsidP="00C21B33">
      <w:pPr>
        <w:tabs>
          <w:tab w:val="left" w:pos="284"/>
        </w:tabs>
        <w:ind w:firstLine="142"/>
        <w:jc w:val="both"/>
        <w:rPr>
          <w:sz w:val="24"/>
          <w:szCs w:val="24"/>
          <w:lang w:val="tt-RU"/>
        </w:rPr>
      </w:pPr>
      <w:r>
        <w:rPr>
          <w:sz w:val="24"/>
          <w:szCs w:val="24"/>
        </w:rPr>
        <w:t xml:space="preserve">       Программа  по литературному чтению на родном (татарском) языке для 1 класса разработана по тематическому принципу, материал в которой представлен в 3 разделах. Каждый раздел включает произведения разных жанров. Это стихи, малый фольклорный жанр, диалоги, сказки, рассказы, которые подобраны с терпением и любовью лепить характер школьника так, чтобы с 1 класса интеллектуальное и эмоциональное развитие было гармонично. Показывая ученику красоту и многообразие человеческих чувств, возбудить в нем ответные чувства, среди них – одно из самых ценных – чувство юмора. Поэтому в программе преобладают произведения малых фольклорных жанров юмористического характера. А среди поэтов – стихи Г. Тукая, Ш. Галиева, Р. Миннуллина, Л. Лерона, понимающих, что юмор – кратчайшее расстояние между серьезной проблемой и сознанием ребенка.  Для чтения предложены тексты с педагогической точки зрения, которые ориентированы на развитие эстетического сознания ребенка, на формирование его мировоззрения. Использованы </w:t>
      </w:r>
      <w:r>
        <w:rPr>
          <w:sz w:val="24"/>
          <w:szCs w:val="24"/>
        </w:rPr>
        <w:lastRenderedPageBreak/>
        <w:t>специально созданные для детей тексты (Х. Халикова, Б. Рахмата, Ш. Галиева, Р. Миннуллина, Р. Валиевой). Но, кроме этого, юным читателям предлагается многое из «взрослой» литературы (например, стихи Х. Туфана, Р. Файзуллина, Р. Хариса, М. Агляма, М. Галиева). Тексты, хотя и имеют педагогическую целенаправленность, выражают его не назидательно, искусственно сужая рамки изображаемой действительности. Специфика текстов отражается не столько в выборе специальных детских тем, сколько в особенностях композиции и языка произведений. Были отобраны тексты с четкими установками, в сюжетах присутствуют быстрая смена событий и занимательность. При подборе текстов исходили из принципов эстетической привлекальности, научности, системности, историзма, актуальности, новизны, также учитывался принцип доступности</w:t>
      </w:r>
      <w:r>
        <w:rPr>
          <w:sz w:val="24"/>
          <w:szCs w:val="24"/>
          <w:lang w:val="tt-RU"/>
        </w:rPr>
        <w:t>:</w:t>
      </w:r>
    </w:p>
    <w:p w:rsidR="00CE1009" w:rsidRPr="00907DFE" w:rsidRDefault="00CE1009" w:rsidP="00C21B33">
      <w:pPr>
        <w:ind w:firstLine="142"/>
        <w:jc w:val="center"/>
        <w:rPr>
          <w:b/>
          <w:bCs/>
          <w:sz w:val="24"/>
          <w:szCs w:val="24"/>
        </w:rPr>
      </w:pPr>
    </w:p>
    <w:p w:rsidR="00C21B33" w:rsidRDefault="00C21B33" w:rsidP="00C21B33">
      <w:pPr>
        <w:ind w:firstLine="142"/>
        <w:jc w:val="center"/>
        <w:rPr>
          <w:b/>
          <w:bCs/>
          <w:sz w:val="24"/>
          <w:szCs w:val="24"/>
        </w:rPr>
      </w:pPr>
      <w:r>
        <w:rPr>
          <w:b/>
          <w:bCs/>
          <w:sz w:val="24"/>
          <w:szCs w:val="24"/>
        </w:rPr>
        <w:t xml:space="preserve">2 класс </w:t>
      </w:r>
    </w:p>
    <w:p w:rsidR="00C21B33" w:rsidRDefault="00C21B33" w:rsidP="00C21B33">
      <w:pPr>
        <w:ind w:firstLine="142"/>
        <w:jc w:val="both"/>
        <w:rPr>
          <w:sz w:val="24"/>
          <w:szCs w:val="24"/>
        </w:rPr>
      </w:pPr>
      <w:r>
        <w:rPr>
          <w:b/>
          <w:bCs/>
          <w:sz w:val="24"/>
          <w:szCs w:val="24"/>
        </w:rPr>
        <w:t>Развитие устной и письменной речи учащихся</w:t>
      </w:r>
      <w:r>
        <w:rPr>
          <w:sz w:val="24"/>
          <w:szCs w:val="24"/>
        </w:rPr>
        <w:t xml:space="preserve">.  </w:t>
      </w:r>
    </w:p>
    <w:p w:rsidR="00C21B33" w:rsidRDefault="00C21B33" w:rsidP="00C21B33">
      <w:pPr>
        <w:ind w:firstLine="142"/>
        <w:jc w:val="both"/>
        <w:rPr>
          <w:sz w:val="24"/>
          <w:szCs w:val="24"/>
        </w:rPr>
      </w:pPr>
      <w:r>
        <w:rPr>
          <w:b/>
          <w:bCs/>
          <w:sz w:val="24"/>
          <w:szCs w:val="24"/>
        </w:rPr>
        <w:t>Виды речевой и читательской деятельности.</w:t>
      </w:r>
      <w:r>
        <w:rPr>
          <w:sz w:val="24"/>
          <w:szCs w:val="24"/>
        </w:rPr>
        <w:t xml:space="preserve"> 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 </w:t>
      </w:r>
    </w:p>
    <w:p w:rsidR="00C21B33" w:rsidRDefault="00C21B33" w:rsidP="00C21B33">
      <w:pPr>
        <w:ind w:firstLine="142"/>
        <w:jc w:val="both"/>
        <w:rPr>
          <w:sz w:val="24"/>
          <w:szCs w:val="24"/>
        </w:rPr>
      </w:pPr>
      <w:r>
        <w:rPr>
          <w:b/>
          <w:bCs/>
          <w:sz w:val="24"/>
          <w:szCs w:val="24"/>
        </w:rPr>
        <w:t>Аудирование.</w:t>
      </w:r>
      <w:r>
        <w:rPr>
          <w:sz w:val="24"/>
          <w:szCs w:val="24"/>
        </w:rPr>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способность отвечать на вопросы по ее содержанию и задавать собственные вопросы.  </w:t>
      </w:r>
    </w:p>
    <w:p w:rsidR="00C21B33" w:rsidRDefault="00C21B33" w:rsidP="00C21B33">
      <w:pPr>
        <w:ind w:firstLine="142"/>
        <w:jc w:val="both"/>
        <w:rPr>
          <w:sz w:val="24"/>
          <w:szCs w:val="24"/>
        </w:rPr>
      </w:pPr>
    </w:p>
    <w:p w:rsidR="00C21B33" w:rsidRDefault="00C21B33" w:rsidP="00C21B33">
      <w:pPr>
        <w:ind w:firstLine="142"/>
        <w:jc w:val="both"/>
        <w:rPr>
          <w:sz w:val="24"/>
          <w:szCs w:val="24"/>
        </w:rPr>
      </w:pPr>
      <w:r>
        <w:rPr>
          <w:b/>
          <w:bCs/>
          <w:sz w:val="24"/>
          <w:szCs w:val="24"/>
        </w:rPr>
        <w:t>Чтение вслух</w:t>
      </w:r>
      <w:r>
        <w:rPr>
          <w:sz w:val="24"/>
          <w:szCs w:val="24"/>
        </w:rPr>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 и осознанный выбор подходящих к случаю интонации, тона, пауз, логических ударений).  </w:t>
      </w:r>
    </w:p>
    <w:p w:rsidR="00C21B33" w:rsidRDefault="00C21B33" w:rsidP="00C21B33">
      <w:pPr>
        <w:ind w:firstLine="142"/>
        <w:jc w:val="both"/>
        <w:rPr>
          <w:sz w:val="24"/>
          <w:szCs w:val="24"/>
        </w:rPr>
      </w:pPr>
      <w:r>
        <w:rPr>
          <w:b/>
          <w:bCs/>
          <w:sz w:val="24"/>
          <w:szCs w:val="24"/>
        </w:rPr>
        <w:t>Чтение про себя</w:t>
      </w:r>
      <w:r>
        <w:rPr>
          <w:sz w:val="24"/>
          <w:szCs w:val="24"/>
        </w:rPr>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C21B33" w:rsidRDefault="00C21B33" w:rsidP="00C21B33">
      <w:pPr>
        <w:ind w:firstLine="142"/>
        <w:jc w:val="both"/>
        <w:rPr>
          <w:sz w:val="24"/>
          <w:szCs w:val="24"/>
        </w:rPr>
      </w:pPr>
      <w:r>
        <w:rPr>
          <w:b/>
          <w:bCs/>
          <w:sz w:val="24"/>
          <w:szCs w:val="24"/>
        </w:rPr>
        <w:t>Говорение</w:t>
      </w:r>
      <w:r>
        <w:rPr>
          <w:sz w:val="24"/>
          <w:szCs w:val="24"/>
        </w:rPr>
        <w:t xml:space="preserve">.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C21B33" w:rsidRDefault="00C21B33" w:rsidP="00C21B33">
      <w:pPr>
        <w:ind w:firstLine="142"/>
        <w:jc w:val="both"/>
        <w:rPr>
          <w:sz w:val="24"/>
          <w:szCs w:val="24"/>
        </w:rPr>
      </w:pPr>
      <w:r>
        <w:rPr>
          <w:b/>
          <w:bCs/>
          <w:sz w:val="24"/>
          <w:szCs w:val="24"/>
        </w:rPr>
        <w:t>Письмо (культура письменной речи.)</w:t>
      </w:r>
      <w:r>
        <w:rPr>
          <w:sz w:val="24"/>
          <w:szCs w:val="24"/>
        </w:rPr>
        <w:t xml:space="preserve">.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 </w:t>
      </w:r>
    </w:p>
    <w:p w:rsidR="00C21B33" w:rsidRDefault="00C21B33" w:rsidP="00C21B33">
      <w:pPr>
        <w:ind w:firstLine="142"/>
        <w:jc w:val="both"/>
        <w:rPr>
          <w:sz w:val="24"/>
          <w:szCs w:val="24"/>
        </w:rPr>
      </w:pPr>
      <w:r>
        <w:rPr>
          <w:b/>
          <w:bCs/>
          <w:sz w:val="24"/>
          <w:szCs w:val="24"/>
        </w:rPr>
        <w:t>Работа с текстом художественного произведения</w:t>
      </w:r>
      <w:r>
        <w:rPr>
          <w:sz w:val="24"/>
          <w:szCs w:val="24"/>
        </w:rPr>
        <w:t>. Анализ заголовка, анализ текста (через систему вопросов и заданий), определение его эмоционально-смысловых доминант (главные переживания в лирическом стихотворении, противоположные позиции героев и авторский вывод в рассказе, основная интонация в колыбельной песне,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w:t>
      </w:r>
      <w:r>
        <w:rPr>
          <w:sz w:val="24"/>
          <w:szCs w:val="24"/>
        </w:rPr>
        <w:lastRenderedPageBreak/>
        <w:t xml:space="preserve">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C21B33" w:rsidRDefault="00C21B33" w:rsidP="00C21B33">
      <w:pPr>
        <w:ind w:firstLine="142"/>
        <w:jc w:val="both"/>
        <w:rPr>
          <w:sz w:val="24"/>
          <w:szCs w:val="24"/>
        </w:rPr>
      </w:pPr>
      <w:r>
        <w:rPr>
          <w:b/>
          <w:bCs/>
          <w:sz w:val="24"/>
          <w:szCs w:val="24"/>
        </w:rPr>
        <w:t>Формирование библиографической культуры</w:t>
      </w:r>
      <w:r>
        <w:rPr>
          <w:sz w:val="24"/>
          <w:szCs w:val="24"/>
        </w:rPr>
        <w:t xml:space="preserve">.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rsidR="00C21B33" w:rsidRDefault="00C21B33" w:rsidP="00C21B33">
      <w:pPr>
        <w:ind w:firstLine="142"/>
        <w:jc w:val="both"/>
        <w:rPr>
          <w:sz w:val="24"/>
          <w:szCs w:val="24"/>
        </w:rPr>
      </w:pPr>
      <w:r>
        <w:rPr>
          <w:b/>
          <w:bCs/>
          <w:sz w:val="24"/>
          <w:szCs w:val="24"/>
        </w:rPr>
        <w:t>Внеклассное чтение</w:t>
      </w:r>
      <w:r>
        <w:rPr>
          <w:sz w:val="24"/>
          <w:szCs w:val="24"/>
        </w:rPr>
        <w:t xml:space="preserve">.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 </w:t>
      </w:r>
    </w:p>
    <w:p w:rsidR="00C21B33" w:rsidRDefault="00C21B33" w:rsidP="00C21B33">
      <w:pPr>
        <w:ind w:firstLine="142"/>
        <w:jc w:val="both"/>
        <w:rPr>
          <w:sz w:val="24"/>
          <w:szCs w:val="24"/>
        </w:rPr>
      </w:pPr>
      <w:r>
        <w:rPr>
          <w:b/>
          <w:bCs/>
          <w:sz w:val="24"/>
          <w:szCs w:val="24"/>
        </w:rPr>
        <w:t>Устное народное творчество</w:t>
      </w:r>
      <w:r>
        <w:rPr>
          <w:sz w:val="24"/>
          <w:szCs w:val="24"/>
        </w:rPr>
        <w:t xml:space="preserve">.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понятии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  </w:t>
      </w:r>
    </w:p>
    <w:p w:rsidR="00C21B33" w:rsidRDefault="00C21B33" w:rsidP="00C21B33">
      <w:pPr>
        <w:ind w:firstLine="142"/>
        <w:jc w:val="both"/>
        <w:rPr>
          <w:sz w:val="24"/>
          <w:szCs w:val="24"/>
        </w:rPr>
      </w:pPr>
      <w:r>
        <w:rPr>
          <w:b/>
          <w:bCs/>
          <w:sz w:val="24"/>
          <w:szCs w:val="24"/>
        </w:rPr>
        <w:t>Работа с текстами разных видов и жанров литературы</w:t>
      </w:r>
      <w:r>
        <w:rPr>
          <w:sz w:val="24"/>
          <w:szCs w:val="24"/>
        </w:rPr>
        <w:t xml:space="preserve">.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C21B33" w:rsidRDefault="00C21B33" w:rsidP="00C21B33">
      <w:pPr>
        <w:ind w:firstLine="142"/>
        <w:jc w:val="both"/>
        <w:rPr>
          <w:sz w:val="24"/>
          <w:szCs w:val="24"/>
        </w:rPr>
      </w:pPr>
      <w:r>
        <w:rPr>
          <w:b/>
          <w:bCs/>
          <w:sz w:val="24"/>
          <w:szCs w:val="24"/>
        </w:rPr>
        <w:t>Работа с произведениями разных видов искусства (литература, живопись, прикладное искусство, скульптура, музыка)</w:t>
      </w:r>
      <w:r>
        <w:rPr>
          <w:sz w:val="24"/>
          <w:szCs w:val="24"/>
        </w:rPr>
        <w:t xml:space="preserve">. Представление о литературе как об одном из видов искусства (наряду музыкой и т.д.). Сравнение особенностей мировосприятия писателя, живописца и композитора. Сравнение произведений, принадлежащих к разным видам искусства. </w:t>
      </w:r>
    </w:p>
    <w:p w:rsidR="00C21B33" w:rsidRDefault="00C21B33" w:rsidP="00C21B33">
      <w:pPr>
        <w:ind w:firstLine="142"/>
        <w:jc w:val="both"/>
        <w:rPr>
          <w:sz w:val="24"/>
          <w:szCs w:val="24"/>
        </w:rPr>
      </w:pPr>
      <w:r>
        <w:rPr>
          <w:b/>
          <w:bCs/>
          <w:sz w:val="24"/>
          <w:szCs w:val="24"/>
        </w:rPr>
        <w:t>Элементы творческой деятельности</w:t>
      </w:r>
      <w:r>
        <w:rPr>
          <w:sz w:val="24"/>
          <w:szCs w:val="24"/>
        </w:rPr>
        <w:t xml:space="preserve">. 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C21B33" w:rsidRDefault="00C21B33" w:rsidP="00C21B33">
      <w:pPr>
        <w:ind w:firstLine="142"/>
        <w:jc w:val="both"/>
        <w:rPr>
          <w:sz w:val="24"/>
          <w:szCs w:val="24"/>
        </w:rPr>
      </w:pPr>
      <w:r>
        <w:rPr>
          <w:b/>
          <w:bCs/>
          <w:sz w:val="24"/>
          <w:szCs w:val="24"/>
        </w:rPr>
        <w:t>Круг детского чтения</w:t>
      </w:r>
      <w:r>
        <w:rPr>
          <w:sz w:val="24"/>
          <w:szCs w:val="24"/>
        </w:rPr>
        <w:t xml:space="preserve">. 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w:t>
      </w:r>
      <w:r>
        <w:rPr>
          <w:sz w:val="24"/>
          <w:szCs w:val="24"/>
        </w:rPr>
        <w:lastRenderedPageBreak/>
        <w:t xml:space="preserve">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  </w:t>
      </w:r>
    </w:p>
    <w:p w:rsidR="00C21B33" w:rsidRDefault="00C21B33" w:rsidP="00C21B33">
      <w:pPr>
        <w:ind w:firstLine="142"/>
        <w:jc w:val="both"/>
        <w:rPr>
          <w:b/>
          <w:bCs/>
          <w:sz w:val="24"/>
          <w:szCs w:val="24"/>
        </w:rPr>
      </w:pPr>
    </w:p>
    <w:p w:rsidR="00C21B33" w:rsidRDefault="00C21B33" w:rsidP="00C21B33">
      <w:pPr>
        <w:ind w:firstLine="142"/>
        <w:jc w:val="center"/>
        <w:rPr>
          <w:b/>
          <w:bCs/>
          <w:sz w:val="24"/>
          <w:szCs w:val="24"/>
        </w:rPr>
      </w:pPr>
    </w:p>
    <w:p w:rsidR="00C21B33" w:rsidRDefault="00C21B33" w:rsidP="00C21B33">
      <w:pPr>
        <w:ind w:firstLine="142"/>
        <w:jc w:val="both"/>
        <w:rPr>
          <w:sz w:val="24"/>
          <w:szCs w:val="24"/>
        </w:rPr>
      </w:pPr>
      <w:r>
        <w:rPr>
          <w:sz w:val="24"/>
          <w:szCs w:val="24"/>
        </w:rPr>
        <w:t xml:space="preserve"> Программа для 2-го класса предусматривает дальнейшее накопление читательского опыта и совершенствование техники чтения на основе осознанной работы с текстом. Младшие школьники, т.е. носители языка, смогут обнаружить использование в авторской детской поэзии жанровых особенностей фольклора: сюжетно-композиционных особенностей кумулятивной сказки, считалки, скороговорки, заклички, колыбельной песенки. </w:t>
      </w:r>
    </w:p>
    <w:p w:rsidR="00C21B33" w:rsidRDefault="00C21B33" w:rsidP="00C21B33">
      <w:pPr>
        <w:ind w:firstLine="142"/>
        <w:jc w:val="both"/>
        <w:rPr>
          <w:sz w:val="24"/>
          <w:szCs w:val="24"/>
        </w:rPr>
      </w:pPr>
      <w:r>
        <w:rPr>
          <w:sz w:val="24"/>
          <w:szCs w:val="24"/>
        </w:rPr>
        <w:t xml:space="preserve">Во 2-ом классе программа предусматривает формирование начальных представлений о жанре народной сказки о животных и самое первое знакомство с народной волшебной сказкой. Продолжающееся знакомство с авторской литературой не ограничивается авторской поэзией – школьники знакомятся с жанром рассказа, который представлен в лице таких писателей, как Ф. Садриев, Р. Хафизова, Р. Валиева, Г. Хасанов, А. Еники, Р. Мингалим, Ф. Сафин, И. Туктар.  </w:t>
      </w:r>
    </w:p>
    <w:p w:rsidR="00C21B33" w:rsidRDefault="00C21B33" w:rsidP="00C21B33">
      <w:pPr>
        <w:ind w:firstLine="142"/>
        <w:jc w:val="both"/>
        <w:rPr>
          <w:sz w:val="24"/>
          <w:szCs w:val="24"/>
        </w:rPr>
      </w:pPr>
      <w:r>
        <w:rPr>
          <w:sz w:val="24"/>
          <w:szCs w:val="24"/>
        </w:rPr>
        <w:t xml:space="preserve">Расширяются представления учащихся о средствах художественной выразительности прозы и поэзии: учащиеся анализируют смысл названия произведения, имена героев, оценивают поступки героев, портреты, речь; знакомятся с художественными функциями сравнения, олицетворения, гиперболы, ритма.  </w:t>
      </w:r>
    </w:p>
    <w:p w:rsidR="00C21B33" w:rsidRDefault="00C21B33" w:rsidP="00C21B33">
      <w:pPr>
        <w:ind w:firstLine="142"/>
        <w:jc w:val="both"/>
        <w:rPr>
          <w:sz w:val="24"/>
          <w:szCs w:val="24"/>
        </w:rPr>
      </w:pPr>
      <w:r>
        <w:rPr>
          <w:sz w:val="24"/>
          <w:szCs w:val="24"/>
        </w:rPr>
        <w:t xml:space="preserve">Характерной чертой программы во всех классах является диалоговый стиль представления материала, учитывающий психолого-педагогические особенности данного возраста, активное вовлечение их в образовательный процесс. Диалог со школьниками поддерживается вопросами, которые органично вплетены в текст. Они не разделяют содержание, а стимулируют познавательный интерес и имитируют элементы проблемной беседы. Таким образом, во время урока планируется обмен репликами, в репликах имеет место «элемент заданности», ответы ожидаемы, разный уровень мышления детей позволяет обыграть урок, учащиеся предлагают гипотезы и вовлекаются в процесс анализа, обобщения и обучения. В классе создается ситуация живого общения и доверительная обстановка, взаимопонимание ученика и учителя, чтобы хотелось обменяться и было взаимоинтересно знать, что думают и чувствуют собеседники.  </w:t>
      </w:r>
    </w:p>
    <w:p w:rsidR="00C21B33" w:rsidRDefault="00C21B33" w:rsidP="00C21B33">
      <w:pPr>
        <w:ind w:firstLine="142"/>
        <w:jc w:val="both"/>
        <w:rPr>
          <w:sz w:val="24"/>
          <w:szCs w:val="24"/>
        </w:rPr>
      </w:pPr>
      <w:r>
        <w:rPr>
          <w:sz w:val="24"/>
          <w:szCs w:val="24"/>
        </w:rPr>
        <w:t>Учебный материал 2-го класса распределен в 8 разделах. Итогом второго года обучения станет интуитивное понимание образного характера литературы, осознание особенностей литературы по сравнению с живописью, осознание красоты литературы и искусства в целом, желание обращаться к чтению вновь и вновь</w:t>
      </w:r>
    </w:p>
    <w:p w:rsidR="00C21B33" w:rsidRDefault="00C21B33" w:rsidP="00C21B33">
      <w:pPr>
        <w:ind w:firstLine="142"/>
        <w:rPr>
          <w:b/>
          <w:bCs/>
          <w:sz w:val="24"/>
          <w:szCs w:val="24"/>
        </w:rPr>
      </w:pPr>
    </w:p>
    <w:p w:rsidR="00C21B33" w:rsidRDefault="00C21B33" w:rsidP="00C21B33">
      <w:pPr>
        <w:ind w:firstLine="142"/>
        <w:jc w:val="center"/>
        <w:rPr>
          <w:b/>
          <w:sz w:val="24"/>
          <w:szCs w:val="24"/>
        </w:rPr>
      </w:pPr>
      <w:r>
        <w:rPr>
          <w:b/>
          <w:sz w:val="24"/>
          <w:szCs w:val="24"/>
        </w:rPr>
        <w:t>3 класс</w:t>
      </w:r>
    </w:p>
    <w:p w:rsidR="00C21B33" w:rsidRDefault="00C21B33" w:rsidP="00C21B33">
      <w:pPr>
        <w:ind w:firstLine="142"/>
        <w:jc w:val="both"/>
        <w:rPr>
          <w:sz w:val="24"/>
          <w:szCs w:val="24"/>
        </w:rPr>
      </w:pPr>
      <w:r>
        <w:rPr>
          <w:b/>
          <w:bCs/>
          <w:sz w:val="24"/>
          <w:szCs w:val="24"/>
        </w:rPr>
        <w:t>Развитие устной и письменной речи учащихся</w:t>
      </w:r>
      <w:r>
        <w:rPr>
          <w:sz w:val="24"/>
          <w:szCs w:val="24"/>
        </w:rPr>
        <w:t xml:space="preserve">.  </w:t>
      </w:r>
    </w:p>
    <w:p w:rsidR="00C21B33" w:rsidRDefault="00C21B33" w:rsidP="00C21B33">
      <w:pPr>
        <w:ind w:firstLine="142"/>
        <w:jc w:val="both"/>
        <w:rPr>
          <w:sz w:val="24"/>
          <w:szCs w:val="24"/>
        </w:rPr>
      </w:pPr>
      <w:r>
        <w:rPr>
          <w:b/>
          <w:bCs/>
          <w:sz w:val="24"/>
          <w:szCs w:val="24"/>
        </w:rPr>
        <w:t>Виды речевой и читательской деятельности.</w:t>
      </w:r>
      <w:r>
        <w:rPr>
          <w:sz w:val="24"/>
          <w:szCs w:val="24"/>
        </w:rPr>
        <w:t xml:space="preserve"> 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 </w:t>
      </w:r>
    </w:p>
    <w:p w:rsidR="00C21B33" w:rsidRDefault="00C21B33" w:rsidP="00C21B33">
      <w:pPr>
        <w:ind w:firstLine="142"/>
        <w:jc w:val="both"/>
        <w:rPr>
          <w:sz w:val="24"/>
          <w:szCs w:val="24"/>
        </w:rPr>
      </w:pPr>
      <w:r>
        <w:rPr>
          <w:b/>
          <w:bCs/>
          <w:sz w:val="24"/>
          <w:szCs w:val="24"/>
        </w:rPr>
        <w:t>Аудирование.</w:t>
      </w:r>
      <w:r>
        <w:rPr>
          <w:sz w:val="24"/>
          <w:szCs w:val="24"/>
        </w:rPr>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C21B33" w:rsidRDefault="00C21B33" w:rsidP="00C21B33">
      <w:pPr>
        <w:ind w:firstLine="142"/>
        <w:jc w:val="both"/>
        <w:rPr>
          <w:sz w:val="24"/>
          <w:szCs w:val="24"/>
        </w:rPr>
      </w:pPr>
      <w:r>
        <w:rPr>
          <w:b/>
          <w:bCs/>
          <w:sz w:val="24"/>
          <w:szCs w:val="24"/>
        </w:rPr>
        <w:t>Чтение вслух</w:t>
      </w:r>
      <w:r>
        <w:rPr>
          <w:sz w:val="24"/>
          <w:szCs w:val="24"/>
        </w:rPr>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w:t>
      </w:r>
      <w:r>
        <w:rPr>
          <w:sz w:val="24"/>
          <w:szCs w:val="24"/>
        </w:rPr>
        <w:lastRenderedPageBreak/>
        <w:t xml:space="preserve">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 лирическое стихотворение читается не так, как былина, а гимн – не так, как колыбельная песенка или прибаутка, и т.д., и осознанный выбор подходящих к случаю интонации, тона, пауз, логических ударений).  </w:t>
      </w:r>
    </w:p>
    <w:p w:rsidR="00C21B33" w:rsidRDefault="00C21B33" w:rsidP="00C21B33">
      <w:pPr>
        <w:ind w:firstLine="142"/>
        <w:jc w:val="both"/>
        <w:rPr>
          <w:sz w:val="24"/>
          <w:szCs w:val="24"/>
        </w:rPr>
      </w:pPr>
      <w:r>
        <w:rPr>
          <w:b/>
          <w:bCs/>
          <w:sz w:val="24"/>
          <w:szCs w:val="24"/>
        </w:rPr>
        <w:t>Чтение про себя</w:t>
      </w:r>
      <w:r>
        <w:rPr>
          <w:sz w:val="24"/>
          <w:szCs w:val="24"/>
        </w:rPr>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C21B33" w:rsidRDefault="00C21B33" w:rsidP="00C21B33">
      <w:pPr>
        <w:ind w:firstLine="142"/>
        <w:jc w:val="both"/>
        <w:rPr>
          <w:sz w:val="24"/>
          <w:szCs w:val="24"/>
        </w:rPr>
      </w:pPr>
      <w:r>
        <w:rPr>
          <w:b/>
          <w:bCs/>
          <w:sz w:val="24"/>
          <w:szCs w:val="24"/>
        </w:rPr>
        <w:t>Говорение</w:t>
      </w:r>
      <w:r>
        <w:rPr>
          <w:sz w:val="24"/>
          <w:szCs w:val="24"/>
        </w:rPr>
        <w:t xml:space="preserve">.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C21B33" w:rsidRDefault="00C21B33" w:rsidP="00C21B33">
      <w:pPr>
        <w:ind w:firstLine="142"/>
        <w:jc w:val="both"/>
        <w:rPr>
          <w:sz w:val="24"/>
          <w:szCs w:val="24"/>
        </w:rPr>
      </w:pPr>
      <w:r>
        <w:rPr>
          <w:b/>
          <w:bCs/>
          <w:sz w:val="24"/>
          <w:szCs w:val="24"/>
        </w:rPr>
        <w:t>Письмо (культура письменной речи.)</w:t>
      </w:r>
      <w:r>
        <w:rPr>
          <w:sz w:val="24"/>
          <w:szCs w:val="24"/>
        </w:rPr>
        <w:t xml:space="preserve">.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 </w:t>
      </w:r>
    </w:p>
    <w:p w:rsidR="00C21B33" w:rsidRDefault="00C21B33" w:rsidP="00C21B33">
      <w:pPr>
        <w:ind w:firstLine="142"/>
        <w:jc w:val="both"/>
        <w:rPr>
          <w:sz w:val="24"/>
          <w:szCs w:val="24"/>
        </w:rPr>
      </w:pPr>
      <w:r>
        <w:rPr>
          <w:b/>
          <w:bCs/>
          <w:sz w:val="24"/>
          <w:szCs w:val="24"/>
        </w:rPr>
        <w:t>Работа с текстом художественного произведения</w:t>
      </w:r>
      <w:r>
        <w:rPr>
          <w:sz w:val="24"/>
          <w:szCs w:val="24"/>
        </w:rPr>
        <w:t xml:space="preserve">.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C21B33" w:rsidRDefault="00C21B33" w:rsidP="00C21B33">
      <w:pPr>
        <w:ind w:firstLine="142"/>
        <w:jc w:val="both"/>
        <w:rPr>
          <w:sz w:val="24"/>
          <w:szCs w:val="24"/>
        </w:rPr>
      </w:pPr>
      <w:r>
        <w:rPr>
          <w:b/>
          <w:bCs/>
          <w:sz w:val="24"/>
          <w:szCs w:val="24"/>
        </w:rPr>
        <w:t>Работа с учебными и научно-популярными текстами</w:t>
      </w:r>
      <w:r>
        <w:rPr>
          <w:sz w:val="24"/>
          <w:szCs w:val="24"/>
        </w:rPr>
        <w:t xml:space="preserve">. Обучение структурированию научно-популярного и учебного текстов, выделению в тексте отдельных частей, ключевых слов, составлению плана пересказа. </w:t>
      </w:r>
    </w:p>
    <w:p w:rsidR="00C21B33" w:rsidRDefault="00C21B33" w:rsidP="00C21B33">
      <w:pPr>
        <w:ind w:firstLine="142"/>
        <w:jc w:val="both"/>
        <w:rPr>
          <w:sz w:val="24"/>
          <w:szCs w:val="24"/>
        </w:rPr>
      </w:pPr>
      <w:r>
        <w:rPr>
          <w:b/>
          <w:bCs/>
          <w:sz w:val="24"/>
          <w:szCs w:val="24"/>
        </w:rPr>
        <w:t>Формирование библиографической культуры</w:t>
      </w:r>
      <w:r>
        <w:rPr>
          <w:sz w:val="24"/>
          <w:szCs w:val="24"/>
        </w:rPr>
        <w:t xml:space="preserve">.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rsidR="00C21B33" w:rsidRDefault="00C21B33" w:rsidP="00C21B33">
      <w:pPr>
        <w:ind w:firstLine="142"/>
        <w:jc w:val="both"/>
        <w:rPr>
          <w:sz w:val="24"/>
          <w:szCs w:val="24"/>
        </w:rPr>
      </w:pPr>
      <w:r>
        <w:rPr>
          <w:b/>
          <w:bCs/>
          <w:sz w:val="24"/>
          <w:szCs w:val="24"/>
        </w:rPr>
        <w:t>Внеклассное чтение</w:t>
      </w:r>
      <w:r>
        <w:rPr>
          <w:sz w:val="24"/>
          <w:szCs w:val="24"/>
        </w:rPr>
        <w:t xml:space="preserve">.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 </w:t>
      </w:r>
    </w:p>
    <w:p w:rsidR="00C21B33" w:rsidRDefault="00C21B33" w:rsidP="00C21B33">
      <w:pPr>
        <w:ind w:firstLine="142"/>
        <w:jc w:val="both"/>
        <w:rPr>
          <w:sz w:val="24"/>
          <w:szCs w:val="24"/>
        </w:rPr>
      </w:pPr>
      <w:r>
        <w:rPr>
          <w:b/>
          <w:bCs/>
          <w:sz w:val="24"/>
          <w:szCs w:val="24"/>
        </w:rPr>
        <w:t>Устное народное творчество</w:t>
      </w:r>
      <w:r>
        <w:rPr>
          <w:sz w:val="24"/>
          <w:szCs w:val="24"/>
        </w:rPr>
        <w:t xml:space="preserve">.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понятии «устное народное творчество». Формирование элементов литературоведческих представлений. Представление о фольклорных произведениях. Жанровое </w:t>
      </w:r>
      <w:r>
        <w:rPr>
          <w:sz w:val="24"/>
          <w:szCs w:val="24"/>
        </w:rPr>
        <w:lastRenderedPageBreak/>
        <w:t xml:space="preserve">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  </w:t>
      </w:r>
    </w:p>
    <w:p w:rsidR="00C21B33" w:rsidRDefault="00C21B33" w:rsidP="00C21B33">
      <w:pPr>
        <w:ind w:firstLine="142"/>
        <w:jc w:val="both"/>
        <w:rPr>
          <w:sz w:val="24"/>
          <w:szCs w:val="24"/>
        </w:rPr>
      </w:pPr>
      <w:r>
        <w:rPr>
          <w:b/>
          <w:bCs/>
          <w:sz w:val="24"/>
          <w:szCs w:val="24"/>
        </w:rPr>
        <w:t>Работа с текстами разных видов и жанров литературы</w:t>
      </w:r>
      <w:r>
        <w:rPr>
          <w:sz w:val="24"/>
          <w:szCs w:val="24"/>
        </w:rPr>
        <w:t xml:space="preserve">.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C21B33" w:rsidRDefault="00C21B33" w:rsidP="00C21B33">
      <w:pPr>
        <w:ind w:firstLine="142"/>
        <w:jc w:val="both"/>
        <w:rPr>
          <w:sz w:val="24"/>
          <w:szCs w:val="24"/>
        </w:rPr>
      </w:pPr>
      <w:r>
        <w:rPr>
          <w:b/>
          <w:bCs/>
          <w:sz w:val="24"/>
          <w:szCs w:val="24"/>
        </w:rPr>
        <w:t>Работа с произведениями разных видов искусства (литература, живопись, прикладное искусство, скульптура, музыка)</w:t>
      </w:r>
      <w:r>
        <w:rPr>
          <w:sz w:val="24"/>
          <w:szCs w:val="24"/>
        </w:rPr>
        <w:t xml:space="preserve">.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 </w:t>
      </w:r>
    </w:p>
    <w:p w:rsidR="00C21B33" w:rsidRDefault="00C21B33" w:rsidP="00C21B33">
      <w:pPr>
        <w:ind w:firstLine="142"/>
        <w:jc w:val="both"/>
        <w:rPr>
          <w:sz w:val="24"/>
          <w:szCs w:val="24"/>
        </w:rPr>
      </w:pPr>
      <w:r>
        <w:rPr>
          <w:b/>
          <w:bCs/>
          <w:sz w:val="24"/>
          <w:szCs w:val="24"/>
        </w:rPr>
        <w:t>Элементы творческой деятельности</w:t>
      </w:r>
      <w:r>
        <w:rPr>
          <w:sz w:val="24"/>
          <w:szCs w:val="24"/>
        </w:rPr>
        <w:t xml:space="preserve">. 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C21B33" w:rsidRPr="00503B51" w:rsidRDefault="00C21B33" w:rsidP="00503B51">
      <w:pPr>
        <w:ind w:firstLine="142"/>
        <w:jc w:val="both"/>
        <w:rPr>
          <w:sz w:val="24"/>
          <w:szCs w:val="24"/>
        </w:rPr>
      </w:pPr>
      <w:r>
        <w:rPr>
          <w:b/>
          <w:bCs/>
          <w:sz w:val="24"/>
          <w:szCs w:val="24"/>
        </w:rPr>
        <w:t>Круг детского чтения</w:t>
      </w:r>
      <w:r>
        <w:rPr>
          <w:sz w:val="24"/>
          <w:szCs w:val="24"/>
        </w:rPr>
        <w:t>. 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w:t>
      </w:r>
      <w:r w:rsidR="00503B51">
        <w:rPr>
          <w:sz w:val="24"/>
          <w:szCs w:val="24"/>
        </w:rPr>
        <w:t xml:space="preserve">ого и литературного развития.  </w:t>
      </w:r>
    </w:p>
    <w:p w:rsidR="00C21B33" w:rsidRDefault="00C21B33" w:rsidP="00C21B33">
      <w:pPr>
        <w:ind w:firstLine="142"/>
        <w:jc w:val="both"/>
        <w:rPr>
          <w:sz w:val="24"/>
          <w:szCs w:val="24"/>
        </w:rPr>
      </w:pPr>
      <w:r>
        <w:rPr>
          <w:sz w:val="24"/>
          <w:szCs w:val="24"/>
        </w:rPr>
        <w:t xml:space="preserve">В 3 классе внимание уделяется умению читать про себя в процессе первичного ознакомительного чтения, повторного просмотрового чтения, выборочного и повторного изучающего чтения. Происходит дальнейшее совершенствование умений и навыков осознанного и выразительного чтения. Анализ особенностей собственного чтения вслух, формирование потребности совершенствования техники чтения, установки на увеличение его скорости. </w:t>
      </w:r>
    </w:p>
    <w:p w:rsidR="00C21B33" w:rsidRDefault="00C21B33" w:rsidP="00C21B33">
      <w:pPr>
        <w:ind w:firstLine="142"/>
        <w:jc w:val="both"/>
        <w:rPr>
          <w:sz w:val="24"/>
          <w:szCs w:val="24"/>
        </w:rPr>
      </w:pPr>
      <w:r>
        <w:rPr>
          <w:sz w:val="24"/>
          <w:szCs w:val="24"/>
        </w:rPr>
        <w:t xml:space="preserve">В 3-ем классе предусматривается знакомство с некоторыми важными особенностями поэтической </w:t>
      </w:r>
      <w:r>
        <w:rPr>
          <w:sz w:val="24"/>
          <w:szCs w:val="24"/>
        </w:rPr>
        <w:lastRenderedPageBreak/>
        <w:t xml:space="preserve">формы, школьники находят в стихах парную и перекрестную рифмы, знакомятся с понятием ритма. В 3 классе к основным видам учебной деятельности учащихся добавляется создание собственных текстов. </w:t>
      </w:r>
    </w:p>
    <w:p w:rsidR="00C21B33" w:rsidRDefault="00C21B33" w:rsidP="00C21B33">
      <w:pPr>
        <w:ind w:firstLine="142"/>
        <w:jc w:val="both"/>
        <w:rPr>
          <w:sz w:val="24"/>
          <w:szCs w:val="24"/>
        </w:rPr>
      </w:pPr>
      <w:r>
        <w:rPr>
          <w:sz w:val="24"/>
          <w:szCs w:val="24"/>
        </w:rPr>
        <w:t xml:space="preserve">Программа 3 класса состоит из 8 разделов. Как и во всех классах, к каждому разделу предлагаются хрестоматийные тексты. Разделы взаимосвязаны, четко систематизированы. Часть содержания посвящена современности, где преобладают тексты писателей и поэтов на актуальные темы для </w:t>
      </w:r>
      <w:r>
        <w:rPr>
          <w:color w:val="000000"/>
          <w:sz w:val="24"/>
          <w:szCs w:val="24"/>
        </w:rPr>
        <w:t>детей (Р. Корбан</w:t>
      </w:r>
      <w:r>
        <w:rPr>
          <w:color w:val="FF0000"/>
          <w:sz w:val="24"/>
          <w:szCs w:val="24"/>
        </w:rPr>
        <w:t xml:space="preserve">, </w:t>
      </w:r>
      <w:r>
        <w:rPr>
          <w:color w:val="000000"/>
          <w:sz w:val="24"/>
          <w:szCs w:val="24"/>
        </w:rPr>
        <w:t xml:space="preserve">Р. Файзуллин, М. Галиев, Р. Мингалим, Н. Гыйматдинова, Йолдыз, </w:t>
      </w:r>
      <w:r>
        <w:rPr>
          <w:sz w:val="24"/>
          <w:szCs w:val="24"/>
        </w:rPr>
        <w:t xml:space="preserve">Н. Ахмадиев и др.). </w:t>
      </w:r>
    </w:p>
    <w:p w:rsidR="00C21B33" w:rsidRDefault="00C21B33" w:rsidP="00C21B33">
      <w:pPr>
        <w:ind w:firstLine="142"/>
        <w:jc w:val="both"/>
        <w:rPr>
          <w:sz w:val="24"/>
          <w:szCs w:val="24"/>
        </w:rPr>
      </w:pPr>
      <w:r>
        <w:rPr>
          <w:sz w:val="24"/>
          <w:szCs w:val="24"/>
        </w:rPr>
        <w:t xml:space="preserve">Программа знакомит с такими древними жанрами, как сказка о животных, басня, пословица. Именно в 3 классе формируются самые первые представления о литературном процессе как движении от фольклора к авторской литературе. Углубляется знакомство с особенностями поэтики разных жанров. Круг чтения расширяется за счет фольклорных текстов разных народов (татарский, русский, английский, венгерский, эстонский, монгольский, уйгурский, казахский, кабардинский, африканские сказки), а также за счет современной литературы, которая близка и понятна и детям, и взрослым. Через сказки формируется общее представление о сказке, развитие сказки во времени: в «просто древних сказках» начинает цениться ум, хитрость героя (а не его физическое превосходство); в «менее древних сказках» – нравоучительный характер, благородство героя, его способность быть благодарным. Также дается представление о «бродящих» сказочных сюжетах. </w:t>
      </w:r>
    </w:p>
    <w:p w:rsidR="00C21B33" w:rsidRDefault="00C21B33" w:rsidP="00C21B33">
      <w:pPr>
        <w:ind w:firstLine="142"/>
        <w:jc w:val="both"/>
        <w:rPr>
          <w:sz w:val="24"/>
          <w:szCs w:val="24"/>
        </w:rPr>
      </w:pPr>
      <w:r>
        <w:rPr>
          <w:sz w:val="24"/>
          <w:szCs w:val="24"/>
        </w:rPr>
        <w:t>Много внимания уделяется изучению пословиц, обучению использовать пословицы «к слову», «к случаю», подбор пословиц для иллюстрации сказочных и басенных сюжетов. После пословиц появляются басни. Выделяется двучленная структура басни: сюжетная часть (история) и мораль (нравственный вывод, поучение). Происхождение сюжетной части басни из сказки о животных, сходство с пословицей. В учебнике дается достаточное количество текстов</w:t>
      </w:r>
      <w:r>
        <w:rPr>
          <w:color w:val="FF0000"/>
          <w:sz w:val="24"/>
          <w:szCs w:val="24"/>
        </w:rPr>
        <w:t xml:space="preserve"> </w:t>
      </w:r>
      <w:r>
        <w:rPr>
          <w:sz w:val="24"/>
          <w:szCs w:val="24"/>
        </w:rPr>
        <w:t>басен, есть переводы басен Эзопа, И. Крылова, Л. Толстого, также оригинальные басни поэтов 19 века (К. Насыйри, Т. Яхин, В. Радлов),</w:t>
      </w:r>
      <w:r>
        <w:rPr>
          <w:color w:val="FF0000"/>
          <w:sz w:val="24"/>
          <w:szCs w:val="24"/>
        </w:rPr>
        <w:t xml:space="preserve"> </w:t>
      </w:r>
      <w:r>
        <w:rPr>
          <w:sz w:val="24"/>
          <w:szCs w:val="24"/>
        </w:rPr>
        <w:t xml:space="preserve">поэтов 20 века (Г. Тукай, М. Гафури, Н. Исанбет, Г. Шамуков, А. Исхак), современных поэтов (Ф. Яруллин, Ф. Яхин). </w:t>
      </w:r>
    </w:p>
    <w:p w:rsidR="00C21B33" w:rsidRDefault="00C21B33" w:rsidP="00C21B33">
      <w:pPr>
        <w:ind w:firstLine="142"/>
        <w:jc w:val="both"/>
        <w:rPr>
          <w:b/>
          <w:bCs/>
          <w:sz w:val="24"/>
          <w:szCs w:val="24"/>
        </w:rPr>
      </w:pPr>
    </w:p>
    <w:p w:rsidR="00C21B33" w:rsidRDefault="00C21B33" w:rsidP="00C21B33">
      <w:pPr>
        <w:ind w:firstLine="142"/>
        <w:jc w:val="center"/>
        <w:rPr>
          <w:b/>
          <w:bCs/>
          <w:sz w:val="24"/>
          <w:szCs w:val="24"/>
        </w:rPr>
      </w:pPr>
      <w:r>
        <w:rPr>
          <w:b/>
          <w:bCs/>
          <w:sz w:val="24"/>
          <w:szCs w:val="24"/>
        </w:rPr>
        <w:t>4 класс</w:t>
      </w:r>
    </w:p>
    <w:p w:rsidR="00C21B33" w:rsidRDefault="00C21B33" w:rsidP="00C21B33">
      <w:pPr>
        <w:ind w:firstLine="142"/>
        <w:jc w:val="both"/>
        <w:rPr>
          <w:sz w:val="24"/>
          <w:szCs w:val="24"/>
        </w:rPr>
      </w:pPr>
      <w:r>
        <w:rPr>
          <w:b/>
          <w:bCs/>
          <w:sz w:val="24"/>
          <w:szCs w:val="24"/>
        </w:rPr>
        <w:t>Развитие устной и письменной речи учащихся</w:t>
      </w:r>
      <w:r>
        <w:rPr>
          <w:sz w:val="24"/>
          <w:szCs w:val="24"/>
        </w:rPr>
        <w:t xml:space="preserve">.  </w:t>
      </w:r>
    </w:p>
    <w:p w:rsidR="00C21B33" w:rsidRDefault="00C21B33" w:rsidP="00C21B33">
      <w:pPr>
        <w:ind w:firstLine="142"/>
        <w:jc w:val="both"/>
        <w:rPr>
          <w:sz w:val="24"/>
          <w:szCs w:val="24"/>
        </w:rPr>
      </w:pPr>
      <w:r>
        <w:rPr>
          <w:b/>
          <w:bCs/>
          <w:sz w:val="24"/>
          <w:szCs w:val="24"/>
        </w:rPr>
        <w:t>Виды речевой и читательской деятельности.</w:t>
      </w:r>
      <w:r>
        <w:rPr>
          <w:sz w:val="24"/>
          <w:szCs w:val="24"/>
        </w:rPr>
        <w:t xml:space="preserve"> 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 </w:t>
      </w:r>
    </w:p>
    <w:p w:rsidR="00C21B33" w:rsidRDefault="00C21B33" w:rsidP="00C21B33">
      <w:pPr>
        <w:ind w:firstLine="142"/>
        <w:jc w:val="both"/>
        <w:rPr>
          <w:sz w:val="24"/>
          <w:szCs w:val="24"/>
        </w:rPr>
      </w:pPr>
      <w:r>
        <w:rPr>
          <w:b/>
          <w:bCs/>
          <w:sz w:val="24"/>
          <w:szCs w:val="24"/>
        </w:rPr>
        <w:t>Аудирование.</w:t>
      </w:r>
      <w:r>
        <w:rPr>
          <w:sz w:val="24"/>
          <w:szCs w:val="24"/>
        </w:rPr>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C21B33" w:rsidRDefault="00C21B33" w:rsidP="00C21B33">
      <w:pPr>
        <w:ind w:firstLine="142"/>
        <w:jc w:val="both"/>
        <w:rPr>
          <w:sz w:val="24"/>
          <w:szCs w:val="24"/>
        </w:rPr>
      </w:pPr>
      <w:r>
        <w:rPr>
          <w:b/>
          <w:bCs/>
          <w:sz w:val="24"/>
          <w:szCs w:val="24"/>
        </w:rPr>
        <w:t>Чтение вслух</w:t>
      </w:r>
      <w:r>
        <w:rPr>
          <w:sz w:val="24"/>
          <w:szCs w:val="24"/>
        </w:rPr>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 лирическое стихотворение читается не так, как былина, а гимн – не так, как колыбельная песенка или прибаутка, и т.д., и осознанный выбор подходящих к случаю интонации, тона, пауз, логических ударений).  </w:t>
      </w:r>
    </w:p>
    <w:p w:rsidR="00C21B33" w:rsidRDefault="00C21B33" w:rsidP="00C21B33">
      <w:pPr>
        <w:ind w:firstLine="142"/>
        <w:jc w:val="both"/>
        <w:rPr>
          <w:sz w:val="24"/>
          <w:szCs w:val="24"/>
        </w:rPr>
      </w:pPr>
      <w:r>
        <w:rPr>
          <w:b/>
          <w:bCs/>
          <w:sz w:val="24"/>
          <w:szCs w:val="24"/>
        </w:rPr>
        <w:t>Чтение про себя</w:t>
      </w:r>
      <w:r>
        <w:rPr>
          <w:sz w:val="24"/>
          <w:szCs w:val="24"/>
        </w:rPr>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C21B33" w:rsidRDefault="00C21B33" w:rsidP="00C21B33">
      <w:pPr>
        <w:ind w:firstLine="142"/>
        <w:jc w:val="both"/>
        <w:rPr>
          <w:sz w:val="24"/>
          <w:szCs w:val="24"/>
        </w:rPr>
      </w:pPr>
      <w:r>
        <w:rPr>
          <w:b/>
          <w:bCs/>
          <w:sz w:val="24"/>
          <w:szCs w:val="24"/>
        </w:rPr>
        <w:t>Говорение</w:t>
      </w:r>
      <w:r>
        <w:rPr>
          <w:sz w:val="24"/>
          <w:szCs w:val="24"/>
        </w:rPr>
        <w:t xml:space="preserve">.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w:t>
      </w:r>
      <w:r>
        <w:rPr>
          <w:sz w:val="24"/>
          <w:szCs w:val="24"/>
        </w:rPr>
        <w:lastRenderedPageBreak/>
        <w:t xml:space="preserve">речевого этикета и воспитание сострадательного отношения к проигравшей в споре стороне.  </w:t>
      </w:r>
    </w:p>
    <w:p w:rsidR="00C21B33" w:rsidRDefault="00C21B33" w:rsidP="00C21B33">
      <w:pPr>
        <w:ind w:firstLine="142"/>
        <w:jc w:val="both"/>
        <w:rPr>
          <w:sz w:val="24"/>
          <w:szCs w:val="24"/>
        </w:rPr>
      </w:pPr>
      <w:r>
        <w:rPr>
          <w:b/>
          <w:bCs/>
          <w:sz w:val="24"/>
          <w:szCs w:val="24"/>
        </w:rPr>
        <w:t>Письмо (культура письменной речи.)</w:t>
      </w:r>
      <w:r>
        <w:rPr>
          <w:sz w:val="24"/>
          <w:szCs w:val="24"/>
        </w:rPr>
        <w:t xml:space="preserve">.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 </w:t>
      </w:r>
    </w:p>
    <w:p w:rsidR="00C21B33" w:rsidRDefault="00C21B33" w:rsidP="00C21B33">
      <w:pPr>
        <w:ind w:firstLine="142"/>
        <w:jc w:val="both"/>
        <w:rPr>
          <w:sz w:val="24"/>
          <w:szCs w:val="24"/>
        </w:rPr>
      </w:pPr>
      <w:r>
        <w:rPr>
          <w:b/>
          <w:bCs/>
          <w:sz w:val="24"/>
          <w:szCs w:val="24"/>
        </w:rPr>
        <w:t>Работа с текстом художественного произведения</w:t>
      </w:r>
      <w:r>
        <w:rPr>
          <w:sz w:val="24"/>
          <w:szCs w:val="24"/>
        </w:rPr>
        <w:t xml:space="preserve">.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C21B33" w:rsidRDefault="00C21B33" w:rsidP="00C21B33">
      <w:pPr>
        <w:ind w:firstLine="142"/>
        <w:jc w:val="both"/>
        <w:rPr>
          <w:sz w:val="24"/>
          <w:szCs w:val="24"/>
        </w:rPr>
      </w:pPr>
      <w:r>
        <w:rPr>
          <w:b/>
          <w:bCs/>
          <w:sz w:val="24"/>
          <w:szCs w:val="24"/>
        </w:rPr>
        <w:t>Работа с учебными и научно-популярными текстами</w:t>
      </w:r>
      <w:r>
        <w:rPr>
          <w:sz w:val="24"/>
          <w:szCs w:val="24"/>
        </w:rPr>
        <w:t xml:space="preserve">. Обучение структурированию научно-популярного и учебного текстов, выделению в тексте отдельных частей, ключевых слов, составлению плана пересказа. </w:t>
      </w:r>
    </w:p>
    <w:p w:rsidR="00C21B33" w:rsidRDefault="00C21B33" w:rsidP="00C21B33">
      <w:pPr>
        <w:ind w:firstLine="142"/>
        <w:jc w:val="both"/>
        <w:rPr>
          <w:sz w:val="24"/>
          <w:szCs w:val="24"/>
        </w:rPr>
      </w:pPr>
      <w:r>
        <w:rPr>
          <w:b/>
          <w:bCs/>
          <w:sz w:val="24"/>
          <w:szCs w:val="24"/>
        </w:rPr>
        <w:t>Формирование библиографической культуры</w:t>
      </w:r>
      <w:r>
        <w:rPr>
          <w:sz w:val="24"/>
          <w:szCs w:val="24"/>
        </w:rPr>
        <w:t xml:space="preserve">.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rsidR="00C21B33" w:rsidRDefault="00C21B33" w:rsidP="00C21B33">
      <w:pPr>
        <w:ind w:firstLine="142"/>
        <w:jc w:val="both"/>
        <w:rPr>
          <w:sz w:val="24"/>
          <w:szCs w:val="24"/>
        </w:rPr>
      </w:pPr>
      <w:r>
        <w:rPr>
          <w:b/>
          <w:bCs/>
          <w:sz w:val="24"/>
          <w:szCs w:val="24"/>
        </w:rPr>
        <w:t>Внеклассное чтение</w:t>
      </w:r>
      <w:r>
        <w:rPr>
          <w:sz w:val="24"/>
          <w:szCs w:val="24"/>
        </w:rPr>
        <w:t xml:space="preserve">.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 </w:t>
      </w:r>
    </w:p>
    <w:p w:rsidR="00C21B33" w:rsidRDefault="00C21B33" w:rsidP="00C21B33">
      <w:pPr>
        <w:ind w:firstLine="142"/>
        <w:jc w:val="both"/>
        <w:rPr>
          <w:sz w:val="24"/>
          <w:szCs w:val="24"/>
        </w:rPr>
      </w:pPr>
      <w:r>
        <w:rPr>
          <w:b/>
          <w:bCs/>
          <w:sz w:val="24"/>
          <w:szCs w:val="24"/>
        </w:rPr>
        <w:t>Устное народное творчество</w:t>
      </w:r>
      <w:r>
        <w:rPr>
          <w:sz w:val="24"/>
          <w:szCs w:val="24"/>
        </w:rPr>
        <w:t xml:space="preserve">.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понятии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  </w:t>
      </w:r>
    </w:p>
    <w:p w:rsidR="00C21B33" w:rsidRDefault="00C21B33" w:rsidP="00C21B33">
      <w:pPr>
        <w:ind w:firstLine="142"/>
        <w:jc w:val="both"/>
        <w:rPr>
          <w:sz w:val="24"/>
          <w:szCs w:val="24"/>
        </w:rPr>
      </w:pPr>
      <w:r>
        <w:rPr>
          <w:b/>
          <w:bCs/>
          <w:sz w:val="24"/>
          <w:szCs w:val="24"/>
        </w:rPr>
        <w:t>Работа с текстами разных видов и жанров литературы</w:t>
      </w:r>
      <w:r>
        <w:rPr>
          <w:sz w:val="24"/>
          <w:szCs w:val="24"/>
        </w:rPr>
        <w:t xml:space="preserve">. Определение принадлежности текста к фольклорному миру или кругу авторских произведений. Понимание жанровых особенностей текста </w:t>
      </w:r>
      <w:r>
        <w:rPr>
          <w:sz w:val="24"/>
          <w:szCs w:val="24"/>
        </w:rPr>
        <w:lastRenderedPageBreak/>
        <w:t xml:space="preserve">(волшебная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C21B33" w:rsidRDefault="00C21B33" w:rsidP="00C21B33">
      <w:pPr>
        <w:ind w:firstLine="142"/>
        <w:jc w:val="both"/>
        <w:rPr>
          <w:sz w:val="24"/>
          <w:szCs w:val="24"/>
        </w:rPr>
      </w:pPr>
      <w:r>
        <w:rPr>
          <w:b/>
          <w:bCs/>
          <w:sz w:val="24"/>
          <w:szCs w:val="24"/>
        </w:rPr>
        <w:t>Работа с произведениями разных видов искусства (литература, живопись, прикладное искусство, скульптура, музыка)</w:t>
      </w:r>
      <w:r>
        <w:rPr>
          <w:sz w:val="24"/>
          <w:szCs w:val="24"/>
        </w:rPr>
        <w:t xml:space="preserve">.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 </w:t>
      </w:r>
    </w:p>
    <w:p w:rsidR="00C21B33" w:rsidRDefault="00C21B33" w:rsidP="00C21B33">
      <w:pPr>
        <w:ind w:firstLine="142"/>
        <w:jc w:val="both"/>
        <w:rPr>
          <w:sz w:val="24"/>
          <w:szCs w:val="24"/>
        </w:rPr>
      </w:pPr>
      <w:r>
        <w:rPr>
          <w:b/>
          <w:bCs/>
          <w:sz w:val="24"/>
          <w:szCs w:val="24"/>
        </w:rPr>
        <w:t>Элементы творческой деятельности</w:t>
      </w:r>
      <w:r>
        <w:rPr>
          <w:sz w:val="24"/>
          <w:szCs w:val="24"/>
        </w:rPr>
        <w:t xml:space="preserve">. 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C21B33" w:rsidRDefault="00C21B33" w:rsidP="00C21B33">
      <w:pPr>
        <w:ind w:firstLine="142"/>
        <w:jc w:val="both"/>
        <w:rPr>
          <w:sz w:val="24"/>
          <w:szCs w:val="24"/>
        </w:rPr>
      </w:pPr>
      <w:r>
        <w:rPr>
          <w:b/>
          <w:bCs/>
          <w:sz w:val="24"/>
          <w:szCs w:val="24"/>
        </w:rPr>
        <w:t>Круг детского чтения</w:t>
      </w:r>
      <w:r>
        <w:rPr>
          <w:sz w:val="24"/>
          <w:szCs w:val="24"/>
        </w:rPr>
        <w:t>. 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w:t>
      </w:r>
    </w:p>
    <w:p w:rsidR="00C21B33" w:rsidRDefault="00C21B33" w:rsidP="00C21B33">
      <w:pPr>
        <w:ind w:firstLine="142"/>
        <w:jc w:val="center"/>
        <w:rPr>
          <w:b/>
          <w:bCs/>
          <w:sz w:val="24"/>
          <w:szCs w:val="24"/>
        </w:rPr>
      </w:pPr>
    </w:p>
    <w:p w:rsidR="00C21B33" w:rsidRDefault="00C21B33" w:rsidP="00C21B33">
      <w:pPr>
        <w:ind w:firstLine="142"/>
        <w:jc w:val="both"/>
        <w:rPr>
          <w:sz w:val="24"/>
          <w:szCs w:val="24"/>
        </w:rPr>
      </w:pPr>
      <w:r>
        <w:rPr>
          <w:sz w:val="24"/>
          <w:szCs w:val="24"/>
        </w:rPr>
        <w:t xml:space="preserve">    Материал 4 класса впервые знакомит школьников с понятием «миф», а сложная природа мифа, объединяющего обрядовую практику и собственно текст, участвующий в проведении обряда, вводит фольклор в более широкий контекст явлений культуры; т.к. программа 4 класса, сохраняя единые принципы и задачи изучения литературы как искусства и явления художественной культуры, поднимает учеников на новую ступень общего и эстетического развития. </w:t>
      </w:r>
    </w:p>
    <w:p w:rsidR="00C21B33" w:rsidRDefault="00C21B33" w:rsidP="00C21B33">
      <w:pPr>
        <w:ind w:firstLine="142"/>
        <w:jc w:val="both"/>
        <w:rPr>
          <w:sz w:val="24"/>
          <w:szCs w:val="24"/>
        </w:rPr>
      </w:pPr>
      <w:r>
        <w:rPr>
          <w:sz w:val="24"/>
          <w:szCs w:val="24"/>
        </w:rPr>
        <w:t xml:space="preserve">    Особенностью работы в 4 классе является формирование общего представления о связи мифа с такими жанрами фольклора, как сказка о животных и волшебная сказка, и с такими малыми жанрами фольклора, как загадка, считалка, дразнилка, закличка. На материале фольклорных текстов (волшебной сказки и былины) школьникам объясняется проникновение в художественные тексты фактов истории. Вместе с тем, школьники убеждаются в том, что при этом жанровые особенности фольклора сохраняются. Выявление конкретно-исторических черт времени необходимо для формирования полноценных представлений о коренных отличиях народной литературы от авторской. Время в народной литературе понимается как Природа, как природный цикл, сезонный круг; время в авторской литературе – это История, историческое видение событий и развитие характеров. Главной ценностью в народной литературе является сохранение или восстановление природного и социального порядка; главной ценностью в авторской литературе является конкретный человек с присущим ему миром переживаний. </w:t>
      </w:r>
    </w:p>
    <w:p w:rsidR="00C21B33" w:rsidRDefault="00C21B33" w:rsidP="00C21B33">
      <w:pPr>
        <w:ind w:firstLine="142"/>
        <w:jc w:val="both"/>
        <w:rPr>
          <w:sz w:val="24"/>
          <w:szCs w:val="24"/>
        </w:rPr>
      </w:pPr>
      <w:r>
        <w:rPr>
          <w:sz w:val="24"/>
          <w:szCs w:val="24"/>
        </w:rPr>
        <w:t xml:space="preserve">     В содержании материала 4 класса нашли место произведения-легенды, рассказывающие о древнейших страницах истории человечества, Приволжского региона, Казанского ханства; о </w:t>
      </w:r>
      <w:r>
        <w:rPr>
          <w:sz w:val="24"/>
          <w:szCs w:val="24"/>
        </w:rPr>
        <w:lastRenderedPageBreak/>
        <w:t xml:space="preserve">любителях древности-археологов (Х. Камалов. «Археолог»). Представлены интересные беседы о происхождении человека из животного царства. При этом использованы труды таких исследователей, как В.А. Ранов, Г.М. Давлетшин, Р. Бекбулатов, Р. Мостафин, К. Нафиков, М.И. Ахметзянов и др. Фольклорный материал, различные пояснения заимствованы из «Энциклопедии мифологии», составленной      Ф.И. Урманче и К.М. Миннуллиным. </w:t>
      </w:r>
    </w:p>
    <w:p w:rsidR="00C21B33" w:rsidRDefault="00C21B33" w:rsidP="00C21B33">
      <w:pPr>
        <w:ind w:firstLine="142"/>
        <w:jc w:val="both"/>
        <w:rPr>
          <w:sz w:val="24"/>
          <w:szCs w:val="24"/>
        </w:rPr>
      </w:pPr>
      <w:r>
        <w:rPr>
          <w:sz w:val="24"/>
          <w:szCs w:val="24"/>
        </w:rPr>
        <w:t xml:space="preserve">  Программа 4 класса продолжает углублять представления младших школьников о содержательной выразительности поэтической формы. На разнообразном поэтическом материале школьникам демонстрируется парная, перекрестная, охватная рифмы, ритмичность стиха. Ученики обращают внимание на длину строки, т.е. приобщаются к стихам таких форм, как верлибр, традиционный стих, гаруз, но при этом термины не сообщаются. Также обращают внимание на строфику стиха. Для этого предложены стихи таких авторов, как Р. Файзуллин, Р. Харис, Г. Афзал, Р. Миннуллин, И. Юзеев, Р. Ахметзян, Р. Зайдулла. </w:t>
      </w:r>
    </w:p>
    <w:p w:rsidR="00C21B33" w:rsidRDefault="00C21B33" w:rsidP="00C21B33">
      <w:pPr>
        <w:ind w:firstLine="142"/>
        <w:jc w:val="both"/>
        <w:rPr>
          <w:sz w:val="24"/>
          <w:szCs w:val="24"/>
        </w:rPr>
      </w:pPr>
      <w:r>
        <w:rPr>
          <w:sz w:val="24"/>
          <w:szCs w:val="24"/>
        </w:rPr>
        <w:t xml:space="preserve">  Программа 4 класса предусматривает анализ объемных произведений, сложных по композиции и художественному содержанию, передающих целую гамму разнообразных чувств, доступных детям. Выявление авторской точки зрения на изображаемые события завершает формирование представлений об особенностях авторской литературы. С этой целью включены повесть Г. Кутуя «Приключения Рустема», рассказы Ф. Амирхана «Маленький слуга» и К.Наджми «Первый рабочий день Насимы», также отрывок рассказа «Начало весны» Г.Ибрагимова. </w:t>
      </w:r>
    </w:p>
    <w:p w:rsidR="00C21B33" w:rsidRDefault="00C21B33" w:rsidP="00C21B33">
      <w:pPr>
        <w:ind w:firstLine="142"/>
        <w:jc w:val="both"/>
        <w:rPr>
          <w:sz w:val="24"/>
          <w:szCs w:val="24"/>
        </w:rPr>
      </w:pPr>
      <w:r>
        <w:rPr>
          <w:sz w:val="24"/>
          <w:szCs w:val="24"/>
        </w:rPr>
        <w:t xml:space="preserve">  Решение проблемы «автора» и «точки зрения» программа предусматривает как решение: 1.Проблемы выражения авторской точки зрения в прозе и в поэзии; 2.Проблемы выражения чувств лирического героя в лирике; 3.Проблемы несовпадения мировосприятия автора-рассказчика и героя, что и находит свое воплощение в учебниках «Әдәби уку». </w:t>
      </w:r>
    </w:p>
    <w:p w:rsidR="00C21B33" w:rsidRDefault="00C21B33" w:rsidP="00C21B33">
      <w:pPr>
        <w:ind w:firstLine="142"/>
        <w:jc w:val="both"/>
        <w:rPr>
          <w:sz w:val="24"/>
          <w:szCs w:val="24"/>
        </w:rPr>
      </w:pPr>
      <w:r>
        <w:rPr>
          <w:sz w:val="24"/>
          <w:szCs w:val="24"/>
        </w:rPr>
        <w:t xml:space="preserve">  Особенность четвертого года обучения литературы состоит в том, что этот год завершает формирование того элементарного инструментария, который будет необходим читателю на уровне основного общего образования для анализа и оценки произведений разных жанров фольклора и разных родов и жанров авторской литературы. </w:t>
      </w:r>
    </w:p>
    <w:p w:rsidR="00C21B33" w:rsidRDefault="00C21B33" w:rsidP="00CA110A">
      <w:pPr>
        <w:pStyle w:val="1"/>
        <w:numPr>
          <w:ilvl w:val="3"/>
          <w:numId w:val="91"/>
        </w:numPr>
        <w:tabs>
          <w:tab w:val="left" w:pos="2702"/>
        </w:tabs>
        <w:ind w:hanging="1477"/>
      </w:pPr>
      <w:r>
        <w:t>Иностранный (английский)</w:t>
      </w:r>
      <w:r>
        <w:rPr>
          <w:spacing w:val="-1"/>
        </w:rPr>
        <w:t xml:space="preserve"> </w:t>
      </w:r>
      <w:r>
        <w:t>язык</w:t>
      </w:r>
    </w:p>
    <w:p w:rsidR="00C21B33" w:rsidRDefault="00C21B33" w:rsidP="00C21B33">
      <w:pPr>
        <w:pStyle w:val="2"/>
        <w:spacing w:before="0"/>
      </w:pPr>
      <w:r>
        <w:t>Предметное содержание речи</w:t>
      </w:r>
    </w:p>
    <w:p w:rsidR="00C21B33" w:rsidRDefault="00C21B33" w:rsidP="00C21B33">
      <w:pPr>
        <w:pStyle w:val="a3"/>
        <w:ind w:right="532"/>
      </w:pPr>
      <w: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C21B33" w:rsidRDefault="00C21B33" w:rsidP="00C21B33">
      <w:pPr>
        <w:pStyle w:val="a3"/>
        <w:ind w:right="522"/>
      </w:pPr>
      <w:r>
        <w:rPr>
          <w:b/>
        </w:rPr>
        <w:t xml:space="preserve">Знакомство. </w:t>
      </w:r>
      <w: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C21B33" w:rsidRDefault="00C21B33" w:rsidP="00C21B33">
      <w:pPr>
        <w:pStyle w:val="a3"/>
        <w:ind w:right="521"/>
      </w:pPr>
      <w:r>
        <w:rPr>
          <w:b/>
        </w:rPr>
        <w:t xml:space="preserve">Я и моя семья. </w:t>
      </w:r>
      <w:r>
        <w:t xml:space="preserve">Члены семьи, их имена, возраст, внешность, черты характера, увлечения/хобби. Мой день (распорядок дня, </w:t>
      </w:r>
      <w:r>
        <w:rPr>
          <w:i/>
        </w:rPr>
        <w:t>домашние обязанности</w:t>
      </w:r>
      <w:r>
        <w:t>)</w:t>
      </w:r>
      <w:r>
        <w:rPr>
          <w:i/>
        </w:rPr>
        <w:t xml:space="preserve">. </w:t>
      </w:r>
      <w:r>
        <w:t>Покупки в магазине: одежда,</w:t>
      </w:r>
      <w:r>
        <w:rPr>
          <w:spacing w:val="-8"/>
        </w:rPr>
        <w:t xml:space="preserve"> </w:t>
      </w:r>
      <w:r>
        <w:rPr>
          <w:i/>
        </w:rPr>
        <w:t>обувь,</w:t>
      </w:r>
      <w:r>
        <w:rPr>
          <w:i/>
          <w:spacing w:val="-8"/>
        </w:rPr>
        <w:t xml:space="preserve"> </w:t>
      </w:r>
      <w:r>
        <w:t>основные</w:t>
      </w:r>
      <w:r>
        <w:rPr>
          <w:spacing w:val="-9"/>
        </w:rPr>
        <w:t xml:space="preserve"> </w:t>
      </w:r>
      <w:r>
        <w:t>продукты</w:t>
      </w:r>
      <w:r>
        <w:rPr>
          <w:spacing w:val="-8"/>
        </w:rPr>
        <w:t xml:space="preserve"> </w:t>
      </w:r>
      <w:r>
        <w:t>питания.</w:t>
      </w:r>
      <w:r>
        <w:rPr>
          <w:spacing w:val="-7"/>
        </w:rPr>
        <w:t xml:space="preserve"> </w:t>
      </w:r>
      <w:r>
        <w:t>Любимая</w:t>
      </w:r>
      <w:r>
        <w:rPr>
          <w:spacing w:val="-8"/>
        </w:rPr>
        <w:t xml:space="preserve"> </w:t>
      </w:r>
      <w:r>
        <w:t>еда.</w:t>
      </w:r>
      <w:r>
        <w:rPr>
          <w:spacing w:val="-7"/>
        </w:rPr>
        <w:t xml:space="preserve"> </w:t>
      </w:r>
      <w:r>
        <w:t>Семейные</w:t>
      </w:r>
      <w:r>
        <w:rPr>
          <w:spacing w:val="-7"/>
        </w:rPr>
        <w:t xml:space="preserve"> </w:t>
      </w:r>
      <w:r>
        <w:t>праздники:</w:t>
      </w:r>
      <w:r>
        <w:rPr>
          <w:spacing w:val="-7"/>
        </w:rPr>
        <w:t xml:space="preserve"> </w:t>
      </w:r>
      <w:r>
        <w:t>день</w:t>
      </w:r>
      <w:r>
        <w:rPr>
          <w:spacing w:val="-8"/>
        </w:rPr>
        <w:t xml:space="preserve"> </w:t>
      </w:r>
      <w:r>
        <w:t>рождения, Новый год/Рождество.</w:t>
      </w:r>
      <w:r>
        <w:rPr>
          <w:spacing w:val="-1"/>
        </w:rPr>
        <w:t xml:space="preserve"> </w:t>
      </w:r>
      <w:r>
        <w:t>Подарки.</w:t>
      </w:r>
    </w:p>
    <w:p w:rsidR="00C21B33" w:rsidRDefault="00C21B33" w:rsidP="00C21B33">
      <w:pPr>
        <w:ind w:left="517" w:right="521" w:firstLine="708"/>
        <w:jc w:val="both"/>
        <w:rPr>
          <w:sz w:val="24"/>
        </w:rPr>
      </w:pPr>
      <w:r>
        <w:rPr>
          <w:b/>
          <w:sz w:val="24"/>
        </w:rPr>
        <w:t xml:space="preserve">Мир моих увлечений. </w:t>
      </w:r>
      <w:r>
        <w:rPr>
          <w:sz w:val="24"/>
        </w:rPr>
        <w:t xml:space="preserve">Мои любимые занятия. Виды спорта и спортивные игры. </w:t>
      </w:r>
      <w:r>
        <w:rPr>
          <w:i/>
          <w:sz w:val="24"/>
        </w:rPr>
        <w:t xml:space="preserve">Мои любимые сказки. </w:t>
      </w:r>
      <w:r>
        <w:rPr>
          <w:sz w:val="24"/>
        </w:rPr>
        <w:t xml:space="preserve">Выходной день </w:t>
      </w:r>
      <w:r>
        <w:rPr>
          <w:i/>
          <w:sz w:val="24"/>
        </w:rPr>
        <w:t xml:space="preserve">(в зоопарке, цирке), </w:t>
      </w:r>
      <w:r>
        <w:rPr>
          <w:sz w:val="24"/>
        </w:rPr>
        <w:t>каникулы.</w:t>
      </w:r>
    </w:p>
    <w:p w:rsidR="00C21B33" w:rsidRDefault="00C21B33" w:rsidP="00C21B33">
      <w:pPr>
        <w:pStyle w:val="a3"/>
        <w:ind w:right="528"/>
      </w:pPr>
      <w:r>
        <w:rPr>
          <w:b/>
        </w:rPr>
        <w:t xml:space="preserve">Я и мои друзья. </w:t>
      </w:r>
      <w: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C21B33" w:rsidRDefault="00C21B33" w:rsidP="00C21B33">
      <w:pPr>
        <w:pStyle w:val="a3"/>
        <w:ind w:right="522"/>
      </w:pPr>
      <w:r>
        <w:rPr>
          <w:b/>
        </w:rPr>
        <w:t xml:space="preserve">Моя школа. </w:t>
      </w:r>
      <w:r>
        <w:t>Классная комната, учебные предметы, школьные принадлежности.</w:t>
      </w:r>
      <w:r>
        <w:rPr>
          <w:spacing w:val="-40"/>
        </w:rPr>
        <w:t xml:space="preserve"> </w:t>
      </w:r>
      <w:r>
        <w:t>Учебные занятия на</w:t>
      </w:r>
      <w:r>
        <w:rPr>
          <w:spacing w:val="-3"/>
        </w:rPr>
        <w:t xml:space="preserve"> </w:t>
      </w:r>
      <w:r>
        <w:t>уроках.</w:t>
      </w:r>
    </w:p>
    <w:p w:rsidR="00C21B33" w:rsidRDefault="00C21B33" w:rsidP="00C21B33">
      <w:pPr>
        <w:ind w:left="517" w:right="530" w:firstLine="708"/>
        <w:jc w:val="both"/>
        <w:rPr>
          <w:sz w:val="24"/>
        </w:rPr>
      </w:pPr>
      <w:r>
        <w:rPr>
          <w:b/>
          <w:sz w:val="24"/>
        </w:rPr>
        <w:t xml:space="preserve">Мир вокруг меня. </w:t>
      </w:r>
      <w:r>
        <w:rPr>
          <w:sz w:val="24"/>
        </w:rPr>
        <w:t xml:space="preserve">Мой дом/квартира/комната: названия комнат, их размер, предметы мебели и интерьера. Природа. </w:t>
      </w:r>
      <w:r>
        <w:rPr>
          <w:i/>
          <w:sz w:val="24"/>
        </w:rPr>
        <w:t xml:space="preserve">Дикие и домашние животные. </w:t>
      </w:r>
      <w:r>
        <w:rPr>
          <w:sz w:val="24"/>
        </w:rPr>
        <w:t>Любимое время года. Погода.</w:t>
      </w:r>
    </w:p>
    <w:p w:rsidR="00C21B33" w:rsidRDefault="00C21B33" w:rsidP="00C21B33">
      <w:pPr>
        <w:ind w:left="517" w:right="524" w:firstLine="708"/>
        <w:jc w:val="both"/>
        <w:rPr>
          <w:sz w:val="24"/>
        </w:rPr>
      </w:pPr>
      <w:r>
        <w:rPr>
          <w:b/>
          <w:sz w:val="24"/>
        </w:rPr>
        <w:t xml:space="preserve">Страна/страны изучаемого языка и родная страна. </w:t>
      </w:r>
      <w:r>
        <w:rPr>
          <w:sz w:val="24"/>
        </w:rPr>
        <w:t xml:space="preserve">Общие сведения: название, столица. Литературные персонажи популярных книг моих сверстников (имена героев книг, черты характера). </w:t>
      </w:r>
      <w:r>
        <w:rPr>
          <w:i/>
          <w:sz w:val="24"/>
        </w:rPr>
        <w:t xml:space="preserve">Небольшие произведения детского фольклора на изучаемом иностранном языке (рифмовки, стихи, песни, сказки). </w:t>
      </w:r>
      <w:r>
        <w:rPr>
          <w:sz w:val="24"/>
        </w:rPr>
        <w:t xml:space="preserve">Некоторые формы речевого и неречевого этикета </w:t>
      </w:r>
      <w:r>
        <w:rPr>
          <w:sz w:val="24"/>
        </w:rPr>
        <w:lastRenderedPageBreak/>
        <w:t>стран изучаемого языка в ряде ситуаций общения (в школе, во время совместной игры, в магазине).</w:t>
      </w:r>
    </w:p>
    <w:p w:rsidR="00C21B33" w:rsidRDefault="00C21B33" w:rsidP="00C21B33">
      <w:pPr>
        <w:pStyle w:val="2"/>
        <w:spacing w:line="240" w:lineRule="auto"/>
      </w:pPr>
      <w:r>
        <w:t>Коммуникативные умения по видам речевой деятельности</w:t>
      </w:r>
    </w:p>
    <w:p w:rsidR="00C21B33" w:rsidRDefault="00C21B33" w:rsidP="00C21B33">
      <w:pPr>
        <w:spacing w:line="274" w:lineRule="exact"/>
        <w:ind w:left="1225"/>
        <w:jc w:val="both"/>
        <w:rPr>
          <w:b/>
          <w:sz w:val="24"/>
        </w:rPr>
      </w:pPr>
      <w:r>
        <w:rPr>
          <w:b/>
          <w:sz w:val="24"/>
        </w:rPr>
        <w:t>В русле говорения</w:t>
      </w:r>
    </w:p>
    <w:p w:rsidR="00C21B33" w:rsidRDefault="00C21B33" w:rsidP="00CA110A">
      <w:pPr>
        <w:pStyle w:val="a5"/>
        <w:numPr>
          <w:ilvl w:val="0"/>
          <w:numId w:val="92"/>
        </w:numPr>
        <w:tabs>
          <w:tab w:val="left" w:pos="1466"/>
        </w:tabs>
        <w:spacing w:line="274" w:lineRule="exact"/>
        <w:ind w:hanging="241"/>
        <w:rPr>
          <w:i/>
          <w:sz w:val="24"/>
        </w:rPr>
      </w:pPr>
      <w:r>
        <w:rPr>
          <w:i/>
          <w:sz w:val="24"/>
        </w:rPr>
        <w:t>Диалогическая</w:t>
      </w:r>
      <w:r>
        <w:rPr>
          <w:i/>
          <w:spacing w:val="-1"/>
          <w:sz w:val="24"/>
        </w:rPr>
        <w:t xml:space="preserve"> </w:t>
      </w:r>
      <w:r>
        <w:rPr>
          <w:i/>
          <w:sz w:val="24"/>
        </w:rPr>
        <w:t>форма</w:t>
      </w:r>
    </w:p>
    <w:p w:rsidR="00C21B33" w:rsidRDefault="00C21B33" w:rsidP="00C21B33">
      <w:pPr>
        <w:pStyle w:val="a3"/>
        <w:ind w:left="1225" w:firstLine="0"/>
      </w:pPr>
      <w:r>
        <w:t>Уметь вести:</w:t>
      </w:r>
    </w:p>
    <w:p w:rsidR="00C21B33" w:rsidRDefault="00C21B33" w:rsidP="00CA110A">
      <w:pPr>
        <w:pStyle w:val="a5"/>
        <w:numPr>
          <w:ilvl w:val="0"/>
          <w:numId w:val="93"/>
        </w:numPr>
        <w:tabs>
          <w:tab w:val="left" w:pos="1564"/>
          <w:tab w:val="left" w:pos="2877"/>
          <w:tab w:val="left" w:pos="3956"/>
          <w:tab w:val="left" w:pos="4323"/>
          <w:tab w:val="left" w:pos="5599"/>
          <w:tab w:val="left" w:pos="6903"/>
          <w:tab w:val="left" w:pos="8180"/>
          <w:tab w:val="left" w:pos="10307"/>
        </w:tabs>
        <w:ind w:right="528" w:firstLine="708"/>
        <w:jc w:val="left"/>
        <w:rPr>
          <w:sz w:val="24"/>
        </w:rPr>
      </w:pPr>
      <w:r>
        <w:rPr>
          <w:sz w:val="24"/>
        </w:rPr>
        <w:t>этикетные</w:t>
      </w:r>
      <w:r>
        <w:rPr>
          <w:sz w:val="24"/>
        </w:rPr>
        <w:tab/>
        <w:t>диалоги</w:t>
      </w:r>
      <w:r>
        <w:rPr>
          <w:sz w:val="24"/>
        </w:rPr>
        <w:tab/>
        <w:t>в</w:t>
      </w:r>
      <w:r>
        <w:rPr>
          <w:sz w:val="24"/>
        </w:rPr>
        <w:tab/>
        <w:t>типичных</w:t>
      </w:r>
      <w:r>
        <w:rPr>
          <w:sz w:val="24"/>
        </w:rPr>
        <w:tab/>
        <w:t>ситуациях</w:t>
      </w:r>
      <w:r>
        <w:rPr>
          <w:sz w:val="24"/>
        </w:rPr>
        <w:tab/>
        <w:t>бытового,</w:t>
      </w:r>
      <w:r>
        <w:rPr>
          <w:sz w:val="24"/>
        </w:rPr>
        <w:tab/>
        <w:t>учебно_трудового</w:t>
      </w:r>
      <w:r>
        <w:rPr>
          <w:sz w:val="24"/>
        </w:rPr>
        <w:tab/>
      </w:r>
      <w:r>
        <w:rPr>
          <w:spacing w:val="-18"/>
          <w:sz w:val="24"/>
        </w:rPr>
        <w:t xml:space="preserve">и </w:t>
      </w:r>
      <w:r>
        <w:rPr>
          <w:sz w:val="24"/>
        </w:rPr>
        <w:t>межкультурного общения, в том числе при помощи средств</w:t>
      </w:r>
      <w:r>
        <w:rPr>
          <w:spacing w:val="52"/>
          <w:sz w:val="24"/>
        </w:rPr>
        <w:t xml:space="preserve"> </w:t>
      </w:r>
      <w:r>
        <w:rPr>
          <w:sz w:val="24"/>
        </w:rPr>
        <w:t>телекоммуникации;</w:t>
      </w:r>
    </w:p>
    <w:p w:rsidR="00C21B33" w:rsidRDefault="00C21B33" w:rsidP="00CA110A">
      <w:pPr>
        <w:pStyle w:val="a5"/>
        <w:numPr>
          <w:ilvl w:val="0"/>
          <w:numId w:val="93"/>
        </w:numPr>
        <w:tabs>
          <w:tab w:val="left" w:pos="1370"/>
        </w:tabs>
        <w:ind w:left="1369" w:hanging="145"/>
        <w:jc w:val="left"/>
        <w:rPr>
          <w:sz w:val="24"/>
        </w:rPr>
      </w:pPr>
      <w:r>
        <w:rPr>
          <w:sz w:val="24"/>
        </w:rPr>
        <w:t>диалог-расспрос (запрос информации и ответ на</w:t>
      </w:r>
      <w:r>
        <w:rPr>
          <w:spacing w:val="-6"/>
          <w:sz w:val="24"/>
        </w:rPr>
        <w:t xml:space="preserve"> </w:t>
      </w:r>
      <w:r>
        <w:rPr>
          <w:sz w:val="24"/>
        </w:rPr>
        <w:t>него);</w:t>
      </w:r>
    </w:p>
    <w:p w:rsidR="00C21B33" w:rsidRDefault="00C21B33" w:rsidP="00CA110A">
      <w:pPr>
        <w:pStyle w:val="a5"/>
        <w:numPr>
          <w:ilvl w:val="0"/>
          <w:numId w:val="93"/>
        </w:numPr>
        <w:tabs>
          <w:tab w:val="left" w:pos="1370"/>
        </w:tabs>
        <w:spacing w:before="1"/>
        <w:ind w:left="1369" w:hanging="145"/>
        <w:jc w:val="left"/>
        <w:rPr>
          <w:sz w:val="24"/>
        </w:rPr>
      </w:pPr>
      <w:r>
        <w:rPr>
          <w:sz w:val="24"/>
        </w:rPr>
        <w:t>диалог — побуждение к</w:t>
      </w:r>
      <w:r>
        <w:rPr>
          <w:spacing w:val="-2"/>
          <w:sz w:val="24"/>
        </w:rPr>
        <w:t xml:space="preserve"> </w:t>
      </w:r>
      <w:r>
        <w:rPr>
          <w:sz w:val="24"/>
        </w:rPr>
        <w:t>действию.</w:t>
      </w:r>
    </w:p>
    <w:p w:rsidR="00C21B33" w:rsidRDefault="00C21B33" w:rsidP="00CA110A">
      <w:pPr>
        <w:pStyle w:val="a5"/>
        <w:numPr>
          <w:ilvl w:val="0"/>
          <w:numId w:val="92"/>
        </w:numPr>
        <w:tabs>
          <w:tab w:val="left" w:pos="1466"/>
        </w:tabs>
        <w:spacing w:before="66"/>
        <w:ind w:hanging="241"/>
        <w:rPr>
          <w:i/>
          <w:sz w:val="24"/>
        </w:rPr>
      </w:pPr>
      <w:r>
        <w:rPr>
          <w:i/>
          <w:sz w:val="24"/>
        </w:rPr>
        <w:t>Монологическая</w:t>
      </w:r>
      <w:r>
        <w:rPr>
          <w:i/>
          <w:spacing w:val="-1"/>
          <w:sz w:val="24"/>
        </w:rPr>
        <w:t xml:space="preserve"> </w:t>
      </w:r>
      <w:r>
        <w:rPr>
          <w:i/>
          <w:sz w:val="24"/>
        </w:rPr>
        <w:t>форма</w:t>
      </w:r>
    </w:p>
    <w:p w:rsidR="00C21B33" w:rsidRDefault="00C21B33" w:rsidP="00C21B33">
      <w:pPr>
        <w:pStyle w:val="a3"/>
        <w:ind w:left="1225" w:firstLine="0"/>
        <w:jc w:val="left"/>
      </w:pPr>
      <w:r>
        <w:t>Уметь пользоваться:</w:t>
      </w:r>
    </w:p>
    <w:p w:rsidR="00C21B33" w:rsidRDefault="00C21B33" w:rsidP="00CA110A">
      <w:pPr>
        <w:pStyle w:val="a5"/>
        <w:numPr>
          <w:ilvl w:val="0"/>
          <w:numId w:val="93"/>
        </w:numPr>
        <w:tabs>
          <w:tab w:val="left" w:pos="1461"/>
        </w:tabs>
        <w:ind w:right="524" w:firstLine="708"/>
        <w:jc w:val="left"/>
        <w:rPr>
          <w:sz w:val="24"/>
        </w:rPr>
      </w:pPr>
      <w:r>
        <w:rPr>
          <w:sz w:val="24"/>
        </w:rPr>
        <w:t xml:space="preserve">основными коммуникативными типами речи: описание, рассказ, </w:t>
      </w:r>
      <w:r>
        <w:rPr>
          <w:i/>
          <w:sz w:val="24"/>
        </w:rPr>
        <w:t>характеристика (персонажей)</w:t>
      </w:r>
      <w:r>
        <w:rPr>
          <w:sz w:val="24"/>
        </w:rPr>
        <w:t>.</w:t>
      </w:r>
    </w:p>
    <w:p w:rsidR="00C21B33" w:rsidRDefault="00C21B33" w:rsidP="00C21B33">
      <w:pPr>
        <w:pStyle w:val="1"/>
        <w:spacing w:before="5" w:line="274" w:lineRule="exact"/>
        <w:ind w:left="1225"/>
        <w:jc w:val="left"/>
      </w:pPr>
      <w:r>
        <w:t>В русле аудирования</w:t>
      </w:r>
    </w:p>
    <w:p w:rsidR="00C21B33" w:rsidRDefault="00C21B33" w:rsidP="00C21B33">
      <w:pPr>
        <w:pStyle w:val="a3"/>
        <w:spacing w:line="274" w:lineRule="exact"/>
        <w:ind w:left="1225" w:firstLine="0"/>
        <w:jc w:val="left"/>
      </w:pPr>
      <w:r>
        <w:t>Воспринимать на слух и понимать:</w:t>
      </w:r>
    </w:p>
    <w:p w:rsidR="00C21B33" w:rsidRDefault="00C21B33" w:rsidP="00CA110A">
      <w:pPr>
        <w:pStyle w:val="a5"/>
        <w:numPr>
          <w:ilvl w:val="0"/>
          <w:numId w:val="93"/>
        </w:numPr>
        <w:tabs>
          <w:tab w:val="left" w:pos="1382"/>
        </w:tabs>
        <w:ind w:right="531" w:firstLine="708"/>
        <w:jc w:val="left"/>
        <w:rPr>
          <w:sz w:val="24"/>
        </w:rPr>
      </w:pPr>
      <w:r>
        <w:rPr>
          <w:sz w:val="24"/>
        </w:rPr>
        <w:t>речь учителя и одноклассников в процессе общения на уроке и вербально/невербально реагировать на</w:t>
      </w:r>
      <w:r>
        <w:rPr>
          <w:spacing w:val="2"/>
          <w:sz w:val="24"/>
        </w:rPr>
        <w:t xml:space="preserve"> </w:t>
      </w:r>
      <w:r>
        <w:rPr>
          <w:sz w:val="24"/>
        </w:rPr>
        <w:t>услышанное;</w:t>
      </w:r>
    </w:p>
    <w:p w:rsidR="00C21B33" w:rsidRDefault="00C21B33" w:rsidP="00CA110A">
      <w:pPr>
        <w:pStyle w:val="a5"/>
        <w:numPr>
          <w:ilvl w:val="0"/>
          <w:numId w:val="93"/>
        </w:numPr>
        <w:tabs>
          <w:tab w:val="left" w:pos="1408"/>
        </w:tabs>
        <w:ind w:right="530" w:firstLine="708"/>
        <w:jc w:val="left"/>
        <w:rPr>
          <w:sz w:val="24"/>
        </w:rPr>
      </w:pPr>
      <w:r>
        <w:rPr>
          <w:sz w:val="24"/>
        </w:rPr>
        <w:t>небольшие доступные тексты в аудиозаписи, построенные в основном на изученном языковом материале, в том числе полученные с помощью средств</w:t>
      </w:r>
      <w:r>
        <w:rPr>
          <w:spacing w:val="-9"/>
          <w:sz w:val="24"/>
        </w:rPr>
        <w:t xml:space="preserve"> </w:t>
      </w:r>
      <w:r>
        <w:rPr>
          <w:sz w:val="24"/>
        </w:rPr>
        <w:t>коммуникации.</w:t>
      </w:r>
    </w:p>
    <w:p w:rsidR="00C21B33" w:rsidRDefault="00C21B33" w:rsidP="00C21B33">
      <w:pPr>
        <w:pStyle w:val="1"/>
        <w:spacing w:before="5" w:line="274" w:lineRule="exact"/>
        <w:ind w:left="1225"/>
        <w:jc w:val="left"/>
      </w:pPr>
      <w:r>
        <w:t>В русле чтения</w:t>
      </w:r>
    </w:p>
    <w:p w:rsidR="00C21B33" w:rsidRDefault="00C21B33" w:rsidP="00C21B33">
      <w:pPr>
        <w:pStyle w:val="a3"/>
        <w:spacing w:line="274" w:lineRule="exact"/>
        <w:ind w:left="1225" w:firstLine="0"/>
        <w:jc w:val="left"/>
      </w:pPr>
      <w:r>
        <w:t>Читать:</w:t>
      </w:r>
    </w:p>
    <w:p w:rsidR="00C21B33" w:rsidRDefault="00C21B33" w:rsidP="00CA110A">
      <w:pPr>
        <w:pStyle w:val="a5"/>
        <w:numPr>
          <w:ilvl w:val="0"/>
          <w:numId w:val="93"/>
        </w:numPr>
        <w:tabs>
          <w:tab w:val="left" w:pos="1370"/>
        </w:tabs>
        <w:ind w:left="1369" w:hanging="145"/>
        <w:rPr>
          <w:sz w:val="24"/>
        </w:rPr>
      </w:pPr>
      <w:r>
        <w:rPr>
          <w:sz w:val="24"/>
        </w:rPr>
        <w:t>вслух небольшие тексты, построенные на изученном языковом</w:t>
      </w:r>
      <w:r>
        <w:rPr>
          <w:spacing w:val="-6"/>
          <w:sz w:val="24"/>
        </w:rPr>
        <w:t xml:space="preserve"> </w:t>
      </w:r>
      <w:r>
        <w:rPr>
          <w:sz w:val="24"/>
        </w:rPr>
        <w:t>материале;</w:t>
      </w:r>
    </w:p>
    <w:p w:rsidR="00C21B33" w:rsidRDefault="00C21B33" w:rsidP="00CA110A">
      <w:pPr>
        <w:pStyle w:val="a5"/>
        <w:numPr>
          <w:ilvl w:val="0"/>
          <w:numId w:val="93"/>
        </w:numPr>
        <w:tabs>
          <w:tab w:val="left" w:pos="1418"/>
        </w:tabs>
        <w:spacing w:before="1"/>
        <w:ind w:right="530" w:firstLine="708"/>
        <w:rPr>
          <w:sz w:val="24"/>
        </w:rPr>
      </w:pPr>
      <w:r>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w:t>
      </w:r>
      <w:r>
        <w:rPr>
          <w:spacing w:val="-6"/>
          <w:sz w:val="24"/>
        </w:rPr>
        <w:t xml:space="preserve"> </w:t>
      </w:r>
      <w:r>
        <w:rPr>
          <w:sz w:val="24"/>
        </w:rPr>
        <w:t>д.).</w:t>
      </w:r>
    </w:p>
    <w:p w:rsidR="00C21B33" w:rsidRDefault="00C21B33" w:rsidP="00C21B33">
      <w:pPr>
        <w:pStyle w:val="1"/>
        <w:spacing w:before="5" w:line="274" w:lineRule="exact"/>
        <w:ind w:left="1225"/>
        <w:jc w:val="left"/>
      </w:pPr>
      <w:r>
        <w:t>В русле письма</w:t>
      </w:r>
    </w:p>
    <w:p w:rsidR="00C21B33" w:rsidRDefault="00C21B33" w:rsidP="00C21B33">
      <w:pPr>
        <w:pStyle w:val="a3"/>
        <w:spacing w:line="274" w:lineRule="exact"/>
        <w:ind w:left="1225" w:firstLine="0"/>
        <w:jc w:val="left"/>
      </w:pPr>
      <w:r>
        <w:t>Владеть:</w:t>
      </w:r>
    </w:p>
    <w:p w:rsidR="00C21B33" w:rsidRDefault="00C21B33" w:rsidP="00CA110A">
      <w:pPr>
        <w:pStyle w:val="a5"/>
        <w:numPr>
          <w:ilvl w:val="0"/>
          <w:numId w:val="93"/>
        </w:numPr>
        <w:tabs>
          <w:tab w:val="left" w:pos="1372"/>
        </w:tabs>
        <w:ind w:left="1371" w:hanging="147"/>
        <w:jc w:val="left"/>
        <w:rPr>
          <w:sz w:val="24"/>
        </w:rPr>
      </w:pPr>
      <w:r>
        <w:rPr>
          <w:sz w:val="24"/>
        </w:rPr>
        <w:t>умением выписывать из текста слова, словосочетания и</w:t>
      </w:r>
      <w:r>
        <w:rPr>
          <w:spacing w:val="-1"/>
          <w:sz w:val="24"/>
        </w:rPr>
        <w:t xml:space="preserve"> </w:t>
      </w:r>
      <w:r>
        <w:rPr>
          <w:sz w:val="24"/>
        </w:rPr>
        <w:t>предложения;</w:t>
      </w:r>
    </w:p>
    <w:p w:rsidR="00C21B33" w:rsidRDefault="00C21B33" w:rsidP="00CA110A">
      <w:pPr>
        <w:pStyle w:val="a5"/>
        <w:numPr>
          <w:ilvl w:val="0"/>
          <w:numId w:val="93"/>
        </w:numPr>
        <w:tabs>
          <w:tab w:val="left" w:pos="1403"/>
        </w:tabs>
        <w:ind w:right="532" w:firstLine="708"/>
        <w:jc w:val="left"/>
        <w:rPr>
          <w:sz w:val="24"/>
        </w:rPr>
      </w:pPr>
      <w:r>
        <w:rPr>
          <w:sz w:val="24"/>
        </w:rPr>
        <w:t>основами письменной речи: писать по образцу поздравление с праздником, короткое личное</w:t>
      </w:r>
      <w:r>
        <w:rPr>
          <w:spacing w:val="-2"/>
          <w:sz w:val="24"/>
        </w:rPr>
        <w:t xml:space="preserve"> </w:t>
      </w:r>
      <w:r>
        <w:rPr>
          <w:sz w:val="24"/>
        </w:rPr>
        <w:t>письмо.</w:t>
      </w:r>
    </w:p>
    <w:p w:rsidR="00C21B33" w:rsidRDefault="00C21B33" w:rsidP="00C21B33">
      <w:pPr>
        <w:pStyle w:val="2"/>
        <w:spacing w:before="5" w:line="240" w:lineRule="auto"/>
        <w:ind w:right="4740"/>
        <w:jc w:val="left"/>
      </w:pPr>
      <w:r>
        <w:t>Языковые средства и навыки пользования ими Английский язык</w:t>
      </w:r>
    </w:p>
    <w:p w:rsidR="00C21B33" w:rsidRDefault="00C21B33" w:rsidP="00C21B33">
      <w:pPr>
        <w:pStyle w:val="a3"/>
        <w:ind w:right="520"/>
        <w:rPr>
          <w:b/>
        </w:rPr>
      </w:pPr>
      <w:r>
        <w:rPr>
          <w:b/>
        </w:rPr>
        <w:t xml:space="preserve">Графика, каллиграфия, орфография. </w:t>
      </w:r>
      <w:r>
        <w:t>Все буквы английского алфавита. Основные буквосочетания. Звуко_буквенные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4A1AFD" w:rsidRPr="00C21B33" w:rsidRDefault="004C6A0D" w:rsidP="00C21B33">
      <w:pPr>
        <w:pStyle w:val="a3"/>
        <w:ind w:right="520"/>
      </w:pPr>
      <w:r w:rsidRPr="00BF0A1C">
        <w:rPr>
          <w:b/>
        </w:rPr>
        <w:t xml:space="preserve">Фонетическая сторона речи. </w:t>
      </w:r>
      <w:r w:rsidRPr="00BF0A1C">
        <w:t>Адекватное произношение и различение на слух всех звуков и звукосочетаний английского языка. Соблюдение норм произношения: долгота и краткость</w:t>
      </w:r>
      <w:r w:rsidRPr="00BF0A1C">
        <w:rPr>
          <w:spacing w:val="-15"/>
        </w:rPr>
        <w:t xml:space="preserve"> </w:t>
      </w:r>
      <w:r w:rsidRPr="00BF0A1C">
        <w:t>гласных,</w:t>
      </w:r>
      <w:r w:rsidRPr="00BF0A1C">
        <w:rPr>
          <w:spacing w:val="-17"/>
        </w:rPr>
        <w:t xml:space="preserve"> </w:t>
      </w:r>
      <w:r w:rsidRPr="00BF0A1C">
        <w:t>отсутствие</w:t>
      </w:r>
      <w:r w:rsidRPr="00BF0A1C">
        <w:rPr>
          <w:spacing w:val="-18"/>
        </w:rPr>
        <w:t xml:space="preserve"> </w:t>
      </w:r>
      <w:r w:rsidRPr="00BF0A1C">
        <w:t>оглушения</w:t>
      </w:r>
      <w:r w:rsidRPr="00BF0A1C">
        <w:rPr>
          <w:spacing w:val="-17"/>
        </w:rPr>
        <w:t xml:space="preserve"> </w:t>
      </w:r>
      <w:r w:rsidRPr="00BF0A1C">
        <w:t>звонких</w:t>
      </w:r>
      <w:r w:rsidRPr="00BF0A1C">
        <w:rPr>
          <w:spacing w:val="-14"/>
        </w:rPr>
        <w:t xml:space="preserve"> </w:t>
      </w:r>
      <w:r w:rsidRPr="00BF0A1C">
        <w:t>согласных</w:t>
      </w:r>
      <w:r w:rsidRPr="00BF0A1C">
        <w:rPr>
          <w:spacing w:val="-15"/>
        </w:rPr>
        <w:t xml:space="preserve"> </w:t>
      </w:r>
      <w:r w:rsidRPr="00BF0A1C">
        <w:t>в</w:t>
      </w:r>
      <w:r w:rsidRPr="00BF0A1C">
        <w:rPr>
          <w:spacing w:val="-17"/>
        </w:rPr>
        <w:t xml:space="preserve"> </w:t>
      </w:r>
      <w:r w:rsidRPr="00BF0A1C">
        <w:t>конце</w:t>
      </w:r>
      <w:r w:rsidRPr="00BF0A1C">
        <w:rPr>
          <w:spacing w:val="-18"/>
        </w:rPr>
        <w:t xml:space="preserve"> </w:t>
      </w:r>
      <w:r w:rsidRPr="00BF0A1C">
        <w:t>слога</w:t>
      </w:r>
      <w:r w:rsidRPr="00BF0A1C">
        <w:rPr>
          <w:spacing w:val="-17"/>
        </w:rPr>
        <w:t xml:space="preserve"> </w:t>
      </w:r>
      <w:r w:rsidRPr="00BF0A1C">
        <w:t>или</w:t>
      </w:r>
      <w:r w:rsidRPr="00BF0A1C">
        <w:rPr>
          <w:spacing w:val="-16"/>
        </w:rPr>
        <w:t xml:space="preserve"> </w:t>
      </w:r>
      <w:r w:rsidRPr="00BF0A1C">
        <w:t>слова,</w:t>
      </w:r>
      <w:r w:rsidRPr="00BF0A1C">
        <w:rPr>
          <w:spacing w:val="-17"/>
        </w:rPr>
        <w:t xml:space="preserve"> </w:t>
      </w:r>
      <w:r w:rsidRPr="00BF0A1C">
        <w:t xml:space="preserve">отсутствие смягчения согласных перед гласными. Дифтонги. </w:t>
      </w:r>
      <w:r w:rsidRPr="00BF0A1C">
        <w:rPr>
          <w:i/>
        </w:rPr>
        <w:t xml:space="preserve">Связующее «r» (there is/there are). </w:t>
      </w:r>
      <w:r w:rsidRPr="00BF0A1C">
        <w:t xml:space="preserve">Ударение в слове, фразе. </w:t>
      </w:r>
      <w:r w:rsidRPr="00BF0A1C">
        <w:rPr>
          <w:i/>
        </w:rPr>
        <w:t xml:space="preserve">Отсутствие ударения на служебных словах (артиклях, союзах, предлогах). Членение предложений на смысловые группы. </w:t>
      </w:r>
      <w:r w:rsidRPr="00BF0A1C">
        <w:t xml:space="preserve">Ритмико_интонационные особенности повествовательного, побудительного и вопросительного (общий и специальный вопрос) предложений. </w:t>
      </w:r>
      <w:r w:rsidRPr="00BF0A1C">
        <w:rPr>
          <w:i/>
        </w:rPr>
        <w:t>Интонация перечисления. Чтение по транскрипции изученных</w:t>
      </w:r>
      <w:r w:rsidRPr="00BF0A1C">
        <w:rPr>
          <w:i/>
          <w:spacing w:val="-12"/>
        </w:rPr>
        <w:t xml:space="preserve"> </w:t>
      </w:r>
      <w:r w:rsidRPr="00BF0A1C">
        <w:rPr>
          <w:i/>
        </w:rPr>
        <w:t>слов.</w:t>
      </w:r>
    </w:p>
    <w:p w:rsidR="004A1AFD" w:rsidRPr="00BF0A1C" w:rsidRDefault="004C6A0D">
      <w:pPr>
        <w:ind w:left="517" w:right="524" w:firstLine="708"/>
        <w:jc w:val="both"/>
        <w:rPr>
          <w:i/>
          <w:sz w:val="24"/>
          <w:szCs w:val="24"/>
        </w:rPr>
      </w:pPr>
      <w:r w:rsidRPr="00BF0A1C">
        <w:rPr>
          <w:b/>
          <w:sz w:val="24"/>
          <w:szCs w:val="24"/>
        </w:rPr>
        <w:t xml:space="preserve">Лексическая сторона речи. </w:t>
      </w:r>
      <w:r w:rsidRPr="00BF0A1C">
        <w:rPr>
          <w:sz w:val="24"/>
          <w:szCs w:val="24"/>
        </w:rPr>
        <w:t xml:space="preserve">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w:t>
      </w:r>
      <w:r w:rsidRPr="00BF0A1C">
        <w:rPr>
          <w:sz w:val="24"/>
          <w:szCs w:val="24"/>
        </w:rPr>
        <w:lastRenderedPageBreak/>
        <w:t>словосочетания, оценочная лексика</w:t>
      </w:r>
      <w:r w:rsidRPr="00BF0A1C">
        <w:rPr>
          <w:spacing w:val="-14"/>
          <w:sz w:val="24"/>
          <w:szCs w:val="24"/>
        </w:rPr>
        <w:t xml:space="preserve"> </w:t>
      </w:r>
      <w:r w:rsidRPr="00BF0A1C">
        <w:rPr>
          <w:sz w:val="24"/>
          <w:szCs w:val="24"/>
        </w:rPr>
        <w:t>и</w:t>
      </w:r>
      <w:r w:rsidRPr="00BF0A1C">
        <w:rPr>
          <w:spacing w:val="-12"/>
          <w:sz w:val="24"/>
          <w:szCs w:val="24"/>
        </w:rPr>
        <w:t xml:space="preserve"> </w:t>
      </w:r>
      <w:r w:rsidRPr="00BF0A1C">
        <w:rPr>
          <w:sz w:val="24"/>
          <w:szCs w:val="24"/>
        </w:rPr>
        <w:t>речевые</w:t>
      </w:r>
      <w:r w:rsidRPr="00BF0A1C">
        <w:rPr>
          <w:spacing w:val="-14"/>
          <w:sz w:val="24"/>
          <w:szCs w:val="24"/>
        </w:rPr>
        <w:t xml:space="preserve"> </w:t>
      </w:r>
      <w:r w:rsidRPr="00BF0A1C">
        <w:rPr>
          <w:sz w:val="24"/>
          <w:szCs w:val="24"/>
        </w:rPr>
        <w:t>клише</w:t>
      </w:r>
      <w:r w:rsidRPr="00BF0A1C">
        <w:rPr>
          <w:spacing w:val="-14"/>
          <w:sz w:val="24"/>
          <w:szCs w:val="24"/>
        </w:rPr>
        <w:t xml:space="preserve"> </w:t>
      </w:r>
      <w:r w:rsidRPr="00BF0A1C">
        <w:rPr>
          <w:sz w:val="24"/>
          <w:szCs w:val="24"/>
        </w:rPr>
        <w:t>как</w:t>
      </w:r>
      <w:r w:rsidRPr="00BF0A1C">
        <w:rPr>
          <w:spacing w:val="-10"/>
          <w:sz w:val="24"/>
          <w:szCs w:val="24"/>
        </w:rPr>
        <w:t xml:space="preserve"> </w:t>
      </w:r>
      <w:r w:rsidRPr="00BF0A1C">
        <w:rPr>
          <w:sz w:val="24"/>
          <w:szCs w:val="24"/>
        </w:rPr>
        <w:t>элементы</w:t>
      </w:r>
      <w:r w:rsidRPr="00BF0A1C">
        <w:rPr>
          <w:spacing w:val="-13"/>
          <w:sz w:val="24"/>
          <w:szCs w:val="24"/>
        </w:rPr>
        <w:t xml:space="preserve"> </w:t>
      </w:r>
      <w:r w:rsidRPr="00BF0A1C">
        <w:rPr>
          <w:sz w:val="24"/>
          <w:szCs w:val="24"/>
        </w:rPr>
        <w:t>речевого</w:t>
      </w:r>
      <w:r w:rsidRPr="00BF0A1C">
        <w:rPr>
          <w:spacing w:val="-13"/>
          <w:sz w:val="24"/>
          <w:szCs w:val="24"/>
        </w:rPr>
        <w:t xml:space="preserve"> </w:t>
      </w:r>
      <w:r w:rsidRPr="00BF0A1C">
        <w:rPr>
          <w:sz w:val="24"/>
          <w:szCs w:val="24"/>
        </w:rPr>
        <w:t>этикета,</w:t>
      </w:r>
      <w:r w:rsidRPr="00BF0A1C">
        <w:rPr>
          <w:spacing w:val="-13"/>
          <w:sz w:val="24"/>
          <w:szCs w:val="24"/>
        </w:rPr>
        <w:t xml:space="preserve"> </w:t>
      </w:r>
      <w:r w:rsidRPr="00BF0A1C">
        <w:rPr>
          <w:sz w:val="24"/>
          <w:szCs w:val="24"/>
        </w:rPr>
        <w:t>отражающие</w:t>
      </w:r>
      <w:r w:rsidRPr="00BF0A1C">
        <w:rPr>
          <w:spacing w:val="-14"/>
          <w:sz w:val="24"/>
          <w:szCs w:val="24"/>
        </w:rPr>
        <w:t xml:space="preserve"> </w:t>
      </w:r>
      <w:r w:rsidRPr="00BF0A1C">
        <w:rPr>
          <w:sz w:val="24"/>
          <w:szCs w:val="24"/>
        </w:rPr>
        <w:t>культуру</w:t>
      </w:r>
      <w:r w:rsidRPr="00BF0A1C">
        <w:rPr>
          <w:spacing w:val="-18"/>
          <w:sz w:val="24"/>
          <w:szCs w:val="24"/>
        </w:rPr>
        <w:t xml:space="preserve"> </w:t>
      </w:r>
      <w:r w:rsidRPr="00BF0A1C">
        <w:rPr>
          <w:sz w:val="24"/>
          <w:szCs w:val="24"/>
        </w:rPr>
        <w:t xml:space="preserve">англоговорящих стран. Интернациональные слова (например, doctor, film). </w:t>
      </w:r>
      <w:r w:rsidRPr="00BF0A1C">
        <w:rPr>
          <w:i/>
          <w:sz w:val="24"/>
          <w:szCs w:val="24"/>
        </w:rPr>
        <w:t>Начальное представление о способах словообразования: суффиксация (суффиксы _er, _or, _tion, _ist, _ful, _ly,_teen, _ty, _th), словосложение (postcard), конверсия (play</w:t>
      </w:r>
      <w:r w:rsidRPr="00BF0A1C">
        <w:rPr>
          <w:i/>
          <w:spacing w:val="-1"/>
          <w:sz w:val="24"/>
          <w:szCs w:val="24"/>
        </w:rPr>
        <w:t xml:space="preserve"> </w:t>
      </w:r>
      <w:r w:rsidRPr="00BF0A1C">
        <w:rPr>
          <w:i/>
          <w:sz w:val="24"/>
          <w:szCs w:val="24"/>
        </w:rPr>
        <w:t>—toplay).</w:t>
      </w:r>
    </w:p>
    <w:p w:rsidR="004A1AFD" w:rsidRPr="00BF0A1C" w:rsidRDefault="004C6A0D">
      <w:pPr>
        <w:ind w:left="517" w:right="520" w:firstLine="708"/>
        <w:jc w:val="both"/>
        <w:rPr>
          <w:i/>
          <w:sz w:val="24"/>
          <w:szCs w:val="24"/>
        </w:rPr>
      </w:pPr>
      <w:r w:rsidRPr="00BF0A1C">
        <w:rPr>
          <w:b/>
          <w:sz w:val="24"/>
          <w:szCs w:val="24"/>
        </w:rPr>
        <w:t xml:space="preserve">Грамматическая сторона речи. </w:t>
      </w:r>
      <w:r w:rsidRPr="00BF0A1C">
        <w:rPr>
          <w:sz w:val="24"/>
          <w:szCs w:val="24"/>
        </w:rPr>
        <w:t xml:space="preserve">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(HespeaksEnglish.), составным именным (Myfamilyisbig.) и составным глагольным (Iliketodance. Shecanskate well.) сказуемым. Побудительные предложения в утвердительной (Helpme, please.) и отрицательной (Don’tbelate!) формах. </w:t>
      </w:r>
      <w:r w:rsidRPr="00BF0A1C">
        <w:rPr>
          <w:i/>
          <w:sz w:val="24"/>
          <w:szCs w:val="24"/>
        </w:rPr>
        <w:t xml:space="preserve">Безличные предложения в настоящем времени (It is cold. It’sfiveo’clock.). </w:t>
      </w:r>
      <w:r w:rsidRPr="00BF0A1C">
        <w:rPr>
          <w:sz w:val="24"/>
          <w:szCs w:val="24"/>
        </w:rPr>
        <w:t xml:space="preserve">Предложения с оборотом thereis/there are. Простые распространённые предложения. Предложения с однородными членами. </w:t>
      </w:r>
      <w:r w:rsidRPr="00BF0A1C">
        <w:rPr>
          <w:i/>
          <w:sz w:val="24"/>
          <w:szCs w:val="24"/>
        </w:rPr>
        <w:t>Сложносочинённые предложения с союзами and и but. Сложноподчинённые предложения с because.</w:t>
      </w:r>
    </w:p>
    <w:p w:rsidR="004A1AFD" w:rsidRPr="00BF0A1C" w:rsidRDefault="004C6A0D">
      <w:pPr>
        <w:pStyle w:val="a3"/>
        <w:spacing w:before="66"/>
        <w:ind w:right="519"/>
      </w:pPr>
      <w:r w:rsidRPr="00BF0A1C">
        <w:t xml:space="preserve">Правильные и неправильные глаголы в Present, Future, PastSimple (Indefinite). Неопределённая форма глагола. Глагол_связкаtobe. Модальныеглаголыcan, may, must, </w:t>
      </w:r>
      <w:r w:rsidRPr="00BF0A1C">
        <w:rPr>
          <w:i/>
        </w:rPr>
        <w:t>haveto</w:t>
      </w:r>
      <w:r w:rsidRPr="00BF0A1C">
        <w:t>. Глагольные конструкции I’d like to … .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4A1AFD" w:rsidRPr="00BF0A1C" w:rsidRDefault="004C6A0D">
      <w:pPr>
        <w:pStyle w:val="a3"/>
        <w:spacing w:before="1"/>
        <w:ind w:right="527"/>
      </w:pPr>
      <w:r w:rsidRPr="00BF0A1C">
        <w:t>Прилагательные</w:t>
      </w:r>
      <w:r w:rsidRPr="00BF0A1C">
        <w:rPr>
          <w:spacing w:val="-13"/>
        </w:rPr>
        <w:t xml:space="preserve"> </w:t>
      </w:r>
      <w:r w:rsidRPr="00BF0A1C">
        <w:t>в</w:t>
      </w:r>
      <w:r w:rsidRPr="00BF0A1C">
        <w:rPr>
          <w:spacing w:val="-11"/>
        </w:rPr>
        <w:t xml:space="preserve"> </w:t>
      </w:r>
      <w:r w:rsidRPr="00BF0A1C">
        <w:t>положительной,</w:t>
      </w:r>
      <w:r w:rsidRPr="00BF0A1C">
        <w:rPr>
          <w:spacing w:val="-11"/>
        </w:rPr>
        <w:t xml:space="preserve"> </w:t>
      </w:r>
      <w:r w:rsidRPr="00BF0A1C">
        <w:t>сравнительной</w:t>
      </w:r>
      <w:r w:rsidRPr="00BF0A1C">
        <w:rPr>
          <w:spacing w:val="-11"/>
        </w:rPr>
        <w:t xml:space="preserve"> </w:t>
      </w:r>
      <w:r w:rsidRPr="00BF0A1C">
        <w:t>и</w:t>
      </w:r>
      <w:r w:rsidRPr="00BF0A1C">
        <w:rPr>
          <w:spacing w:val="-12"/>
        </w:rPr>
        <w:t xml:space="preserve"> </w:t>
      </w:r>
      <w:r w:rsidRPr="00BF0A1C">
        <w:t>превосходной</w:t>
      </w:r>
      <w:r w:rsidRPr="00BF0A1C">
        <w:rPr>
          <w:spacing w:val="-10"/>
        </w:rPr>
        <w:t xml:space="preserve"> </w:t>
      </w:r>
      <w:r w:rsidRPr="00BF0A1C">
        <w:t>степени,</w:t>
      </w:r>
      <w:r w:rsidRPr="00BF0A1C">
        <w:rPr>
          <w:spacing w:val="-11"/>
        </w:rPr>
        <w:t xml:space="preserve"> </w:t>
      </w:r>
      <w:r w:rsidRPr="00BF0A1C">
        <w:t>образованные по правилам и</w:t>
      </w:r>
      <w:r w:rsidRPr="00BF0A1C">
        <w:rPr>
          <w:spacing w:val="-2"/>
        </w:rPr>
        <w:t xml:space="preserve"> </w:t>
      </w:r>
      <w:r w:rsidRPr="00BF0A1C">
        <w:t>исключения.</w:t>
      </w:r>
    </w:p>
    <w:p w:rsidR="004A1AFD" w:rsidRPr="00BF0A1C" w:rsidRDefault="004C6A0D">
      <w:pPr>
        <w:ind w:left="517" w:right="521" w:firstLine="708"/>
        <w:jc w:val="both"/>
        <w:rPr>
          <w:sz w:val="24"/>
          <w:szCs w:val="24"/>
        </w:rPr>
      </w:pPr>
      <w:r w:rsidRPr="00BF0A1C">
        <w:rPr>
          <w:sz w:val="24"/>
          <w:szCs w:val="24"/>
        </w:rPr>
        <w:t xml:space="preserve">Местоимения: личные (в именительном и объектном падежах), притяжательные, вопросительные, указательные (this/these, that/those), </w:t>
      </w:r>
      <w:r w:rsidRPr="00BF0A1C">
        <w:rPr>
          <w:i/>
          <w:sz w:val="24"/>
          <w:szCs w:val="24"/>
        </w:rPr>
        <w:t>неопределённые (some, any — некоторые случаи употребления). Наречиявремени</w:t>
      </w:r>
      <w:r w:rsidRPr="00BF0A1C">
        <w:rPr>
          <w:i/>
          <w:sz w:val="24"/>
          <w:szCs w:val="24"/>
          <w:lang w:val="en-US"/>
        </w:rPr>
        <w:t xml:space="preserve"> (yesterday, tomorrow, never, usually, often, sometimes). </w:t>
      </w:r>
      <w:r w:rsidRPr="00BF0A1C">
        <w:rPr>
          <w:i/>
          <w:sz w:val="24"/>
          <w:szCs w:val="24"/>
        </w:rPr>
        <w:t>Наречиястепени</w:t>
      </w:r>
      <w:r w:rsidRPr="00BF0A1C">
        <w:rPr>
          <w:i/>
          <w:sz w:val="24"/>
          <w:szCs w:val="24"/>
          <w:lang w:val="en-US"/>
        </w:rPr>
        <w:t xml:space="preserve"> (much, little, very). </w:t>
      </w:r>
      <w:r w:rsidRPr="00BF0A1C">
        <w:rPr>
          <w:sz w:val="24"/>
          <w:szCs w:val="24"/>
        </w:rPr>
        <w:t>Количественные числительные (до 100), порядковые числительные (до 30). Наиболее употребительные предлоги: in, on, at, into, to,from, of, with.</w:t>
      </w:r>
    </w:p>
    <w:p w:rsidR="004A1AFD" w:rsidRPr="00BF0A1C" w:rsidRDefault="004C6A0D">
      <w:pPr>
        <w:pStyle w:val="1"/>
        <w:spacing w:before="5"/>
        <w:ind w:right="530" w:firstLine="708"/>
        <w:rPr>
          <w:b w:val="0"/>
        </w:rPr>
      </w:pPr>
      <w:r w:rsidRPr="00BF0A1C">
        <w:rPr>
          <w:b w:val="0"/>
        </w:rPr>
        <w:t>По годам обучения содержание программы по английскому языку на уровень начального общего образования структурировано следующим образом:</w:t>
      </w:r>
    </w:p>
    <w:p w:rsidR="00B323C1" w:rsidRPr="00BF0A1C" w:rsidRDefault="00B323C1" w:rsidP="00B323C1">
      <w:pPr>
        <w:shd w:val="clear" w:color="auto" w:fill="FFFFFF"/>
        <w:spacing w:after="150"/>
        <w:jc w:val="center"/>
        <w:rPr>
          <w:sz w:val="24"/>
          <w:szCs w:val="24"/>
        </w:rPr>
      </w:pPr>
      <w:r w:rsidRPr="00BF0A1C">
        <w:rPr>
          <w:sz w:val="24"/>
          <w:szCs w:val="24"/>
        </w:rPr>
        <w:t>2 класс</w:t>
      </w:r>
    </w:p>
    <w:p w:rsidR="00B323C1" w:rsidRPr="00BF0A1C" w:rsidRDefault="00B323C1" w:rsidP="00503B51">
      <w:pPr>
        <w:adjustRightInd w:val="0"/>
        <w:jc w:val="both"/>
        <w:rPr>
          <w:color w:val="000000"/>
          <w:sz w:val="24"/>
          <w:szCs w:val="24"/>
        </w:rPr>
      </w:pPr>
      <w:r w:rsidRPr="00BF0A1C">
        <w:rPr>
          <w:b/>
          <w:bCs/>
          <w:color w:val="000000"/>
          <w:sz w:val="24"/>
          <w:szCs w:val="24"/>
        </w:rPr>
        <w:t xml:space="preserve">Знакомство  </w:t>
      </w:r>
      <w:r w:rsidRPr="00BF0A1C">
        <w:rPr>
          <w:color w:val="000000"/>
          <w:sz w:val="24"/>
          <w:szCs w:val="24"/>
        </w:rPr>
        <w:t xml:space="preserve">(с одноклассниками, учителем: имя, возраст). </w:t>
      </w:r>
    </w:p>
    <w:p w:rsidR="00B323C1" w:rsidRPr="00BF0A1C" w:rsidRDefault="00B323C1" w:rsidP="00503B51">
      <w:pPr>
        <w:jc w:val="both"/>
        <w:rPr>
          <w:sz w:val="24"/>
          <w:szCs w:val="24"/>
        </w:rPr>
      </w:pPr>
      <w:r w:rsidRPr="00BF0A1C">
        <w:rPr>
          <w:b/>
          <w:bCs/>
          <w:sz w:val="24"/>
          <w:szCs w:val="24"/>
        </w:rPr>
        <w:t xml:space="preserve">Приветствие, прощание </w:t>
      </w:r>
      <w:r w:rsidRPr="00BF0A1C">
        <w:rPr>
          <w:sz w:val="24"/>
          <w:szCs w:val="24"/>
        </w:rPr>
        <w:t xml:space="preserve">(с использованием типичных фраз английского речевого этикета). </w:t>
      </w:r>
      <w:r w:rsidRPr="00BF0A1C">
        <w:rPr>
          <w:color w:val="000000"/>
          <w:sz w:val="24"/>
          <w:szCs w:val="24"/>
        </w:rPr>
        <w:t xml:space="preserve">Ведут этикетный диалог в ситуации бытового общения (приветствуют, прощаются, узнают, как дела, знакомятся, расспрашивают о возрасте).  Воспроизводят наизусть тексты рифмовок, песен. Воспроизводят графически и каллиграфически корректно все буквы английского алфавита и основные буквосочетания (полупечатным шрифтом). Различают на слух и адекватно произносят все звуки английского языка. Соблюдают правильное ударение в словах и фразах, интонацию в целом. </w:t>
      </w:r>
    </w:p>
    <w:p w:rsidR="00B323C1" w:rsidRPr="00BF0A1C" w:rsidRDefault="00B323C1" w:rsidP="00503B51">
      <w:pPr>
        <w:adjustRightInd w:val="0"/>
        <w:jc w:val="both"/>
        <w:rPr>
          <w:color w:val="000000"/>
          <w:sz w:val="24"/>
          <w:szCs w:val="24"/>
        </w:rPr>
      </w:pPr>
      <w:r w:rsidRPr="00BF0A1C">
        <w:rPr>
          <w:color w:val="000000"/>
          <w:sz w:val="24"/>
          <w:szCs w:val="24"/>
        </w:rPr>
        <w:t xml:space="preserve">Употребляют глагол-связку </w:t>
      </w:r>
      <w:r w:rsidRPr="00BF0A1C">
        <w:rPr>
          <w:i/>
          <w:iCs/>
          <w:color w:val="000000"/>
          <w:sz w:val="24"/>
          <w:szCs w:val="24"/>
        </w:rPr>
        <w:t xml:space="preserve">tobe </w:t>
      </w:r>
      <w:r w:rsidRPr="00BF0A1C">
        <w:rPr>
          <w:color w:val="000000"/>
          <w:sz w:val="24"/>
          <w:szCs w:val="24"/>
        </w:rPr>
        <w:t xml:space="preserve">в утвердительных и вопросительных предложениях в </w:t>
      </w:r>
      <w:r w:rsidRPr="00BF0A1C">
        <w:rPr>
          <w:i/>
          <w:iCs/>
          <w:color w:val="000000"/>
          <w:sz w:val="24"/>
          <w:szCs w:val="24"/>
        </w:rPr>
        <w:t>Present Simple</w:t>
      </w:r>
      <w:r w:rsidRPr="00BF0A1C">
        <w:rPr>
          <w:color w:val="000000"/>
          <w:sz w:val="24"/>
          <w:szCs w:val="24"/>
        </w:rPr>
        <w:t>, личные местоимения в именительном и объектном падежах (</w:t>
      </w:r>
      <w:r w:rsidRPr="00BF0A1C">
        <w:rPr>
          <w:i/>
          <w:iCs/>
          <w:color w:val="000000"/>
          <w:sz w:val="24"/>
          <w:szCs w:val="24"/>
        </w:rPr>
        <w:t>I, me, you</w:t>
      </w:r>
      <w:r w:rsidRPr="00BF0A1C">
        <w:rPr>
          <w:color w:val="000000"/>
          <w:sz w:val="24"/>
          <w:szCs w:val="24"/>
        </w:rPr>
        <w:t xml:space="preserve">), притяжательные местоимения </w:t>
      </w:r>
      <w:r w:rsidRPr="00BF0A1C">
        <w:rPr>
          <w:i/>
          <w:iCs/>
          <w:color w:val="000000"/>
          <w:sz w:val="24"/>
          <w:szCs w:val="24"/>
        </w:rPr>
        <w:t>my.</w:t>
      </w:r>
    </w:p>
    <w:p w:rsidR="00B323C1" w:rsidRPr="00BF0A1C" w:rsidRDefault="00B323C1" w:rsidP="00503B51">
      <w:pPr>
        <w:adjustRightInd w:val="0"/>
        <w:jc w:val="both"/>
        <w:rPr>
          <w:color w:val="000000"/>
          <w:sz w:val="24"/>
          <w:szCs w:val="24"/>
        </w:rPr>
      </w:pPr>
      <w:r w:rsidRPr="00BF0A1C">
        <w:rPr>
          <w:b/>
          <w:bCs/>
          <w:color w:val="000000"/>
          <w:sz w:val="24"/>
          <w:szCs w:val="24"/>
        </w:rPr>
        <w:t>Я и моя семья</w:t>
      </w:r>
      <w:r w:rsidRPr="00BF0A1C">
        <w:rPr>
          <w:color w:val="000000"/>
          <w:sz w:val="24"/>
          <w:szCs w:val="24"/>
        </w:rPr>
        <w:t>: члены семьи, их имена, внешность.</w:t>
      </w:r>
    </w:p>
    <w:p w:rsidR="00B323C1" w:rsidRPr="00BF0A1C" w:rsidRDefault="00B323C1" w:rsidP="00503B51">
      <w:pPr>
        <w:adjustRightInd w:val="0"/>
        <w:jc w:val="both"/>
        <w:rPr>
          <w:color w:val="000000"/>
          <w:sz w:val="24"/>
          <w:szCs w:val="24"/>
        </w:rPr>
      </w:pPr>
      <w:r w:rsidRPr="00BF0A1C">
        <w:rPr>
          <w:color w:val="000000"/>
          <w:sz w:val="24"/>
          <w:szCs w:val="24"/>
        </w:rPr>
        <w:t xml:space="preserve">Покупки в магазине: одежда, обувь, основные продукты питания. Любимая еда. </w:t>
      </w:r>
    </w:p>
    <w:p w:rsidR="00B323C1" w:rsidRPr="00BF0A1C" w:rsidRDefault="00B323C1" w:rsidP="00503B51">
      <w:pPr>
        <w:jc w:val="both"/>
        <w:rPr>
          <w:sz w:val="24"/>
          <w:szCs w:val="24"/>
        </w:rPr>
      </w:pPr>
      <w:r w:rsidRPr="00BF0A1C">
        <w:rPr>
          <w:sz w:val="24"/>
          <w:szCs w:val="24"/>
        </w:rPr>
        <w:t xml:space="preserve">Семейные праздники: день рождения. </w:t>
      </w:r>
    </w:p>
    <w:p w:rsidR="00B323C1" w:rsidRPr="00BF0A1C" w:rsidRDefault="00B323C1" w:rsidP="00503B51">
      <w:pPr>
        <w:adjustRightInd w:val="0"/>
        <w:jc w:val="both"/>
        <w:rPr>
          <w:color w:val="000000"/>
          <w:sz w:val="24"/>
          <w:szCs w:val="24"/>
        </w:rPr>
      </w:pPr>
      <w:r w:rsidRPr="00BF0A1C">
        <w:rPr>
          <w:color w:val="000000"/>
          <w:sz w:val="24"/>
          <w:szCs w:val="24"/>
        </w:rPr>
        <w:t xml:space="preserve">Ведут диалог-расспрос (о любимой еде) и диалог-побуждение к действию (сообщают о погоде и советуют, что нужно надеть).  </w:t>
      </w:r>
    </w:p>
    <w:p w:rsidR="00B323C1" w:rsidRPr="00BF0A1C" w:rsidRDefault="00B323C1" w:rsidP="00503B51">
      <w:pPr>
        <w:adjustRightInd w:val="0"/>
        <w:jc w:val="both"/>
        <w:rPr>
          <w:color w:val="000000"/>
          <w:sz w:val="24"/>
          <w:szCs w:val="24"/>
        </w:rPr>
      </w:pPr>
      <w:r w:rsidRPr="00BF0A1C">
        <w:rPr>
          <w:color w:val="000000"/>
          <w:sz w:val="24"/>
          <w:szCs w:val="24"/>
        </w:rPr>
        <w:t xml:space="preserve">Пользуются основными коммуникативными типами речи (описанием, сообщением, рассказом) – представляют членов своей семьи, описывают (предмет, картинку, внешность); рассказывают (о себе, членах своей семьи и любимой еде, о том, что носят в разную погоду). </w:t>
      </w:r>
    </w:p>
    <w:p w:rsidR="00B323C1" w:rsidRPr="00BF0A1C" w:rsidRDefault="00B323C1" w:rsidP="00503B51">
      <w:pPr>
        <w:adjustRightInd w:val="0"/>
        <w:jc w:val="both"/>
        <w:rPr>
          <w:color w:val="000000"/>
          <w:sz w:val="24"/>
          <w:szCs w:val="24"/>
        </w:rPr>
      </w:pPr>
      <w:r w:rsidRPr="00BF0A1C">
        <w:rPr>
          <w:color w:val="000000"/>
          <w:sz w:val="24"/>
          <w:szCs w:val="24"/>
        </w:rPr>
        <w:lastRenderedPageBreak/>
        <w:t xml:space="preserve">Оперируют активной лексикой в процессе общения. Воспроизводят наизусть тексты рифмовок, песен. </w:t>
      </w:r>
    </w:p>
    <w:p w:rsidR="00B323C1" w:rsidRPr="00BF0A1C" w:rsidRDefault="00B323C1" w:rsidP="00503B51">
      <w:pPr>
        <w:adjustRightInd w:val="0"/>
        <w:jc w:val="both"/>
        <w:rPr>
          <w:sz w:val="24"/>
          <w:szCs w:val="24"/>
        </w:rPr>
      </w:pPr>
      <w:r w:rsidRPr="00BF0A1C">
        <w:rPr>
          <w:color w:val="000000"/>
          <w:sz w:val="24"/>
          <w:szCs w:val="24"/>
        </w:rPr>
        <w:t xml:space="preserve">Понимают на слух речь учителя, одноклассников и небольшие доступные тексты в аудиозаписи, построенные на изученном языковом материале: краткие диалоги, рифмовки, песни. </w:t>
      </w:r>
    </w:p>
    <w:p w:rsidR="00B323C1" w:rsidRPr="00BF0A1C" w:rsidRDefault="00B323C1" w:rsidP="00503B51">
      <w:pPr>
        <w:adjustRightInd w:val="0"/>
        <w:jc w:val="both"/>
        <w:rPr>
          <w:color w:val="000000"/>
          <w:sz w:val="24"/>
          <w:szCs w:val="24"/>
        </w:rPr>
      </w:pPr>
      <w:r w:rsidRPr="00BF0A1C">
        <w:rPr>
          <w:color w:val="000000"/>
          <w:sz w:val="24"/>
          <w:szCs w:val="24"/>
        </w:rPr>
        <w:t xml:space="preserve">Вербально или невербально реагируют на услышанное. </w:t>
      </w:r>
    </w:p>
    <w:p w:rsidR="00B323C1" w:rsidRPr="00BF0A1C" w:rsidRDefault="00B323C1" w:rsidP="00503B51">
      <w:pPr>
        <w:adjustRightInd w:val="0"/>
        <w:jc w:val="both"/>
        <w:rPr>
          <w:color w:val="000000"/>
          <w:sz w:val="24"/>
          <w:szCs w:val="24"/>
        </w:rPr>
      </w:pPr>
      <w:r w:rsidRPr="00BF0A1C">
        <w:rPr>
          <w:color w:val="000000"/>
          <w:sz w:val="24"/>
          <w:szCs w:val="24"/>
        </w:rPr>
        <w:t xml:space="preserve">Выразительно читают вслух небольшие тексты, построенные на изученном языковом материале. </w:t>
      </w:r>
    </w:p>
    <w:p w:rsidR="00B323C1" w:rsidRPr="00BF0A1C" w:rsidRDefault="00B323C1" w:rsidP="00503B51">
      <w:pPr>
        <w:adjustRightInd w:val="0"/>
        <w:jc w:val="both"/>
        <w:rPr>
          <w:color w:val="000000"/>
          <w:sz w:val="24"/>
          <w:szCs w:val="24"/>
        </w:rPr>
      </w:pPr>
      <w:r w:rsidRPr="00BF0A1C">
        <w:rPr>
          <w:color w:val="000000"/>
          <w:sz w:val="24"/>
          <w:szCs w:val="24"/>
        </w:rPr>
        <w:t xml:space="preserve">Пишут с опорой на образец небольшой рассказ о себе, любимой еде и поздравление с днём рождения. </w:t>
      </w:r>
    </w:p>
    <w:p w:rsidR="00B323C1" w:rsidRPr="00BF0A1C" w:rsidRDefault="00B323C1" w:rsidP="00503B51">
      <w:pPr>
        <w:adjustRightInd w:val="0"/>
        <w:jc w:val="both"/>
        <w:rPr>
          <w:color w:val="000000"/>
          <w:sz w:val="24"/>
          <w:szCs w:val="24"/>
        </w:rPr>
      </w:pPr>
      <w:r w:rsidRPr="00BF0A1C">
        <w:rPr>
          <w:color w:val="000000"/>
          <w:sz w:val="24"/>
          <w:szCs w:val="24"/>
        </w:rPr>
        <w:t xml:space="preserve">Соблюдают правильное ударение в словах и фразах, интонацию в целом. </w:t>
      </w:r>
    </w:p>
    <w:p w:rsidR="00B323C1" w:rsidRPr="00BF0A1C" w:rsidRDefault="00B323C1" w:rsidP="00503B51">
      <w:pPr>
        <w:adjustRightInd w:val="0"/>
        <w:jc w:val="both"/>
        <w:rPr>
          <w:color w:val="000000"/>
          <w:sz w:val="24"/>
          <w:szCs w:val="24"/>
        </w:rPr>
      </w:pPr>
      <w:r w:rsidRPr="00BF0A1C">
        <w:rPr>
          <w:color w:val="000000"/>
          <w:sz w:val="24"/>
          <w:szCs w:val="24"/>
        </w:rPr>
        <w:t xml:space="preserve"> Соблюдают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 </w:t>
      </w:r>
    </w:p>
    <w:p w:rsidR="00B323C1" w:rsidRPr="00BF0A1C" w:rsidRDefault="00B323C1" w:rsidP="00503B51">
      <w:pPr>
        <w:adjustRightInd w:val="0"/>
        <w:jc w:val="both"/>
        <w:rPr>
          <w:color w:val="000000"/>
          <w:sz w:val="24"/>
          <w:szCs w:val="24"/>
        </w:rPr>
      </w:pPr>
      <w:r w:rsidRPr="00BF0A1C">
        <w:rPr>
          <w:color w:val="000000"/>
          <w:sz w:val="24"/>
          <w:szCs w:val="24"/>
        </w:rPr>
        <w:t xml:space="preserve">Употребляют </w:t>
      </w:r>
      <w:r w:rsidRPr="00BF0A1C">
        <w:rPr>
          <w:i/>
          <w:iCs/>
          <w:color w:val="000000"/>
          <w:sz w:val="24"/>
          <w:szCs w:val="24"/>
        </w:rPr>
        <w:t>Present Continuous</w:t>
      </w:r>
      <w:r w:rsidRPr="00BF0A1C">
        <w:rPr>
          <w:color w:val="000000"/>
          <w:sz w:val="24"/>
          <w:szCs w:val="24"/>
        </w:rPr>
        <w:t xml:space="preserve">в структурах </w:t>
      </w:r>
      <w:r w:rsidRPr="00BF0A1C">
        <w:rPr>
          <w:i/>
          <w:iCs/>
          <w:color w:val="000000"/>
          <w:sz w:val="24"/>
          <w:szCs w:val="24"/>
        </w:rPr>
        <w:t>I’m/he is wearing</w:t>
      </w:r>
      <w:r w:rsidRPr="00BF0A1C">
        <w:rPr>
          <w:color w:val="000000"/>
          <w:sz w:val="24"/>
          <w:szCs w:val="24"/>
        </w:rPr>
        <w:t xml:space="preserve">…, глагол </w:t>
      </w:r>
      <w:r w:rsidRPr="00BF0A1C">
        <w:rPr>
          <w:i/>
          <w:iCs/>
          <w:color w:val="000000"/>
          <w:sz w:val="24"/>
          <w:szCs w:val="24"/>
        </w:rPr>
        <w:t xml:space="preserve">like </w:t>
      </w:r>
      <w:r w:rsidRPr="00BF0A1C">
        <w:rPr>
          <w:color w:val="000000"/>
          <w:sz w:val="24"/>
          <w:szCs w:val="24"/>
        </w:rPr>
        <w:t xml:space="preserve">в </w:t>
      </w:r>
      <w:r w:rsidRPr="00BF0A1C">
        <w:rPr>
          <w:i/>
          <w:iCs/>
          <w:color w:val="000000"/>
          <w:sz w:val="24"/>
          <w:szCs w:val="24"/>
        </w:rPr>
        <w:t>Present Simple</w:t>
      </w:r>
      <w:r w:rsidRPr="00BF0A1C">
        <w:rPr>
          <w:color w:val="000000"/>
          <w:sz w:val="24"/>
          <w:szCs w:val="24"/>
        </w:rPr>
        <w:t xml:space="preserve">в утвердительных и отрицательных предложениях, побудительные предложения в утвердительной форме, вспомогательный глагол </w:t>
      </w:r>
      <w:r w:rsidRPr="00BF0A1C">
        <w:rPr>
          <w:i/>
          <w:iCs/>
          <w:color w:val="000000"/>
          <w:sz w:val="24"/>
          <w:szCs w:val="24"/>
        </w:rPr>
        <w:t>todo</w:t>
      </w:r>
      <w:r w:rsidRPr="00BF0A1C">
        <w:rPr>
          <w:color w:val="000000"/>
          <w:sz w:val="24"/>
          <w:szCs w:val="24"/>
        </w:rPr>
        <w:t xml:space="preserve">, существительные в единственном и множественном числе, образованные по правилу, личные местоимения в именительном падеже </w:t>
      </w:r>
      <w:r w:rsidRPr="00BF0A1C">
        <w:rPr>
          <w:i/>
          <w:iCs/>
          <w:color w:val="000000"/>
          <w:sz w:val="24"/>
          <w:szCs w:val="24"/>
        </w:rPr>
        <w:t>it, they</w:t>
      </w:r>
      <w:r w:rsidRPr="00BF0A1C">
        <w:rPr>
          <w:color w:val="000000"/>
          <w:sz w:val="24"/>
          <w:szCs w:val="24"/>
        </w:rPr>
        <w:t xml:space="preserve">, притяжательные местоимения </w:t>
      </w:r>
      <w:r w:rsidRPr="00BF0A1C">
        <w:rPr>
          <w:i/>
          <w:iCs/>
          <w:color w:val="000000"/>
          <w:sz w:val="24"/>
          <w:szCs w:val="24"/>
        </w:rPr>
        <w:t>her, his</w:t>
      </w:r>
      <w:r w:rsidRPr="00BF0A1C">
        <w:rPr>
          <w:color w:val="000000"/>
          <w:sz w:val="24"/>
          <w:szCs w:val="24"/>
        </w:rPr>
        <w:t xml:space="preserve">, числительные (количественные от 1 до 10). </w:t>
      </w:r>
    </w:p>
    <w:p w:rsidR="00B323C1" w:rsidRPr="00BF0A1C" w:rsidRDefault="00B323C1" w:rsidP="00503B51">
      <w:pPr>
        <w:adjustRightInd w:val="0"/>
        <w:jc w:val="both"/>
        <w:rPr>
          <w:color w:val="000000"/>
          <w:sz w:val="24"/>
          <w:szCs w:val="24"/>
        </w:rPr>
      </w:pPr>
      <w:r w:rsidRPr="00BF0A1C">
        <w:rPr>
          <w:b/>
          <w:bCs/>
          <w:color w:val="000000"/>
          <w:sz w:val="24"/>
          <w:szCs w:val="24"/>
        </w:rPr>
        <w:t>Мир моих увлечений</w:t>
      </w:r>
      <w:r w:rsidRPr="00BF0A1C">
        <w:rPr>
          <w:color w:val="000000"/>
          <w:sz w:val="24"/>
          <w:szCs w:val="24"/>
        </w:rPr>
        <w:t xml:space="preserve">. Игрушки. </w:t>
      </w:r>
      <w:r w:rsidRPr="00BF0A1C">
        <w:rPr>
          <w:b/>
          <w:bCs/>
          <w:color w:val="000000"/>
          <w:sz w:val="24"/>
          <w:szCs w:val="24"/>
        </w:rPr>
        <w:t xml:space="preserve"> </w:t>
      </w:r>
    </w:p>
    <w:p w:rsidR="00B323C1" w:rsidRPr="00BF0A1C" w:rsidRDefault="00B323C1" w:rsidP="00503B51">
      <w:pPr>
        <w:adjustRightInd w:val="0"/>
        <w:jc w:val="both"/>
        <w:rPr>
          <w:color w:val="000000"/>
          <w:sz w:val="24"/>
          <w:szCs w:val="24"/>
        </w:rPr>
      </w:pPr>
      <w:r w:rsidRPr="00BF0A1C">
        <w:rPr>
          <w:color w:val="000000"/>
          <w:sz w:val="24"/>
          <w:szCs w:val="24"/>
        </w:rPr>
        <w:t xml:space="preserve">Выходной день (в цирке, кукольном театре), каникулы. </w:t>
      </w:r>
    </w:p>
    <w:p w:rsidR="00B323C1" w:rsidRPr="00BF0A1C" w:rsidRDefault="00B323C1" w:rsidP="00503B51">
      <w:pPr>
        <w:adjustRightInd w:val="0"/>
        <w:jc w:val="both"/>
        <w:rPr>
          <w:color w:val="000000"/>
          <w:sz w:val="24"/>
          <w:szCs w:val="24"/>
        </w:rPr>
      </w:pPr>
      <w:r w:rsidRPr="00BF0A1C">
        <w:rPr>
          <w:color w:val="000000"/>
          <w:sz w:val="24"/>
          <w:szCs w:val="24"/>
        </w:rPr>
        <w:t xml:space="preserve">Ведут диалог-расспрос (о том, где находятся игрушки, что умеют делать одноклассники) и диалог-побуждение к действию (обмениваются репликами о том, как выглядят и что умеют делать). </w:t>
      </w:r>
    </w:p>
    <w:p w:rsidR="00B323C1" w:rsidRPr="00BF0A1C" w:rsidRDefault="00B323C1" w:rsidP="00503B51">
      <w:pPr>
        <w:adjustRightInd w:val="0"/>
        <w:jc w:val="both"/>
        <w:rPr>
          <w:color w:val="000000"/>
          <w:sz w:val="24"/>
          <w:szCs w:val="24"/>
        </w:rPr>
      </w:pPr>
      <w:r w:rsidRPr="00BF0A1C">
        <w:rPr>
          <w:color w:val="000000"/>
          <w:sz w:val="24"/>
          <w:szCs w:val="24"/>
        </w:rPr>
        <w:t xml:space="preserve">Рассказывают (о себе, о том, что умеют делать, о своих игрушках). </w:t>
      </w:r>
    </w:p>
    <w:p w:rsidR="00B323C1" w:rsidRPr="00BF0A1C" w:rsidRDefault="00B323C1" w:rsidP="00503B51">
      <w:pPr>
        <w:adjustRightInd w:val="0"/>
        <w:jc w:val="both"/>
        <w:rPr>
          <w:color w:val="000000"/>
          <w:sz w:val="24"/>
          <w:szCs w:val="24"/>
        </w:rPr>
      </w:pPr>
      <w:r w:rsidRPr="00BF0A1C">
        <w:rPr>
          <w:color w:val="000000"/>
          <w:sz w:val="24"/>
          <w:szCs w:val="24"/>
        </w:rPr>
        <w:t xml:space="preserve">Оперируют активной лексикой в процессе общения. </w:t>
      </w:r>
    </w:p>
    <w:p w:rsidR="00B323C1" w:rsidRPr="00BF0A1C" w:rsidRDefault="00B323C1" w:rsidP="00503B51">
      <w:pPr>
        <w:adjustRightInd w:val="0"/>
        <w:jc w:val="both"/>
        <w:rPr>
          <w:color w:val="000000"/>
          <w:sz w:val="24"/>
          <w:szCs w:val="24"/>
        </w:rPr>
      </w:pPr>
      <w:r w:rsidRPr="00BF0A1C">
        <w:rPr>
          <w:color w:val="000000"/>
          <w:sz w:val="24"/>
          <w:szCs w:val="24"/>
        </w:rPr>
        <w:t xml:space="preserve">Воспроизводят наизусть тексты рифмовок, песен. </w:t>
      </w:r>
    </w:p>
    <w:p w:rsidR="00B323C1" w:rsidRPr="00BF0A1C" w:rsidRDefault="00B323C1" w:rsidP="00503B51">
      <w:pPr>
        <w:adjustRightInd w:val="0"/>
        <w:jc w:val="both"/>
        <w:rPr>
          <w:color w:val="000000"/>
          <w:sz w:val="24"/>
          <w:szCs w:val="24"/>
        </w:rPr>
      </w:pPr>
      <w:r w:rsidRPr="00BF0A1C">
        <w:rPr>
          <w:color w:val="000000"/>
          <w:sz w:val="24"/>
          <w:szCs w:val="24"/>
        </w:rPr>
        <w:t xml:space="preserve">Понимают на слух речь учителя, одноклассников и небольшие доступные тексты в аудиозаписи, построенные на изученном языковом материале: краткие диалоги, рифмовки, песни. </w:t>
      </w:r>
    </w:p>
    <w:p w:rsidR="00B323C1" w:rsidRPr="00BF0A1C" w:rsidRDefault="00B323C1" w:rsidP="00503B51">
      <w:pPr>
        <w:adjustRightInd w:val="0"/>
        <w:jc w:val="both"/>
        <w:rPr>
          <w:color w:val="000000"/>
          <w:sz w:val="24"/>
          <w:szCs w:val="24"/>
        </w:rPr>
      </w:pPr>
      <w:r w:rsidRPr="00BF0A1C">
        <w:rPr>
          <w:color w:val="000000"/>
          <w:sz w:val="24"/>
          <w:szCs w:val="24"/>
        </w:rPr>
        <w:t xml:space="preserve">Выразительно читают вслух небольшие тексты, построенные на изученном языковом материале. </w:t>
      </w:r>
    </w:p>
    <w:p w:rsidR="00B323C1" w:rsidRPr="00BF0A1C" w:rsidRDefault="00B323C1" w:rsidP="00503B51">
      <w:pPr>
        <w:adjustRightInd w:val="0"/>
        <w:jc w:val="both"/>
        <w:rPr>
          <w:color w:val="000000"/>
          <w:sz w:val="24"/>
          <w:szCs w:val="24"/>
        </w:rPr>
      </w:pPr>
      <w:r w:rsidRPr="00BF0A1C">
        <w:rPr>
          <w:color w:val="000000"/>
          <w:sz w:val="24"/>
          <w:szCs w:val="24"/>
        </w:rPr>
        <w:t xml:space="preserve">Пишут с опорой на образец небольшой рассказ о себе, своих игрушках, о том, что они умеют делать. </w:t>
      </w:r>
    </w:p>
    <w:p w:rsidR="00B323C1" w:rsidRPr="00BF0A1C" w:rsidRDefault="00B323C1" w:rsidP="00503B51">
      <w:pPr>
        <w:adjustRightInd w:val="0"/>
        <w:jc w:val="both"/>
        <w:rPr>
          <w:color w:val="000000"/>
          <w:sz w:val="24"/>
          <w:szCs w:val="24"/>
        </w:rPr>
      </w:pPr>
      <w:r w:rsidRPr="00BF0A1C">
        <w:rPr>
          <w:color w:val="000000"/>
          <w:sz w:val="24"/>
          <w:szCs w:val="24"/>
        </w:rPr>
        <w:t xml:space="preserve">Соблюдают правильное ударение в словах и фразах, интонацию в целом. </w:t>
      </w:r>
    </w:p>
    <w:p w:rsidR="00B323C1" w:rsidRPr="00BF0A1C" w:rsidRDefault="00B323C1" w:rsidP="00503B51">
      <w:pPr>
        <w:adjustRightInd w:val="0"/>
        <w:jc w:val="both"/>
        <w:rPr>
          <w:color w:val="000000"/>
          <w:sz w:val="24"/>
          <w:szCs w:val="24"/>
        </w:rPr>
      </w:pPr>
      <w:r w:rsidRPr="00BF0A1C">
        <w:rPr>
          <w:color w:val="000000"/>
          <w:sz w:val="24"/>
          <w:szCs w:val="24"/>
        </w:rPr>
        <w:t xml:space="preserve">Соблюдают нормы произношения звуков английского языка в чтении вслух и устной речи и правильно произносят предложения с точки зрения их ритмико-интонационных особенностей. </w:t>
      </w:r>
    </w:p>
    <w:p w:rsidR="00B323C1" w:rsidRPr="00BF0A1C" w:rsidRDefault="00B323C1" w:rsidP="00503B51">
      <w:pPr>
        <w:adjustRightInd w:val="0"/>
        <w:jc w:val="both"/>
        <w:rPr>
          <w:color w:val="000000"/>
          <w:sz w:val="24"/>
          <w:szCs w:val="24"/>
        </w:rPr>
      </w:pPr>
      <w:r w:rsidRPr="00BF0A1C">
        <w:rPr>
          <w:color w:val="000000"/>
          <w:sz w:val="24"/>
          <w:szCs w:val="24"/>
        </w:rPr>
        <w:t xml:space="preserve">Употребляют глагол </w:t>
      </w:r>
      <w:r w:rsidRPr="00BF0A1C">
        <w:rPr>
          <w:i/>
          <w:iCs/>
          <w:color w:val="000000"/>
          <w:sz w:val="24"/>
          <w:szCs w:val="24"/>
        </w:rPr>
        <w:t xml:space="preserve">have got </w:t>
      </w:r>
      <w:r w:rsidRPr="00BF0A1C">
        <w:rPr>
          <w:color w:val="000000"/>
          <w:sz w:val="24"/>
          <w:szCs w:val="24"/>
        </w:rPr>
        <w:t xml:space="preserve">в утвердительных, отрицательных и вопросительных предложениях в </w:t>
      </w:r>
      <w:r w:rsidRPr="00BF0A1C">
        <w:rPr>
          <w:i/>
          <w:iCs/>
          <w:color w:val="000000"/>
          <w:sz w:val="24"/>
          <w:szCs w:val="24"/>
        </w:rPr>
        <w:t>Present Simple</w:t>
      </w:r>
      <w:r w:rsidRPr="00BF0A1C">
        <w:rPr>
          <w:color w:val="000000"/>
          <w:sz w:val="24"/>
          <w:szCs w:val="24"/>
        </w:rPr>
        <w:t xml:space="preserve">, неопределённую форму глагола, модальный глагол </w:t>
      </w:r>
      <w:r w:rsidRPr="00BF0A1C">
        <w:rPr>
          <w:i/>
          <w:iCs/>
          <w:color w:val="000000"/>
          <w:sz w:val="24"/>
          <w:szCs w:val="24"/>
        </w:rPr>
        <w:t>can</w:t>
      </w:r>
      <w:r w:rsidRPr="00BF0A1C">
        <w:rPr>
          <w:color w:val="000000"/>
          <w:sz w:val="24"/>
          <w:szCs w:val="24"/>
        </w:rPr>
        <w:t xml:space="preserve">, личное местоимение </w:t>
      </w:r>
      <w:r w:rsidRPr="00BF0A1C">
        <w:rPr>
          <w:i/>
          <w:iCs/>
          <w:color w:val="000000"/>
          <w:sz w:val="24"/>
          <w:szCs w:val="24"/>
        </w:rPr>
        <w:t>we</w:t>
      </w:r>
      <w:r w:rsidRPr="00BF0A1C">
        <w:rPr>
          <w:color w:val="000000"/>
          <w:sz w:val="24"/>
          <w:szCs w:val="24"/>
        </w:rPr>
        <w:t>в именительном, объектном и притяжательных падежах (</w:t>
      </w:r>
      <w:r w:rsidRPr="00BF0A1C">
        <w:rPr>
          <w:i/>
          <w:iCs/>
          <w:color w:val="000000"/>
          <w:sz w:val="24"/>
          <w:szCs w:val="24"/>
        </w:rPr>
        <w:t>our, us)</w:t>
      </w:r>
      <w:r w:rsidRPr="00BF0A1C">
        <w:rPr>
          <w:color w:val="000000"/>
          <w:sz w:val="24"/>
          <w:szCs w:val="24"/>
        </w:rPr>
        <w:t xml:space="preserve">, предлоги </w:t>
      </w:r>
      <w:r w:rsidRPr="00BF0A1C">
        <w:rPr>
          <w:i/>
          <w:iCs/>
          <w:color w:val="000000"/>
          <w:sz w:val="24"/>
          <w:szCs w:val="24"/>
        </w:rPr>
        <w:t>on, in, under, at, for, with, of</w:t>
      </w:r>
      <w:r w:rsidRPr="00BF0A1C">
        <w:rPr>
          <w:color w:val="000000"/>
          <w:sz w:val="24"/>
          <w:szCs w:val="24"/>
        </w:rPr>
        <w:t xml:space="preserve">, наречие степени </w:t>
      </w:r>
      <w:r w:rsidRPr="00BF0A1C">
        <w:rPr>
          <w:i/>
          <w:iCs/>
          <w:color w:val="000000"/>
          <w:sz w:val="24"/>
          <w:szCs w:val="24"/>
        </w:rPr>
        <w:t>very</w:t>
      </w:r>
      <w:r w:rsidRPr="00BF0A1C">
        <w:rPr>
          <w:color w:val="000000"/>
          <w:sz w:val="24"/>
          <w:szCs w:val="24"/>
        </w:rPr>
        <w:t xml:space="preserve">. </w:t>
      </w:r>
    </w:p>
    <w:p w:rsidR="00B323C1" w:rsidRPr="00BF0A1C" w:rsidRDefault="00B323C1" w:rsidP="00503B51">
      <w:pPr>
        <w:adjustRightInd w:val="0"/>
        <w:jc w:val="both"/>
        <w:rPr>
          <w:color w:val="000000"/>
          <w:sz w:val="24"/>
          <w:szCs w:val="24"/>
        </w:rPr>
      </w:pPr>
      <w:r w:rsidRPr="00BF0A1C">
        <w:rPr>
          <w:b/>
          <w:bCs/>
          <w:color w:val="000000"/>
          <w:sz w:val="24"/>
          <w:szCs w:val="24"/>
        </w:rPr>
        <w:t>Я и мои друзья. Любимое домашнее животное</w:t>
      </w:r>
      <w:r w:rsidRPr="00BF0A1C">
        <w:rPr>
          <w:color w:val="000000"/>
          <w:sz w:val="24"/>
          <w:szCs w:val="24"/>
        </w:rPr>
        <w:t xml:space="preserve">: имя, возраст, цвет, размер, характер, что умеет делать. </w:t>
      </w:r>
    </w:p>
    <w:p w:rsidR="00B323C1" w:rsidRPr="00BF0A1C" w:rsidRDefault="00B323C1" w:rsidP="00503B51">
      <w:pPr>
        <w:adjustRightInd w:val="0"/>
        <w:jc w:val="both"/>
        <w:rPr>
          <w:color w:val="000000"/>
          <w:sz w:val="24"/>
          <w:szCs w:val="24"/>
        </w:rPr>
      </w:pPr>
      <w:r w:rsidRPr="00BF0A1C">
        <w:rPr>
          <w:color w:val="000000"/>
          <w:sz w:val="24"/>
          <w:szCs w:val="24"/>
        </w:rPr>
        <w:t xml:space="preserve">Говорят о том, что умеют делать животные. </w:t>
      </w:r>
    </w:p>
    <w:p w:rsidR="00B323C1" w:rsidRPr="00BF0A1C" w:rsidRDefault="00B323C1" w:rsidP="00503B51">
      <w:pPr>
        <w:adjustRightInd w:val="0"/>
        <w:jc w:val="both"/>
        <w:rPr>
          <w:color w:val="000000"/>
          <w:sz w:val="24"/>
          <w:szCs w:val="24"/>
        </w:rPr>
      </w:pPr>
      <w:r w:rsidRPr="00BF0A1C">
        <w:rPr>
          <w:color w:val="000000"/>
          <w:sz w:val="24"/>
          <w:szCs w:val="24"/>
        </w:rPr>
        <w:t xml:space="preserve">Оперируют активной лексикой в процессе общения. </w:t>
      </w:r>
    </w:p>
    <w:p w:rsidR="00B323C1" w:rsidRPr="00BF0A1C" w:rsidRDefault="00B323C1" w:rsidP="00503B51">
      <w:pPr>
        <w:adjustRightInd w:val="0"/>
        <w:jc w:val="both"/>
        <w:rPr>
          <w:color w:val="000000"/>
          <w:sz w:val="24"/>
          <w:szCs w:val="24"/>
        </w:rPr>
      </w:pPr>
      <w:r w:rsidRPr="00BF0A1C">
        <w:rPr>
          <w:color w:val="000000"/>
          <w:sz w:val="24"/>
          <w:szCs w:val="24"/>
        </w:rPr>
        <w:t xml:space="preserve">Воспроизводят наизусть текст песни. </w:t>
      </w:r>
    </w:p>
    <w:p w:rsidR="00B323C1" w:rsidRPr="00BF0A1C" w:rsidRDefault="00B323C1" w:rsidP="00503B51">
      <w:pPr>
        <w:adjustRightInd w:val="0"/>
        <w:jc w:val="both"/>
        <w:rPr>
          <w:sz w:val="24"/>
          <w:szCs w:val="24"/>
        </w:rPr>
      </w:pPr>
      <w:r w:rsidRPr="00BF0A1C">
        <w:rPr>
          <w:color w:val="000000"/>
          <w:sz w:val="24"/>
          <w:szCs w:val="24"/>
        </w:rPr>
        <w:t xml:space="preserve">Понимают на слух речь учителя, одноклассников и </w:t>
      </w:r>
    </w:p>
    <w:p w:rsidR="00B323C1" w:rsidRPr="00BF0A1C" w:rsidRDefault="00B323C1" w:rsidP="00503B51">
      <w:pPr>
        <w:adjustRightInd w:val="0"/>
        <w:jc w:val="both"/>
        <w:rPr>
          <w:color w:val="000000"/>
          <w:sz w:val="24"/>
          <w:szCs w:val="24"/>
        </w:rPr>
      </w:pPr>
      <w:r w:rsidRPr="00BF0A1C">
        <w:rPr>
          <w:color w:val="000000"/>
          <w:sz w:val="24"/>
          <w:szCs w:val="24"/>
        </w:rPr>
        <w:t xml:space="preserve">небольшие доступные тексты в аудиозаписи, построенные на изученном языковом материале: краткие диалоги, рифмовки, песни. </w:t>
      </w:r>
    </w:p>
    <w:p w:rsidR="00B323C1" w:rsidRPr="00BF0A1C" w:rsidRDefault="00B323C1" w:rsidP="00503B51">
      <w:pPr>
        <w:adjustRightInd w:val="0"/>
        <w:jc w:val="both"/>
        <w:rPr>
          <w:color w:val="000000"/>
          <w:sz w:val="24"/>
          <w:szCs w:val="24"/>
        </w:rPr>
      </w:pPr>
      <w:r w:rsidRPr="00BF0A1C">
        <w:rPr>
          <w:color w:val="000000"/>
          <w:sz w:val="24"/>
          <w:szCs w:val="24"/>
        </w:rPr>
        <w:t xml:space="preserve">Выразительно читают вслух небольшие тексты, построенные на изученном языковом материале. </w:t>
      </w:r>
    </w:p>
    <w:p w:rsidR="00B323C1" w:rsidRPr="00BF0A1C" w:rsidRDefault="00B323C1" w:rsidP="00503B51">
      <w:pPr>
        <w:adjustRightInd w:val="0"/>
        <w:jc w:val="both"/>
        <w:rPr>
          <w:color w:val="000000"/>
          <w:sz w:val="24"/>
          <w:szCs w:val="24"/>
        </w:rPr>
      </w:pPr>
      <w:r w:rsidRPr="00BF0A1C">
        <w:rPr>
          <w:color w:val="000000"/>
          <w:sz w:val="24"/>
          <w:szCs w:val="24"/>
        </w:rPr>
        <w:t xml:space="preserve">Употребляют модальный глагол </w:t>
      </w:r>
      <w:r w:rsidRPr="00BF0A1C">
        <w:rPr>
          <w:i/>
          <w:iCs/>
          <w:color w:val="000000"/>
          <w:sz w:val="24"/>
          <w:szCs w:val="24"/>
        </w:rPr>
        <w:t>can</w:t>
      </w:r>
      <w:r w:rsidRPr="00BF0A1C">
        <w:rPr>
          <w:color w:val="000000"/>
          <w:sz w:val="24"/>
          <w:szCs w:val="24"/>
        </w:rPr>
        <w:t xml:space="preserve">. </w:t>
      </w:r>
    </w:p>
    <w:p w:rsidR="00B323C1" w:rsidRPr="00BF0A1C" w:rsidRDefault="00B323C1" w:rsidP="00503B51">
      <w:pPr>
        <w:adjustRightInd w:val="0"/>
        <w:jc w:val="both"/>
        <w:rPr>
          <w:color w:val="000000"/>
          <w:sz w:val="24"/>
          <w:szCs w:val="24"/>
        </w:rPr>
      </w:pPr>
      <w:r w:rsidRPr="00BF0A1C">
        <w:rPr>
          <w:color w:val="000000"/>
          <w:sz w:val="24"/>
          <w:szCs w:val="24"/>
        </w:rPr>
        <w:t xml:space="preserve">Соблюдают правильное ударение в словах и фразах, интонацию в целом. </w:t>
      </w:r>
    </w:p>
    <w:p w:rsidR="00B323C1" w:rsidRPr="00BF0A1C" w:rsidRDefault="00B323C1" w:rsidP="00503B51">
      <w:pPr>
        <w:adjustRightInd w:val="0"/>
        <w:jc w:val="both"/>
        <w:rPr>
          <w:color w:val="000000"/>
          <w:sz w:val="24"/>
          <w:szCs w:val="24"/>
        </w:rPr>
      </w:pPr>
      <w:r w:rsidRPr="00BF0A1C">
        <w:rPr>
          <w:color w:val="000000"/>
          <w:sz w:val="24"/>
          <w:szCs w:val="24"/>
        </w:rPr>
        <w:t xml:space="preserve">Соблюдают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 </w:t>
      </w:r>
    </w:p>
    <w:p w:rsidR="00B323C1" w:rsidRPr="00BF0A1C" w:rsidRDefault="00B323C1" w:rsidP="00503B51">
      <w:pPr>
        <w:adjustRightInd w:val="0"/>
        <w:jc w:val="both"/>
        <w:rPr>
          <w:color w:val="000000"/>
          <w:sz w:val="24"/>
          <w:szCs w:val="24"/>
        </w:rPr>
      </w:pPr>
      <w:r w:rsidRPr="00BF0A1C">
        <w:rPr>
          <w:b/>
          <w:bCs/>
          <w:color w:val="000000"/>
          <w:sz w:val="24"/>
          <w:szCs w:val="24"/>
        </w:rPr>
        <w:t xml:space="preserve">Мир вокруг меня. </w:t>
      </w:r>
      <w:r w:rsidRPr="00BF0A1C">
        <w:rPr>
          <w:color w:val="000000"/>
          <w:sz w:val="24"/>
          <w:szCs w:val="24"/>
        </w:rPr>
        <w:t xml:space="preserve">Мой дом/квартира/комната: названия комнат, их размер, предметы мебели и интерьера. </w:t>
      </w:r>
    </w:p>
    <w:p w:rsidR="00B323C1" w:rsidRPr="00BF0A1C" w:rsidRDefault="00B323C1" w:rsidP="00503B51">
      <w:pPr>
        <w:adjustRightInd w:val="0"/>
        <w:jc w:val="both"/>
        <w:rPr>
          <w:color w:val="000000"/>
          <w:sz w:val="24"/>
          <w:szCs w:val="24"/>
        </w:rPr>
      </w:pPr>
      <w:r w:rsidRPr="00BF0A1C">
        <w:rPr>
          <w:color w:val="000000"/>
          <w:sz w:val="24"/>
          <w:szCs w:val="24"/>
        </w:rPr>
        <w:t xml:space="preserve">Времена года. Погода. </w:t>
      </w:r>
    </w:p>
    <w:p w:rsidR="00B323C1" w:rsidRPr="00BF0A1C" w:rsidRDefault="00B323C1" w:rsidP="00503B51">
      <w:pPr>
        <w:adjustRightInd w:val="0"/>
        <w:jc w:val="both"/>
        <w:rPr>
          <w:color w:val="000000"/>
          <w:sz w:val="24"/>
          <w:szCs w:val="24"/>
        </w:rPr>
      </w:pPr>
      <w:r w:rsidRPr="00BF0A1C">
        <w:rPr>
          <w:color w:val="000000"/>
          <w:sz w:val="24"/>
          <w:szCs w:val="24"/>
        </w:rPr>
        <w:t xml:space="preserve">Ведут диалог-расспрос о предметах мебели в доме, погоде; о том, где находятся члены семьи. </w:t>
      </w:r>
    </w:p>
    <w:p w:rsidR="00B323C1" w:rsidRPr="00BF0A1C" w:rsidRDefault="00B323C1" w:rsidP="00503B51">
      <w:pPr>
        <w:adjustRightInd w:val="0"/>
        <w:jc w:val="both"/>
        <w:rPr>
          <w:color w:val="000000"/>
          <w:sz w:val="24"/>
          <w:szCs w:val="24"/>
        </w:rPr>
      </w:pPr>
      <w:r w:rsidRPr="00BF0A1C">
        <w:rPr>
          <w:color w:val="000000"/>
          <w:sz w:val="24"/>
          <w:szCs w:val="24"/>
        </w:rPr>
        <w:t xml:space="preserve">Рассказывают о своём доме, погоде. </w:t>
      </w:r>
    </w:p>
    <w:p w:rsidR="00B323C1" w:rsidRPr="00BF0A1C" w:rsidRDefault="00B323C1" w:rsidP="00503B51">
      <w:pPr>
        <w:adjustRightInd w:val="0"/>
        <w:jc w:val="both"/>
        <w:rPr>
          <w:color w:val="000000"/>
          <w:sz w:val="24"/>
          <w:szCs w:val="24"/>
        </w:rPr>
      </w:pPr>
      <w:r w:rsidRPr="00BF0A1C">
        <w:rPr>
          <w:color w:val="000000"/>
          <w:sz w:val="24"/>
          <w:szCs w:val="24"/>
        </w:rPr>
        <w:t xml:space="preserve">Оперируют активной лексикой в процессе общения. </w:t>
      </w:r>
    </w:p>
    <w:p w:rsidR="00B323C1" w:rsidRPr="00BF0A1C" w:rsidRDefault="00B323C1" w:rsidP="00503B51">
      <w:pPr>
        <w:adjustRightInd w:val="0"/>
        <w:jc w:val="both"/>
        <w:rPr>
          <w:color w:val="000000"/>
          <w:sz w:val="24"/>
          <w:szCs w:val="24"/>
        </w:rPr>
      </w:pPr>
      <w:r w:rsidRPr="00BF0A1C">
        <w:rPr>
          <w:color w:val="000000"/>
          <w:sz w:val="24"/>
          <w:szCs w:val="24"/>
        </w:rPr>
        <w:lastRenderedPageBreak/>
        <w:t xml:space="preserve">Воспроизводят наизусть тексты рифмовок, песен. </w:t>
      </w:r>
    </w:p>
    <w:p w:rsidR="00B323C1" w:rsidRPr="00BF0A1C" w:rsidRDefault="00B323C1" w:rsidP="00503B51">
      <w:pPr>
        <w:adjustRightInd w:val="0"/>
        <w:jc w:val="both"/>
        <w:rPr>
          <w:color w:val="000000"/>
          <w:sz w:val="24"/>
          <w:szCs w:val="24"/>
        </w:rPr>
      </w:pPr>
      <w:r w:rsidRPr="00BF0A1C">
        <w:rPr>
          <w:color w:val="000000"/>
          <w:sz w:val="24"/>
          <w:szCs w:val="24"/>
        </w:rPr>
        <w:t xml:space="preserve">Понимают на слух речь учителя, одноклассников и небольшие доступные тексты в аудиозаписи, построенные на изученном языковом материале: краткие диалоги, рифмовки, песни. </w:t>
      </w:r>
    </w:p>
    <w:p w:rsidR="00B323C1" w:rsidRPr="00BF0A1C" w:rsidRDefault="00B323C1" w:rsidP="00503B51">
      <w:pPr>
        <w:adjustRightInd w:val="0"/>
        <w:jc w:val="both"/>
        <w:rPr>
          <w:color w:val="000000"/>
          <w:sz w:val="24"/>
          <w:szCs w:val="24"/>
        </w:rPr>
      </w:pPr>
      <w:r w:rsidRPr="00BF0A1C">
        <w:rPr>
          <w:color w:val="000000"/>
          <w:sz w:val="24"/>
          <w:szCs w:val="24"/>
        </w:rPr>
        <w:t xml:space="preserve">Вербально или невербально реагируют на услышанное. </w:t>
      </w:r>
    </w:p>
    <w:p w:rsidR="00B323C1" w:rsidRPr="00BF0A1C" w:rsidRDefault="00B323C1" w:rsidP="00503B51">
      <w:pPr>
        <w:adjustRightInd w:val="0"/>
        <w:jc w:val="both"/>
        <w:rPr>
          <w:color w:val="000000"/>
          <w:sz w:val="24"/>
          <w:szCs w:val="24"/>
        </w:rPr>
      </w:pPr>
      <w:r w:rsidRPr="00BF0A1C">
        <w:rPr>
          <w:color w:val="000000"/>
          <w:sz w:val="24"/>
          <w:szCs w:val="24"/>
        </w:rPr>
        <w:t xml:space="preserve">Выразительно читают вслух небольшие тексты, построенные на изученном языковом материале. </w:t>
      </w:r>
    </w:p>
    <w:p w:rsidR="00B323C1" w:rsidRPr="00BF0A1C" w:rsidRDefault="00B323C1" w:rsidP="00503B51">
      <w:pPr>
        <w:adjustRightInd w:val="0"/>
        <w:jc w:val="both"/>
        <w:rPr>
          <w:color w:val="000000"/>
          <w:sz w:val="24"/>
          <w:szCs w:val="24"/>
        </w:rPr>
      </w:pPr>
      <w:r w:rsidRPr="00BF0A1C">
        <w:rPr>
          <w:color w:val="000000"/>
          <w:sz w:val="24"/>
          <w:szCs w:val="24"/>
        </w:rPr>
        <w:t xml:space="preserve">Пишут с опорой на образец небольшой рассказ о себе и своём доме. </w:t>
      </w:r>
    </w:p>
    <w:p w:rsidR="00B323C1" w:rsidRPr="00BF0A1C" w:rsidRDefault="00B323C1" w:rsidP="00503B51">
      <w:pPr>
        <w:adjustRightInd w:val="0"/>
        <w:jc w:val="both"/>
        <w:rPr>
          <w:color w:val="000000"/>
          <w:sz w:val="24"/>
          <w:szCs w:val="24"/>
        </w:rPr>
      </w:pPr>
      <w:r w:rsidRPr="00BF0A1C">
        <w:rPr>
          <w:color w:val="000000"/>
          <w:sz w:val="24"/>
          <w:szCs w:val="24"/>
        </w:rPr>
        <w:t xml:space="preserve">Соблюдают правильное ударение в словах и фразах, интонацию в целом. </w:t>
      </w:r>
    </w:p>
    <w:p w:rsidR="00B323C1" w:rsidRPr="00BF0A1C" w:rsidRDefault="00B323C1" w:rsidP="00503B51">
      <w:pPr>
        <w:adjustRightInd w:val="0"/>
        <w:jc w:val="both"/>
        <w:rPr>
          <w:color w:val="000000"/>
          <w:sz w:val="24"/>
          <w:szCs w:val="24"/>
        </w:rPr>
      </w:pPr>
      <w:r w:rsidRPr="00BF0A1C">
        <w:rPr>
          <w:color w:val="000000"/>
          <w:sz w:val="24"/>
          <w:szCs w:val="24"/>
        </w:rPr>
        <w:t xml:space="preserve">Соблюдают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 </w:t>
      </w:r>
    </w:p>
    <w:p w:rsidR="00B323C1" w:rsidRPr="00BF0A1C" w:rsidRDefault="00B323C1" w:rsidP="00503B51">
      <w:pPr>
        <w:adjustRightInd w:val="0"/>
        <w:jc w:val="both"/>
        <w:rPr>
          <w:color w:val="000000"/>
          <w:sz w:val="24"/>
          <w:szCs w:val="24"/>
        </w:rPr>
      </w:pPr>
      <w:r w:rsidRPr="00BF0A1C">
        <w:rPr>
          <w:color w:val="000000"/>
          <w:sz w:val="24"/>
          <w:szCs w:val="24"/>
        </w:rPr>
        <w:t xml:space="preserve">Употребляют глагол-связку </w:t>
      </w:r>
      <w:r w:rsidRPr="00BF0A1C">
        <w:rPr>
          <w:i/>
          <w:iCs/>
          <w:color w:val="000000"/>
          <w:sz w:val="24"/>
          <w:szCs w:val="24"/>
        </w:rPr>
        <w:t>tobe</w:t>
      </w:r>
      <w:r w:rsidRPr="00BF0A1C">
        <w:rPr>
          <w:color w:val="000000"/>
          <w:sz w:val="24"/>
          <w:szCs w:val="24"/>
        </w:rPr>
        <w:t xml:space="preserve">в отрицательных и вопросительных предложениях в </w:t>
      </w:r>
      <w:r w:rsidRPr="00BF0A1C">
        <w:rPr>
          <w:i/>
          <w:iCs/>
          <w:color w:val="000000"/>
          <w:sz w:val="24"/>
          <w:szCs w:val="24"/>
        </w:rPr>
        <w:t>PresentSimple</w:t>
      </w:r>
      <w:r w:rsidRPr="00BF0A1C">
        <w:rPr>
          <w:color w:val="000000"/>
          <w:sz w:val="24"/>
          <w:szCs w:val="24"/>
        </w:rPr>
        <w:t xml:space="preserve">, </w:t>
      </w:r>
      <w:r w:rsidRPr="00BF0A1C">
        <w:rPr>
          <w:i/>
          <w:iCs/>
          <w:color w:val="000000"/>
          <w:sz w:val="24"/>
          <w:szCs w:val="24"/>
        </w:rPr>
        <w:t>PresentContinuous</w:t>
      </w:r>
      <w:r w:rsidRPr="00BF0A1C">
        <w:rPr>
          <w:color w:val="000000"/>
          <w:sz w:val="24"/>
          <w:szCs w:val="24"/>
        </w:rPr>
        <w:t xml:space="preserve">в структуре </w:t>
      </w:r>
      <w:r w:rsidRPr="00BF0A1C">
        <w:rPr>
          <w:i/>
          <w:iCs/>
          <w:color w:val="000000"/>
          <w:sz w:val="24"/>
          <w:szCs w:val="24"/>
        </w:rPr>
        <w:t>It’sraining</w:t>
      </w:r>
      <w:r w:rsidRPr="00BF0A1C">
        <w:rPr>
          <w:color w:val="000000"/>
          <w:sz w:val="24"/>
          <w:szCs w:val="24"/>
        </w:rPr>
        <w:t>, безличные предложения в настоящем времени (</w:t>
      </w:r>
      <w:r w:rsidRPr="00BF0A1C">
        <w:rPr>
          <w:i/>
          <w:iCs/>
          <w:color w:val="000000"/>
          <w:sz w:val="24"/>
          <w:szCs w:val="24"/>
        </w:rPr>
        <w:t>It’shot</w:t>
      </w:r>
      <w:r w:rsidRPr="00BF0A1C">
        <w:rPr>
          <w:color w:val="000000"/>
          <w:sz w:val="24"/>
          <w:szCs w:val="24"/>
        </w:rPr>
        <w:t>), личные местоимения в именительном и объектном падежах (</w:t>
      </w:r>
      <w:r w:rsidRPr="00BF0A1C">
        <w:rPr>
          <w:i/>
          <w:iCs/>
          <w:color w:val="000000"/>
          <w:sz w:val="24"/>
          <w:szCs w:val="24"/>
        </w:rPr>
        <w:t>I, she, he</w:t>
      </w:r>
      <w:r w:rsidRPr="00BF0A1C">
        <w:rPr>
          <w:color w:val="000000"/>
          <w:sz w:val="24"/>
          <w:szCs w:val="24"/>
        </w:rPr>
        <w:t xml:space="preserve">, </w:t>
      </w:r>
      <w:r w:rsidRPr="00BF0A1C">
        <w:rPr>
          <w:i/>
          <w:iCs/>
          <w:color w:val="000000"/>
          <w:sz w:val="24"/>
          <w:szCs w:val="24"/>
        </w:rPr>
        <w:t>me, you</w:t>
      </w:r>
      <w:r w:rsidRPr="00BF0A1C">
        <w:rPr>
          <w:color w:val="000000"/>
          <w:sz w:val="24"/>
          <w:szCs w:val="24"/>
        </w:rPr>
        <w:t xml:space="preserve">), существительные в единственном и множественном числе, образованные по правилу, вопросительное местоимение </w:t>
      </w:r>
      <w:r w:rsidRPr="00BF0A1C">
        <w:rPr>
          <w:i/>
          <w:iCs/>
          <w:color w:val="000000"/>
          <w:sz w:val="24"/>
          <w:szCs w:val="24"/>
        </w:rPr>
        <w:t>where</w:t>
      </w:r>
      <w:r w:rsidRPr="00BF0A1C">
        <w:rPr>
          <w:color w:val="000000"/>
          <w:sz w:val="24"/>
          <w:szCs w:val="24"/>
        </w:rPr>
        <w:t xml:space="preserve">, предлоги </w:t>
      </w:r>
      <w:r w:rsidRPr="00BF0A1C">
        <w:rPr>
          <w:i/>
          <w:iCs/>
          <w:color w:val="000000"/>
          <w:sz w:val="24"/>
          <w:szCs w:val="24"/>
        </w:rPr>
        <w:t>on, in</w:t>
      </w:r>
      <w:r w:rsidRPr="00BF0A1C">
        <w:rPr>
          <w:color w:val="000000"/>
          <w:sz w:val="24"/>
          <w:szCs w:val="24"/>
        </w:rPr>
        <w:t xml:space="preserve">. </w:t>
      </w:r>
    </w:p>
    <w:p w:rsidR="00B323C1" w:rsidRPr="00BF0A1C" w:rsidRDefault="00B323C1" w:rsidP="00503B51">
      <w:pPr>
        <w:adjustRightInd w:val="0"/>
        <w:jc w:val="both"/>
        <w:rPr>
          <w:color w:val="000000"/>
          <w:sz w:val="24"/>
          <w:szCs w:val="24"/>
        </w:rPr>
      </w:pPr>
      <w:r w:rsidRPr="00BF0A1C">
        <w:rPr>
          <w:b/>
          <w:bCs/>
          <w:color w:val="000000"/>
          <w:sz w:val="24"/>
          <w:szCs w:val="24"/>
        </w:rPr>
        <w:t xml:space="preserve">Страна/страны изучаемого языка и родная страна </w:t>
      </w:r>
      <w:r w:rsidRPr="00BF0A1C">
        <w:rPr>
          <w:color w:val="000000"/>
          <w:sz w:val="24"/>
          <w:szCs w:val="24"/>
        </w:rPr>
        <w:t>(общие сведения: название UK/ Russia, домашние питомцы и их популярные имена, блюда национальной кухни, игрушки.</w:t>
      </w:r>
      <w:r w:rsidRPr="00BF0A1C">
        <w:rPr>
          <w:b/>
          <w:bCs/>
          <w:color w:val="000000"/>
          <w:sz w:val="24"/>
          <w:szCs w:val="24"/>
        </w:rPr>
        <w:t xml:space="preserve"> </w:t>
      </w:r>
    </w:p>
    <w:p w:rsidR="00B323C1" w:rsidRPr="00BF0A1C" w:rsidRDefault="00B323C1" w:rsidP="00503B51">
      <w:pPr>
        <w:jc w:val="both"/>
        <w:rPr>
          <w:sz w:val="24"/>
          <w:szCs w:val="24"/>
        </w:rPr>
      </w:pPr>
      <w:r w:rsidRPr="00BF0A1C">
        <w:rPr>
          <w:sz w:val="24"/>
          <w:szCs w:val="24"/>
        </w:rPr>
        <w:t xml:space="preserve">Небольшие произведения детского фольклора на изучаемом иностранном языке (рифмовки, стихи, песни, сказки). </w:t>
      </w:r>
    </w:p>
    <w:p w:rsidR="00B323C1" w:rsidRPr="00BF0A1C" w:rsidRDefault="00B323C1" w:rsidP="00503B51">
      <w:pPr>
        <w:adjustRightInd w:val="0"/>
        <w:jc w:val="both"/>
        <w:rPr>
          <w:color w:val="000000"/>
          <w:sz w:val="24"/>
          <w:szCs w:val="24"/>
        </w:rPr>
      </w:pPr>
      <w:r w:rsidRPr="00BF0A1C">
        <w:rPr>
          <w:color w:val="000000"/>
          <w:sz w:val="24"/>
          <w:szCs w:val="24"/>
        </w:rPr>
        <w:t>Некоторые формы речевого и неречевого этикета стран изучаемого языка в ряде ситуаций общения (во время совместной игры).</w:t>
      </w:r>
    </w:p>
    <w:p w:rsidR="00B323C1" w:rsidRPr="00BF0A1C" w:rsidRDefault="00B323C1" w:rsidP="00503B51">
      <w:pPr>
        <w:adjustRightInd w:val="0"/>
        <w:jc w:val="both"/>
        <w:rPr>
          <w:color w:val="000000"/>
          <w:sz w:val="24"/>
          <w:szCs w:val="24"/>
        </w:rPr>
      </w:pPr>
      <w:r w:rsidRPr="00BF0A1C">
        <w:rPr>
          <w:color w:val="000000"/>
          <w:sz w:val="24"/>
          <w:szCs w:val="24"/>
        </w:rPr>
        <w:t xml:space="preserve">Описывают картинку, рассказывают (о своём питомце). </w:t>
      </w:r>
    </w:p>
    <w:p w:rsidR="00B323C1" w:rsidRPr="00BF0A1C" w:rsidRDefault="00B323C1" w:rsidP="00503B51">
      <w:pPr>
        <w:adjustRightInd w:val="0"/>
        <w:jc w:val="both"/>
        <w:rPr>
          <w:color w:val="000000"/>
          <w:sz w:val="24"/>
          <w:szCs w:val="24"/>
        </w:rPr>
      </w:pPr>
      <w:r w:rsidRPr="00BF0A1C">
        <w:rPr>
          <w:color w:val="000000"/>
          <w:sz w:val="24"/>
          <w:szCs w:val="24"/>
        </w:rPr>
        <w:t xml:space="preserve">Оперируют активной лексикой в процессе общения. </w:t>
      </w:r>
    </w:p>
    <w:p w:rsidR="00B323C1" w:rsidRPr="00BF0A1C" w:rsidRDefault="00B323C1" w:rsidP="00503B51">
      <w:pPr>
        <w:adjustRightInd w:val="0"/>
        <w:jc w:val="both"/>
        <w:rPr>
          <w:color w:val="000000"/>
          <w:sz w:val="24"/>
          <w:szCs w:val="24"/>
        </w:rPr>
      </w:pPr>
      <w:r w:rsidRPr="00BF0A1C">
        <w:rPr>
          <w:color w:val="000000"/>
          <w:sz w:val="24"/>
          <w:szCs w:val="24"/>
        </w:rPr>
        <w:t xml:space="preserve">Воспроизводят наизусть небольшие произведения детского фольклора: рифмовки, стихотворения. </w:t>
      </w:r>
    </w:p>
    <w:p w:rsidR="00B323C1" w:rsidRPr="00BF0A1C" w:rsidRDefault="00B323C1" w:rsidP="00503B51">
      <w:pPr>
        <w:adjustRightInd w:val="0"/>
        <w:jc w:val="both"/>
        <w:rPr>
          <w:color w:val="000000"/>
          <w:sz w:val="24"/>
          <w:szCs w:val="24"/>
        </w:rPr>
      </w:pPr>
      <w:r w:rsidRPr="00BF0A1C">
        <w:rPr>
          <w:color w:val="000000"/>
          <w:sz w:val="24"/>
          <w:szCs w:val="24"/>
        </w:rPr>
        <w:t xml:space="preserve">Понимают на слух речь учителя, выказывания одноклассников. </w:t>
      </w:r>
    </w:p>
    <w:p w:rsidR="00B323C1" w:rsidRPr="00BF0A1C" w:rsidRDefault="00B323C1" w:rsidP="00503B51">
      <w:pPr>
        <w:adjustRightInd w:val="0"/>
        <w:jc w:val="both"/>
        <w:rPr>
          <w:color w:val="000000"/>
          <w:sz w:val="24"/>
          <w:szCs w:val="24"/>
        </w:rPr>
      </w:pPr>
      <w:r w:rsidRPr="00BF0A1C">
        <w:rPr>
          <w:color w:val="000000"/>
          <w:sz w:val="24"/>
          <w:szCs w:val="24"/>
        </w:rPr>
        <w:t xml:space="preserve">Выразительно читают вслух небольшие тексты, построенные на изученном языковом материале. </w:t>
      </w:r>
    </w:p>
    <w:p w:rsidR="00B323C1" w:rsidRPr="00BF0A1C" w:rsidRDefault="00B323C1" w:rsidP="00503B51">
      <w:pPr>
        <w:adjustRightInd w:val="0"/>
        <w:jc w:val="both"/>
        <w:rPr>
          <w:color w:val="000000"/>
          <w:sz w:val="24"/>
          <w:szCs w:val="24"/>
        </w:rPr>
      </w:pPr>
      <w:r w:rsidRPr="00BF0A1C">
        <w:rPr>
          <w:color w:val="000000"/>
          <w:sz w:val="24"/>
          <w:szCs w:val="24"/>
        </w:rPr>
        <w:t xml:space="preserve">Вписывают недостающие буквы, правильно списывают слова и предложения, пишут мини-проекты, записку-приглашение. </w:t>
      </w:r>
    </w:p>
    <w:p w:rsidR="00B323C1" w:rsidRPr="00BF0A1C" w:rsidRDefault="00B323C1" w:rsidP="00503B51">
      <w:pPr>
        <w:jc w:val="both"/>
        <w:rPr>
          <w:sz w:val="24"/>
          <w:szCs w:val="24"/>
        </w:rPr>
      </w:pPr>
      <w:r w:rsidRPr="00BF0A1C">
        <w:rPr>
          <w:sz w:val="24"/>
          <w:szCs w:val="24"/>
        </w:rPr>
        <w:t xml:space="preserve">Читают предложения с правильным фразовым и логическим ударением. </w:t>
      </w:r>
    </w:p>
    <w:p w:rsidR="00B323C1" w:rsidRPr="00BF0A1C" w:rsidRDefault="00B323C1" w:rsidP="00503B51">
      <w:pPr>
        <w:adjustRightInd w:val="0"/>
        <w:jc w:val="both"/>
        <w:rPr>
          <w:color w:val="000000"/>
          <w:sz w:val="24"/>
          <w:szCs w:val="24"/>
        </w:rPr>
      </w:pPr>
      <w:r w:rsidRPr="00BF0A1C">
        <w:rPr>
          <w:color w:val="000000"/>
          <w:sz w:val="24"/>
          <w:szCs w:val="24"/>
        </w:rPr>
        <w:t xml:space="preserve">Соблюдают правильное ударение в словах и фразах, интонацию в целом. </w:t>
      </w:r>
    </w:p>
    <w:p w:rsidR="00B323C1" w:rsidRPr="00BF0A1C" w:rsidRDefault="00B323C1" w:rsidP="00503B51">
      <w:pPr>
        <w:adjustRightInd w:val="0"/>
        <w:jc w:val="both"/>
        <w:rPr>
          <w:color w:val="000000"/>
          <w:sz w:val="24"/>
          <w:szCs w:val="24"/>
        </w:rPr>
      </w:pPr>
      <w:r w:rsidRPr="00BF0A1C">
        <w:rPr>
          <w:color w:val="000000"/>
          <w:sz w:val="24"/>
          <w:szCs w:val="24"/>
        </w:rPr>
        <w:t xml:space="preserve">Соблюдают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 </w:t>
      </w:r>
    </w:p>
    <w:p w:rsidR="00B323C1" w:rsidRPr="00BF0A1C" w:rsidRDefault="00B323C1" w:rsidP="00503B51">
      <w:pPr>
        <w:shd w:val="clear" w:color="auto" w:fill="FFFFFF"/>
        <w:spacing w:after="150"/>
        <w:jc w:val="both"/>
        <w:rPr>
          <w:b/>
          <w:sz w:val="24"/>
          <w:szCs w:val="24"/>
        </w:rPr>
      </w:pPr>
      <w:r w:rsidRPr="00BF0A1C">
        <w:rPr>
          <w:sz w:val="24"/>
          <w:szCs w:val="24"/>
        </w:rPr>
        <w:t>Пользуются англо-русским словарём с применением знания алфавита.</w:t>
      </w:r>
    </w:p>
    <w:p w:rsidR="00B323C1" w:rsidRPr="00BF0A1C" w:rsidRDefault="00B323C1" w:rsidP="00AF695F">
      <w:pPr>
        <w:shd w:val="clear" w:color="auto" w:fill="FFFFFF"/>
        <w:spacing w:after="150"/>
        <w:jc w:val="center"/>
        <w:rPr>
          <w:b/>
          <w:sz w:val="24"/>
          <w:szCs w:val="24"/>
        </w:rPr>
      </w:pPr>
      <w:r w:rsidRPr="00BF0A1C">
        <w:rPr>
          <w:b/>
          <w:sz w:val="24"/>
          <w:szCs w:val="24"/>
        </w:rPr>
        <w:t>3 класс</w:t>
      </w:r>
    </w:p>
    <w:p w:rsidR="00B323C1" w:rsidRPr="00BF0A1C" w:rsidRDefault="00B323C1" w:rsidP="00B323C1">
      <w:pPr>
        <w:adjustRightInd w:val="0"/>
        <w:jc w:val="both"/>
        <w:rPr>
          <w:color w:val="000000"/>
          <w:sz w:val="24"/>
          <w:szCs w:val="24"/>
        </w:rPr>
      </w:pPr>
      <w:r w:rsidRPr="00BF0A1C">
        <w:rPr>
          <w:b/>
          <w:bCs/>
          <w:color w:val="000000"/>
          <w:sz w:val="24"/>
          <w:szCs w:val="24"/>
        </w:rPr>
        <w:t xml:space="preserve">Знакомство </w:t>
      </w:r>
      <w:r w:rsidRPr="00BF0A1C">
        <w:rPr>
          <w:color w:val="000000"/>
          <w:sz w:val="24"/>
          <w:szCs w:val="24"/>
        </w:rPr>
        <w:t xml:space="preserve">(с одноклассниками, учителем). </w:t>
      </w:r>
      <w:r w:rsidRPr="00BF0A1C">
        <w:rPr>
          <w:b/>
          <w:bCs/>
          <w:color w:val="000000"/>
          <w:sz w:val="24"/>
          <w:szCs w:val="24"/>
        </w:rPr>
        <w:t xml:space="preserve"> </w:t>
      </w:r>
    </w:p>
    <w:p w:rsidR="00B323C1" w:rsidRPr="00BF0A1C" w:rsidRDefault="00B323C1" w:rsidP="00B323C1">
      <w:pPr>
        <w:jc w:val="both"/>
        <w:rPr>
          <w:sz w:val="24"/>
          <w:szCs w:val="24"/>
        </w:rPr>
      </w:pPr>
      <w:r w:rsidRPr="00BF0A1C">
        <w:rPr>
          <w:b/>
          <w:bCs/>
          <w:sz w:val="24"/>
          <w:szCs w:val="24"/>
        </w:rPr>
        <w:t xml:space="preserve">Приветствие, прощание </w:t>
      </w:r>
      <w:r w:rsidRPr="00BF0A1C">
        <w:rPr>
          <w:sz w:val="24"/>
          <w:szCs w:val="24"/>
        </w:rPr>
        <w:t xml:space="preserve">(с использованием типичных фраз английского речевого этикета). </w:t>
      </w:r>
    </w:p>
    <w:p w:rsidR="00B323C1" w:rsidRPr="00BF0A1C" w:rsidRDefault="00B323C1" w:rsidP="00B323C1">
      <w:pPr>
        <w:adjustRightInd w:val="0"/>
        <w:jc w:val="both"/>
        <w:rPr>
          <w:color w:val="000000"/>
          <w:sz w:val="24"/>
          <w:szCs w:val="24"/>
        </w:rPr>
      </w:pPr>
      <w:r w:rsidRPr="00BF0A1C">
        <w:rPr>
          <w:color w:val="000000"/>
          <w:sz w:val="24"/>
          <w:szCs w:val="24"/>
        </w:rPr>
        <w:t xml:space="preserve">Ведут этикетный диалог (знакомство, встреча, номер телефона). </w:t>
      </w:r>
    </w:p>
    <w:p w:rsidR="00B323C1" w:rsidRPr="00BF0A1C" w:rsidRDefault="00B323C1" w:rsidP="00B323C1">
      <w:pPr>
        <w:adjustRightInd w:val="0"/>
        <w:jc w:val="both"/>
        <w:rPr>
          <w:color w:val="000000"/>
          <w:sz w:val="24"/>
          <w:szCs w:val="24"/>
        </w:rPr>
      </w:pPr>
      <w:r w:rsidRPr="00BF0A1C">
        <w:rPr>
          <w:color w:val="000000"/>
          <w:sz w:val="24"/>
          <w:szCs w:val="24"/>
        </w:rPr>
        <w:t xml:space="preserve">Пересказывают прочитанный текст по опорам. </w:t>
      </w:r>
    </w:p>
    <w:p w:rsidR="00B323C1" w:rsidRPr="00BF0A1C" w:rsidRDefault="00B323C1" w:rsidP="00B323C1">
      <w:pPr>
        <w:adjustRightInd w:val="0"/>
        <w:jc w:val="both"/>
        <w:rPr>
          <w:color w:val="000000"/>
          <w:sz w:val="24"/>
          <w:szCs w:val="24"/>
        </w:rPr>
      </w:pPr>
      <w:r w:rsidRPr="00BF0A1C">
        <w:rPr>
          <w:color w:val="000000"/>
          <w:sz w:val="24"/>
          <w:szCs w:val="24"/>
        </w:rPr>
        <w:t xml:space="preserve">Понимают на слух речь учителя, одноклассников и небольшие доступные тексты в аудиозаписи, построенные на изученном языковом материале: краткие диалоги, песню. </w:t>
      </w:r>
    </w:p>
    <w:p w:rsidR="00B323C1" w:rsidRPr="00BF0A1C" w:rsidRDefault="00B323C1" w:rsidP="00B323C1">
      <w:pPr>
        <w:adjustRightInd w:val="0"/>
        <w:jc w:val="both"/>
        <w:rPr>
          <w:color w:val="000000"/>
          <w:sz w:val="24"/>
          <w:szCs w:val="24"/>
        </w:rPr>
      </w:pPr>
      <w:r w:rsidRPr="00BF0A1C">
        <w:rPr>
          <w:color w:val="000000"/>
          <w:sz w:val="24"/>
          <w:szCs w:val="24"/>
        </w:rPr>
        <w:t xml:space="preserve">Выразительно читают небольшие тексты, построенные на изученном языковом материале. </w:t>
      </w:r>
    </w:p>
    <w:p w:rsidR="00B323C1" w:rsidRPr="00BF0A1C" w:rsidRDefault="00B323C1" w:rsidP="00B323C1">
      <w:pPr>
        <w:adjustRightInd w:val="0"/>
        <w:jc w:val="both"/>
        <w:rPr>
          <w:color w:val="000000"/>
          <w:sz w:val="24"/>
          <w:szCs w:val="24"/>
        </w:rPr>
      </w:pPr>
      <w:r w:rsidRPr="00BF0A1C">
        <w:rPr>
          <w:color w:val="000000"/>
          <w:sz w:val="24"/>
          <w:szCs w:val="24"/>
        </w:rPr>
        <w:t xml:space="preserve">Соблюдают правильное ударение в словах и фразах, интонацию в целом. </w:t>
      </w:r>
    </w:p>
    <w:p w:rsidR="00B323C1" w:rsidRPr="00BF0A1C" w:rsidRDefault="00B323C1" w:rsidP="00B323C1">
      <w:pPr>
        <w:jc w:val="both"/>
        <w:rPr>
          <w:sz w:val="24"/>
          <w:szCs w:val="24"/>
        </w:rPr>
      </w:pPr>
      <w:r w:rsidRPr="00BF0A1C">
        <w:rPr>
          <w:sz w:val="24"/>
          <w:szCs w:val="24"/>
        </w:rPr>
        <w:t xml:space="preserve">Соблюдают нормы произношения звуков английского языка в чтении вслух и устной речи и правильно произносят предложения с точки зрения их ритмико-интонационных особенностей. </w:t>
      </w:r>
    </w:p>
    <w:p w:rsidR="00B323C1" w:rsidRPr="00BF0A1C" w:rsidRDefault="00B323C1" w:rsidP="00B323C1">
      <w:pPr>
        <w:adjustRightInd w:val="0"/>
        <w:jc w:val="both"/>
        <w:rPr>
          <w:color w:val="000000"/>
          <w:sz w:val="24"/>
          <w:szCs w:val="24"/>
        </w:rPr>
      </w:pPr>
      <w:r w:rsidRPr="00BF0A1C">
        <w:rPr>
          <w:b/>
          <w:bCs/>
          <w:color w:val="000000"/>
          <w:sz w:val="24"/>
          <w:szCs w:val="24"/>
        </w:rPr>
        <w:t>Я и моя семья</w:t>
      </w:r>
      <w:r w:rsidRPr="00BF0A1C">
        <w:rPr>
          <w:color w:val="000000"/>
          <w:sz w:val="24"/>
          <w:szCs w:val="24"/>
        </w:rPr>
        <w:t xml:space="preserve">: члены семьи, их имена, возраст. </w:t>
      </w:r>
    </w:p>
    <w:p w:rsidR="00B323C1" w:rsidRPr="00BF0A1C" w:rsidRDefault="00B323C1" w:rsidP="00B323C1">
      <w:pPr>
        <w:adjustRightInd w:val="0"/>
        <w:jc w:val="both"/>
        <w:rPr>
          <w:color w:val="000000"/>
          <w:sz w:val="24"/>
          <w:szCs w:val="24"/>
        </w:rPr>
      </w:pPr>
      <w:r w:rsidRPr="00BF0A1C">
        <w:rPr>
          <w:b/>
          <w:bCs/>
          <w:color w:val="000000"/>
          <w:sz w:val="24"/>
          <w:szCs w:val="24"/>
        </w:rPr>
        <w:t xml:space="preserve">Мой день </w:t>
      </w:r>
      <w:r w:rsidRPr="00BF0A1C">
        <w:rPr>
          <w:color w:val="000000"/>
          <w:sz w:val="24"/>
          <w:szCs w:val="24"/>
        </w:rPr>
        <w:t>(распорядок дня). Покупки в магазине: основные продукты питания. Любимая еда.</w:t>
      </w:r>
      <w:r w:rsidRPr="00BF0A1C">
        <w:rPr>
          <w:b/>
          <w:bCs/>
          <w:color w:val="000000"/>
          <w:sz w:val="24"/>
          <w:szCs w:val="24"/>
        </w:rPr>
        <w:t xml:space="preserve"> </w:t>
      </w:r>
    </w:p>
    <w:p w:rsidR="00B323C1" w:rsidRPr="00BF0A1C" w:rsidRDefault="00B323C1" w:rsidP="00B323C1">
      <w:pPr>
        <w:spacing w:line="135" w:lineRule="atLeast"/>
        <w:jc w:val="both"/>
        <w:rPr>
          <w:sz w:val="24"/>
          <w:szCs w:val="24"/>
        </w:rPr>
      </w:pPr>
      <w:r w:rsidRPr="00BF0A1C">
        <w:rPr>
          <w:sz w:val="24"/>
          <w:szCs w:val="24"/>
        </w:rPr>
        <w:t xml:space="preserve">Семейные праздники: Рождество. День матери. Подарки. </w:t>
      </w:r>
    </w:p>
    <w:p w:rsidR="00B323C1" w:rsidRPr="00BF0A1C" w:rsidRDefault="00B323C1" w:rsidP="00B323C1">
      <w:pPr>
        <w:adjustRightInd w:val="0"/>
        <w:jc w:val="both"/>
        <w:rPr>
          <w:color w:val="000000"/>
          <w:sz w:val="24"/>
          <w:szCs w:val="24"/>
        </w:rPr>
      </w:pPr>
      <w:r w:rsidRPr="00BF0A1C">
        <w:rPr>
          <w:color w:val="000000"/>
          <w:sz w:val="24"/>
          <w:szCs w:val="24"/>
        </w:rPr>
        <w:t xml:space="preserve">Ведут диалог-расспрос (о любимой еде) и этикетный диалог (в магазине). </w:t>
      </w:r>
    </w:p>
    <w:p w:rsidR="00B323C1" w:rsidRPr="00BF0A1C" w:rsidRDefault="00B323C1" w:rsidP="00B323C1">
      <w:pPr>
        <w:adjustRightInd w:val="0"/>
        <w:jc w:val="both"/>
        <w:rPr>
          <w:color w:val="000000"/>
          <w:sz w:val="24"/>
          <w:szCs w:val="24"/>
        </w:rPr>
      </w:pPr>
      <w:r w:rsidRPr="00BF0A1C">
        <w:rPr>
          <w:color w:val="000000"/>
          <w:sz w:val="24"/>
          <w:szCs w:val="24"/>
        </w:rPr>
        <w:t xml:space="preserve">Рассказывают (о членах своей семьи, предпочтениях в еде, распорядке дня, называют время). </w:t>
      </w:r>
    </w:p>
    <w:p w:rsidR="00B323C1" w:rsidRPr="00BF0A1C" w:rsidRDefault="00B323C1" w:rsidP="00B323C1">
      <w:pPr>
        <w:adjustRightInd w:val="0"/>
        <w:jc w:val="both"/>
        <w:rPr>
          <w:color w:val="000000"/>
          <w:sz w:val="24"/>
          <w:szCs w:val="24"/>
        </w:rPr>
      </w:pPr>
      <w:r w:rsidRPr="00BF0A1C">
        <w:rPr>
          <w:color w:val="000000"/>
          <w:sz w:val="24"/>
          <w:szCs w:val="24"/>
        </w:rPr>
        <w:t xml:space="preserve">Оперируют активной лексикой в процессе общения. </w:t>
      </w:r>
    </w:p>
    <w:p w:rsidR="00B323C1" w:rsidRPr="00BF0A1C" w:rsidRDefault="00B323C1" w:rsidP="00B323C1">
      <w:pPr>
        <w:adjustRightInd w:val="0"/>
        <w:jc w:val="both"/>
        <w:rPr>
          <w:color w:val="000000"/>
          <w:sz w:val="24"/>
          <w:szCs w:val="24"/>
        </w:rPr>
      </w:pPr>
      <w:r w:rsidRPr="00BF0A1C">
        <w:rPr>
          <w:color w:val="000000"/>
          <w:sz w:val="24"/>
          <w:szCs w:val="24"/>
        </w:rPr>
        <w:t xml:space="preserve">Воспроизводят наизусть тексты рифмовок, песен. </w:t>
      </w:r>
    </w:p>
    <w:p w:rsidR="00B323C1" w:rsidRPr="00BF0A1C" w:rsidRDefault="00B323C1" w:rsidP="00B323C1">
      <w:pPr>
        <w:adjustRightInd w:val="0"/>
        <w:jc w:val="both"/>
        <w:rPr>
          <w:color w:val="000000"/>
          <w:sz w:val="24"/>
          <w:szCs w:val="24"/>
        </w:rPr>
      </w:pPr>
      <w:r w:rsidRPr="00BF0A1C">
        <w:rPr>
          <w:color w:val="000000"/>
          <w:sz w:val="24"/>
          <w:szCs w:val="24"/>
        </w:rPr>
        <w:lastRenderedPageBreak/>
        <w:t xml:space="preserve">Понимают на слух речь учителя, одноклассников и небольшие доступные тексты в аудиозаписи, построенные на изученном языковом материале: краткие диалоги, рифмовки, песни. </w:t>
      </w:r>
    </w:p>
    <w:p w:rsidR="00B323C1" w:rsidRPr="00BF0A1C" w:rsidRDefault="00B323C1" w:rsidP="00B323C1">
      <w:pPr>
        <w:adjustRightInd w:val="0"/>
        <w:jc w:val="both"/>
        <w:rPr>
          <w:color w:val="000000"/>
          <w:sz w:val="24"/>
          <w:szCs w:val="24"/>
        </w:rPr>
      </w:pPr>
      <w:r w:rsidRPr="00BF0A1C">
        <w:rPr>
          <w:color w:val="000000"/>
          <w:sz w:val="24"/>
          <w:szCs w:val="24"/>
        </w:rPr>
        <w:t xml:space="preserve">Воспринимают на слух и понимают как основную информацию, так и детали. </w:t>
      </w:r>
    </w:p>
    <w:p w:rsidR="00B323C1" w:rsidRPr="00BF0A1C" w:rsidRDefault="00B323C1" w:rsidP="00B323C1">
      <w:pPr>
        <w:adjustRightInd w:val="0"/>
        <w:jc w:val="both"/>
        <w:rPr>
          <w:color w:val="000000"/>
          <w:sz w:val="24"/>
          <w:szCs w:val="24"/>
        </w:rPr>
      </w:pPr>
      <w:r w:rsidRPr="00BF0A1C">
        <w:rPr>
          <w:color w:val="000000"/>
          <w:sz w:val="24"/>
          <w:szCs w:val="24"/>
        </w:rPr>
        <w:t xml:space="preserve">Вербально или невербально реагируют на услышанное. </w:t>
      </w:r>
    </w:p>
    <w:p w:rsidR="00B323C1" w:rsidRPr="00BF0A1C" w:rsidRDefault="00B323C1" w:rsidP="00B323C1">
      <w:pPr>
        <w:adjustRightInd w:val="0"/>
        <w:jc w:val="both"/>
        <w:rPr>
          <w:color w:val="000000"/>
          <w:sz w:val="24"/>
          <w:szCs w:val="24"/>
        </w:rPr>
      </w:pPr>
      <w:r w:rsidRPr="00BF0A1C">
        <w:rPr>
          <w:color w:val="000000"/>
          <w:sz w:val="24"/>
          <w:szCs w:val="24"/>
        </w:rPr>
        <w:t xml:space="preserve">Выразительно читают вслух и про себя небольшие тексты, построенные на изученном языковом материале. </w:t>
      </w:r>
    </w:p>
    <w:p w:rsidR="00B323C1" w:rsidRPr="00BF0A1C" w:rsidRDefault="00B323C1" w:rsidP="00B323C1">
      <w:pPr>
        <w:adjustRightInd w:val="0"/>
        <w:jc w:val="both"/>
        <w:rPr>
          <w:color w:val="000000"/>
          <w:sz w:val="24"/>
          <w:szCs w:val="24"/>
        </w:rPr>
      </w:pPr>
      <w:r w:rsidRPr="00BF0A1C">
        <w:rPr>
          <w:color w:val="000000"/>
          <w:sz w:val="24"/>
          <w:szCs w:val="24"/>
        </w:rPr>
        <w:t xml:space="preserve">Находят значение отдельных незнакомых слов в двуязычном словаре учебника. </w:t>
      </w:r>
    </w:p>
    <w:p w:rsidR="00B323C1" w:rsidRPr="00BF0A1C" w:rsidRDefault="00B323C1" w:rsidP="00B323C1">
      <w:pPr>
        <w:spacing w:line="135" w:lineRule="atLeast"/>
        <w:jc w:val="both"/>
        <w:rPr>
          <w:sz w:val="24"/>
          <w:szCs w:val="24"/>
        </w:rPr>
      </w:pPr>
      <w:r w:rsidRPr="00BF0A1C">
        <w:rPr>
          <w:sz w:val="24"/>
          <w:szCs w:val="24"/>
        </w:rPr>
        <w:t xml:space="preserve">Пишут с опорой на образец о своей семье, любимом дне </w:t>
      </w:r>
    </w:p>
    <w:p w:rsidR="00B323C1" w:rsidRPr="00BF0A1C" w:rsidRDefault="00B323C1" w:rsidP="00B323C1">
      <w:pPr>
        <w:adjustRightInd w:val="0"/>
        <w:jc w:val="both"/>
        <w:rPr>
          <w:color w:val="000000"/>
          <w:sz w:val="24"/>
          <w:szCs w:val="24"/>
        </w:rPr>
      </w:pPr>
      <w:r w:rsidRPr="00BF0A1C">
        <w:rPr>
          <w:color w:val="000000"/>
          <w:sz w:val="24"/>
          <w:szCs w:val="24"/>
        </w:rPr>
        <w:t xml:space="preserve">недели, о том, что делают в выходные, составляют список для покупки продуктов и пишут записку. </w:t>
      </w:r>
    </w:p>
    <w:p w:rsidR="00B323C1" w:rsidRPr="00BF0A1C" w:rsidRDefault="00B323C1" w:rsidP="00B323C1">
      <w:pPr>
        <w:adjustRightInd w:val="0"/>
        <w:jc w:val="both"/>
        <w:rPr>
          <w:color w:val="000000"/>
          <w:sz w:val="24"/>
          <w:szCs w:val="24"/>
        </w:rPr>
      </w:pPr>
      <w:r w:rsidRPr="00BF0A1C">
        <w:rPr>
          <w:color w:val="000000"/>
          <w:sz w:val="24"/>
          <w:szCs w:val="24"/>
        </w:rPr>
        <w:t xml:space="preserve">Отличают буквы от транскрипционных значков. </w:t>
      </w:r>
    </w:p>
    <w:p w:rsidR="00B323C1" w:rsidRPr="00BF0A1C" w:rsidRDefault="00B323C1" w:rsidP="00B323C1">
      <w:pPr>
        <w:adjustRightInd w:val="0"/>
        <w:jc w:val="both"/>
        <w:rPr>
          <w:color w:val="000000"/>
          <w:sz w:val="24"/>
          <w:szCs w:val="24"/>
        </w:rPr>
      </w:pPr>
      <w:r w:rsidRPr="00BF0A1C">
        <w:rPr>
          <w:color w:val="000000"/>
          <w:sz w:val="24"/>
          <w:szCs w:val="24"/>
        </w:rPr>
        <w:t xml:space="preserve">Пишут транскрипционные знаки /ei/, /ai/,/i/,/k/, /s/. </w:t>
      </w:r>
    </w:p>
    <w:p w:rsidR="00B323C1" w:rsidRPr="00BF0A1C" w:rsidRDefault="00B323C1" w:rsidP="00B323C1">
      <w:pPr>
        <w:adjustRightInd w:val="0"/>
        <w:jc w:val="both"/>
        <w:rPr>
          <w:color w:val="000000"/>
          <w:sz w:val="24"/>
          <w:szCs w:val="24"/>
        </w:rPr>
      </w:pPr>
      <w:r w:rsidRPr="00BF0A1C">
        <w:rPr>
          <w:color w:val="000000"/>
          <w:sz w:val="24"/>
          <w:szCs w:val="24"/>
        </w:rPr>
        <w:t xml:space="preserve">Овладевают основными правилами чтения и орфографии, написанием наиболее употребительных слов. </w:t>
      </w:r>
    </w:p>
    <w:p w:rsidR="00B323C1" w:rsidRPr="00BF0A1C" w:rsidRDefault="00B323C1" w:rsidP="00B323C1">
      <w:pPr>
        <w:adjustRightInd w:val="0"/>
        <w:jc w:val="both"/>
        <w:rPr>
          <w:color w:val="000000"/>
          <w:sz w:val="24"/>
          <w:szCs w:val="24"/>
        </w:rPr>
      </w:pPr>
      <w:r w:rsidRPr="00BF0A1C">
        <w:rPr>
          <w:color w:val="000000"/>
          <w:sz w:val="24"/>
          <w:szCs w:val="24"/>
        </w:rPr>
        <w:t xml:space="preserve">Читают окончания существительных во множественном числе. </w:t>
      </w:r>
    </w:p>
    <w:p w:rsidR="00B323C1" w:rsidRPr="00BF0A1C" w:rsidRDefault="00B323C1" w:rsidP="00B323C1">
      <w:pPr>
        <w:adjustRightInd w:val="0"/>
        <w:jc w:val="both"/>
        <w:rPr>
          <w:color w:val="000000"/>
          <w:sz w:val="24"/>
          <w:szCs w:val="24"/>
        </w:rPr>
      </w:pPr>
      <w:r w:rsidRPr="00BF0A1C">
        <w:rPr>
          <w:color w:val="000000"/>
          <w:sz w:val="24"/>
          <w:szCs w:val="24"/>
        </w:rPr>
        <w:t xml:space="preserve">Читают буквы </w:t>
      </w:r>
      <w:r w:rsidRPr="00BF0A1C">
        <w:rPr>
          <w:i/>
          <w:iCs/>
          <w:color w:val="000000"/>
          <w:sz w:val="24"/>
          <w:szCs w:val="24"/>
        </w:rPr>
        <w:t xml:space="preserve">a, i </w:t>
      </w:r>
      <w:r w:rsidRPr="00BF0A1C">
        <w:rPr>
          <w:color w:val="000000"/>
          <w:sz w:val="24"/>
          <w:szCs w:val="24"/>
        </w:rPr>
        <w:t xml:space="preserve">в открытом и закрытом слоге, букву </w:t>
      </w:r>
      <w:r w:rsidRPr="00BF0A1C">
        <w:rPr>
          <w:i/>
          <w:iCs/>
          <w:color w:val="000000"/>
          <w:sz w:val="24"/>
          <w:szCs w:val="24"/>
        </w:rPr>
        <w:t xml:space="preserve">c </w:t>
      </w:r>
      <w:r w:rsidRPr="00BF0A1C">
        <w:rPr>
          <w:color w:val="000000"/>
          <w:sz w:val="24"/>
          <w:szCs w:val="24"/>
        </w:rPr>
        <w:t xml:space="preserve">в различных сочетаниях и положениях. </w:t>
      </w:r>
    </w:p>
    <w:p w:rsidR="00B323C1" w:rsidRPr="00BF0A1C" w:rsidRDefault="00B323C1" w:rsidP="00B323C1">
      <w:pPr>
        <w:adjustRightInd w:val="0"/>
        <w:jc w:val="both"/>
        <w:rPr>
          <w:color w:val="000000"/>
          <w:sz w:val="24"/>
          <w:szCs w:val="24"/>
        </w:rPr>
      </w:pPr>
      <w:r w:rsidRPr="00BF0A1C">
        <w:rPr>
          <w:color w:val="000000"/>
          <w:sz w:val="24"/>
          <w:szCs w:val="24"/>
        </w:rPr>
        <w:t xml:space="preserve">Соотносят графический образ слова с его звуковым образом на основе знания основных правил чтения. </w:t>
      </w:r>
    </w:p>
    <w:p w:rsidR="00B323C1" w:rsidRPr="00BF0A1C" w:rsidRDefault="00B323C1" w:rsidP="00B323C1">
      <w:pPr>
        <w:adjustRightInd w:val="0"/>
        <w:jc w:val="both"/>
        <w:rPr>
          <w:color w:val="000000"/>
          <w:sz w:val="24"/>
          <w:szCs w:val="24"/>
        </w:rPr>
      </w:pPr>
      <w:r w:rsidRPr="00BF0A1C">
        <w:rPr>
          <w:color w:val="000000"/>
          <w:sz w:val="24"/>
          <w:szCs w:val="24"/>
        </w:rPr>
        <w:t xml:space="preserve">Соблюдают правильное ударение в словах и фразах, интонацию в целом. </w:t>
      </w:r>
    </w:p>
    <w:p w:rsidR="00B323C1" w:rsidRPr="00BF0A1C" w:rsidRDefault="00B323C1" w:rsidP="00B323C1">
      <w:pPr>
        <w:spacing w:line="135" w:lineRule="atLeast"/>
        <w:jc w:val="both"/>
        <w:rPr>
          <w:sz w:val="24"/>
          <w:szCs w:val="24"/>
        </w:rPr>
      </w:pPr>
      <w:r w:rsidRPr="00BF0A1C">
        <w:rPr>
          <w:sz w:val="24"/>
          <w:szCs w:val="24"/>
        </w:rPr>
        <w:t xml:space="preserve">Соблюдают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 </w:t>
      </w:r>
    </w:p>
    <w:p w:rsidR="00B323C1" w:rsidRPr="00BF0A1C" w:rsidRDefault="00B323C1" w:rsidP="00B323C1">
      <w:pPr>
        <w:shd w:val="clear" w:color="auto" w:fill="FFFFFF"/>
        <w:jc w:val="both"/>
        <w:rPr>
          <w:i/>
          <w:iCs/>
          <w:sz w:val="24"/>
          <w:szCs w:val="24"/>
        </w:rPr>
      </w:pPr>
      <w:r w:rsidRPr="00BF0A1C">
        <w:rPr>
          <w:sz w:val="24"/>
          <w:szCs w:val="24"/>
        </w:rPr>
        <w:t xml:space="preserve">Употребляют притяжательные местоимения, множественное число существительных, образованных по правилу, предлоги времени </w:t>
      </w:r>
      <w:r w:rsidRPr="00BF0A1C">
        <w:rPr>
          <w:i/>
          <w:iCs/>
          <w:sz w:val="24"/>
          <w:szCs w:val="24"/>
        </w:rPr>
        <w:t>in</w:t>
      </w:r>
      <w:r w:rsidRPr="00BF0A1C">
        <w:rPr>
          <w:sz w:val="24"/>
          <w:szCs w:val="24"/>
        </w:rPr>
        <w:t xml:space="preserve">, </w:t>
      </w:r>
      <w:r w:rsidRPr="00BF0A1C">
        <w:rPr>
          <w:i/>
          <w:iCs/>
          <w:sz w:val="24"/>
          <w:szCs w:val="24"/>
        </w:rPr>
        <w:t>at</w:t>
      </w:r>
      <w:r w:rsidRPr="00BF0A1C">
        <w:rPr>
          <w:sz w:val="24"/>
          <w:szCs w:val="24"/>
        </w:rPr>
        <w:t xml:space="preserve">, конструкцию </w:t>
      </w:r>
      <w:r w:rsidRPr="00BF0A1C">
        <w:rPr>
          <w:i/>
          <w:iCs/>
          <w:sz w:val="24"/>
          <w:szCs w:val="24"/>
        </w:rPr>
        <w:t>I’d like to…</w:t>
      </w:r>
    </w:p>
    <w:p w:rsidR="00B323C1" w:rsidRPr="00BF0A1C" w:rsidRDefault="00B323C1" w:rsidP="00B323C1">
      <w:pPr>
        <w:adjustRightInd w:val="0"/>
        <w:jc w:val="both"/>
        <w:rPr>
          <w:color w:val="000000"/>
          <w:sz w:val="24"/>
          <w:szCs w:val="24"/>
        </w:rPr>
      </w:pPr>
      <w:r w:rsidRPr="00BF0A1C">
        <w:rPr>
          <w:b/>
          <w:bCs/>
          <w:color w:val="000000"/>
          <w:sz w:val="24"/>
          <w:szCs w:val="24"/>
        </w:rPr>
        <w:t>Мир моих увлечений</w:t>
      </w:r>
      <w:r w:rsidRPr="00BF0A1C">
        <w:rPr>
          <w:color w:val="000000"/>
          <w:sz w:val="24"/>
          <w:szCs w:val="24"/>
        </w:rPr>
        <w:t xml:space="preserve">. Игрушки. Мои любимые занятия. </w:t>
      </w:r>
    </w:p>
    <w:p w:rsidR="00B323C1" w:rsidRPr="00BF0A1C" w:rsidRDefault="00B323C1" w:rsidP="00B323C1">
      <w:pPr>
        <w:adjustRightInd w:val="0"/>
        <w:jc w:val="both"/>
        <w:rPr>
          <w:color w:val="000000"/>
          <w:sz w:val="24"/>
          <w:szCs w:val="24"/>
        </w:rPr>
      </w:pPr>
      <w:r w:rsidRPr="00BF0A1C">
        <w:rPr>
          <w:color w:val="000000"/>
          <w:sz w:val="24"/>
          <w:szCs w:val="24"/>
        </w:rPr>
        <w:t xml:space="preserve">Выходной день (в театре животных, доме-музее, парке). </w:t>
      </w:r>
    </w:p>
    <w:p w:rsidR="00B323C1" w:rsidRPr="00BF0A1C" w:rsidRDefault="00B323C1" w:rsidP="00B323C1">
      <w:pPr>
        <w:adjustRightInd w:val="0"/>
        <w:jc w:val="both"/>
        <w:rPr>
          <w:color w:val="000000"/>
          <w:sz w:val="24"/>
          <w:szCs w:val="24"/>
        </w:rPr>
      </w:pPr>
      <w:r w:rsidRPr="00BF0A1C">
        <w:rPr>
          <w:color w:val="000000"/>
          <w:sz w:val="24"/>
          <w:szCs w:val="24"/>
        </w:rPr>
        <w:t xml:space="preserve">Ведут диалог-расспрос о принадлежности игрушек, о том, что делают в данное время, что любят делать в свободное время. </w:t>
      </w:r>
    </w:p>
    <w:p w:rsidR="00B323C1" w:rsidRPr="00BF0A1C" w:rsidRDefault="00B323C1" w:rsidP="00B323C1">
      <w:pPr>
        <w:adjustRightInd w:val="0"/>
        <w:jc w:val="both"/>
        <w:rPr>
          <w:color w:val="000000"/>
          <w:sz w:val="24"/>
          <w:szCs w:val="24"/>
        </w:rPr>
      </w:pPr>
      <w:r w:rsidRPr="00BF0A1C">
        <w:rPr>
          <w:color w:val="000000"/>
          <w:sz w:val="24"/>
          <w:szCs w:val="24"/>
        </w:rPr>
        <w:t xml:space="preserve">Рассказывают о своём хобби, выходном дне. </w:t>
      </w:r>
    </w:p>
    <w:p w:rsidR="00B323C1" w:rsidRPr="00BF0A1C" w:rsidRDefault="00B323C1" w:rsidP="00B323C1">
      <w:pPr>
        <w:adjustRightInd w:val="0"/>
        <w:jc w:val="both"/>
        <w:rPr>
          <w:color w:val="000000"/>
          <w:sz w:val="24"/>
          <w:szCs w:val="24"/>
        </w:rPr>
      </w:pPr>
      <w:r w:rsidRPr="00BF0A1C">
        <w:rPr>
          <w:color w:val="000000"/>
          <w:sz w:val="24"/>
          <w:szCs w:val="24"/>
        </w:rPr>
        <w:t xml:space="preserve">Оперируют активной лексикой в процессе общения. </w:t>
      </w:r>
    </w:p>
    <w:p w:rsidR="00B323C1" w:rsidRPr="00BF0A1C" w:rsidRDefault="00B323C1" w:rsidP="00B323C1">
      <w:pPr>
        <w:adjustRightInd w:val="0"/>
        <w:jc w:val="both"/>
        <w:rPr>
          <w:color w:val="000000"/>
          <w:sz w:val="24"/>
          <w:szCs w:val="24"/>
        </w:rPr>
      </w:pPr>
      <w:r w:rsidRPr="00BF0A1C">
        <w:rPr>
          <w:color w:val="000000"/>
          <w:sz w:val="24"/>
          <w:szCs w:val="24"/>
        </w:rPr>
        <w:t xml:space="preserve">Воспроизводят наизусть тексты рифмовок, песен. </w:t>
      </w:r>
    </w:p>
    <w:p w:rsidR="00B323C1" w:rsidRPr="00BF0A1C" w:rsidRDefault="00B323C1" w:rsidP="00B323C1">
      <w:pPr>
        <w:adjustRightInd w:val="0"/>
        <w:jc w:val="both"/>
        <w:rPr>
          <w:color w:val="000000"/>
          <w:sz w:val="24"/>
          <w:szCs w:val="24"/>
        </w:rPr>
      </w:pPr>
      <w:r w:rsidRPr="00BF0A1C">
        <w:rPr>
          <w:color w:val="000000"/>
          <w:sz w:val="24"/>
          <w:szCs w:val="24"/>
        </w:rPr>
        <w:t xml:space="preserve">Понимают на слух речь учителя, одноклассников и небольшие доступные тексты в аудиозаписи, построенные на изученном языковом материале: краткие диалоги, рифмовки, песни. </w:t>
      </w:r>
    </w:p>
    <w:p w:rsidR="00B323C1" w:rsidRPr="00BF0A1C" w:rsidRDefault="00B323C1" w:rsidP="00B323C1">
      <w:pPr>
        <w:adjustRightInd w:val="0"/>
        <w:jc w:val="both"/>
        <w:rPr>
          <w:color w:val="000000"/>
          <w:sz w:val="24"/>
          <w:szCs w:val="24"/>
        </w:rPr>
      </w:pPr>
      <w:r w:rsidRPr="00BF0A1C">
        <w:rPr>
          <w:color w:val="000000"/>
          <w:sz w:val="24"/>
          <w:szCs w:val="24"/>
        </w:rPr>
        <w:t xml:space="preserve">Вербально или невербально реагируют на услышанное. </w:t>
      </w:r>
    </w:p>
    <w:p w:rsidR="00B323C1" w:rsidRPr="00BF0A1C" w:rsidRDefault="00B323C1" w:rsidP="00B323C1">
      <w:pPr>
        <w:spacing w:line="135" w:lineRule="atLeast"/>
        <w:jc w:val="both"/>
        <w:rPr>
          <w:sz w:val="24"/>
          <w:szCs w:val="24"/>
        </w:rPr>
      </w:pPr>
      <w:r w:rsidRPr="00BF0A1C">
        <w:rPr>
          <w:sz w:val="24"/>
          <w:szCs w:val="24"/>
        </w:rPr>
        <w:t xml:space="preserve">Воспринимают на слух и понимают как основную информацию, так и детали. </w:t>
      </w:r>
    </w:p>
    <w:p w:rsidR="00B323C1" w:rsidRPr="00BF0A1C" w:rsidRDefault="00B323C1" w:rsidP="00B323C1">
      <w:pPr>
        <w:adjustRightInd w:val="0"/>
        <w:jc w:val="both"/>
        <w:rPr>
          <w:color w:val="000000"/>
          <w:sz w:val="24"/>
          <w:szCs w:val="24"/>
        </w:rPr>
      </w:pPr>
      <w:r w:rsidRPr="00BF0A1C">
        <w:rPr>
          <w:color w:val="000000"/>
          <w:sz w:val="24"/>
          <w:szCs w:val="24"/>
        </w:rPr>
        <w:t xml:space="preserve">Выразительно читают вслух и про себя небольшие тексты, построенные на изученном языковом материале. </w:t>
      </w:r>
    </w:p>
    <w:p w:rsidR="00B323C1" w:rsidRPr="00BF0A1C" w:rsidRDefault="00B323C1" w:rsidP="00B323C1">
      <w:pPr>
        <w:adjustRightInd w:val="0"/>
        <w:jc w:val="both"/>
        <w:rPr>
          <w:color w:val="000000"/>
          <w:sz w:val="24"/>
          <w:szCs w:val="24"/>
        </w:rPr>
      </w:pPr>
      <w:r w:rsidRPr="00BF0A1C">
        <w:rPr>
          <w:color w:val="000000"/>
          <w:sz w:val="24"/>
          <w:szCs w:val="24"/>
        </w:rPr>
        <w:t xml:space="preserve">Находят значение отдельных незнакомых слов в двуязычном словаре учебника. </w:t>
      </w:r>
    </w:p>
    <w:p w:rsidR="00B323C1" w:rsidRPr="00BF0A1C" w:rsidRDefault="00B323C1" w:rsidP="00B323C1">
      <w:pPr>
        <w:adjustRightInd w:val="0"/>
        <w:jc w:val="both"/>
        <w:rPr>
          <w:color w:val="000000"/>
          <w:sz w:val="24"/>
          <w:szCs w:val="24"/>
        </w:rPr>
      </w:pPr>
      <w:r w:rsidRPr="00BF0A1C">
        <w:rPr>
          <w:color w:val="000000"/>
          <w:sz w:val="24"/>
          <w:szCs w:val="24"/>
        </w:rPr>
        <w:t xml:space="preserve">Пишут с опорой на образец о дне, проведённом в парке. </w:t>
      </w:r>
    </w:p>
    <w:p w:rsidR="00B323C1" w:rsidRPr="00BF0A1C" w:rsidRDefault="00B323C1" w:rsidP="00B323C1">
      <w:pPr>
        <w:adjustRightInd w:val="0"/>
        <w:jc w:val="both"/>
        <w:rPr>
          <w:color w:val="000000"/>
          <w:sz w:val="24"/>
          <w:szCs w:val="24"/>
        </w:rPr>
      </w:pPr>
      <w:r w:rsidRPr="00BF0A1C">
        <w:rPr>
          <w:color w:val="000000"/>
          <w:sz w:val="24"/>
          <w:szCs w:val="24"/>
        </w:rPr>
        <w:t xml:space="preserve">Отличают буквы от транскрипционных значков. </w:t>
      </w:r>
    </w:p>
    <w:p w:rsidR="00B323C1" w:rsidRPr="00BF0A1C" w:rsidRDefault="00B323C1" w:rsidP="00B323C1">
      <w:pPr>
        <w:adjustRightInd w:val="0"/>
        <w:jc w:val="both"/>
        <w:rPr>
          <w:color w:val="000000"/>
          <w:sz w:val="24"/>
          <w:szCs w:val="24"/>
        </w:rPr>
      </w:pPr>
      <w:r w:rsidRPr="00BF0A1C">
        <w:rPr>
          <w:color w:val="000000"/>
          <w:sz w:val="24"/>
          <w:szCs w:val="24"/>
        </w:rPr>
        <w:t xml:space="preserve">Пишут транскрипционные знаки /oυ/ и /ɒ/; /n/ и /ŋ/. </w:t>
      </w:r>
    </w:p>
    <w:p w:rsidR="00B323C1" w:rsidRPr="00BF0A1C" w:rsidRDefault="00B323C1" w:rsidP="00B323C1">
      <w:pPr>
        <w:adjustRightInd w:val="0"/>
        <w:jc w:val="both"/>
        <w:rPr>
          <w:color w:val="000000"/>
          <w:sz w:val="24"/>
          <w:szCs w:val="24"/>
        </w:rPr>
      </w:pPr>
      <w:r w:rsidRPr="00BF0A1C">
        <w:rPr>
          <w:color w:val="000000"/>
          <w:sz w:val="24"/>
          <w:szCs w:val="24"/>
        </w:rPr>
        <w:t xml:space="preserve">Овладевают основными правилами чтения и орфографии, написанием наиболее употребительных слов. </w:t>
      </w:r>
    </w:p>
    <w:p w:rsidR="00B323C1" w:rsidRPr="00BF0A1C" w:rsidRDefault="00B323C1" w:rsidP="00B323C1">
      <w:pPr>
        <w:adjustRightInd w:val="0"/>
        <w:jc w:val="both"/>
        <w:rPr>
          <w:color w:val="000000"/>
          <w:sz w:val="24"/>
          <w:szCs w:val="24"/>
        </w:rPr>
      </w:pPr>
      <w:r w:rsidRPr="00BF0A1C">
        <w:rPr>
          <w:color w:val="000000"/>
          <w:sz w:val="24"/>
          <w:szCs w:val="24"/>
        </w:rPr>
        <w:t xml:space="preserve">Читают букву </w:t>
      </w:r>
      <w:r w:rsidRPr="00BF0A1C">
        <w:rPr>
          <w:i/>
          <w:iCs/>
          <w:color w:val="000000"/>
          <w:sz w:val="24"/>
          <w:szCs w:val="24"/>
        </w:rPr>
        <w:t>о</w:t>
      </w:r>
      <w:r w:rsidRPr="00BF0A1C">
        <w:rPr>
          <w:color w:val="000000"/>
          <w:sz w:val="24"/>
          <w:szCs w:val="24"/>
        </w:rPr>
        <w:t xml:space="preserve">в открытом и закрытом слоге, сочетание </w:t>
      </w:r>
      <w:r w:rsidRPr="00BF0A1C">
        <w:rPr>
          <w:i/>
          <w:iCs/>
          <w:color w:val="000000"/>
          <w:sz w:val="24"/>
          <w:szCs w:val="24"/>
        </w:rPr>
        <w:t xml:space="preserve">ng </w:t>
      </w:r>
      <w:r w:rsidRPr="00BF0A1C">
        <w:rPr>
          <w:color w:val="000000"/>
          <w:sz w:val="24"/>
          <w:szCs w:val="24"/>
        </w:rPr>
        <w:t xml:space="preserve">в сравнении с </w:t>
      </w:r>
      <w:r w:rsidRPr="00BF0A1C">
        <w:rPr>
          <w:i/>
          <w:iCs/>
          <w:color w:val="000000"/>
          <w:sz w:val="24"/>
          <w:szCs w:val="24"/>
        </w:rPr>
        <w:t xml:space="preserve">n. </w:t>
      </w:r>
    </w:p>
    <w:p w:rsidR="00B323C1" w:rsidRPr="00BF0A1C" w:rsidRDefault="00B323C1" w:rsidP="00B323C1">
      <w:pPr>
        <w:adjustRightInd w:val="0"/>
        <w:jc w:val="both"/>
        <w:rPr>
          <w:color w:val="000000"/>
          <w:sz w:val="24"/>
          <w:szCs w:val="24"/>
        </w:rPr>
      </w:pPr>
      <w:r w:rsidRPr="00BF0A1C">
        <w:rPr>
          <w:color w:val="000000"/>
          <w:sz w:val="24"/>
          <w:szCs w:val="24"/>
        </w:rPr>
        <w:t xml:space="preserve">Соотносят графический образ слова с его звуковым образом на основе знания основных правил чтения. </w:t>
      </w:r>
    </w:p>
    <w:p w:rsidR="00B323C1" w:rsidRPr="00BF0A1C" w:rsidRDefault="00B323C1" w:rsidP="00B323C1">
      <w:pPr>
        <w:adjustRightInd w:val="0"/>
        <w:jc w:val="both"/>
        <w:rPr>
          <w:color w:val="000000"/>
          <w:sz w:val="24"/>
          <w:szCs w:val="24"/>
        </w:rPr>
      </w:pPr>
      <w:r w:rsidRPr="00BF0A1C">
        <w:rPr>
          <w:color w:val="000000"/>
          <w:sz w:val="24"/>
          <w:szCs w:val="24"/>
        </w:rPr>
        <w:t xml:space="preserve">Соблюдают правильное ударение в словах и фразах, интонацию в целом. </w:t>
      </w:r>
    </w:p>
    <w:p w:rsidR="00B323C1" w:rsidRPr="00BF0A1C" w:rsidRDefault="00B323C1" w:rsidP="00B323C1">
      <w:pPr>
        <w:spacing w:line="135" w:lineRule="atLeast"/>
        <w:jc w:val="both"/>
        <w:rPr>
          <w:sz w:val="24"/>
          <w:szCs w:val="24"/>
        </w:rPr>
      </w:pPr>
      <w:r w:rsidRPr="00BF0A1C">
        <w:rPr>
          <w:sz w:val="24"/>
          <w:szCs w:val="24"/>
        </w:rPr>
        <w:t xml:space="preserve">Соблюдают нормы произношения звуков английского языка в чтении вслух и устной речи и корректно произносят предложения с точки зрения их ритмико- интонационных особенностей. </w:t>
      </w:r>
    </w:p>
    <w:p w:rsidR="00B323C1" w:rsidRPr="00BF0A1C" w:rsidRDefault="00B323C1" w:rsidP="00B323C1">
      <w:pPr>
        <w:spacing w:line="135" w:lineRule="atLeast"/>
        <w:jc w:val="both"/>
        <w:rPr>
          <w:sz w:val="24"/>
          <w:szCs w:val="24"/>
        </w:rPr>
      </w:pPr>
      <w:r w:rsidRPr="00BF0A1C">
        <w:rPr>
          <w:sz w:val="24"/>
          <w:szCs w:val="24"/>
        </w:rPr>
        <w:t xml:space="preserve">Употребляют неопределённый артикль </w:t>
      </w:r>
      <w:r w:rsidRPr="00BF0A1C">
        <w:rPr>
          <w:i/>
          <w:iCs/>
          <w:sz w:val="24"/>
          <w:szCs w:val="24"/>
        </w:rPr>
        <w:t>a/an</w:t>
      </w:r>
      <w:r w:rsidRPr="00BF0A1C">
        <w:rPr>
          <w:sz w:val="24"/>
          <w:szCs w:val="24"/>
        </w:rPr>
        <w:t xml:space="preserve">, указательные местоимения </w:t>
      </w:r>
      <w:r w:rsidRPr="00BF0A1C">
        <w:rPr>
          <w:i/>
          <w:iCs/>
          <w:sz w:val="24"/>
          <w:szCs w:val="24"/>
        </w:rPr>
        <w:t xml:space="preserve">this/that, </w:t>
      </w:r>
      <w:r w:rsidRPr="00BF0A1C">
        <w:rPr>
          <w:sz w:val="24"/>
          <w:szCs w:val="24"/>
        </w:rPr>
        <w:t xml:space="preserve">местоимения </w:t>
      </w:r>
      <w:r w:rsidRPr="00BF0A1C">
        <w:rPr>
          <w:i/>
          <w:iCs/>
          <w:sz w:val="24"/>
          <w:szCs w:val="24"/>
        </w:rPr>
        <w:t>some</w:t>
      </w:r>
      <w:r w:rsidRPr="00BF0A1C">
        <w:rPr>
          <w:sz w:val="24"/>
          <w:szCs w:val="24"/>
        </w:rPr>
        <w:t xml:space="preserve">, </w:t>
      </w:r>
      <w:r w:rsidRPr="00BF0A1C">
        <w:rPr>
          <w:i/>
          <w:iCs/>
          <w:sz w:val="24"/>
          <w:szCs w:val="24"/>
        </w:rPr>
        <w:t>any</w:t>
      </w:r>
      <w:r w:rsidRPr="00BF0A1C">
        <w:rPr>
          <w:sz w:val="24"/>
          <w:szCs w:val="24"/>
        </w:rPr>
        <w:t xml:space="preserve">, </w:t>
      </w:r>
      <w:r w:rsidRPr="00BF0A1C">
        <w:rPr>
          <w:i/>
          <w:iCs/>
          <w:sz w:val="24"/>
          <w:szCs w:val="24"/>
        </w:rPr>
        <w:t>Present Continuous</w:t>
      </w:r>
      <w:r w:rsidRPr="00BF0A1C">
        <w:rPr>
          <w:sz w:val="24"/>
          <w:szCs w:val="24"/>
        </w:rPr>
        <w:t xml:space="preserve">, </w:t>
      </w:r>
      <w:r w:rsidRPr="00BF0A1C">
        <w:rPr>
          <w:i/>
          <w:iCs/>
          <w:sz w:val="24"/>
          <w:szCs w:val="24"/>
        </w:rPr>
        <w:t>Present Simple</w:t>
      </w:r>
      <w:r w:rsidRPr="00BF0A1C">
        <w:rPr>
          <w:sz w:val="24"/>
          <w:szCs w:val="24"/>
        </w:rPr>
        <w:t xml:space="preserve">, структуру </w:t>
      </w:r>
      <w:r w:rsidRPr="00BF0A1C">
        <w:rPr>
          <w:i/>
          <w:iCs/>
          <w:sz w:val="24"/>
          <w:szCs w:val="24"/>
        </w:rPr>
        <w:t xml:space="preserve">like doing. </w:t>
      </w:r>
    </w:p>
    <w:p w:rsidR="00B323C1" w:rsidRPr="00BF0A1C" w:rsidRDefault="00B323C1" w:rsidP="00B323C1">
      <w:pPr>
        <w:adjustRightInd w:val="0"/>
        <w:jc w:val="both"/>
        <w:rPr>
          <w:color w:val="000000"/>
          <w:sz w:val="24"/>
          <w:szCs w:val="24"/>
        </w:rPr>
      </w:pPr>
      <w:r w:rsidRPr="00BF0A1C">
        <w:rPr>
          <w:b/>
          <w:bCs/>
          <w:color w:val="000000"/>
          <w:sz w:val="24"/>
          <w:szCs w:val="24"/>
        </w:rPr>
        <w:t xml:space="preserve">Я и мои друзья: </w:t>
      </w:r>
      <w:r w:rsidRPr="00BF0A1C">
        <w:rPr>
          <w:color w:val="000000"/>
          <w:sz w:val="24"/>
          <w:szCs w:val="24"/>
        </w:rPr>
        <w:t xml:space="preserve">увлечения/хобби, совместные занятия. </w:t>
      </w:r>
    </w:p>
    <w:p w:rsidR="00B323C1" w:rsidRPr="00BF0A1C" w:rsidRDefault="00B323C1" w:rsidP="00B323C1">
      <w:pPr>
        <w:spacing w:line="135" w:lineRule="atLeast"/>
        <w:jc w:val="both"/>
        <w:rPr>
          <w:sz w:val="24"/>
          <w:szCs w:val="24"/>
        </w:rPr>
      </w:pPr>
      <w:r w:rsidRPr="00BF0A1C">
        <w:rPr>
          <w:sz w:val="24"/>
          <w:szCs w:val="24"/>
        </w:rPr>
        <w:t xml:space="preserve">Любимое домашнее животное: имя, возраст, цвет, размер, характер, что умеет делать. </w:t>
      </w:r>
    </w:p>
    <w:p w:rsidR="00B323C1" w:rsidRPr="00BF0A1C" w:rsidRDefault="00B323C1" w:rsidP="00B323C1">
      <w:pPr>
        <w:adjustRightInd w:val="0"/>
        <w:jc w:val="both"/>
        <w:rPr>
          <w:color w:val="000000"/>
          <w:sz w:val="24"/>
          <w:szCs w:val="24"/>
        </w:rPr>
      </w:pPr>
      <w:r w:rsidRPr="00BF0A1C">
        <w:rPr>
          <w:color w:val="000000"/>
          <w:sz w:val="24"/>
          <w:szCs w:val="24"/>
        </w:rPr>
        <w:lastRenderedPageBreak/>
        <w:t xml:space="preserve">Ведут диалог-расспрос о возрасте животных. </w:t>
      </w:r>
    </w:p>
    <w:p w:rsidR="00B323C1" w:rsidRPr="00BF0A1C" w:rsidRDefault="00B323C1" w:rsidP="00B323C1">
      <w:pPr>
        <w:adjustRightInd w:val="0"/>
        <w:jc w:val="both"/>
        <w:rPr>
          <w:color w:val="000000"/>
          <w:sz w:val="24"/>
          <w:szCs w:val="24"/>
        </w:rPr>
      </w:pPr>
      <w:r w:rsidRPr="00BF0A1C">
        <w:rPr>
          <w:color w:val="000000"/>
          <w:sz w:val="24"/>
          <w:szCs w:val="24"/>
        </w:rPr>
        <w:t xml:space="preserve">Называют части тела и описывают животных. </w:t>
      </w:r>
    </w:p>
    <w:p w:rsidR="00B323C1" w:rsidRPr="00BF0A1C" w:rsidRDefault="00B323C1" w:rsidP="00B323C1">
      <w:pPr>
        <w:adjustRightInd w:val="0"/>
        <w:jc w:val="both"/>
        <w:rPr>
          <w:color w:val="000000"/>
          <w:sz w:val="24"/>
          <w:szCs w:val="24"/>
        </w:rPr>
      </w:pPr>
      <w:r w:rsidRPr="00BF0A1C">
        <w:rPr>
          <w:color w:val="000000"/>
          <w:sz w:val="24"/>
          <w:szCs w:val="24"/>
        </w:rPr>
        <w:t xml:space="preserve">Пересказывают прочитанный текст по опорам. </w:t>
      </w:r>
    </w:p>
    <w:p w:rsidR="00B323C1" w:rsidRPr="00BF0A1C" w:rsidRDefault="00B323C1" w:rsidP="00B323C1">
      <w:pPr>
        <w:adjustRightInd w:val="0"/>
        <w:jc w:val="both"/>
        <w:rPr>
          <w:color w:val="000000"/>
          <w:sz w:val="24"/>
          <w:szCs w:val="24"/>
        </w:rPr>
      </w:pPr>
      <w:r w:rsidRPr="00BF0A1C">
        <w:rPr>
          <w:color w:val="000000"/>
          <w:sz w:val="24"/>
          <w:szCs w:val="24"/>
        </w:rPr>
        <w:t xml:space="preserve">Оперируют активной лексикой в процессе общения. </w:t>
      </w:r>
    </w:p>
    <w:p w:rsidR="00B323C1" w:rsidRPr="00BF0A1C" w:rsidRDefault="00B323C1" w:rsidP="00B323C1">
      <w:pPr>
        <w:adjustRightInd w:val="0"/>
        <w:jc w:val="both"/>
        <w:rPr>
          <w:color w:val="000000"/>
          <w:sz w:val="24"/>
          <w:szCs w:val="24"/>
        </w:rPr>
      </w:pPr>
      <w:r w:rsidRPr="00BF0A1C">
        <w:rPr>
          <w:color w:val="000000"/>
          <w:sz w:val="24"/>
          <w:szCs w:val="24"/>
        </w:rPr>
        <w:t xml:space="preserve">Воспроизводят наизусть тексты рифмовок, песен. </w:t>
      </w:r>
    </w:p>
    <w:p w:rsidR="00B323C1" w:rsidRPr="00BF0A1C" w:rsidRDefault="00B323C1" w:rsidP="00B323C1">
      <w:pPr>
        <w:adjustRightInd w:val="0"/>
        <w:jc w:val="both"/>
        <w:rPr>
          <w:color w:val="000000"/>
          <w:sz w:val="24"/>
          <w:szCs w:val="24"/>
        </w:rPr>
      </w:pPr>
      <w:r w:rsidRPr="00BF0A1C">
        <w:rPr>
          <w:color w:val="000000"/>
          <w:sz w:val="24"/>
          <w:szCs w:val="24"/>
        </w:rPr>
        <w:t xml:space="preserve">Понимают на слух речь учителя, одноклассников и небольшие доступные тексты в аудиозаписи, построенные на изученном языковом материале: краткие диалоги, рифмовки, песни. </w:t>
      </w:r>
    </w:p>
    <w:p w:rsidR="00B323C1" w:rsidRPr="00BF0A1C" w:rsidRDefault="00B323C1" w:rsidP="00B323C1">
      <w:pPr>
        <w:adjustRightInd w:val="0"/>
        <w:jc w:val="both"/>
        <w:rPr>
          <w:color w:val="000000"/>
          <w:sz w:val="24"/>
          <w:szCs w:val="24"/>
        </w:rPr>
      </w:pPr>
      <w:r w:rsidRPr="00BF0A1C">
        <w:rPr>
          <w:color w:val="000000"/>
          <w:sz w:val="24"/>
          <w:szCs w:val="24"/>
        </w:rPr>
        <w:t xml:space="preserve">Вербально или невербально реагируют на услышанное. </w:t>
      </w:r>
    </w:p>
    <w:p w:rsidR="00B323C1" w:rsidRPr="00BF0A1C" w:rsidRDefault="00B323C1" w:rsidP="00B323C1">
      <w:pPr>
        <w:adjustRightInd w:val="0"/>
        <w:jc w:val="both"/>
        <w:rPr>
          <w:color w:val="000000"/>
          <w:sz w:val="24"/>
          <w:szCs w:val="24"/>
        </w:rPr>
      </w:pPr>
      <w:r w:rsidRPr="00BF0A1C">
        <w:rPr>
          <w:color w:val="000000"/>
          <w:sz w:val="24"/>
          <w:szCs w:val="24"/>
        </w:rPr>
        <w:t xml:space="preserve">Выразительно читают вслух и про себя небольшие тексты, построенные на изученном языковом материале. </w:t>
      </w:r>
    </w:p>
    <w:p w:rsidR="00B323C1" w:rsidRPr="00BF0A1C" w:rsidRDefault="00B323C1" w:rsidP="00B323C1">
      <w:pPr>
        <w:spacing w:line="135" w:lineRule="atLeast"/>
        <w:jc w:val="both"/>
        <w:rPr>
          <w:sz w:val="24"/>
          <w:szCs w:val="24"/>
        </w:rPr>
      </w:pPr>
      <w:r w:rsidRPr="00BF0A1C">
        <w:rPr>
          <w:sz w:val="24"/>
          <w:szCs w:val="24"/>
        </w:rPr>
        <w:t xml:space="preserve">Находят значение отдельных незнакомых слов в двуязычном словаре учебника. </w:t>
      </w:r>
    </w:p>
    <w:p w:rsidR="00B323C1" w:rsidRPr="00BF0A1C" w:rsidRDefault="00B323C1" w:rsidP="00B323C1">
      <w:pPr>
        <w:adjustRightInd w:val="0"/>
        <w:jc w:val="both"/>
        <w:rPr>
          <w:color w:val="000000"/>
          <w:sz w:val="24"/>
          <w:szCs w:val="24"/>
        </w:rPr>
      </w:pPr>
      <w:r w:rsidRPr="00BF0A1C">
        <w:rPr>
          <w:color w:val="000000"/>
          <w:sz w:val="24"/>
          <w:szCs w:val="24"/>
        </w:rPr>
        <w:t xml:space="preserve">Пишут с опорой на образец о своём питомце. </w:t>
      </w:r>
    </w:p>
    <w:p w:rsidR="00B323C1" w:rsidRPr="00BF0A1C" w:rsidRDefault="00B323C1" w:rsidP="00B323C1">
      <w:pPr>
        <w:adjustRightInd w:val="0"/>
        <w:jc w:val="both"/>
        <w:rPr>
          <w:color w:val="000000"/>
          <w:sz w:val="24"/>
          <w:szCs w:val="24"/>
        </w:rPr>
      </w:pPr>
      <w:r w:rsidRPr="00BF0A1C">
        <w:rPr>
          <w:color w:val="000000"/>
          <w:sz w:val="24"/>
          <w:szCs w:val="24"/>
        </w:rPr>
        <w:t xml:space="preserve">Отличают буквы от транскрипционных значков. </w:t>
      </w:r>
    </w:p>
    <w:p w:rsidR="00B323C1" w:rsidRPr="00BF0A1C" w:rsidRDefault="00B323C1" w:rsidP="00B323C1">
      <w:pPr>
        <w:adjustRightInd w:val="0"/>
        <w:jc w:val="both"/>
        <w:rPr>
          <w:color w:val="000000"/>
          <w:sz w:val="24"/>
          <w:szCs w:val="24"/>
        </w:rPr>
      </w:pPr>
      <w:r w:rsidRPr="00BF0A1C">
        <w:rPr>
          <w:color w:val="000000"/>
          <w:sz w:val="24"/>
          <w:szCs w:val="24"/>
        </w:rPr>
        <w:t xml:space="preserve">Пишут транскрипционные знаки /ai/ и /i/. </w:t>
      </w:r>
    </w:p>
    <w:p w:rsidR="00B323C1" w:rsidRPr="00BF0A1C" w:rsidRDefault="00B323C1" w:rsidP="00B323C1">
      <w:pPr>
        <w:adjustRightInd w:val="0"/>
        <w:jc w:val="both"/>
        <w:rPr>
          <w:color w:val="000000"/>
          <w:sz w:val="24"/>
          <w:szCs w:val="24"/>
        </w:rPr>
      </w:pPr>
      <w:r w:rsidRPr="00BF0A1C">
        <w:rPr>
          <w:color w:val="000000"/>
          <w:sz w:val="24"/>
          <w:szCs w:val="24"/>
        </w:rPr>
        <w:t xml:space="preserve">Овладевают основными правилами чтения и орфографии, написанием наиболее употребительных слов. </w:t>
      </w:r>
    </w:p>
    <w:p w:rsidR="00B323C1" w:rsidRPr="00BF0A1C" w:rsidRDefault="00B323C1" w:rsidP="00B323C1">
      <w:pPr>
        <w:adjustRightInd w:val="0"/>
        <w:jc w:val="both"/>
        <w:rPr>
          <w:color w:val="000000"/>
          <w:sz w:val="24"/>
          <w:szCs w:val="24"/>
        </w:rPr>
      </w:pPr>
      <w:r w:rsidRPr="00BF0A1C">
        <w:rPr>
          <w:color w:val="000000"/>
          <w:sz w:val="24"/>
          <w:szCs w:val="24"/>
        </w:rPr>
        <w:t xml:space="preserve">Читают букву </w:t>
      </w:r>
      <w:r w:rsidRPr="00BF0A1C">
        <w:rPr>
          <w:i/>
          <w:iCs/>
          <w:color w:val="000000"/>
          <w:sz w:val="24"/>
          <w:szCs w:val="24"/>
        </w:rPr>
        <w:t xml:space="preserve">y </w:t>
      </w:r>
      <w:r w:rsidRPr="00BF0A1C">
        <w:rPr>
          <w:color w:val="000000"/>
          <w:sz w:val="24"/>
          <w:szCs w:val="24"/>
        </w:rPr>
        <w:t xml:space="preserve">в открытом и закрытом слоге. </w:t>
      </w:r>
    </w:p>
    <w:p w:rsidR="00B323C1" w:rsidRPr="00BF0A1C" w:rsidRDefault="00B323C1" w:rsidP="00B323C1">
      <w:pPr>
        <w:adjustRightInd w:val="0"/>
        <w:jc w:val="both"/>
        <w:rPr>
          <w:color w:val="000000"/>
          <w:sz w:val="24"/>
          <w:szCs w:val="24"/>
        </w:rPr>
      </w:pPr>
      <w:r w:rsidRPr="00BF0A1C">
        <w:rPr>
          <w:color w:val="000000"/>
          <w:sz w:val="24"/>
          <w:szCs w:val="24"/>
        </w:rPr>
        <w:t xml:space="preserve">Соотносят графический образ слова с его звуковым образом на основе знания основных правил чтения. </w:t>
      </w:r>
    </w:p>
    <w:p w:rsidR="00B323C1" w:rsidRPr="00BF0A1C" w:rsidRDefault="00B323C1" w:rsidP="00B323C1">
      <w:pPr>
        <w:adjustRightInd w:val="0"/>
        <w:jc w:val="both"/>
        <w:rPr>
          <w:color w:val="000000"/>
          <w:sz w:val="24"/>
          <w:szCs w:val="24"/>
        </w:rPr>
      </w:pPr>
      <w:r w:rsidRPr="00BF0A1C">
        <w:rPr>
          <w:color w:val="000000"/>
          <w:sz w:val="24"/>
          <w:szCs w:val="24"/>
        </w:rPr>
        <w:t xml:space="preserve">Читают написанные цифрами количественные числительные от 20 до 50. </w:t>
      </w:r>
    </w:p>
    <w:p w:rsidR="00B323C1" w:rsidRPr="00BF0A1C" w:rsidRDefault="00B323C1" w:rsidP="00B323C1">
      <w:pPr>
        <w:adjustRightInd w:val="0"/>
        <w:jc w:val="both"/>
        <w:rPr>
          <w:color w:val="000000"/>
          <w:sz w:val="24"/>
          <w:szCs w:val="24"/>
        </w:rPr>
      </w:pPr>
      <w:r w:rsidRPr="00BF0A1C">
        <w:rPr>
          <w:color w:val="000000"/>
          <w:sz w:val="24"/>
          <w:szCs w:val="24"/>
        </w:rPr>
        <w:t xml:space="preserve">Соблюдают правильное ударение в словах и фразах, интонацию в целом. </w:t>
      </w:r>
    </w:p>
    <w:p w:rsidR="00B323C1" w:rsidRPr="00BF0A1C" w:rsidRDefault="00B323C1" w:rsidP="00B323C1">
      <w:pPr>
        <w:adjustRightInd w:val="0"/>
        <w:jc w:val="both"/>
        <w:rPr>
          <w:color w:val="000000"/>
          <w:sz w:val="24"/>
          <w:szCs w:val="24"/>
        </w:rPr>
      </w:pPr>
      <w:r w:rsidRPr="00BF0A1C">
        <w:rPr>
          <w:color w:val="000000"/>
          <w:sz w:val="24"/>
          <w:szCs w:val="24"/>
        </w:rPr>
        <w:t xml:space="preserve">Соблюдают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 </w:t>
      </w:r>
    </w:p>
    <w:p w:rsidR="00B323C1" w:rsidRPr="00BF0A1C" w:rsidRDefault="00B323C1" w:rsidP="00B323C1">
      <w:pPr>
        <w:spacing w:line="135" w:lineRule="atLeast"/>
        <w:jc w:val="both"/>
        <w:rPr>
          <w:sz w:val="24"/>
          <w:szCs w:val="24"/>
        </w:rPr>
      </w:pPr>
      <w:r w:rsidRPr="00BF0A1C">
        <w:rPr>
          <w:sz w:val="24"/>
          <w:szCs w:val="24"/>
        </w:rPr>
        <w:t xml:space="preserve">Употребляют множественное число существительных, </w:t>
      </w:r>
    </w:p>
    <w:p w:rsidR="00B323C1" w:rsidRPr="00BF0A1C" w:rsidRDefault="00B323C1" w:rsidP="00B323C1">
      <w:pPr>
        <w:adjustRightInd w:val="0"/>
        <w:jc w:val="both"/>
        <w:rPr>
          <w:color w:val="000000"/>
          <w:sz w:val="24"/>
          <w:szCs w:val="24"/>
        </w:rPr>
      </w:pPr>
      <w:r w:rsidRPr="00BF0A1C">
        <w:rPr>
          <w:color w:val="000000"/>
          <w:sz w:val="24"/>
          <w:szCs w:val="24"/>
        </w:rPr>
        <w:t xml:space="preserve">образованных не по правилу, числительные от 20 до 50. </w:t>
      </w:r>
    </w:p>
    <w:p w:rsidR="00B323C1" w:rsidRPr="00BF0A1C" w:rsidRDefault="00B323C1" w:rsidP="00B323C1">
      <w:pPr>
        <w:adjustRightInd w:val="0"/>
        <w:jc w:val="both"/>
        <w:rPr>
          <w:color w:val="000000"/>
          <w:sz w:val="24"/>
          <w:szCs w:val="24"/>
        </w:rPr>
      </w:pPr>
      <w:r w:rsidRPr="00BF0A1C">
        <w:rPr>
          <w:b/>
          <w:bCs/>
          <w:color w:val="000000"/>
          <w:sz w:val="24"/>
          <w:szCs w:val="24"/>
        </w:rPr>
        <w:t>Моя школа</w:t>
      </w:r>
      <w:r w:rsidRPr="00BF0A1C">
        <w:rPr>
          <w:color w:val="000000"/>
          <w:sz w:val="24"/>
          <w:szCs w:val="24"/>
        </w:rPr>
        <w:t xml:space="preserve">: учебные предметы, школьные принадлежности. </w:t>
      </w:r>
      <w:r w:rsidRPr="00BF0A1C">
        <w:rPr>
          <w:b/>
          <w:bCs/>
          <w:color w:val="000000"/>
          <w:sz w:val="24"/>
          <w:szCs w:val="24"/>
        </w:rPr>
        <w:t xml:space="preserve"> </w:t>
      </w:r>
    </w:p>
    <w:p w:rsidR="00B323C1" w:rsidRPr="00BF0A1C" w:rsidRDefault="00B323C1" w:rsidP="00B323C1">
      <w:pPr>
        <w:adjustRightInd w:val="0"/>
        <w:jc w:val="both"/>
        <w:rPr>
          <w:color w:val="000000"/>
          <w:sz w:val="24"/>
          <w:szCs w:val="24"/>
        </w:rPr>
      </w:pPr>
      <w:r w:rsidRPr="00BF0A1C">
        <w:rPr>
          <w:color w:val="000000"/>
          <w:sz w:val="24"/>
          <w:szCs w:val="24"/>
        </w:rPr>
        <w:t xml:space="preserve">Ведут диалог-расспрос о любимых предметах. </w:t>
      </w:r>
    </w:p>
    <w:p w:rsidR="00B323C1" w:rsidRPr="00BF0A1C" w:rsidRDefault="00B323C1" w:rsidP="00B323C1">
      <w:pPr>
        <w:adjustRightInd w:val="0"/>
        <w:jc w:val="both"/>
        <w:rPr>
          <w:color w:val="000000"/>
          <w:sz w:val="24"/>
          <w:szCs w:val="24"/>
        </w:rPr>
      </w:pPr>
      <w:r w:rsidRPr="00BF0A1C">
        <w:rPr>
          <w:color w:val="000000"/>
          <w:sz w:val="24"/>
          <w:szCs w:val="24"/>
        </w:rPr>
        <w:t xml:space="preserve">Рассказывают о школьных предметах. </w:t>
      </w:r>
    </w:p>
    <w:p w:rsidR="00B323C1" w:rsidRPr="00BF0A1C" w:rsidRDefault="00B323C1" w:rsidP="00B323C1">
      <w:pPr>
        <w:adjustRightInd w:val="0"/>
        <w:jc w:val="both"/>
        <w:rPr>
          <w:color w:val="000000"/>
          <w:sz w:val="24"/>
          <w:szCs w:val="24"/>
        </w:rPr>
      </w:pPr>
      <w:r w:rsidRPr="00BF0A1C">
        <w:rPr>
          <w:color w:val="000000"/>
          <w:sz w:val="24"/>
          <w:szCs w:val="24"/>
        </w:rPr>
        <w:t xml:space="preserve">Оперируют активной лексикой в процессе общения. </w:t>
      </w:r>
    </w:p>
    <w:p w:rsidR="00B323C1" w:rsidRPr="00BF0A1C" w:rsidRDefault="00B323C1" w:rsidP="00B323C1">
      <w:pPr>
        <w:adjustRightInd w:val="0"/>
        <w:jc w:val="both"/>
        <w:rPr>
          <w:color w:val="000000"/>
          <w:sz w:val="24"/>
          <w:szCs w:val="24"/>
        </w:rPr>
      </w:pPr>
      <w:r w:rsidRPr="00BF0A1C">
        <w:rPr>
          <w:color w:val="000000"/>
          <w:sz w:val="24"/>
          <w:szCs w:val="24"/>
        </w:rPr>
        <w:t xml:space="preserve">Воспроизводят наизусть тексты рифмовок, песен. </w:t>
      </w:r>
    </w:p>
    <w:p w:rsidR="00B323C1" w:rsidRPr="00BF0A1C" w:rsidRDefault="00B323C1" w:rsidP="00B323C1">
      <w:pPr>
        <w:adjustRightInd w:val="0"/>
        <w:jc w:val="both"/>
        <w:rPr>
          <w:color w:val="000000"/>
          <w:sz w:val="24"/>
          <w:szCs w:val="24"/>
        </w:rPr>
      </w:pPr>
      <w:r w:rsidRPr="00BF0A1C">
        <w:rPr>
          <w:color w:val="000000"/>
          <w:sz w:val="24"/>
          <w:szCs w:val="24"/>
        </w:rPr>
        <w:t xml:space="preserve">Понимают на слух речь учителя, одноклассников и небольшие доступные тексты в аудиозаписи, построенные на изученном языковом материале: краткие диалоги, рифмовку. </w:t>
      </w:r>
    </w:p>
    <w:p w:rsidR="00B323C1" w:rsidRPr="00BF0A1C" w:rsidRDefault="00B323C1" w:rsidP="00B323C1">
      <w:pPr>
        <w:adjustRightInd w:val="0"/>
        <w:jc w:val="both"/>
        <w:rPr>
          <w:color w:val="000000"/>
          <w:sz w:val="24"/>
          <w:szCs w:val="24"/>
        </w:rPr>
      </w:pPr>
      <w:r w:rsidRPr="00BF0A1C">
        <w:rPr>
          <w:color w:val="000000"/>
          <w:sz w:val="24"/>
          <w:szCs w:val="24"/>
        </w:rPr>
        <w:t xml:space="preserve">Вербально или невербально реагируют на услышанное. </w:t>
      </w:r>
    </w:p>
    <w:p w:rsidR="00B323C1" w:rsidRPr="00BF0A1C" w:rsidRDefault="00B323C1" w:rsidP="00B323C1">
      <w:pPr>
        <w:adjustRightInd w:val="0"/>
        <w:jc w:val="both"/>
        <w:rPr>
          <w:color w:val="000000"/>
          <w:sz w:val="24"/>
          <w:szCs w:val="24"/>
        </w:rPr>
      </w:pPr>
      <w:r w:rsidRPr="00BF0A1C">
        <w:rPr>
          <w:color w:val="000000"/>
          <w:sz w:val="24"/>
          <w:szCs w:val="24"/>
        </w:rPr>
        <w:t xml:space="preserve">Выразительно читают вслух и про себя небольшие тексты, построенные на изученном языковом материале. </w:t>
      </w:r>
    </w:p>
    <w:p w:rsidR="00B323C1" w:rsidRPr="00BF0A1C" w:rsidRDefault="00B323C1" w:rsidP="00B323C1">
      <w:pPr>
        <w:adjustRightInd w:val="0"/>
        <w:jc w:val="both"/>
        <w:rPr>
          <w:color w:val="000000"/>
          <w:sz w:val="24"/>
          <w:szCs w:val="24"/>
        </w:rPr>
      </w:pPr>
      <w:r w:rsidRPr="00BF0A1C">
        <w:rPr>
          <w:color w:val="000000"/>
          <w:sz w:val="24"/>
          <w:szCs w:val="24"/>
        </w:rPr>
        <w:t xml:space="preserve">Находят значение отдельных незнакомых слов в двуязычном словаре учебника. </w:t>
      </w:r>
    </w:p>
    <w:p w:rsidR="00B323C1" w:rsidRPr="00BF0A1C" w:rsidRDefault="00B323C1" w:rsidP="00B323C1">
      <w:pPr>
        <w:adjustRightInd w:val="0"/>
        <w:jc w:val="both"/>
        <w:rPr>
          <w:color w:val="000000"/>
          <w:sz w:val="24"/>
          <w:szCs w:val="24"/>
        </w:rPr>
      </w:pPr>
      <w:r w:rsidRPr="00BF0A1C">
        <w:rPr>
          <w:color w:val="000000"/>
          <w:sz w:val="24"/>
          <w:szCs w:val="24"/>
        </w:rPr>
        <w:t xml:space="preserve">Пишут с опорой на образец электронное сообщение о любимых школьных предметах. </w:t>
      </w:r>
    </w:p>
    <w:p w:rsidR="00B323C1" w:rsidRPr="00BF0A1C" w:rsidRDefault="00B323C1" w:rsidP="00B323C1">
      <w:pPr>
        <w:adjustRightInd w:val="0"/>
        <w:jc w:val="both"/>
        <w:rPr>
          <w:color w:val="000000"/>
          <w:sz w:val="24"/>
          <w:szCs w:val="24"/>
        </w:rPr>
      </w:pPr>
      <w:r w:rsidRPr="00BF0A1C">
        <w:rPr>
          <w:color w:val="000000"/>
          <w:sz w:val="24"/>
          <w:szCs w:val="24"/>
        </w:rPr>
        <w:t xml:space="preserve">Отличают буквы от транскрипционных значков. </w:t>
      </w:r>
    </w:p>
    <w:p w:rsidR="00B323C1" w:rsidRPr="00BF0A1C" w:rsidRDefault="00B323C1" w:rsidP="00B323C1">
      <w:pPr>
        <w:spacing w:line="135" w:lineRule="atLeast"/>
        <w:jc w:val="both"/>
        <w:rPr>
          <w:sz w:val="24"/>
          <w:szCs w:val="24"/>
        </w:rPr>
      </w:pPr>
      <w:r w:rsidRPr="00BF0A1C">
        <w:rPr>
          <w:sz w:val="24"/>
          <w:szCs w:val="24"/>
        </w:rPr>
        <w:t xml:space="preserve">Пишут транскрипционный знак /e/. </w:t>
      </w:r>
    </w:p>
    <w:p w:rsidR="00B323C1" w:rsidRPr="00BF0A1C" w:rsidRDefault="00B323C1" w:rsidP="00B323C1">
      <w:pPr>
        <w:adjustRightInd w:val="0"/>
        <w:jc w:val="both"/>
        <w:rPr>
          <w:color w:val="000000"/>
          <w:sz w:val="24"/>
          <w:szCs w:val="24"/>
        </w:rPr>
      </w:pPr>
      <w:r w:rsidRPr="00BF0A1C">
        <w:rPr>
          <w:color w:val="000000"/>
          <w:sz w:val="24"/>
          <w:szCs w:val="24"/>
        </w:rPr>
        <w:t xml:space="preserve">Читают букву </w:t>
      </w:r>
      <w:r w:rsidRPr="00BF0A1C">
        <w:rPr>
          <w:i/>
          <w:iCs/>
          <w:color w:val="000000"/>
          <w:sz w:val="24"/>
          <w:szCs w:val="24"/>
        </w:rPr>
        <w:t xml:space="preserve">e </w:t>
      </w:r>
      <w:r w:rsidRPr="00BF0A1C">
        <w:rPr>
          <w:color w:val="000000"/>
          <w:sz w:val="24"/>
          <w:szCs w:val="24"/>
        </w:rPr>
        <w:t xml:space="preserve">в открытом и закрытом слоге. </w:t>
      </w:r>
    </w:p>
    <w:p w:rsidR="00B323C1" w:rsidRPr="00BF0A1C" w:rsidRDefault="00B323C1" w:rsidP="00B323C1">
      <w:pPr>
        <w:adjustRightInd w:val="0"/>
        <w:jc w:val="both"/>
        <w:rPr>
          <w:color w:val="000000"/>
          <w:sz w:val="24"/>
          <w:szCs w:val="24"/>
        </w:rPr>
      </w:pPr>
      <w:r w:rsidRPr="00BF0A1C">
        <w:rPr>
          <w:color w:val="000000"/>
          <w:sz w:val="24"/>
          <w:szCs w:val="24"/>
        </w:rPr>
        <w:t xml:space="preserve">Соотносят графический образ слова с его звуковым образом на основе знания основных правил чтения. </w:t>
      </w:r>
    </w:p>
    <w:p w:rsidR="00B323C1" w:rsidRPr="00BF0A1C" w:rsidRDefault="00B323C1" w:rsidP="00B323C1">
      <w:pPr>
        <w:adjustRightInd w:val="0"/>
        <w:jc w:val="both"/>
        <w:rPr>
          <w:color w:val="000000"/>
          <w:sz w:val="24"/>
          <w:szCs w:val="24"/>
        </w:rPr>
      </w:pPr>
      <w:r w:rsidRPr="00BF0A1C">
        <w:rPr>
          <w:color w:val="000000"/>
          <w:sz w:val="24"/>
          <w:szCs w:val="24"/>
        </w:rPr>
        <w:t xml:space="preserve">Овладевают основными правилами чтения и орфографии, написанием наиболее употребительных слов. </w:t>
      </w:r>
    </w:p>
    <w:p w:rsidR="00B323C1" w:rsidRPr="00BF0A1C" w:rsidRDefault="00B323C1" w:rsidP="00B323C1">
      <w:pPr>
        <w:adjustRightInd w:val="0"/>
        <w:jc w:val="both"/>
        <w:rPr>
          <w:color w:val="000000"/>
          <w:sz w:val="24"/>
          <w:szCs w:val="24"/>
        </w:rPr>
      </w:pPr>
      <w:r w:rsidRPr="00BF0A1C">
        <w:rPr>
          <w:color w:val="000000"/>
          <w:sz w:val="24"/>
          <w:szCs w:val="24"/>
        </w:rPr>
        <w:t xml:space="preserve">Читают написанные цифрами количественные числительные от 11 до 20. </w:t>
      </w:r>
    </w:p>
    <w:p w:rsidR="00B323C1" w:rsidRPr="00BF0A1C" w:rsidRDefault="00B323C1" w:rsidP="00B323C1">
      <w:pPr>
        <w:adjustRightInd w:val="0"/>
        <w:jc w:val="both"/>
        <w:rPr>
          <w:color w:val="000000"/>
          <w:sz w:val="24"/>
          <w:szCs w:val="24"/>
        </w:rPr>
      </w:pPr>
      <w:r w:rsidRPr="00BF0A1C">
        <w:rPr>
          <w:b/>
          <w:bCs/>
          <w:color w:val="000000"/>
          <w:sz w:val="24"/>
          <w:szCs w:val="24"/>
        </w:rPr>
        <w:t xml:space="preserve">Мир вокруг меня. </w:t>
      </w:r>
      <w:r w:rsidRPr="00BF0A1C">
        <w:rPr>
          <w:color w:val="000000"/>
          <w:sz w:val="24"/>
          <w:szCs w:val="24"/>
        </w:rPr>
        <w:t xml:space="preserve">Мой дом/квартира/комната: названия комнат, их </w:t>
      </w:r>
    </w:p>
    <w:p w:rsidR="00B323C1" w:rsidRPr="00BF0A1C" w:rsidRDefault="00B323C1" w:rsidP="00B323C1">
      <w:pPr>
        <w:adjustRightInd w:val="0"/>
        <w:jc w:val="both"/>
        <w:rPr>
          <w:color w:val="000000"/>
          <w:sz w:val="24"/>
          <w:szCs w:val="24"/>
        </w:rPr>
      </w:pPr>
      <w:r w:rsidRPr="00BF0A1C">
        <w:rPr>
          <w:color w:val="000000"/>
          <w:sz w:val="24"/>
          <w:szCs w:val="24"/>
        </w:rPr>
        <w:t>размер, предметы мебели и интерьера.</w:t>
      </w:r>
      <w:r w:rsidRPr="00BF0A1C">
        <w:rPr>
          <w:b/>
          <w:bCs/>
          <w:color w:val="000000"/>
          <w:sz w:val="24"/>
          <w:szCs w:val="24"/>
        </w:rPr>
        <w:t xml:space="preserve"> </w:t>
      </w:r>
    </w:p>
    <w:p w:rsidR="00B323C1" w:rsidRPr="00BF0A1C" w:rsidRDefault="00B323C1" w:rsidP="00B323C1">
      <w:pPr>
        <w:adjustRightInd w:val="0"/>
        <w:jc w:val="both"/>
        <w:rPr>
          <w:color w:val="000000"/>
          <w:sz w:val="24"/>
          <w:szCs w:val="24"/>
        </w:rPr>
      </w:pPr>
      <w:r w:rsidRPr="00BF0A1C">
        <w:rPr>
          <w:color w:val="000000"/>
          <w:sz w:val="24"/>
          <w:szCs w:val="24"/>
        </w:rPr>
        <w:t xml:space="preserve">Ведут диалог-расспрос (о предметах мебели и их количестве). </w:t>
      </w:r>
    </w:p>
    <w:p w:rsidR="00B323C1" w:rsidRPr="00BF0A1C" w:rsidRDefault="00B323C1" w:rsidP="00B323C1">
      <w:pPr>
        <w:spacing w:line="135" w:lineRule="atLeast"/>
        <w:jc w:val="both"/>
        <w:rPr>
          <w:sz w:val="24"/>
          <w:szCs w:val="24"/>
        </w:rPr>
      </w:pPr>
      <w:r w:rsidRPr="00BF0A1C">
        <w:rPr>
          <w:sz w:val="24"/>
          <w:szCs w:val="24"/>
        </w:rPr>
        <w:t xml:space="preserve">Рассказывают о своём доме/квартире/комнате. </w:t>
      </w:r>
    </w:p>
    <w:p w:rsidR="00B323C1" w:rsidRPr="00BF0A1C" w:rsidRDefault="00B323C1" w:rsidP="00B323C1">
      <w:pPr>
        <w:adjustRightInd w:val="0"/>
        <w:jc w:val="both"/>
        <w:rPr>
          <w:color w:val="000000"/>
          <w:sz w:val="24"/>
          <w:szCs w:val="24"/>
        </w:rPr>
      </w:pPr>
      <w:r w:rsidRPr="00BF0A1C">
        <w:rPr>
          <w:color w:val="000000"/>
          <w:sz w:val="24"/>
          <w:szCs w:val="24"/>
        </w:rPr>
        <w:t xml:space="preserve">Оперируют активной лексикой в процессе общения. </w:t>
      </w:r>
    </w:p>
    <w:p w:rsidR="00B323C1" w:rsidRPr="00BF0A1C" w:rsidRDefault="00B323C1" w:rsidP="00B323C1">
      <w:pPr>
        <w:adjustRightInd w:val="0"/>
        <w:jc w:val="both"/>
        <w:rPr>
          <w:color w:val="000000"/>
          <w:sz w:val="24"/>
          <w:szCs w:val="24"/>
        </w:rPr>
      </w:pPr>
      <w:r w:rsidRPr="00BF0A1C">
        <w:rPr>
          <w:color w:val="000000"/>
          <w:sz w:val="24"/>
          <w:szCs w:val="24"/>
        </w:rPr>
        <w:t xml:space="preserve">Воспроизводят наизусть тексты рифмовок, песен. </w:t>
      </w:r>
    </w:p>
    <w:p w:rsidR="00B323C1" w:rsidRPr="00BF0A1C" w:rsidRDefault="00B323C1" w:rsidP="00B323C1">
      <w:pPr>
        <w:adjustRightInd w:val="0"/>
        <w:jc w:val="both"/>
        <w:rPr>
          <w:color w:val="000000"/>
          <w:sz w:val="24"/>
          <w:szCs w:val="24"/>
        </w:rPr>
      </w:pPr>
      <w:r w:rsidRPr="00BF0A1C">
        <w:rPr>
          <w:color w:val="000000"/>
          <w:sz w:val="24"/>
          <w:szCs w:val="24"/>
        </w:rPr>
        <w:lastRenderedPageBreak/>
        <w:t xml:space="preserve">Понимают на слух речь учителя, одноклассников и небольшие доступные тексты в аудиозаписи, построенные на изученном языковом материале: краткие диалоги, рифмовки, песни. </w:t>
      </w:r>
    </w:p>
    <w:p w:rsidR="00B323C1" w:rsidRPr="00BF0A1C" w:rsidRDefault="00B323C1" w:rsidP="00B323C1">
      <w:pPr>
        <w:adjustRightInd w:val="0"/>
        <w:jc w:val="both"/>
        <w:rPr>
          <w:color w:val="000000"/>
          <w:sz w:val="24"/>
          <w:szCs w:val="24"/>
        </w:rPr>
      </w:pPr>
      <w:r w:rsidRPr="00BF0A1C">
        <w:rPr>
          <w:color w:val="000000"/>
          <w:sz w:val="24"/>
          <w:szCs w:val="24"/>
        </w:rPr>
        <w:t xml:space="preserve">Вербально или невербально реагируют на услышанное. </w:t>
      </w:r>
    </w:p>
    <w:p w:rsidR="00B323C1" w:rsidRPr="00BF0A1C" w:rsidRDefault="00B323C1" w:rsidP="00B323C1">
      <w:pPr>
        <w:adjustRightInd w:val="0"/>
        <w:jc w:val="both"/>
        <w:rPr>
          <w:color w:val="000000"/>
          <w:sz w:val="24"/>
          <w:szCs w:val="24"/>
        </w:rPr>
      </w:pPr>
      <w:r w:rsidRPr="00BF0A1C">
        <w:rPr>
          <w:color w:val="000000"/>
          <w:sz w:val="24"/>
          <w:szCs w:val="24"/>
        </w:rPr>
        <w:t xml:space="preserve">Выразительно читают вслух и про себя небольшие тексты, построенные на изученном языковом материале. </w:t>
      </w:r>
    </w:p>
    <w:p w:rsidR="00B323C1" w:rsidRPr="00BF0A1C" w:rsidRDefault="00B323C1" w:rsidP="00B323C1">
      <w:pPr>
        <w:adjustRightInd w:val="0"/>
        <w:jc w:val="both"/>
        <w:rPr>
          <w:color w:val="000000"/>
          <w:sz w:val="24"/>
          <w:szCs w:val="24"/>
        </w:rPr>
      </w:pPr>
      <w:r w:rsidRPr="00BF0A1C">
        <w:rPr>
          <w:color w:val="000000"/>
          <w:sz w:val="24"/>
          <w:szCs w:val="24"/>
        </w:rPr>
        <w:t xml:space="preserve">Находят значение отдельных незнакомых слов в двуязычном словаре учебника. </w:t>
      </w:r>
    </w:p>
    <w:p w:rsidR="00B323C1" w:rsidRPr="00BF0A1C" w:rsidRDefault="00B323C1" w:rsidP="00B323C1">
      <w:pPr>
        <w:adjustRightInd w:val="0"/>
        <w:jc w:val="both"/>
        <w:rPr>
          <w:color w:val="000000"/>
          <w:sz w:val="24"/>
          <w:szCs w:val="24"/>
        </w:rPr>
      </w:pPr>
      <w:r w:rsidRPr="00BF0A1C">
        <w:rPr>
          <w:color w:val="000000"/>
          <w:sz w:val="24"/>
          <w:szCs w:val="24"/>
        </w:rPr>
        <w:t xml:space="preserve">Читают о гербе семьи с извлечением основной информации. </w:t>
      </w:r>
    </w:p>
    <w:p w:rsidR="00B323C1" w:rsidRPr="00BF0A1C" w:rsidRDefault="00B323C1" w:rsidP="00B323C1">
      <w:pPr>
        <w:adjustRightInd w:val="0"/>
        <w:jc w:val="both"/>
        <w:rPr>
          <w:color w:val="000000"/>
          <w:sz w:val="24"/>
          <w:szCs w:val="24"/>
        </w:rPr>
      </w:pPr>
      <w:r w:rsidRPr="00BF0A1C">
        <w:rPr>
          <w:color w:val="000000"/>
          <w:sz w:val="24"/>
          <w:szCs w:val="24"/>
        </w:rPr>
        <w:t xml:space="preserve">Пишут с опорой на образец о предметах мебели в своей комнате, описывают дом/квартиру. </w:t>
      </w:r>
    </w:p>
    <w:p w:rsidR="00B323C1" w:rsidRPr="00BF0A1C" w:rsidRDefault="00B323C1" w:rsidP="00B323C1">
      <w:pPr>
        <w:adjustRightInd w:val="0"/>
        <w:jc w:val="both"/>
        <w:rPr>
          <w:color w:val="000000"/>
          <w:sz w:val="24"/>
          <w:szCs w:val="24"/>
        </w:rPr>
      </w:pPr>
      <w:r w:rsidRPr="00BF0A1C">
        <w:rPr>
          <w:color w:val="000000"/>
          <w:sz w:val="24"/>
          <w:szCs w:val="24"/>
        </w:rPr>
        <w:t xml:space="preserve">Отличают буквы от транскрипционных значков. </w:t>
      </w:r>
    </w:p>
    <w:p w:rsidR="00B323C1" w:rsidRPr="00BF0A1C" w:rsidRDefault="00B323C1" w:rsidP="00B323C1">
      <w:pPr>
        <w:spacing w:line="135" w:lineRule="atLeast"/>
        <w:jc w:val="both"/>
        <w:rPr>
          <w:sz w:val="24"/>
          <w:szCs w:val="24"/>
        </w:rPr>
      </w:pPr>
      <w:r w:rsidRPr="00BF0A1C">
        <w:rPr>
          <w:sz w:val="24"/>
          <w:szCs w:val="24"/>
        </w:rPr>
        <w:t xml:space="preserve">Читают букву </w:t>
      </w:r>
      <w:r w:rsidRPr="00BF0A1C">
        <w:rPr>
          <w:i/>
          <w:iCs/>
          <w:sz w:val="24"/>
          <w:szCs w:val="24"/>
        </w:rPr>
        <w:t xml:space="preserve">u </w:t>
      </w:r>
      <w:r w:rsidRPr="00BF0A1C">
        <w:rPr>
          <w:sz w:val="24"/>
          <w:szCs w:val="24"/>
        </w:rPr>
        <w:t xml:space="preserve">в открытом и закрытом слоге. </w:t>
      </w:r>
    </w:p>
    <w:p w:rsidR="00B323C1" w:rsidRPr="00BF0A1C" w:rsidRDefault="00B323C1" w:rsidP="00B323C1">
      <w:pPr>
        <w:adjustRightInd w:val="0"/>
        <w:jc w:val="both"/>
        <w:rPr>
          <w:color w:val="000000"/>
          <w:sz w:val="24"/>
          <w:szCs w:val="24"/>
        </w:rPr>
      </w:pPr>
      <w:r w:rsidRPr="00BF0A1C">
        <w:rPr>
          <w:color w:val="000000"/>
          <w:sz w:val="24"/>
          <w:szCs w:val="24"/>
        </w:rPr>
        <w:t xml:space="preserve">Овладевают основными правилами чтения и орфографии, написанием наиболее употребительных слов. </w:t>
      </w:r>
    </w:p>
    <w:p w:rsidR="00B323C1" w:rsidRPr="00BF0A1C" w:rsidRDefault="00B323C1" w:rsidP="00B323C1">
      <w:pPr>
        <w:adjustRightInd w:val="0"/>
        <w:jc w:val="both"/>
        <w:rPr>
          <w:color w:val="000000"/>
          <w:sz w:val="24"/>
          <w:szCs w:val="24"/>
        </w:rPr>
      </w:pPr>
      <w:r w:rsidRPr="00BF0A1C">
        <w:rPr>
          <w:color w:val="000000"/>
          <w:sz w:val="24"/>
          <w:szCs w:val="24"/>
        </w:rPr>
        <w:t xml:space="preserve">Соотносят графический образ слова с его звуковым образом на основе знания основных правил чтения. </w:t>
      </w:r>
    </w:p>
    <w:p w:rsidR="00B323C1" w:rsidRPr="00BF0A1C" w:rsidRDefault="00B323C1" w:rsidP="00B323C1">
      <w:pPr>
        <w:adjustRightInd w:val="0"/>
        <w:jc w:val="both"/>
        <w:rPr>
          <w:color w:val="000000"/>
          <w:sz w:val="24"/>
          <w:szCs w:val="24"/>
        </w:rPr>
      </w:pPr>
      <w:r w:rsidRPr="00BF0A1C">
        <w:rPr>
          <w:color w:val="000000"/>
          <w:sz w:val="24"/>
          <w:szCs w:val="24"/>
        </w:rPr>
        <w:t>Распознают и используют связующее “</w:t>
      </w:r>
      <w:r w:rsidRPr="00BF0A1C">
        <w:rPr>
          <w:i/>
          <w:iCs/>
          <w:color w:val="000000"/>
          <w:sz w:val="24"/>
          <w:szCs w:val="24"/>
        </w:rPr>
        <w:t>r</w:t>
      </w:r>
      <w:r w:rsidRPr="00BF0A1C">
        <w:rPr>
          <w:color w:val="000000"/>
          <w:sz w:val="24"/>
          <w:szCs w:val="24"/>
        </w:rPr>
        <w:t xml:space="preserve">”. </w:t>
      </w:r>
    </w:p>
    <w:p w:rsidR="00B323C1" w:rsidRPr="00BF0A1C" w:rsidRDefault="00B323C1" w:rsidP="00B323C1">
      <w:pPr>
        <w:adjustRightInd w:val="0"/>
        <w:jc w:val="both"/>
        <w:rPr>
          <w:color w:val="000000"/>
          <w:sz w:val="24"/>
          <w:szCs w:val="24"/>
        </w:rPr>
      </w:pPr>
      <w:r w:rsidRPr="00BF0A1C">
        <w:rPr>
          <w:color w:val="000000"/>
          <w:sz w:val="24"/>
          <w:szCs w:val="24"/>
        </w:rPr>
        <w:t xml:space="preserve">Соблюдают правильное ударение в словах и фразах, интонацию в целом. </w:t>
      </w:r>
    </w:p>
    <w:p w:rsidR="00B323C1" w:rsidRPr="00BF0A1C" w:rsidRDefault="00B323C1" w:rsidP="00B323C1">
      <w:pPr>
        <w:adjustRightInd w:val="0"/>
        <w:jc w:val="both"/>
        <w:rPr>
          <w:color w:val="000000"/>
          <w:sz w:val="24"/>
          <w:szCs w:val="24"/>
        </w:rPr>
      </w:pPr>
      <w:r w:rsidRPr="00BF0A1C">
        <w:rPr>
          <w:color w:val="000000"/>
          <w:sz w:val="24"/>
          <w:szCs w:val="24"/>
        </w:rPr>
        <w:t xml:space="preserve">Соблюдают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 </w:t>
      </w:r>
    </w:p>
    <w:p w:rsidR="00B323C1" w:rsidRPr="00BF0A1C" w:rsidRDefault="00B323C1" w:rsidP="00B323C1">
      <w:pPr>
        <w:spacing w:line="135" w:lineRule="atLeast"/>
        <w:jc w:val="both"/>
        <w:rPr>
          <w:sz w:val="24"/>
          <w:szCs w:val="24"/>
        </w:rPr>
      </w:pPr>
      <w:r w:rsidRPr="00BF0A1C">
        <w:rPr>
          <w:sz w:val="24"/>
          <w:szCs w:val="24"/>
        </w:rPr>
        <w:t xml:space="preserve">Употребляют указательные местоимения </w:t>
      </w:r>
      <w:r w:rsidRPr="00BF0A1C">
        <w:rPr>
          <w:i/>
          <w:iCs/>
          <w:sz w:val="24"/>
          <w:szCs w:val="24"/>
        </w:rPr>
        <w:t xml:space="preserve">these/those, </w:t>
      </w:r>
      <w:r w:rsidRPr="00BF0A1C">
        <w:rPr>
          <w:sz w:val="24"/>
          <w:szCs w:val="24"/>
        </w:rPr>
        <w:t xml:space="preserve">предлоги места </w:t>
      </w:r>
      <w:r w:rsidRPr="00BF0A1C">
        <w:rPr>
          <w:i/>
          <w:iCs/>
          <w:sz w:val="24"/>
          <w:szCs w:val="24"/>
        </w:rPr>
        <w:t xml:space="preserve">next to, in front of, behind, </w:t>
      </w:r>
      <w:r w:rsidRPr="00BF0A1C">
        <w:rPr>
          <w:sz w:val="24"/>
          <w:szCs w:val="24"/>
        </w:rPr>
        <w:t>множественное число существительных, образованных не по правилу (</w:t>
      </w:r>
      <w:r w:rsidRPr="00BF0A1C">
        <w:rPr>
          <w:i/>
          <w:iCs/>
          <w:sz w:val="24"/>
          <w:szCs w:val="24"/>
        </w:rPr>
        <w:t>-es</w:t>
      </w:r>
      <w:r w:rsidRPr="00BF0A1C">
        <w:rPr>
          <w:sz w:val="24"/>
          <w:szCs w:val="24"/>
        </w:rPr>
        <w:t xml:space="preserve">, </w:t>
      </w:r>
      <w:r w:rsidRPr="00BF0A1C">
        <w:rPr>
          <w:i/>
          <w:iCs/>
          <w:sz w:val="24"/>
          <w:szCs w:val="24"/>
        </w:rPr>
        <w:t>-ies</w:t>
      </w:r>
      <w:r w:rsidRPr="00BF0A1C">
        <w:rPr>
          <w:sz w:val="24"/>
          <w:szCs w:val="24"/>
        </w:rPr>
        <w:t xml:space="preserve">, </w:t>
      </w:r>
      <w:r w:rsidRPr="00BF0A1C">
        <w:rPr>
          <w:i/>
          <w:iCs/>
          <w:sz w:val="24"/>
          <w:szCs w:val="24"/>
        </w:rPr>
        <w:t>-ves</w:t>
      </w:r>
      <w:r w:rsidRPr="00BF0A1C">
        <w:rPr>
          <w:sz w:val="24"/>
          <w:szCs w:val="24"/>
        </w:rPr>
        <w:t xml:space="preserve">), структуру </w:t>
      </w:r>
      <w:r w:rsidRPr="00BF0A1C">
        <w:rPr>
          <w:i/>
          <w:iCs/>
          <w:sz w:val="24"/>
          <w:szCs w:val="24"/>
        </w:rPr>
        <w:t xml:space="preserve">there is/there are, </w:t>
      </w:r>
      <w:r w:rsidRPr="00BF0A1C">
        <w:rPr>
          <w:sz w:val="24"/>
          <w:szCs w:val="24"/>
        </w:rPr>
        <w:t xml:space="preserve">вопросительное слово </w:t>
      </w:r>
      <w:r w:rsidRPr="00BF0A1C">
        <w:rPr>
          <w:i/>
          <w:iCs/>
          <w:sz w:val="24"/>
          <w:szCs w:val="24"/>
        </w:rPr>
        <w:t xml:space="preserve">how (many), </w:t>
      </w:r>
      <w:r w:rsidRPr="00BF0A1C">
        <w:rPr>
          <w:sz w:val="24"/>
          <w:szCs w:val="24"/>
        </w:rPr>
        <w:t xml:space="preserve">союз </w:t>
      </w:r>
      <w:r w:rsidRPr="00BF0A1C">
        <w:rPr>
          <w:i/>
          <w:iCs/>
          <w:sz w:val="24"/>
          <w:szCs w:val="24"/>
        </w:rPr>
        <w:t xml:space="preserve">because. </w:t>
      </w:r>
    </w:p>
    <w:p w:rsidR="00B323C1" w:rsidRPr="00BF0A1C" w:rsidRDefault="00B323C1" w:rsidP="00B323C1">
      <w:pPr>
        <w:adjustRightInd w:val="0"/>
        <w:jc w:val="both"/>
        <w:rPr>
          <w:color w:val="000000"/>
          <w:sz w:val="24"/>
          <w:szCs w:val="24"/>
        </w:rPr>
      </w:pPr>
      <w:r w:rsidRPr="00BF0A1C">
        <w:rPr>
          <w:b/>
          <w:bCs/>
          <w:color w:val="000000"/>
          <w:sz w:val="24"/>
          <w:szCs w:val="24"/>
        </w:rPr>
        <w:t xml:space="preserve">Страна/страны изучаемого языка и </w:t>
      </w:r>
    </w:p>
    <w:p w:rsidR="00B323C1" w:rsidRPr="00BF0A1C" w:rsidRDefault="00B323C1" w:rsidP="00B323C1">
      <w:pPr>
        <w:adjustRightInd w:val="0"/>
        <w:jc w:val="both"/>
        <w:rPr>
          <w:color w:val="000000"/>
          <w:sz w:val="24"/>
          <w:szCs w:val="24"/>
        </w:rPr>
      </w:pPr>
      <w:r w:rsidRPr="00BF0A1C">
        <w:rPr>
          <w:b/>
          <w:bCs/>
          <w:color w:val="000000"/>
          <w:sz w:val="24"/>
          <w:szCs w:val="24"/>
        </w:rPr>
        <w:t xml:space="preserve">родная страна </w:t>
      </w:r>
      <w:r w:rsidRPr="00BF0A1C">
        <w:rPr>
          <w:color w:val="000000"/>
          <w:sz w:val="24"/>
          <w:szCs w:val="24"/>
        </w:rPr>
        <w:t xml:space="preserve">(дома, магазины, животный мир, блюда национальной кухни, школа, мир увлечений). </w:t>
      </w:r>
      <w:r w:rsidRPr="00BF0A1C">
        <w:rPr>
          <w:b/>
          <w:bCs/>
          <w:color w:val="000000"/>
          <w:sz w:val="24"/>
          <w:szCs w:val="24"/>
        </w:rPr>
        <w:t xml:space="preserve"> </w:t>
      </w:r>
    </w:p>
    <w:p w:rsidR="00B323C1" w:rsidRPr="00BF0A1C" w:rsidRDefault="00B323C1" w:rsidP="00B323C1">
      <w:pPr>
        <w:adjustRightInd w:val="0"/>
        <w:jc w:val="both"/>
        <w:rPr>
          <w:color w:val="000000"/>
          <w:sz w:val="24"/>
          <w:szCs w:val="24"/>
        </w:rPr>
      </w:pPr>
      <w:r w:rsidRPr="00BF0A1C">
        <w:rPr>
          <w:color w:val="000000"/>
          <w:sz w:val="24"/>
          <w:szCs w:val="24"/>
        </w:rPr>
        <w:t xml:space="preserve">Небольшие произведения детского фольклора на изучаемом иностранном языке (рифмовки, стихи, песни, сказки). </w:t>
      </w:r>
    </w:p>
    <w:p w:rsidR="00B323C1" w:rsidRPr="00BF0A1C" w:rsidRDefault="00B323C1" w:rsidP="00B323C1">
      <w:pPr>
        <w:adjustRightInd w:val="0"/>
        <w:jc w:val="both"/>
        <w:rPr>
          <w:color w:val="000000"/>
          <w:sz w:val="24"/>
          <w:szCs w:val="24"/>
        </w:rPr>
      </w:pPr>
      <w:r w:rsidRPr="00BF0A1C">
        <w:rPr>
          <w:color w:val="000000"/>
          <w:sz w:val="24"/>
          <w:szCs w:val="24"/>
        </w:rPr>
        <w:t xml:space="preserve">Некоторые формы речевого и неречевого этикета стран изучаемого языка в ряде ситуаций общения (в школе, во время совместной игры, за столом, в магазине). </w:t>
      </w:r>
    </w:p>
    <w:p w:rsidR="00B323C1" w:rsidRPr="00BF0A1C" w:rsidRDefault="00B323C1" w:rsidP="00B323C1">
      <w:pPr>
        <w:adjustRightInd w:val="0"/>
        <w:jc w:val="both"/>
        <w:rPr>
          <w:color w:val="000000"/>
          <w:sz w:val="24"/>
          <w:szCs w:val="24"/>
        </w:rPr>
      </w:pPr>
      <w:r w:rsidRPr="00BF0A1C">
        <w:rPr>
          <w:color w:val="000000"/>
          <w:sz w:val="24"/>
          <w:szCs w:val="24"/>
        </w:rPr>
        <w:t xml:space="preserve">Ведут этикетный диалог в магазине. </w:t>
      </w:r>
    </w:p>
    <w:p w:rsidR="00B323C1" w:rsidRPr="00BF0A1C" w:rsidRDefault="00B323C1" w:rsidP="00B323C1">
      <w:pPr>
        <w:adjustRightInd w:val="0"/>
        <w:jc w:val="both"/>
        <w:rPr>
          <w:color w:val="000000"/>
          <w:sz w:val="24"/>
          <w:szCs w:val="24"/>
        </w:rPr>
      </w:pPr>
      <w:r w:rsidRPr="00BF0A1C">
        <w:rPr>
          <w:color w:val="000000"/>
          <w:sz w:val="24"/>
          <w:szCs w:val="24"/>
        </w:rPr>
        <w:t xml:space="preserve">Составляют собственный текст по аналогии и рассказывают о своей школе, о том, чем занимаются после уроков, семейном дереве, о лакомствах, подарках и Деде Морозе, домах-музеях, о любимом персонаже мультфильмов. </w:t>
      </w:r>
    </w:p>
    <w:p w:rsidR="00B323C1" w:rsidRPr="00BF0A1C" w:rsidRDefault="00B323C1" w:rsidP="00B323C1">
      <w:pPr>
        <w:adjustRightInd w:val="0"/>
        <w:jc w:val="both"/>
        <w:rPr>
          <w:color w:val="000000"/>
          <w:sz w:val="24"/>
          <w:szCs w:val="24"/>
        </w:rPr>
      </w:pPr>
      <w:r w:rsidRPr="00BF0A1C">
        <w:rPr>
          <w:color w:val="000000"/>
          <w:sz w:val="24"/>
          <w:szCs w:val="24"/>
        </w:rPr>
        <w:t xml:space="preserve">Оперируют активной лексикой в процессе общения. </w:t>
      </w:r>
    </w:p>
    <w:p w:rsidR="00B323C1" w:rsidRPr="00BF0A1C" w:rsidRDefault="00B323C1" w:rsidP="00B323C1">
      <w:pPr>
        <w:adjustRightInd w:val="0"/>
        <w:jc w:val="both"/>
        <w:rPr>
          <w:color w:val="000000"/>
          <w:sz w:val="24"/>
          <w:szCs w:val="24"/>
        </w:rPr>
      </w:pPr>
      <w:r w:rsidRPr="00BF0A1C">
        <w:rPr>
          <w:color w:val="000000"/>
          <w:sz w:val="24"/>
          <w:szCs w:val="24"/>
        </w:rPr>
        <w:t xml:space="preserve">Воспроизводят наизусть небольшие произведения детского фольклора: стихотворение, песню. </w:t>
      </w:r>
    </w:p>
    <w:p w:rsidR="00B323C1" w:rsidRPr="00BF0A1C" w:rsidRDefault="00B323C1" w:rsidP="00B323C1">
      <w:pPr>
        <w:adjustRightInd w:val="0"/>
        <w:jc w:val="both"/>
        <w:rPr>
          <w:color w:val="000000"/>
          <w:sz w:val="24"/>
          <w:szCs w:val="24"/>
        </w:rPr>
      </w:pPr>
      <w:r w:rsidRPr="00BF0A1C">
        <w:rPr>
          <w:color w:val="000000"/>
          <w:sz w:val="24"/>
          <w:szCs w:val="24"/>
        </w:rPr>
        <w:t xml:space="preserve">Понимают на слух речь учителя, одноклассников. </w:t>
      </w:r>
    </w:p>
    <w:p w:rsidR="00B323C1" w:rsidRPr="00BF0A1C" w:rsidRDefault="00B323C1" w:rsidP="00B323C1">
      <w:pPr>
        <w:adjustRightInd w:val="0"/>
        <w:jc w:val="both"/>
        <w:rPr>
          <w:color w:val="000000"/>
          <w:sz w:val="24"/>
          <w:szCs w:val="24"/>
        </w:rPr>
      </w:pPr>
      <w:r w:rsidRPr="00BF0A1C">
        <w:rPr>
          <w:color w:val="000000"/>
          <w:sz w:val="24"/>
          <w:szCs w:val="24"/>
        </w:rPr>
        <w:t xml:space="preserve">Прогнозируют содержание текста по заголовку, зрительно воспринимают текст, узнают знакомые слова, грамматические явления и понимают основное содержание. </w:t>
      </w:r>
    </w:p>
    <w:p w:rsidR="00B323C1" w:rsidRPr="00BF0A1C" w:rsidRDefault="00B323C1" w:rsidP="00B323C1">
      <w:pPr>
        <w:adjustRightInd w:val="0"/>
        <w:jc w:val="both"/>
        <w:rPr>
          <w:color w:val="000000"/>
          <w:sz w:val="24"/>
          <w:szCs w:val="24"/>
        </w:rPr>
      </w:pPr>
      <w:r w:rsidRPr="00BF0A1C">
        <w:rPr>
          <w:color w:val="000000"/>
          <w:sz w:val="24"/>
          <w:szCs w:val="24"/>
        </w:rPr>
        <w:t xml:space="preserve">Читают с полным пониманием текста о театре зверей Дурова, домах-музеях. </w:t>
      </w:r>
    </w:p>
    <w:p w:rsidR="00B323C1" w:rsidRPr="00BF0A1C" w:rsidRDefault="00B323C1" w:rsidP="00B323C1">
      <w:pPr>
        <w:adjustRightInd w:val="0"/>
        <w:jc w:val="both"/>
        <w:rPr>
          <w:color w:val="000000"/>
          <w:sz w:val="24"/>
          <w:szCs w:val="24"/>
        </w:rPr>
      </w:pPr>
      <w:r w:rsidRPr="00BF0A1C">
        <w:rPr>
          <w:color w:val="000000"/>
          <w:sz w:val="24"/>
          <w:szCs w:val="24"/>
        </w:rPr>
        <w:t xml:space="preserve">Читают про себя небольшие тексты, построенные на изученном языковом материале, а также содержащие незнакомые слова. </w:t>
      </w:r>
    </w:p>
    <w:p w:rsidR="00B323C1" w:rsidRPr="00BF0A1C" w:rsidRDefault="00B323C1" w:rsidP="00B323C1">
      <w:pPr>
        <w:spacing w:line="135" w:lineRule="atLeast"/>
        <w:jc w:val="both"/>
        <w:rPr>
          <w:sz w:val="24"/>
          <w:szCs w:val="24"/>
        </w:rPr>
      </w:pPr>
      <w:r w:rsidRPr="00BF0A1C">
        <w:rPr>
          <w:sz w:val="24"/>
          <w:szCs w:val="24"/>
        </w:rPr>
        <w:t xml:space="preserve">Догадываются о значении незнакомых слов по знакомым </w:t>
      </w:r>
    </w:p>
    <w:p w:rsidR="00B323C1" w:rsidRPr="00BF0A1C" w:rsidRDefault="00B323C1" w:rsidP="00B323C1">
      <w:pPr>
        <w:adjustRightInd w:val="0"/>
        <w:jc w:val="both"/>
        <w:rPr>
          <w:color w:val="000000"/>
          <w:sz w:val="24"/>
          <w:szCs w:val="24"/>
        </w:rPr>
      </w:pPr>
      <w:r w:rsidRPr="00BF0A1C">
        <w:rPr>
          <w:color w:val="000000"/>
          <w:sz w:val="24"/>
          <w:szCs w:val="24"/>
        </w:rPr>
        <w:t xml:space="preserve">словообразовательным элементам (приставки, суффиксы), аналогии с родным языком, конверсии, контексту, наглядности. </w:t>
      </w:r>
    </w:p>
    <w:p w:rsidR="00B323C1" w:rsidRPr="00BF0A1C" w:rsidRDefault="00B323C1" w:rsidP="00B323C1">
      <w:pPr>
        <w:adjustRightInd w:val="0"/>
        <w:jc w:val="both"/>
        <w:rPr>
          <w:color w:val="000000"/>
          <w:sz w:val="24"/>
          <w:szCs w:val="24"/>
        </w:rPr>
      </w:pPr>
      <w:r w:rsidRPr="00BF0A1C">
        <w:rPr>
          <w:color w:val="000000"/>
          <w:sz w:val="24"/>
          <w:szCs w:val="24"/>
        </w:rPr>
        <w:t xml:space="preserve">Не обращают внимания на незнакомые слова, не мешающие понимать основное содержание текста. </w:t>
      </w:r>
    </w:p>
    <w:p w:rsidR="00B323C1" w:rsidRPr="00BF0A1C" w:rsidRDefault="00B323C1" w:rsidP="00B323C1">
      <w:pPr>
        <w:adjustRightInd w:val="0"/>
        <w:jc w:val="both"/>
        <w:rPr>
          <w:color w:val="000000"/>
          <w:sz w:val="24"/>
          <w:szCs w:val="24"/>
        </w:rPr>
      </w:pPr>
      <w:r w:rsidRPr="00BF0A1C">
        <w:rPr>
          <w:color w:val="000000"/>
          <w:sz w:val="24"/>
          <w:szCs w:val="24"/>
        </w:rPr>
        <w:t xml:space="preserve">Находят значение отдельных незнакомых слов в двуязычном словаре учебника. </w:t>
      </w:r>
    </w:p>
    <w:p w:rsidR="00B323C1" w:rsidRPr="00BF0A1C" w:rsidRDefault="00B323C1" w:rsidP="00B323C1">
      <w:pPr>
        <w:adjustRightInd w:val="0"/>
        <w:jc w:val="both"/>
        <w:rPr>
          <w:color w:val="000000"/>
          <w:sz w:val="24"/>
          <w:szCs w:val="24"/>
        </w:rPr>
      </w:pPr>
      <w:r w:rsidRPr="00BF0A1C">
        <w:rPr>
          <w:color w:val="000000"/>
          <w:sz w:val="24"/>
          <w:szCs w:val="24"/>
        </w:rPr>
        <w:t xml:space="preserve">Пишут с опорой на образец о своей школе, своём семейном дереве, подарках. </w:t>
      </w:r>
    </w:p>
    <w:p w:rsidR="00B323C1" w:rsidRPr="00BF0A1C" w:rsidRDefault="00B323C1" w:rsidP="00B323C1">
      <w:pPr>
        <w:adjustRightInd w:val="0"/>
        <w:jc w:val="both"/>
        <w:rPr>
          <w:color w:val="000000"/>
          <w:sz w:val="24"/>
          <w:szCs w:val="24"/>
        </w:rPr>
      </w:pPr>
      <w:r w:rsidRPr="00BF0A1C">
        <w:rPr>
          <w:color w:val="000000"/>
          <w:sz w:val="24"/>
          <w:szCs w:val="24"/>
        </w:rPr>
        <w:t xml:space="preserve">Правильно оформляют конверт (с опорой на образец). </w:t>
      </w:r>
    </w:p>
    <w:p w:rsidR="00B323C1" w:rsidRPr="00BF0A1C" w:rsidRDefault="00B323C1" w:rsidP="00BF0A1C">
      <w:pPr>
        <w:adjustRightInd w:val="0"/>
        <w:jc w:val="both"/>
        <w:rPr>
          <w:color w:val="000000"/>
          <w:sz w:val="24"/>
          <w:szCs w:val="24"/>
        </w:rPr>
      </w:pPr>
      <w:r w:rsidRPr="00BF0A1C">
        <w:rPr>
          <w:sz w:val="24"/>
          <w:szCs w:val="24"/>
        </w:rPr>
        <w:t>Соблюдают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w:t>
      </w:r>
    </w:p>
    <w:p w:rsidR="00B323C1" w:rsidRPr="00BF0A1C" w:rsidRDefault="00B323C1" w:rsidP="00B323C1">
      <w:pPr>
        <w:shd w:val="clear" w:color="auto" w:fill="FFFFFF"/>
        <w:spacing w:after="150"/>
        <w:jc w:val="center"/>
        <w:rPr>
          <w:b/>
          <w:sz w:val="24"/>
          <w:szCs w:val="24"/>
        </w:rPr>
      </w:pPr>
      <w:r w:rsidRPr="00BF0A1C">
        <w:rPr>
          <w:b/>
          <w:sz w:val="24"/>
          <w:szCs w:val="24"/>
        </w:rPr>
        <w:t>4 класс</w:t>
      </w:r>
    </w:p>
    <w:p w:rsidR="00B323C1" w:rsidRPr="00BF0A1C" w:rsidRDefault="00B323C1" w:rsidP="00B323C1">
      <w:pPr>
        <w:adjustRightInd w:val="0"/>
        <w:jc w:val="both"/>
        <w:rPr>
          <w:color w:val="000000"/>
          <w:sz w:val="24"/>
          <w:szCs w:val="24"/>
        </w:rPr>
      </w:pPr>
      <w:r w:rsidRPr="00BF0A1C">
        <w:rPr>
          <w:b/>
          <w:bCs/>
          <w:color w:val="000000"/>
          <w:sz w:val="24"/>
          <w:szCs w:val="24"/>
        </w:rPr>
        <w:t xml:space="preserve">Знакомство </w:t>
      </w:r>
      <w:r w:rsidRPr="00BF0A1C">
        <w:rPr>
          <w:color w:val="000000"/>
          <w:sz w:val="24"/>
          <w:szCs w:val="24"/>
        </w:rPr>
        <w:t xml:space="preserve">(с новыми друзьями: имя, фамилия, возраст, класс; персонажами детских произведений). </w:t>
      </w:r>
    </w:p>
    <w:p w:rsidR="00B323C1" w:rsidRPr="00BF0A1C" w:rsidRDefault="00B323C1" w:rsidP="00B323C1">
      <w:pPr>
        <w:jc w:val="both"/>
        <w:rPr>
          <w:sz w:val="24"/>
          <w:szCs w:val="24"/>
        </w:rPr>
      </w:pPr>
      <w:r w:rsidRPr="00BF0A1C">
        <w:rPr>
          <w:b/>
          <w:bCs/>
          <w:sz w:val="24"/>
          <w:szCs w:val="24"/>
        </w:rPr>
        <w:t xml:space="preserve">Приветствие, прощание </w:t>
      </w:r>
      <w:r w:rsidRPr="00BF0A1C">
        <w:rPr>
          <w:sz w:val="24"/>
          <w:szCs w:val="24"/>
        </w:rPr>
        <w:t xml:space="preserve">(с использованием типичных фраз английского речевого этикета). </w:t>
      </w:r>
    </w:p>
    <w:p w:rsidR="00B323C1" w:rsidRPr="00BF0A1C" w:rsidRDefault="00B323C1" w:rsidP="00B323C1">
      <w:pPr>
        <w:adjustRightInd w:val="0"/>
        <w:jc w:val="both"/>
        <w:rPr>
          <w:color w:val="000000"/>
          <w:sz w:val="24"/>
          <w:szCs w:val="24"/>
        </w:rPr>
      </w:pPr>
      <w:r w:rsidRPr="00BF0A1C">
        <w:rPr>
          <w:color w:val="000000"/>
          <w:sz w:val="24"/>
          <w:szCs w:val="24"/>
        </w:rPr>
        <w:lastRenderedPageBreak/>
        <w:t xml:space="preserve">Ведут этикетный диалог (знакомство, приветствие – прощание, вручение подарка – благодарность за подарок); диалог-расспрос (что умеют делать одноклассники). </w:t>
      </w:r>
    </w:p>
    <w:p w:rsidR="00B323C1" w:rsidRPr="00BF0A1C" w:rsidRDefault="00B323C1" w:rsidP="00B323C1">
      <w:pPr>
        <w:adjustRightInd w:val="0"/>
        <w:jc w:val="both"/>
        <w:rPr>
          <w:color w:val="000000"/>
          <w:sz w:val="24"/>
          <w:szCs w:val="24"/>
        </w:rPr>
      </w:pPr>
      <w:r w:rsidRPr="00BF0A1C">
        <w:rPr>
          <w:color w:val="000000"/>
          <w:sz w:val="24"/>
          <w:szCs w:val="24"/>
        </w:rPr>
        <w:t xml:space="preserve">Воспроизводят наизусть тексты рифмовок, песен. </w:t>
      </w:r>
    </w:p>
    <w:p w:rsidR="00B323C1" w:rsidRPr="00BF0A1C" w:rsidRDefault="00B323C1" w:rsidP="00B323C1">
      <w:pPr>
        <w:adjustRightInd w:val="0"/>
        <w:jc w:val="both"/>
        <w:rPr>
          <w:color w:val="000000"/>
          <w:sz w:val="24"/>
          <w:szCs w:val="24"/>
        </w:rPr>
      </w:pPr>
      <w:r w:rsidRPr="00BF0A1C">
        <w:rPr>
          <w:color w:val="000000"/>
          <w:sz w:val="24"/>
          <w:szCs w:val="24"/>
        </w:rPr>
        <w:t xml:space="preserve">Понимают на слух речь учителя по ведению урока и небольшие доступные тексты в аудиозаписи, построенные на изученном языковом материале (краткие диалоги, песню). </w:t>
      </w:r>
    </w:p>
    <w:p w:rsidR="00B323C1" w:rsidRPr="00BF0A1C" w:rsidRDefault="00B323C1" w:rsidP="00B323C1">
      <w:pPr>
        <w:adjustRightInd w:val="0"/>
        <w:jc w:val="both"/>
        <w:rPr>
          <w:color w:val="000000"/>
          <w:sz w:val="24"/>
          <w:szCs w:val="24"/>
        </w:rPr>
      </w:pPr>
      <w:r w:rsidRPr="00BF0A1C">
        <w:rPr>
          <w:color w:val="000000"/>
          <w:sz w:val="24"/>
          <w:szCs w:val="24"/>
        </w:rPr>
        <w:t xml:space="preserve">Читают, извлекая нужную информацию (библиотечный формуляр). </w:t>
      </w:r>
    </w:p>
    <w:p w:rsidR="00B323C1" w:rsidRPr="00BF0A1C" w:rsidRDefault="00B323C1" w:rsidP="00B323C1">
      <w:pPr>
        <w:adjustRightInd w:val="0"/>
        <w:jc w:val="both"/>
        <w:rPr>
          <w:color w:val="000000"/>
          <w:sz w:val="24"/>
          <w:szCs w:val="24"/>
        </w:rPr>
      </w:pPr>
      <w:r w:rsidRPr="00BF0A1C">
        <w:rPr>
          <w:color w:val="000000"/>
          <w:sz w:val="24"/>
          <w:szCs w:val="24"/>
        </w:rPr>
        <w:t xml:space="preserve">Совершенствуют навыки письма. </w:t>
      </w:r>
    </w:p>
    <w:p w:rsidR="00B323C1" w:rsidRPr="00BF0A1C" w:rsidRDefault="00B323C1" w:rsidP="00B323C1">
      <w:pPr>
        <w:jc w:val="both"/>
        <w:rPr>
          <w:sz w:val="24"/>
          <w:szCs w:val="24"/>
        </w:rPr>
      </w:pPr>
      <w:r w:rsidRPr="00BF0A1C">
        <w:rPr>
          <w:sz w:val="24"/>
          <w:szCs w:val="24"/>
        </w:rPr>
        <w:t xml:space="preserve">Повторяют глагол </w:t>
      </w:r>
      <w:r w:rsidRPr="00BF0A1C">
        <w:rPr>
          <w:i/>
          <w:iCs/>
          <w:sz w:val="24"/>
          <w:szCs w:val="24"/>
        </w:rPr>
        <w:t>can</w:t>
      </w:r>
      <w:r w:rsidRPr="00BF0A1C">
        <w:rPr>
          <w:sz w:val="24"/>
          <w:szCs w:val="24"/>
        </w:rPr>
        <w:t xml:space="preserve">, лексику по пройденным темам. </w:t>
      </w:r>
    </w:p>
    <w:p w:rsidR="00B323C1" w:rsidRPr="00BF0A1C" w:rsidRDefault="00B323C1" w:rsidP="00B323C1">
      <w:pPr>
        <w:adjustRightInd w:val="0"/>
        <w:jc w:val="both"/>
        <w:rPr>
          <w:color w:val="000000"/>
          <w:sz w:val="24"/>
          <w:szCs w:val="24"/>
        </w:rPr>
      </w:pPr>
      <w:r w:rsidRPr="00BF0A1C">
        <w:rPr>
          <w:b/>
          <w:bCs/>
          <w:color w:val="000000"/>
          <w:sz w:val="24"/>
          <w:szCs w:val="24"/>
        </w:rPr>
        <w:t xml:space="preserve">Я и моя семья: </w:t>
      </w:r>
      <w:r w:rsidRPr="00BF0A1C">
        <w:rPr>
          <w:color w:val="000000"/>
          <w:sz w:val="24"/>
          <w:szCs w:val="24"/>
        </w:rPr>
        <w:t xml:space="preserve">члены семьи, их имена, возраст, внешность, </w:t>
      </w:r>
    </w:p>
    <w:p w:rsidR="00B323C1" w:rsidRPr="00BF0A1C" w:rsidRDefault="00B323C1" w:rsidP="00B323C1">
      <w:pPr>
        <w:adjustRightInd w:val="0"/>
        <w:jc w:val="both"/>
        <w:rPr>
          <w:color w:val="000000"/>
          <w:sz w:val="24"/>
          <w:szCs w:val="24"/>
        </w:rPr>
      </w:pPr>
      <w:r w:rsidRPr="00BF0A1C">
        <w:rPr>
          <w:color w:val="000000"/>
          <w:sz w:val="24"/>
          <w:szCs w:val="24"/>
        </w:rPr>
        <w:t xml:space="preserve">черты характера, профессии, увлечения/хобби. </w:t>
      </w:r>
    </w:p>
    <w:p w:rsidR="00B323C1" w:rsidRPr="00BF0A1C" w:rsidRDefault="00B323C1" w:rsidP="00B323C1">
      <w:pPr>
        <w:adjustRightInd w:val="0"/>
        <w:jc w:val="both"/>
        <w:rPr>
          <w:color w:val="000000"/>
          <w:sz w:val="24"/>
          <w:szCs w:val="24"/>
        </w:rPr>
      </w:pPr>
      <w:r w:rsidRPr="00BF0A1C">
        <w:rPr>
          <w:b/>
          <w:color w:val="000000"/>
          <w:sz w:val="24"/>
          <w:szCs w:val="24"/>
        </w:rPr>
        <w:t>Мой день</w:t>
      </w:r>
      <w:r w:rsidRPr="00BF0A1C">
        <w:rPr>
          <w:color w:val="000000"/>
          <w:sz w:val="24"/>
          <w:szCs w:val="24"/>
        </w:rPr>
        <w:t xml:space="preserve"> (распорядок дня, домашние обязанности). </w:t>
      </w:r>
    </w:p>
    <w:p w:rsidR="00B323C1" w:rsidRPr="00BF0A1C" w:rsidRDefault="00B323C1" w:rsidP="00B323C1">
      <w:pPr>
        <w:adjustRightInd w:val="0"/>
        <w:jc w:val="both"/>
        <w:rPr>
          <w:color w:val="000000"/>
          <w:sz w:val="24"/>
          <w:szCs w:val="24"/>
        </w:rPr>
      </w:pPr>
      <w:r w:rsidRPr="00BF0A1C">
        <w:rPr>
          <w:color w:val="000000"/>
          <w:sz w:val="24"/>
          <w:szCs w:val="24"/>
        </w:rPr>
        <w:t xml:space="preserve">Покупки в магазине: одежда, обувь, основные продукты питания. Любимая еда. </w:t>
      </w:r>
      <w:r w:rsidRPr="00BF0A1C">
        <w:rPr>
          <w:b/>
          <w:bCs/>
          <w:color w:val="000000"/>
          <w:sz w:val="24"/>
          <w:szCs w:val="24"/>
        </w:rPr>
        <w:t xml:space="preserve"> </w:t>
      </w:r>
    </w:p>
    <w:p w:rsidR="00B323C1" w:rsidRPr="00BF0A1C" w:rsidRDefault="00B323C1" w:rsidP="00B323C1">
      <w:pPr>
        <w:adjustRightInd w:val="0"/>
        <w:jc w:val="both"/>
        <w:rPr>
          <w:color w:val="000000"/>
          <w:sz w:val="24"/>
          <w:szCs w:val="24"/>
        </w:rPr>
      </w:pPr>
      <w:r w:rsidRPr="00BF0A1C">
        <w:rPr>
          <w:color w:val="000000"/>
          <w:sz w:val="24"/>
          <w:szCs w:val="24"/>
        </w:rPr>
        <w:t xml:space="preserve">Семейные праздники: день рождения, Новый год/ Рождество. Подарки. </w:t>
      </w:r>
    </w:p>
    <w:p w:rsidR="00B323C1" w:rsidRPr="00BF0A1C" w:rsidRDefault="00B323C1" w:rsidP="00B323C1">
      <w:pPr>
        <w:adjustRightInd w:val="0"/>
        <w:jc w:val="both"/>
        <w:rPr>
          <w:color w:val="000000"/>
          <w:sz w:val="24"/>
          <w:szCs w:val="24"/>
        </w:rPr>
      </w:pPr>
      <w:r w:rsidRPr="00BF0A1C">
        <w:rPr>
          <w:color w:val="000000"/>
          <w:sz w:val="24"/>
          <w:szCs w:val="24"/>
        </w:rPr>
        <w:t xml:space="preserve">Ведут этикетные диалоги (за столом, в магазине) и диалоги-расспросы (о внешности, характере, профессии, увлечениях, распорядке дня, дне рождения). </w:t>
      </w:r>
    </w:p>
    <w:p w:rsidR="00B323C1" w:rsidRPr="00BF0A1C" w:rsidRDefault="00B323C1" w:rsidP="00B323C1">
      <w:pPr>
        <w:adjustRightInd w:val="0"/>
        <w:jc w:val="both"/>
        <w:rPr>
          <w:color w:val="000000"/>
          <w:sz w:val="24"/>
          <w:szCs w:val="24"/>
        </w:rPr>
      </w:pPr>
      <w:r w:rsidRPr="00BF0A1C">
        <w:rPr>
          <w:color w:val="000000"/>
          <w:sz w:val="24"/>
          <w:szCs w:val="24"/>
        </w:rPr>
        <w:t xml:space="preserve">Пользуются основными коммуникативными типами речи: описанием, сообщением, рассказом, характеристикой (членов семьи, родственников, персонажей) по изучаемым темам. </w:t>
      </w:r>
    </w:p>
    <w:p w:rsidR="00B323C1" w:rsidRPr="00BF0A1C" w:rsidRDefault="00B323C1" w:rsidP="00B323C1">
      <w:pPr>
        <w:adjustRightInd w:val="0"/>
        <w:jc w:val="both"/>
        <w:rPr>
          <w:color w:val="000000"/>
          <w:sz w:val="24"/>
          <w:szCs w:val="24"/>
        </w:rPr>
      </w:pPr>
      <w:r w:rsidRPr="00BF0A1C">
        <w:rPr>
          <w:color w:val="000000"/>
          <w:sz w:val="24"/>
          <w:szCs w:val="24"/>
        </w:rPr>
        <w:t xml:space="preserve">Оперируют активной лексикой в процессе общения. </w:t>
      </w:r>
    </w:p>
    <w:p w:rsidR="00B323C1" w:rsidRPr="00BF0A1C" w:rsidRDefault="00B323C1" w:rsidP="00B323C1">
      <w:pPr>
        <w:adjustRightInd w:val="0"/>
        <w:jc w:val="both"/>
        <w:rPr>
          <w:color w:val="000000"/>
          <w:sz w:val="24"/>
          <w:szCs w:val="24"/>
        </w:rPr>
      </w:pPr>
      <w:r w:rsidRPr="00BF0A1C">
        <w:rPr>
          <w:color w:val="000000"/>
          <w:sz w:val="24"/>
          <w:szCs w:val="24"/>
        </w:rPr>
        <w:t xml:space="preserve">Воспроизводят наизусть тексты рифмовок, песен. </w:t>
      </w:r>
    </w:p>
    <w:p w:rsidR="00B323C1" w:rsidRPr="00BF0A1C" w:rsidRDefault="00B323C1" w:rsidP="00B323C1">
      <w:pPr>
        <w:adjustRightInd w:val="0"/>
        <w:jc w:val="both"/>
        <w:rPr>
          <w:color w:val="000000"/>
          <w:sz w:val="24"/>
          <w:szCs w:val="24"/>
        </w:rPr>
      </w:pPr>
      <w:r w:rsidRPr="00BF0A1C">
        <w:rPr>
          <w:color w:val="000000"/>
          <w:sz w:val="24"/>
          <w:szCs w:val="24"/>
        </w:rPr>
        <w:t xml:space="preserve">Понимают небольшие доступные тексты в аудиозаписи, построенные на изученном языковом материале. </w:t>
      </w:r>
    </w:p>
    <w:p w:rsidR="00B323C1" w:rsidRPr="00BF0A1C" w:rsidRDefault="00B323C1" w:rsidP="00B323C1">
      <w:pPr>
        <w:adjustRightInd w:val="0"/>
        <w:jc w:val="both"/>
        <w:rPr>
          <w:color w:val="000000"/>
          <w:sz w:val="24"/>
          <w:szCs w:val="24"/>
        </w:rPr>
      </w:pPr>
      <w:r w:rsidRPr="00BF0A1C">
        <w:rPr>
          <w:color w:val="000000"/>
          <w:sz w:val="24"/>
          <w:szCs w:val="24"/>
        </w:rPr>
        <w:t xml:space="preserve">Читают выразительно вслух и про себя небольшие тексты, построенные на изученном языковом материале, а также содержащие отдельные новые слова, находят в тексте необходимую информацию. </w:t>
      </w:r>
    </w:p>
    <w:p w:rsidR="00B323C1" w:rsidRPr="00BF0A1C" w:rsidRDefault="00B323C1" w:rsidP="00B323C1">
      <w:pPr>
        <w:adjustRightInd w:val="0"/>
        <w:jc w:val="both"/>
        <w:rPr>
          <w:color w:val="000000"/>
          <w:sz w:val="24"/>
          <w:szCs w:val="24"/>
        </w:rPr>
      </w:pPr>
      <w:r w:rsidRPr="00BF0A1C">
        <w:rPr>
          <w:color w:val="000000"/>
          <w:sz w:val="24"/>
          <w:szCs w:val="24"/>
        </w:rPr>
        <w:t xml:space="preserve">Читают букву </w:t>
      </w:r>
      <w:r w:rsidRPr="00BF0A1C">
        <w:rPr>
          <w:i/>
          <w:iCs/>
          <w:color w:val="000000"/>
          <w:sz w:val="24"/>
          <w:szCs w:val="24"/>
        </w:rPr>
        <w:t xml:space="preserve">a </w:t>
      </w:r>
      <w:r w:rsidRPr="00BF0A1C">
        <w:rPr>
          <w:color w:val="000000"/>
          <w:sz w:val="24"/>
          <w:szCs w:val="24"/>
        </w:rPr>
        <w:t xml:space="preserve">+ согласный /l/ или /r/. </w:t>
      </w:r>
    </w:p>
    <w:p w:rsidR="00B323C1" w:rsidRPr="00BF0A1C" w:rsidRDefault="00B323C1" w:rsidP="00B323C1">
      <w:pPr>
        <w:jc w:val="both"/>
        <w:rPr>
          <w:sz w:val="24"/>
          <w:szCs w:val="24"/>
        </w:rPr>
      </w:pPr>
      <w:r w:rsidRPr="00BF0A1C">
        <w:rPr>
          <w:sz w:val="24"/>
          <w:szCs w:val="24"/>
        </w:rPr>
        <w:t xml:space="preserve">Находят значение отдельных незнакомых слов в двуязычном словаре учебника. </w:t>
      </w:r>
    </w:p>
    <w:p w:rsidR="00B323C1" w:rsidRPr="00BF0A1C" w:rsidRDefault="00B323C1" w:rsidP="00B323C1">
      <w:pPr>
        <w:adjustRightInd w:val="0"/>
        <w:jc w:val="both"/>
        <w:rPr>
          <w:color w:val="000000"/>
          <w:sz w:val="24"/>
          <w:szCs w:val="24"/>
        </w:rPr>
      </w:pPr>
      <w:r w:rsidRPr="00BF0A1C">
        <w:rPr>
          <w:color w:val="000000"/>
          <w:sz w:val="24"/>
          <w:szCs w:val="24"/>
        </w:rPr>
        <w:t xml:space="preserve">Вписывают в текст недостающие слова, пишут с опорой на образец поздравление с праздником, новогодние обещания, викторину о национальных блюдах. </w:t>
      </w:r>
    </w:p>
    <w:p w:rsidR="00B323C1" w:rsidRPr="00BF0A1C" w:rsidRDefault="00B323C1" w:rsidP="00B323C1">
      <w:pPr>
        <w:adjustRightInd w:val="0"/>
        <w:jc w:val="both"/>
        <w:rPr>
          <w:color w:val="000000"/>
          <w:sz w:val="24"/>
          <w:szCs w:val="24"/>
        </w:rPr>
      </w:pPr>
      <w:r w:rsidRPr="00BF0A1C">
        <w:rPr>
          <w:color w:val="000000"/>
          <w:sz w:val="24"/>
          <w:szCs w:val="24"/>
        </w:rPr>
        <w:t xml:space="preserve">Отличают буквы от транскрипционных значков, сравнивают и анализируют буквосочетания и их транскрипцию. </w:t>
      </w:r>
    </w:p>
    <w:p w:rsidR="00B323C1" w:rsidRPr="00BF0A1C" w:rsidRDefault="00B323C1" w:rsidP="00B323C1">
      <w:pPr>
        <w:adjustRightInd w:val="0"/>
        <w:jc w:val="both"/>
        <w:rPr>
          <w:color w:val="000000"/>
          <w:sz w:val="24"/>
          <w:szCs w:val="24"/>
        </w:rPr>
      </w:pPr>
      <w:r w:rsidRPr="00BF0A1C">
        <w:rPr>
          <w:color w:val="000000"/>
          <w:sz w:val="24"/>
          <w:szCs w:val="24"/>
        </w:rPr>
        <w:t xml:space="preserve">Правильно читают и пишут слова буквой </w:t>
      </w:r>
      <w:r w:rsidRPr="00BF0A1C">
        <w:rPr>
          <w:i/>
          <w:iCs/>
          <w:color w:val="000000"/>
          <w:sz w:val="24"/>
          <w:szCs w:val="24"/>
        </w:rPr>
        <w:t xml:space="preserve">g, </w:t>
      </w:r>
      <w:r w:rsidRPr="00BF0A1C">
        <w:rPr>
          <w:color w:val="000000"/>
          <w:sz w:val="24"/>
          <w:szCs w:val="24"/>
        </w:rPr>
        <w:t xml:space="preserve">с буквосочетаниями </w:t>
      </w:r>
      <w:r w:rsidRPr="00BF0A1C">
        <w:rPr>
          <w:i/>
          <w:iCs/>
          <w:color w:val="000000"/>
          <w:sz w:val="24"/>
          <w:szCs w:val="24"/>
        </w:rPr>
        <w:t>ar</w:t>
      </w:r>
      <w:r w:rsidRPr="00BF0A1C">
        <w:rPr>
          <w:b/>
          <w:bCs/>
          <w:i/>
          <w:iCs/>
          <w:color w:val="000000"/>
          <w:sz w:val="24"/>
          <w:szCs w:val="24"/>
        </w:rPr>
        <w:t xml:space="preserve">, </w:t>
      </w:r>
      <w:r w:rsidRPr="00BF0A1C">
        <w:rPr>
          <w:i/>
          <w:iCs/>
          <w:color w:val="000000"/>
          <w:sz w:val="24"/>
          <w:szCs w:val="24"/>
        </w:rPr>
        <w:t xml:space="preserve">or, ir, ur, er </w:t>
      </w:r>
      <w:r w:rsidRPr="00BF0A1C">
        <w:rPr>
          <w:color w:val="000000"/>
          <w:sz w:val="24"/>
          <w:szCs w:val="24"/>
        </w:rPr>
        <w:t xml:space="preserve">в 3-м типе ударного слога. </w:t>
      </w:r>
    </w:p>
    <w:p w:rsidR="00B323C1" w:rsidRPr="00BF0A1C" w:rsidRDefault="00B323C1" w:rsidP="00B323C1">
      <w:pPr>
        <w:adjustRightInd w:val="0"/>
        <w:jc w:val="both"/>
        <w:rPr>
          <w:color w:val="000000"/>
          <w:sz w:val="24"/>
          <w:szCs w:val="24"/>
        </w:rPr>
      </w:pPr>
      <w:r w:rsidRPr="00BF0A1C">
        <w:rPr>
          <w:color w:val="000000"/>
          <w:sz w:val="24"/>
          <w:szCs w:val="24"/>
        </w:rPr>
        <w:t xml:space="preserve">• Овладевают основными правилами чтения и орфографии, написанием наиболее употребительных слов. </w:t>
      </w:r>
    </w:p>
    <w:p w:rsidR="00B323C1" w:rsidRPr="00BF0A1C" w:rsidRDefault="00B323C1" w:rsidP="00B323C1">
      <w:pPr>
        <w:adjustRightInd w:val="0"/>
        <w:jc w:val="both"/>
        <w:rPr>
          <w:color w:val="000000"/>
          <w:sz w:val="24"/>
          <w:szCs w:val="24"/>
        </w:rPr>
      </w:pPr>
      <w:r w:rsidRPr="00BF0A1C">
        <w:rPr>
          <w:color w:val="000000"/>
          <w:sz w:val="24"/>
          <w:szCs w:val="24"/>
        </w:rPr>
        <w:t xml:space="preserve">Соотносят графический образ слова с его звуковым образом на основе знания основных правил чтения. </w:t>
      </w:r>
    </w:p>
    <w:p w:rsidR="00B323C1" w:rsidRPr="00BF0A1C" w:rsidRDefault="00B323C1" w:rsidP="00B323C1">
      <w:pPr>
        <w:adjustRightInd w:val="0"/>
        <w:jc w:val="both"/>
        <w:rPr>
          <w:color w:val="000000"/>
          <w:sz w:val="24"/>
          <w:szCs w:val="24"/>
        </w:rPr>
      </w:pPr>
      <w:r w:rsidRPr="00BF0A1C">
        <w:rPr>
          <w:color w:val="000000"/>
          <w:sz w:val="24"/>
          <w:szCs w:val="24"/>
        </w:rPr>
        <w:t xml:space="preserve"> Соблюдают правильное ударение в словах и фразах, интонацию в целом. </w:t>
      </w:r>
    </w:p>
    <w:p w:rsidR="00B323C1" w:rsidRPr="00BF0A1C" w:rsidRDefault="00B323C1" w:rsidP="00B323C1">
      <w:pPr>
        <w:adjustRightInd w:val="0"/>
        <w:jc w:val="both"/>
        <w:rPr>
          <w:color w:val="000000"/>
          <w:sz w:val="24"/>
          <w:szCs w:val="24"/>
        </w:rPr>
      </w:pPr>
      <w:r w:rsidRPr="00BF0A1C">
        <w:rPr>
          <w:color w:val="000000"/>
          <w:sz w:val="24"/>
          <w:szCs w:val="24"/>
        </w:rPr>
        <w:t xml:space="preserve">Соблюдают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 </w:t>
      </w:r>
    </w:p>
    <w:p w:rsidR="00B323C1" w:rsidRPr="00BF0A1C" w:rsidRDefault="00B323C1" w:rsidP="00B323C1">
      <w:pPr>
        <w:adjustRightInd w:val="0"/>
        <w:jc w:val="both"/>
        <w:rPr>
          <w:color w:val="000000"/>
          <w:sz w:val="24"/>
          <w:szCs w:val="24"/>
          <w:lang w:val="en-US"/>
        </w:rPr>
      </w:pPr>
      <w:r w:rsidRPr="00BF0A1C">
        <w:rPr>
          <w:color w:val="000000"/>
          <w:sz w:val="24"/>
          <w:szCs w:val="24"/>
        </w:rPr>
        <w:t>Употребляют</w:t>
      </w:r>
      <w:r w:rsidRPr="00BF0A1C">
        <w:rPr>
          <w:i/>
          <w:iCs/>
          <w:color w:val="000000"/>
          <w:sz w:val="24"/>
          <w:szCs w:val="24"/>
          <w:lang w:val="en-US"/>
        </w:rPr>
        <w:t>Present Continuous</w:t>
      </w:r>
      <w:r w:rsidRPr="00BF0A1C">
        <w:rPr>
          <w:color w:val="000000"/>
          <w:sz w:val="24"/>
          <w:szCs w:val="24"/>
          <w:lang w:val="en-US"/>
        </w:rPr>
        <w:t xml:space="preserve">, </w:t>
      </w:r>
      <w:r w:rsidRPr="00BF0A1C">
        <w:rPr>
          <w:i/>
          <w:iCs/>
          <w:color w:val="000000"/>
          <w:sz w:val="24"/>
          <w:szCs w:val="24"/>
          <w:lang w:val="en-US"/>
        </w:rPr>
        <w:t>Present Simple</w:t>
      </w:r>
      <w:r w:rsidRPr="00BF0A1C">
        <w:rPr>
          <w:color w:val="000000"/>
          <w:sz w:val="24"/>
          <w:szCs w:val="24"/>
          <w:lang w:val="en-US"/>
        </w:rPr>
        <w:t xml:space="preserve">, </w:t>
      </w:r>
      <w:r w:rsidRPr="00BF0A1C">
        <w:rPr>
          <w:i/>
          <w:iCs/>
          <w:color w:val="000000"/>
          <w:sz w:val="24"/>
          <w:szCs w:val="24"/>
          <w:lang w:val="en-US"/>
        </w:rPr>
        <w:t>Past Simple</w:t>
      </w:r>
      <w:r w:rsidRPr="00BF0A1C">
        <w:rPr>
          <w:color w:val="000000"/>
          <w:sz w:val="24"/>
          <w:szCs w:val="24"/>
          <w:lang w:val="en-US"/>
        </w:rPr>
        <w:t xml:space="preserve">, </w:t>
      </w:r>
      <w:r w:rsidRPr="00BF0A1C">
        <w:rPr>
          <w:i/>
          <w:iCs/>
          <w:color w:val="000000"/>
          <w:sz w:val="24"/>
          <w:szCs w:val="24"/>
          <w:lang w:val="en-US"/>
        </w:rPr>
        <w:t>Future Simple</w:t>
      </w:r>
      <w:r w:rsidRPr="00BF0A1C">
        <w:rPr>
          <w:color w:val="000000"/>
          <w:sz w:val="24"/>
          <w:szCs w:val="24"/>
          <w:lang w:val="en-US"/>
        </w:rPr>
        <w:t xml:space="preserve">, </w:t>
      </w:r>
      <w:r w:rsidRPr="00BF0A1C">
        <w:rPr>
          <w:color w:val="000000"/>
          <w:sz w:val="24"/>
          <w:szCs w:val="24"/>
        </w:rPr>
        <w:t>структуру</w:t>
      </w:r>
      <w:r w:rsidRPr="00BF0A1C">
        <w:rPr>
          <w:i/>
          <w:iCs/>
          <w:color w:val="000000"/>
          <w:sz w:val="24"/>
          <w:szCs w:val="24"/>
          <w:lang w:val="en-US"/>
        </w:rPr>
        <w:t xml:space="preserve">to be going to </w:t>
      </w:r>
      <w:r w:rsidRPr="00BF0A1C">
        <w:rPr>
          <w:color w:val="000000"/>
          <w:sz w:val="24"/>
          <w:szCs w:val="24"/>
        </w:rPr>
        <w:t>инаречия</w:t>
      </w:r>
    </w:p>
    <w:p w:rsidR="00B323C1" w:rsidRPr="00BF0A1C" w:rsidRDefault="00B323C1" w:rsidP="00B323C1">
      <w:pPr>
        <w:adjustRightInd w:val="0"/>
        <w:jc w:val="both"/>
        <w:rPr>
          <w:color w:val="000000"/>
          <w:sz w:val="24"/>
          <w:szCs w:val="24"/>
        </w:rPr>
      </w:pPr>
      <w:r w:rsidRPr="00BF0A1C">
        <w:rPr>
          <w:color w:val="000000"/>
          <w:sz w:val="24"/>
          <w:szCs w:val="24"/>
        </w:rPr>
        <w:t xml:space="preserve">времени, исчисляемые и неисчисляемые существительные </w:t>
      </w:r>
      <w:r w:rsidRPr="00BF0A1C">
        <w:rPr>
          <w:i/>
          <w:iCs/>
          <w:color w:val="000000"/>
          <w:sz w:val="24"/>
          <w:szCs w:val="24"/>
        </w:rPr>
        <w:t xml:space="preserve">(a lot, much, many), </w:t>
      </w:r>
      <w:r w:rsidRPr="00BF0A1C">
        <w:rPr>
          <w:color w:val="000000"/>
          <w:sz w:val="24"/>
          <w:szCs w:val="24"/>
        </w:rPr>
        <w:t xml:space="preserve">количественные и порядковые (до 30) числительные, вопросительные слова </w:t>
      </w:r>
      <w:r w:rsidRPr="00BF0A1C">
        <w:rPr>
          <w:i/>
          <w:iCs/>
          <w:color w:val="000000"/>
          <w:sz w:val="24"/>
          <w:szCs w:val="24"/>
        </w:rPr>
        <w:t>who, what, where, when, why, how</w:t>
      </w:r>
      <w:r w:rsidRPr="00BF0A1C">
        <w:rPr>
          <w:color w:val="000000"/>
          <w:sz w:val="24"/>
          <w:szCs w:val="24"/>
        </w:rPr>
        <w:t xml:space="preserve">, модальные глаголы </w:t>
      </w:r>
      <w:r w:rsidRPr="00BF0A1C">
        <w:rPr>
          <w:i/>
          <w:iCs/>
          <w:color w:val="000000"/>
          <w:sz w:val="24"/>
          <w:szCs w:val="24"/>
        </w:rPr>
        <w:t xml:space="preserve">have to, may. </w:t>
      </w:r>
    </w:p>
    <w:p w:rsidR="00B323C1" w:rsidRPr="00BF0A1C" w:rsidRDefault="00B323C1" w:rsidP="00B323C1">
      <w:pPr>
        <w:adjustRightInd w:val="0"/>
        <w:jc w:val="both"/>
        <w:rPr>
          <w:color w:val="000000"/>
          <w:sz w:val="24"/>
          <w:szCs w:val="24"/>
        </w:rPr>
      </w:pPr>
      <w:r w:rsidRPr="00BF0A1C">
        <w:rPr>
          <w:b/>
          <w:bCs/>
          <w:color w:val="000000"/>
          <w:sz w:val="24"/>
          <w:szCs w:val="24"/>
        </w:rPr>
        <w:t>Мир моих увлечений</w:t>
      </w:r>
      <w:r w:rsidRPr="00BF0A1C">
        <w:rPr>
          <w:color w:val="000000"/>
          <w:sz w:val="24"/>
          <w:szCs w:val="24"/>
        </w:rPr>
        <w:t xml:space="preserve">. </w:t>
      </w:r>
    </w:p>
    <w:p w:rsidR="00B323C1" w:rsidRPr="00BF0A1C" w:rsidRDefault="00B323C1" w:rsidP="00B323C1">
      <w:pPr>
        <w:adjustRightInd w:val="0"/>
        <w:jc w:val="both"/>
        <w:rPr>
          <w:color w:val="000000"/>
          <w:sz w:val="24"/>
          <w:szCs w:val="24"/>
        </w:rPr>
      </w:pPr>
      <w:r w:rsidRPr="00BF0A1C">
        <w:rPr>
          <w:color w:val="000000"/>
          <w:sz w:val="24"/>
          <w:szCs w:val="24"/>
        </w:rPr>
        <w:t xml:space="preserve">Мои любимые занятия. Виды спорта и спортивные игры. </w:t>
      </w:r>
    </w:p>
    <w:p w:rsidR="00B323C1" w:rsidRPr="00BF0A1C" w:rsidRDefault="00B323C1" w:rsidP="00B323C1">
      <w:pPr>
        <w:adjustRightInd w:val="0"/>
        <w:jc w:val="both"/>
        <w:rPr>
          <w:color w:val="000000"/>
          <w:sz w:val="24"/>
          <w:szCs w:val="24"/>
        </w:rPr>
      </w:pPr>
      <w:r w:rsidRPr="00BF0A1C">
        <w:rPr>
          <w:color w:val="000000"/>
          <w:sz w:val="24"/>
          <w:szCs w:val="24"/>
        </w:rPr>
        <w:t xml:space="preserve">Мои любимые сказки, комиксы. </w:t>
      </w:r>
    </w:p>
    <w:p w:rsidR="00B323C1" w:rsidRPr="00BF0A1C" w:rsidRDefault="00B323C1" w:rsidP="00B323C1">
      <w:pPr>
        <w:jc w:val="both"/>
        <w:rPr>
          <w:sz w:val="24"/>
          <w:szCs w:val="24"/>
        </w:rPr>
      </w:pPr>
      <w:r w:rsidRPr="00BF0A1C">
        <w:rPr>
          <w:sz w:val="24"/>
          <w:szCs w:val="24"/>
        </w:rPr>
        <w:t>Выходной день (в зоопарке, в парке аттракционов, в кинотеатре)</w:t>
      </w:r>
      <w:r w:rsidRPr="00BF0A1C">
        <w:rPr>
          <w:b/>
          <w:bCs/>
          <w:sz w:val="24"/>
          <w:szCs w:val="24"/>
        </w:rPr>
        <w:t xml:space="preserve"> </w:t>
      </w:r>
    </w:p>
    <w:p w:rsidR="00B323C1" w:rsidRPr="00BF0A1C" w:rsidRDefault="00B323C1" w:rsidP="00B323C1">
      <w:pPr>
        <w:adjustRightInd w:val="0"/>
        <w:jc w:val="both"/>
        <w:rPr>
          <w:color w:val="000000"/>
          <w:sz w:val="24"/>
          <w:szCs w:val="24"/>
        </w:rPr>
      </w:pPr>
      <w:r w:rsidRPr="00BF0A1C">
        <w:rPr>
          <w:color w:val="000000"/>
          <w:sz w:val="24"/>
          <w:szCs w:val="24"/>
        </w:rPr>
        <w:t xml:space="preserve">Ведут диалоги-расспросы (о любимых занятиях и увлечениях, о животных в зоопарке, о том, как провели выходные). </w:t>
      </w:r>
    </w:p>
    <w:p w:rsidR="00B323C1" w:rsidRPr="00BF0A1C" w:rsidRDefault="00B323C1" w:rsidP="00B323C1">
      <w:pPr>
        <w:adjustRightInd w:val="0"/>
        <w:jc w:val="both"/>
        <w:rPr>
          <w:color w:val="000000"/>
          <w:sz w:val="24"/>
          <w:szCs w:val="24"/>
        </w:rPr>
      </w:pPr>
      <w:r w:rsidRPr="00BF0A1C">
        <w:rPr>
          <w:color w:val="000000"/>
          <w:sz w:val="24"/>
          <w:szCs w:val="24"/>
        </w:rPr>
        <w:t xml:space="preserve">Пользуются основными коммуникативными типами речи: описанием, сообщением, рассказом по изучаемым темам (увлечения и занятия спортом, выходные, посещение зоопарка, парка аттракционов, </w:t>
      </w:r>
      <w:r w:rsidRPr="00BF0A1C">
        <w:rPr>
          <w:color w:val="000000"/>
          <w:sz w:val="24"/>
          <w:szCs w:val="24"/>
        </w:rPr>
        <w:lastRenderedPageBreak/>
        <w:t xml:space="preserve">кинотеатра и т. д.). </w:t>
      </w:r>
    </w:p>
    <w:p w:rsidR="00B323C1" w:rsidRPr="00BF0A1C" w:rsidRDefault="00B323C1" w:rsidP="00B323C1">
      <w:pPr>
        <w:adjustRightInd w:val="0"/>
        <w:jc w:val="both"/>
        <w:rPr>
          <w:color w:val="000000"/>
          <w:sz w:val="24"/>
          <w:szCs w:val="24"/>
        </w:rPr>
      </w:pPr>
      <w:r w:rsidRPr="00BF0A1C">
        <w:rPr>
          <w:color w:val="000000"/>
          <w:sz w:val="24"/>
          <w:szCs w:val="24"/>
        </w:rPr>
        <w:t xml:space="preserve">Оперируют активной лексикой в процессе общения.  Воспроизводят наизусть тексты рифмовок, песен. </w:t>
      </w:r>
    </w:p>
    <w:p w:rsidR="00B323C1" w:rsidRPr="00BF0A1C" w:rsidRDefault="00B323C1" w:rsidP="00B323C1">
      <w:pPr>
        <w:adjustRightInd w:val="0"/>
        <w:jc w:val="both"/>
        <w:rPr>
          <w:color w:val="000000"/>
          <w:sz w:val="24"/>
          <w:szCs w:val="24"/>
        </w:rPr>
      </w:pPr>
      <w:r w:rsidRPr="00BF0A1C">
        <w:rPr>
          <w:color w:val="000000"/>
          <w:sz w:val="24"/>
          <w:szCs w:val="24"/>
        </w:rPr>
        <w:t xml:space="preserve">Понимают небольшие доступные тексты в аудиозаписи, построенные на изученном языковом материале. </w:t>
      </w:r>
    </w:p>
    <w:p w:rsidR="00B323C1" w:rsidRPr="00BF0A1C" w:rsidRDefault="00B323C1" w:rsidP="00B323C1">
      <w:pPr>
        <w:jc w:val="both"/>
        <w:rPr>
          <w:sz w:val="24"/>
          <w:szCs w:val="24"/>
        </w:rPr>
      </w:pPr>
      <w:r w:rsidRPr="00BF0A1C">
        <w:rPr>
          <w:sz w:val="24"/>
          <w:szCs w:val="24"/>
        </w:rPr>
        <w:t xml:space="preserve">Воспринимают на слух и понимают как основную информацию, так и детали. </w:t>
      </w:r>
    </w:p>
    <w:p w:rsidR="00B323C1" w:rsidRPr="00BF0A1C" w:rsidRDefault="00B323C1" w:rsidP="00B323C1">
      <w:pPr>
        <w:adjustRightInd w:val="0"/>
        <w:jc w:val="both"/>
        <w:rPr>
          <w:color w:val="000000"/>
          <w:sz w:val="24"/>
          <w:szCs w:val="24"/>
        </w:rPr>
      </w:pPr>
      <w:r w:rsidRPr="00BF0A1C">
        <w:rPr>
          <w:color w:val="000000"/>
          <w:sz w:val="24"/>
          <w:szCs w:val="24"/>
        </w:rPr>
        <w:t xml:space="preserve">Читают выразительно вслух и про себя небольшие тексты, построенные на изученном языковом материале, а также содержащие отдельные новые слова, находят в тексте необходимую информацию. </w:t>
      </w:r>
    </w:p>
    <w:p w:rsidR="00B323C1" w:rsidRPr="00BF0A1C" w:rsidRDefault="00B323C1" w:rsidP="00B323C1">
      <w:pPr>
        <w:adjustRightInd w:val="0"/>
        <w:jc w:val="both"/>
        <w:rPr>
          <w:color w:val="000000"/>
          <w:sz w:val="24"/>
          <w:szCs w:val="24"/>
        </w:rPr>
      </w:pPr>
      <w:r w:rsidRPr="00BF0A1C">
        <w:rPr>
          <w:color w:val="000000"/>
          <w:sz w:val="24"/>
          <w:szCs w:val="24"/>
        </w:rPr>
        <w:t xml:space="preserve">Находят значение отдельных незнакомых слов в двуязычном словаре учебника. </w:t>
      </w:r>
    </w:p>
    <w:p w:rsidR="00B323C1" w:rsidRPr="00BF0A1C" w:rsidRDefault="00B323C1" w:rsidP="00B323C1">
      <w:pPr>
        <w:adjustRightInd w:val="0"/>
        <w:jc w:val="both"/>
        <w:rPr>
          <w:color w:val="000000"/>
          <w:sz w:val="24"/>
          <w:szCs w:val="24"/>
        </w:rPr>
      </w:pPr>
      <w:r w:rsidRPr="00BF0A1C">
        <w:rPr>
          <w:color w:val="000000"/>
          <w:sz w:val="24"/>
          <w:szCs w:val="24"/>
        </w:rPr>
        <w:t xml:space="preserve">Вписывают в текст недостающие слова, пишут с опорой на образец рассказ о родственнике, интересную историю, рассказ о животном, рассказ о лучшем дне года. </w:t>
      </w:r>
    </w:p>
    <w:p w:rsidR="00B323C1" w:rsidRPr="00BF0A1C" w:rsidRDefault="00B323C1" w:rsidP="00B323C1">
      <w:pPr>
        <w:adjustRightInd w:val="0"/>
        <w:jc w:val="both"/>
        <w:rPr>
          <w:color w:val="000000"/>
          <w:sz w:val="24"/>
          <w:szCs w:val="24"/>
        </w:rPr>
      </w:pPr>
      <w:r w:rsidRPr="00BF0A1C">
        <w:rPr>
          <w:color w:val="000000"/>
          <w:sz w:val="24"/>
          <w:szCs w:val="24"/>
        </w:rPr>
        <w:t xml:space="preserve">Отличают буквы от транскрипционных значков, сравнивают и анализируют буквосочетания и их транскрипцию. </w:t>
      </w:r>
    </w:p>
    <w:p w:rsidR="00B323C1" w:rsidRPr="00BF0A1C" w:rsidRDefault="00B323C1" w:rsidP="00B323C1">
      <w:pPr>
        <w:adjustRightInd w:val="0"/>
        <w:jc w:val="both"/>
        <w:rPr>
          <w:color w:val="000000"/>
          <w:sz w:val="24"/>
          <w:szCs w:val="24"/>
        </w:rPr>
      </w:pPr>
      <w:r w:rsidRPr="00BF0A1C">
        <w:rPr>
          <w:color w:val="000000"/>
          <w:sz w:val="24"/>
          <w:szCs w:val="24"/>
        </w:rPr>
        <w:t xml:space="preserve">Овладевают основными правилами чтения и орфографии, написанием наиболее употребительных слов. </w:t>
      </w:r>
    </w:p>
    <w:p w:rsidR="00B323C1" w:rsidRPr="00BF0A1C" w:rsidRDefault="00B323C1" w:rsidP="00B323C1">
      <w:pPr>
        <w:adjustRightInd w:val="0"/>
        <w:jc w:val="both"/>
        <w:rPr>
          <w:color w:val="000000"/>
          <w:sz w:val="24"/>
          <w:szCs w:val="24"/>
        </w:rPr>
      </w:pPr>
      <w:r w:rsidRPr="00BF0A1C">
        <w:rPr>
          <w:color w:val="000000"/>
          <w:sz w:val="24"/>
          <w:szCs w:val="24"/>
        </w:rPr>
        <w:t>Правильно читают окончание –</w:t>
      </w:r>
      <w:r w:rsidRPr="00BF0A1C">
        <w:rPr>
          <w:i/>
          <w:iCs/>
          <w:color w:val="000000"/>
          <w:sz w:val="24"/>
          <w:szCs w:val="24"/>
        </w:rPr>
        <w:t xml:space="preserve">ed </w:t>
      </w:r>
      <w:r w:rsidRPr="00BF0A1C">
        <w:rPr>
          <w:color w:val="000000"/>
          <w:sz w:val="24"/>
          <w:szCs w:val="24"/>
        </w:rPr>
        <w:t>в глаголах</w:t>
      </w:r>
      <w:r w:rsidRPr="00BF0A1C">
        <w:rPr>
          <w:i/>
          <w:iCs/>
          <w:color w:val="000000"/>
          <w:sz w:val="24"/>
          <w:szCs w:val="24"/>
        </w:rPr>
        <w:t xml:space="preserve">, </w:t>
      </w:r>
      <w:r w:rsidRPr="00BF0A1C">
        <w:rPr>
          <w:color w:val="000000"/>
          <w:sz w:val="24"/>
          <w:szCs w:val="24"/>
        </w:rPr>
        <w:t xml:space="preserve">буквосочетание </w:t>
      </w:r>
      <w:r w:rsidRPr="00BF0A1C">
        <w:rPr>
          <w:i/>
          <w:iCs/>
          <w:color w:val="000000"/>
          <w:sz w:val="24"/>
          <w:szCs w:val="24"/>
        </w:rPr>
        <w:t xml:space="preserve">oo </w:t>
      </w:r>
      <w:r w:rsidRPr="00BF0A1C">
        <w:rPr>
          <w:color w:val="000000"/>
          <w:sz w:val="24"/>
          <w:szCs w:val="24"/>
        </w:rPr>
        <w:t xml:space="preserve">и букву </w:t>
      </w:r>
      <w:r w:rsidRPr="00BF0A1C">
        <w:rPr>
          <w:i/>
          <w:iCs/>
          <w:color w:val="000000"/>
          <w:sz w:val="24"/>
          <w:szCs w:val="24"/>
        </w:rPr>
        <w:t xml:space="preserve">y. </w:t>
      </w:r>
    </w:p>
    <w:p w:rsidR="00B323C1" w:rsidRPr="00BF0A1C" w:rsidRDefault="00B323C1" w:rsidP="00B323C1">
      <w:pPr>
        <w:jc w:val="both"/>
        <w:rPr>
          <w:sz w:val="24"/>
          <w:szCs w:val="24"/>
        </w:rPr>
      </w:pPr>
      <w:r w:rsidRPr="00BF0A1C">
        <w:rPr>
          <w:sz w:val="24"/>
          <w:szCs w:val="24"/>
        </w:rPr>
        <w:t xml:space="preserve">Соотносят графический образ слова с его звуковым образом на основе знания основных правил чтения. </w:t>
      </w:r>
    </w:p>
    <w:p w:rsidR="00B323C1" w:rsidRPr="00BF0A1C" w:rsidRDefault="00B323C1" w:rsidP="00B323C1">
      <w:pPr>
        <w:adjustRightInd w:val="0"/>
        <w:jc w:val="both"/>
        <w:rPr>
          <w:color w:val="000000"/>
          <w:sz w:val="24"/>
          <w:szCs w:val="24"/>
        </w:rPr>
      </w:pPr>
      <w:r w:rsidRPr="00BF0A1C">
        <w:rPr>
          <w:color w:val="000000"/>
          <w:sz w:val="24"/>
          <w:szCs w:val="24"/>
        </w:rPr>
        <w:t xml:space="preserve">Соблюдают правильное ударение в словах и фразах, интонацию в целом. </w:t>
      </w:r>
    </w:p>
    <w:p w:rsidR="00B323C1" w:rsidRPr="00BF0A1C" w:rsidRDefault="00B323C1" w:rsidP="00B323C1">
      <w:pPr>
        <w:adjustRightInd w:val="0"/>
        <w:jc w:val="both"/>
        <w:rPr>
          <w:color w:val="000000"/>
          <w:sz w:val="24"/>
          <w:szCs w:val="24"/>
        </w:rPr>
      </w:pPr>
      <w:r w:rsidRPr="00BF0A1C">
        <w:rPr>
          <w:color w:val="000000"/>
          <w:sz w:val="24"/>
          <w:szCs w:val="24"/>
        </w:rPr>
        <w:t xml:space="preserve">Соблюдают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 </w:t>
      </w:r>
    </w:p>
    <w:p w:rsidR="00B323C1" w:rsidRPr="00BF0A1C" w:rsidRDefault="00B323C1" w:rsidP="00B323C1">
      <w:pPr>
        <w:jc w:val="both"/>
        <w:rPr>
          <w:sz w:val="24"/>
          <w:szCs w:val="24"/>
        </w:rPr>
      </w:pPr>
      <w:r w:rsidRPr="00BF0A1C">
        <w:rPr>
          <w:sz w:val="24"/>
          <w:szCs w:val="24"/>
        </w:rPr>
        <w:t xml:space="preserve">Противопоставляют </w:t>
      </w:r>
      <w:r w:rsidRPr="00BF0A1C">
        <w:rPr>
          <w:i/>
          <w:iCs/>
          <w:sz w:val="24"/>
          <w:szCs w:val="24"/>
        </w:rPr>
        <w:t xml:space="preserve">Present Continuous </w:t>
      </w:r>
      <w:r w:rsidRPr="00BF0A1C">
        <w:rPr>
          <w:sz w:val="24"/>
          <w:szCs w:val="24"/>
        </w:rPr>
        <w:t xml:space="preserve">и </w:t>
      </w:r>
      <w:r w:rsidRPr="00BF0A1C">
        <w:rPr>
          <w:i/>
          <w:iCs/>
          <w:sz w:val="24"/>
          <w:szCs w:val="24"/>
        </w:rPr>
        <w:t>Present Simple</w:t>
      </w:r>
      <w:r w:rsidRPr="00BF0A1C">
        <w:rPr>
          <w:sz w:val="24"/>
          <w:szCs w:val="24"/>
        </w:rPr>
        <w:t xml:space="preserve">, употребляют правильные и неправильные глаголы в </w:t>
      </w:r>
      <w:r w:rsidRPr="00BF0A1C">
        <w:rPr>
          <w:i/>
          <w:iCs/>
          <w:sz w:val="24"/>
          <w:szCs w:val="24"/>
        </w:rPr>
        <w:t>Past Simple</w:t>
      </w:r>
      <w:r w:rsidRPr="00BF0A1C">
        <w:rPr>
          <w:sz w:val="24"/>
          <w:szCs w:val="24"/>
        </w:rPr>
        <w:t xml:space="preserve">, прилагательные в сравнительной и превосходной степени, модальный глагол </w:t>
      </w:r>
      <w:r w:rsidRPr="00BF0A1C">
        <w:rPr>
          <w:i/>
          <w:iCs/>
          <w:sz w:val="24"/>
          <w:szCs w:val="24"/>
        </w:rPr>
        <w:t xml:space="preserve">must. </w:t>
      </w:r>
    </w:p>
    <w:p w:rsidR="00B323C1" w:rsidRPr="00BF0A1C" w:rsidRDefault="00B323C1" w:rsidP="00B323C1">
      <w:pPr>
        <w:adjustRightInd w:val="0"/>
        <w:jc w:val="both"/>
        <w:rPr>
          <w:color w:val="000000"/>
          <w:sz w:val="24"/>
          <w:szCs w:val="24"/>
        </w:rPr>
      </w:pPr>
      <w:r w:rsidRPr="00BF0A1C">
        <w:rPr>
          <w:b/>
          <w:bCs/>
          <w:color w:val="000000"/>
          <w:sz w:val="24"/>
          <w:szCs w:val="24"/>
        </w:rPr>
        <w:t xml:space="preserve">Я и мои друзья: </w:t>
      </w:r>
      <w:r w:rsidRPr="00BF0A1C">
        <w:rPr>
          <w:color w:val="000000"/>
          <w:sz w:val="24"/>
          <w:szCs w:val="24"/>
        </w:rPr>
        <w:t xml:space="preserve">имя, возраст, внешность, характер, увлечения/хобби. </w:t>
      </w:r>
    </w:p>
    <w:p w:rsidR="00B323C1" w:rsidRPr="00BF0A1C" w:rsidRDefault="00B323C1" w:rsidP="00B323C1">
      <w:pPr>
        <w:adjustRightInd w:val="0"/>
        <w:jc w:val="both"/>
        <w:rPr>
          <w:color w:val="000000"/>
          <w:sz w:val="24"/>
          <w:szCs w:val="24"/>
        </w:rPr>
      </w:pPr>
      <w:r w:rsidRPr="00BF0A1C">
        <w:rPr>
          <w:color w:val="000000"/>
          <w:sz w:val="24"/>
          <w:szCs w:val="24"/>
        </w:rPr>
        <w:t>Совместные занятия.</w:t>
      </w:r>
    </w:p>
    <w:p w:rsidR="00B323C1" w:rsidRPr="00BF0A1C" w:rsidRDefault="00B323C1" w:rsidP="00B323C1">
      <w:pPr>
        <w:adjustRightInd w:val="0"/>
        <w:jc w:val="both"/>
        <w:rPr>
          <w:color w:val="000000"/>
          <w:sz w:val="24"/>
          <w:szCs w:val="24"/>
        </w:rPr>
      </w:pPr>
      <w:r w:rsidRPr="00BF0A1C">
        <w:rPr>
          <w:color w:val="000000"/>
          <w:sz w:val="24"/>
          <w:szCs w:val="24"/>
        </w:rPr>
        <w:t xml:space="preserve">Ведут диалоги-расспросы (о любимых занятиях друзей). </w:t>
      </w:r>
    </w:p>
    <w:p w:rsidR="00B323C1" w:rsidRPr="00BF0A1C" w:rsidRDefault="00B323C1" w:rsidP="00B323C1">
      <w:pPr>
        <w:adjustRightInd w:val="0"/>
        <w:jc w:val="both"/>
        <w:rPr>
          <w:color w:val="000000"/>
          <w:sz w:val="24"/>
          <w:szCs w:val="24"/>
        </w:rPr>
      </w:pPr>
      <w:r w:rsidRPr="00BF0A1C">
        <w:rPr>
          <w:color w:val="000000"/>
          <w:sz w:val="24"/>
          <w:szCs w:val="24"/>
        </w:rPr>
        <w:t xml:space="preserve">Пользуются основными коммуникативными типами речи: описанием, сообщением, рассказом по изучаемым темам (увлечения и занятия спортом, друзья и т. д.). </w:t>
      </w:r>
    </w:p>
    <w:p w:rsidR="00B323C1" w:rsidRPr="00BF0A1C" w:rsidRDefault="00B323C1" w:rsidP="00B323C1">
      <w:pPr>
        <w:adjustRightInd w:val="0"/>
        <w:jc w:val="both"/>
        <w:rPr>
          <w:color w:val="000000"/>
          <w:sz w:val="24"/>
          <w:szCs w:val="24"/>
        </w:rPr>
      </w:pPr>
      <w:r w:rsidRPr="00BF0A1C">
        <w:rPr>
          <w:color w:val="000000"/>
          <w:sz w:val="24"/>
          <w:szCs w:val="24"/>
        </w:rPr>
        <w:t xml:space="preserve">Оперируют активной лексикой в процессе общения. </w:t>
      </w:r>
    </w:p>
    <w:p w:rsidR="00B323C1" w:rsidRPr="00BF0A1C" w:rsidRDefault="00B323C1" w:rsidP="00B323C1">
      <w:pPr>
        <w:adjustRightInd w:val="0"/>
        <w:jc w:val="both"/>
        <w:rPr>
          <w:color w:val="000000"/>
          <w:sz w:val="24"/>
          <w:szCs w:val="24"/>
        </w:rPr>
      </w:pPr>
      <w:r w:rsidRPr="00BF0A1C">
        <w:rPr>
          <w:color w:val="000000"/>
          <w:sz w:val="24"/>
          <w:szCs w:val="24"/>
        </w:rPr>
        <w:t xml:space="preserve">Воспроизводят наизусть тексты рифмовок, песен. </w:t>
      </w:r>
    </w:p>
    <w:p w:rsidR="00B323C1" w:rsidRPr="00BF0A1C" w:rsidRDefault="00B323C1" w:rsidP="00B323C1">
      <w:pPr>
        <w:jc w:val="both"/>
        <w:rPr>
          <w:sz w:val="24"/>
          <w:szCs w:val="24"/>
        </w:rPr>
      </w:pPr>
      <w:r w:rsidRPr="00BF0A1C">
        <w:rPr>
          <w:sz w:val="24"/>
          <w:szCs w:val="24"/>
        </w:rPr>
        <w:t xml:space="preserve">Понимают небольшие доступные тексты в аудиозаписи, построенные на изученном языковом материале. </w:t>
      </w:r>
    </w:p>
    <w:p w:rsidR="00B323C1" w:rsidRPr="00BF0A1C" w:rsidRDefault="00B323C1" w:rsidP="00B323C1">
      <w:pPr>
        <w:adjustRightInd w:val="0"/>
        <w:jc w:val="both"/>
        <w:rPr>
          <w:color w:val="000000"/>
          <w:sz w:val="24"/>
          <w:szCs w:val="24"/>
        </w:rPr>
      </w:pPr>
      <w:r w:rsidRPr="00BF0A1C">
        <w:rPr>
          <w:color w:val="000000"/>
          <w:sz w:val="24"/>
          <w:szCs w:val="24"/>
        </w:rPr>
        <w:t xml:space="preserve">Читают выразительно вслух и про себя небольшие тексты, построенные на изученном языковом материале, а также содержащие отдельные новые слова, находят в тексте необходимую информацию. </w:t>
      </w:r>
    </w:p>
    <w:p w:rsidR="00B323C1" w:rsidRPr="00BF0A1C" w:rsidRDefault="00B323C1" w:rsidP="00B323C1">
      <w:pPr>
        <w:adjustRightInd w:val="0"/>
        <w:jc w:val="both"/>
        <w:rPr>
          <w:color w:val="000000"/>
          <w:sz w:val="24"/>
          <w:szCs w:val="24"/>
        </w:rPr>
      </w:pPr>
      <w:r w:rsidRPr="00BF0A1C">
        <w:rPr>
          <w:color w:val="000000"/>
          <w:sz w:val="24"/>
          <w:szCs w:val="24"/>
        </w:rPr>
        <w:t xml:space="preserve">Пишут с опорой на образец рассказ о лучшем друге. </w:t>
      </w:r>
    </w:p>
    <w:p w:rsidR="00B323C1" w:rsidRPr="00BF0A1C" w:rsidRDefault="00B323C1" w:rsidP="00B323C1">
      <w:pPr>
        <w:adjustRightInd w:val="0"/>
        <w:jc w:val="both"/>
        <w:rPr>
          <w:color w:val="000000"/>
          <w:sz w:val="24"/>
          <w:szCs w:val="24"/>
        </w:rPr>
      </w:pPr>
      <w:r w:rsidRPr="00BF0A1C">
        <w:rPr>
          <w:color w:val="000000"/>
          <w:sz w:val="24"/>
          <w:szCs w:val="24"/>
        </w:rPr>
        <w:t xml:space="preserve">Соблюдают правильное ударение в словах и фразах, интонацию в целом. </w:t>
      </w:r>
    </w:p>
    <w:p w:rsidR="00B323C1" w:rsidRPr="00BF0A1C" w:rsidRDefault="00B323C1" w:rsidP="00B323C1">
      <w:pPr>
        <w:adjustRightInd w:val="0"/>
        <w:jc w:val="both"/>
        <w:rPr>
          <w:color w:val="000000"/>
          <w:sz w:val="24"/>
          <w:szCs w:val="24"/>
        </w:rPr>
      </w:pPr>
      <w:r w:rsidRPr="00BF0A1C">
        <w:rPr>
          <w:color w:val="000000"/>
          <w:sz w:val="24"/>
          <w:szCs w:val="24"/>
        </w:rPr>
        <w:t xml:space="preserve">Соблюдают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 </w:t>
      </w:r>
    </w:p>
    <w:p w:rsidR="00B323C1" w:rsidRPr="00BF0A1C" w:rsidRDefault="00B323C1" w:rsidP="00B323C1">
      <w:pPr>
        <w:jc w:val="both"/>
        <w:rPr>
          <w:sz w:val="24"/>
          <w:szCs w:val="24"/>
        </w:rPr>
      </w:pPr>
      <w:r w:rsidRPr="00BF0A1C">
        <w:rPr>
          <w:sz w:val="24"/>
          <w:szCs w:val="24"/>
        </w:rPr>
        <w:t xml:space="preserve">Употребляют </w:t>
      </w:r>
      <w:r w:rsidRPr="00BF0A1C">
        <w:rPr>
          <w:i/>
          <w:iCs/>
          <w:sz w:val="24"/>
          <w:szCs w:val="24"/>
        </w:rPr>
        <w:t>Present Continuous</w:t>
      </w:r>
      <w:r w:rsidRPr="00BF0A1C">
        <w:rPr>
          <w:sz w:val="24"/>
          <w:szCs w:val="24"/>
        </w:rPr>
        <w:t xml:space="preserve">. </w:t>
      </w:r>
    </w:p>
    <w:p w:rsidR="00B323C1" w:rsidRPr="00BF0A1C" w:rsidRDefault="00B323C1" w:rsidP="00B323C1">
      <w:pPr>
        <w:adjustRightInd w:val="0"/>
        <w:jc w:val="both"/>
        <w:rPr>
          <w:color w:val="000000"/>
          <w:sz w:val="24"/>
          <w:szCs w:val="24"/>
        </w:rPr>
      </w:pPr>
      <w:r w:rsidRPr="00BF0A1C">
        <w:rPr>
          <w:b/>
          <w:bCs/>
          <w:color w:val="000000"/>
          <w:sz w:val="24"/>
          <w:szCs w:val="24"/>
        </w:rPr>
        <w:t>Моя школа</w:t>
      </w:r>
      <w:r w:rsidRPr="00BF0A1C">
        <w:rPr>
          <w:color w:val="000000"/>
          <w:sz w:val="24"/>
          <w:szCs w:val="24"/>
        </w:rPr>
        <w:t xml:space="preserve">: учебные предметы, школьные принадлежности, школьные праздники. </w:t>
      </w:r>
    </w:p>
    <w:p w:rsidR="00B323C1" w:rsidRPr="00BF0A1C" w:rsidRDefault="00B323C1" w:rsidP="00B323C1">
      <w:pPr>
        <w:adjustRightInd w:val="0"/>
        <w:jc w:val="both"/>
        <w:rPr>
          <w:color w:val="000000"/>
          <w:sz w:val="24"/>
          <w:szCs w:val="24"/>
        </w:rPr>
      </w:pPr>
      <w:r w:rsidRPr="00BF0A1C">
        <w:rPr>
          <w:color w:val="000000"/>
          <w:sz w:val="24"/>
          <w:szCs w:val="24"/>
        </w:rPr>
        <w:t xml:space="preserve">Ведут диалоги-расспросы (о любимых школьных праздниках). </w:t>
      </w:r>
    </w:p>
    <w:p w:rsidR="00B323C1" w:rsidRPr="00BF0A1C" w:rsidRDefault="00B323C1" w:rsidP="00B323C1">
      <w:pPr>
        <w:adjustRightInd w:val="0"/>
        <w:jc w:val="both"/>
        <w:rPr>
          <w:color w:val="000000"/>
          <w:sz w:val="24"/>
          <w:szCs w:val="24"/>
        </w:rPr>
      </w:pPr>
      <w:r w:rsidRPr="00BF0A1C">
        <w:rPr>
          <w:color w:val="000000"/>
          <w:sz w:val="24"/>
          <w:szCs w:val="24"/>
        </w:rPr>
        <w:t xml:space="preserve">Пользуются основными коммуникативными типами речи: описанием, сообщением, рассказом по изучаемым темам (самые памятные дни в начальной школе). </w:t>
      </w:r>
    </w:p>
    <w:p w:rsidR="00B323C1" w:rsidRPr="00BF0A1C" w:rsidRDefault="00B323C1" w:rsidP="00B323C1">
      <w:pPr>
        <w:jc w:val="both"/>
        <w:rPr>
          <w:sz w:val="24"/>
          <w:szCs w:val="24"/>
        </w:rPr>
      </w:pPr>
      <w:r w:rsidRPr="00BF0A1C">
        <w:rPr>
          <w:sz w:val="24"/>
          <w:szCs w:val="24"/>
        </w:rPr>
        <w:t xml:space="preserve">Оперируют активной лексикой в процессе общения. </w:t>
      </w:r>
    </w:p>
    <w:p w:rsidR="00B323C1" w:rsidRPr="00BF0A1C" w:rsidRDefault="00B323C1" w:rsidP="00B323C1">
      <w:pPr>
        <w:adjustRightInd w:val="0"/>
        <w:jc w:val="both"/>
        <w:rPr>
          <w:color w:val="000000"/>
          <w:sz w:val="24"/>
          <w:szCs w:val="24"/>
        </w:rPr>
      </w:pPr>
      <w:r w:rsidRPr="00BF0A1C">
        <w:rPr>
          <w:color w:val="000000"/>
          <w:sz w:val="24"/>
          <w:szCs w:val="24"/>
        </w:rPr>
        <w:t xml:space="preserve">Воспроизводят наизусть тексты рифмовок, песен. </w:t>
      </w:r>
    </w:p>
    <w:p w:rsidR="00B323C1" w:rsidRPr="00BF0A1C" w:rsidRDefault="00B323C1" w:rsidP="00B323C1">
      <w:pPr>
        <w:adjustRightInd w:val="0"/>
        <w:jc w:val="both"/>
        <w:rPr>
          <w:color w:val="000000"/>
          <w:sz w:val="24"/>
          <w:szCs w:val="24"/>
        </w:rPr>
      </w:pPr>
      <w:r w:rsidRPr="00BF0A1C">
        <w:rPr>
          <w:color w:val="000000"/>
          <w:sz w:val="24"/>
          <w:szCs w:val="24"/>
        </w:rPr>
        <w:t xml:space="preserve">Понимают небольшие доступные тексты в аудиозаписи, построенные на изученном языковом материале. </w:t>
      </w:r>
    </w:p>
    <w:p w:rsidR="00B323C1" w:rsidRPr="00BF0A1C" w:rsidRDefault="00B323C1" w:rsidP="00B323C1">
      <w:pPr>
        <w:adjustRightInd w:val="0"/>
        <w:jc w:val="both"/>
        <w:rPr>
          <w:color w:val="000000"/>
          <w:sz w:val="24"/>
          <w:szCs w:val="24"/>
        </w:rPr>
      </w:pPr>
      <w:r w:rsidRPr="00BF0A1C">
        <w:rPr>
          <w:color w:val="000000"/>
          <w:sz w:val="24"/>
          <w:szCs w:val="24"/>
        </w:rPr>
        <w:t xml:space="preserve">Читают выразительно вслух и про себя небольшие тексты, построенные на изученном языковом материале, а также содержащие отдельные новые слова, учатся находить в тексте необходимую информацию. </w:t>
      </w:r>
    </w:p>
    <w:p w:rsidR="00B323C1" w:rsidRPr="00BF0A1C" w:rsidRDefault="00B323C1" w:rsidP="00B323C1">
      <w:pPr>
        <w:adjustRightInd w:val="0"/>
        <w:jc w:val="both"/>
        <w:rPr>
          <w:color w:val="000000"/>
          <w:sz w:val="24"/>
          <w:szCs w:val="24"/>
        </w:rPr>
      </w:pPr>
      <w:r w:rsidRPr="00BF0A1C">
        <w:rPr>
          <w:color w:val="000000"/>
          <w:sz w:val="24"/>
          <w:szCs w:val="24"/>
        </w:rPr>
        <w:lastRenderedPageBreak/>
        <w:t xml:space="preserve">Соблюдают правильное ударение в словах и фразах, интонацию в целом. </w:t>
      </w:r>
    </w:p>
    <w:p w:rsidR="00B323C1" w:rsidRPr="00BF0A1C" w:rsidRDefault="00B323C1" w:rsidP="00B323C1">
      <w:pPr>
        <w:jc w:val="both"/>
        <w:rPr>
          <w:sz w:val="24"/>
          <w:szCs w:val="24"/>
        </w:rPr>
      </w:pPr>
      <w:r w:rsidRPr="00BF0A1C">
        <w:rPr>
          <w:sz w:val="24"/>
          <w:szCs w:val="24"/>
        </w:rPr>
        <w:t xml:space="preserve">Употребляют </w:t>
      </w:r>
      <w:r w:rsidRPr="00BF0A1C">
        <w:rPr>
          <w:i/>
          <w:iCs/>
          <w:sz w:val="24"/>
          <w:szCs w:val="24"/>
        </w:rPr>
        <w:t>Past Simple</w:t>
      </w:r>
      <w:r w:rsidRPr="00BF0A1C">
        <w:rPr>
          <w:sz w:val="24"/>
          <w:szCs w:val="24"/>
        </w:rPr>
        <w:t xml:space="preserve">. </w:t>
      </w:r>
    </w:p>
    <w:p w:rsidR="00B323C1" w:rsidRPr="00BF0A1C" w:rsidRDefault="00B323C1" w:rsidP="00B323C1">
      <w:pPr>
        <w:adjustRightInd w:val="0"/>
        <w:jc w:val="both"/>
        <w:rPr>
          <w:color w:val="000000"/>
          <w:sz w:val="24"/>
          <w:szCs w:val="24"/>
        </w:rPr>
      </w:pPr>
      <w:r w:rsidRPr="00BF0A1C">
        <w:rPr>
          <w:b/>
          <w:bCs/>
          <w:color w:val="000000"/>
          <w:sz w:val="24"/>
          <w:szCs w:val="24"/>
        </w:rPr>
        <w:t xml:space="preserve">Мир вокруг меня. </w:t>
      </w:r>
      <w:r w:rsidRPr="00BF0A1C">
        <w:rPr>
          <w:color w:val="000000"/>
          <w:sz w:val="24"/>
          <w:szCs w:val="24"/>
        </w:rPr>
        <w:t>Мой город/деревня/дом: предметы мебели и интерьера.</w:t>
      </w:r>
      <w:r w:rsidRPr="00BF0A1C">
        <w:rPr>
          <w:b/>
          <w:bCs/>
          <w:color w:val="000000"/>
          <w:sz w:val="24"/>
          <w:szCs w:val="24"/>
        </w:rPr>
        <w:t xml:space="preserve"> </w:t>
      </w:r>
    </w:p>
    <w:p w:rsidR="00B323C1" w:rsidRPr="00BF0A1C" w:rsidRDefault="00B323C1" w:rsidP="00B323C1">
      <w:pPr>
        <w:jc w:val="both"/>
        <w:rPr>
          <w:sz w:val="24"/>
          <w:szCs w:val="24"/>
        </w:rPr>
      </w:pPr>
      <w:r w:rsidRPr="00BF0A1C">
        <w:rPr>
          <w:sz w:val="24"/>
          <w:szCs w:val="24"/>
        </w:rPr>
        <w:t>Природа. Любимое время года. Погода. Путешествия.</w:t>
      </w:r>
    </w:p>
    <w:p w:rsidR="00B323C1" w:rsidRPr="00BF0A1C" w:rsidRDefault="00B323C1" w:rsidP="00B323C1">
      <w:pPr>
        <w:adjustRightInd w:val="0"/>
        <w:jc w:val="both"/>
        <w:rPr>
          <w:color w:val="000000"/>
          <w:sz w:val="24"/>
          <w:szCs w:val="24"/>
        </w:rPr>
      </w:pPr>
      <w:r w:rsidRPr="00BF0A1C">
        <w:rPr>
          <w:color w:val="000000"/>
          <w:sz w:val="24"/>
          <w:szCs w:val="24"/>
        </w:rPr>
        <w:t xml:space="preserve">Ведут диалоги-расспросы (о местонахождении предметов в комнате, зданий в городе, о планах на ближайшее будущее и каникулы, о погоде). </w:t>
      </w:r>
    </w:p>
    <w:p w:rsidR="00B323C1" w:rsidRPr="00BF0A1C" w:rsidRDefault="00B323C1" w:rsidP="00B323C1">
      <w:pPr>
        <w:adjustRightInd w:val="0"/>
        <w:jc w:val="both"/>
        <w:rPr>
          <w:color w:val="000000"/>
          <w:sz w:val="24"/>
          <w:szCs w:val="24"/>
        </w:rPr>
      </w:pPr>
      <w:r w:rsidRPr="00BF0A1C">
        <w:rPr>
          <w:color w:val="000000"/>
          <w:sz w:val="24"/>
          <w:szCs w:val="24"/>
        </w:rPr>
        <w:t xml:space="preserve">Пользуются основными коммуникативными типами речи: описанием, сообщением, рассказом по изучаемым темам (крупные города России, планы на будущее и каникулы, погода, путешествия). </w:t>
      </w:r>
    </w:p>
    <w:p w:rsidR="00B323C1" w:rsidRPr="00BF0A1C" w:rsidRDefault="00B323C1" w:rsidP="00B323C1">
      <w:pPr>
        <w:jc w:val="both"/>
        <w:rPr>
          <w:sz w:val="24"/>
          <w:szCs w:val="24"/>
        </w:rPr>
      </w:pPr>
      <w:r w:rsidRPr="00BF0A1C">
        <w:rPr>
          <w:sz w:val="24"/>
          <w:szCs w:val="24"/>
        </w:rPr>
        <w:t xml:space="preserve">Оперируют активной лексикой в процессе общения </w:t>
      </w:r>
    </w:p>
    <w:p w:rsidR="00B323C1" w:rsidRPr="00BF0A1C" w:rsidRDefault="00B323C1" w:rsidP="00B323C1">
      <w:pPr>
        <w:adjustRightInd w:val="0"/>
        <w:jc w:val="both"/>
        <w:rPr>
          <w:color w:val="000000"/>
          <w:sz w:val="24"/>
          <w:szCs w:val="24"/>
        </w:rPr>
      </w:pPr>
      <w:r w:rsidRPr="00BF0A1C">
        <w:rPr>
          <w:color w:val="000000"/>
          <w:sz w:val="24"/>
          <w:szCs w:val="24"/>
        </w:rPr>
        <w:t xml:space="preserve">Воспроизводят наизусть тексты рифмовок, песен. </w:t>
      </w:r>
    </w:p>
    <w:p w:rsidR="00B323C1" w:rsidRPr="00BF0A1C" w:rsidRDefault="00B323C1" w:rsidP="00B323C1">
      <w:pPr>
        <w:adjustRightInd w:val="0"/>
        <w:jc w:val="both"/>
        <w:rPr>
          <w:color w:val="000000"/>
          <w:sz w:val="24"/>
          <w:szCs w:val="24"/>
        </w:rPr>
      </w:pPr>
      <w:r w:rsidRPr="00BF0A1C">
        <w:rPr>
          <w:color w:val="000000"/>
          <w:sz w:val="24"/>
          <w:szCs w:val="24"/>
        </w:rPr>
        <w:t xml:space="preserve">Понимают небольшие доступные тексты в аудиозаписи, построенные на изученном языковом материале. </w:t>
      </w:r>
    </w:p>
    <w:p w:rsidR="00B323C1" w:rsidRPr="00BF0A1C" w:rsidRDefault="00B323C1" w:rsidP="00B323C1">
      <w:pPr>
        <w:adjustRightInd w:val="0"/>
        <w:jc w:val="both"/>
        <w:rPr>
          <w:color w:val="000000"/>
          <w:sz w:val="24"/>
          <w:szCs w:val="24"/>
        </w:rPr>
      </w:pPr>
      <w:r w:rsidRPr="00BF0A1C">
        <w:rPr>
          <w:color w:val="000000"/>
          <w:sz w:val="24"/>
          <w:szCs w:val="24"/>
        </w:rPr>
        <w:t xml:space="preserve">Читают выразительно вслух и про себя небольшие тексты, построенные на изученном языковом материале, а также содержащие отдельные новые слова, находят в тексте необходимую информацию. </w:t>
      </w:r>
    </w:p>
    <w:p w:rsidR="00B323C1" w:rsidRPr="00BF0A1C" w:rsidRDefault="00B323C1" w:rsidP="00B323C1">
      <w:pPr>
        <w:adjustRightInd w:val="0"/>
        <w:jc w:val="both"/>
        <w:rPr>
          <w:color w:val="000000"/>
          <w:sz w:val="24"/>
          <w:szCs w:val="24"/>
        </w:rPr>
      </w:pPr>
      <w:r w:rsidRPr="00BF0A1C">
        <w:rPr>
          <w:color w:val="000000"/>
          <w:sz w:val="24"/>
          <w:szCs w:val="24"/>
        </w:rPr>
        <w:t xml:space="preserve">Находят значение отдельных незнакомых слов в двуязычном словаре учебника. Пишут с опорой на образец письмо другу о каникулах. </w:t>
      </w:r>
    </w:p>
    <w:p w:rsidR="00B323C1" w:rsidRPr="00BF0A1C" w:rsidRDefault="00B323C1" w:rsidP="00B323C1">
      <w:pPr>
        <w:adjustRightInd w:val="0"/>
        <w:jc w:val="both"/>
        <w:rPr>
          <w:color w:val="000000"/>
          <w:sz w:val="24"/>
          <w:szCs w:val="24"/>
        </w:rPr>
      </w:pPr>
      <w:r w:rsidRPr="00BF0A1C">
        <w:rPr>
          <w:color w:val="000000"/>
          <w:sz w:val="24"/>
          <w:szCs w:val="24"/>
        </w:rPr>
        <w:t xml:space="preserve">Отличают буквы от транскрипционных значков, сравнивают и анализируют буквосочетания и их транскрипцию. </w:t>
      </w:r>
    </w:p>
    <w:p w:rsidR="00B323C1" w:rsidRPr="00BF0A1C" w:rsidRDefault="00B323C1" w:rsidP="00B323C1">
      <w:pPr>
        <w:adjustRightInd w:val="0"/>
        <w:jc w:val="both"/>
        <w:rPr>
          <w:color w:val="000000"/>
          <w:sz w:val="24"/>
          <w:szCs w:val="24"/>
        </w:rPr>
      </w:pPr>
      <w:r w:rsidRPr="00BF0A1C">
        <w:rPr>
          <w:color w:val="000000"/>
          <w:sz w:val="24"/>
          <w:szCs w:val="24"/>
        </w:rPr>
        <w:t xml:space="preserve">Правильно читают </w:t>
      </w:r>
      <w:r w:rsidRPr="00BF0A1C">
        <w:rPr>
          <w:i/>
          <w:iCs/>
          <w:color w:val="000000"/>
          <w:sz w:val="24"/>
          <w:szCs w:val="24"/>
        </w:rPr>
        <w:t>ar, or</w:t>
      </w:r>
      <w:r w:rsidRPr="00BF0A1C">
        <w:rPr>
          <w:color w:val="000000"/>
          <w:sz w:val="24"/>
          <w:szCs w:val="24"/>
        </w:rPr>
        <w:t xml:space="preserve">, знакомятся с правилами чтения немых букв </w:t>
      </w:r>
      <w:r w:rsidRPr="00BF0A1C">
        <w:rPr>
          <w:i/>
          <w:iCs/>
          <w:color w:val="000000"/>
          <w:sz w:val="24"/>
          <w:szCs w:val="24"/>
        </w:rPr>
        <w:t xml:space="preserve">w, k </w:t>
      </w:r>
      <w:r w:rsidRPr="00BF0A1C">
        <w:rPr>
          <w:color w:val="000000"/>
          <w:sz w:val="24"/>
          <w:szCs w:val="24"/>
        </w:rPr>
        <w:t xml:space="preserve">в начале слова. </w:t>
      </w:r>
    </w:p>
    <w:p w:rsidR="00B323C1" w:rsidRPr="00BF0A1C" w:rsidRDefault="00B323C1" w:rsidP="00B323C1">
      <w:pPr>
        <w:adjustRightInd w:val="0"/>
        <w:jc w:val="both"/>
        <w:rPr>
          <w:color w:val="000000"/>
          <w:sz w:val="24"/>
          <w:szCs w:val="24"/>
        </w:rPr>
      </w:pPr>
      <w:r w:rsidRPr="00BF0A1C">
        <w:rPr>
          <w:color w:val="000000"/>
          <w:sz w:val="24"/>
          <w:szCs w:val="24"/>
        </w:rPr>
        <w:t xml:space="preserve">Овладевают основными правилами чтения и орфографии, написанием наиболее употребительных слов. </w:t>
      </w:r>
    </w:p>
    <w:p w:rsidR="00B323C1" w:rsidRPr="00BF0A1C" w:rsidRDefault="00B323C1" w:rsidP="00B323C1">
      <w:pPr>
        <w:jc w:val="both"/>
        <w:rPr>
          <w:sz w:val="24"/>
          <w:szCs w:val="24"/>
        </w:rPr>
      </w:pPr>
      <w:r w:rsidRPr="00BF0A1C">
        <w:rPr>
          <w:sz w:val="24"/>
          <w:szCs w:val="24"/>
        </w:rPr>
        <w:t>Соотносят графический образ слова с его звуковым</w:t>
      </w:r>
    </w:p>
    <w:p w:rsidR="00B323C1" w:rsidRPr="00BF0A1C" w:rsidRDefault="00B323C1" w:rsidP="00B323C1">
      <w:pPr>
        <w:adjustRightInd w:val="0"/>
        <w:jc w:val="both"/>
        <w:rPr>
          <w:color w:val="000000"/>
          <w:sz w:val="24"/>
          <w:szCs w:val="24"/>
        </w:rPr>
      </w:pPr>
      <w:r w:rsidRPr="00BF0A1C">
        <w:rPr>
          <w:color w:val="000000"/>
          <w:sz w:val="24"/>
          <w:szCs w:val="24"/>
        </w:rPr>
        <w:t xml:space="preserve">образом на основе знания основных правил чтения. </w:t>
      </w:r>
    </w:p>
    <w:p w:rsidR="00B323C1" w:rsidRPr="00BF0A1C" w:rsidRDefault="00B323C1" w:rsidP="00B323C1">
      <w:pPr>
        <w:adjustRightInd w:val="0"/>
        <w:jc w:val="both"/>
        <w:rPr>
          <w:color w:val="000000"/>
          <w:sz w:val="24"/>
          <w:szCs w:val="24"/>
        </w:rPr>
      </w:pPr>
      <w:r w:rsidRPr="00BF0A1C">
        <w:rPr>
          <w:color w:val="000000"/>
          <w:sz w:val="24"/>
          <w:szCs w:val="24"/>
        </w:rPr>
        <w:t xml:space="preserve">Соблюдают правильное ударение в словах и фразах, интонацию в целом. </w:t>
      </w:r>
    </w:p>
    <w:p w:rsidR="00B323C1" w:rsidRPr="00BF0A1C" w:rsidRDefault="00B323C1" w:rsidP="00B323C1">
      <w:pPr>
        <w:adjustRightInd w:val="0"/>
        <w:jc w:val="both"/>
        <w:rPr>
          <w:color w:val="000000"/>
          <w:sz w:val="24"/>
          <w:szCs w:val="24"/>
        </w:rPr>
      </w:pPr>
      <w:r w:rsidRPr="00BF0A1C">
        <w:rPr>
          <w:color w:val="000000"/>
          <w:sz w:val="24"/>
          <w:szCs w:val="24"/>
        </w:rPr>
        <w:t xml:space="preserve">Соблюдают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 </w:t>
      </w:r>
    </w:p>
    <w:p w:rsidR="00B323C1" w:rsidRPr="00BF0A1C" w:rsidRDefault="00B323C1" w:rsidP="00B323C1">
      <w:pPr>
        <w:jc w:val="both"/>
        <w:rPr>
          <w:sz w:val="24"/>
          <w:szCs w:val="24"/>
        </w:rPr>
      </w:pPr>
      <w:r w:rsidRPr="00BF0A1C">
        <w:rPr>
          <w:sz w:val="24"/>
          <w:szCs w:val="24"/>
        </w:rPr>
        <w:t xml:space="preserve">Употребляют предлоги, структуру </w:t>
      </w:r>
      <w:r w:rsidRPr="00BF0A1C">
        <w:rPr>
          <w:i/>
          <w:iCs/>
          <w:sz w:val="24"/>
          <w:szCs w:val="24"/>
        </w:rPr>
        <w:t xml:space="preserve">to be going to, Future Simple, </w:t>
      </w:r>
      <w:r w:rsidRPr="00BF0A1C">
        <w:rPr>
          <w:sz w:val="24"/>
          <w:szCs w:val="24"/>
        </w:rPr>
        <w:t>вопросительные слова</w:t>
      </w:r>
      <w:r w:rsidRPr="00BF0A1C">
        <w:rPr>
          <w:i/>
          <w:iCs/>
          <w:sz w:val="24"/>
          <w:szCs w:val="24"/>
        </w:rPr>
        <w:t xml:space="preserve">. </w:t>
      </w:r>
    </w:p>
    <w:p w:rsidR="00B323C1" w:rsidRPr="00BF0A1C" w:rsidRDefault="00B323C1" w:rsidP="00B323C1">
      <w:pPr>
        <w:adjustRightInd w:val="0"/>
        <w:jc w:val="both"/>
        <w:rPr>
          <w:color w:val="000000"/>
          <w:sz w:val="24"/>
          <w:szCs w:val="24"/>
        </w:rPr>
      </w:pPr>
      <w:r w:rsidRPr="00BF0A1C">
        <w:rPr>
          <w:b/>
          <w:bCs/>
          <w:color w:val="000000"/>
          <w:sz w:val="24"/>
          <w:szCs w:val="24"/>
        </w:rPr>
        <w:t xml:space="preserve">Страна/страны изучаемого языка и родная страна </w:t>
      </w:r>
      <w:r w:rsidRPr="00BF0A1C">
        <w:rPr>
          <w:color w:val="000000"/>
          <w:sz w:val="24"/>
          <w:szCs w:val="24"/>
        </w:rPr>
        <w:t xml:space="preserve">(общие сведения: название, столица, животный мир, блюда национальной кухни, школа, мир увлечений). </w:t>
      </w:r>
    </w:p>
    <w:p w:rsidR="00B323C1" w:rsidRPr="00BF0A1C" w:rsidRDefault="00B323C1" w:rsidP="00B323C1">
      <w:pPr>
        <w:adjustRightInd w:val="0"/>
        <w:jc w:val="both"/>
        <w:rPr>
          <w:color w:val="000000"/>
          <w:sz w:val="24"/>
          <w:szCs w:val="24"/>
        </w:rPr>
      </w:pPr>
      <w:r w:rsidRPr="00BF0A1C">
        <w:rPr>
          <w:color w:val="000000"/>
          <w:sz w:val="24"/>
          <w:szCs w:val="24"/>
        </w:rPr>
        <w:t xml:space="preserve">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 </w:t>
      </w:r>
    </w:p>
    <w:p w:rsidR="00B323C1" w:rsidRPr="00BF0A1C" w:rsidRDefault="00B323C1" w:rsidP="00B323C1">
      <w:pPr>
        <w:adjustRightInd w:val="0"/>
        <w:jc w:val="both"/>
        <w:rPr>
          <w:color w:val="000000"/>
          <w:sz w:val="24"/>
          <w:szCs w:val="24"/>
        </w:rPr>
      </w:pPr>
      <w:r w:rsidRPr="00BF0A1C">
        <w:rPr>
          <w:color w:val="000000"/>
          <w:sz w:val="24"/>
          <w:szCs w:val="24"/>
        </w:rPr>
        <w:t xml:space="preserve">Некоторые формы речевого и неречевого этикета стран изучаемого языка в ряде ситуаций общения (в школе, во время совместной игры, за столом, в магазине). </w:t>
      </w:r>
    </w:p>
    <w:p w:rsidR="00B323C1" w:rsidRPr="00BF0A1C" w:rsidRDefault="00B323C1" w:rsidP="00B323C1">
      <w:pPr>
        <w:adjustRightInd w:val="0"/>
        <w:jc w:val="both"/>
        <w:rPr>
          <w:color w:val="000000"/>
          <w:sz w:val="24"/>
          <w:szCs w:val="24"/>
        </w:rPr>
      </w:pPr>
      <w:r w:rsidRPr="00BF0A1C">
        <w:rPr>
          <w:color w:val="000000"/>
          <w:sz w:val="24"/>
          <w:szCs w:val="24"/>
        </w:rPr>
        <w:t xml:space="preserve">Ведут диалоги-расспросы (о городах, в которых живут родственники и друзья, о любимой еде, о заповедниках и помощи животным). </w:t>
      </w:r>
    </w:p>
    <w:p w:rsidR="00B323C1" w:rsidRPr="00BF0A1C" w:rsidRDefault="00B323C1" w:rsidP="00B323C1">
      <w:pPr>
        <w:adjustRightInd w:val="0"/>
        <w:jc w:val="both"/>
        <w:rPr>
          <w:color w:val="000000"/>
          <w:sz w:val="24"/>
          <w:szCs w:val="24"/>
        </w:rPr>
      </w:pPr>
      <w:r w:rsidRPr="00BF0A1C">
        <w:rPr>
          <w:color w:val="000000"/>
          <w:sz w:val="24"/>
          <w:szCs w:val="24"/>
        </w:rPr>
        <w:t xml:space="preserve">Составляют собственный текст по аналогии и рассказывают о распорядке дня, о будущей профессии, о Дне города, любимых героях сказок, памятных школьных днях и т.д. </w:t>
      </w:r>
    </w:p>
    <w:p w:rsidR="00B323C1" w:rsidRPr="00BF0A1C" w:rsidRDefault="00B323C1" w:rsidP="00B323C1">
      <w:pPr>
        <w:adjustRightInd w:val="0"/>
        <w:jc w:val="both"/>
        <w:rPr>
          <w:color w:val="000000"/>
          <w:sz w:val="24"/>
          <w:szCs w:val="24"/>
        </w:rPr>
      </w:pPr>
      <w:r w:rsidRPr="00BF0A1C">
        <w:rPr>
          <w:color w:val="000000"/>
          <w:sz w:val="24"/>
          <w:szCs w:val="24"/>
        </w:rPr>
        <w:t xml:space="preserve">Оперируют активной лексикой в процессе общения. </w:t>
      </w:r>
    </w:p>
    <w:p w:rsidR="00B323C1" w:rsidRPr="00BF0A1C" w:rsidRDefault="00B323C1" w:rsidP="00B323C1">
      <w:pPr>
        <w:jc w:val="both"/>
        <w:rPr>
          <w:sz w:val="24"/>
          <w:szCs w:val="24"/>
        </w:rPr>
      </w:pPr>
      <w:r w:rsidRPr="00BF0A1C">
        <w:rPr>
          <w:sz w:val="24"/>
          <w:szCs w:val="24"/>
        </w:rPr>
        <w:t xml:space="preserve">Воспроизводят наизусть тексты рифмовок, песен. </w:t>
      </w:r>
    </w:p>
    <w:p w:rsidR="00B323C1" w:rsidRPr="00BF0A1C" w:rsidRDefault="00B323C1" w:rsidP="00B323C1">
      <w:pPr>
        <w:adjustRightInd w:val="0"/>
        <w:jc w:val="both"/>
        <w:rPr>
          <w:color w:val="000000"/>
          <w:sz w:val="24"/>
          <w:szCs w:val="24"/>
        </w:rPr>
      </w:pPr>
      <w:r w:rsidRPr="00BF0A1C">
        <w:rPr>
          <w:color w:val="000000"/>
          <w:sz w:val="24"/>
          <w:szCs w:val="24"/>
        </w:rPr>
        <w:t xml:space="preserve">Понимают небольшие доступные тексты в аудиозаписи, построенные на изученном языковом материале. </w:t>
      </w:r>
    </w:p>
    <w:p w:rsidR="00B323C1" w:rsidRPr="00BF0A1C" w:rsidRDefault="00B323C1" w:rsidP="00B323C1">
      <w:pPr>
        <w:adjustRightInd w:val="0"/>
        <w:jc w:val="both"/>
        <w:rPr>
          <w:color w:val="000000"/>
          <w:sz w:val="24"/>
          <w:szCs w:val="24"/>
        </w:rPr>
      </w:pPr>
      <w:r w:rsidRPr="00BF0A1C">
        <w:rPr>
          <w:color w:val="000000"/>
          <w:sz w:val="24"/>
          <w:szCs w:val="24"/>
        </w:rPr>
        <w:t xml:space="preserve">Читают выразительно вслух и про себя небольшие тексты, построенные на изученном языковом материале, а также содержащие отдельные новые слова, находят в тексте необходимую информацию. </w:t>
      </w:r>
    </w:p>
    <w:p w:rsidR="00B323C1" w:rsidRPr="00BF0A1C" w:rsidRDefault="00B323C1" w:rsidP="00B323C1">
      <w:pPr>
        <w:adjustRightInd w:val="0"/>
        <w:jc w:val="both"/>
        <w:rPr>
          <w:color w:val="000000"/>
          <w:sz w:val="24"/>
          <w:szCs w:val="24"/>
        </w:rPr>
      </w:pPr>
      <w:r w:rsidRPr="00BF0A1C">
        <w:rPr>
          <w:color w:val="000000"/>
          <w:sz w:val="24"/>
          <w:szCs w:val="24"/>
        </w:rPr>
        <w:t xml:space="preserve">Прогнозируют содержание текста по заголовку, зрительно воспринимают текст, узнают знакомые слова, грамматические явления и понимают основное содержание. </w:t>
      </w:r>
    </w:p>
    <w:p w:rsidR="00B323C1" w:rsidRPr="00BF0A1C" w:rsidRDefault="00B323C1" w:rsidP="00B323C1">
      <w:pPr>
        <w:adjustRightInd w:val="0"/>
        <w:jc w:val="both"/>
        <w:rPr>
          <w:color w:val="000000"/>
          <w:sz w:val="24"/>
          <w:szCs w:val="24"/>
        </w:rPr>
      </w:pPr>
      <w:r w:rsidRPr="00BF0A1C">
        <w:rPr>
          <w:color w:val="000000"/>
          <w:sz w:val="24"/>
          <w:szCs w:val="24"/>
        </w:rPr>
        <w:t xml:space="preserve">Не обращают внимания на незнакомые слова, не мешающие понимать основное содержание текста. </w:t>
      </w:r>
    </w:p>
    <w:p w:rsidR="00B323C1" w:rsidRPr="00BF0A1C" w:rsidRDefault="00B323C1" w:rsidP="00B323C1">
      <w:pPr>
        <w:adjustRightInd w:val="0"/>
        <w:jc w:val="both"/>
        <w:rPr>
          <w:color w:val="000000"/>
          <w:sz w:val="24"/>
          <w:szCs w:val="24"/>
        </w:rPr>
      </w:pPr>
      <w:r w:rsidRPr="00BF0A1C">
        <w:rPr>
          <w:color w:val="000000"/>
          <w:sz w:val="24"/>
          <w:szCs w:val="24"/>
        </w:rPr>
        <w:t xml:space="preserve">Находят значение отдельных незнакомых слов в двуязычном словаре учебника. </w:t>
      </w:r>
    </w:p>
    <w:p w:rsidR="00B323C1" w:rsidRPr="00BF0A1C" w:rsidRDefault="00B323C1" w:rsidP="00B323C1">
      <w:pPr>
        <w:adjustRightInd w:val="0"/>
        <w:jc w:val="both"/>
        <w:rPr>
          <w:color w:val="000000"/>
          <w:sz w:val="24"/>
          <w:szCs w:val="24"/>
        </w:rPr>
      </w:pPr>
      <w:r w:rsidRPr="00BF0A1C">
        <w:rPr>
          <w:color w:val="000000"/>
          <w:sz w:val="24"/>
          <w:szCs w:val="24"/>
        </w:rPr>
        <w:t xml:space="preserve">Вписывают в текст недостающие слова, пишут с опорой на образец поздравление с праздником, письмо, начало любимой сказки, программу Дня города. </w:t>
      </w:r>
    </w:p>
    <w:p w:rsidR="00B323C1" w:rsidRPr="00BF0A1C" w:rsidRDefault="00B323C1" w:rsidP="00B323C1">
      <w:pPr>
        <w:jc w:val="both"/>
        <w:rPr>
          <w:sz w:val="24"/>
          <w:szCs w:val="24"/>
        </w:rPr>
      </w:pPr>
      <w:r w:rsidRPr="00BF0A1C">
        <w:rPr>
          <w:sz w:val="24"/>
          <w:szCs w:val="24"/>
        </w:rPr>
        <w:t xml:space="preserve">Соблюдают правильное ударение в словах и фразах, </w:t>
      </w:r>
    </w:p>
    <w:p w:rsidR="00B323C1" w:rsidRPr="00BF0A1C" w:rsidRDefault="00B323C1" w:rsidP="00B323C1">
      <w:pPr>
        <w:adjustRightInd w:val="0"/>
        <w:jc w:val="both"/>
        <w:rPr>
          <w:color w:val="000000"/>
          <w:sz w:val="24"/>
          <w:szCs w:val="24"/>
        </w:rPr>
      </w:pPr>
      <w:r w:rsidRPr="00BF0A1C">
        <w:rPr>
          <w:color w:val="000000"/>
          <w:sz w:val="24"/>
          <w:szCs w:val="24"/>
        </w:rPr>
        <w:lastRenderedPageBreak/>
        <w:t xml:space="preserve">интонацию в целом. </w:t>
      </w:r>
    </w:p>
    <w:p w:rsidR="00BF0A1C" w:rsidRPr="00BF0A1C" w:rsidRDefault="00B323C1" w:rsidP="00BF0A1C">
      <w:pPr>
        <w:shd w:val="clear" w:color="auto" w:fill="FFFFFF"/>
        <w:spacing w:after="150"/>
        <w:jc w:val="both"/>
        <w:rPr>
          <w:b/>
          <w:sz w:val="24"/>
          <w:szCs w:val="24"/>
        </w:rPr>
      </w:pPr>
      <w:r w:rsidRPr="00BF0A1C">
        <w:rPr>
          <w:sz w:val="24"/>
          <w:szCs w:val="24"/>
        </w:rPr>
        <w:t>Соблюдают нормы произношения звуков английского языка в чтении вслух и устной речи и корректно произносят предложения с точки зрения их рит</w:t>
      </w:r>
      <w:r w:rsidR="00BF0A1C" w:rsidRPr="00BF0A1C">
        <w:rPr>
          <w:sz w:val="24"/>
          <w:szCs w:val="24"/>
        </w:rPr>
        <w:t>мико-интонационных особенностей.</w:t>
      </w:r>
    </w:p>
    <w:p w:rsidR="004A1AFD" w:rsidRDefault="004C6A0D" w:rsidP="00CA110A">
      <w:pPr>
        <w:pStyle w:val="1"/>
        <w:numPr>
          <w:ilvl w:val="3"/>
          <w:numId w:val="4"/>
        </w:numPr>
        <w:tabs>
          <w:tab w:val="left" w:pos="1947"/>
        </w:tabs>
        <w:ind w:left="1946" w:hanging="722"/>
      </w:pPr>
      <w:r>
        <w:t>Математика</w:t>
      </w:r>
      <w:r w:rsidR="002C50AF">
        <w:t xml:space="preserve"> и информатика</w:t>
      </w:r>
    </w:p>
    <w:p w:rsidR="003A69F0" w:rsidRDefault="003A69F0" w:rsidP="003A69F0">
      <w:pPr>
        <w:shd w:val="clear" w:color="auto" w:fill="FFFFFF"/>
        <w:jc w:val="center"/>
        <w:rPr>
          <w:b/>
          <w:sz w:val="24"/>
        </w:rPr>
      </w:pPr>
      <w:r>
        <w:rPr>
          <w:b/>
          <w:sz w:val="24"/>
        </w:rPr>
        <w:t>1 класс</w:t>
      </w:r>
    </w:p>
    <w:p w:rsidR="003A69F0" w:rsidRPr="003A69F0" w:rsidRDefault="003A69F0" w:rsidP="003A69F0">
      <w:pPr>
        <w:shd w:val="clear" w:color="auto" w:fill="FFFFFF"/>
        <w:jc w:val="both"/>
        <w:rPr>
          <w:bCs/>
          <w:sz w:val="24"/>
          <w:szCs w:val="24"/>
        </w:rPr>
      </w:pPr>
      <w:r w:rsidRPr="003A69F0">
        <w:rPr>
          <w:b/>
          <w:bCs/>
          <w:sz w:val="24"/>
          <w:szCs w:val="24"/>
        </w:rPr>
        <w:t>Числа и величины</w:t>
      </w:r>
      <w:r w:rsidRPr="003A69F0">
        <w:rPr>
          <w:bCs/>
          <w:sz w:val="24"/>
          <w:szCs w:val="24"/>
        </w:rPr>
        <w:t>.</w:t>
      </w:r>
      <w:r w:rsidRPr="003A69F0">
        <w:rPr>
          <w:sz w:val="24"/>
          <w:szCs w:val="24"/>
        </w:rPr>
        <w:t>Счѐт предметов. Чтение и запись чисел. Сравнение и упорядочение чисел, знаки сравнения. Измерение величин; сравнение и упорядочение величин. Единицы массы (грамм, килограмм), вместимости (литр), времени (секунда, минута, час). Соотношения между единицами измерения однородных величин. Сравнение и упорядочение однородных величин.</w:t>
      </w:r>
    </w:p>
    <w:p w:rsidR="003A69F0" w:rsidRPr="003A69F0" w:rsidRDefault="003A69F0" w:rsidP="003A69F0">
      <w:pPr>
        <w:shd w:val="clear" w:color="auto" w:fill="FFFFFF"/>
        <w:jc w:val="both"/>
        <w:rPr>
          <w:sz w:val="24"/>
          <w:szCs w:val="24"/>
        </w:rPr>
      </w:pPr>
      <w:r w:rsidRPr="003A69F0">
        <w:rPr>
          <w:bCs/>
          <w:sz w:val="24"/>
          <w:szCs w:val="24"/>
        </w:rPr>
        <w:t xml:space="preserve">Арифметические действия   </w:t>
      </w:r>
      <w:r w:rsidRPr="003A69F0">
        <w:rPr>
          <w:sz w:val="24"/>
          <w:szCs w:val="24"/>
        </w:rPr>
        <w:t>Сложение и вычитание. Название компонентов арифметических действий, знаки действий. Таблица сложения. Связь между сложением и вычитанием. Нахождение неизвестного компонента арифметического действия. Числовое выражение. Нахождение значения числового выражения. Использование свойств арифметических действий в вычислениях (перестановка и группировка слагаемых в сумме). Способы проверки правильности вычислений.</w:t>
      </w:r>
    </w:p>
    <w:p w:rsidR="003A69F0" w:rsidRPr="003A69F0" w:rsidRDefault="003A69F0" w:rsidP="003A69F0">
      <w:pPr>
        <w:shd w:val="clear" w:color="auto" w:fill="FFFFFF"/>
        <w:jc w:val="both"/>
        <w:rPr>
          <w:sz w:val="24"/>
          <w:szCs w:val="24"/>
        </w:rPr>
      </w:pPr>
      <w:r w:rsidRPr="003A69F0">
        <w:rPr>
          <w:b/>
          <w:bCs/>
          <w:sz w:val="24"/>
          <w:szCs w:val="24"/>
        </w:rPr>
        <w:t>Работа с текстовыми задачами.</w:t>
      </w:r>
      <w:r w:rsidRPr="003A69F0">
        <w:rPr>
          <w:sz w:val="24"/>
          <w:szCs w:val="24"/>
        </w:rPr>
        <w:t xml:space="preserve"> Решение текстовых задач арифметическим способом. Планирование хода решения задачи. Представление текста задачи ( схема).Задачи, содержащие отношения «больше (меньше) на…».</w:t>
      </w:r>
    </w:p>
    <w:p w:rsidR="003A69F0" w:rsidRPr="003A69F0" w:rsidRDefault="003A69F0" w:rsidP="003A69F0">
      <w:pPr>
        <w:shd w:val="clear" w:color="auto" w:fill="FFFFFF"/>
        <w:jc w:val="both"/>
        <w:rPr>
          <w:sz w:val="24"/>
          <w:szCs w:val="24"/>
        </w:rPr>
      </w:pPr>
      <w:r w:rsidRPr="003A69F0">
        <w:rPr>
          <w:b/>
          <w:bCs/>
          <w:sz w:val="24"/>
          <w:szCs w:val="24"/>
        </w:rPr>
        <w:t>Пространственные  отношения. Геометрические</w:t>
      </w:r>
      <w:r w:rsidRPr="003A69F0">
        <w:rPr>
          <w:bCs/>
          <w:sz w:val="24"/>
          <w:szCs w:val="24"/>
        </w:rPr>
        <w:t xml:space="preserve"> </w:t>
      </w:r>
      <w:r w:rsidRPr="003A69F0">
        <w:rPr>
          <w:b/>
          <w:bCs/>
          <w:sz w:val="24"/>
          <w:szCs w:val="24"/>
        </w:rPr>
        <w:t>фигуры</w:t>
      </w:r>
      <w:r w:rsidRPr="003A69F0">
        <w:rPr>
          <w:bCs/>
          <w:sz w:val="24"/>
          <w:szCs w:val="24"/>
        </w:rPr>
        <w:t xml:space="preserve">. </w:t>
      </w:r>
      <w:r w:rsidRPr="003A69F0">
        <w:rPr>
          <w:sz w:val="24"/>
          <w:szCs w:val="24"/>
        </w:rPr>
        <w:t>Взаимное  расположение  предметов в пространстве и на плоскости:   (выше – ниже, слева – справа, сверху – снизу, ближе – дальше, между и пр.) Распознавание   и изображение  геометрических фигур: точка, линия (кривая, прямая), отрезок, ломаная, многоугольник, треугольник,  круг, прямоугольник, квадрат. Использование чертѐжных инструментов для выполнения построений. Геометрические формы в окружающем мире. Признаки (свойства) предметов (цвет, форма, размер). Сравнение и классификация по различным признакам (свойствам).  Уточнение понятий: «слева», «справа», «вверху», «внизу», «над», «под», «перед», «за», «между», «раньше», «позже», «каждый», «любой»; связок «и», «или».</w:t>
      </w:r>
    </w:p>
    <w:p w:rsidR="003A69F0" w:rsidRPr="003A69F0" w:rsidRDefault="003A69F0" w:rsidP="003A69F0">
      <w:pPr>
        <w:shd w:val="clear" w:color="auto" w:fill="FFFFFF"/>
        <w:jc w:val="both"/>
        <w:rPr>
          <w:sz w:val="24"/>
          <w:szCs w:val="24"/>
        </w:rPr>
      </w:pPr>
      <w:r w:rsidRPr="003A69F0">
        <w:rPr>
          <w:b/>
          <w:bCs/>
          <w:sz w:val="24"/>
          <w:szCs w:val="24"/>
        </w:rPr>
        <w:t>Геометрические величины</w:t>
      </w:r>
      <w:r w:rsidRPr="003A69F0">
        <w:rPr>
          <w:bCs/>
          <w:sz w:val="24"/>
          <w:szCs w:val="24"/>
        </w:rPr>
        <w:t xml:space="preserve">. </w:t>
      </w:r>
      <w:r w:rsidRPr="003A69F0">
        <w:rPr>
          <w:sz w:val="24"/>
          <w:szCs w:val="24"/>
        </w:rPr>
        <w:t>Геометрические величины и их измерение. Измерение длины отрезка. Единицы длины: сантиметр, дециметр, соотношения между ними. Переход от одной единицы длины к другой. Измерение длины отрезка. Длина ломаной. Геометрические величины и их измерение. Единицы длины – миллиметр, сантиметр, дециметр. Сравнивание и упорядочение величин (мм, см, дм).</w:t>
      </w:r>
    </w:p>
    <w:p w:rsidR="003A69F0" w:rsidRPr="003A69F0" w:rsidRDefault="003A69F0" w:rsidP="003A69F0">
      <w:pPr>
        <w:shd w:val="clear" w:color="auto" w:fill="FFFFFF"/>
        <w:jc w:val="both"/>
        <w:rPr>
          <w:sz w:val="24"/>
          <w:szCs w:val="24"/>
        </w:rPr>
      </w:pPr>
      <w:r w:rsidRPr="003A69F0">
        <w:rPr>
          <w:b/>
          <w:bCs/>
          <w:sz w:val="24"/>
          <w:szCs w:val="24"/>
        </w:rPr>
        <w:t>Работа с информацией</w:t>
      </w:r>
      <w:r w:rsidRPr="003A69F0">
        <w:rPr>
          <w:bCs/>
          <w:sz w:val="24"/>
          <w:szCs w:val="24"/>
        </w:rPr>
        <w:t xml:space="preserve">. </w:t>
      </w:r>
      <w:r w:rsidRPr="003A69F0">
        <w:rPr>
          <w:sz w:val="24"/>
          <w:szCs w:val="24"/>
        </w:rPr>
        <w:t>Чтение и заполнение таблиц сложения, вычитания.Сбор и представление информации, связанной со счѐтом (пересчѐтом), измерением величин; фиксирование, анализ полученной информации. Построение простейших логических выражений с помощью логических связок и слов («... и/или ...», «если ..., то ...», «верно/неверно, что ...», «каждый», «все», «не»);истинность утверждений. 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3A69F0" w:rsidRPr="003A69F0" w:rsidRDefault="003A69F0" w:rsidP="003A69F0">
      <w:pPr>
        <w:shd w:val="clear" w:color="auto" w:fill="FFFFFF"/>
        <w:jc w:val="both"/>
        <w:rPr>
          <w:sz w:val="24"/>
          <w:szCs w:val="24"/>
        </w:rPr>
      </w:pPr>
    </w:p>
    <w:p w:rsidR="003A69F0" w:rsidRPr="003A69F0" w:rsidRDefault="003A69F0" w:rsidP="003A69F0">
      <w:pPr>
        <w:jc w:val="center"/>
        <w:rPr>
          <w:b/>
          <w:bCs/>
          <w:sz w:val="24"/>
          <w:szCs w:val="24"/>
        </w:rPr>
      </w:pPr>
      <w:r w:rsidRPr="003A69F0">
        <w:rPr>
          <w:b/>
          <w:bCs/>
          <w:sz w:val="24"/>
          <w:szCs w:val="24"/>
        </w:rPr>
        <w:t>2 класс</w:t>
      </w:r>
    </w:p>
    <w:p w:rsidR="003A69F0" w:rsidRPr="003A69F0" w:rsidRDefault="003A69F0" w:rsidP="003A69F0">
      <w:pPr>
        <w:jc w:val="both"/>
        <w:rPr>
          <w:sz w:val="24"/>
          <w:szCs w:val="24"/>
        </w:rPr>
      </w:pPr>
      <w:r w:rsidRPr="003A69F0">
        <w:rPr>
          <w:b/>
          <w:bCs/>
          <w:sz w:val="24"/>
          <w:szCs w:val="24"/>
        </w:rPr>
        <w:t>Числа и величины</w:t>
      </w:r>
      <w:r w:rsidRPr="003A69F0">
        <w:rPr>
          <w:bCs/>
          <w:sz w:val="24"/>
          <w:szCs w:val="24"/>
        </w:rPr>
        <w:t>.</w:t>
      </w:r>
      <w:r w:rsidRPr="003A69F0">
        <w:rPr>
          <w:sz w:val="24"/>
          <w:szCs w:val="24"/>
        </w:rPr>
        <w:t xml:space="preserve"> Счет предметов. Чтение и запись чисел от нуля до 100 . Представление многозначных чисел в виде суммы разрядных слагаемых. Сравнение и упорядочение чисел, знаки сравнения. Измерение величин; сравнение и упорядочение величин. Единицы (времени (минута, час), длины ( мм, м) Соотношения между единицами измерения однородных величин. Сравнение и упорядочение однородных величин.</w:t>
      </w:r>
    </w:p>
    <w:p w:rsidR="003A69F0" w:rsidRPr="003A69F0" w:rsidRDefault="003A69F0" w:rsidP="003A69F0">
      <w:pPr>
        <w:jc w:val="both"/>
        <w:rPr>
          <w:sz w:val="24"/>
          <w:szCs w:val="24"/>
        </w:rPr>
      </w:pPr>
      <w:r w:rsidRPr="003A69F0">
        <w:rPr>
          <w:b/>
          <w:sz w:val="24"/>
          <w:szCs w:val="24"/>
        </w:rPr>
        <w:t>Арифметические действия</w:t>
      </w:r>
      <w:r w:rsidRPr="003A69F0">
        <w:rPr>
          <w:sz w:val="24"/>
          <w:szCs w:val="24"/>
        </w:rPr>
        <w:t>. 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Способы проверки правильности вычислений .</w:t>
      </w:r>
    </w:p>
    <w:p w:rsidR="003A69F0" w:rsidRPr="003A69F0" w:rsidRDefault="003A69F0" w:rsidP="003A69F0">
      <w:pPr>
        <w:jc w:val="both"/>
        <w:rPr>
          <w:sz w:val="24"/>
          <w:szCs w:val="24"/>
        </w:rPr>
      </w:pPr>
      <w:r w:rsidRPr="003A69F0">
        <w:rPr>
          <w:b/>
          <w:sz w:val="24"/>
          <w:szCs w:val="24"/>
        </w:rPr>
        <w:lastRenderedPageBreak/>
        <w:t>Работа с текстовыми задачами.</w:t>
      </w:r>
      <w:r w:rsidRPr="003A69F0">
        <w:rPr>
          <w:sz w:val="24"/>
          <w:szCs w:val="24"/>
        </w:rPr>
        <w:t xml:space="preserve"> Решение текстовых задач арифметическим способом. Задачи, содержащие отношения «больше (меньше) на…», «больше (меньше) в…». Планирование хода решения задачи. Представление текста задачи (схема, таблица и другие модели).</w:t>
      </w:r>
    </w:p>
    <w:p w:rsidR="003A69F0" w:rsidRPr="003A69F0" w:rsidRDefault="003A69F0" w:rsidP="003A69F0">
      <w:pPr>
        <w:jc w:val="both"/>
        <w:rPr>
          <w:sz w:val="24"/>
          <w:szCs w:val="24"/>
        </w:rPr>
      </w:pPr>
      <w:r w:rsidRPr="003A69F0">
        <w:rPr>
          <w:b/>
          <w:sz w:val="24"/>
          <w:szCs w:val="24"/>
        </w:rPr>
        <w:t>Пространственные отношения.</w:t>
      </w:r>
      <w:r w:rsidRPr="003A69F0">
        <w:rPr>
          <w:sz w:val="24"/>
          <w:szCs w:val="24"/>
        </w:rPr>
        <w:t xml:space="preserve"> 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w:t>
      </w:r>
    </w:p>
    <w:p w:rsidR="003A69F0" w:rsidRPr="003A69F0" w:rsidRDefault="003A69F0" w:rsidP="003A69F0">
      <w:pPr>
        <w:jc w:val="both"/>
        <w:rPr>
          <w:sz w:val="24"/>
          <w:szCs w:val="24"/>
        </w:rPr>
      </w:pPr>
      <w:r w:rsidRPr="003A69F0">
        <w:rPr>
          <w:b/>
          <w:sz w:val="24"/>
          <w:szCs w:val="24"/>
        </w:rPr>
        <w:t>Геометрические величины.</w:t>
      </w:r>
      <w:r w:rsidRPr="003A69F0">
        <w:rPr>
          <w:sz w:val="24"/>
          <w:szCs w:val="24"/>
        </w:rPr>
        <w:t xml:space="preserve"> Геометрические величины и их измерение. Измерение длины отрезка. Единицы длины (мм, см, дм, м). Периметр. Вычисление периметра многоугольника.</w:t>
      </w:r>
    </w:p>
    <w:p w:rsidR="003A69F0" w:rsidRPr="003A69F0" w:rsidRDefault="003A69F0" w:rsidP="003A69F0">
      <w:pPr>
        <w:jc w:val="both"/>
        <w:rPr>
          <w:sz w:val="24"/>
          <w:szCs w:val="24"/>
        </w:rPr>
      </w:pPr>
      <w:r w:rsidRPr="003A69F0">
        <w:rPr>
          <w:b/>
          <w:sz w:val="24"/>
          <w:szCs w:val="24"/>
        </w:rPr>
        <w:t>Работа с информацией.</w:t>
      </w:r>
      <w:r w:rsidRPr="003A69F0">
        <w:rPr>
          <w:sz w:val="24"/>
          <w:szCs w:val="24"/>
        </w:rPr>
        <w:t xml:space="preserve"> Сбор и представление информации, связанной со счетом (пересчетом), измерением величин; фиксирование, анализ полученной информации. Построение простейших выражений с помощью логических связок и слов («и»; «не»; «если… то…»; «верно/неверно, что…»; «каждый»; «все»; «некоторые»); истинность утверждений. Чтение и заполнение таблицы. Интерпретация данных таблицы. Создание простейшей информационной модели (схема, таблица, цепочка).</w:t>
      </w:r>
    </w:p>
    <w:p w:rsidR="003A69F0" w:rsidRPr="003A69F0" w:rsidRDefault="003A69F0" w:rsidP="003A69F0">
      <w:pPr>
        <w:jc w:val="center"/>
        <w:rPr>
          <w:b/>
          <w:sz w:val="24"/>
          <w:szCs w:val="24"/>
        </w:rPr>
      </w:pPr>
      <w:r w:rsidRPr="003A69F0">
        <w:rPr>
          <w:b/>
          <w:bCs/>
          <w:sz w:val="24"/>
          <w:szCs w:val="24"/>
        </w:rPr>
        <w:t>3 класс</w:t>
      </w:r>
    </w:p>
    <w:p w:rsidR="003A69F0" w:rsidRPr="003A69F0" w:rsidRDefault="003A69F0" w:rsidP="003A69F0">
      <w:pPr>
        <w:jc w:val="both"/>
        <w:rPr>
          <w:sz w:val="24"/>
          <w:szCs w:val="24"/>
        </w:rPr>
      </w:pPr>
      <w:r w:rsidRPr="003A69F0">
        <w:rPr>
          <w:b/>
          <w:sz w:val="24"/>
          <w:szCs w:val="24"/>
        </w:rPr>
        <w:t>Числа и величины</w:t>
      </w:r>
      <w:r w:rsidRPr="003A69F0">
        <w:rPr>
          <w:sz w:val="24"/>
          <w:szCs w:val="24"/>
        </w:rPr>
        <w:t>. Счѐт предметов. Чтение и запись чисел от нуля до 1000. Классы и разряды. Представление многозначных чисел в виде суммы разрядных слагаемых. Сравнение и упорядочение чисел. Измерение величин; сравнение и упорядочение величин. Единицы массы (грамм, килограмм), времени (секунда, минута, час, сутки).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3A69F0" w:rsidRPr="003A69F0" w:rsidRDefault="003A69F0" w:rsidP="003A69F0">
      <w:pPr>
        <w:jc w:val="both"/>
        <w:rPr>
          <w:sz w:val="24"/>
          <w:szCs w:val="24"/>
        </w:rPr>
      </w:pPr>
      <w:r w:rsidRPr="003A69F0">
        <w:rPr>
          <w:b/>
          <w:sz w:val="24"/>
          <w:szCs w:val="24"/>
        </w:rPr>
        <w:t>Арифметические действия</w:t>
      </w:r>
      <w:r w:rsidRPr="003A69F0">
        <w:rPr>
          <w:sz w:val="24"/>
          <w:szCs w:val="24"/>
        </w:rPr>
        <w:t xml:space="preserve"> Сложение, вычитание, умножение и деление. Таблица умножения. Связь между умножением и делением. Нахождение неизвестного компонента арифметического действия. Деление с остатком. 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множителей в произведении; умножение суммы и разности на число). Алгоритмы письменного сложения, вычитания, умножения и деления многозначных чисел. Способы проверки правильности вычислений (алгоритм, обратное действие, оценка достоверности, прикидки результата).</w:t>
      </w:r>
    </w:p>
    <w:p w:rsidR="003A69F0" w:rsidRPr="003A69F0" w:rsidRDefault="003A69F0" w:rsidP="003A69F0">
      <w:pPr>
        <w:jc w:val="both"/>
        <w:rPr>
          <w:sz w:val="24"/>
          <w:szCs w:val="24"/>
        </w:rPr>
      </w:pPr>
      <w:r w:rsidRPr="003A69F0">
        <w:rPr>
          <w:b/>
          <w:sz w:val="24"/>
          <w:szCs w:val="24"/>
        </w:rPr>
        <w:t>Работа с текстовыми задачами</w:t>
      </w:r>
      <w:r w:rsidRPr="003A69F0">
        <w:rPr>
          <w:sz w:val="24"/>
          <w:szCs w:val="24"/>
        </w:rPr>
        <w:t>.</w:t>
      </w:r>
      <w:r w:rsidRPr="003A69F0">
        <w:rPr>
          <w:rStyle w:val="8115pt0"/>
          <w:rFonts w:eastAsia="Courier New"/>
          <w:sz w:val="24"/>
          <w:szCs w:val="24"/>
        </w:rPr>
        <w:t>Решение текстовых задач: кратное сравнение; определение длины пути, времени и скорости движения; определение цены и стоимости; определение доли числа и числа по доли.</w:t>
      </w:r>
      <w:r w:rsidRPr="003A69F0">
        <w:rPr>
          <w:sz w:val="24"/>
          <w:szCs w:val="24"/>
        </w:rPr>
        <w:t xml:space="preserve">  Представление текста задачи (схема, таблица и другие модели). </w:t>
      </w:r>
      <w:r w:rsidRPr="003A69F0">
        <w:rPr>
          <w:b/>
          <w:sz w:val="24"/>
          <w:szCs w:val="24"/>
        </w:rPr>
        <w:t>Пространственные отношения.</w:t>
      </w:r>
      <w:r w:rsidRPr="003A69F0">
        <w:rPr>
          <w:sz w:val="24"/>
          <w:szCs w:val="24"/>
        </w:rPr>
        <w:t xml:space="preserve"> Геометрические фигуры. Распознавание и изображение геометрических фигур: треугольник, окружность, круг. Использование чертѐжных инструментов для выполнения построений.</w:t>
      </w:r>
    </w:p>
    <w:p w:rsidR="003A69F0" w:rsidRPr="003A69F0" w:rsidRDefault="003A69F0" w:rsidP="003A69F0">
      <w:pPr>
        <w:jc w:val="both"/>
        <w:rPr>
          <w:sz w:val="24"/>
          <w:szCs w:val="24"/>
        </w:rPr>
      </w:pPr>
      <w:r w:rsidRPr="003A69F0">
        <w:rPr>
          <w:b/>
          <w:sz w:val="24"/>
          <w:szCs w:val="24"/>
        </w:rPr>
        <w:t>Геометрические величины</w:t>
      </w:r>
      <w:r w:rsidRPr="003A69F0">
        <w:rPr>
          <w:sz w:val="24"/>
          <w:szCs w:val="24"/>
        </w:rPr>
        <w:t>. Геометрические величины и их измерение. Площадь геометрической фигуры. Единицы площади (см2 , дм 2 , м 2 ). Вычисление площади прямоугольника.</w:t>
      </w:r>
    </w:p>
    <w:p w:rsidR="003A69F0" w:rsidRPr="003A69F0" w:rsidRDefault="003A69F0" w:rsidP="003A69F0">
      <w:pPr>
        <w:jc w:val="both"/>
        <w:rPr>
          <w:sz w:val="24"/>
          <w:szCs w:val="24"/>
        </w:rPr>
      </w:pPr>
      <w:r w:rsidRPr="003A69F0">
        <w:rPr>
          <w:b/>
          <w:sz w:val="24"/>
          <w:szCs w:val="24"/>
        </w:rPr>
        <w:t>Работа с информацией</w:t>
      </w:r>
      <w:r w:rsidRPr="003A69F0">
        <w:rPr>
          <w:sz w:val="24"/>
          <w:szCs w:val="24"/>
        </w:rPr>
        <w:t>. 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 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3A69F0" w:rsidRPr="003A69F0" w:rsidRDefault="003A69F0" w:rsidP="003A69F0">
      <w:pPr>
        <w:jc w:val="center"/>
        <w:rPr>
          <w:b/>
          <w:sz w:val="24"/>
          <w:szCs w:val="24"/>
        </w:rPr>
      </w:pPr>
      <w:r w:rsidRPr="003A69F0">
        <w:rPr>
          <w:b/>
          <w:sz w:val="24"/>
          <w:szCs w:val="24"/>
        </w:rPr>
        <w:t>4 класс</w:t>
      </w:r>
    </w:p>
    <w:p w:rsidR="003A69F0" w:rsidRPr="003A69F0" w:rsidRDefault="003A69F0" w:rsidP="003A69F0">
      <w:pPr>
        <w:jc w:val="both"/>
        <w:rPr>
          <w:sz w:val="24"/>
          <w:szCs w:val="24"/>
        </w:rPr>
      </w:pPr>
      <w:r w:rsidRPr="003A69F0">
        <w:rPr>
          <w:b/>
          <w:sz w:val="24"/>
          <w:szCs w:val="24"/>
        </w:rPr>
        <w:t>Числа и величины.</w:t>
      </w:r>
      <w:r w:rsidRPr="003A69F0">
        <w:rPr>
          <w:sz w:val="24"/>
          <w:szCs w:val="24"/>
        </w:rPr>
        <w:t xml:space="preserve">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 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3A69F0" w:rsidRPr="003A69F0" w:rsidRDefault="003A69F0" w:rsidP="003A69F0">
      <w:pPr>
        <w:jc w:val="both"/>
        <w:rPr>
          <w:sz w:val="24"/>
          <w:szCs w:val="24"/>
        </w:rPr>
      </w:pPr>
      <w:r w:rsidRPr="003A69F0">
        <w:rPr>
          <w:b/>
          <w:sz w:val="24"/>
          <w:szCs w:val="24"/>
        </w:rPr>
        <w:t>Арифметические действия.</w:t>
      </w:r>
      <w:r w:rsidRPr="003A69F0">
        <w:rPr>
          <w:sz w:val="24"/>
          <w:szCs w:val="24"/>
        </w:rPr>
        <w:t xml:space="preserve"> Сложение, вычитание, умножение и деление. Названия компонентов арифметических действий, знаки действий. Таблица. Связь между сложением, вычитанием, </w:t>
      </w:r>
      <w:r w:rsidRPr="003A69F0">
        <w:rPr>
          <w:sz w:val="24"/>
          <w:szCs w:val="24"/>
        </w:rPr>
        <w:lastRenderedPageBreak/>
        <w:t xml:space="preserve">умножением и делением. Нахождение неизвестного компонента арифметического действия. Деление с остатком. 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 Алгоритмы письменного сложения, вычитания, умножения и деления многозначных чисел. Способы проверки правильности вычислений (алгоритм, обратное действие, оценка достоверности, прикидки результата, вычисление на калькуляторе). </w:t>
      </w:r>
    </w:p>
    <w:p w:rsidR="003A69F0" w:rsidRPr="003A69F0" w:rsidRDefault="003A69F0" w:rsidP="003A69F0">
      <w:pPr>
        <w:jc w:val="both"/>
        <w:rPr>
          <w:sz w:val="24"/>
          <w:szCs w:val="24"/>
        </w:rPr>
      </w:pPr>
      <w:r w:rsidRPr="003A69F0">
        <w:rPr>
          <w:b/>
          <w:sz w:val="24"/>
          <w:szCs w:val="24"/>
        </w:rPr>
        <w:t>Текстовые задачи.</w:t>
      </w:r>
      <w:r w:rsidRPr="003A69F0">
        <w:rPr>
          <w:sz w:val="24"/>
          <w:szCs w:val="24"/>
        </w:rPr>
        <w:t xml:space="preserve"> 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 Задачи на нахождение доли целого и целого по его доле. </w:t>
      </w:r>
    </w:p>
    <w:p w:rsidR="003A69F0" w:rsidRPr="003A69F0" w:rsidRDefault="003A69F0" w:rsidP="003A69F0">
      <w:pPr>
        <w:jc w:val="both"/>
        <w:rPr>
          <w:sz w:val="24"/>
          <w:szCs w:val="24"/>
        </w:rPr>
      </w:pPr>
      <w:r w:rsidRPr="003A69F0">
        <w:rPr>
          <w:b/>
          <w:sz w:val="24"/>
          <w:szCs w:val="24"/>
        </w:rPr>
        <w:t>Пространственные отношения.</w:t>
      </w:r>
      <w:r w:rsidRPr="003A69F0">
        <w:rPr>
          <w:sz w:val="24"/>
          <w:szCs w:val="24"/>
        </w:rPr>
        <w:t xml:space="preserve">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3A69F0" w:rsidRPr="003A69F0" w:rsidRDefault="003A69F0" w:rsidP="003A69F0">
      <w:pPr>
        <w:jc w:val="both"/>
        <w:rPr>
          <w:sz w:val="24"/>
          <w:szCs w:val="24"/>
        </w:rPr>
      </w:pPr>
      <w:r w:rsidRPr="003A69F0">
        <w:rPr>
          <w:sz w:val="24"/>
          <w:szCs w:val="24"/>
        </w:rPr>
        <w:t xml:space="preserve"> </w:t>
      </w:r>
      <w:r w:rsidRPr="003A69F0">
        <w:rPr>
          <w:b/>
          <w:sz w:val="24"/>
          <w:szCs w:val="24"/>
        </w:rPr>
        <w:t>Геометрические величины.</w:t>
      </w:r>
      <w:r w:rsidRPr="003A69F0">
        <w:rPr>
          <w:sz w:val="24"/>
          <w:szCs w:val="24"/>
        </w:rPr>
        <w:t xml:space="preserve"> Геометрические величины и их измерение. Измерение длины отрезка. Единицы длины (мм, см, дм, м, км). Площадь геометрической фигуры. Единицы площади (см2 , дм2 , м2 ). Точное и приближённое измерение площади геометрической фигуры. Вычисление площади прямоугольника.  </w:t>
      </w:r>
    </w:p>
    <w:p w:rsidR="003A69F0" w:rsidRPr="003A69F0" w:rsidRDefault="003A69F0" w:rsidP="003A69F0">
      <w:pPr>
        <w:adjustRightInd w:val="0"/>
        <w:jc w:val="both"/>
        <w:textAlignment w:val="center"/>
        <w:rPr>
          <w:sz w:val="24"/>
          <w:szCs w:val="24"/>
        </w:rPr>
      </w:pPr>
      <w:r w:rsidRPr="003A69F0">
        <w:rPr>
          <w:b/>
          <w:sz w:val="24"/>
          <w:szCs w:val="24"/>
        </w:rPr>
        <w:t>Работа с информацией</w:t>
      </w:r>
      <w:r w:rsidRPr="003A69F0">
        <w:rPr>
          <w:sz w:val="24"/>
          <w:szCs w:val="24"/>
        </w:rPr>
        <w:t xml:space="preserve">. Сбор и представление информации, связанной со счётом (пересчётом), измерением величин; фиксирование, анализ полученной информации. 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 </w:t>
      </w:r>
    </w:p>
    <w:p w:rsidR="003A69F0" w:rsidRPr="003A69F0" w:rsidRDefault="003A69F0" w:rsidP="003A69F0">
      <w:pPr>
        <w:adjustRightInd w:val="0"/>
        <w:jc w:val="both"/>
        <w:textAlignment w:val="center"/>
        <w:rPr>
          <w:sz w:val="24"/>
          <w:szCs w:val="24"/>
          <w:lang w:val="tt-RU"/>
        </w:rPr>
      </w:pPr>
      <w:r w:rsidRPr="003A69F0">
        <w:rPr>
          <w:sz w:val="24"/>
          <w:szCs w:val="24"/>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3A69F0" w:rsidRPr="003A69F0" w:rsidRDefault="003A69F0" w:rsidP="003A69F0">
      <w:pPr>
        <w:outlineLvl w:val="0"/>
        <w:rPr>
          <w:b/>
          <w:bCs/>
          <w:sz w:val="24"/>
          <w:szCs w:val="24"/>
          <w:lang w:val="tt-RU"/>
        </w:rPr>
      </w:pPr>
    </w:p>
    <w:p w:rsidR="003A69F0" w:rsidRDefault="003A69F0" w:rsidP="003A69F0">
      <w:pPr>
        <w:outlineLvl w:val="0"/>
        <w:rPr>
          <w:b/>
          <w:bCs/>
        </w:rPr>
      </w:pPr>
    </w:p>
    <w:p w:rsidR="004A1AFD" w:rsidRDefault="002E6385" w:rsidP="00CA110A">
      <w:pPr>
        <w:pStyle w:val="1"/>
        <w:numPr>
          <w:ilvl w:val="3"/>
          <w:numId w:val="4"/>
        </w:numPr>
        <w:tabs>
          <w:tab w:val="left" w:pos="1947"/>
        </w:tabs>
        <w:spacing w:before="71"/>
        <w:ind w:left="1946" w:hanging="722"/>
      </w:pPr>
      <w:r>
        <w:t>Обществознание и естествознание (</w:t>
      </w:r>
      <w:r w:rsidR="004C6A0D">
        <w:t>Окружающий</w:t>
      </w:r>
      <w:r w:rsidR="004C6A0D">
        <w:rPr>
          <w:spacing w:val="1"/>
        </w:rPr>
        <w:t xml:space="preserve"> </w:t>
      </w:r>
      <w:r w:rsidR="004C6A0D">
        <w:t>мир</w:t>
      </w:r>
      <w:r>
        <w:t>)</w:t>
      </w:r>
    </w:p>
    <w:p w:rsidR="003A69F0" w:rsidRDefault="00503B51" w:rsidP="003A69F0">
      <w:pPr>
        <w:pStyle w:val="22"/>
        <w:shd w:val="clear" w:color="auto" w:fill="auto"/>
        <w:spacing w:before="0" w:line="240" w:lineRule="auto"/>
        <w:rPr>
          <w:rStyle w:val="115pt"/>
          <w:b/>
          <w:sz w:val="24"/>
          <w:szCs w:val="24"/>
        </w:rPr>
      </w:pPr>
      <w:r>
        <w:rPr>
          <w:rStyle w:val="115pt"/>
          <w:b/>
          <w:sz w:val="24"/>
          <w:szCs w:val="24"/>
        </w:rPr>
        <w:t xml:space="preserve">                                                                  </w:t>
      </w:r>
      <w:r w:rsidR="003A69F0" w:rsidRPr="00B52ACA">
        <w:rPr>
          <w:rStyle w:val="115pt"/>
          <w:b/>
          <w:sz w:val="24"/>
          <w:szCs w:val="24"/>
        </w:rPr>
        <w:t>Человек и природа</w:t>
      </w:r>
      <w:r w:rsidR="003A69F0">
        <w:rPr>
          <w:rStyle w:val="115pt"/>
          <w:b/>
          <w:sz w:val="24"/>
          <w:szCs w:val="24"/>
        </w:rPr>
        <w:t xml:space="preserve"> </w:t>
      </w:r>
    </w:p>
    <w:p w:rsidR="003A69F0" w:rsidRPr="003A69F0" w:rsidRDefault="003A69F0" w:rsidP="003A69F0">
      <w:pPr>
        <w:pStyle w:val="22"/>
        <w:shd w:val="clear" w:color="auto" w:fill="auto"/>
        <w:spacing w:before="0" w:line="240" w:lineRule="auto"/>
        <w:jc w:val="center"/>
        <w:rPr>
          <w:b/>
          <w:sz w:val="24"/>
          <w:szCs w:val="24"/>
          <w:lang w:val="ru-RU"/>
        </w:rPr>
      </w:pPr>
      <w:r>
        <w:rPr>
          <w:rStyle w:val="115pt"/>
          <w:b/>
          <w:sz w:val="24"/>
          <w:szCs w:val="24"/>
        </w:rPr>
        <w:t>1 класс</w:t>
      </w:r>
    </w:p>
    <w:p w:rsidR="003A69F0" w:rsidRPr="003A69F0" w:rsidRDefault="003A69F0" w:rsidP="003A69F0">
      <w:pPr>
        <w:pStyle w:val="22"/>
        <w:shd w:val="clear" w:color="auto" w:fill="auto"/>
        <w:spacing w:before="0" w:line="240" w:lineRule="auto"/>
        <w:rPr>
          <w:sz w:val="24"/>
          <w:szCs w:val="24"/>
          <w:lang w:val="ru-RU"/>
        </w:rPr>
      </w:pPr>
      <w:r w:rsidRPr="00B52ACA">
        <w:rPr>
          <w:rStyle w:val="115pt"/>
          <w:sz w:val="24"/>
          <w:szCs w:val="24"/>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3A69F0" w:rsidRPr="003A69F0" w:rsidRDefault="003A69F0" w:rsidP="003A69F0">
      <w:pPr>
        <w:pStyle w:val="22"/>
        <w:shd w:val="clear" w:color="auto" w:fill="auto"/>
        <w:spacing w:before="0" w:line="240" w:lineRule="auto"/>
        <w:rPr>
          <w:sz w:val="24"/>
          <w:szCs w:val="24"/>
          <w:lang w:val="ru-RU"/>
        </w:rPr>
      </w:pPr>
      <w:r w:rsidRPr="00B52ACA">
        <w:rPr>
          <w:rStyle w:val="115pt"/>
          <w:sz w:val="24"/>
          <w:szCs w:val="24"/>
        </w:rPr>
        <w:t xml:space="preserve">Погода, ее составляющие (температура воздуха, облачность, осадки, ветер). Наблюдение за погодой своего края. </w:t>
      </w:r>
      <w:r w:rsidRPr="00B52ACA">
        <w:rPr>
          <w:rStyle w:val="12pt"/>
        </w:rPr>
        <w:t>Предсказание погоды и его значение в жизни людей.</w:t>
      </w:r>
    </w:p>
    <w:p w:rsidR="003A69F0" w:rsidRPr="003A69F0" w:rsidRDefault="003A69F0" w:rsidP="003A69F0">
      <w:pPr>
        <w:pStyle w:val="22"/>
        <w:shd w:val="clear" w:color="auto" w:fill="auto"/>
        <w:spacing w:before="0" w:line="240" w:lineRule="auto"/>
        <w:rPr>
          <w:sz w:val="24"/>
          <w:szCs w:val="24"/>
          <w:lang w:val="ru-RU"/>
        </w:rPr>
      </w:pPr>
      <w:r w:rsidRPr="00B52ACA">
        <w:rPr>
          <w:rStyle w:val="115pt"/>
          <w:sz w:val="24"/>
          <w:szCs w:val="24"/>
        </w:rPr>
        <w:t xml:space="preserve">. Вода. Свойства воды. Состояния воды, ее распространение в природе, значение для живых организмов и хозяйственной жизни человека. </w:t>
      </w:r>
    </w:p>
    <w:p w:rsidR="003A69F0" w:rsidRPr="003A69F0" w:rsidRDefault="003A69F0" w:rsidP="003A69F0">
      <w:pPr>
        <w:pStyle w:val="22"/>
        <w:shd w:val="clear" w:color="auto" w:fill="auto"/>
        <w:spacing w:before="0" w:line="240" w:lineRule="auto"/>
        <w:rPr>
          <w:sz w:val="24"/>
          <w:szCs w:val="24"/>
          <w:lang w:val="ru-RU"/>
        </w:rPr>
      </w:pPr>
      <w:r w:rsidRPr="00B52ACA">
        <w:rPr>
          <w:rStyle w:val="115pt"/>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3A69F0" w:rsidRPr="003A69F0" w:rsidRDefault="003A69F0" w:rsidP="003A69F0">
      <w:pPr>
        <w:pStyle w:val="22"/>
        <w:shd w:val="clear" w:color="auto" w:fill="auto"/>
        <w:spacing w:before="0" w:line="240" w:lineRule="auto"/>
        <w:rPr>
          <w:sz w:val="24"/>
          <w:szCs w:val="24"/>
          <w:lang w:val="ru-RU"/>
        </w:rPr>
      </w:pPr>
      <w:r w:rsidRPr="00B52ACA">
        <w:rPr>
          <w:rStyle w:val="115pt"/>
          <w:sz w:val="24"/>
          <w:szCs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3A69F0" w:rsidRPr="003A69F0" w:rsidRDefault="003A69F0" w:rsidP="003A69F0">
      <w:pPr>
        <w:pStyle w:val="22"/>
        <w:shd w:val="clear" w:color="auto" w:fill="auto"/>
        <w:spacing w:before="0" w:line="240" w:lineRule="auto"/>
        <w:rPr>
          <w:b/>
          <w:sz w:val="24"/>
          <w:szCs w:val="24"/>
          <w:lang w:val="ru-RU"/>
        </w:rPr>
      </w:pPr>
      <w:r w:rsidRPr="00E778DF">
        <w:rPr>
          <w:rStyle w:val="115pt"/>
          <w:b/>
          <w:sz w:val="24"/>
          <w:szCs w:val="24"/>
        </w:rPr>
        <w:t>Человек и общество</w:t>
      </w:r>
    </w:p>
    <w:p w:rsidR="003A69F0" w:rsidRPr="003A69F0" w:rsidRDefault="003A69F0" w:rsidP="003A69F0">
      <w:pPr>
        <w:pStyle w:val="22"/>
        <w:shd w:val="clear" w:color="auto" w:fill="auto"/>
        <w:spacing w:before="0" w:line="240" w:lineRule="auto"/>
        <w:rPr>
          <w:sz w:val="24"/>
          <w:szCs w:val="24"/>
          <w:lang w:val="ru-RU"/>
        </w:rPr>
      </w:pPr>
      <w:r w:rsidRPr="00B52ACA">
        <w:rPr>
          <w:rStyle w:val="115pt"/>
          <w:sz w:val="24"/>
          <w:szCs w:val="24"/>
        </w:rPr>
        <w:lastRenderedPageBreak/>
        <w:t xml:space="preserve">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 </w:t>
      </w:r>
      <w:r w:rsidRPr="00B52ACA">
        <w:rPr>
          <w:rStyle w:val="12pt"/>
        </w:rPr>
        <w:t>Средства связи</w:t>
      </w:r>
      <w:r w:rsidRPr="00B52ACA">
        <w:rPr>
          <w:rStyle w:val="115pt"/>
          <w:sz w:val="24"/>
          <w:szCs w:val="24"/>
        </w:rPr>
        <w:t xml:space="preserve">: </w:t>
      </w:r>
      <w:r w:rsidRPr="00B52ACA">
        <w:rPr>
          <w:rStyle w:val="12pt"/>
        </w:rPr>
        <w:t>почта</w:t>
      </w:r>
      <w:r w:rsidRPr="00B52ACA">
        <w:rPr>
          <w:rStyle w:val="115pt"/>
          <w:sz w:val="24"/>
          <w:szCs w:val="24"/>
        </w:rPr>
        <w:t xml:space="preserve">, </w:t>
      </w:r>
      <w:r w:rsidRPr="00B52ACA">
        <w:rPr>
          <w:rStyle w:val="12pt"/>
        </w:rPr>
        <w:t>телеграф</w:t>
      </w:r>
      <w:r w:rsidRPr="00B52ACA">
        <w:rPr>
          <w:rStyle w:val="115pt"/>
          <w:sz w:val="24"/>
          <w:szCs w:val="24"/>
        </w:rPr>
        <w:t xml:space="preserve">, </w:t>
      </w:r>
      <w:r w:rsidRPr="00B52ACA">
        <w:rPr>
          <w:rStyle w:val="12pt"/>
        </w:rPr>
        <w:t>телефон.</w:t>
      </w:r>
    </w:p>
    <w:p w:rsidR="003A69F0" w:rsidRPr="00B52ACA" w:rsidRDefault="003A69F0" w:rsidP="003A69F0">
      <w:pPr>
        <w:jc w:val="both"/>
      </w:pPr>
      <w:r w:rsidRPr="00B52ACA">
        <w:rPr>
          <w:rStyle w:val="7"/>
          <w:rFonts w:eastAsia="Courier New"/>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3A69F0" w:rsidRPr="003A69F0" w:rsidRDefault="003A69F0" w:rsidP="003A69F0">
      <w:pPr>
        <w:pStyle w:val="22"/>
        <w:shd w:val="clear" w:color="auto" w:fill="auto"/>
        <w:spacing w:before="0" w:line="240" w:lineRule="auto"/>
        <w:rPr>
          <w:b/>
          <w:sz w:val="24"/>
          <w:szCs w:val="24"/>
          <w:lang w:val="ru-RU"/>
        </w:rPr>
      </w:pPr>
      <w:r w:rsidRPr="00B52ACA">
        <w:rPr>
          <w:rStyle w:val="115pt"/>
          <w:b/>
          <w:sz w:val="24"/>
          <w:szCs w:val="24"/>
        </w:rPr>
        <w:t>Правила безопасной жизни</w:t>
      </w:r>
    </w:p>
    <w:p w:rsidR="003A69F0" w:rsidRPr="003A69F0" w:rsidRDefault="003A69F0" w:rsidP="003A69F0">
      <w:pPr>
        <w:pStyle w:val="22"/>
        <w:shd w:val="clear" w:color="auto" w:fill="auto"/>
        <w:spacing w:before="0" w:line="240" w:lineRule="auto"/>
        <w:rPr>
          <w:sz w:val="24"/>
          <w:szCs w:val="24"/>
          <w:lang w:val="ru-RU"/>
        </w:rPr>
      </w:pPr>
      <w:r w:rsidRPr="00B52ACA">
        <w:rPr>
          <w:rStyle w:val="115pt"/>
          <w:sz w:val="24"/>
          <w:szCs w:val="24"/>
        </w:rPr>
        <w:t>Ценность здоровья и здорового образа жизни.</w:t>
      </w:r>
    </w:p>
    <w:p w:rsidR="003A69F0" w:rsidRPr="003A69F0" w:rsidRDefault="003A69F0" w:rsidP="003A69F0">
      <w:pPr>
        <w:pStyle w:val="22"/>
        <w:shd w:val="clear" w:color="auto" w:fill="auto"/>
        <w:spacing w:before="0" w:line="240" w:lineRule="auto"/>
        <w:rPr>
          <w:sz w:val="24"/>
          <w:szCs w:val="24"/>
          <w:lang w:val="ru-RU"/>
        </w:rPr>
      </w:pPr>
      <w:r w:rsidRPr="00B52ACA">
        <w:rPr>
          <w:rStyle w:val="115pt"/>
          <w:sz w:val="24"/>
          <w:szCs w:val="24"/>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p>
    <w:p w:rsidR="003A69F0" w:rsidRPr="003A69F0" w:rsidRDefault="003A69F0" w:rsidP="003A69F0">
      <w:pPr>
        <w:pStyle w:val="22"/>
        <w:shd w:val="clear" w:color="auto" w:fill="auto"/>
        <w:spacing w:before="0" w:line="240" w:lineRule="auto"/>
        <w:rPr>
          <w:sz w:val="24"/>
          <w:szCs w:val="24"/>
          <w:lang w:val="ru-RU"/>
        </w:rPr>
      </w:pPr>
      <w:r w:rsidRPr="00B52ACA">
        <w:rPr>
          <w:rStyle w:val="115pt"/>
          <w:sz w:val="24"/>
          <w:szCs w:val="24"/>
        </w:rPr>
        <w:t>Правила безопасного поведения в природе.</w:t>
      </w:r>
    </w:p>
    <w:p w:rsidR="003A69F0" w:rsidRPr="003A69F0" w:rsidRDefault="003A69F0" w:rsidP="003A69F0">
      <w:pPr>
        <w:pStyle w:val="22"/>
        <w:shd w:val="clear" w:color="auto" w:fill="auto"/>
        <w:spacing w:before="0" w:line="240" w:lineRule="auto"/>
        <w:rPr>
          <w:sz w:val="24"/>
          <w:szCs w:val="24"/>
          <w:lang w:val="ru-RU"/>
        </w:rPr>
      </w:pPr>
      <w:r w:rsidRPr="00B52ACA">
        <w:rPr>
          <w:rStyle w:val="115pt"/>
          <w:sz w:val="24"/>
          <w:szCs w:val="24"/>
        </w:rPr>
        <w:t>Забота о здоровье и безопасности окружающих людей.</w:t>
      </w:r>
    </w:p>
    <w:p w:rsidR="003A69F0" w:rsidRPr="00E778DF" w:rsidRDefault="003A69F0" w:rsidP="00B634E6">
      <w:pPr>
        <w:pStyle w:val="22"/>
        <w:shd w:val="clear" w:color="auto" w:fill="auto"/>
        <w:tabs>
          <w:tab w:val="left" w:pos="202"/>
        </w:tabs>
        <w:spacing w:before="0" w:line="240" w:lineRule="auto"/>
        <w:jc w:val="center"/>
        <w:rPr>
          <w:rStyle w:val="115pt"/>
          <w:b/>
          <w:sz w:val="24"/>
          <w:szCs w:val="24"/>
        </w:rPr>
      </w:pPr>
      <w:r>
        <w:rPr>
          <w:rStyle w:val="115pt"/>
          <w:b/>
          <w:sz w:val="24"/>
          <w:szCs w:val="24"/>
        </w:rPr>
        <w:t>2</w:t>
      </w:r>
      <w:r w:rsidR="00AF695F">
        <w:rPr>
          <w:rStyle w:val="115pt"/>
          <w:b/>
          <w:sz w:val="24"/>
          <w:szCs w:val="24"/>
        </w:rPr>
        <w:t>к</w:t>
      </w:r>
      <w:r w:rsidRPr="00B52ACA">
        <w:rPr>
          <w:rStyle w:val="115pt"/>
          <w:b/>
          <w:sz w:val="24"/>
          <w:szCs w:val="24"/>
        </w:rPr>
        <w:t>ласс</w:t>
      </w:r>
    </w:p>
    <w:p w:rsidR="003A69F0" w:rsidRPr="003A69F0" w:rsidRDefault="003A69F0" w:rsidP="003A69F0">
      <w:pPr>
        <w:pStyle w:val="22"/>
        <w:shd w:val="clear" w:color="auto" w:fill="auto"/>
        <w:spacing w:before="0" w:line="240" w:lineRule="auto"/>
        <w:rPr>
          <w:b/>
          <w:sz w:val="24"/>
          <w:szCs w:val="24"/>
          <w:lang w:val="ru-RU"/>
        </w:rPr>
      </w:pPr>
      <w:r w:rsidRPr="00B52ACA">
        <w:rPr>
          <w:rStyle w:val="115pt"/>
          <w:b/>
          <w:sz w:val="24"/>
          <w:szCs w:val="24"/>
        </w:rPr>
        <w:t>Человек и природа</w:t>
      </w:r>
    </w:p>
    <w:p w:rsidR="003A69F0" w:rsidRPr="003A69F0" w:rsidRDefault="003A69F0" w:rsidP="003A69F0">
      <w:pPr>
        <w:pStyle w:val="22"/>
        <w:shd w:val="clear" w:color="auto" w:fill="auto"/>
        <w:spacing w:before="0" w:line="240" w:lineRule="auto"/>
        <w:rPr>
          <w:sz w:val="24"/>
          <w:szCs w:val="24"/>
          <w:lang w:val="ru-RU"/>
        </w:rPr>
      </w:pPr>
      <w:r>
        <w:rPr>
          <w:rStyle w:val="115pt"/>
          <w:sz w:val="24"/>
          <w:szCs w:val="24"/>
        </w:rPr>
        <w:t xml:space="preserve"> </w:t>
      </w:r>
      <w:r w:rsidRPr="00B52ACA">
        <w:rPr>
          <w:rStyle w:val="115pt"/>
          <w:sz w:val="24"/>
          <w:szCs w:val="24"/>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3A69F0" w:rsidRPr="003A69F0" w:rsidRDefault="003A69F0" w:rsidP="003A69F0">
      <w:pPr>
        <w:pStyle w:val="22"/>
        <w:shd w:val="clear" w:color="auto" w:fill="auto"/>
        <w:spacing w:before="0" w:line="240" w:lineRule="auto"/>
        <w:rPr>
          <w:sz w:val="24"/>
          <w:szCs w:val="24"/>
          <w:lang w:val="ru-RU"/>
        </w:rPr>
      </w:pPr>
      <w:r w:rsidRPr="00B52ACA">
        <w:rPr>
          <w:rStyle w:val="115pt"/>
          <w:sz w:val="24"/>
          <w:szCs w:val="24"/>
        </w:rPr>
        <w:t xml:space="preserve">Звезды и планеты. </w:t>
      </w:r>
      <w:r w:rsidRPr="00D45034">
        <w:rPr>
          <w:rStyle w:val="12pt"/>
          <w:i w:val="0"/>
        </w:rPr>
        <w:t>Солнце</w:t>
      </w:r>
      <w:r w:rsidRPr="00D45034">
        <w:rPr>
          <w:rStyle w:val="115pt"/>
          <w:i/>
          <w:sz w:val="24"/>
          <w:szCs w:val="24"/>
        </w:rPr>
        <w:t xml:space="preserve"> - </w:t>
      </w:r>
      <w:r w:rsidRPr="00D45034">
        <w:rPr>
          <w:rStyle w:val="12pt"/>
          <w:i w:val="0"/>
        </w:rPr>
        <w:t>ближайшая к нам звезда, источник света и тепла для всего живого на Земле.</w:t>
      </w:r>
      <w:r w:rsidRPr="00D45034">
        <w:rPr>
          <w:rStyle w:val="115pt"/>
          <w:i/>
          <w:sz w:val="24"/>
          <w:szCs w:val="24"/>
        </w:rPr>
        <w:t xml:space="preserve"> </w:t>
      </w:r>
      <w:r w:rsidRPr="00B52ACA">
        <w:rPr>
          <w:rStyle w:val="115pt"/>
          <w:sz w:val="24"/>
          <w:szCs w:val="24"/>
        </w:rPr>
        <w:t xml:space="preserve">Земля - планета, общее представление о форме и размерах Земли. Географическая карта и план. Материки и океаны, их названия, расположение на глобусе и карте. </w:t>
      </w:r>
      <w:r w:rsidRPr="00D45034">
        <w:rPr>
          <w:rStyle w:val="12pt"/>
          <w:i w:val="0"/>
        </w:rPr>
        <w:t>Важнейшие природные объекты своей страны, района</w:t>
      </w:r>
      <w:r w:rsidRPr="00B52ACA">
        <w:rPr>
          <w:rStyle w:val="12pt"/>
        </w:rPr>
        <w:t>.</w:t>
      </w:r>
      <w:r w:rsidRPr="00B52ACA">
        <w:rPr>
          <w:rStyle w:val="115pt"/>
          <w:sz w:val="24"/>
          <w:szCs w:val="24"/>
        </w:rPr>
        <w:t xml:space="preserve"> Ориентирование на местности. Компас.</w:t>
      </w:r>
    </w:p>
    <w:p w:rsidR="003A69F0" w:rsidRPr="003A69F0" w:rsidRDefault="003A69F0" w:rsidP="003A69F0">
      <w:pPr>
        <w:pStyle w:val="22"/>
        <w:shd w:val="clear" w:color="auto" w:fill="auto"/>
        <w:spacing w:before="0" w:line="240" w:lineRule="auto"/>
        <w:rPr>
          <w:sz w:val="24"/>
          <w:szCs w:val="24"/>
          <w:lang w:val="ru-RU"/>
        </w:rPr>
      </w:pPr>
      <w:r w:rsidRPr="00B52ACA">
        <w:rPr>
          <w:rStyle w:val="115pt"/>
          <w:sz w:val="24"/>
          <w:szCs w:val="24"/>
        </w:rPr>
        <w:t xml:space="preserve"> Времена года, их особенности (на основе наблюдений). Смена времен года в родном крае на основе наблюдений.</w:t>
      </w:r>
    </w:p>
    <w:p w:rsidR="003A69F0" w:rsidRDefault="003A69F0" w:rsidP="003A69F0">
      <w:pPr>
        <w:pStyle w:val="22"/>
        <w:shd w:val="clear" w:color="auto" w:fill="auto"/>
        <w:spacing w:before="0" w:line="240" w:lineRule="auto"/>
        <w:rPr>
          <w:rStyle w:val="115pt"/>
          <w:sz w:val="24"/>
          <w:szCs w:val="24"/>
        </w:rPr>
      </w:pPr>
      <w:r w:rsidRPr="00B52ACA">
        <w:rPr>
          <w:rStyle w:val="115pt"/>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3A69F0" w:rsidRPr="00D45034" w:rsidRDefault="003A69F0" w:rsidP="003A69F0">
      <w:pPr>
        <w:pStyle w:val="22"/>
        <w:shd w:val="clear" w:color="auto" w:fill="auto"/>
        <w:spacing w:before="0" w:line="240" w:lineRule="auto"/>
        <w:rPr>
          <w:sz w:val="24"/>
          <w:szCs w:val="24"/>
          <w:lang w:val="ru-RU"/>
        </w:rPr>
      </w:pPr>
      <w:r>
        <w:rPr>
          <w:rStyle w:val="115pt"/>
          <w:sz w:val="24"/>
          <w:szCs w:val="24"/>
        </w:rPr>
        <w:t xml:space="preserve">Общее представление о строении тела человека </w:t>
      </w:r>
    </w:p>
    <w:p w:rsidR="003A69F0" w:rsidRPr="003A69F0" w:rsidRDefault="003A69F0" w:rsidP="003A69F0">
      <w:pPr>
        <w:pStyle w:val="22"/>
        <w:shd w:val="clear" w:color="auto" w:fill="auto"/>
        <w:spacing w:before="0" w:line="240" w:lineRule="auto"/>
        <w:rPr>
          <w:b/>
          <w:sz w:val="24"/>
          <w:szCs w:val="24"/>
          <w:lang w:val="ru-RU"/>
        </w:rPr>
      </w:pPr>
      <w:r w:rsidRPr="00B52ACA">
        <w:rPr>
          <w:rStyle w:val="115pt"/>
          <w:b/>
          <w:sz w:val="24"/>
          <w:szCs w:val="24"/>
        </w:rPr>
        <w:t>Человек и общество</w:t>
      </w:r>
    </w:p>
    <w:p w:rsidR="003A69F0" w:rsidRDefault="003A69F0" w:rsidP="003A69F0">
      <w:pPr>
        <w:pStyle w:val="22"/>
        <w:shd w:val="clear" w:color="auto" w:fill="auto"/>
        <w:spacing w:before="0" w:line="240" w:lineRule="auto"/>
        <w:rPr>
          <w:rStyle w:val="115pt"/>
          <w:sz w:val="24"/>
          <w:szCs w:val="24"/>
        </w:rPr>
      </w:pPr>
      <w:r w:rsidRPr="00B52ACA">
        <w:rPr>
          <w:rStyle w:val="115pt"/>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3A69F0" w:rsidRPr="003A69F0" w:rsidRDefault="003A69F0" w:rsidP="003A69F0">
      <w:pPr>
        <w:pStyle w:val="22"/>
        <w:shd w:val="clear" w:color="auto" w:fill="auto"/>
        <w:spacing w:before="0" w:line="240" w:lineRule="auto"/>
        <w:ind w:firstLine="142"/>
        <w:rPr>
          <w:sz w:val="24"/>
          <w:szCs w:val="24"/>
          <w:lang w:val="ru-RU"/>
        </w:rPr>
      </w:pPr>
      <w:r w:rsidRPr="002B40E9">
        <w:rPr>
          <w:rStyle w:val="115pt"/>
          <w:sz w:val="24"/>
          <w:szCs w:val="24"/>
        </w:rPr>
        <w:t>Россия на карте, государственная граница России.</w:t>
      </w:r>
    </w:p>
    <w:p w:rsidR="003A69F0" w:rsidRPr="003A69F0" w:rsidRDefault="003A69F0" w:rsidP="003A69F0">
      <w:pPr>
        <w:pStyle w:val="22"/>
        <w:shd w:val="clear" w:color="auto" w:fill="auto"/>
        <w:spacing w:before="0" w:line="240" w:lineRule="auto"/>
        <w:ind w:firstLine="142"/>
        <w:rPr>
          <w:sz w:val="24"/>
          <w:szCs w:val="24"/>
          <w:lang w:val="ru-RU"/>
        </w:rPr>
      </w:pPr>
      <w:r w:rsidRPr="002B40E9">
        <w:rPr>
          <w:rStyle w:val="115pt"/>
          <w:sz w:val="24"/>
          <w:szCs w:val="24"/>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3A69F0" w:rsidRDefault="003A69F0" w:rsidP="003A69F0">
      <w:pPr>
        <w:pStyle w:val="22"/>
        <w:shd w:val="clear" w:color="auto" w:fill="auto"/>
        <w:spacing w:before="0" w:line="240" w:lineRule="auto"/>
        <w:ind w:firstLine="142"/>
        <w:rPr>
          <w:rStyle w:val="115pt"/>
          <w:sz w:val="24"/>
          <w:szCs w:val="24"/>
        </w:rPr>
      </w:pPr>
      <w:r w:rsidRPr="002B40E9">
        <w:rPr>
          <w:rStyle w:val="115pt"/>
          <w:sz w:val="24"/>
          <w:szCs w:val="24"/>
        </w:rPr>
        <w:t>Города России. Санкт-Петербург: достопримечательности (Зимний дворец, памятник Петру I - Медный всадник</w:t>
      </w:r>
      <w:r w:rsidRPr="002B40E9">
        <w:rPr>
          <w:rStyle w:val="115pt"/>
          <w:b/>
          <w:sz w:val="24"/>
          <w:szCs w:val="24"/>
        </w:rPr>
        <w:t xml:space="preserve">, </w:t>
      </w:r>
      <w:r w:rsidRPr="002B40E9">
        <w:rPr>
          <w:rStyle w:val="a8"/>
          <w:b w:val="0"/>
          <w:i w:val="0"/>
          <w:sz w:val="24"/>
          <w:szCs w:val="24"/>
        </w:rPr>
        <w:t>разводные мосты через Неву</w:t>
      </w:r>
      <w:r w:rsidRPr="003A69F0">
        <w:rPr>
          <w:rStyle w:val="ab"/>
          <w:sz w:val="24"/>
          <w:szCs w:val="24"/>
          <w:lang w:val="ru-RU"/>
        </w:rPr>
        <w:t xml:space="preserve"> </w:t>
      </w:r>
      <w:r w:rsidRPr="002B40E9">
        <w:rPr>
          <w:rStyle w:val="115pt"/>
          <w:sz w:val="24"/>
          <w:szCs w:val="24"/>
        </w:rPr>
        <w:t>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3A69F0" w:rsidRDefault="003A69F0" w:rsidP="003A69F0">
      <w:pPr>
        <w:pStyle w:val="22"/>
        <w:shd w:val="clear" w:color="auto" w:fill="auto"/>
        <w:spacing w:before="0" w:line="240" w:lineRule="auto"/>
        <w:rPr>
          <w:rStyle w:val="115pt"/>
          <w:sz w:val="24"/>
          <w:szCs w:val="24"/>
        </w:rPr>
      </w:pPr>
      <w:r w:rsidRPr="00B52ACA">
        <w:rPr>
          <w:rStyle w:val="115pt"/>
          <w:sz w:val="24"/>
          <w:szCs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 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3A69F0" w:rsidRPr="003A69F0" w:rsidRDefault="003A69F0" w:rsidP="003A69F0">
      <w:pPr>
        <w:pStyle w:val="22"/>
        <w:shd w:val="clear" w:color="auto" w:fill="auto"/>
        <w:spacing w:before="0" w:line="240" w:lineRule="auto"/>
        <w:rPr>
          <w:sz w:val="24"/>
          <w:szCs w:val="24"/>
          <w:lang w:val="ru-RU"/>
        </w:rPr>
      </w:pPr>
      <w:r w:rsidRPr="00B52ACA">
        <w:rPr>
          <w:rStyle w:val="115pt"/>
          <w:sz w:val="24"/>
          <w:szCs w:val="24"/>
        </w:rPr>
        <w:lastRenderedPageBreak/>
        <w:t xml:space="preserve">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w:t>
      </w:r>
    </w:p>
    <w:p w:rsidR="003A69F0" w:rsidRPr="003A69F0" w:rsidRDefault="003A69F0" w:rsidP="003A69F0">
      <w:pPr>
        <w:pStyle w:val="22"/>
        <w:shd w:val="clear" w:color="auto" w:fill="auto"/>
        <w:spacing w:before="0" w:line="240" w:lineRule="auto"/>
        <w:rPr>
          <w:sz w:val="24"/>
          <w:szCs w:val="24"/>
          <w:lang w:val="ru-RU"/>
        </w:rPr>
      </w:pPr>
    </w:p>
    <w:p w:rsidR="003A69F0" w:rsidRPr="00B52ACA" w:rsidRDefault="003A69F0" w:rsidP="003A69F0">
      <w:pPr>
        <w:pStyle w:val="22"/>
        <w:shd w:val="clear" w:color="auto" w:fill="auto"/>
        <w:spacing w:before="0" w:line="240" w:lineRule="auto"/>
        <w:rPr>
          <w:rStyle w:val="115pt"/>
          <w:sz w:val="24"/>
          <w:szCs w:val="24"/>
        </w:rPr>
      </w:pPr>
      <w:r w:rsidRPr="00B52ACA">
        <w:rPr>
          <w:rStyle w:val="115pt"/>
          <w:b/>
          <w:sz w:val="24"/>
          <w:szCs w:val="24"/>
        </w:rPr>
        <w:t>Правила безопасной жизни</w:t>
      </w:r>
      <w:r w:rsidRPr="00B52ACA">
        <w:rPr>
          <w:rStyle w:val="115pt"/>
          <w:sz w:val="24"/>
          <w:szCs w:val="24"/>
        </w:rPr>
        <w:t xml:space="preserve"> </w:t>
      </w:r>
    </w:p>
    <w:p w:rsidR="003A69F0" w:rsidRPr="003A69F0" w:rsidRDefault="003A69F0" w:rsidP="003A69F0">
      <w:pPr>
        <w:pStyle w:val="22"/>
        <w:shd w:val="clear" w:color="auto" w:fill="auto"/>
        <w:spacing w:before="0" w:line="240" w:lineRule="auto"/>
        <w:rPr>
          <w:sz w:val="24"/>
          <w:szCs w:val="24"/>
          <w:lang w:val="ru-RU"/>
        </w:rPr>
      </w:pPr>
      <w:r w:rsidRPr="00B52ACA">
        <w:rPr>
          <w:rStyle w:val="115pt"/>
          <w:sz w:val="24"/>
          <w:szCs w:val="24"/>
        </w:rPr>
        <w:t>Ценность здоровья и здорового образа жизни.</w:t>
      </w:r>
    </w:p>
    <w:p w:rsidR="003A69F0" w:rsidRPr="003A69F0" w:rsidRDefault="003A69F0" w:rsidP="003A69F0">
      <w:pPr>
        <w:pStyle w:val="22"/>
        <w:shd w:val="clear" w:color="auto" w:fill="auto"/>
        <w:spacing w:before="0" w:line="240" w:lineRule="auto"/>
        <w:rPr>
          <w:sz w:val="24"/>
          <w:szCs w:val="24"/>
          <w:lang w:val="ru-RU"/>
        </w:rPr>
      </w:pPr>
      <w:r w:rsidRPr="00B52ACA">
        <w:rPr>
          <w:rStyle w:val="115pt"/>
          <w:sz w:val="24"/>
          <w:szCs w:val="24"/>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p>
    <w:p w:rsidR="003A69F0" w:rsidRPr="003A69F0" w:rsidRDefault="003A69F0" w:rsidP="003A69F0">
      <w:pPr>
        <w:pStyle w:val="22"/>
        <w:shd w:val="clear" w:color="auto" w:fill="auto"/>
        <w:spacing w:before="0" w:line="240" w:lineRule="auto"/>
        <w:rPr>
          <w:sz w:val="24"/>
          <w:szCs w:val="24"/>
          <w:lang w:val="ru-RU"/>
        </w:rPr>
      </w:pPr>
      <w:r w:rsidRPr="00B52ACA">
        <w:rPr>
          <w:rStyle w:val="115pt"/>
          <w:sz w:val="24"/>
          <w:szCs w:val="24"/>
        </w:rPr>
        <w:t>Правила безопасного поведения в природе.</w:t>
      </w:r>
    </w:p>
    <w:p w:rsidR="003A69F0" w:rsidRPr="003A69F0" w:rsidRDefault="003A69F0" w:rsidP="003A69F0">
      <w:pPr>
        <w:pStyle w:val="22"/>
        <w:shd w:val="clear" w:color="auto" w:fill="auto"/>
        <w:spacing w:before="0" w:line="240" w:lineRule="auto"/>
        <w:rPr>
          <w:sz w:val="24"/>
          <w:szCs w:val="24"/>
          <w:lang w:val="ru-RU"/>
        </w:rPr>
      </w:pPr>
      <w:r w:rsidRPr="00B52ACA">
        <w:rPr>
          <w:rStyle w:val="115pt"/>
          <w:sz w:val="24"/>
          <w:szCs w:val="24"/>
        </w:rPr>
        <w:t>Забота о здоровье и безопасности окружающих людей.</w:t>
      </w:r>
    </w:p>
    <w:p w:rsidR="003A69F0" w:rsidRPr="003A69F0" w:rsidRDefault="003A69F0" w:rsidP="003A69F0">
      <w:pPr>
        <w:pStyle w:val="22"/>
        <w:shd w:val="clear" w:color="auto" w:fill="auto"/>
        <w:tabs>
          <w:tab w:val="left" w:pos="202"/>
        </w:tabs>
        <w:spacing w:before="0" w:line="240" w:lineRule="auto"/>
        <w:jc w:val="center"/>
        <w:rPr>
          <w:b/>
          <w:sz w:val="24"/>
          <w:szCs w:val="24"/>
          <w:lang w:val="ru-RU"/>
        </w:rPr>
      </w:pPr>
      <w:r>
        <w:rPr>
          <w:rStyle w:val="115pt"/>
          <w:b/>
          <w:sz w:val="24"/>
          <w:szCs w:val="24"/>
        </w:rPr>
        <w:t>3</w:t>
      </w:r>
      <w:r w:rsidRPr="00B52ACA">
        <w:rPr>
          <w:rStyle w:val="115pt"/>
          <w:b/>
          <w:sz w:val="24"/>
          <w:szCs w:val="24"/>
        </w:rPr>
        <w:t>класс</w:t>
      </w:r>
    </w:p>
    <w:p w:rsidR="003A69F0" w:rsidRPr="003A69F0" w:rsidRDefault="003A69F0" w:rsidP="003A69F0">
      <w:pPr>
        <w:pStyle w:val="22"/>
        <w:shd w:val="clear" w:color="auto" w:fill="auto"/>
        <w:spacing w:before="0" w:line="240" w:lineRule="auto"/>
        <w:rPr>
          <w:b/>
          <w:sz w:val="24"/>
          <w:szCs w:val="24"/>
          <w:lang w:val="ru-RU"/>
        </w:rPr>
      </w:pPr>
      <w:r w:rsidRPr="00B52ACA">
        <w:rPr>
          <w:rStyle w:val="115pt"/>
          <w:b/>
          <w:sz w:val="24"/>
          <w:szCs w:val="24"/>
        </w:rPr>
        <w:t>Человек и природа</w:t>
      </w:r>
    </w:p>
    <w:p w:rsidR="003A69F0" w:rsidRPr="003A69F0" w:rsidRDefault="003A69F0" w:rsidP="003A69F0">
      <w:pPr>
        <w:pStyle w:val="22"/>
        <w:shd w:val="clear" w:color="auto" w:fill="auto"/>
        <w:spacing w:before="0" w:line="240" w:lineRule="auto"/>
        <w:rPr>
          <w:sz w:val="24"/>
          <w:szCs w:val="24"/>
          <w:lang w:val="ru-RU"/>
        </w:rPr>
      </w:pPr>
      <w:r w:rsidRPr="00B52ACA">
        <w:rPr>
          <w:rStyle w:val="115pt"/>
          <w:sz w:val="24"/>
          <w:szCs w:val="24"/>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3A69F0" w:rsidRPr="003A69F0" w:rsidRDefault="003A69F0" w:rsidP="003A69F0">
      <w:pPr>
        <w:pStyle w:val="22"/>
        <w:shd w:val="clear" w:color="auto" w:fill="auto"/>
        <w:spacing w:before="0" w:line="240" w:lineRule="auto"/>
        <w:rPr>
          <w:sz w:val="24"/>
          <w:szCs w:val="24"/>
          <w:lang w:val="ru-RU"/>
        </w:rPr>
      </w:pPr>
      <w:r w:rsidRPr="00B52ACA">
        <w:rPr>
          <w:rStyle w:val="115pt"/>
          <w:sz w:val="24"/>
          <w:szCs w:val="24"/>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3A69F0" w:rsidRPr="003A69F0" w:rsidRDefault="003A69F0" w:rsidP="003A69F0">
      <w:pPr>
        <w:pStyle w:val="22"/>
        <w:shd w:val="clear" w:color="auto" w:fill="auto"/>
        <w:spacing w:before="0" w:line="240" w:lineRule="auto"/>
        <w:rPr>
          <w:sz w:val="24"/>
          <w:szCs w:val="24"/>
          <w:lang w:val="ru-RU"/>
        </w:rPr>
      </w:pPr>
      <w:r w:rsidRPr="00B52ACA">
        <w:rPr>
          <w:rStyle w:val="115pt"/>
          <w:sz w:val="24"/>
          <w:szCs w:val="24"/>
        </w:rPr>
        <w:t xml:space="preserve">Погода, ее составляющие (температура воздуха, облачность, осадки, ветер). Наблюдение за погодой своего края. </w:t>
      </w:r>
      <w:r w:rsidRPr="00B52ACA">
        <w:rPr>
          <w:rStyle w:val="12pt"/>
        </w:rPr>
        <w:t>Предсказание погоды и его значение в жизни людей.</w:t>
      </w:r>
    </w:p>
    <w:p w:rsidR="003A69F0" w:rsidRPr="003A69F0" w:rsidRDefault="003A69F0" w:rsidP="003A69F0">
      <w:pPr>
        <w:pStyle w:val="22"/>
        <w:shd w:val="clear" w:color="auto" w:fill="auto"/>
        <w:spacing w:before="0" w:line="240" w:lineRule="auto"/>
        <w:rPr>
          <w:sz w:val="24"/>
          <w:szCs w:val="24"/>
          <w:lang w:val="ru-RU"/>
        </w:rPr>
      </w:pPr>
      <w:r w:rsidRPr="00B52ACA">
        <w:rPr>
          <w:rStyle w:val="115pt"/>
          <w:sz w:val="24"/>
          <w:szCs w:val="24"/>
        </w:rPr>
        <w:t>Воздух - смесь газов. Свойства воздуха. Значение воздуха для растений, животных, человека. 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3A69F0" w:rsidRPr="003A69F0" w:rsidRDefault="003A69F0" w:rsidP="003A69F0">
      <w:pPr>
        <w:pStyle w:val="22"/>
        <w:shd w:val="clear" w:color="auto" w:fill="auto"/>
        <w:spacing w:before="0" w:line="240" w:lineRule="auto"/>
        <w:rPr>
          <w:sz w:val="24"/>
          <w:szCs w:val="24"/>
          <w:lang w:val="ru-RU"/>
        </w:rPr>
      </w:pPr>
      <w:r w:rsidRPr="00B52ACA">
        <w:rPr>
          <w:rStyle w:val="115pt"/>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3A69F0" w:rsidRPr="003A69F0" w:rsidRDefault="003A69F0" w:rsidP="003A69F0">
      <w:pPr>
        <w:pStyle w:val="22"/>
        <w:shd w:val="clear" w:color="auto" w:fill="auto"/>
        <w:spacing w:before="0" w:line="240" w:lineRule="auto"/>
        <w:rPr>
          <w:sz w:val="24"/>
          <w:szCs w:val="24"/>
          <w:lang w:val="ru-RU"/>
        </w:rPr>
      </w:pPr>
      <w:r w:rsidRPr="00B52ACA">
        <w:rPr>
          <w:rStyle w:val="115pt"/>
          <w:sz w:val="24"/>
          <w:szCs w:val="24"/>
        </w:rPr>
        <w:t>Почва, ее состав, значение для живой природы и для хозяйственной жизни человека.</w:t>
      </w:r>
    </w:p>
    <w:p w:rsidR="003A69F0" w:rsidRPr="003A69F0" w:rsidRDefault="003A69F0" w:rsidP="003A69F0">
      <w:pPr>
        <w:pStyle w:val="22"/>
        <w:shd w:val="clear" w:color="auto" w:fill="auto"/>
        <w:spacing w:before="0" w:line="240" w:lineRule="auto"/>
        <w:rPr>
          <w:sz w:val="24"/>
          <w:szCs w:val="24"/>
          <w:lang w:val="ru-RU"/>
        </w:rPr>
      </w:pPr>
      <w:r w:rsidRPr="00B52ACA">
        <w:rPr>
          <w:rStyle w:val="115pt"/>
          <w:sz w:val="24"/>
          <w:szCs w:val="24"/>
        </w:rPr>
        <w:t>Растения, их разнообразие. части растения (корень, стебель, лист, цветок, плод, семя). Условия,</w:t>
      </w:r>
    </w:p>
    <w:p w:rsidR="003A69F0" w:rsidRPr="003A69F0" w:rsidRDefault="003A69F0" w:rsidP="003A69F0">
      <w:pPr>
        <w:pStyle w:val="22"/>
        <w:shd w:val="clear" w:color="auto" w:fill="auto"/>
        <w:spacing w:before="0" w:line="240" w:lineRule="auto"/>
        <w:rPr>
          <w:sz w:val="24"/>
          <w:szCs w:val="24"/>
          <w:lang w:val="ru-RU"/>
        </w:rPr>
      </w:pPr>
      <w:r w:rsidRPr="00B52ACA">
        <w:rPr>
          <w:rStyle w:val="115pt"/>
          <w:sz w:val="24"/>
          <w:szCs w:val="24"/>
        </w:rPr>
        <w:t>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3A69F0" w:rsidRPr="003A69F0" w:rsidRDefault="003A69F0" w:rsidP="003A69F0">
      <w:pPr>
        <w:pStyle w:val="22"/>
        <w:shd w:val="clear" w:color="auto" w:fill="auto"/>
        <w:spacing w:before="0" w:line="240" w:lineRule="auto"/>
        <w:rPr>
          <w:sz w:val="24"/>
          <w:szCs w:val="24"/>
          <w:lang w:val="ru-RU"/>
        </w:rPr>
      </w:pPr>
      <w:r w:rsidRPr="00B52ACA">
        <w:rPr>
          <w:rStyle w:val="115pt"/>
          <w:sz w:val="24"/>
          <w:szCs w:val="24"/>
        </w:rPr>
        <w:t>Грибы: съедобные и ядовитые. Правила сбора грибов.</w:t>
      </w:r>
    </w:p>
    <w:p w:rsidR="003A69F0" w:rsidRPr="003A69F0" w:rsidRDefault="003A69F0" w:rsidP="003A69F0">
      <w:pPr>
        <w:pStyle w:val="22"/>
        <w:shd w:val="clear" w:color="auto" w:fill="auto"/>
        <w:spacing w:before="0" w:line="240" w:lineRule="auto"/>
        <w:rPr>
          <w:sz w:val="24"/>
          <w:szCs w:val="24"/>
          <w:lang w:val="ru-RU"/>
        </w:rPr>
      </w:pPr>
      <w:r w:rsidRPr="00B52ACA">
        <w:rPr>
          <w:rStyle w:val="115pt"/>
          <w:sz w:val="24"/>
          <w:szCs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3A69F0" w:rsidRPr="003A69F0" w:rsidRDefault="003A69F0" w:rsidP="003A69F0">
      <w:pPr>
        <w:pStyle w:val="22"/>
        <w:shd w:val="clear" w:color="auto" w:fill="auto"/>
        <w:spacing w:before="0" w:line="240" w:lineRule="auto"/>
        <w:rPr>
          <w:sz w:val="24"/>
          <w:szCs w:val="24"/>
          <w:lang w:val="ru-RU"/>
        </w:rPr>
      </w:pPr>
      <w:r w:rsidRPr="00B52ACA">
        <w:rPr>
          <w:rStyle w:val="115pt"/>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3A69F0" w:rsidRPr="003A69F0" w:rsidRDefault="003A69F0" w:rsidP="003A69F0">
      <w:pPr>
        <w:pStyle w:val="22"/>
        <w:shd w:val="clear" w:color="auto" w:fill="auto"/>
        <w:spacing w:before="0" w:line="240" w:lineRule="auto"/>
        <w:rPr>
          <w:sz w:val="24"/>
          <w:szCs w:val="24"/>
          <w:lang w:val="ru-RU"/>
        </w:rPr>
      </w:pPr>
      <w:r w:rsidRPr="00B52ACA">
        <w:rPr>
          <w:rStyle w:val="115pt"/>
          <w:sz w:val="24"/>
          <w:szCs w:val="24"/>
        </w:rP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w:t>
      </w:r>
      <w:r w:rsidRPr="00B52ACA">
        <w:rPr>
          <w:rStyle w:val="115pt"/>
          <w:sz w:val="24"/>
          <w:szCs w:val="24"/>
        </w:rPr>
        <w:lastRenderedPageBreak/>
        <w:t>Красной книги. Посильное участие в охране природы. Личная ответственность каждого человека за сохранность природы.</w:t>
      </w:r>
    </w:p>
    <w:p w:rsidR="003A69F0" w:rsidRPr="003A69F0" w:rsidRDefault="003A69F0" w:rsidP="003A69F0">
      <w:pPr>
        <w:pStyle w:val="22"/>
        <w:shd w:val="clear" w:color="auto" w:fill="auto"/>
        <w:spacing w:before="0" w:line="240" w:lineRule="auto"/>
        <w:rPr>
          <w:b/>
          <w:sz w:val="24"/>
          <w:szCs w:val="24"/>
          <w:lang w:val="ru-RU"/>
        </w:rPr>
      </w:pPr>
      <w:r w:rsidRPr="00B52ACA">
        <w:rPr>
          <w:rStyle w:val="115pt"/>
          <w:b/>
          <w:sz w:val="24"/>
          <w:szCs w:val="24"/>
        </w:rPr>
        <w:t>Человек и общество</w:t>
      </w:r>
    </w:p>
    <w:p w:rsidR="003A69F0" w:rsidRPr="003A69F0" w:rsidRDefault="003A69F0" w:rsidP="003A69F0">
      <w:pPr>
        <w:pStyle w:val="22"/>
        <w:shd w:val="clear" w:color="auto" w:fill="auto"/>
        <w:spacing w:before="0" w:line="240" w:lineRule="auto"/>
        <w:rPr>
          <w:sz w:val="24"/>
          <w:szCs w:val="24"/>
          <w:lang w:val="ru-RU"/>
        </w:rPr>
      </w:pPr>
      <w:r w:rsidRPr="00B52ACA">
        <w:rPr>
          <w:rStyle w:val="115pt"/>
          <w:sz w:val="24"/>
          <w:szCs w:val="24"/>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B52ACA">
        <w:rPr>
          <w:rStyle w:val="12pt"/>
        </w:rPr>
        <w:t>Внутренний мир человека: общее представление о человеческих свойствах и качествах</w:t>
      </w:r>
      <w:r w:rsidRPr="00B52ACA">
        <w:rPr>
          <w:rStyle w:val="115pt"/>
          <w:sz w:val="24"/>
          <w:szCs w:val="24"/>
        </w:rPr>
        <w:t>.</w:t>
      </w:r>
    </w:p>
    <w:p w:rsidR="003A69F0" w:rsidRPr="003A69F0" w:rsidRDefault="003A69F0" w:rsidP="003A69F0">
      <w:pPr>
        <w:pStyle w:val="22"/>
        <w:shd w:val="clear" w:color="auto" w:fill="auto"/>
        <w:spacing w:before="0" w:line="240" w:lineRule="auto"/>
        <w:rPr>
          <w:sz w:val="24"/>
          <w:szCs w:val="24"/>
          <w:lang w:val="ru-RU"/>
        </w:rPr>
      </w:pPr>
      <w:r w:rsidRPr="00B52ACA">
        <w:rPr>
          <w:rStyle w:val="115pt"/>
          <w:sz w:val="24"/>
          <w:szCs w:val="24"/>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3A69F0" w:rsidRPr="003A69F0" w:rsidRDefault="003A69F0" w:rsidP="003A69F0">
      <w:pPr>
        <w:pStyle w:val="22"/>
        <w:shd w:val="clear" w:color="auto" w:fill="auto"/>
        <w:spacing w:before="0" w:line="240" w:lineRule="auto"/>
        <w:rPr>
          <w:sz w:val="24"/>
          <w:szCs w:val="24"/>
          <w:lang w:val="ru-RU"/>
        </w:rPr>
      </w:pPr>
      <w:r w:rsidRPr="00B52ACA">
        <w:rPr>
          <w:rStyle w:val="115pt"/>
          <w:sz w:val="24"/>
          <w:szCs w:val="24"/>
        </w:rPr>
        <w:t>Правила безопасной жизни</w:t>
      </w:r>
    </w:p>
    <w:p w:rsidR="003A69F0" w:rsidRPr="003A69F0" w:rsidRDefault="003A69F0" w:rsidP="003A69F0">
      <w:pPr>
        <w:pStyle w:val="22"/>
        <w:shd w:val="clear" w:color="auto" w:fill="auto"/>
        <w:spacing w:before="0" w:line="240" w:lineRule="auto"/>
        <w:rPr>
          <w:b/>
          <w:sz w:val="24"/>
          <w:szCs w:val="24"/>
          <w:lang w:val="ru-RU"/>
        </w:rPr>
      </w:pPr>
      <w:r w:rsidRPr="00B52ACA">
        <w:rPr>
          <w:rStyle w:val="115pt"/>
          <w:b/>
          <w:sz w:val="24"/>
          <w:szCs w:val="24"/>
        </w:rPr>
        <w:t>Правила безопасного поведения в природе.</w:t>
      </w:r>
    </w:p>
    <w:p w:rsidR="003A69F0" w:rsidRDefault="003A69F0" w:rsidP="003A69F0">
      <w:pPr>
        <w:pStyle w:val="22"/>
        <w:shd w:val="clear" w:color="auto" w:fill="auto"/>
        <w:spacing w:before="0" w:after="244" w:line="240" w:lineRule="auto"/>
        <w:rPr>
          <w:rStyle w:val="115pt"/>
          <w:sz w:val="24"/>
          <w:szCs w:val="24"/>
        </w:rPr>
      </w:pPr>
      <w:r w:rsidRPr="00B52ACA">
        <w:rPr>
          <w:rStyle w:val="115pt"/>
          <w:sz w:val="24"/>
          <w:szCs w:val="24"/>
        </w:rPr>
        <w:t>Забота о здоровье и безопасности окружающих людей.</w:t>
      </w:r>
    </w:p>
    <w:p w:rsidR="003A69F0" w:rsidRPr="00BB2ADA" w:rsidRDefault="003A69F0" w:rsidP="003A69F0">
      <w:pPr>
        <w:pStyle w:val="22"/>
        <w:shd w:val="clear" w:color="auto" w:fill="auto"/>
        <w:tabs>
          <w:tab w:val="left" w:pos="178"/>
        </w:tabs>
        <w:spacing w:before="0" w:line="240" w:lineRule="auto"/>
        <w:jc w:val="center"/>
        <w:rPr>
          <w:b/>
          <w:sz w:val="24"/>
          <w:szCs w:val="24"/>
          <w:lang w:val="ru-RU"/>
        </w:rPr>
      </w:pPr>
      <w:r>
        <w:rPr>
          <w:rStyle w:val="115pt"/>
          <w:b/>
          <w:sz w:val="24"/>
          <w:szCs w:val="24"/>
        </w:rPr>
        <w:t>4</w:t>
      </w:r>
      <w:r w:rsidRPr="002B40E9">
        <w:rPr>
          <w:rStyle w:val="115pt"/>
          <w:b/>
          <w:sz w:val="24"/>
          <w:szCs w:val="24"/>
        </w:rPr>
        <w:t>класс</w:t>
      </w:r>
    </w:p>
    <w:p w:rsidR="003A69F0" w:rsidRPr="00BB2ADA" w:rsidRDefault="003A69F0" w:rsidP="003A69F0">
      <w:pPr>
        <w:pStyle w:val="22"/>
        <w:shd w:val="clear" w:color="auto" w:fill="auto"/>
        <w:spacing w:before="0" w:line="240" w:lineRule="auto"/>
        <w:ind w:firstLine="142"/>
        <w:rPr>
          <w:b/>
          <w:sz w:val="24"/>
          <w:szCs w:val="24"/>
          <w:lang w:val="ru-RU"/>
        </w:rPr>
      </w:pPr>
      <w:r w:rsidRPr="002B40E9">
        <w:rPr>
          <w:rStyle w:val="115pt"/>
          <w:b/>
          <w:sz w:val="24"/>
          <w:szCs w:val="24"/>
        </w:rPr>
        <w:t>Человек и природа</w:t>
      </w:r>
    </w:p>
    <w:p w:rsidR="003A69F0" w:rsidRPr="002B40E9" w:rsidRDefault="003A69F0" w:rsidP="003A69F0">
      <w:pPr>
        <w:ind w:firstLine="142"/>
        <w:jc w:val="both"/>
        <w:rPr>
          <w:sz w:val="24"/>
          <w:szCs w:val="24"/>
        </w:rPr>
      </w:pPr>
      <w:r w:rsidRPr="002B40E9">
        <w:rPr>
          <w:rStyle w:val="7115pt"/>
          <w:rFonts w:eastAsia="Courier New"/>
          <w:i w:val="0"/>
          <w:sz w:val="24"/>
          <w:szCs w:val="24"/>
        </w:rPr>
        <w:t xml:space="preserve">Звезды и планеты. </w:t>
      </w:r>
      <w:r w:rsidRPr="002B40E9">
        <w:rPr>
          <w:rStyle w:val="7"/>
          <w:rFonts w:eastAsia="Courier New"/>
          <w:i w:val="0"/>
        </w:rPr>
        <w:t>Солнце</w:t>
      </w:r>
      <w:r w:rsidRPr="002B40E9">
        <w:rPr>
          <w:rStyle w:val="7115pt"/>
          <w:rFonts w:eastAsia="Courier New"/>
          <w:i w:val="0"/>
          <w:sz w:val="24"/>
          <w:szCs w:val="24"/>
        </w:rPr>
        <w:t xml:space="preserve"> - </w:t>
      </w:r>
      <w:r w:rsidRPr="002B40E9">
        <w:rPr>
          <w:rStyle w:val="7"/>
          <w:rFonts w:eastAsia="Courier New"/>
          <w:i w:val="0"/>
        </w:rPr>
        <w:t xml:space="preserve">ближайшая к нам звезда, источник света и тепла для всего </w:t>
      </w:r>
      <w:r w:rsidRPr="00C863B7">
        <w:rPr>
          <w:rStyle w:val="a8"/>
          <w:rFonts w:eastAsia="Courier New"/>
          <w:b w:val="0"/>
          <w:i w:val="0"/>
          <w:sz w:val="24"/>
          <w:szCs w:val="24"/>
        </w:rPr>
        <w:t>живого на Земле.</w:t>
      </w:r>
      <w:r w:rsidRPr="002B40E9">
        <w:rPr>
          <w:rStyle w:val="ab"/>
          <w:rFonts w:eastAsia="Courier New"/>
          <w:sz w:val="24"/>
          <w:szCs w:val="24"/>
        </w:rPr>
        <w:t xml:space="preserve"> </w:t>
      </w:r>
      <w:r w:rsidRPr="002B40E9">
        <w:rPr>
          <w:rStyle w:val="115pt"/>
          <w:rFonts w:eastAsia="Courier New"/>
          <w:sz w:val="24"/>
          <w:szCs w:val="24"/>
        </w:rPr>
        <w:t xml:space="preserve">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C863B7">
        <w:rPr>
          <w:rStyle w:val="a8"/>
          <w:rFonts w:eastAsia="Courier New"/>
          <w:b w:val="0"/>
          <w:i w:val="0"/>
          <w:sz w:val="24"/>
          <w:szCs w:val="24"/>
        </w:rPr>
        <w:t>Важнейшие природные объекты своей страны, района.</w:t>
      </w:r>
      <w:r w:rsidRPr="002B40E9">
        <w:rPr>
          <w:rStyle w:val="ab"/>
          <w:rFonts w:eastAsia="Courier New"/>
          <w:sz w:val="24"/>
          <w:szCs w:val="24"/>
        </w:rPr>
        <w:t xml:space="preserve"> </w:t>
      </w:r>
      <w:r w:rsidRPr="002B40E9">
        <w:rPr>
          <w:rStyle w:val="115pt"/>
          <w:rFonts w:eastAsia="Courier New"/>
          <w:sz w:val="24"/>
          <w:szCs w:val="24"/>
        </w:rPr>
        <w:t>Ориентирование на местности. Компас.</w:t>
      </w:r>
    </w:p>
    <w:p w:rsidR="003A69F0" w:rsidRPr="003A69F0" w:rsidRDefault="003A69F0" w:rsidP="003A69F0">
      <w:pPr>
        <w:pStyle w:val="22"/>
        <w:shd w:val="clear" w:color="auto" w:fill="auto"/>
        <w:spacing w:before="0" w:line="240" w:lineRule="auto"/>
        <w:ind w:firstLine="142"/>
        <w:rPr>
          <w:b/>
          <w:sz w:val="24"/>
          <w:szCs w:val="24"/>
          <w:lang w:val="ru-RU"/>
        </w:rPr>
      </w:pPr>
      <w:r w:rsidRPr="002B40E9">
        <w:rPr>
          <w:rStyle w:val="115pt"/>
          <w:sz w:val="24"/>
          <w:szCs w:val="24"/>
        </w:rPr>
        <w:t xml:space="preserve">Погода, ее составляющие (температура воздуха, облачность, осадки, ветер). Наблюдение за погодой своего края. </w:t>
      </w:r>
      <w:r w:rsidRPr="00C863B7">
        <w:rPr>
          <w:rStyle w:val="a8"/>
          <w:b w:val="0"/>
          <w:i w:val="0"/>
          <w:sz w:val="24"/>
          <w:szCs w:val="24"/>
        </w:rPr>
        <w:t>Предсказание погоды и его значение в жизни людей.</w:t>
      </w:r>
    </w:p>
    <w:p w:rsidR="003A69F0" w:rsidRPr="003A69F0" w:rsidRDefault="003A69F0" w:rsidP="003A69F0">
      <w:pPr>
        <w:pStyle w:val="22"/>
        <w:shd w:val="clear" w:color="auto" w:fill="auto"/>
        <w:spacing w:before="0" w:line="240" w:lineRule="auto"/>
        <w:ind w:firstLine="142"/>
        <w:rPr>
          <w:sz w:val="24"/>
          <w:szCs w:val="24"/>
          <w:lang w:val="ru-RU"/>
        </w:rPr>
      </w:pPr>
      <w:r w:rsidRPr="002B40E9">
        <w:rPr>
          <w:rStyle w:val="115pt"/>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3A69F0" w:rsidRPr="003A69F0" w:rsidRDefault="003A69F0" w:rsidP="003A69F0">
      <w:pPr>
        <w:pStyle w:val="22"/>
        <w:shd w:val="clear" w:color="auto" w:fill="auto"/>
        <w:spacing w:before="0" w:line="240" w:lineRule="auto"/>
        <w:ind w:firstLine="142"/>
        <w:rPr>
          <w:sz w:val="24"/>
          <w:szCs w:val="24"/>
          <w:lang w:val="ru-RU"/>
        </w:rPr>
      </w:pPr>
      <w:r w:rsidRPr="002B40E9">
        <w:rPr>
          <w:rStyle w:val="115pt"/>
          <w:sz w:val="24"/>
          <w:szCs w:val="24"/>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3A69F0" w:rsidRPr="00C863B7" w:rsidRDefault="003A69F0" w:rsidP="003A69F0">
      <w:pPr>
        <w:ind w:firstLine="142"/>
        <w:jc w:val="both"/>
        <w:rPr>
          <w:b/>
          <w:sz w:val="24"/>
          <w:szCs w:val="24"/>
        </w:rPr>
      </w:pPr>
      <w:r w:rsidRPr="00C863B7">
        <w:rPr>
          <w:rStyle w:val="6115pt0"/>
          <w:rFonts w:eastAsia="Courier New"/>
          <w:b w:val="0"/>
          <w:i w:val="0"/>
          <w:sz w:val="24"/>
          <w:szCs w:val="24"/>
        </w:rPr>
        <w:t xml:space="preserve">Лес, луг, водоем - единство живой и неживой природы (солнечный свет, воздух, вода, почва, растения, животные). Круговорот веществ. </w:t>
      </w:r>
      <w:r w:rsidRPr="00C863B7">
        <w:rPr>
          <w:rStyle w:val="6"/>
          <w:rFonts w:eastAsia="Courier New"/>
          <w:b w:val="0"/>
          <w:i w:val="0"/>
          <w:sz w:val="24"/>
          <w:szCs w:val="24"/>
        </w:rPr>
        <w:t>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3A69F0" w:rsidRPr="003A69F0" w:rsidRDefault="003A69F0" w:rsidP="003A69F0">
      <w:pPr>
        <w:pStyle w:val="22"/>
        <w:shd w:val="clear" w:color="auto" w:fill="auto"/>
        <w:spacing w:before="0" w:line="240" w:lineRule="auto"/>
        <w:ind w:firstLine="142"/>
        <w:rPr>
          <w:sz w:val="24"/>
          <w:szCs w:val="24"/>
          <w:lang w:val="ru-RU"/>
        </w:rPr>
      </w:pPr>
      <w:r w:rsidRPr="002B40E9">
        <w:rPr>
          <w:rStyle w:val="115pt"/>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3A69F0" w:rsidRPr="003A69F0" w:rsidRDefault="003A69F0" w:rsidP="003A69F0">
      <w:pPr>
        <w:pStyle w:val="22"/>
        <w:shd w:val="clear" w:color="auto" w:fill="auto"/>
        <w:spacing w:before="0" w:line="240" w:lineRule="auto"/>
        <w:ind w:firstLine="142"/>
        <w:rPr>
          <w:sz w:val="24"/>
          <w:szCs w:val="24"/>
          <w:lang w:val="ru-RU"/>
        </w:rPr>
      </w:pPr>
      <w:r w:rsidRPr="002B40E9">
        <w:rPr>
          <w:rStyle w:val="115pt"/>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3A69F0" w:rsidRPr="003A69F0" w:rsidRDefault="003A69F0" w:rsidP="003A69F0">
      <w:pPr>
        <w:pStyle w:val="22"/>
        <w:shd w:val="clear" w:color="auto" w:fill="auto"/>
        <w:spacing w:before="0" w:line="240" w:lineRule="auto"/>
        <w:ind w:firstLine="142"/>
        <w:rPr>
          <w:sz w:val="24"/>
          <w:szCs w:val="24"/>
          <w:lang w:val="ru-RU"/>
        </w:rPr>
      </w:pPr>
      <w:r w:rsidRPr="002B40E9">
        <w:rPr>
          <w:rStyle w:val="115pt"/>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2B40E9">
        <w:rPr>
          <w:rStyle w:val="12pt"/>
          <w:i w:val="0"/>
        </w:rPr>
        <w:t>.</w:t>
      </w:r>
    </w:p>
    <w:p w:rsidR="003A69F0" w:rsidRPr="00BB2ADA" w:rsidRDefault="003A69F0" w:rsidP="003A69F0">
      <w:pPr>
        <w:pStyle w:val="22"/>
        <w:shd w:val="clear" w:color="auto" w:fill="auto"/>
        <w:spacing w:before="0" w:line="240" w:lineRule="auto"/>
        <w:ind w:firstLine="142"/>
        <w:rPr>
          <w:b/>
          <w:sz w:val="24"/>
          <w:szCs w:val="24"/>
          <w:lang w:val="ru-RU"/>
        </w:rPr>
      </w:pPr>
      <w:r w:rsidRPr="002B40E9">
        <w:rPr>
          <w:rStyle w:val="115pt"/>
          <w:b/>
          <w:sz w:val="24"/>
          <w:szCs w:val="24"/>
        </w:rPr>
        <w:t>Человек и общество</w:t>
      </w:r>
    </w:p>
    <w:p w:rsidR="003A69F0" w:rsidRPr="003A69F0" w:rsidRDefault="003A69F0" w:rsidP="003A69F0">
      <w:pPr>
        <w:pStyle w:val="22"/>
        <w:shd w:val="clear" w:color="auto" w:fill="auto"/>
        <w:spacing w:before="0" w:line="240" w:lineRule="auto"/>
        <w:ind w:firstLine="142"/>
        <w:rPr>
          <w:sz w:val="24"/>
          <w:szCs w:val="24"/>
          <w:lang w:val="ru-RU"/>
        </w:rPr>
      </w:pPr>
      <w:r w:rsidRPr="002B40E9">
        <w:rPr>
          <w:rStyle w:val="115pt"/>
          <w:sz w:val="24"/>
          <w:szCs w:val="24"/>
        </w:rPr>
        <w:lastRenderedPageBreak/>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3A69F0" w:rsidRPr="003A69F0" w:rsidRDefault="003A69F0" w:rsidP="003A69F0">
      <w:pPr>
        <w:pStyle w:val="22"/>
        <w:shd w:val="clear" w:color="auto" w:fill="auto"/>
        <w:spacing w:before="0" w:line="240" w:lineRule="auto"/>
        <w:ind w:firstLine="142"/>
        <w:rPr>
          <w:sz w:val="24"/>
          <w:szCs w:val="24"/>
          <w:lang w:val="ru-RU"/>
        </w:rPr>
      </w:pPr>
      <w:r w:rsidRPr="002B40E9">
        <w:rPr>
          <w:rStyle w:val="115pt"/>
          <w:sz w:val="24"/>
          <w:szCs w:val="24"/>
        </w:rPr>
        <w:t>Россия на карте, государственная граница России.</w:t>
      </w:r>
    </w:p>
    <w:p w:rsidR="003A69F0" w:rsidRPr="00BB2ADA" w:rsidRDefault="003A69F0" w:rsidP="003A69F0">
      <w:pPr>
        <w:pStyle w:val="22"/>
        <w:shd w:val="clear" w:color="auto" w:fill="auto"/>
        <w:spacing w:before="0" w:line="240" w:lineRule="auto"/>
        <w:ind w:firstLine="142"/>
        <w:rPr>
          <w:sz w:val="24"/>
          <w:szCs w:val="24"/>
          <w:lang w:val="ru-RU"/>
        </w:rPr>
      </w:pPr>
      <w:r w:rsidRPr="002B40E9">
        <w:rPr>
          <w:rStyle w:val="115pt"/>
          <w:sz w:val="24"/>
          <w:szCs w:val="24"/>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3A69F0" w:rsidRPr="003A69F0" w:rsidRDefault="003A69F0" w:rsidP="003A69F0">
      <w:pPr>
        <w:pStyle w:val="22"/>
        <w:shd w:val="clear" w:color="auto" w:fill="auto"/>
        <w:spacing w:before="0" w:line="240" w:lineRule="auto"/>
        <w:ind w:firstLine="142"/>
        <w:rPr>
          <w:sz w:val="24"/>
          <w:szCs w:val="24"/>
          <w:lang w:val="ru-RU"/>
        </w:rPr>
      </w:pPr>
      <w:r w:rsidRPr="002B40E9">
        <w:rPr>
          <w:rStyle w:val="115pt"/>
          <w:sz w:val="24"/>
          <w:szCs w:val="24"/>
        </w:rPr>
        <w:t>Города России. Санкт-Петербург: достопримечательности (Зимний дворец, памятник Петру I - Медный всадник</w:t>
      </w:r>
      <w:r w:rsidRPr="002B40E9">
        <w:rPr>
          <w:rStyle w:val="115pt"/>
          <w:b/>
          <w:sz w:val="24"/>
          <w:szCs w:val="24"/>
        </w:rPr>
        <w:t xml:space="preserve">, </w:t>
      </w:r>
      <w:r w:rsidRPr="00C863B7">
        <w:rPr>
          <w:rStyle w:val="a8"/>
          <w:b w:val="0"/>
          <w:i w:val="0"/>
          <w:sz w:val="24"/>
          <w:szCs w:val="24"/>
        </w:rPr>
        <w:t>разводные мосты через Неву</w:t>
      </w:r>
      <w:r w:rsidRPr="003A69F0">
        <w:rPr>
          <w:rStyle w:val="ab"/>
          <w:sz w:val="24"/>
          <w:szCs w:val="24"/>
          <w:lang w:val="ru-RU"/>
        </w:rPr>
        <w:t xml:space="preserve"> </w:t>
      </w:r>
      <w:r w:rsidRPr="002B40E9">
        <w:rPr>
          <w:rStyle w:val="115pt"/>
          <w:sz w:val="24"/>
          <w:szCs w:val="24"/>
        </w:rPr>
        <w:t>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3A69F0" w:rsidRPr="003A69F0" w:rsidRDefault="003A69F0" w:rsidP="003A69F0">
      <w:pPr>
        <w:pStyle w:val="22"/>
        <w:shd w:val="clear" w:color="auto" w:fill="auto"/>
        <w:spacing w:before="0" w:line="240" w:lineRule="auto"/>
        <w:ind w:firstLine="142"/>
        <w:rPr>
          <w:sz w:val="24"/>
          <w:szCs w:val="24"/>
          <w:lang w:val="ru-RU"/>
        </w:rPr>
      </w:pPr>
      <w:r w:rsidRPr="002B40E9">
        <w:rPr>
          <w:rStyle w:val="115pt"/>
          <w:sz w:val="24"/>
          <w:szCs w:val="24"/>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3A69F0" w:rsidRPr="003A69F0" w:rsidRDefault="003A69F0" w:rsidP="003A69F0">
      <w:pPr>
        <w:pStyle w:val="22"/>
        <w:shd w:val="clear" w:color="auto" w:fill="auto"/>
        <w:spacing w:before="0" w:line="240" w:lineRule="auto"/>
        <w:ind w:firstLine="142"/>
        <w:rPr>
          <w:sz w:val="24"/>
          <w:szCs w:val="24"/>
          <w:lang w:val="ru-RU"/>
        </w:rPr>
      </w:pPr>
      <w:r w:rsidRPr="002B40E9">
        <w:rPr>
          <w:rStyle w:val="115pt"/>
          <w:sz w:val="24"/>
          <w:szCs w:val="24"/>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3A69F0" w:rsidRPr="003A69F0" w:rsidRDefault="003A69F0" w:rsidP="003A69F0">
      <w:pPr>
        <w:pStyle w:val="22"/>
        <w:shd w:val="clear" w:color="auto" w:fill="auto"/>
        <w:spacing w:before="0" w:line="240" w:lineRule="auto"/>
        <w:ind w:firstLine="142"/>
        <w:rPr>
          <w:sz w:val="24"/>
          <w:szCs w:val="24"/>
          <w:lang w:val="ru-RU"/>
        </w:rPr>
      </w:pPr>
      <w:r w:rsidRPr="002B40E9">
        <w:rPr>
          <w:rStyle w:val="115pt"/>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3E14DB" w:rsidRPr="003E14DB" w:rsidRDefault="003E14DB" w:rsidP="003E14DB">
      <w:pPr>
        <w:pStyle w:val="22"/>
        <w:shd w:val="clear" w:color="auto" w:fill="auto"/>
        <w:spacing w:before="0" w:line="240" w:lineRule="auto"/>
        <w:ind w:firstLine="142"/>
        <w:rPr>
          <w:b/>
          <w:sz w:val="24"/>
          <w:szCs w:val="24"/>
          <w:lang w:val="ru-RU"/>
        </w:rPr>
      </w:pPr>
      <w:r w:rsidRPr="003E14DB">
        <w:rPr>
          <w:rStyle w:val="115pt"/>
          <w:b/>
          <w:sz w:val="24"/>
          <w:szCs w:val="24"/>
        </w:rPr>
        <w:t>Правила безопасной жизни</w:t>
      </w:r>
    </w:p>
    <w:p w:rsidR="003E14DB" w:rsidRPr="003E14DB" w:rsidRDefault="003E14DB" w:rsidP="003E14DB">
      <w:pPr>
        <w:pStyle w:val="22"/>
        <w:shd w:val="clear" w:color="auto" w:fill="auto"/>
        <w:spacing w:before="0" w:line="240" w:lineRule="auto"/>
        <w:ind w:firstLine="142"/>
        <w:rPr>
          <w:sz w:val="24"/>
          <w:szCs w:val="24"/>
          <w:lang w:val="ru-RU"/>
        </w:rPr>
      </w:pPr>
      <w:r w:rsidRPr="00B52ACA">
        <w:rPr>
          <w:rStyle w:val="115pt"/>
          <w:sz w:val="24"/>
          <w:szCs w:val="24"/>
        </w:rPr>
        <w:t>Забота о здоровье и безопасности окружающих людей.</w:t>
      </w:r>
    </w:p>
    <w:p w:rsidR="004A1AFD" w:rsidRDefault="004A1AFD">
      <w:pPr>
        <w:sectPr w:rsidR="004A1AFD" w:rsidSect="00BC618E">
          <w:pgSz w:w="11910" w:h="16840"/>
          <w:pgMar w:top="1040" w:right="570" w:bottom="1260" w:left="760" w:header="0" w:footer="987" w:gutter="0"/>
          <w:pgNumType w:start="137"/>
          <w:cols w:space="720"/>
        </w:sectPr>
      </w:pPr>
    </w:p>
    <w:p w:rsidR="004A1AFD" w:rsidRDefault="004C6A0D" w:rsidP="00CA110A">
      <w:pPr>
        <w:pStyle w:val="1"/>
        <w:numPr>
          <w:ilvl w:val="3"/>
          <w:numId w:val="5"/>
        </w:numPr>
        <w:tabs>
          <w:tab w:val="left" w:pos="2641"/>
          <w:tab w:val="left" w:pos="2642"/>
        </w:tabs>
        <w:spacing w:before="71"/>
        <w:ind w:left="1225" w:right="3101" w:firstLine="0"/>
      </w:pPr>
      <w:r>
        <w:lastRenderedPageBreak/>
        <w:t>Основы религиозных культур и светской этики Основное содержание</w:t>
      </w:r>
      <w:r>
        <w:rPr>
          <w:spacing w:val="-1"/>
        </w:rPr>
        <w:t xml:space="preserve"> </w:t>
      </w:r>
      <w:r>
        <w:t>предмета</w:t>
      </w:r>
    </w:p>
    <w:p w:rsidR="004A1AFD" w:rsidRDefault="004C6A0D">
      <w:pPr>
        <w:pStyle w:val="a3"/>
        <w:ind w:right="530"/>
      </w:pPr>
      <w:r>
        <w:t>Предмет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w:t>
      </w:r>
    </w:p>
    <w:p w:rsidR="004A1AFD" w:rsidRDefault="004C6A0D">
      <w:pPr>
        <w:pStyle w:val="a3"/>
        <w:ind w:right="533" w:firstLine="0"/>
      </w:pPr>
      <w:r>
        <w:t>«Основы иудейской культуры», «Основы мировых религиозных культур», «Основы светской этики».</w:t>
      </w:r>
    </w:p>
    <w:p w:rsidR="004A1AFD" w:rsidRDefault="004C6A0D">
      <w:pPr>
        <w:pStyle w:val="1"/>
        <w:spacing w:line="274" w:lineRule="exact"/>
        <w:ind w:left="1225"/>
      </w:pPr>
      <w:r>
        <w:t>Основы православной культуры</w:t>
      </w:r>
    </w:p>
    <w:p w:rsidR="004A1AFD" w:rsidRDefault="004C6A0D">
      <w:pPr>
        <w:pStyle w:val="a3"/>
        <w:spacing w:line="274" w:lineRule="exact"/>
        <w:ind w:left="1225" w:firstLine="0"/>
      </w:pPr>
      <w:r>
        <w:t>Россия – наша Родина.</w:t>
      </w:r>
    </w:p>
    <w:p w:rsidR="004A1AFD" w:rsidRDefault="004C6A0D">
      <w:pPr>
        <w:pStyle w:val="a3"/>
        <w:ind w:right="523"/>
      </w:pPr>
      <w: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w:t>
      </w:r>
    </w:p>
    <w:p w:rsidR="004A1AFD" w:rsidRDefault="004C6A0D">
      <w:pPr>
        <w:pStyle w:val="a3"/>
        <w:spacing w:before="1"/>
        <w:ind w:right="527"/>
      </w:pPr>
      <w:r>
        <w:t>Любовь и уважение к Отечеству. Патриотизм многонационального и многоконфессионального народа России.</w:t>
      </w:r>
    </w:p>
    <w:p w:rsidR="004A1AFD" w:rsidRDefault="004C6A0D">
      <w:pPr>
        <w:pStyle w:val="1"/>
        <w:spacing w:before="5" w:line="274" w:lineRule="exact"/>
        <w:ind w:left="1225"/>
      </w:pPr>
      <w:r>
        <w:t>Основы исламской культуры</w:t>
      </w:r>
    </w:p>
    <w:p w:rsidR="004A1AFD" w:rsidRDefault="004C6A0D">
      <w:pPr>
        <w:pStyle w:val="a3"/>
        <w:spacing w:line="274" w:lineRule="exact"/>
        <w:ind w:left="1225" w:firstLine="0"/>
      </w:pPr>
      <w:r>
        <w:t>Россия – наша Родина.</w:t>
      </w:r>
    </w:p>
    <w:p w:rsidR="004A1AFD" w:rsidRDefault="004C6A0D">
      <w:pPr>
        <w:pStyle w:val="a3"/>
        <w:ind w:right="528"/>
      </w:pPr>
      <w:r>
        <w:t>Введение    в    исламскую    духовную     традицию.     Культура     и     религия.     Пророк</w:t>
      </w:r>
      <w:r>
        <w:rPr>
          <w:spacing w:val="-3"/>
        </w:rPr>
        <w:t xml:space="preserve"> </w:t>
      </w:r>
      <w:r>
        <w:t>Мухаммад</w:t>
      </w:r>
      <w:r>
        <w:rPr>
          <w:spacing w:val="-2"/>
        </w:rPr>
        <w:t xml:space="preserve"> </w:t>
      </w:r>
      <w:r>
        <w:t>—</w:t>
      </w:r>
      <w:r>
        <w:rPr>
          <w:spacing w:val="-3"/>
        </w:rPr>
        <w:t xml:space="preserve"> </w:t>
      </w:r>
      <w:r>
        <w:t>образец</w:t>
      </w:r>
      <w:r>
        <w:rPr>
          <w:spacing w:val="-4"/>
        </w:rPr>
        <w:t xml:space="preserve"> </w:t>
      </w:r>
      <w:r>
        <w:t>человека</w:t>
      </w:r>
      <w:r>
        <w:rPr>
          <w:spacing w:val="-5"/>
        </w:rPr>
        <w:t xml:space="preserve"> </w:t>
      </w:r>
      <w:r>
        <w:t>и учитель</w:t>
      </w:r>
      <w:r>
        <w:rPr>
          <w:spacing w:val="-5"/>
        </w:rPr>
        <w:t xml:space="preserve"> </w:t>
      </w:r>
      <w:r>
        <w:t>нравственности</w:t>
      </w:r>
      <w:r>
        <w:rPr>
          <w:spacing w:val="-3"/>
        </w:rPr>
        <w:t xml:space="preserve"> </w:t>
      </w:r>
      <w:r>
        <w:t>в</w:t>
      </w:r>
      <w:r>
        <w:rPr>
          <w:spacing w:val="-6"/>
        </w:rPr>
        <w:t xml:space="preserve"> </w:t>
      </w:r>
      <w:r>
        <w:t>исламской</w:t>
      </w:r>
      <w:r>
        <w:rPr>
          <w:spacing w:val="-5"/>
        </w:rPr>
        <w:t xml:space="preserve"> </w:t>
      </w:r>
      <w:r>
        <w:t>традиции.</w:t>
      </w:r>
      <w:r>
        <w:rPr>
          <w:spacing w:val="-5"/>
        </w:rPr>
        <w:t xml:space="preserve"> </w:t>
      </w:r>
      <w:r>
        <w:t>Во</w:t>
      </w:r>
      <w:r>
        <w:rPr>
          <w:spacing w:val="-6"/>
        </w:rPr>
        <w:t xml:space="preserve"> </w:t>
      </w:r>
      <w:r>
        <w:t>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w:t>
      </w:r>
      <w:r>
        <w:rPr>
          <w:spacing w:val="-4"/>
        </w:rPr>
        <w:t xml:space="preserve"> </w:t>
      </w:r>
      <w:r>
        <w:t>ислама.</w:t>
      </w:r>
    </w:p>
    <w:p w:rsidR="004A1AFD" w:rsidRDefault="004C6A0D">
      <w:pPr>
        <w:pStyle w:val="a3"/>
        <w:spacing w:before="1"/>
        <w:ind w:right="527"/>
      </w:pPr>
      <w:r>
        <w:t>Любовь и уважение к Отечеству. Патриотизм многонационального и многоконфессионального народа России.</w:t>
      </w:r>
    </w:p>
    <w:p w:rsidR="004A1AFD" w:rsidRDefault="004C6A0D">
      <w:pPr>
        <w:pStyle w:val="1"/>
        <w:spacing w:before="5" w:line="274" w:lineRule="exact"/>
        <w:ind w:left="1225"/>
      </w:pPr>
      <w:r>
        <w:t>Основы буддийской культуры</w:t>
      </w:r>
    </w:p>
    <w:p w:rsidR="004A1AFD" w:rsidRDefault="004C6A0D">
      <w:pPr>
        <w:pStyle w:val="a3"/>
        <w:spacing w:line="274" w:lineRule="exact"/>
        <w:ind w:left="1225" w:firstLine="0"/>
      </w:pPr>
      <w:r>
        <w:t>Россия – наша Родина.</w:t>
      </w:r>
    </w:p>
    <w:p w:rsidR="004A1AFD" w:rsidRDefault="004C6A0D">
      <w:pPr>
        <w:pStyle w:val="a3"/>
        <w:ind w:right="526"/>
      </w:pPr>
      <w:r>
        <w:t>Введение в буддийскую духовную традицию. Культура и религия. Будда и его учение. Буддийские</w:t>
      </w:r>
      <w:r>
        <w:rPr>
          <w:spacing w:val="-9"/>
        </w:rPr>
        <w:t xml:space="preserve"> </w:t>
      </w:r>
      <w:r>
        <w:t>святые.</w:t>
      </w:r>
      <w:r>
        <w:rPr>
          <w:spacing w:val="-5"/>
        </w:rPr>
        <w:t xml:space="preserve"> </w:t>
      </w:r>
      <w:r>
        <w:t>Будды</w:t>
      </w:r>
      <w:r>
        <w:rPr>
          <w:spacing w:val="-7"/>
        </w:rPr>
        <w:t xml:space="preserve"> </w:t>
      </w:r>
      <w:r>
        <w:t>и</w:t>
      </w:r>
      <w:r>
        <w:rPr>
          <w:spacing w:val="-6"/>
        </w:rPr>
        <w:t xml:space="preserve"> </w:t>
      </w:r>
      <w:r>
        <w:t>бодхисаттвы.</w:t>
      </w:r>
      <w:r>
        <w:rPr>
          <w:spacing w:val="-8"/>
        </w:rPr>
        <w:t xml:space="preserve"> </w:t>
      </w:r>
      <w:r>
        <w:t>Семья</w:t>
      </w:r>
      <w:r>
        <w:rPr>
          <w:spacing w:val="-7"/>
        </w:rPr>
        <w:t xml:space="preserve"> </w:t>
      </w:r>
      <w:r>
        <w:t>в</w:t>
      </w:r>
      <w:r>
        <w:rPr>
          <w:spacing w:val="-8"/>
        </w:rPr>
        <w:t xml:space="preserve"> </w:t>
      </w:r>
      <w:r>
        <w:t>буддийской</w:t>
      </w:r>
      <w:r>
        <w:rPr>
          <w:spacing w:val="-6"/>
        </w:rPr>
        <w:t xml:space="preserve"> </w:t>
      </w:r>
      <w:r>
        <w:t>культуре</w:t>
      </w:r>
      <w:r>
        <w:rPr>
          <w:spacing w:val="-6"/>
        </w:rPr>
        <w:t xml:space="preserve"> </w:t>
      </w:r>
      <w:r>
        <w:t>и</w:t>
      </w:r>
      <w:r>
        <w:rPr>
          <w:spacing w:val="-7"/>
        </w:rPr>
        <w:t xml:space="preserve"> </w:t>
      </w:r>
      <w:r>
        <w:t>ее</w:t>
      </w:r>
      <w:r>
        <w:rPr>
          <w:spacing w:val="-8"/>
        </w:rPr>
        <w:t xml:space="preserve"> </w:t>
      </w:r>
      <w:r>
        <w:t>ценности.</w:t>
      </w:r>
      <w:r>
        <w:rPr>
          <w:spacing w:val="-7"/>
        </w:rPr>
        <w:t xml:space="preserve"> </w:t>
      </w:r>
      <w:r>
        <w:t>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w:t>
      </w:r>
      <w:r>
        <w:rPr>
          <w:spacing w:val="-27"/>
        </w:rPr>
        <w:t xml:space="preserve"> </w:t>
      </w:r>
      <w:r>
        <w:t>культуре.</w:t>
      </w:r>
    </w:p>
    <w:p w:rsidR="004A1AFD" w:rsidRDefault="004C6A0D">
      <w:pPr>
        <w:pStyle w:val="a3"/>
        <w:ind w:right="527"/>
      </w:pPr>
      <w:r>
        <w:t>Любовь и уважение к Отечеству. Патриотизм многонационального и многоконфессионального народа России.</w:t>
      </w:r>
    </w:p>
    <w:p w:rsidR="004A1AFD" w:rsidRDefault="004C6A0D">
      <w:pPr>
        <w:pStyle w:val="1"/>
        <w:spacing w:before="5" w:line="274" w:lineRule="exact"/>
        <w:ind w:left="1225"/>
      </w:pPr>
      <w:r>
        <w:t>Основы иудейской культуры</w:t>
      </w:r>
    </w:p>
    <w:p w:rsidR="004A1AFD" w:rsidRDefault="004C6A0D">
      <w:pPr>
        <w:pStyle w:val="a3"/>
        <w:spacing w:line="274" w:lineRule="exact"/>
        <w:ind w:left="1225" w:firstLine="0"/>
      </w:pPr>
      <w:r>
        <w:t>Россия – наша</w:t>
      </w:r>
      <w:r>
        <w:rPr>
          <w:spacing w:val="-4"/>
        </w:rPr>
        <w:t xml:space="preserve"> </w:t>
      </w:r>
      <w:r>
        <w:t>Родина.</w:t>
      </w:r>
    </w:p>
    <w:p w:rsidR="004A1AFD" w:rsidRDefault="004C6A0D">
      <w:pPr>
        <w:pStyle w:val="a3"/>
        <w:ind w:right="521"/>
      </w:pPr>
      <w: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w:t>
      </w:r>
      <w:r>
        <w:rPr>
          <w:spacing w:val="-14"/>
        </w:rPr>
        <w:t xml:space="preserve"> </w:t>
      </w:r>
      <w:r>
        <w:t>Ответственное</w:t>
      </w:r>
      <w:r>
        <w:rPr>
          <w:spacing w:val="-12"/>
        </w:rPr>
        <w:t xml:space="preserve"> </w:t>
      </w:r>
      <w:r>
        <w:t>принятие</w:t>
      </w:r>
      <w:r>
        <w:rPr>
          <w:spacing w:val="-14"/>
        </w:rPr>
        <w:t xml:space="preserve"> </w:t>
      </w:r>
      <w:r>
        <w:t>заповедей.</w:t>
      </w:r>
      <w:r>
        <w:rPr>
          <w:spacing w:val="-13"/>
        </w:rPr>
        <w:t xml:space="preserve"> </w:t>
      </w:r>
      <w:r>
        <w:t>Еврейский</w:t>
      </w:r>
      <w:r>
        <w:rPr>
          <w:spacing w:val="-11"/>
        </w:rPr>
        <w:t xml:space="preserve"> </w:t>
      </w:r>
      <w:r>
        <w:t>дом.</w:t>
      </w:r>
      <w:r>
        <w:rPr>
          <w:spacing w:val="-13"/>
        </w:rPr>
        <w:t xml:space="preserve"> </w:t>
      </w:r>
      <w:r>
        <w:t>Знакомство</w:t>
      </w:r>
      <w:r>
        <w:rPr>
          <w:spacing w:val="-13"/>
        </w:rPr>
        <w:t xml:space="preserve"> </w:t>
      </w:r>
      <w:r>
        <w:t>с</w:t>
      </w:r>
      <w:r>
        <w:rPr>
          <w:spacing w:val="-12"/>
        </w:rPr>
        <w:t xml:space="preserve"> </w:t>
      </w:r>
      <w:r>
        <w:t>еврейским</w:t>
      </w:r>
      <w:r>
        <w:rPr>
          <w:spacing w:val="-14"/>
        </w:rPr>
        <w:t xml:space="preserve"> </w:t>
      </w:r>
      <w:r>
        <w:t>календарем: его</w:t>
      </w:r>
      <w:r>
        <w:rPr>
          <w:spacing w:val="-9"/>
        </w:rPr>
        <w:t xml:space="preserve"> </w:t>
      </w:r>
      <w:r>
        <w:t>устройство</w:t>
      </w:r>
      <w:r>
        <w:rPr>
          <w:spacing w:val="-13"/>
        </w:rPr>
        <w:t xml:space="preserve"> </w:t>
      </w:r>
      <w:r>
        <w:t>и</w:t>
      </w:r>
      <w:r>
        <w:rPr>
          <w:spacing w:val="-11"/>
        </w:rPr>
        <w:t xml:space="preserve"> </w:t>
      </w:r>
      <w:r>
        <w:t>особенности.</w:t>
      </w:r>
      <w:r>
        <w:rPr>
          <w:spacing w:val="-13"/>
        </w:rPr>
        <w:t xml:space="preserve"> </w:t>
      </w:r>
      <w:r>
        <w:t>Еврейские</w:t>
      </w:r>
      <w:r>
        <w:rPr>
          <w:spacing w:val="-14"/>
        </w:rPr>
        <w:t xml:space="preserve"> </w:t>
      </w:r>
      <w:r>
        <w:t>праздники:</w:t>
      </w:r>
      <w:r>
        <w:rPr>
          <w:spacing w:val="-13"/>
        </w:rPr>
        <w:t xml:space="preserve"> </w:t>
      </w:r>
      <w:r>
        <w:t>их</w:t>
      </w:r>
      <w:r>
        <w:rPr>
          <w:spacing w:val="-11"/>
        </w:rPr>
        <w:t xml:space="preserve"> </w:t>
      </w:r>
      <w:r>
        <w:t>история</w:t>
      </w:r>
      <w:r>
        <w:rPr>
          <w:spacing w:val="-13"/>
        </w:rPr>
        <w:t xml:space="preserve"> </w:t>
      </w:r>
      <w:r>
        <w:t>и</w:t>
      </w:r>
      <w:r>
        <w:rPr>
          <w:spacing w:val="-12"/>
        </w:rPr>
        <w:t xml:space="preserve"> </w:t>
      </w:r>
      <w:r>
        <w:t>традиции.</w:t>
      </w:r>
      <w:r>
        <w:rPr>
          <w:spacing w:val="-6"/>
        </w:rPr>
        <w:t xml:space="preserve"> </w:t>
      </w:r>
      <w:r>
        <w:t>Ценности</w:t>
      </w:r>
      <w:r>
        <w:rPr>
          <w:spacing w:val="-11"/>
        </w:rPr>
        <w:t xml:space="preserve"> </w:t>
      </w:r>
      <w:r>
        <w:t>семейной жизни в иудейской</w:t>
      </w:r>
      <w:r>
        <w:rPr>
          <w:spacing w:val="-2"/>
        </w:rPr>
        <w:t xml:space="preserve"> </w:t>
      </w:r>
      <w:r>
        <w:t>традиции.</w:t>
      </w:r>
    </w:p>
    <w:p w:rsidR="004A1AFD" w:rsidRDefault="004C6A0D">
      <w:pPr>
        <w:pStyle w:val="a3"/>
        <w:spacing w:before="1"/>
        <w:ind w:right="527"/>
      </w:pPr>
      <w:r>
        <w:t>Любовь и уважение к Отечеству. Патриотизм многонационального и многоконфессионального народа России.</w:t>
      </w:r>
    </w:p>
    <w:p w:rsidR="004A1AFD" w:rsidRDefault="004C6A0D">
      <w:pPr>
        <w:pStyle w:val="1"/>
        <w:spacing w:before="5"/>
        <w:ind w:left="1225"/>
      </w:pPr>
      <w:r>
        <w:t>Основы мировых религиозных культур</w:t>
      </w:r>
    </w:p>
    <w:p w:rsidR="004A1AFD" w:rsidRDefault="004C6A0D">
      <w:pPr>
        <w:pStyle w:val="a3"/>
        <w:spacing w:before="66"/>
        <w:ind w:left="1225" w:firstLine="0"/>
      </w:pPr>
      <w:r>
        <w:lastRenderedPageBreak/>
        <w:t>Россия – наша Родина.</w:t>
      </w:r>
    </w:p>
    <w:p w:rsidR="004A1AFD" w:rsidRDefault="004C6A0D">
      <w:pPr>
        <w:pStyle w:val="a3"/>
        <w:ind w:right="524"/>
      </w:pPr>
      <w: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w:t>
      </w:r>
      <w:r>
        <w:rPr>
          <w:spacing w:val="-39"/>
        </w:rPr>
        <w:t xml:space="preserve"> </w:t>
      </w:r>
      <w:r>
        <w:t>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w:t>
      </w:r>
      <w:r>
        <w:rPr>
          <w:spacing w:val="-10"/>
        </w:rPr>
        <w:t xml:space="preserve"> </w:t>
      </w:r>
      <w:r>
        <w:t>религий.</w:t>
      </w:r>
    </w:p>
    <w:p w:rsidR="004A1AFD" w:rsidRDefault="004C6A0D">
      <w:pPr>
        <w:pStyle w:val="a3"/>
        <w:spacing w:before="1"/>
        <w:ind w:right="527"/>
      </w:pPr>
      <w:r>
        <w:t>Любовь и уважение к Отечеству. Патриотизм многонационального и многоконфессионального народа России.</w:t>
      </w:r>
    </w:p>
    <w:p w:rsidR="004A1AFD" w:rsidRDefault="004C6A0D">
      <w:pPr>
        <w:pStyle w:val="1"/>
        <w:spacing w:before="4" w:line="274" w:lineRule="exact"/>
        <w:ind w:left="1225"/>
      </w:pPr>
      <w:r>
        <w:t>Основы светской этики</w:t>
      </w:r>
    </w:p>
    <w:p w:rsidR="004A1AFD" w:rsidRDefault="004C6A0D">
      <w:pPr>
        <w:pStyle w:val="a3"/>
        <w:spacing w:line="274" w:lineRule="exact"/>
        <w:ind w:left="1225" w:firstLine="0"/>
      </w:pPr>
      <w:r>
        <w:t>Россия – наша Родина.</w:t>
      </w:r>
    </w:p>
    <w:p w:rsidR="004A1AFD" w:rsidRDefault="004C6A0D">
      <w:pPr>
        <w:pStyle w:val="a3"/>
        <w:ind w:right="530"/>
      </w:pPr>
      <w:r>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4A1AFD" w:rsidRDefault="004C6A0D">
      <w:pPr>
        <w:pStyle w:val="a3"/>
        <w:spacing w:before="1"/>
        <w:ind w:right="520"/>
      </w:pPr>
      <w:r>
        <w:t>Любовь и уважение к Отечеству. Патриотизм многонационального и многоконфессионального народа России.</w:t>
      </w:r>
    </w:p>
    <w:p w:rsidR="004A1AFD" w:rsidRDefault="004A1AFD">
      <w:pPr>
        <w:pStyle w:val="a3"/>
        <w:spacing w:before="5"/>
        <w:ind w:left="0" w:firstLine="0"/>
        <w:jc w:val="left"/>
      </w:pPr>
    </w:p>
    <w:p w:rsidR="00503B51" w:rsidRPr="00503B51" w:rsidRDefault="004C6A0D" w:rsidP="00503B51">
      <w:pPr>
        <w:pStyle w:val="1"/>
        <w:numPr>
          <w:ilvl w:val="3"/>
          <w:numId w:val="5"/>
        </w:numPr>
        <w:tabs>
          <w:tab w:val="left" w:pos="2641"/>
          <w:tab w:val="left" w:pos="2642"/>
        </w:tabs>
        <w:ind w:left="517" w:right="4059" w:firstLine="708"/>
        <w:jc w:val="center"/>
        <w:rPr>
          <w:rFonts w:eastAsia="Calibri"/>
          <w:b w:val="0"/>
          <w:color w:val="000000" w:themeColor="text1"/>
          <w:sz w:val="23"/>
          <w:szCs w:val="23"/>
        </w:rPr>
      </w:pPr>
      <w:r w:rsidRPr="00503B51">
        <w:rPr>
          <w:color w:val="000000" w:themeColor="text1"/>
        </w:rPr>
        <w:t xml:space="preserve">Изобразительное </w:t>
      </w:r>
      <w:r w:rsidRPr="00503B51">
        <w:rPr>
          <w:color w:val="000000" w:themeColor="text1"/>
          <w:spacing w:val="-3"/>
        </w:rPr>
        <w:t xml:space="preserve">искусство </w:t>
      </w:r>
    </w:p>
    <w:p w:rsidR="001135CF" w:rsidRPr="001135CF" w:rsidRDefault="00503B51" w:rsidP="00503B51">
      <w:pPr>
        <w:pStyle w:val="1"/>
        <w:tabs>
          <w:tab w:val="left" w:pos="2641"/>
          <w:tab w:val="left" w:pos="2642"/>
        </w:tabs>
        <w:ind w:left="1225" w:right="4059"/>
        <w:rPr>
          <w:rFonts w:eastAsia="Calibri"/>
          <w:b w:val="0"/>
          <w:sz w:val="23"/>
          <w:szCs w:val="23"/>
        </w:rPr>
      </w:pPr>
      <w:r>
        <w:rPr>
          <w:color w:val="FF0000"/>
          <w:spacing w:val="-3"/>
        </w:rPr>
        <w:t xml:space="preserve">                                                         </w:t>
      </w:r>
      <w:r w:rsidR="001135CF" w:rsidRPr="001135CF">
        <w:rPr>
          <w:rFonts w:eastAsia="Calibri"/>
          <w:b w:val="0"/>
          <w:sz w:val="23"/>
          <w:szCs w:val="23"/>
        </w:rPr>
        <w:t>1 класс</w:t>
      </w:r>
    </w:p>
    <w:p w:rsidR="001135CF" w:rsidRPr="001135CF" w:rsidRDefault="001135CF" w:rsidP="001135CF">
      <w:pPr>
        <w:pStyle w:val="a5"/>
        <w:ind w:left="697" w:firstLine="0"/>
        <w:rPr>
          <w:rFonts w:eastAsia="Calibri"/>
          <w:b/>
          <w:sz w:val="23"/>
          <w:szCs w:val="23"/>
        </w:rPr>
      </w:pPr>
      <w:r w:rsidRPr="001135CF">
        <w:rPr>
          <w:rFonts w:eastAsia="Calibri"/>
          <w:b/>
          <w:sz w:val="23"/>
          <w:szCs w:val="23"/>
        </w:rPr>
        <w:t>Ты учишься изображать. Знакомство с Мастером Изображения</w:t>
      </w:r>
    </w:p>
    <w:p w:rsidR="001135CF" w:rsidRDefault="001135CF" w:rsidP="001135CF">
      <w:pPr>
        <w:pStyle w:val="a5"/>
        <w:tabs>
          <w:tab w:val="left" w:pos="1276"/>
        </w:tabs>
        <w:ind w:left="697" w:firstLine="0"/>
        <w:rPr>
          <w:sz w:val="23"/>
          <w:szCs w:val="23"/>
        </w:rPr>
      </w:pPr>
      <w:r w:rsidRPr="001135CF">
        <w:rPr>
          <w:sz w:val="23"/>
          <w:szCs w:val="23"/>
        </w:rPr>
        <w:t>Все дети любят рисовать. Экскурсия  по окружающей школу местности. Изображения всюду вокруг нас. Рисунок по замыслу. Мастер Изображения учит видеть. Экскурсия  в лес. Изображение сказочного леса. Изображать можно пятном. Волшебное превращение пятна. Изображать можно в объёме. Превращение комка пластилина в зверушку, птицу. Лепка. Изображать можно линией. Знакомство с понятиями «линия» и «плоскость». Линии в природе. Линейные изображения на плоскости. Разноцветные краски. Создание красочного коврика. Урок фантазия. Изображать можно и то, что невидимо (настроение) Выражение настроения в изображении. Эмоциональное и ассоциативное звучание цвета. Художники и зрители. Произведения искусства. Художники и зрители (обобщение темы). Первоначальный опыт художественного творчества и опыт восприятия искусства. Восприятие детской изобразительной деятельности. Цвет и краски в картинах художников. Художественный музей.</w:t>
      </w:r>
    </w:p>
    <w:p w:rsidR="001135CF" w:rsidRPr="001135CF" w:rsidRDefault="001135CF" w:rsidP="001135CF">
      <w:pPr>
        <w:pStyle w:val="a5"/>
        <w:tabs>
          <w:tab w:val="left" w:pos="1276"/>
        </w:tabs>
        <w:ind w:left="697" w:firstLine="0"/>
        <w:rPr>
          <w:sz w:val="23"/>
          <w:szCs w:val="23"/>
        </w:rPr>
      </w:pPr>
      <w:r w:rsidRPr="001135CF">
        <w:rPr>
          <w:rFonts w:eastAsia="Courier New"/>
          <w:b/>
          <w:sz w:val="23"/>
          <w:szCs w:val="23"/>
        </w:rPr>
        <w:t>Ты украшаешь. Знакомство с Мастером Украшения.</w:t>
      </w:r>
    </w:p>
    <w:p w:rsidR="001135CF" w:rsidRDefault="001135CF" w:rsidP="001135CF">
      <w:pPr>
        <w:pStyle w:val="a5"/>
        <w:tabs>
          <w:tab w:val="left" w:pos="1276"/>
        </w:tabs>
        <w:ind w:left="697" w:firstLine="0"/>
        <w:rPr>
          <w:rFonts w:eastAsia="Courier New"/>
          <w:sz w:val="23"/>
          <w:szCs w:val="23"/>
        </w:rPr>
      </w:pPr>
      <w:r w:rsidRPr="001135CF">
        <w:rPr>
          <w:rFonts w:eastAsia="Courier New"/>
          <w:sz w:val="23"/>
          <w:szCs w:val="23"/>
        </w:rPr>
        <w:t>Мир полон украшений. Беседа. Рисование:  серёжки на ветках, кисть ягод, иней…. Цветы. Составление букета из вырезанных цветов. Изображение сказочного цветка. Красоту надо уметь замечать. Узоры на крыльях. Ритм пятен. Симметрия, повтор, ритм, свободный фантазийный узор. Графические материалы, фантазийный графический узор (на крыльях бабочек, чешуйки рыбок и т. д.). Выразительность фактуры. Соотношение пятна и линии Красивые рыбы. Монотипия. Украшения птиц. Объёмная аппликация. Мир полон украшений. Орнаментальный рисунок. Украшение для сказочного героя. Как украшает себя человек. Украшения человека рассказывают о своем хозяине. Украшения могут рассказать окружающим, кто ты такой, каковы твои намерения. Мастер Украшения помогает сделать праздник (обобщение темы) Коллективное панно «Новогодняя ёлка». Без праздничных украшений нет праздника. Подготовка к Новому году. Новые навыки работы с бумагой и обобщение материала всей темы.</w:t>
      </w:r>
    </w:p>
    <w:p w:rsidR="001135CF" w:rsidRDefault="001135CF" w:rsidP="001135CF">
      <w:pPr>
        <w:pStyle w:val="a5"/>
        <w:tabs>
          <w:tab w:val="left" w:pos="1276"/>
        </w:tabs>
        <w:ind w:left="697" w:firstLine="0"/>
        <w:rPr>
          <w:rFonts w:eastAsia="Courier New"/>
          <w:b/>
          <w:sz w:val="23"/>
          <w:szCs w:val="23"/>
        </w:rPr>
      </w:pPr>
      <w:r w:rsidRPr="001135CF">
        <w:rPr>
          <w:rFonts w:eastAsia="Courier New"/>
          <w:b/>
          <w:sz w:val="23"/>
          <w:szCs w:val="23"/>
        </w:rPr>
        <w:t>Ты строишь. Знакомство с Мастером Постройки.</w:t>
      </w:r>
    </w:p>
    <w:p w:rsidR="001135CF" w:rsidRDefault="001135CF" w:rsidP="001135CF">
      <w:pPr>
        <w:pStyle w:val="a5"/>
        <w:tabs>
          <w:tab w:val="left" w:pos="1276"/>
        </w:tabs>
        <w:ind w:left="697" w:firstLine="0"/>
        <w:rPr>
          <w:rFonts w:eastAsia="Courier New"/>
          <w:sz w:val="23"/>
          <w:szCs w:val="23"/>
        </w:rPr>
      </w:pPr>
      <w:r w:rsidRPr="001135CF">
        <w:rPr>
          <w:rFonts w:eastAsia="Courier New"/>
          <w:sz w:val="23"/>
          <w:szCs w:val="23"/>
        </w:rPr>
        <w:t>Постройки в нашей жизни. Дома бывают разными. Изображени</w:t>
      </w:r>
      <w:r>
        <w:rPr>
          <w:rFonts w:eastAsia="Courier New"/>
          <w:sz w:val="23"/>
          <w:szCs w:val="23"/>
        </w:rPr>
        <w:t xml:space="preserve">е и построение сказочного дома </w:t>
      </w:r>
      <w:r w:rsidRPr="001135CF">
        <w:rPr>
          <w:rFonts w:eastAsia="Courier New"/>
          <w:sz w:val="23"/>
          <w:szCs w:val="23"/>
        </w:rPr>
        <w:t>Домики, которые построила природа. Лепка сказочных домиков  Природные постройки и конструкции.  Многообразие природных построек, их формы и конструкции. Мастер Постройки учится у природы, постигая формы и конструкции природных домиков.  Соотношение форм и их пропорций. Дом снаружи и внутри. Изображение дома в виде буквы алфавита.</w:t>
      </w:r>
      <w:r w:rsidRPr="001135CF">
        <w:rPr>
          <w:rFonts w:eastAsia="Courier New"/>
          <w:sz w:val="23"/>
          <w:szCs w:val="23"/>
        </w:rPr>
        <w:tab/>
        <w:t xml:space="preserve"> Строим город. Постройка домика из бумаги или коробочек.  Всё имеет своё строение. Создание из геом. форм </w:t>
      </w:r>
      <w:r w:rsidRPr="001135CF">
        <w:rPr>
          <w:rFonts w:eastAsia="Courier New"/>
          <w:sz w:val="23"/>
          <w:szCs w:val="23"/>
        </w:rPr>
        <w:lastRenderedPageBreak/>
        <w:t>изображений зверей в технике аппликации.  Строим вещи. Конструирование сумок, упаковок, украшение их.  Город, в котором мы живём. Экскурсия. Город, в котором мы живём.   Создание коллективного панно.</w:t>
      </w:r>
    </w:p>
    <w:p w:rsidR="001135CF" w:rsidRPr="001135CF" w:rsidRDefault="001135CF" w:rsidP="001135CF">
      <w:pPr>
        <w:pStyle w:val="a5"/>
        <w:tabs>
          <w:tab w:val="left" w:pos="1276"/>
        </w:tabs>
        <w:ind w:left="697" w:firstLine="0"/>
        <w:rPr>
          <w:rFonts w:eastAsia="Courier New"/>
          <w:b/>
          <w:sz w:val="23"/>
          <w:szCs w:val="23"/>
        </w:rPr>
      </w:pPr>
      <w:r w:rsidRPr="001135CF">
        <w:rPr>
          <w:rFonts w:eastAsia="Courier New"/>
          <w:b/>
          <w:sz w:val="23"/>
          <w:szCs w:val="23"/>
        </w:rPr>
        <w:t>Изображение, украшение, постройка всегда помогают друг другу.</w:t>
      </w:r>
    </w:p>
    <w:p w:rsidR="001135CF" w:rsidRPr="001135CF" w:rsidRDefault="001135CF" w:rsidP="001135CF">
      <w:pPr>
        <w:pStyle w:val="a5"/>
        <w:tabs>
          <w:tab w:val="left" w:pos="1276"/>
        </w:tabs>
        <w:ind w:left="697" w:firstLine="0"/>
        <w:rPr>
          <w:rFonts w:eastAsia="Calibri"/>
          <w:b/>
          <w:sz w:val="23"/>
          <w:szCs w:val="23"/>
        </w:rPr>
      </w:pPr>
      <w:r w:rsidRPr="001135CF">
        <w:rPr>
          <w:rFonts w:eastAsia="Courier New"/>
          <w:sz w:val="23"/>
          <w:szCs w:val="23"/>
        </w:rPr>
        <w:t>Три Брата-Мастера всегда трудятся вместе.   Урок-повторение. Праздник весны. Изображение весеннего времени года. Праздник птиц.  Конструирование и украшение птиц.  Разноцветные жуки. Конструирование и украшение жуков.  Сказочная страна. Изображения по сказке. Времена года. Создание коллажей и объёмных композиций на основе смешанных техник.  Времена года. Продолжение работы. Здравствуй, лето! Урок любования (обобщение темы). Экскурсия. Выстывка.</w:t>
      </w:r>
    </w:p>
    <w:p w:rsidR="001135CF" w:rsidRPr="001135CF" w:rsidRDefault="001135CF" w:rsidP="001135CF">
      <w:pPr>
        <w:pStyle w:val="a5"/>
        <w:tabs>
          <w:tab w:val="left" w:pos="1276"/>
        </w:tabs>
        <w:ind w:left="697" w:firstLine="0"/>
        <w:jc w:val="center"/>
        <w:rPr>
          <w:rFonts w:eastAsia="Calibri"/>
          <w:b/>
          <w:sz w:val="23"/>
          <w:szCs w:val="23"/>
        </w:rPr>
      </w:pPr>
      <w:r w:rsidRPr="001135CF">
        <w:rPr>
          <w:rFonts w:eastAsia="Calibri"/>
          <w:b/>
          <w:sz w:val="23"/>
          <w:szCs w:val="23"/>
        </w:rPr>
        <w:t>2 класс</w:t>
      </w:r>
    </w:p>
    <w:p w:rsidR="001135CF" w:rsidRPr="001135CF" w:rsidRDefault="001135CF" w:rsidP="001135CF">
      <w:pPr>
        <w:pStyle w:val="a5"/>
        <w:tabs>
          <w:tab w:val="left" w:pos="1276"/>
        </w:tabs>
        <w:ind w:left="697" w:firstLine="0"/>
        <w:rPr>
          <w:rFonts w:eastAsia="Calibri"/>
          <w:b/>
          <w:sz w:val="23"/>
          <w:szCs w:val="23"/>
        </w:rPr>
      </w:pPr>
    </w:p>
    <w:p w:rsidR="001135CF" w:rsidRPr="001135CF" w:rsidRDefault="001135CF" w:rsidP="001135CF">
      <w:pPr>
        <w:pStyle w:val="a5"/>
        <w:tabs>
          <w:tab w:val="left" w:pos="1276"/>
        </w:tabs>
        <w:ind w:left="697" w:firstLine="0"/>
        <w:rPr>
          <w:b/>
          <w:bCs/>
          <w:i/>
          <w:sz w:val="23"/>
          <w:szCs w:val="23"/>
        </w:rPr>
      </w:pPr>
      <w:r w:rsidRPr="001135CF">
        <w:rPr>
          <w:b/>
          <w:bCs/>
          <w:sz w:val="23"/>
          <w:szCs w:val="23"/>
        </w:rPr>
        <w:t>Искусство и ты. Как и чем работает художник</w:t>
      </w:r>
      <w:r w:rsidRPr="001135CF">
        <w:rPr>
          <w:b/>
          <w:bCs/>
          <w:i/>
          <w:sz w:val="23"/>
          <w:szCs w:val="23"/>
        </w:rPr>
        <w:t>?</w:t>
      </w:r>
    </w:p>
    <w:p w:rsidR="001135CF" w:rsidRDefault="001135CF" w:rsidP="001135CF">
      <w:pPr>
        <w:pStyle w:val="a5"/>
        <w:tabs>
          <w:tab w:val="left" w:pos="1276"/>
        </w:tabs>
        <w:ind w:left="697" w:firstLine="0"/>
        <w:rPr>
          <w:sz w:val="23"/>
          <w:szCs w:val="23"/>
        </w:rPr>
      </w:pPr>
      <w:r w:rsidRPr="001135CF">
        <w:rPr>
          <w:sz w:val="23"/>
          <w:szCs w:val="23"/>
        </w:rPr>
        <w:t>Три основные краски –желтый, красный, синий. «Цветочная поляна». Белая и черная краски. «Радуга на грозовом небе» Пять красок –все богатство цвета и тона Пастель и цветные мелки, акварель, их выразительные возможности. Выразительные возможности аппликации. «Осенний листопад» Выразительные возможности графических материалов «Графика зимнего леса» Выразительность материалов для работы в объеме. «Звери в лесу» Выразительные возможности бумаги. «Игровая площадка» Неожиданные материалы. «Композиции из сухих трав и листьев» Для художника любой материал может стать выразительным.</w:t>
      </w:r>
    </w:p>
    <w:p w:rsidR="001135CF" w:rsidRDefault="001135CF" w:rsidP="001135CF">
      <w:pPr>
        <w:pStyle w:val="a5"/>
        <w:tabs>
          <w:tab w:val="left" w:pos="1276"/>
        </w:tabs>
        <w:ind w:left="697" w:firstLine="0"/>
        <w:rPr>
          <w:b/>
          <w:bCs/>
          <w:sz w:val="23"/>
          <w:szCs w:val="23"/>
        </w:rPr>
      </w:pPr>
      <w:r w:rsidRPr="001135CF">
        <w:rPr>
          <w:b/>
          <w:bCs/>
          <w:sz w:val="23"/>
          <w:szCs w:val="23"/>
        </w:rPr>
        <w:t>Реальность и фантазия</w:t>
      </w:r>
    </w:p>
    <w:p w:rsidR="001135CF" w:rsidRDefault="001135CF" w:rsidP="001135CF">
      <w:pPr>
        <w:pStyle w:val="a5"/>
        <w:tabs>
          <w:tab w:val="left" w:pos="1276"/>
        </w:tabs>
        <w:ind w:left="697" w:firstLine="0"/>
        <w:rPr>
          <w:b/>
          <w:bCs/>
          <w:sz w:val="23"/>
          <w:szCs w:val="23"/>
        </w:rPr>
      </w:pPr>
      <w:r w:rsidRPr="001135CF">
        <w:rPr>
          <w:sz w:val="23"/>
          <w:szCs w:val="23"/>
        </w:rPr>
        <w:t>Изображение и реальность « Наши друзья-птицы(животные)»  Изображение и фантазия «Сказочная птица»  Украшение и реальность «Веточки деревьев с росой и паутинкой».  Украшение и фантазия «Закладка».  Постройка и реальность «Подводный мир» Проект  Постройка и фантазия «Фантастический замок» Братья-Мастера Изображения, Украшения и Постройки всегда работают вместе.</w:t>
      </w:r>
      <w:r w:rsidRPr="001135CF">
        <w:rPr>
          <w:b/>
          <w:bCs/>
          <w:sz w:val="23"/>
          <w:szCs w:val="23"/>
        </w:rPr>
        <w:t xml:space="preserve">          </w:t>
      </w:r>
    </w:p>
    <w:p w:rsidR="001135CF" w:rsidRDefault="001135CF" w:rsidP="001135CF">
      <w:pPr>
        <w:pStyle w:val="a5"/>
        <w:tabs>
          <w:tab w:val="left" w:pos="1276"/>
        </w:tabs>
        <w:ind w:left="697" w:firstLine="0"/>
        <w:rPr>
          <w:b/>
          <w:bCs/>
          <w:sz w:val="23"/>
          <w:szCs w:val="23"/>
        </w:rPr>
      </w:pPr>
      <w:r w:rsidRPr="001135CF">
        <w:rPr>
          <w:b/>
          <w:bCs/>
          <w:sz w:val="23"/>
          <w:szCs w:val="23"/>
        </w:rPr>
        <w:t>О чём говорит искусство</w:t>
      </w:r>
    </w:p>
    <w:p w:rsidR="001135CF" w:rsidRDefault="001135CF" w:rsidP="001135CF">
      <w:pPr>
        <w:pStyle w:val="a5"/>
        <w:tabs>
          <w:tab w:val="left" w:pos="1276"/>
        </w:tabs>
        <w:ind w:left="697" w:firstLine="0"/>
        <w:rPr>
          <w:b/>
          <w:bCs/>
          <w:sz w:val="23"/>
          <w:szCs w:val="23"/>
        </w:rPr>
      </w:pPr>
      <w:r w:rsidRPr="001135CF">
        <w:rPr>
          <w:b/>
          <w:bCs/>
          <w:sz w:val="23"/>
          <w:szCs w:val="23"/>
        </w:rPr>
        <w:t xml:space="preserve">   </w:t>
      </w:r>
      <w:r w:rsidRPr="001135CF">
        <w:rPr>
          <w:sz w:val="23"/>
          <w:szCs w:val="23"/>
        </w:rPr>
        <w:t>Изображение природы в различных состояниях «Море» Выражение характера изображаемых животных. «Четвероногий герой» Выражение характера человека в изображении: мужской образ. Изображение характера человека : женский образ. «Женский образ русских сказок»  Изображение характера человека: мужской образ . «Сказочный мужской образ»  Сказочные противоположные образы в искусстве. Образ человека в скульптуре «Образ сказочного героя, выраженный в объеме».  Человек и его украшения «В мире сказочных героев». О чем говорят украшения  «Морской бой Салтана и пиратов». Коллективное панно двух противоположных по намерениям сказочных флотов». Образ здания</w:t>
      </w:r>
      <w:r w:rsidRPr="001135CF">
        <w:rPr>
          <w:b/>
          <w:bCs/>
          <w:sz w:val="23"/>
          <w:szCs w:val="23"/>
        </w:rPr>
        <w:t xml:space="preserve">          </w:t>
      </w:r>
    </w:p>
    <w:p w:rsidR="001135CF" w:rsidRPr="001135CF" w:rsidRDefault="001135CF" w:rsidP="001135CF">
      <w:pPr>
        <w:pStyle w:val="a5"/>
        <w:tabs>
          <w:tab w:val="left" w:pos="1276"/>
        </w:tabs>
        <w:ind w:left="697" w:firstLine="0"/>
        <w:rPr>
          <w:sz w:val="23"/>
          <w:szCs w:val="23"/>
        </w:rPr>
      </w:pPr>
      <w:r w:rsidRPr="001135CF">
        <w:rPr>
          <w:b/>
          <w:sz w:val="23"/>
          <w:szCs w:val="23"/>
        </w:rPr>
        <w:t>Как говорит искусство?</w:t>
      </w:r>
    </w:p>
    <w:p w:rsidR="001135CF" w:rsidRPr="001135CF" w:rsidRDefault="001135CF" w:rsidP="001135CF">
      <w:pPr>
        <w:pStyle w:val="a5"/>
        <w:tabs>
          <w:tab w:val="left" w:pos="240"/>
          <w:tab w:val="left" w:pos="1276"/>
        </w:tabs>
        <w:ind w:left="697" w:firstLine="0"/>
        <w:rPr>
          <w:bCs/>
          <w:sz w:val="23"/>
          <w:szCs w:val="23"/>
        </w:rPr>
      </w:pPr>
      <w:r w:rsidRPr="001135CF">
        <w:rPr>
          <w:b/>
          <w:bCs/>
          <w:sz w:val="23"/>
          <w:szCs w:val="23"/>
        </w:rPr>
        <w:t xml:space="preserve">   </w:t>
      </w:r>
      <w:r w:rsidRPr="001135CF">
        <w:rPr>
          <w:sz w:val="23"/>
          <w:szCs w:val="23"/>
        </w:rPr>
        <w:t xml:space="preserve">Теплые и холодные цвета. Борьба теплого и холодного Теплые и холодные цвета. Борьба теплого и холодного «Горящий костер и холодная синяя ночь» Цвет как средство выражения : тихие  (глухие) и звонкие цвета  « Весна идет» Что такое ритм линий? «Весенний ручеек». Линия как средство выражения :ритм линий. Характер линий «Ветка». Линия как средство выражения : характер линий. Ритм пятен «Птички (коллективное панно). Ритм пятен как средство выражения. Проект Пропорции выражают характер «Смешные птички» </w:t>
      </w:r>
      <w:r w:rsidRPr="001135CF">
        <w:rPr>
          <w:bCs/>
          <w:sz w:val="23"/>
          <w:szCs w:val="23"/>
        </w:rPr>
        <w:t>«Весна. Шум птиц». Ритм линий и пятен, цвет, пропорции-средства выразительности Обобщающий урок года «Искусство  и ты»</w:t>
      </w:r>
    </w:p>
    <w:p w:rsidR="001135CF" w:rsidRPr="001135CF" w:rsidRDefault="001135CF" w:rsidP="001135CF">
      <w:pPr>
        <w:pStyle w:val="a5"/>
        <w:tabs>
          <w:tab w:val="left" w:pos="1276"/>
        </w:tabs>
        <w:ind w:left="697" w:firstLine="0"/>
        <w:rPr>
          <w:b/>
          <w:bCs/>
          <w:i/>
          <w:sz w:val="23"/>
          <w:szCs w:val="23"/>
        </w:rPr>
      </w:pPr>
      <w:r w:rsidRPr="001135CF">
        <w:rPr>
          <w:b/>
          <w:bCs/>
          <w:sz w:val="23"/>
          <w:szCs w:val="23"/>
        </w:rPr>
        <w:t xml:space="preserve">                                                             </w:t>
      </w:r>
      <w:r w:rsidRPr="001135CF">
        <w:rPr>
          <w:b/>
          <w:bCs/>
          <w:i/>
          <w:sz w:val="23"/>
          <w:szCs w:val="23"/>
        </w:rPr>
        <w:t xml:space="preserve">                                                      </w:t>
      </w:r>
    </w:p>
    <w:p w:rsidR="001135CF" w:rsidRPr="001135CF" w:rsidRDefault="001135CF" w:rsidP="001135CF">
      <w:pPr>
        <w:pStyle w:val="a5"/>
        <w:tabs>
          <w:tab w:val="left" w:pos="1276"/>
        </w:tabs>
        <w:ind w:left="697" w:firstLine="0"/>
        <w:rPr>
          <w:b/>
          <w:bCs/>
          <w:i/>
          <w:sz w:val="23"/>
          <w:szCs w:val="23"/>
        </w:rPr>
      </w:pPr>
      <w:r w:rsidRPr="001135CF">
        <w:rPr>
          <w:b/>
          <w:bCs/>
          <w:i/>
          <w:sz w:val="23"/>
          <w:szCs w:val="23"/>
        </w:rPr>
        <w:t xml:space="preserve">                                                                   </w:t>
      </w:r>
      <w:r w:rsidRPr="001135CF">
        <w:rPr>
          <w:rFonts w:eastAsia="Calibri"/>
          <w:b/>
          <w:sz w:val="23"/>
          <w:szCs w:val="23"/>
        </w:rPr>
        <w:t>3 класс</w:t>
      </w:r>
    </w:p>
    <w:p w:rsidR="001135CF" w:rsidRPr="001135CF" w:rsidRDefault="001135CF" w:rsidP="001135CF">
      <w:pPr>
        <w:tabs>
          <w:tab w:val="left" w:pos="1276"/>
        </w:tabs>
        <w:rPr>
          <w:b/>
          <w:sz w:val="23"/>
          <w:szCs w:val="23"/>
        </w:rPr>
      </w:pPr>
      <w:r>
        <w:rPr>
          <w:rFonts w:eastAsia="Calibri"/>
          <w:b/>
          <w:sz w:val="23"/>
          <w:szCs w:val="23"/>
        </w:rPr>
        <w:t xml:space="preserve">           </w:t>
      </w:r>
      <w:r w:rsidRPr="001135CF">
        <w:rPr>
          <w:b/>
          <w:sz w:val="23"/>
          <w:szCs w:val="23"/>
        </w:rPr>
        <w:t>Искусство в твоем доме</w:t>
      </w:r>
    </w:p>
    <w:p w:rsidR="001135CF" w:rsidRDefault="001135CF" w:rsidP="001135CF">
      <w:pPr>
        <w:tabs>
          <w:tab w:val="left" w:pos="655"/>
          <w:tab w:val="left" w:pos="1276"/>
        </w:tabs>
        <w:ind w:left="517"/>
        <w:jc w:val="both"/>
        <w:rPr>
          <w:sz w:val="23"/>
          <w:szCs w:val="23"/>
        </w:rPr>
      </w:pPr>
      <w:r w:rsidRPr="001135CF">
        <w:rPr>
          <w:sz w:val="23"/>
          <w:szCs w:val="23"/>
        </w:rPr>
        <w:t>Воплощение замысла в искусстве. Свободное рисование “Мое впечатление о лете” Твои игрушки. Изготовление игрушек из пластилина, глины. Посуда у тебя дома Изображение праздничного сервиза при помощи гуаши на листе бумаги. Мамин платок Цвет и ритм узора. Изготовление рисунка   « Платок для своей мамы» Обои и шторы у тебя дома Рисование с помощью трафарета Иллюстрация твоей книжки. Художник и книга. Иллюстрирование русских народных потешек. Эскиз открытки или декоративной закладки (по растительным мотивам). Поздравительная открытка Труд художника для твоего дома. Изображение при помощи рисунка самой красивой вещи в доме. Обобщение.</w:t>
      </w:r>
    </w:p>
    <w:p w:rsidR="001135CF" w:rsidRDefault="001135CF" w:rsidP="001135CF">
      <w:pPr>
        <w:tabs>
          <w:tab w:val="left" w:pos="655"/>
          <w:tab w:val="left" w:pos="1276"/>
        </w:tabs>
        <w:ind w:left="517"/>
        <w:jc w:val="both"/>
        <w:rPr>
          <w:sz w:val="23"/>
          <w:szCs w:val="23"/>
        </w:rPr>
      </w:pPr>
      <w:r w:rsidRPr="001135CF">
        <w:rPr>
          <w:b/>
          <w:sz w:val="23"/>
          <w:szCs w:val="23"/>
        </w:rPr>
        <w:t>Искусство на улицах твоего города</w:t>
      </w:r>
    </w:p>
    <w:p w:rsidR="001135CF" w:rsidRDefault="001135CF" w:rsidP="001135CF">
      <w:pPr>
        <w:tabs>
          <w:tab w:val="left" w:pos="655"/>
          <w:tab w:val="left" w:pos="1276"/>
        </w:tabs>
        <w:ind w:left="517"/>
        <w:jc w:val="both"/>
        <w:rPr>
          <w:sz w:val="23"/>
          <w:szCs w:val="23"/>
        </w:rPr>
      </w:pPr>
      <w:r w:rsidRPr="001135CF">
        <w:rPr>
          <w:sz w:val="23"/>
          <w:szCs w:val="23"/>
        </w:rPr>
        <w:t xml:space="preserve">Памятники архитектуры. Изображение на листе бумаги проекта красивого здания. Парки, скверы, бульвары. Изображение на листе бумаги парка, сквера. Ажурные ограды. Изготовление из бумаги ажурных оград. Волшебные фонари. Изготовление проекта фонаря при помощи туши и палочки. Витрины. Изготовление плоского эскиза витрины способом аппликации. Удивительный транспорт. </w:t>
      </w:r>
      <w:r w:rsidRPr="001135CF">
        <w:rPr>
          <w:sz w:val="23"/>
          <w:szCs w:val="23"/>
        </w:rPr>
        <w:lastRenderedPageBreak/>
        <w:t>Изготовление проекта  антастической машины , используя восковые мелки. Труд  художника на улицах твоего города. Изготовление проекта улицы города. Контроль знаний</w:t>
      </w:r>
    </w:p>
    <w:p w:rsidR="001135CF" w:rsidRPr="001135CF" w:rsidRDefault="001135CF" w:rsidP="001135CF">
      <w:pPr>
        <w:tabs>
          <w:tab w:val="left" w:pos="655"/>
          <w:tab w:val="left" w:pos="1276"/>
        </w:tabs>
        <w:ind w:left="517"/>
        <w:jc w:val="both"/>
        <w:rPr>
          <w:sz w:val="23"/>
          <w:szCs w:val="23"/>
        </w:rPr>
      </w:pPr>
      <w:r w:rsidRPr="001135CF">
        <w:rPr>
          <w:b/>
          <w:sz w:val="23"/>
          <w:szCs w:val="23"/>
        </w:rPr>
        <w:t>Художник и зрелище</w:t>
      </w:r>
    </w:p>
    <w:p w:rsidR="001135CF" w:rsidRDefault="001135CF" w:rsidP="001135CF">
      <w:pPr>
        <w:pStyle w:val="a5"/>
        <w:tabs>
          <w:tab w:val="left" w:pos="1276"/>
        </w:tabs>
        <w:ind w:left="567" w:firstLine="0"/>
        <w:rPr>
          <w:sz w:val="23"/>
          <w:szCs w:val="23"/>
        </w:rPr>
      </w:pPr>
      <w:r w:rsidRPr="001135CF">
        <w:rPr>
          <w:sz w:val="23"/>
          <w:szCs w:val="23"/>
        </w:rPr>
        <w:t xml:space="preserve">Образ театрального героя. Изготовление эскиза куклы </w:t>
      </w:r>
      <w:r w:rsidRPr="001135CF">
        <w:rPr>
          <w:bCs/>
          <w:sz w:val="23"/>
          <w:szCs w:val="23"/>
        </w:rPr>
        <w:t>Театральные маски.</w:t>
      </w:r>
      <w:r w:rsidRPr="001135CF">
        <w:rPr>
          <w:sz w:val="23"/>
          <w:szCs w:val="23"/>
        </w:rPr>
        <w:t xml:space="preserve"> Изготовление эскиза маски </w:t>
      </w:r>
      <w:r w:rsidRPr="001135CF">
        <w:rPr>
          <w:bCs/>
          <w:spacing w:val="-2"/>
          <w:sz w:val="23"/>
          <w:szCs w:val="23"/>
        </w:rPr>
        <w:t xml:space="preserve">Театр кукол. Изготовление головы куклы Театр кукол. </w:t>
      </w:r>
      <w:r w:rsidRPr="001135CF">
        <w:rPr>
          <w:sz w:val="23"/>
          <w:szCs w:val="23"/>
        </w:rPr>
        <w:t>Изготовление костюма куклы</w:t>
      </w:r>
      <w:r w:rsidRPr="001135CF">
        <w:rPr>
          <w:bCs/>
          <w:spacing w:val="-2"/>
          <w:sz w:val="23"/>
          <w:szCs w:val="23"/>
        </w:rPr>
        <w:t xml:space="preserve">  </w:t>
      </w:r>
      <w:r w:rsidRPr="001135CF">
        <w:rPr>
          <w:sz w:val="23"/>
          <w:szCs w:val="23"/>
        </w:rPr>
        <w:t>Художник в театре. Изготовление эскиза декораций  Художник в театре. Изготовление  макетов декораций. Художник в цирке. Изображение циркового представления и его персонажей. Афиша и плакат. Изготовление эскиза плаката-афиши к  спектаклю. Праздник в городе Изготовление проекта нарядного города к празднику масленица. Место художника в зрелищных искусствах.</w:t>
      </w:r>
    </w:p>
    <w:p w:rsidR="001135CF" w:rsidRPr="001135CF" w:rsidRDefault="001135CF" w:rsidP="001135CF">
      <w:pPr>
        <w:pStyle w:val="a5"/>
        <w:tabs>
          <w:tab w:val="left" w:pos="1276"/>
        </w:tabs>
        <w:ind w:left="697" w:firstLine="0"/>
        <w:rPr>
          <w:sz w:val="23"/>
          <w:szCs w:val="23"/>
        </w:rPr>
      </w:pPr>
      <w:r w:rsidRPr="001135CF">
        <w:rPr>
          <w:b/>
          <w:sz w:val="23"/>
          <w:szCs w:val="23"/>
        </w:rPr>
        <w:t>Художник и музей</w:t>
      </w:r>
    </w:p>
    <w:p w:rsidR="001135CF" w:rsidRPr="001135CF" w:rsidRDefault="001135CF" w:rsidP="001135CF">
      <w:pPr>
        <w:pStyle w:val="a5"/>
        <w:tabs>
          <w:tab w:val="left" w:pos="1276"/>
        </w:tabs>
        <w:ind w:left="697" w:firstLine="0"/>
        <w:rPr>
          <w:rFonts w:eastAsia="Calibri"/>
          <w:b/>
          <w:sz w:val="23"/>
          <w:szCs w:val="23"/>
        </w:rPr>
      </w:pPr>
      <w:r w:rsidRPr="001135CF">
        <w:rPr>
          <w:sz w:val="23"/>
          <w:szCs w:val="23"/>
        </w:rPr>
        <w:t>Музей в жизни города Изготовление проекта интерьера музея. Картина-натюрморт Изображение предметов объемной формы по представлению разного эмоционального звучания (радостный, нежный, грустный). Ваза(посуда) . Рисование натюрморта.  Изображение предметов объемной формы по представлению разного эмоционального звучания (радостный, нежный, грустный). Фрукты, овощи. Картина - пейзаж. Два эмоционально разных пейзажа: один - радостный, праздничный, другой - грустный, драматический, тревожный. Картина -портрет. Рассматривание иллюстраций в учебнике. Рисование портрета интересного</w:t>
      </w:r>
    </w:p>
    <w:p w:rsidR="001135CF" w:rsidRPr="001135CF" w:rsidRDefault="001135CF" w:rsidP="001135CF">
      <w:pPr>
        <w:tabs>
          <w:tab w:val="left" w:pos="1276"/>
        </w:tabs>
        <w:ind w:left="517"/>
        <w:jc w:val="center"/>
        <w:rPr>
          <w:rFonts w:eastAsia="Calibri"/>
          <w:sz w:val="23"/>
          <w:szCs w:val="23"/>
        </w:rPr>
      </w:pPr>
    </w:p>
    <w:p w:rsidR="001135CF" w:rsidRPr="001135CF" w:rsidRDefault="001135CF" w:rsidP="001135CF">
      <w:pPr>
        <w:tabs>
          <w:tab w:val="left" w:pos="1276"/>
        </w:tabs>
        <w:jc w:val="center"/>
        <w:rPr>
          <w:rFonts w:eastAsia="Calibri"/>
          <w:b/>
          <w:sz w:val="23"/>
          <w:szCs w:val="23"/>
        </w:rPr>
      </w:pPr>
      <w:r w:rsidRPr="001135CF">
        <w:rPr>
          <w:rFonts w:eastAsia="Calibri"/>
          <w:b/>
          <w:sz w:val="23"/>
          <w:szCs w:val="23"/>
        </w:rPr>
        <w:t>4 класс</w:t>
      </w:r>
    </w:p>
    <w:p w:rsidR="001135CF" w:rsidRPr="001135CF" w:rsidRDefault="001135CF" w:rsidP="001135CF">
      <w:pPr>
        <w:tabs>
          <w:tab w:val="left" w:pos="1276"/>
        </w:tabs>
        <w:rPr>
          <w:rFonts w:eastAsia="Calibri"/>
          <w:b/>
          <w:sz w:val="23"/>
          <w:szCs w:val="23"/>
        </w:rPr>
      </w:pPr>
      <w:r>
        <w:rPr>
          <w:rFonts w:eastAsia="Calibri"/>
          <w:b/>
          <w:sz w:val="23"/>
          <w:szCs w:val="23"/>
        </w:rPr>
        <w:t xml:space="preserve">            </w:t>
      </w:r>
      <w:r w:rsidRPr="001135CF">
        <w:rPr>
          <w:rFonts w:eastAsia="Calibri"/>
          <w:b/>
          <w:sz w:val="23"/>
          <w:szCs w:val="23"/>
        </w:rPr>
        <w:t>Истоки искусства твоего народа</w:t>
      </w:r>
    </w:p>
    <w:p w:rsidR="001135CF" w:rsidRPr="001135CF" w:rsidRDefault="001135CF" w:rsidP="001135CF">
      <w:pPr>
        <w:pStyle w:val="a5"/>
        <w:tabs>
          <w:tab w:val="left" w:pos="1276"/>
          <w:tab w:val="left" w:pos="3095"/>
        </w:tabs>
        <w:ind w:left="697" w:firstLine="0"/>
        <w:rPr>
          <w:rFonts w:eastAsia="Calibri"/>
          <w:sz w:val="23"/>
          <w:szCs w:val="23"/>
        </w:rPr>
      </w:pPr>
      <w:r w:rsidRPr="001135CF">
        <w:rPr>
          <w:rFonts w:eastAsia="Calibri"/>
          <w:sz w:val="23"/>
          <w:szCs w:val="23"/>
        </w:rPr>
        <w:t xml:space="preserve">Пейзаж родной земли. Гармония жилья и природы Горный, степной, морской пейзаж. Пейзаж родной земли. Гармония жилья и природы.  </w:t>
      </w:r>
      <w:r w:rsidRPr="001135CF">
        <w:rPr>
          <w:sz w:val="23"/>
          <w:szCs w:val="23"/>
        </w:rPr>
        <w:t xml:space="preserve"> Образ среднерусского пейзажа </w:t>
      </w:r>
      <w:r w:rsidRPr="001135CF">
        <w:rPr>
          <w:rFonts w:eastAsia="Calibri"/>
          <w:sz w:val="23"/>
          <w:szCs w:val="23"/>
        </w:rPr>
        <w:t>«Деревня - деревянный мир. Русская изба».(инд. конструирование) «Деревня - деревянный мир.  Украшение деревянных построек».(создание ансамбля) «Красота человека».(Русская женщина) «Красота человека».(Русский воин) «Народные праздники».  Ярмарка. Выполнение рисунка для панно «Ярмарка в русском городе» Проект.</w:t>
      </w:r>
    </w:p>
    <w:p w:rsidR="001135CF" w:rsidRPr="001135CF" w:rsidRDefault="001135CF" w:rsidP="001135CF">
      <w:pPr>
        <w:tabs>
          <w:tab w:val="left" w:pos="1276"/>
        </w:tabs>
        <w:rPr>
          <w:b/>
          <w:bCs/>
          <w:sz w:val="23"/>
          <w:szCs w:val="23"/>
        </w:rPr>
      </w:pPr>
      <w:r>
        <w:rPr>
          <w:rFonts w:eastAsia="Calibri"/>
          <w:b/>
          <w:sz w:val="23"/>
          <w:szCs w:val="23"/>
        </w:rPr>
        <w:t xml:space="preserve">           </w:t>
      </w:r>
      <w:r w:rsidRPr="001135CF">
        <w:rPr>
          <w:b/>
          <w:bCs/>
          <w:sz w:val="23"/>
          <w:szCs w:val="23"/>
        </w:rPr>
        <w:t>Древние города твоей земли</w:t>
      </w:r>
    </w:p>
    <w:p w:rsidR="001135CF" w:rsidRPr="001135CF" w:rsidRDefault="001135CF" w:rsidP="001135CF">
      <w:pPr>
        <w:pStyle w:val="a5"/>
        <w:shd w:val="clear" w:color="auto" w:fill="FFFFFF"/>
        <w:tabs>
          <w:tab w:val="left" w:pos="1276"/>
        </w:tabs>
        <w:ind w:left="697" w:firstLine="0"/>
        <w:rPr>
          <w:sz w:val="23"/>
          <w:szCs w:val="23"/>
        </w:rPr>
      </w:pPr>
      <w:r w:rsidRPr="001135CF">
        <w:rPr>
          <w:sz w:val="23"/>
          <w:szCs w:val="23"/>
        </w:rPr>
        <w:t>Родной угол. Гардарика - страна городов Древние соборы. Древнерусский каменный храм. Древний город и его жители Города Русской земли Древнерусские воины-защитники Узорочье теремов  «Пир в теремных палатах» (Контроль знаний).</w:t>
      </w:r>
    </w:p>
    <w:p w:rsidR="001135CF" w:rsidRPr="001135CF" w:rsidRDefault="001135CF" w:rsidP="001135CF">
      <w:pPr>
        <w:tabs>
          <w:tab w:val="left" w:pos="1276"/>
        </w:tabs>
        <w:rPr>
          <w:b/>
          <w:bCs/>
          <w:sz w:val="23"/>
          <w:szCs w:val="23"/>
        </w:rPr>
      </w:pPr>
      <w:r>
        <w:rPr>
          <w:b/>
          <w:bCs/>
          <w:sz w:val="23"/>
          <w:szCs w:val="23"/>
        </w:rPr>
        <w:t xml:space="preserve">            </w:t>
      </w:r>
      <w:r w:rsidRPr="001135CF">
        <w:rPr>
          <w:b/>
          <w:bCs/>
          <w:sz w:val="23"/>
          <w:szCs w:val="23"/>
        </w:rPr>
        <w:t>Каждый народ — художник</w:t>
      </w:r>
    </w:p>
    <w:p w:rsidR="001135CF" w:rsidRPr="001135CF" w:rsidRDefault="001135CF" w:rsidP="001135CF">
      <w:pPr>
        <w:pStyle w:val="a5"/>
        <w:tabs>
          <w:tab w:val="left" w:pos="1276"/>
        </w:tabs>
        <w:ind w:left="697" w:right="20" w:firstLine="0"/>
        <w:rPr>
          <w:sz w:val="23"/>
          <w:szCs w:val="23"/>
        </w:rPr>
      </w:pPr>
      <w:r w:rsidRPr="001135CF">
        <w:rPr>
          <w:spacing w:val="5"/>
          <w:sz w:val="23"/>
          <w:szCs w:val="23"/>
        </w:rPr>
        <w:t>Страна восходящего солнца. Образ художественной куль</w:t>
      </w:r>
      <w:r w:rsidRPr="001135CF">
        <w:rPr>
          <w:spacing w:val="5"/>
          <w:sz w:val="23"/>
          <w:szCs w:val="23"/>
        </w:rPr>
        <w:softHyphen/>
        <w:t xml:space="preserve">туры Японии Создание панно «Праздник в  Японии» Проект Народы гор и степей Города в пустыне </w:t>
      </w:r>
      <w:r w:rsidRPr="001135CF">
        <w:rPr>
          <w:sz w:val="23"/>
          <w:szCs w:val="23"/>
        </w:rPr>
        <w:t xml:space="preserve"> Искусство Индии </w:t>
      </w:r>
      <w:r w:rsidRPr="001135CF">
        <w:rPr>
          <w:spacing w:val="5"/>
          <w:sz w:val="23"/>
          <w:szCs w:val="23"/>
        </w:rPr>
        <w:t xml:space="preserve">Древняя Эллада Пейзаж Эллады Европейские города Средневековья.  </w:t>
      </w:r>
      <w:r w:rsidRPr="001135CF">
        <w:rPr>
          <w:sz w:val="23"/>
          <w:szCs w:val="23"/>
        </w:rPr>
        <w:t>«Многообразие художественных культур в мире» .Контроль знаний.</w:t>
      </w:r>
    </w:p>
    <w:p w:rsidR="001135CF" w:rsidRPr="001135CF" w:rsidRDefault="001135CF" w:rsidP="001135CF">
      <w:pPr>
        <w:tabs>
          <w:tab w:val="left" w:pos="1276"/>
        </w:tabs>
        <w:rPr>
          <w:b/>
          <w:bCs/>
          <w:sz w:val="23"/>
          <w:szCs w:val="23"/>
        </w:rPr>
      </w:pPr>
      <w:r>
        <w:rPr>
          <w:sz w:val="23"/>
          <w:szCs w:val="23"/>
        </w:rPr>
        <w:t xml:space="preserve">           </w:t>
      </w:r>
      <w:r w:rsidRPr="001135CF">
        <w:rPr>
          <w:b/>
          <w:bCs/>
          <w:sz w:val="23"/>
          <w:szCs w:val="23"/>
        </w:rPr>
        <w:t>Искусство объединяет народы</w:t>
      </w:r>
    </w:p>
    <w:p w:rsidR="00DF319E" w:rsidRDefault="001135CF" w:rsidP="00503B51">
      <w:pPr>
        <w:tabs>
          <w:tab w:val="left" w:pos="1276"/>
        </w:tabs>
        <w:ind w:left="517"/>
        <w:jc w:val="both"/>
        <w:rPr>
          <w:spacing w:val="5"/>
          <w:sz w:val="23"/>
          <w:szCs w:val="23"/>
        </w:rPr>
      </w:pPr>
      <w:r w:rsidRPr="001135CF">
        <w:rPr>
          <w:spacing w:val="5"/>
          <w:sz w:val="23"/>
          <w:szCs w:val="23"/>
        </w:rPr>
        <w:t>«Материнство». Образ матери. «Мудрость старости». Образ бабушки, дедушки. Сопереживание Герои-защитники Юность и надежды Представления народов о духовной красоте человека. «Искусство народов мира» (обобщение темы). Обобщение и закрепление знаний по итогам начальной школы. Подготовка к выставке работ. Обобщение и закрепление знаний по итогам начально</w:t>
      </w:r>
      <w:r w:rsidR="002E6385">
        <w:rPr>
          <w:spacing w:val="5"/>
          <w:sz w:val="23"/>
          <w:szCs w:val="23"/>
        </w:rPr>
        <w:t>й школы. Урок - выставка работ</w:t>
      </w:r>
    </w:p>
    <w:p w:rsidR="00503B51" w:rsidRPr="00503B51" w:rsidRDefault="00503B51" w:rsidP="00503B51">
      <w:pPr>
        <w:tabs>
          <w:tab w:val="left" w:pos="1276"/>
        </w:tabs>
        <w:ind w:left="517"/>
        <w:jc w:val="both"/>
        <w:rPr>
          <w:spacing w:val="5"/>
          <w:sz w:val="23"/>
          <w:szCs w:val="23"/>
        </w:rPr>
      </w:pPr>
    </w:p>
    <w:p w:rsidR="004A1AFD" w:rsidRPr="00503B51" w:rsidRDefault="004C6A0D" w:rsidP="00CA110A">
      <w:pPr>
        <w:pStyle w:val="1"/>
        <w:numPr>
          <w:ilvl w:val="3"/>
          <w:numId w:val="5"/>
        </w:numPr>
        <w:tabs>
          <w:tab w:val="left" w:pos="2641"/>
          <w:tab w:val="left" w:pos="2642"/>
        </w:tabs>
        <w:spacing w:line="274" w:lineRule="exact"/>
        <w:ind w:left="2641" w:hanging="1417"/>
        <w:rPr>
          <w:color w:val="000000" w:themeColor="text1"/>
        </w:rPr>
      </w:pPr>
      <w:r w:rsidRPr="00503B51">
        <w:rPr>
          <w:color w:val="000000" w:themeColor="text1"/>
        </w:rPr>
        <w:t>Музыка</w:t>
      </w:r>
    </w:p>
    <w:p w:rsidR="00223D2B" w:rsidRPr="00503B51" w:rsidRDefault="00223D2B" w:rsidP="00223D2B">
      <w:pPr>
        <w:pStyle w:val="1"/>
        <w:tabs>
          <w:tab w:val="left" w:pos="2641"/>
          <w:tab w:val="left" w:pos="2642"/>
        </w:tabs>
        <w:spacing w:line="274" w:lineRule="exact"/>
        <w:ind w:left="1224"/>
        <w:jc w:val="center"/>
        <w:rPr>
          <w:color w:val="000000" w:themeColor="text1"/>
        </w:rPr>
      </w:pPr>
      <w:r w:rsidRPr="00503B51">
        <w:rPr>
          <w:color w:val="000000" w:themeColor="text1"/>
        </w:rPr>
        <w:t>1 класс</w:t>
      </w:r>
    </w:p>
    <w:p w:rsidR="001135CF" w:rsidRPr="00503B51" w:rsidRDefault="001135CF" w:rsidP="00223D2B">
      <w:pPr>
        <w:widowControl/>
        <w:rPr>
          <w:b/>
          <w:color w:val="000000" w:themeColor="text1"/>
          <w:sz w:val="24"/>
          <w:szCs w:val="24"/>
          <w:lang w:eastAsia="en-US"/>
        </w:rPr>
      </w:pPr>
      <w:r w:rsidRPr="00503B51">
        <w:rPr>
          <w:b/>
          <w:color w:val="000000" w:themeColor="text1"/>
          <w:sz w:val="24"/>
          <w:szCs w:val="24"/>
          <w:lang w:val="tt-RU" w:eastAsia="en-US"/>
        </w:rPr>
        <w:t xml:space="preserve">       </w:t>
      </w:r>
      <w:r w:rsidRPr="00503B51">
        <w:rPr>
          <w:b/>
          <w:color w:val="000000" w:themeColor="text1"/>
          <w:sz w:val="24"/>
          <w:szCs w:val="24"/>
          <w:lang w:eastAsia="en-US"/>
        </w:rPr>
        <w:t>Мир музыкальных звуков.</w:t>
      </w:r>
    </w:p>
    <w:p w:rsidR="001135CF" w:rsidRPr="00223D2B" w:rsidRDefault="001135CF" w:rsidP="00223D2B">
      <w:pPr>
        <w:widowControl/>
        <w:rPr>
          <w:sz w:val="24"/>
          <w:szCs w:val="24"/>
          <w:lang w:eastAsia="en-US"/>
        </w:rPr>
      </w:pPr>
      <w:r w:rsidRPr="00223D2B">
        <w:rPr>
          <w:sz w:val="24"/>
          <w:szCs w:val="24"/>
          <w:lang w:val="tt-RU" w:eastAsia="en-US"/>
        </w:rPr>
        <w:t xml:space="preserve">     </w:t>
      </w:r>
      <w:r w:rsidRPr="00223D2B">
        <w:rPr>
          <w:sz w:val="24"/>
          <w:szCs w:val="24"/>
          <w:lang w:eastAsia="en-US"/>
        </w:rPr>
        <w:t xml:space="preserve">Классификация музыкальных звуков. Свойства музыкального звука: тембр, длительность, громкость, высота. </w:t>
      </w:r>
    </w:p>
    <w:p w:rsidR="001135CF" w:rsidRPr="00223D2B" w:rsidRDefault="001135CF" w:rsidP="00223D2B">
      <w:pPr>
        <w:widowControl/>
        <w:rPr>
          <w:sz w:val="24"/>
          <w:szCs w:val="24"/>
          <w:lang w:eastAsia="en-US"/>
        </w:rPr>
      </w:pPr>
      <w:r w:rsidRPr="00223D2B">
        <w:rPr>
          <w:b/>
          <w:sz w:val="24"/>
          <w:szCs w:val="24"/>
          <w:lang w:val="tt-RU" w:eastAsia="en-US"/>
        </w:rPr>
        <w:t xml:space="preserve">      </w:t>
      </w:r>
      <w:r w:rsidRPr="00223D2B">
        <w:rPr>
          <w:b/>
          <w:sz w:val="24"/>
          <w:szCs w:val="24"/>
          <w:lang w:eastAsia="en-US"/>
        </w:rPr>
        <w:t>Восприятие и воспроизведение звуков окружающего мира во всем многообразии.</w:t>
      </w:r>
      <w:r w:rsidRPr="00223D2B">
        <w:rPr>
          <w:sz w:val="24"/>
          <w:szCs w:val="24"/>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1135CF" w:rsidRPr="00223D2B" w:rsidRDefault="001135CF" w:rsidP="00223D2B">
      <w:pPr>
        <w:widowControl/>
        <w:rPr>
          <w:sz w:val="24"/>
          <w:szCs w:val="24"/>
          <w:lang w:eastAsia="en-US"/>
        </w:rPr>
      </w:pPr>
      <w:r w:rsidRPr="00223D2B">
        <w:rPr>
          <w:b/>
          <w:sz w:val="24"/>
          <w:szCs w:val="24"/>
          <w:lang w:val="tt-RU" w:eastAsia="en-US"/>
        </w:rPr>
        <w:t xml:space="preserve">    </w:t>
      </w:r>
      <w:r w:rsidRPr="00223D2B">
        <w:rPr>
          <w:b/>
          <w:sz w:val="24"/>
          <w:szCs w:val="24"/>
          <w:lang w:eastAsia="en-US"/>
        </w:rPr>
        <w:t>Игра на элементарных музыкальных инструментах в ансамбле.</w:t>
      </w:r>
      <w:r w:rsidRPr="00223D2B">
        <w:rPr>
          <w:sz w:val="24"/>
          <w:szCs w:val="24"/>
          <w:lang w:eastAsia="en-US"/>
        </w:rPr>
        <w:t xml:space="preserve"> Первые опыты игры детей на инструментах, различных по способам звукоизвлечения, тембрам. </w:t>
      </w:r>
    </w:p>
    <w:p w:rsidR="00223D2B" w:rsidRDefault="001135CF" w:rsidP="00223D2B">
      <w:pPr>
        <w:widowControl/>
        <w:rPr>
          <w:sz w:val="24"/>
          <w:szCs w:val="24"/>
          <w:lang w:eastAsia="en-US"/>
        </w:rPr>
      </w:pPr>
      <w:r w:rsidRPr="00223D2B">
        <w:rPr>
          <w:b/>
          <w:sz w:val="24"/>
          <w:szCs w:val="24"/>
          <w:lang w:val="tt-RU" w:eastAsia="en-US"/>
        </w:rPr>
        <w:lastRenderedPageBreak/>
        <w:t xml:space="preserve">   </w:t>
      </w:r>
      <w:r w:rsidRPr="00223D2B">
        <w:rPr>
          <w:b/>
          <w:sz w:val="24"/>
          <w:szCs w:val="24"/>
          <w:lang w:eastAsia="en-US"/>
        </w:rPr>
        <w:t>Пение попевок и простых песен.</w:t>
      </w:r>
      <w:r w:rsidRPr="00223D2B">
        <w:rPr>
          <w:sz w:val="24"/>
          <w:szCs w:val="24"/>
          <w:lang w:eastAsia="en-US"/>
        </w:rPr>
        <w:t xml:space="preserve"> Разучивание попевок и простых народных песен и обработок нар. песен, в том числе, зарубежных; песен из мультфильмов, детских кинофильмов, песен к праздникам. Формирование правильной певческой установки и певческого </w:t>
      </w:r>
    </w:p>
    <w:p w:rsidR="001135CF" w:rsidRPr="00223D2B" w:rsidRDefault="001135CF" w:rsidP="00223D2B">
      <w:pPr>
        <w:widowControl/>
        <w:rPr>
          <w:sz w:val="24"/>
          <w:szCs w:val="24"/>
          <w:lang w:eastAsia="en-US"/>
        </w:rPr>
      </w:pPr>
      <w:r w:rsidRPr="00223D2B">
        <w:rPr>
          <w:b/>
          <w:sz w:val="24"/>
          <w:szCs w:val="24"/>
          <w:lang w:val="tt-RU" w:eastAsia="en-US"/>
        </w:rPr>
        <w:t xml:space="preserve"> </w:t>
      </w:r>
      <w:r w:rsidRPr="00223D2B">
        <w:rPr>
          <w:b/>
          <w:sz w:val="24"/>
          <w:szCs w:val="24"/>
          <w:lang w:eastAsia="en-US"/>
        </w:rPr>
        <w:t>Ритм – движение жизни.</w:t>
      </w:r>
    </w:p>
    <w:p w:rsidR="001135CF" w:rsidRPr="001135CF" w:rsidRDefault="00223D2B" w:rsidP="00223D2B">
      <w:pPr>
        <w:pStyle w:val="a5"/>
        <w:widowControl/>
        <w:ind w:left="0" w:firstLine="0"/>
        <w:jc w:val="left"/>
        <w:rPr>
          <w:sz w:val="24"/>
          <w:szCs w:val="24"/>
          <w:lang w:eastAsia="en-US"/>
        </w:rPr>
      </w:pPr>
      <w:r>
        <w:rPr>
          <w:sz w:val="24"/>
          <w:szCs w:val="24"/>
          <w:lang w:val="tt-RU" w:eastAsia="en-US"/>
        </w:rPr>
        <w:t xml:space="preserve">     </w:t>
      </w:r>
      <w:r w:rsidR="001135CF" w:rsidRPr="001135CF">
        <w:rPr>
          <w:sz w:val="24"/>
          <w:szCs w:val="24"/>
          <w:lang w:eastAsia="en-US"/>
        </w:rPr>
        <w:t>Ритм окружающего мира. Понятие длительностей в музыке. Короткие и длинные звуки. Ритмический рисунок. Акцент в музыке: сильная и слабая доли.</w:t>
      </w:r>
    </w:p>
    <w:p w:rsidR="001135CF" w:rsidRPr="001135CF" w:rsidRDefault="001135CF" w:rsidP="00223D2B">
      <w:pPr>
        <w:pStyle w:val="a5"/>
        <w:widowControl/>
        <w:ind w:left="0" w:firstLine="0"/>
        <w:jc w:val="left"/>
        <w:rPr>
          <w:sz w:val="24"/>
          <w:szCs w:val="24"/>
          <w:lang w:eastAsia="en-US"/>
        </w:rPr>
      </w:pPr>
      <w:r w:rsidRPr="001135CF">
        <w:rPr>
          <w:sz w:val="24"/>
          <w:szCs w:val="24"/>
          <w:lang w:val="tt-RU" w:eastAsia="en-US"/>
        </w:rPr>
        <w:t xml:space="preserve">       </w:t>
      </w:r>
      <w:r w:rsidRPr="001135CF">
        <w:rPr>
          <w:b/>
          <w:sz w:val="24"/>
          <w:szCs w:val="24"/>
          <w:lang w:eastAsia="en-US"/>
        </w:rPr>
        <w:t xml:space="preserve">Восприятие и воспроизведение ритмов окружающего мира. Ритмические игры. </w:t>
      </w:r>
      <w:r w:rsidRPr="001135CF">
        <w:rPr>
          <w:sz w:val="24"/>
          <w:szCs w:val="24"/>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1135CF" w:rsidRPr="001135CF" w:rsidRDefault="001135CF" w:rsidP="00223D2B">
      <w:pPr>
        <w:pStyle w:val="a5"/>
        <w:widowControl/>
        <w:ind w:left="0" w:firstLine="0"/>
        <w:rPr>
          <w:sz w:val="24"/>
          <w:szCs w:val="24"/>
          <w:lang w:eastAsia="en-US"/>
        </w:rPr>
      </w:pPr>
      <w:r w:rsidRPr="001135CF">
        <w:rPr>
          <w:b/>
          <w:sz w:val="24"/>
          <w:szCs w:val="24"/>
          <w:lang w:val="tt-RU" w:eastAsia="en-US"/>
        </w:rPr>
        <w:t xml:space="preserve">       </w:t>
      </w:r>
      <w:r w:rsidRPr="001135CF">
        <w:rPr>
          <w:b/>
          <w:sz w:val="24"/>
          <w:szCs w:val="24"/>
          <w:lang w:eastAsia="en-US"/>
        </w:rPr>
        <w:t>Игра в детском шумовом оркестре.</w:t>
      </w:r>
      <w:r w:rsidRPr="001135CF">
        <w:rPr>
          <w:sz w:val="24"/>
          <w:szCs w:val="24"/>
          <w:lang w:eastAsia="en-US"/>
        </w:rPr>
        <w:t xml:space="preserve"> Простые ритмические аккомпанементы к музыкальным произведениям.</w:t>
      </w:r>
    </w:p>
    <w:p w:rsidR="001135CF" w:rsidRPr="001135CF" w:rsidRDefault="001135CF" w:rsidP="00223D2B">
      <w:pPr>
        <w:pStyle w:val="a5"/>
        <w:widowControl/>
        <w:ind w:left="0" w:firstLine="0"/>
        <w:rPr>
          <w:sz w:val="24"/>
          <w:szCs w:val="24"/>
          <w:lang w:eastAsia="en-US"/>
        </w:rPr>
      </w:pPr>
      <w:r w:rsidRPr="001135CF">
        <w:rPr>
          <w:sz w:val="24"/>
          <w:szCs w:val="24"/>
          <w:lang w:val="tt-RU" w:eastAsia="en-US"/>
        </w:rPr>
        <w:t xml:space="preserve">       </w:t>
      </w:r>
      <w:r w:rsidRPr="001135CF">
        <w:rPr>
          <w:sz w:val="24"/>
          <w:szCs w:val="24"/>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1135CF" w:rsidRPr="001135CF" w:rsidRDefault="001135CF" w:rsidP="00223D2B">
      <w:pPr>
        <w:pStyle w:val="a5"/>
        <w:widowControl/>
        <w:ind w:left="0" w:firstLine="0"/>
        <w:rPr>
          <w:sz w:val="24"/>
          <w:szCs w:val="24"/>
          <w:lang w:eastAsia="en-US"/>
        </w:rPr>
      </w:pPr>
      <w:r w:rsidRPr="001135CF">
        <w:rPr>
          <w:b/>
          <w:sz w:val="24"/>
          <w:szCs w:val="24"/>
          <w:lang w:val="tt-RU" w:eastAsia="en-US"/>
        </w:rPr>
        <w:t xml:space="preserve">       </w:t>
      </w:r>
      <w:r w:rsidRPr="001135CF">
        <w:rPr>
          <w:b/>
          <w:sz w:val="24"/>
          <w:szCs w:val="24"/>
          <w:lang w:eastAsia="en-US"/>
        </w:rPr>
        <w:t>Мелодия – царица музыки</w:t>
      </w:r>
    </w:p>
    <w:p w:rsidR="001135CF" w:rsidRPr="001135CF" w:rsidRDefault="001135CF" w:rsidP="00223D2B">
      <w:pPr>
        <w:pStyle w:val="a5"/>
        <w:widowControl/>
        <w:ind w:left="0" w:firstLine="0"/>
        <w:rPr>
          <w:sz w:val="24"/>
          <w:szCs w:val="24"/>
          <w:lang w:eastAsia="en-US"/>
        </w:rPr>
      </w:pPr>
      <w:r w:rsidRPr="001135CF">
        <w:rPr>
          <w:sz w:val="24"/>
          <w:szCs w:val="24"/>
          <w:lang w:val="tt-RU" w:eastAsia="en-US"/>
        </w:rPr>
        <w:t xml:space="preserve">       </w:t>
      </w:r>
      <w:r w:rsidRPr="001135CF">
        <w:rPr>
          <w:sz w:val="24"/>
          <w:szCs w:val="24"/>
          <w:lang w:eastAsia="en-US"/>
        </w:rP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1135CF" w:rsidRPr="001135CF" w:rsidRDefault="001135CF" w:rsidP="00223D2B">
      <w:pPr>
        <w:pStyle w:val="a5"/>
        <w:widowControl/>
        <w:ind w:left="0" w:firstLine="0"/>
        <w:rPr>
          <w:sz w:val="24"/>
          <w:szCs w:val="24"/>
          <w:lang w:val="tt-RU" w:eastAsia="en-US"/>
        </w:rPr>
      </w:pPr>
      <w:r w:rsidRPr="001135CF">
        <w:rPr>
          <w:b/>
          <w:sz w:val="24"/>
          <w:szCs w:val="24"/>
          <w:lang w:val="tt-RU" w:eastAsia="en-US"/>
        </w:rPr>
        <w:t xml:space="preserve">       </w:t>
      </w:r>
      <w:r w:rsidRPr="001135CF">
        <w:rPr>
          <w:b/>
          <w:sz w:val="24"/>
          <w:szCs w:val="24"/>
          <w:lang w:eastAsia="en-US"/>
        </w:rPr>
        <w:t>Слушание музыкальных произведений яркого интонационно-образного содержания.</w:t>
      </w:r>
      <w:r w:rsidRPr="001135CF">
        <w:rPr>
          <w:sz w:val="24"/>
          <w:szCs w:val="24"/>
          <w:lang w:val="tt-RU" w:eastAsia="en-US"/>
        </w:rPr>
        <w:t xml:space="preserve">           </w:t>
      </w:r>
    </w:p>
    <w:p w:rsidR="001135CF" w:rsidRPr="001135CF" w:rsidRDefault="001135CF" w:rsidP="00223D2B">
      <w:pPr>
        <w:pStyle w:val="a5"/>
        <w:widowControl/>
        <w:ind w:left="0" w:firstLine="0"/>
        <w:rPr>
          <w:sz w:val="24"/>
          <w:szCs w:val="24"/>
          <w:lang w:eastAsia="en-US"/>
        </w:rPr>
      </w:pPr>
      <w:r w:rsidRPr="001135CF">
        <w:rPr>
          <w:sz w:val="24"/>
          <w:szCs w:val="24"/>
          <w:lang w:val="tt-RU" w:eastAsia="en-US"/>
        </w:rPr>
        <w:t xml:space="preserve">       </w:t>
      </w:r>
      <w:r w:rsidRPr="001135CF">
        <w:rPr>
          <w:sz w:val="24"/>
          <w:szCs w:val="24"/>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1135CF" w:rsidRPr="001135CF" w:rsidRDefault="001135CF" w:rsidP="00223D2B">
      <w:pPr>
        <w:pStyle w:val="a5"/>
        <w:widowControl/>
        <w:ind w:left="0" w:firstLine="0"/>
        <w:rPr>
          <w:sz w:val="24"/>
          <w:szCs w:val="24"/>
          <w:lang w:eastAsia="en-US"/>
        </w:rPr>
      </w:pPr>
      <w:r w:rsidRPr="001135CF">
        <w:rPr>
          <w:sz w:val="24"/>
          <w:szCs w:val="24"/>
          <w:lang w:val="tt-RU" w:eastAsia="en-US"/>
        </w:rPr>
        <w:t xml:space="preserve">       </w:t>
      </w:r>
      <w:r w:rsidRPr="001135CF">
        <w:rPr>
          <w:sz w:val="24"/>
          <w:szCs w:val="24"/>
          <w:lang w:eastAsia="en-US"/>
        </w:rPr>
        <w:t>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w:t>
      </w:r>
      <w:r w:rsidRPr="001135CF">
        <w:rPr>
          <w:sz w:val="24"/>
          <w:szCs w:val="24"/>
          <w:lang w:val="tt-RU" w:eastAsia="en-US"/>
        </w:rPr>
        <w:t>.</w:t>
      </w:r>
      <w:r w:rsidRPr="001135CF">
        <w:rPr>
          <w:sz w:val="24"/>
          <w:szCs w:val="24"/>
          <w:lang w:eastAsia="en-US"/>
        </w:rPr>
        <w:t xml:space="preserve"> </w:t>
      </w:r>
    </w:p>
    <w:p w:rsidR="001135CF" w:rsidRPr="001135CF" w:rsidRDefault="001135CF" w:rsidP="00223D2B">
      <w:pPr>
        <w:pStyle w:val="a5"/>
        <w:widowControl/>
        <w:ind w:left="0" w:firstLine="0"/>
        <w:rPr>
          <w:sz w:val="24"/>
          <w:szCs w:val="24"/>
          <w:lang w:eastAsia="en-US"/>
        </w:rPr>
      </w:pPr>
      <w:r w:rsidRPr="001135CF">
        <w:rPr>
          <w:sz w:val="24"/>
          <w:szCs w:val="24"/>
          <w:lang w:val="tt-RU" w:eastAsia="en-US"/>
        </w:rPr>
        <w:t xml:space="preserve">       </w:t>
      </w:r>
      <w:r w:rsidRPr="001135CF">
        <w:rPr>
          <w:sz w:val="24"/>
          <w:szCs w:val="24"/>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1135CF" w:rsidRPr="001135CF" w:rsidRDefault="001135CF" w:rsidP="00223D2B">
      <w:pPr>
        <w:pStyle w:val="a5"/>
        <w:widowControl/>
        <w:ind w:left="0" w:firstLine="0"/>
        <w:rPr>
          <w:sz w:val="24"/>
          <w:szCs w:val="24"/>
          <w:lang w:eastAsia="en-US"/>
        </w:rPr>
      </w:pPr>
      <w:r w:rsidRPr="001135CF">
        <w:rPr>
          <w:b/>
          <w:sz w:val="24"/>
          <w:szCs w:val="24"/>
          <w:lang w:val="tt-RU" w:eastAsia="en-US"/>
        </w:rPr>
        <w:t xml:space="preserve">       </w:t>
      </w:r>
      <w:r w:rsidRPr="001135CF">
        <w:rPr>
          <w:b/>
          <w:sz w:val="24"/>
          <w:szCs w:val="24"/>
          <w:lang w:eastAsia="en-US"/>
        </w:rPr>
        <w:t>Музыкальные краски</w:t>
      </w:r>
    </w:p>
    <w:p w:rsidR="001135CF" w:rsidRPr="001135CF" w:rsidRDefault="001135CF" w:rsidP="00223D2B">
      <w:pPr>
        <w:pStyle w:val="a5"/>
        <w:widowControl/>
        <w:ind w:left="0" w:firstLine="0"/>
        <w:rPr>
          <w:sz w:val="24"/>
          <w:szCs w:val="24"/>
          <w:lang w:eastAsia="en-US"/>
        </w:rPr>
      </w:pPr>
      <w:r w:rsidRPr="001135CF">
        <w:rPr>
          <w:sz w:val="24"/>
          <w:szCs w:val="24"/>
          <w:lang w:val="tt-RU" w:eastAsia="en-US"/>
        </w:rPr>
        <w:t xml:space="preserve">       </w:t>
      </w:r>
      <w:r w:rsidRPr="001135CF">
        <w:rPr>
          <w:sz w:val="24"/>
          <w:szCs w:val="24"/>
          <w:lang w:eastAsia="en-US"/>
        </w:rPr>
        <w:t>Первоначальные знания о средствах музыкальной выразительности. Понятие контраста в музыке. Лад. Мажор и минор. Тоника.</w:t>
      </w:r>
    </w:p>
    <w:p w:rsidR="001135CF" w:rsidRPr="001135CF" w:rsidRDefault="001135CF" w:rsidP="00223D2B">
      <w:pPr>
        <w:pStyle w:val="a5"/>
        <w:widowControl/>
        <w:ind w:left="0" w:firstLine="0"/>
        <w:rPr>
          <w:sz w:val="24"/>
          <w:szCs w:val="24"/>
          <w:lang w:eastAsia="en-US"/>
        </w:rPr>
      </w:pPr>
      <w:r w:rsidRPr="001135CF">
        <w:rPr>
          <w:b/>
          <w:sz w:val="24"/>
          <w:szCs w:val="24"/>
          <w:lang w:val="tt-RU" w:eastAsia="en-US"/>
        </w:rPr>
        <w:t xml:space="preserve">       </w:t>
      </w:r>
      <w:r w:rsidRPr="001135CF">
        <w:rPr>
          <w:b/>
          <w:sz w:val="24"/>
          <w:szCs w:val="24"/>
          <w:lang w:eastAsia="en-US"/>
        </w:rPr>
        <w:t>Слушание музыкальных произведений с контрастными образами, пьес различного ладового наклонения.</w:t>
      </w:r>
      <w:r w:rsidRPr="001135CF">
        <w:rPr>
          <w:sz w:val="24"/>
          <w:szCs w:val="24"/>
          <w:lang w:eastAsia="en-US"/>
        </w:rPr>
        <w:t xml:space="preserve"> Пьесы различного образно-эмоционального содержания. Контрастные образы внутри одного произведения. </w:t>
      </w:r>
    </w:p>
    <w:p w:rsidR="001135CF" w:rsidRPr="001135CF" w:rsidRDefault="001135CF" w:rsidP="00223D2B">
      <w:pPr>
        <w:pStyle w:val="a5"/>
        <w:widowControl/>
        <w:ind w:left="0" w:firstLine="0"/>
        <w:rPr>
          <w:sz w:val="24"/>
          <w:szCs w:val="24"/>
          <w:lang w:eastAsia="en-US"/>
        </w:rPr>
      </w:pPr>
      <w:r w:rsidRPr="001135CF">
        <w:rPr>
          <w:b/>
          <w:sz w:val="24"/>
          <w:szCs w:val="24"/>
          <w:lang w:val="tt-RU" w:eastAsia="en-US"/>
        </w:rPr>
        <w:t xml:space="preserve">       </w:t>
      </w:r>
      <w:r w:rsidRPr="001135CF">
        <w:rPr>
          <w:b/>
          <w:sz w:val="24"/>
          <w:szCs w:val="24"/>
          <w:lang w:eastAsia="en-US"/>
        </w:rPr>
        <w:t>Пластическое интонирование, двигательная импровизация под музыку разного характера.</w:t>
      </w:r>
      <w:r w:rsidRPr="001135CF">
        <w:rPr>
          <w:sz w:val="24"/>
          <w:szCs w:val="24"/>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1135CF" w:rsidRPr="001135CF" w:rsidRDefault="001135CF" w:rsidP="00223D2B">
      <w:pPr>
        <w:pStyle w:val="a5"/>
        <w:widowControl/>
        <w:ind w:left="0" w:firstLine="0"/>
        <w:rPr>
          <w:sz w:val="24"/>
          <w:szCs w:val="24"/>
          <w:lang w:eastAsia="en-US"/>
        </w:rPr>
      </w:pPr>
      <w:r w:rsidRPr="001135CF">
        <w:rPr>
          <w:b/>
          <w:sz w:val="24"/>
          <w:szCs w:val="24"/>
          <w:lang w:val="tt-RU" w:eastAsia="en-US"/>
        </w:rPr>
        <w:t xml:space="preserve">       </w:t>
      </w:r>
      <w:r w:rsidRPr="001135CF">
        <w:rPr>
          <w:b/>
          <w:sz w:val="24"/>
          <w:szCs w:val="24"/>
          <w:lang w:eastAsia="en-US"/>
        </w:rPr>
        <w:t>Исполнение песен, написанных в разных ладах.</w:t>
      </w:r>
      <w:r w:rsidRPr="001135CF">
        <w:rPr>
          <w:sz w:val="24"/>
          <w:szCs w:val="24"/>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1135CF" w:rsidRPr="001135CF" w:rsidRDefault="001135CF" w:rsidP="00223D2B">
      <w:pPr>
        <w:pStyle w:val="a5"/>
        <w:widowControl/>
        <w:ind w:left="0" w:firstLine="0"/>
        <w:rPr>
          <w:sz w:val="24"/>
          <w:szCs w:val="24"/>
          <w:lang w:eastAsia="en-US"/>
        </w:rPr>
      </w:pPr>
      <w:r w:rsidRPr="001135CF">
        <w:rPr>
          <w:b/>
          <w:sz w:val="24"/>
          <w:szCs w:val="24"/>
          <w:lang w:val="tt-RU" w:eastAsia="en-US"/>
        </w:rPr>
        <w:t xml:space="preserve">       </w:t>
      </w:r>
      <w:r w:rsidRPr="001135CF">
        <w:rPr>
          <w:b/>
          <w:sz w:val="24"/>
          <w:szCs w:val="24"/>
          <w:lang w:eastAsia="en-US"/>
        </w:rPr>
        <w:t>Игры-драматизации</w:t>
      </w:r>
      <w:r w:rsidRPr="001135CF">
        <w:rPr>
          <w:sz w:val="24"/>
          <w:szCs w:val="24"/>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1135CF" w:rsidRPr="001135CF" w:rsidRDefault="001135CF" w:rsidP="00223D2B">
      <w:pPr>
        <w:pStyle w:val="a5"/>
        <w:widowControl/>
        <w:ind w:left="0" w:firstLine="0"/>
        <w:rPr>
          <w:b/>
          <w:sz w:val="24"/>
          <w:szCs w:val="24"/>
          <w:lang w:eastAsia="en-US"/>
        </w:rPr>
      </w:pPr>
      <w:r w:rsidRPr="001135CF">
        <w:rPr>
          <w:b/>
          <w:sz w:val="24"/>
          <w:szCs w:val="24"/>
          <w:lang w:val="tt-RU" w:eastAsia="en-US"/>
        </w:rPr>
        <w:t xml:space="preserve">       </w:t>
      </w:r>
      <w:r w:rsidRPr="001135CF">
        <w:rPr>
          <w:b/>
          <w:sz w:val="24"/>
          <w:szCs w:val="24"/>
          <w:lang w:eastAsia="en-US"/>
        </w:rPr>
        <w:t>Музыкальные жанры: песня, танец, марш</w:t>
      </w:r>
    </w:p>
    <w:p w:rsidR="001135CF" w:rsidRPr="001135CF" w:rsidRDefault="001135CF" w:rsidP="00223D2B">
      <w:pPr>
        <w:pStyle w:val="a5"/>
        <w:widowControl/>
        <w:ind w:left="0" w:firstLine="0"/>
        <w:rPr>
          <w:sz w:val="24"/>
          <w:szCs w:val="24"/>
          <w:lang w:eastAsia="en-US"/>
        </w:rPr>
      </w:pPr>
      <w:r w:rsidRPr="001135CF">
        <w:rPr>
          <w:sz w:val="24"/>
          <w:szCs w:val="24"/>
          <w:lang w:val="tt-RU" w:eastAsia="en-US"/>
        </w:rPr>
        <w:t xml:space="preserve">       </w:t>
      </w:r>
      <w:r w:rsidRPr="001135CF">
        <w:rPr>
          <w:sz w:val="24"/>
          <w:szCs w:val="24"/>
          <w:lang w:eastAsia="en-US"/>
        </w:rPr>
        <w:t>Формирование первичных аналитических навыков. Определение особенностей основных жанров музыки: песня, танец, марш.</w:t>
      </w:r>
    </w:p>
    <w:p w:rsidR="001135CF" w:rsidRPr="001135CF" w:rsidRDefault="001135CF" w:rsidP="00223D2B">
      <w:pPr>
        <w:pStyle w:val="a5"/>
        <w:widowControl/>
        <w:ind w:left="0" w:firstLine="0"/>
        <w:rPr>
          <w:sz w:val="24"/>
          <w:szCs w:val="24"/>
          <w:lang w:eastAsia="en-US"/>
        </w:rPr>
      </w:pPr>
      <w:r w:rsidRPr="001135CF">
        <w:rPr>
          <w:b/>
          <w:sz w:val="24"/>
          <w:szCs w:val="24"/>
          <w:lang w:val="tt-RU" w:eastAsia="en-US"/>
        </w:rPr>
        <w:t xml:space="preserve">       </w:t>
      </w:r>
      <w:r w:rsidRPr="001135CF">
        <w:rPr>
          <w:b/>
          <w:sz w:val="24"/>
          <w:szCs w:val="24"/>
          <w:lang w:eastAsia="en-US"/>
        </w:rPr>
        <w:t>Слушание музыкальных произведений, имеющих ярко выраженную жанровую основу.</w:t>
      </w:r>
      <w:r w:rsidRPr="001135CF">
        <w:rPr>
          <w:sz w:val="24"/>
          <w:szCs w:val="24"/>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1135CF" w:rsidRPr="001135CF" w:rsidRDefault="001135CF" w:rsidP="00223D2B">
      <w:pPr>
        <w:pStyle w:val="a5"/>
        <w:widowControl/>
        <w:ind w:left="0" w:firstLine="0"/>
        <w:rPr>
          <w:sz w:val="24"/>
          <w:szCs w:val="24"/>
          <w:lang w:eastAsia="en-US"/>
        </w:rPr>
      </w:pPr>
      <w:r w:rsidRPr="001135CF">
        <w:rPr>
          <w:b/>
          <w:sz w:val="24"/>
          <w:szCs w:val="24"/>
          <w:lang w:val="tt-RU" w:eastAsia="en-US"/>
        </w:rPr>
        <w:t xml:space="preserve">       </w:t>
      </w:r>
      <w:r w:rsidRPr="001135CF">
        <w:rPr>
          <w:b/>
          <w:sz w:val="24"/>
          <w:szCs w:val="24"/>
          <w:lang w:eastAsia="en-US"/>
        </w:rPr>
        <w:t>Сочинение простых инструментальных аккомпанементов как сопровождения к песенной, танцевальной и маршевой музыке.</w:t>
      </w:r>
      <w:r w:rsidRPr="001135CF">
        <w:rPr>
          <w:sz w:val="24"/>
          <w:szCs w:val="24"/>
          <w:lang w:eastAsia="en-US"/>
        </w:rPr>
        <w:t xml:space="preserve"> Песня, танец, марш в музыкальном материале для </w:t>
      </w:r>
      <w:r w:rsidRPr="001135CF">
        <w:rPr>
          <w:sz w:val="24"/>
          <w:szCs w:val="24"/>
          <w:lang w:eastAsia="en-US"/>
        </w:rPr>
        <w:lastRenderedPageBreak/>
        <w:t xml:space="preserve">инструментального музицирования: подбор инструментов и сочинение простых вариантов аккомпанемента к произведениям разных жанров. </w:t>
      </w:r>
    </w:p>
    <w:p w:rsidR="001135CF" w:rsidRPr="00223D2B" w:rsidRDefault="001135CF" w:rsidP="00223D2B">
      <w:pPr>
        <w:widowControl/>
        <w:jc w:val="both"/>
        <w:rPr>
          <w:sz w:val="24"/>
          <w:szCs w:val="24"/>
          <w:lang w:eastAsia="en-US"/>
        </w:rPr>
      </w:pPr>
      <w:r w:rsidRPr="00223D2B">
        <w:rPr>
          <w:b/>
          <w:sz w:val="24"/>
          <w:szCs w:val="24"/>
          <w:lang w:val="tt-RU" w:eastAsia="en-US"/>
        </w:rPr>
        <w:t xml:space="preserve">       </w:t>
      </w:r>
      <w:r w:rsidRPr="00223D2B">
        <w:rPr>
          <w:b/>
          <w:sz w:val="24"/>
          <w:szCs w:val="24"/>
          <w:lang w:eastAsia="en-US"/>
        </w:rPr>
        <w:t>Исполнение хоровых и инструментальных произведений разных жанров. Двигательная импровизация.</w:t>
      </w:r>
      <w:r w:rsidRPr="00223D2B">
        <w:rPr>
          <w:sz w:val="24"/>
          <w:szCs w:val="24"/>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1135CF" w:rsidRPr="001135CF" w:rsidRDefault="001135CF" w:rsidP="00223D2B">
      <w:pPr>
        <w:pStyle w:val="a5"/>
        <w:widowControl/>
        <w:ind w:left="0" w:firstLine="0"/>
        <w:rPr>
          <w:sz w:val="24"/>
          <w:szCs w:val="24"/>
          <w:lang w:eastAsia="en-US"/>
        </w:rPr>
      </w:pPr>
      <w:r w:rsidRPr="001135CF">
        <w:rPr>
          <w:b/>
          <w:sz w:val="24"/>
          <w:szCs w:val="24"/>
          <w:lang w:val="tt-RU" w:eastAsia="en-US"/>
        </w:rPr>
        <w:t xml:space="preserve">       </w:t>
      </w:r>
      <w:r w:rsidRPr="001135CF">
        <w:rPr>
          <w:b/>
          <w:sz w:val="24"/>
          <w:szCs w:val="24"/>
          <w:lang w:eastAsia="en-US"/>
        </w:rPr>
        <w:t>Музыкальная азбука или где живут ноты</w:t>
      </w:r>
    </w:p>
    <w:p w:rsidR="001135CF" w:rsidRPr="001135CF" w:rsidRDefault="001135CF" w:rsidP="00223D2B">
      <w:pPr>
        <w:pStyle w:val="a5"/>
        <w:widowControl/>
        <w:ind w:left="0" w:firstLine="0"/>
        <w:rPr>
          <w:sz w:val="24"/>
          <w:szCs w:val="24"/>
          <w:lang w:eastAsia="en-US"/>
        </w:rPr>
      </w:pPr>
      <w:r w:rsidRPr="001135CF">
        <w:rPr>
          <w:sz w:val="24"/>
          <w:szCs w:val="24"/>
          <w:lang w:val="tt-RU" w:eastAsia="en-US"/>
        </w:rPr>
        <w:t xml:space="preserve">       </w:t>
      </w:r>
      <w:r w:rsidRPr="001135CF">
        <w:rPr>
          <w:sz w:val="24"/>
          <w:szCs w:val="24"/>
          <w:lang w:eastAsia="en-US"/>
        </w:rPr>
        <w:t>Основы муз. грамоты. Нотная запись как способ фиксации муз.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1135CF" w:rsidRPr="001135CF" w:rsidRDefault="001135CF" w:rsidP="00223D2B">
      <w:pPr>
        <w:pStyle w:val="a5"/>
        <w:widowControl/>
        <w:ind w:left="0" w:firstLine="0"/>
        <w:rPr>
          <w:sz w:val="24"/>
          <w:szCs w:val="24"/>
          <w:lang w:eastAsia="en-US"/>
        </w:rPr>
      </w:pPr>
      <w:r w:rsidRPr="001135CF">
        <w:rPr>
          <w:b/>
          <w:sz w:val="24"/>
          <w:szCs w:val="24"/>
          <w:lang w:val="tt-RU" w:eastAsia="en-US"/>
        </w:rPr>
        <w:t xml:space="preserve">       </w:t>
      </w:r>
      <w:r w:rsidRPr="001135CF">
        <w:rPr>
          <w:b/>
          <w:sz w:val="24"/>
          <w:szCs w:val="24"/>
          <w:lang w:eastAsia="en-US"/>
        </w:rPr>
        <w:t>Игровые дидактические упражнения с использованием наглядного материала.</w:t>
      </w:r>
      <w:r w:rsidRPr="001135CF">
        <w:rPr>
          <w:sz w:val="24"/>
          <w:szCs w:val="24"/>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1135CF" w:rsidRPr="001135CF" w:rsidRDefault="001135CF" w:rsidP="00223D2B">
      <w:pPr>
        <w:pStyle w:val="a5"/>
        <w:widowControl/>
        <w:ind w:left="0" w:firstLine="0"/>
        <w:rPr>
          <w:sz w:val="24"/>
          <w:szCs w:val="24"/>
          <w:lang w:eastAsia="en-US"/>
        </w:rPr>
      </w:pPr>
      <w:r w:rsidRPr="001135CF">
        <w:rPr>
          <w:b/>
          <w:sz w:val="24"/>
          <w:szCs w:val="24"/>
          <w:lang w:val="tt-RU" w:eastAsia="en-US"/>
        </w:rPr>
        <w:t xml:space="preserve">       </w:t>
      </w:r>
      <w:r w:rsidRPr="001135CF">
        <w:rPr>
          <w:b/>
          <w:sz w:val="24"/>
          <w:szCs w:val="24"/>
          <w:lang w:eastAsia="en-US"/>
        </w:rPr>
        <w:t>Слушание музыкальных произведений с использованием элементарной графической записи.</w:t>
      </w:r>
      <w:r w:rsidRPr="001135CF">
        <w:rPr>
          <w:sz w:val="24"/>
          <w:szCs w:val="24"/>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1135CF" w:rsidRPr="00223D2B" w:rsidRDefault="001135CF" w:rsidP="00223D2B">
      <w:pPr>
        <w:widowControl/>
        <w:jc w:val="both"/>
        <w:rPr>
          <w:sz w:val="24"/>
          <w:szCs w:val="24"/>
          <w:lang w:eastAsia="en-US"/>
        </w:rPr>
      </w:pPr>
      <w:r w:rsidRPr="00223D2B">
        <w:rPr>
          <w:b/>
          <w:sz w:val="24"/>
          <w:szCs w:val="24"/>
          <w:lang w:val="tt-RU" w:eastAsia="en-US"/>
        </w:rPr>
        <w:t xml:space="preserve">       </w:t>
      </w:r>
      <w:r w:rsidRPr="00223D2B">
        <w:rPr>
          <w:b/>
          <w:sz w:val="24"/>
          <w:szCs w:val="24"/>
          <w:lang w:eastAsia="en-US"/>
        </w:rPr>
        <w:t xml:space="preserve">Пение с применением ручных знаков. Пение простейших песен по нотам. </w:t>
      </w:r>
      <w:r w:rsidRPr="00223D2B">
        <w:rPr>
          <w:sz w:val="24"/>
          <w:szCs w:val="24"/>
          <w:lang w:eastAsia="en-US"/>
        </w:rPr>
        <w:t>Разучивание и исполнение песен с применением ручных знаков. Пение разученных ранее песен по нотам.</w:t>
      </w:r>
    </w:p>
    <w:p w:rsidR="001135CF" w:rsidRPr="001135CF" w:rsidRDefault="001135CF" w:rsidP="00223D2B">
      <w:pPr>
        <w:pStyle w:val="a5"/>
        <w:widowControl/>
        <w:ind w:left="0" w:firstLine="0"/>
        <w:rPr>
          <w:sz w:val="24"/>
          <w:szCs w:val="24"/>
          <w:lang w:eastAsia="en-US"/>
        </w:rPr>
      </w:pPr>
      <w:r w:rsidRPr="001135CF">
        <w:rPr>
          <w:b/>
          <w:sz w:val="24"/>
          <w:szCs w:val="24"/>
          <w:lang w:val="tt-RU" w:eastAsia="en-US"/>
        </w:rPr>
        <w:t xml:space="preserve">       </w:t>
      </w:r>
      <w:r w:rsidRPr="001135CF">
        <w:rPr>
          <w:b/>
          <w:sz w:val="24"/>
          <w:szCs w:val="24"/>
          <w:lang w:eastAsia="en-US"/>
        </w:rPr>
        <w:t>Игра на элементарных муз. инструментах в ансамбле</w:t>
      </w:r>
      <w:r w:rsidRPr="001135CF">
        <w:rPr>
          <w:sz w:val="24"/>
          <w:szCs w:val="24"/>
          <w:lang w:eastAsia="en-US"/>
        </w:rPr>
        <w:t>. Первые навыки игры по нотам.</w:t>
      </w:r>
    </w:p>
    <w:p w:rsidR="001135CF" w:rsidRPr="001135CF" w:rsidRDefault="001135CF" w:rsidP="00223D2B">
      <w:pPr>
        <w:pStyle w:val="a5"/>
        <w:widowControl/>
        <w:ind w:left="0" w:firstLine="0"/>
        <w:rPr>
          <w:b/>
          <w:sz w:val="24"/>
          <w:szCs w:val="24"/>
          <w:lang w:eastAsia="en-US"/>
        </w:rPr>
      </w:pPr>
      <w:r w:rsidRPr="001135CF">
        <w:rPr>
          <w:b/>
          <w:sz w:val="24"/>
          <w:szCs w:val="24"/>
          <w:lang w:val="tt-RU" w:eastAsia="en-US"/>
        </w:rPr>
        <w:t xml:space="preserve">       </w:t>
      </w:r>
      <w:r w:rsidRPr="001135CF">
        <w:rPr>
          <w:b/>
          <w:sz w:val="24"/>
          <w:szCs w:val="24"/>
          <w:lang w:eastAsia="en-US"/>
        </w:rPr>
        <w:t>Я – артист</w:t>
      </w:r>
    </w:p>
    <w:p w:rsidR="001135CF" w:rsidRPr="001135CF" w:rsidRDefault="001135CF" w:rsidP="00223D2B">
      <w:pPr>
        <w:pStyle w:val="a5"/>
        <w:widowControl/>
        <w:ind w:left="0" w:firstLine="0"/>
        <w:rPr>
          <w:sz w:val="24"/>
          <w:szCs w:val="24"/>
          <w:lang w:eastAsia="en-US"/>
        </w:rPr>
      </w:pPr>
      <w:r w:rsidRPr="001135CF">
        <w:rPr>
          <w:sz w:val="24"/>
          <w:szCs w:val="24"/>
          <w:lang w:val="tt-RU" w:eastAsia="en-US"/>
        </w:rPr>
        <w:t xml:space="preserve">       </w:t>
      </w:r>
      <w:r w:rsidRPr="001135CF">
        <w:rPr>
          <w:sz w:val="24"/>
          <w:szCs w:val="24"/>
          <w:lang w:eastAsia="en-US"/>
        </w:rPr>
        <w:t>Сольное и ансамблевое музицирование. Творческое соревнование.</w:t>
      </w:r>
    </w:p>
    <w:p w:rsidR="001135CF" w:rsidRPr="001135CF" w:rsidRDefault="001135CF" w:rsidP="00223D2B">
      <w:pPr>
        <w:pStyle w:val="a5"/>
        <w:widowControl/>
        <w:ind w:left="0" w:firstLine="0"/>
        <w:rPr>
          <w:sz w:val="24"/>
          <w:szCs w:val="24"/>
          <w:lang w:eastAsia="en-US"/>
        </w:rPr>
      </w:pPr>
      <w:r w:rsidRPr="001135CF">
        <w:rPr>
          <w:b/>
          <w:sz w:val="24"/>
          <w:szCs w:val="24"/>
          <w:lang w:val="tt-RU" w:eastAsia="en-US"/>
        </w:rPr>
        <w:t xml:space="preserve">       </w:t>
      </w:r>
      <w:r w:rsidRPr="001135CF">
        <w:rPr>
          <w:b/>
          <w:sz w:val="24"/>
          <w:szCs w:val="24"/>
          <w:lang w:eastAsia="en-US"/>
        </w:rPr>
        <w:t>Исполнение пройденных хоровых и инструментальных произведений</w:t>
      </w:r>
      <w:r w:rsidRPr="001135CF">
        <w:rPr>
          <w:sz w:val="24"/>
          <w:szCs w:val="24"/>
          <w:lang w:eastAsia="en-US"/>
        </w:rPr>
        <w:t xml:space="preserve"> в школьных мероприятиях.</w:t>
      </w:r>
    </w:p>
    <w:p w:rsidR="001135CF" w:rsidRPr="001135CF" w:rsidRDefault="001135CF" w:rsidP="00223D2B">
      <w:pPr>
        <w:pStyle w:val="a5"/>
        <w:widowControl/>
        <w:ind w:left="0" w:firstLine="0"/>
        <w:rPr>
          <w:sz w:val="24"/>
          <w:szCs w:val="24"/>
          <w:lang w:eastAsia="en-US"/>
        </w:rPr>
      </w:pPr>
      <w:r w:rsidRPr="001135CF">
        <w:rPr>
          <w:b/>
          <w:sz w:val="24"/>
          <w:szCs w:val="24"/>
          <w:lang w:val="tt-RU" w:eastAsia="en-US"/>
        </w:rPr>
        <w:t xml:space="preserve">       </w:t>
      </w:r>
      <w:r w:rsidRPr="001135CF">
        <w:rPr>
          <w:b/>
          <w:sz w:val="24"/>
          <w:szCs w:val="24"/>
          <w:lang w:eastAsia="en-US"/>
        </w:rPr>
        <w:t>Командные состязания</w:t>
      </w:r>
      <w:r w:rsidRPr="001135CF">
        <w:rPr>
          <w:sz w:val="24"/>
          <w:szCs w:val="24"/>
          <w:lang w:eastAsia="en-US"/>
        </w:rPr>
        <w:t>: викторины на основе изученного музыкального материала; ритмические эстафеты; ритмическое эхо, ритмические «диалоги».</w:t>
      </w:r>
    </w:p>
    <w:p w:rsidR="001135CF" w:rsidRPr="001135CF" w:rsidRDefault="001135CF" w:rsidP="00223D2B">
      <w:pPr>
        <w:pStyle w:val="a5"/>
        <w:widowControl/>
        <w:ind w:left="0" w:firstLine="0"/>
        <w:rPr>
          <w:sz w:val="24"/>
          <w:szCs w:val="24"/>
          <w:lang w:eastAsia="en-US"/>
        </w:rPr>
      </w:pPr>
      <w:r w:rsidRPr="001135CF">
        <w:rPr>
          <w:b/>
          <w:sz w:val="24"/>
          <w:szCs w:val="24"/>
          <w:lang w:val="tt-RU" w:eastAsia="en-US"/>
        </w:rPr>
        <w:t xml:space="preserve">       </w:t>
      </w:r>
      <w:r w:rsidRPr="001135CF">
        <w:rPr>
          <w:b/>
          <w:sz w:val="24"/>
          <w:szCs w:val="24"/>
          <w:lang w:eastAsia="en-US"/>
        </w:rPr>
        <w:t>Развитие навыка импровизации</w:t>
      </w:r>
      <w:r w:rsidRPr="001135CF">
        <w:rPr>
          <w:sz w:val="24"/>
          <w:szCs w:val="24"/>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1135CF" w:rsidRPr="001135CF" w:rsidRDefault="001135CF" w:rsidP="00223D2B">
      <w:pPr>
        <w:pStyle w:val="a5"/>
        <w:widowControl/>
        <w:ind w:left="0" w:firstLine="0"/>
        <w:rPr>
          <w:b/>
          <w:sz w:val="24"/>
          <w:szCs w:val="24"/>
          <w:lang w:eastAsia="en-US"/>
        </w:rPr>
      </w:pPr>
      <w:r w:rsidRPr="001135CF">
        <w:rPr>
          <w:b/>
          <w:sz w:val="24"/>
          <w:szCs w:val="24"/>
          <w:lang w:val="tt-RU" w:eastAsia="en-US"/>
        </w:rPr>
        <w:t xml:space="preserve">       </w:t>
      </w:r>
      <w:r w:rsidRPr="001135CF">
        <w:rPr>
          <w:b/>
          <w:sz w:val="24"/>
          <w:szCs w:val="24"/>
          <w:lang w:eastAsia="en-US"/>
        </w:rPr>
        <w:t>Музыкально-театрализованное представление</w:t>
      </w:r>
    </w:p>
    <w:p w:rsidR="001135CF" w:rsidRPr="001135CF" w:rsidRDefault="001135CF" w:rsidP="00223D2B">
      <w:pPr>
        <w:pStyle w:val="a5"/>
        <w:widowControl/>
        <w:ind w:left="0" w:firstLine="0"/>
        <w:rPr>
          <w:sz w:val="24"/>
          <w:szCs w:val="24"/>
          <w:lang w:eastAsia="en-US"/>
        </w:rPr>
      </w:pPr>
      <w:r w:rsidRPr="001135CF">
        <w:rPr>
          <w:sz w:val="24"/>
          <w:szCs w:val="24"/>
          <w:lang w:val="tt-RU" w:eastAsia="en-US"/>
        </w:rPr>
        <w:t xml:space="preserve">       </w:t>
      </w:r>
      <w:r w:rsidRPr="001135CF">
        <w:rPr>
          <w:sz w:val="24"/>
          <w:szCs w:val="24"/>
          <w:lang w:eastAsia="en-US"/>
        </w:rPr>
        <w:t>Музыкально-театрализованное представление как результат освоения программы по учебному предмету «Музыка» в первом классе.</w:t>
      </w:r>
    </w:p>
    <w:p w:rsidR="001135CF" w:rsidRPr="001135CF" w:rsidRDefault="001135CF" w:rsidP="00223D2B">
      <w:pPr>
        <w:pStyle w:val="a5"/>
        <w:widowControl/>
        <w:ind w:left="0" w:firstLine="0"/>
        <w:rPr>
          <w:sz w:val="24"/>
          <w:szCs w:val="24"/>
          <w:lang w:eastAsia="en-US"/>
        </w:rPr>
      </w:pPr>
      <w:r w:rsidRPr="001135CF">
        <w:rPr>
          <w:sz w:val="24"/>
          <w:szCs w:val="24"/>
          <w:lang w:val="tt-RU" w:eastAsia="en-US"/>
        </w:rPr>
        <w:t xml:space="preserve">       </w:t>
      </w:r>
      <w:r w:rsidRPr="001135CF">
        <w:rPr>
          <w:sz w:val="24"/>
          <w:szCs w:val="24"/>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1135CF" w:rsidRPr="001135CF" w:rsidRDefault="001135CF" w:rsidP="00223D2B">
      <w:pPr>
        <w:pStyle w:val="a5"/>
        <w:ind w:left="2139" w:firstLine="0"/>
        <w:jc w:val="center"/>
        <w:rPr>
          <w:b/>
          <w:sz w:val="24"/>
          <w:szCs w:val="24"/>
        </w:rPr>
      </w:pPr>
      <w:r w:rsidRPr="001135CF">
        <w:rPr>
          <w:b/>
          <w:sz w:val="24"/>
          <w:szCs w:val="24"/>
        </w:rPr>
        <w:t>2 класс</w:t>
      </w:r>
    </w:p>
    <w:p w:rsidR="001135CF" w:rsidRPr="001135CF" w:rsidRDefault="001135CF" w:rsidP="00223D2B">
      <w:pPr>
        <w:pStyle w:val="a5"/>
        <w:ind w:left="2139" w:firstLine="0"/>
        <w:rPr>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4253"/>
        <w:gridCol w:w="3112"/>
      </w:tblGrid>
      <w:tr w:rsidR="001135CF" w:rsidRPr="00055654" w:rsidTr="00223D2B">
        <w:tc>
          <w:tcPr>
            <w:tcW w:w="2830" w:type="dxa"/>
            <w:vMerge w:val="restart"/>
            <w:shd w:val="clear" w:color="auto" w:fill="auto"/>
          </w:tcPr>
          <w:p w:rsidR="001135CF" w:rsidRPr="00055654" w:rsidRDefault="001135CF" w:rsidP="00223D2B">
            <w:pPr>
              <w:jc w:val="center"/>
              <w:rPr>
                <w:b/>
                <w:sz w:val="24"/>
                <w:szCs w:val="24"/>
                <w:lang w:val="tt-RU"/>
              </w:rPr>
            </w:pPr>
            <w:r w:rsidRPr="00055654">
              <w:rPr>
                <w:b/>
                <w:sz w:val="24"/>
                <w:szCs w:val="24"/>
                <w:lang w:val="tt-RU"/>
              </w:rPr>
              <w:t>Тема</w:t>
            </w:r>
          </w:p>
        </w:tc>
        <w:tc>
          <w:tcPr>
            <w:tcW w:w="7365" w:type="dxa"/>
            <w:gridSpan w:val="2"/>
            <w:shd w:val="clear" w:color="auto" w:fill="auto"/>
          </w:tcPr>
          <w:p w:rsidR="001135CF" w:rsidRPr="00055654" w:rsidRDefault="001135CF" w:rsidP="00223D2B">
            <w:pPr>
              <w:jc w:val="center"/>
              <w:rPr>
                <w:b/>
                <w:sz w:val="24"/>
                <w:szCs w:val="24"/>
                <w:lang w:val="tt-RU"/>
              </w:rPr>
            </w:pPr>
            <w:r w:rsidRPr="00055654">
              <w:rPr>
                <w:b/>
                <w:sz w:val="24"/>
                <w:szCs w:val="24"/>
                <w:lang w:val="tt-RU"/>
              </w:rPr>
              <w:t>Музыкальный репертуар</w:t>
            </w:r>
          </w:p>
        </w:tc>
      </w:tr>
      <w:tr w:rsidR="001135CF" w:rsidRPr="00055654" w:rsidTr="00223D2B">
        <w:tc>
          <w:tcPr>
            <w:tcW w:w="2830" w:type="dxa"/>
            <w:vMerge/>
            <w:shd w:val="clear" w:color="auto" w:fill="auto"/>
          </w:tcPr>
          <w:p w:rsidR="001135CF" w:rsidRPr="00055654" w:rsidRDefault="001135CF" w:rsidP="00223D2B">
            <w:pPr>
              <w:jc w:val="center"/>
              <w:rPr>
                <w:b/>
                <w:sz w:val="24"/>
                <w:szCs w:val="24"/>
                <w:lang w:val="tt-RU"/>
              </w:rPr>
            </w:pPr>
          </w:p>
        </w:tc>
        <w:tc>
          <w:tcPr>
            <w:tcW w:w="4253" w:type="dxa"/>
            <w:shd w:val="clear" w:color="auto" w:fill="auto"/>
          </w:tcPr>
          <w:p w:rsidR="001135CF" w:rsidRPr="00055654" w:rsidRDefault="001135CF" w:rsidP="00223D2B">
            <w:pPr>
              <w:jc w:val="center"/>
              <w:rPr>
                <w:b/>
                <w:sz w:val="24"/>
                <w:szCs w:val="24"/>
                <w:lang w:val="tt-RU"/>
              </w:rPr>
            </w:pPr>
            <w:r w:rsidRPr="00055654">
              <w:rPr>
                <w:b/>
                <w:sz w:val="24"/>
                <w:szCs w:val="24"/>
                <w:lang w:val="tt-RU"/>
              </w:rPr>
              <w:t xml:space="preserve">для </w:t>
            </w:r>
            <w:r>
              <w:rPr>
                <w:b/>
                <w:sz w:val="24"/>
                <w:szCs w:val="24"/>
                <w:lang w:val="tt-RU"/>
              </w:rPr>
              <w:t>с</w:t>
            </w:r>
            <w:r w:rsidRPr="00055654">
              <w:rPr>
                <w:b/>
                <w:sz w:val="24"/>
                <w:szCs w:val="24"/>
                <w:lang w:val="tt-RU"/>
              </w:rPr>
              <w:t>лушания</w:t>
            </w:r>
          </w:p>
        </w:tc>
        <w:tc>
          <w:tcPr>
            <w:tcW w:w="3112" w:type="dxa"/>
            <w:shd w:val="clear" w:color="auto" w:fill="auto"/>
          </w:tcPr>
          <w:p w:rsidR="001135CF" w:rsidRPr="00055654" w:rsidRDefault="001135CF" w:rsidP="00223D2B">
            <w:pPr>
              <w:jc w:val="center"/>
              <w:rPr>
                <w:b/>
                <w:sz w:val="24"/>
                <w:szCs w:val="24"/>
                <w:lang w:val="tt-RU"/>
              </w:rPr>
            </w:pPr>
            <w:r w:rsidRPr="00055654">
              <w:rPr>
                <w:b/>
                <w:sz w:val="24"/>
                <w:szCs w:val="24"/>
                <w:lang w:val="tt-RU"/>
              </w:rPr>
              <w:t>для разучивания</w:t>
            </w:r>
          </w:p>
        </w:tc>
      </w:tr>
      <w:tr w:rsidR="001135CF" w:rsidRPr="00055654" w:rsidTr="00223D2B">
        <w:tc>
          <w:tcPr>
            <w:tcW w:w="10195" w:type="dxa"/>
            <w:gridSpan w:val="3"/>
            <w:shd w:val="clear" w:color="auto" w:fill="auto"/>
          </w:tcPr>
          <w:p w:rsidR="001135CF" w:rsidRPr="00055654" w:rsidRDefault="001135CF" w:rsidP="00223D2B">
            <w:pPr>
              <w:jc w:val="center"/>
              <w:rPr>
                <w:b/>
                <w:sz w:val="24"/>
                <w:szCs w:val="24"/>
              </w:rPr>
            </w:pPr>
            <w:r w:rsidRPr="00055654">
              <w:rPr>
                <w:b/>
                <w:sz w:val="24"/>
                <w:szCs w:val="24"/>
                <w:lang w:val="tt-RU"/>
              </w:rPr>
              <w:t>Представление о многообразии музыкал</w:t>
            </w:r>
            <w:r w:rsidRPr="00055654">
              <w:rPr>
                <w:b/>
                <w:sz w:val="24"/>
                <w:szCs w:val="24"/>
              </w:rPr>
              <w:t>ь</w:t>
            </w:r>
            <w:r w:rsidRPr="00055654">
              <w:rPr>
                <w:b/>
                <w:sz w:val="24"/>
                <w:szCs w:val="24"/>
                <w:lang w:val="tt-RU"/>
              </w:rPr>
              <w:t xml:space="preserve">ных </w:t>
            </w:r>
            <w:r w:rsidRPr="00055654">
              <w:rPr>
                <w:b/>
                <w:sz w:val="24"/>
                <w:szCs w:val="24"/>
              </w:rPr>
              <w:t>жанров и форм</w:t>
            </w:r>
            <w:r w:rsidRPr="00055654">
              <w:rPr>
                <w:b/>
                <w:sz w:val="24"/>
                <w:szCs w:val="24"/>
                <w:lang w:val="tt-RU"/>
              </w:rPr>
              <w:t xml:space="preserve"> – 20 часов</w:t>
            </w:r>
          </w:p>
        </w:tc>
      </w:tr>
      <w:tr w:rsidR="001135CF" w:rsidRPr="00F65D1B" w:rsidTr="00223D2B">
        <w:tc>
          <w:tcPr>
            <w:tcW w:w="2830" w:type="dxa"/>
            <w:shd w:val="clear" w:color="auto" w:fill="auto"/>
          </w:tcPr>
          <w:p w:rsidR="001135CF" w:rsidRPr="00055654" w:rsidRDefault="001135CF" w:rsidP="00223D2B">
            <w:pPr>
              <w:rPr>
                <w:sz w:val="24"/>
                <w:szCs w:val="24"/>
                <w:lang w:val="tt-RU"/>
              </w:rPr>
            </w:pPr>
            <w:r w:rsidRPr="00055654">
              <w:rPr>
                <w:sz w:val="24"/>
                <w:szCs w:val="24"/>
                <w:lang w:val="tt-RU"/>
              </w:rPr>
              <w:t>Композитор – исполнитель – слушатель.</w:t>
            </w:r>
          </w:p>
        </w:tc>
        <w:tc>
          <w:tcPr>
            <w:tcW w:w="4253" w:type="dxa"/>
            <w:shd w:val="clear" w:color="auto" w:fill="auto"/>
          </w:tcPr>
          <w:p w:rsidR="001135CF" w:rsidRPr="00055654" w:rsidRDefault="001135CF" w:rsidP="00223D2B">
            <w:pPr>
              <w:rPr>
                <w:sz w:val="24"/>
                <w:szCs w:val="24"/>
                <w:lang w:val="tt-RU"/>
              </w:rPr>
            </w:pPr>
            <w:r w:rsidRPr="00055654">
              <w:rPr>
                <w:sz w:val="24"/>
                <w:szCs w:val="24"/>
                <w:lang w:val="tt-RU"/>
              </w:rPr>
              <w:t>“Наёмщик” музыкаль драмасыннан “Вальс” (С.Сәйдәшев музыкасы), “Мәктәпкә барам” (Ф.Галимов муз.)</w:t>
            </w:r>
          </w:p>
        </w:tc>
        <w:tc>
          <w:tcPr>
            <w:tcW w:w="3112" w:type="dxa"/>
            <w:vMerge w:val="restart"/>
            <w:shd w:val="clear" w:color="auto" w:fill="auto"/>
          </w:tcPr>
          <w:p w:rsidR="001135CF" w:rsidRPr="00055654" w:rsidRDefault="001135CF" w:rsidP="00223D2B">
            <w:pPr>
              <w:rPr>
                <w:sz w:val="24"/>
                <w:szCs w:val="24"/>
                <w:lang w:val="tt-RU"/>
              </w:rPr>
            </w:pPr>
            <w:r w:rsidRPr="00055654">
              <w:rPr>
                <w:sz w:val="24"/>
                <w:szCs w:val="24"/>
                <w:lang w:val="tt-RU"/>
              </w:rPr>
              <w:t>“Мәктәпкә барам” (Р.Мозаффаров сүзләре, Ф.Галимов музыкасы)</w:t>
            </w:r>
          </w:p>
        </w:tc>
      </w:tr>
      <w:tr w:rsidR="001135CF" w:rsidRPr="00F65D1B" w:rsidTr="00223D2B">
        <w:tc>
          <w:tcPr>
            <w:tcW w:w="2830" w:type="dxa"/>
            <w:shd w:val="clear" w:color="auto" w:fill="auto"/>
          </w:tcPr>
          <w:p w:rsidR="001135CF" w:rsidRPr="00055654" w:rsidRDefault="001135CF" w:rsidP="00223D2B">
            <w:pPr>
              <w:rPr>
                <w:sz w:val="24"/>
                <w:szCs w:val="24"/>
                <w:lang w:val="tt-RU"/>
              </w:rPr>
            </w:pPr>
            <w:r w:rsidRPr="00055654">
              <w:rPr>
                <w:sz w:val="24"/>
                <w:szCs w:val="24"/>
                <w:lang w:val="tt-RU"/>
              </w:rPr>
              <w:t xml:space="preserve">Основные музыкальные </w:t>
            </w:r>
            <w:r w:rsidRPr="00055654">
              <w:rPr>
                <w:sz w:val="24"/>
                <w:szCs w:val="24"/>
                <w:lang w:val="tt-RU"/>
              </w:rPr>
              <w:lastRenderedPageBreak/>
              <w:t xml:space="preserve">жанры. </w:t>
            </w:r>
          </w:p>
        </w:tc>
        <w:tc>
          <w:tcPr>
            <w:tcW w:w="4253" w:type="dxa"/>
            <w:shd w:val="clear" w:color="auto" w:fill="auto"/>
          </w:tcPr>
          <w:p w:rsidR="001135CF" w:rsidRPr="00055654" w:rsidRDefault="001135CF" w:rsidP="00223D2B">
            <w:pPr>
              <w:rPr>
                <w:sz w:val="24"/>
                <w:szCs w:val="24"/>
                <w:lang w:val="tt-RU"/>
              </w:rPr>
            </w:pPr>
            <w:r w:rsidRPr="00055654">
              <w:rPr>
                <w:sz w:val="24"/>
                <w:szCs w:val="24"/>
                <w:lang w:val="tt-RU"/>
              </w:rPr>
              <w:lastRenderedPageBreak/>
              <w:t xml:space="preserve">“Совет Армиясе маршы”, “Наёмщик” </w:t>
            </w:r>
            <w:r w:rsidRPr="00055654">
              <w:rPr>
                <w:sz w:val="24"/>
                <w:szCs w:val="24"/>
                <w:lang w:val="tt-RU"/>
              </w:rPr>
              <w:lastRenderedPageBreak/>
              <w:t>музыкаль драмасыннан бию,  “Зәңгәр күл” (С.Сәйдәшев)</w:t>
            </w:r>
          </w:p>
        </w:tc>
        <w:tc>
          <w:tcPr>
            <w:tcW w:w="3112" w:type="dxa"/>
            <w:vMerge/>
            <w:shd w:val="clear" w:color="auto" w:fill="auto"/>
          </w:tcPr>
          <w:p w:rsidR="001135CF" w:rsidRPr="00055654" w:rsidRDefault="001135CF" w:rsidP="00223D2B">
            <w:pPr>
              <w:rPr>
                <w:b/>
                <w:sz w:val="24"/>
                <w:szCs w:val="24"/>
                <w:lang w:val="tt-RU"/>
              </w:rPr>
            </w:pPr>
          </w:p>
        </w:tc>
      </w:tr>
      <w:tr w:rsidR="001135CF" w:rsidRPr="00F65D1B" w:rsidTr="00223D2B">
        <w:tc>
          <w:tcPr>
            <w:tcW w:w="2830" w:type="dxa"/>
            <w:shd w:val="clear" w:color="auto" w:fill="auto"/>
          </w:tcPr>
          <w:p w:rsidR="001135CF" w:rsidRPr="00055654" w:rsidRDefault="001135CF" w:rsidP="00223D2B">
            <w:pPr>
              <w:rPr>
                <w:sz w:val="24"/>
                <w:szCs w:val="24"/>
                <w:lang w:val="tt-RU"/>
              </w:rPr>
            </w:pPr>
            <w:r w:rsidRPr="00055654">
              <w:rPr>
                <w:sz w:val="24"/>
                <w:szCs w:val="24"/>
                <w:lang w:val="tt-RU"/>
              </w:rPr>
              <w:lastRenderedPageBreak/>
              <w:t>Музыкальные жанры: марш.</w:t>
            </w:r>
          </w:p>
        </w:tc>
        <w:tc>
          <w:tcPr>
            <w:tcW w:w="4253" w:type="dxa"/>
            <w:shd w:val="clear" w:color="auto" w:fill="auto"/>
          </w:tcPr>
          <w:p w:rsidR="001135CF" w:rsidRPr="00055654" w:rsidRDefault="001135CF" w:rsidP="00223D2B">
            <w:pPr>
              <w:rPr>
                <w:sz w:val="24"/>
                <w:szCs w:val="24"/>
                <w:lang w:val="tt-RU"/>
              </w:rPr>
            </w:pPr>
            <w:r w:rsidRPr="00055654">
              <w:rPr>
                <w:sz w:val="24"/>
                <w:szCs w:val="24"/>
                <w:lang w:val="tt-RU"/>
              </w:rPr>
              <w:t>“Совет Арм</w:t>
            </w:r>
            <w:r>
              <w:rPr>
                <w:sz w:val="24"/>
                <w:szCs w:val="24"/>
                <w:lang w:val="tt-RU"/>
              </w:rPr>
              <w:t>иясе маршы” (С.Сәйдәшев</w:t>
            </w:r>
            <w:r w:rsidRPr="00055654">
              <w:rPr>
                <w:sz w:val="24"/>
                <w:szCs w:val="24"/>
                <w:lang w:val="tt-RU"/>
              </w:rPr>
              <w:t>, “Свадебный марш” (Ф.Мендельсон), “Марш деревянных солдатиков” (П.Чайковский)</w:t>
            </w:r>
          </w:p>
        </w:tc>
        <w:tc>
          <w:tcPr>
            <w:tcW w:w="3112" w:type="dxa"/>
            <w:shd w:val="clear" w:color="auto" w:fill="auto"/>
          </w:tcPr>
          <w:p w:rsidR="001135CF" w:rsidRPr="00055654" w:rsidRDefault="001135CF" w:rsidP="00223D2B">
            <w:pPr>
              <w:rPr>
                <w:sz w:val="24"/>
                <w:szCs w:val="24"/>
                <w:lang w:val="tt-RU"/>
              </w:rPr>
            </w:pPr>
            <w:r w:rsidRPr="00055654">
              <w:rPr>
                <w:sz w:val="24"/>
                <w:szCs w:val="24"/>
                <w:lang w:val="tt-RU"/>
              </w:rPr>
              <w:t xml:space="preserve">“Йолдызчык” </w:t>
            </w:r>
          </w:p>
          <w:p w:rsidR="001135CF" w:rsidRPr="00055654" w:rsidRDefault="001135CF" w:rsidP="00223D2B">
            <w:pPr>
              <w:rPr>
                <w:sz w:val="24"/>
                <w:szCs w:val="24"/>
                <w:lang w:val="tt-RU"/>
              </w:rPr>
            </w:pPr>
            <w:r w:rsidRPr="00055654">
              <w:rPr>
                <w:sz w:val="24"/>
                <w:szCs w:val="24"/>
                <w:lang w:val="tt-RU"/>
              </w:rPr>
              <w:t xml:space="preserve">(И.Юзиев сүзләре, </w:t>
            </w:r>
          </w:p>
          <w:p w:rsidR="001135CF" w:rsidRPr="00055654" w:rsidRDefault="001135CF" w:rsidP="00223D2B">
            <w:pPr>
              <w:rPr>
                <w:sz w:val="24"/>
                <w:szCs w:val="24"/>
                <w:lang w:val="tt-RU"/>
              </w:rPr>
            </w:pPr>
            <w:r w:rsidRPr="00055654">
              <w:rPr>
                <w:sz w:val="24"/>
                <w:szCs w:val="24"/>
                <w:lang w:val="tt-RU"/>
              </w:rPr>
              <w:t>А.Батыршин музыкасы)</w:t>
            </w:r>
          </w:p>
          <w:p w:rsidR="001135CF" w:rsidRPr="00055654" w:rsidRDefault="001135CF" w:rsidP="00223D2B">
            <w:pPr>
              <w:rPr>
                <w:b/>
                <w:sz w:val="24"/>
                <w:szCs w:val="24"/>
                <w:lang w:val="tt-RU"/>
              </w:rPr>
            </w:pPr>
          </w:p>
        </w:tc>
      </w:tr>
      <w:tr w:rsidR="001135CF" w:rsidRPr="00F65D1B" w:rsidTr="00223D2B">
        <w:tc>
          <w:tcPr>
            <w:tcW w:w="2830" w:type="dxa"/>
            <w:shd w:val="clear" w:color="auto" w:fill="auto"/>
          </w:tcPr>
          <w:p w:rsidR="001135CF" w:rsidRPr="00055654" w:rsidRDefault="001135CF" w:rsidP="00223D2B">
            <w:pPr>
              <w:rPr>
                <w:sz w:val="24"/>
                <w:szCs w:val="24"/>
                <w:lang w:val="tt-RU"/>
              </w:rPr>
            </w:pPr>
            <w:r w:rsidRPr="00055654">
              <w:rPr>
                <w:sz w:val="24"/>
                <w:szCs w:val="24"/>
                <w:lang w:val="tt-RU"/>
              </w:rPr>
              <w:t xml:space="preserve">Марши разного характера. </w:t>
            </w:r>
          </w:p>
        </w:tc>
        <w:tc>
          <w:tcPr>
            <w:tcW w:w="4253" w:type="dxa"/>
            <w:shd w:val="clear" w:color="auto" w:fill="auto"/>
          </w:tcPr>
          <w:p w:rsidR="001135CF" w:rsidRPr="00055654" w:rsidRDefault="001135CF" w:rsidP="00223D2B">
            <w:pPr>
              <w:rPr>
                <w:sz w:val="24"/>
                <w:szCs w:val="24"/>
                <w:lang w:val="tt-RU"/>
              </w:rPr>
            </w:pPr>
            <w:r w:rsidRPr="00055654">
              <w:rPr>
                <w:sz w:val="24"/>
                <w:szCs w:val="24"/>
                <w:lang w:val="tt-RU"/>
              </w:rPr>
              <w:t>“Марш деревянных солдатиков” (П.Чайковский), “Совет Армиясе маршы” (С.Сәйдәшев)</w:t>
            </w:r>
          </w:p>
        </w:tc>
        <w:tc>
          <w:tcPr>
            <w:tcW w:w="3112" w:type="dxa"/>
            <w:shd w:val="clear" w:color="auto" w:fill="auto"/>
          </w:tcPr>
          <w:p w:rsidR="001135CF" w:rsidRPr="00055654" w:rsidRDefault="001135CF" w:rsidP="00223D2B">
            <w:pPr>
              <w:rPr>
                <w:sz w:val="24"/>
                <w:szCs w:val="24"/>
                <w:lang w:val="tt-RU"/>
              </w:rPr>
            </w:pPr>
            <w:r w:rsidRPr="00055654">
              <w:rPr>
                <w:sz w:val="24"/>
                <w:szCs w:val="24"/>
                <w:lang w:val="tt-RU"/>
              </w:rPr>
              <w:t>“Асия” (Ә.Фәйзи сүзләре, И.Шәмсетдинов музвкасы)</w:t>
            </w:r>
          </w:p>
        </w:tc>
      </w:tr>
      <w:tr w:rsidR="001135CF" w:rsidRPr="00055654" w:rsidTr="00223D2B">
        <w:tc>
          <w:tcPr>
            <w:tcW w:w="2830" w:type="dxa"/>
            <w:shd w:val="clear" w:color="auto" w:fill="auto"/>
          </w:tcPr>
          <w:p w:rsidR="001135CF" w:rsidRPr="00055654" w:rsidRDefault="001135CF" w:rsidP="00223D2B">
            <w:pPr>
              <w:rPr>
                <w:sz w:val="24"/>
                <w:szCs w:val="24"/>
                <w:lang w:val="tt-RU"/>
              </w:rPr>
            </w:pPr>
            <w:r w:rsidRPr="00055654">
              <w:rPr>
                <w:sz w:val="24"/>
                <w:szCs w:val="24"/>
                <w:lang w:val="tt-RU"/>
              </w:rPr>
              <w:t>Музыкальные жанры: танец.</w:t>
            </w:r>
          </w:p>
        </w:tc>
        <w:tc>
          <w:tcPr>
            <w:tcW w:w="4253" w:type="dxa"/>
            <w:shd w:val="clear" w:color="auto" w:fill="auto"/>
          </w:tcPr>
          <w:p w:rsidR="001135CF" w:rsidRPr="00055654" w:rsidRDefault="001135CF" w:rsidP="00223D2B">
            <w:pPr>
              <w:rPr>
                <w:sz w:val="24"/>
                <w:szCs w:val="24"/>
              </w:rPr>
            </w:pPr>
            <w:r w:rsidRPr="00055654">
              <w:rPr>
                <w:sz w:val="24"/>
                <w:szCs w:val="24"/>
                <w:lang w:val="tt-RU"/>
              </w:rPr>
              <w:t>“Әпипә” (татар халык бию көе), “Вальс” (С.Сәйдәшев), “Тане</w:t>
            </w:r>
            <w:r w:rsidRPr="00055654">
              <w:rPr>
                <w:sz w:val="24"/>
                <w:szCs w:val="24"/>
              </w:rPr>
              <w:t>ц маленьких лебедей</w:t>
            </w:r>
            <w:r w:rsidRPr="00055654">
              <w:rPr>
                <w:sz w:val="24"/>
                <w:szCs w:val="24"/>
                <w:lang w:val="tt-RU"/>
              </w:rPr>
              <w:t>”</w:t>
            </w:r>
            <w:r w:rsidRPr="00055654">
              <w:rPr>
                <w:sz w:val="24"/>
                <w:szCs w:val="24"/>
              </w:rPr>
              <w:t xml:space="preserve"> (П.Чайковский)</w:t>
            </w:r>
          </w:p>
        </w:tc>
        <w:tc>
          <w:tcPr>
            <w:tcW w:w="3112" w:type="dxa"/>
            <w:vMerge w:val="restart"/>
            <w:shd w:val="clear" w:color="auto" w:fill="auto"/>
          </w:tcPr>
          <w:p w:rsidR="001135CF" w:rsidRPr="00055654" w:rsidRDefault="001135CF" w:rsidP="00223D2B">
            <w:pPr>
              <w:rPr>
                <w:sz w:val="24"/>
                <w:szCs w:val="24"/>
                <w:lang w:val="tt-RU"/>
              </w:rPr>
            </w:pPr>
            <w:r w:rsidRPr="00055654">
              <w:rPr>
                <w:b/>
                <w:bCs/>
                <w:sz w:val="24"/>
                <w:szCs w:val="24"/>
                <w:lang w:val="tt-RU"/>
              </w:rPr>
              <w:t>“</w:t>
            </w:r>
            <w:r w:rsidRPr="00055654">
              <w:rPr>
                <w:bCs/>
                <w:sz w:val="24"/>
                <w:szCs w:val="24"/>
                <w:lang w:val="tt-RU"/>
              </w:rPr>
              <w:t>Мишка с куклой”</w:t>
            </w:r>
            <w:r w:rsidRPr="00055654">
              <w:rPr>
                <w:sz w:val="24"/>
                <w:szCs w:val="24"/>
                <w:lang w:val="tt-RU"/>
              </w:rPr>
              <w:t xml:space="preserve"> </w:t>
            </w:r>
            <w:r w:rsidRPr="00055654">
              <w:rPr>
                <w:iCs/>
                <w:sz w:val="24"/>
                <w:szCs w:val="24"/>
                <w:lang w:val="tt-RU"/>
              </w:rPr>
              <w:t>(музыка М.Кочурбиной,</w:t>
            </w:r>
            <w:r w:rsidRPr="00055654">
              <w:rPr>
                <w:sz w:val="24"/>
                <w:szCs w:val="24"/>
                <w:lang w:val="tt-RU"/>
              </w:rPr>
              <w:t xml:space="preserve"> п</w:t>
            </w:r>
            <w:r w:rsidRPr="00055654">
              <w:rPr>
                <w:iCs/>
                <w:sz w:val="24"/>
                <w:szCs w:val="24"/>
                <w:lang w:val="tt-RU"/>
              </w:rPr>
              <w:t>еревод с польского Н.Найд</w:t>
            </w:r>
            <w:r w:rsidRPr="00055654">
              <w:rPr>
                <w:iCs/>
                <w:sz w:val="24"/>
                <w:szCs w:val="24"/>
              </w:rPr>
              <w:t>ё</w:t>
            </w:r>
            <w:r w:rsidRPr="00055654">
              <w:rPr>
                <w:iCs/>
                <w:sz w:val="24"/>
                <w:szCs w:val="24"/>
                <w:lang w:val="tt-RU"/>
              </w:rPr>
              <w:t>новой)</w:t>
            </w:r>
          </w:p>
        </w:tc>
      </w:tr>
      <w:tr w:rsidR="001135CF" w:rsidRPr="00055654" w:rsidTr="00223D2B">
        <w:tc>
          <w:tcPr>
            <w:tcW w:w="2830" w:type="dxa"/>
            <w:shd w:val="clear" w:color="auto" w:fill="auto"/>
          </w:tcPr>
          <w:p w:rsidR="001135CF" w:rsidRPr="00055654" w:rsidRDefault="001135CF" w:rsidP="00223D2B">
            <w:pPr>
              <w:rPr>
                <w:sz w:val="24"/>
                <w:szCs w:val="24"/>
                <w:lang w:val="tt-RU"/>
              </w:rPr>
            </w:pPr>
            <w:r w:rsidRPr="00055654">
              <w:rPr>
                <w:sz w:val="24"/>
                <w:szCs w:val="24"/>
                <w:lang w:val="tt-RU"/>
              </w:rPr>
              <w:t>Эти разные тан</w:t>
            </w:r>
            <w:r w:rsidRPr="00055654">
              <w:rPr>
                <w:sz w:val="24"/>
                <w:szCs w:val="24"/>
              </w:rPr>
              <w:t>цы</w:t>
            </w:r>
            <w:r w:rsidRPr="00055654">
              <w:rPr>
                <w:sz w:val="24"/>
                <w:szCs w:val="24"/>
                <w:lang w:val="tt-RU"/>
              </w:rPr>
              <w:t>.</w:t>
            </w:r>
          </w:p>
        </w:tc>
        <w:tc>
          <w:tcPr>
            <w:tcW w:w="4253" w:type="dxa"/>
            <w:shd w:val="clear" w:color="auto" w:fill="auto"/>
          </w:tcPr>
          <w:p w:rsidR="001135CF" w:rsidRPr="00055654" w:rsidRDefault="001135CF" w:rsidP="00223D2B">
            <w:pPr>
              <w:rPr>
                <w:sz w:val="24"/>
                <w:szCs w:val="24"/>
                <w:lang w:val="tt-RU"/>
              </w:rPr>
            </w:pPr>
            <w:r w:rsidRPr="00055654">
              <w:rPr>
                <w:sz w:val="24"/>
                <w:szCs w:val="24"/>
                <w:lang w:val="tt-RU"/>
              </w:rPr>
              <w:t>“Вальс” (С.Сәйдәшев), “Пол</w:t>
            </w:r>
            <w:r w:rsidRPr="00055654">
              <w:rPr>
                <w:sz w:val="24"/>
                <w:szCs w:val="24"/>
              </w:rPr>
              <w:t>ька</w:t>
            </w:r>
            <w:r>
              <w:rPr>
                <w:sz w:val="24"/>
                <w:szCs w:val="24"/>
                <w:lang w:val="tt-RU"/>
              </w:rPr>
              <w:t>” (чех х. биюе), “Летка-енка” (фин х.</w:t>
            </w:r>
            <w:r w:rsidRPr="00055654">
              <w:rPr>
                <w:sz w:val="24"/>
                <w:szCs w:val="24"/>
                <w:lang w:val="tt-RU"/>
              </w:rPr>
              <w:t xml:space="preserve"> биюе)</w:t>
            </w:r>
          </w:p>
        </w:tc>
        <w:tc>
          <w:tcPr>
            <w:tcW w:w="3112" w:type="dxa"/>
            <w:vMerge/>
            <w:shd w:val="clear" w:color="auto" w:fill="auto"/>
          </w:tcPr>
          <w:p w:rsidR="001135CF" w:rsidRPr="00055654" w:rsidRDefault="001135CF" w:rsidP="00223D2B">
            <w:pPr>
              <w:rPr>
                <w:sz w:val="24"/>
                <w:szCs w:val="24"/>
                <w:lang w:val="tt-RU"/>
              </w:rPr>
            </w:pPr>
          </w:p>
        </w:tc>
      </w:tr>
      <w:tr w:rsidR="001135CF" w:rsidRPr="00055654" w:rsidTr="00223D2B">
        <w:tc>
          <w:tcPr>
            <w:tcW w:w="2830" w:type="dxa"/>
            <w:shd w:val="clear" w:color="auto" w:fill="auto"/>
          </w:tcPr>
          <w:p w:rsidR="001135CF" w:rsidRPr="00055654" w:rsidRDefault="001135CF" w:rsidP="00223D2B">
            <w:pPr>
              <w:rPr>
                <w:sz w:val="24"/>
                <w:szCs w:val="24"/>
                <w:lang w:val="tt-RU"/>
              </w:rPr>
            </w:pPr>
            <w:r w:rsidRPr="00055654">
              <w:rPr>
                <w:sz w:val="24"/>
                <w:szCs w:val="24"/>
                <w:lang w:val="tt-RU"/>
              </w:rPr>
              <w:t>Музыкальные жанры: песня.</w:t>
            </w:r>
          </w:p>
        </w:tc>
        <w:tc>
          <w:tcPr>
            <w:tcW w:w="4253" w:type="dxa"/>
            <w:shd w:val="clear" w:color="auto" w:fill="auto"/>
          </w:tcPr>
          <w:p w:rsidR="001135CF" w:rsidRPr="00055654" w:rsidRDefault="001135CF" w:rsidP="00223D2B">
            <w:pPr>
              <w:rPr>
                <w:sz w:val="24"/>
                <w:szCs w:val="24"/>
                <w:lang w:val="tt-RU"/>
              </w:rPr>
            </w:pPr>
            <w:r w:rsidRPr="00055654">
              <w:rPr>
                <w:sz w:val="24"/>
                <w:szCs w:val="24"/>
                <w:lang w:val="tt-RU"/>
              </w:rPr>
              <w:t xml:space="preserve">“Песенка </w:t>
            </w:r>
            <w:r w:rsidRPr="00055654">
              <w:rPr>
                <w:sz w:val="24"/>
                <w:szCs w:val="24"/>
              </w:rPr>
              <w:t>львенка и черепахи</w:t>
            </w:r>
            <w:r w:rsidRPr="00055654">
              <w:rPr>
                <w:sz w:val="24"/>
                <w:szCs w:val="24"/>
                <w:lang w:val="tt-RU"/>
              </w:rPr>
              <w:t>” (Ген. Гладков), “Полька” (чех халык биюе), “Совет Армиясе маршы” (С.Сәйдәшев)</w:t>
            </w:r>
          </w:p>
        </w:tc>
        <w:tc>
          <w:tcPr>
            <w:tcW w:w="3112" w:type="dxa"/>
            <w:vMerge w:val="restart"/>
            <w:shd w:val="clear" w:color="auto" w:fill="auto"/>
          </w:tcPr>
          <w:p w:rsidR="001135CF" w:rsidRPr="00055654" w:rsidRDefault="001135CF" w:rsidP="00223D2B">
            <w:pPr>
              <w:rPr>
                <w:sz w:val="24"/>
                <w:szCs w:val="24"/>
                <w:lang w:val="tt-RU"/>
              </w:rPr>
            </w:pPr>
            <w:r w:rsidRPr="00055654">
              <w:rPr>
                <w:sz w:val="24"/>
                <w:szCs w:val="24"/>
                <w:lang w:val="tt-RU"/>
              </w:rPr>
              <w:t xml:space="preserve">“Песенка </w:t>
            </w:r>
            <w:r w:rsidRPr="00055654">
              <w:rPr>
                <w:sz w:val="24"/>
                <w:szCs w:val="24"/>
              </w:rPr>
              <w:t>львёнка и черепахи</w:t>
            </w:r>
            <w:r w:rsidRPr="00055654">
              <w:rPr>
                <w:sz w:val="24"/>
                <w:szCs w:val="24"/>
                <w:lang w:val="tt-RU"/>
              </w:rPr>
              <w:t>” (сл. С.Козлова, музыка Ген. Гладкова)</w:t>
            </w:r>
          </w:p>
        </w:tc>
      </w:tr>
      <w:tr w:rsidR="001135CF" w:rsidRPr="00F65D1B" w:rsidTr="00223D2B">
        <w:tc>
          <w:tcPr>
            <w:tcW w:w="2830" w:type="dxa"/>
            <w:shd w:val="clear" w:color="auto" w:fill="auto"/>
          </w:tcPr>
          <w:p w:rsidR="001135CF" w:rsidRPr="00055654" w:rsidRDefault="001135CF" w:rsidP="00223D2B">
            <w:pPr>
              <w:rPr>
                <w:sz w:val="24"/>
                <w:szCs w:val="24"/>
                <w:lang w:val="tt-RU"/>
              </w:rPr>
            </w:pPr>
            <w:r w:rsidRPr="00055654">
              <w:rPr>
                <w:sz w:val="24"/>
                <w:szCs w:val="24"/>
                <w:lang w:val="tt-RU"/>
              </w:rPr>
              <w:t xml:space="preserve">Песни разного характера. </w:t>
            </w:r>
          </w:p>
        </w:tc>
        <w:tc>
          <w:tcPr>
            <w:tcW w:w="4253" w:type="dxa"/>
            <w:shd w:val="clear" w:color="auto" w:fill="auto"/>
          </w:tcPr>
          <w:p w:rsidR="001135CF" w:rsidRPr="00055654" w:rsidRDefault="001135CF" w:rsidP="00223D2B">
            <w:pPr>
              <w:rPr>
                <w:sz w:val="24"/>
                <w:szCs w:val="24"/>
                <w:lang w:val="tt-RU"/>
              </w:rPr>
            </w:pPr>
            <w:r w:rsidRPr="00055654">
              <w:rPr>
                <w:sz w:val="24"/>
                <w:szCs w:val="24"/>
                <w:lang w:val="tt-RU"/>
              </w:rPr>
              <w:t xml:space="preserve"> “Солдатлар” (Ф.Әхмәдиев), “Әнисә” (татар халык бию такмагы), “Бескозырка белая” (В.Модель)</w:t>
            </w:r>
          </w:p>
        </w:tc>
        <w:tc>
          <w:tcPr>
            <w:tcW w:w="3112" w:type="dxa"/>
            <w:vMerge/>
            <w:shd w:val="clear" w:color="auto" w:fill="auto"/>
          </w:tcPr>
          <w:p w:rsidR="001135CF" w:rsidRPr="00055654" w:rsidRDefault="001135CF" w:rsidP="00223D2B">
            <w:pPr>
              <w:rPr>
                <w:iCs/>
                <w:sz w:val="24"/>
                <w:szCs w:val="24"/>
                <w:lang w:val="tt-RU"/>
              </w:rPr>
            </w:pPr>
          </w:p>
        </w:tc>
      </w:tr>
      <w:tr w:rsidR="001135CF" w:rsidRPr="00F65D1B" w:rsidTr="00223D2B">
        <w:tc>
          <w:tcPr>
            <w:tcW w:w="2830" w:type="dxa"/>
            <w:shd w:val="clear" w:color="auto" w:fill="auto"/>
          </w:tcPr>
          <w:p w:rsidR="001135CF" w:rsidRPr="00055654" w:rsidRDefault="001135CF" w:rsidP="00223D2B">
            <w:pPr>
              <w:rPr>
                <w:sz w:val="24"/>
                <w:szCs w:val="24"/>
                <w:lang w:val="tt-RU"/>
              </w:rPr>
            </w:pPr>
            <w:r w:rsidRPr="00055654">
              <w:rPr>
                <w:sz w:val="24"/>
                <w:szCs w:val="24"/>
                <w:lang w:val="tt-RU"/>
              </w:rPr>
              <w:t>Волшебные ключи в музыке.</w:t>
            </w:r>
          </w:p>
        </w:tc>
        <w:tc>
          <w:tcPr>
            <w:tcW w:w="4253" w:type="dxa"/>
            <w:shd w:val="clear" w:color="auto" w:fill="auto"/>
          </w:tcPr>
          <w:p w:rsidR="001135CF" w:rsidRPr="00055654" w:rsidRDefault="001135CF" w:rsidP="00223D2B">
            <w:pPr>
              <w:rPr>
                <w:sz w:val="24"/>
                <w:szCs w:val="24"/>
                <w:lang w:val="tt-RU"/>
              </w:rPr>
            </w:pPr>
            <w:r w:rsidRPr="00055654">
              <w:rPr>
                <w:sz w:val="24"/>
                <w:szCs w:val="24"/>
                <w:lang w:val="tt-RU"/>
              </w:rPr>
              <w:t>“Совет Армиясе маршы”, “Наёмщик” музыкаль драмасыннан бию,   “Зәңгәр күл” (С.Сәйдәшев)</w:t>
            </w:r>
          </w:p>
        </w:tc>
        <w:tc>
          <w:tcPr>
            <w:tcW w:w="3112" w:type="dxa"/>
            <w:shd w:val="clear" w:color="auto" w:fill="auto"/>
          </w:tcPr>
          <w:p w:rsidR="001135CF" w:rsidRPr="00055654" w:rsidRDefault="001135CF" w:rsidP="00223D2B">
            <w:pPr>
              <w:rPr>
                <w:sz w:val="24"/>
                <w:szCs w:val="24"/>
                <w:lang w:val="tt-RU"/>
              </w:rPr>
            </w:pPr>
            <w:r w:rsidRPr="00055654">
              <w:rPr>
                <w:b/>
                <w:bCs/>
                <w:sz w:val="24"/>
                <w:szCs w:val="24"/>
                <w:lang w:val="tt-RU"/>
              </w:rPr>
              <w:t>“</w:t>
            </w:r>
            <w:r w:rsidRPr="00055654">
              <w:rPr>
                <w:bCs/>
                <w:sz w:val="24"/>
                <w:szCs w:val="24"/>
                <w:lang w:val="tt-RU"/>
              </w:rPr>
              <w:t>Уятыйм әле Җир шарын” (</w:t>
            </w:r>
            <w:r w:rsidRPr="00055654">
              <w:rPr>
                <w:iCs/>
                <w:sz w:val="24"/>
                <w:szCs w:val="24"/>
                <w:lang w:val="tt-RU"/>
              </w:rPr>
              <w:t>Р.Миңнуллин сүзләре,</w:t>
            </w:r>
            <w:r w:rsidRPr="00055654">
              <w:rPr>
                <w:sz w:val="24"/>
                <w:szCs w:val="24"/>
                <w:lang w:val="tt-RU"/>
              </w:rPr>
              <w:t xml:space="preserve"> </w:t>
            </w:r>
            <w:r w:rsidRPr="00055654">
              <w:rPr>
                <w:iCs/>
                <w:sz w:val="24"/>
                <w:szCs w:val="24"/>
                <w:lang w:val="tt-RU"/>
              </w:rPr>
              <w:t>М.Шәмсетдинова муз.)</w:t>
            </w:r>
          </w:p>
        </w:tc>
      </w:tr>
      <w:tr w:rsidR="001135CF" w:rsidRPr="00055654" w:rsidTr="00223D2B">
        <w:tc>
          <w:tcPr>
            <w:tcW w:w="2830" w:type="dxa"/>
            <w:shd w:val="clear" w:color="auto" w:fill="auto"/>
          </w:tcPr>
          <w:p w:rsidR="001135CF" w:rsidRPr="00055654" w:rsidRDefault="001135CF" w:rsidP="00223D2B">
            <w:pPr>
              <w:rPr>
                <w:sz w:val="24"/>
                <w:szCs w:val="24"/>
                <w:lang w:val="tt-RU"/>
              </w:rPr>
            </w:pPr>
            <w:r w:rsidRPr="00055654">
              <w:rPr>
                <w:sz w:val="24"/>
                <w:szCs w:val="24"/>
                <w:lang w:val="tt-RU"/>
              </w:rPr>
              <w:t>Музыкальные жанры: опера.</w:t>
            </w:r>
          </w:p>
        </w:tc>
        <w:tc>
          <w:tcPr>
            <w:tcW w:w="4253" w:type="dxa"/>
            <w:shd w:val="clear" w:color="auto" w:fill="auto"/>
          </w:tcPr>
          <w:p w:rsidR="001135CF" w:rsidRPr="00055654" w:rsidRDefault="001135CF" w:rsidP="00223D2B">
            <w:pPr>
              <w:rPr>
                <w:sz w:val="24"/>
                <w:szCs w:val="24"/>
                <w:lang w:val="tt-RU"/>
              </w:rPr>
            </w:pPr>
            <w:r w:rsidRPr="00055654">
              <w:rPr>
                <w:sz w:val="24"/>
                <w:szCs w:val="24"/>
                <w:lang w:val="tt-RU"/>
              </w:rPr>
              <w:t>“Улетай на крыльях ветра” (А.Бородин), “Җәлил” операсыннан Җәлил ариясе (Н.Җиһанов)</w:t>
            </w:r>
          </w:p>
        </w:tc>
        <w:tc>
          <w:tcPr>
            <w:tcW w:w="3112" w:type="dxa"/>
            <w:shd w:val="clear" w:color="auto" w:fill="auto"/>
          </w:tcPr>
          <w:p w:rsidR="001135CF" w:rsidRPr="00055654" w:rsidRDefault="001135CF" w:rsidP="00223D2B">
            <w:pPr>
              <w:rPr>
                <w:sz w:val="24"/>
                <w:szCs w:val="24"/>
                <w:lang w:val="tt-RU"/>
              </w:rPr>
            </w:pPr>
            <w:r w:rsidRPr="00055654">
              <w:rPr>
                <w:sz w:val="24"/>
                <w:szCs w:val="24"/>
                <w:lang w:val="tt-RU"/>
              </w:rPr>
              <w:t>“Шома бас” (татар халык җыры)</w:t>
            </w:r>
          </w:p>
        </w:tc>
      </w:tr>
      <w:tr w:rsidR="001135CF" w:rsidRPr="00F65D1B" w:rsidTr="00223D2B">
        <w:tc>
          <w:tcPr>
            <w:tcW w:w="2830" w:type="dxa"/>
            <w:shd w:val="clear" w:color="auto" w:fill="auto"/>
          </w:tcPr>
          <w:p w:rsidR="001135CF" w:rsidRPr="00055654" w:rsidRDefault="001135CF" w:rsidP="00223D2B">
            <w:pPr>
              <w:rPr>
                <w:sz w:val="24"/>
                <w:szCs w:val="24"/>
                <w:lang w:val="tt-RU"/>
              </w:rPr>
            </w:pPr>
            <w:r w:rsidRPr="00055654">
              <w:rPr>
                <w:sz w:val="24"/>
                <w:szCs w:val="24"/>
                <w:lang w:val="tt-RU"/>
              </w:rPr>
              <w:t>Музыкальные жанры: мюзикл.</w:t>
            </w:r>
          </w:p>
        </w:tc>
        <w:tc>
          <w:tcPr>
            <w:tcW w:w="4253" w:type="dxa"/>
            <w:shd w:val="clear" w:color="auto" w:fill="auto"/>
          </w:tcPr>
          <w:p w:rsidR="001135CF" w:rsidRPr="00055654" w:rsidRDefault="001135CF" w:rsidP="00223D2B">
            <w:pPr>
              <w:rPr>
                <w:sz w:val="24"/>
                <w:szCs w:val="24"/>
                <w:lang w:val="tt-RU"/>
              </w:rPr>
            </w:pPr>
            <w:r w:rsidRPr="00055654">
              <w:rPr>
                <w:sz w:val="24"/>
                <w:szCs w:val="24"/>
                <w:lang w:val="tt-RU"/>
              </w:rPr>
              <w:t>“Кошки” мюзиклыннан “Песня одинокой кошки”  (Э.Уэббер)</w:t>
            </w:r>
          </w:p>
        </w:tc>
        <w:tc>
          <w:tcPr>
            <w:tcW w:w="3112" w:type="dxa"/>
            <w:shd w:val="clear" w:color="auto" w:fill="auto"/>
          </w:tcPr>
          <w:p w:rsidR="001135CF" w:rsidRPr="00055654" w:rsidRDefault="001135CF" w:rsidP="00223D2B">
            <w:pPr>
              <w:rPr>
                <w:sz w:val="24"/>
                <w:szCs w:val="24"/>
                <w:lang w:val="tt-RU"/>
              </w:rPr>
            </w:pPr>
            <w:r w:rsidRPr="00055654">
              <w:rPr>
                <w:bCs/>
                <w:sz w:val="24"/>
                <w:szCs w:val="24"/>
                <w:lang w:val="tt-RU"/>
              </w:rPr>
              <w:t>“Кыш”</w:t>
            </w:r>
            <w:r w:rsidRPr="00055654">
              <w:rPr>
                <w:sz w:val="24"/>
                <w:szCs w:val="24"/>
                <w:lang w:val="tt-RU"/>
              </w:rPr>
              <w:t xml:space="preserve"> (</w:t>
            </w:r>
            <w:r w:rsidRPr="00055654">
              <w:rPr>
                <w:iCs/>
                <w:sz w:val="24"/>
                <w:szCs w:val="24"/>
                <w:lang w:val="tt-RU"/>
              </w:rPr>
              <w:t xml:space="preserve">Ә.Ерикәй сүзләре, </w:t>
            </w:r>
          </w:p>
          <w:p w:rsidR="001135CF" w:rsidRPr="00055654" w:rsidRDefault="001135CF" w:rsidP="00223D2B">
            <w:pPr>
              <w:rPr>
                <w:sz w:val="24"/>
                <w:szCs w:val="24"/>
                <w:lang w:val="tt-RU"/>
              </w:rPr>
            </w:pPr>
            <w:r w:rsidRPr="00055654">
              <w:rPr>
                <w:iCs/>
                <w:sz w:val="24"/>
                <w:szCs w:val="24"/>
                <w:lang w:val="tt-RU"/>
              </w:rPr>
              <w:t>М.Мозаффаров музыкасы)</w:t>
            </w:r>
          </w:p>
        </w:tc>
      </w:tr>
      <w:tr w:rsidR="001135CF" w:rsidRPr="00F65D1B" w:rsidTr="00223D2B">
        <w:tc>
          <w:tcPr>
            <w:tcW w:w="2830" w:type="dxa"/>
            <w:shd w:val="clear" w:color="auto" w:fill="auto"/>
          </w:tcPr>
          <w:p w:rsidR="001135CF" w:rsidRPr="00055654" w:rsidRDefault="001135CF" w:rsidP="00223D2B">
            <w:pPr>
              <w:rPr>
                <w:sz w:val="24"/>
                <w:szCs w:val="24"/>
                <w:lang w:val="tt-RU"/>
              </w:rPr>
            </w:pPr>
            <w:r w:rsidRPr="00055654">
              <w:rPr>
                <w:sz w:val="24"/>
                <w:szCs w:val="24"/>
                <w:lang w:val="tt-RU"/>
              </w:rPr>
              <w:t>Музыкальные жанры: балет.</w:t>
            </w:r>
          </w:p>
        </w:tc>
        <w:tc>
          <w:tcPr>
            <w:tcW w:w="4253" w:type="dxa"/>
            <w:shd w:val="clear" w:color="auto" w:fill="auto"/>
          </w:tcPr>
          <w:p w:rsidR="001135CF" w:rsidRPr="00055654" w:rsidRDefault="001135CF" w:rsidP="00223D2B">
            <w:pPr>
              <w:rPr>
                <w:sz w:val="24"/>
                <w:szCs w:val="24"/>
                <w:lang w:val="tt-RU"/>
              </w:rPr>
            </w:pPr>
            <w:r w:rsidRPr="00055654">
              <w:rPr>
                <w:sz w:val="24"/>
                <w:szCs w:val="24"/>
                <w:lang w:val="tt-RU"/>
              </w:rPr>
              <w:t>“Танец маленьких лебедей” (П.Чайковский), “Шүрәле” балетыннан “Убырлы биюе” (Ф.Яруллин)</w:t>
            </w:r>
          </w:p>
        </w:tc>
        <w:tc>
          <w:tcPr>
            <w:tcW w:w="3112" w:type="dxa"/>
            <w:shd w:val="clear" w:color="auto" w:fill="auto"/>
          </w:tcPr>
          <w:p w:rsidR="001135CF" w:rsidRPr="00055654" w:rsidRDefault="001135CF" w:rsidP="00223D2B">
            <w:pPr>
              <w:rPr>
                <w:sz w:val="24"/>
                <w:szCs w:val="24"/>
                <w:lang w:val="tt-RU"/>
              </w:rPr>
            </w:pPr>
            <w:r w:rsidRPr="00055654">
              <w:rPr>
                <w:bCs/>
                <w:sz w:val="24"/>
                <w:szCs w:val="24"/>
                <w:lang w:val="tt-RU"/>
              </w:rPr>
              <w:t>“Бер яшькә үстем”</w:t>
            </w:r>
            <w:r w:rsidRPr="00055654">
              <w:rPr>
                <w:sz w:val="24"/>
                <w:szCs w:val="24"/>
                <w:lang w:val="tt-RU"/>
              </w:rPr>
              <w:t xml:space="preserve"> (</w:t>
            </w:r>
            <w:r w:rsidRPr="00055654">
              <w:rPr>
                <w:iCs/>
                <w:sz w:val="24"/>
                <w:szCs w:val="24"/>
                <w:lang w:val="tt-RU"/>
              </w:rPr>
              <w:t>Н.Гайсин сүзләре,</w:t>
            </w:r>
            <w:r w:rsidRPr="00055654">
              <w:rPr>
                <w:sz w:val="24"/>
                <w:szCs w:val="24"/>
                <w:lang w:val="tt-RU"/>
              </w:rPr>
              <w:t xml:space="preserve"> </w:t>
            </w:r>
            <w:r w:rsidRPr="00055654">
              <w:rPr>
                <w:iCs/>
                <w:sz w:val="24"/>
                <w:szCs w:val="24"/>
                <w:lang w:val="tt-RU"/>
              </w:rPr>
              <w:t>М.Мозаффаров музыкасы)</w:t>
            </w:r>
          </w:p>
        </w:tc>
      </w:tr>
      <w:tr w:rsidR="001135CF" w:rsidRPr="00F65D1B" w:rsidTr="00223D2B">
        <w:tc>
          <w:tcPr>
            <w:tcW w:w="2830" w:type="dxa"/>
            <w:shd w:val="clear" w:color="auto" w:fill="auto"/>
          </w:tcPr>
          <w:p w:rsidR="001135CF" w:rsidRPr="00055654" w:rsidRDefault="001135CF" w:rsidP="00223D2B">
            <w:pPr>
              <w:rPr>
                <w:sz w:val="24"/>
                <w:szCs w:val="24"/>
                <w:lang w:val="tt-RU"/>
              </w:rPr>
            </w:pPr>
            <w:r w:rsidRPr="00055654">
              <w:rPr>
                <w:sz w:val="24"/>
                <w:szCs w:val="24"/>
                <w:lang w:val="tt-RU"/>
              </w:rPr>
              <w:t>Природа и музыка.</w:t>
            </w:r>
          </w:p>
        </w:tc>
        <w:tc>
          <w:tcPr>
            <w:tcW w:w="4253" w:type="dxa"/>
            <w:shd w:val="clear" w:color="auto" w:fill="auto"/>
          </w:tcPr>
          <w:p w:rsidR="001135CF" w:rsidRPr="00055654" w:rsidRDefault="001135CF" w:rsidP="00223D2B">
            <w:pPr>
              <w:rPr>
                <w:sz w:val="24"/>
                <w:szCs w:val="24"/>
                <w:lang w:val="tt-RU"/>
              </w:rPr>
            </w:pPr>
            <w:r w:rsidRPr="00055654">
              <w:rPr>
                <w:sz w:val="24"/>
                <w:szCs w:val="24"/>
                <w:lang w:val="tt-RU"/>
              </w:rPr>
              <w:t>“Су анасы” балетыннан фрагмент (Ә.Бакиров), “Утро” (Э.Григ)</w:t>
            </w:r>
          </w:p>
        </w:tc>
        <w:tc>
          <w:tcPr>
            <w:tcW w:w="3112" w:type="dxa"/>
            <w:shd w:val="clear" w:color="auto" w:fill="auto"/>
          </w:tcPr>
          <w:p w:rsidR="001135CF" w:rsidRPr="00055654" w:rsidRDefault="001135CF" w:rsidP="00223D2B">
            <w:pPr>
              <w:rPr>
                <w:sz w:val="24"/>
                <w:szCs w:val="24"/>
                <w:lang w:val="tt-RU"/>
              </w:rPr>
            </w:pPr>
            <w:r w:rsidRPr="00055654">
              <w:rPr>
                <w:bCs/>
                <w:sz w:val="24"/>
                <w:szCs w:val="24"/>
                <w:lang w:val="tt-RU"/>
              </w:rPr>
              <w:t>“Чыршы янында”</w:t>
            </w:r>
            <w:r w:rsidRPr="00055654">
              <w:rPr>
                <w:sz w:val="24"/>
                <w:szCs w:val="24"/>
                <w:lang w:val="tt-RU"/>
              </w:rPr>
              <w:t xml:space="preserve"> (</w:t>
            </w:r>
            <w:r w:rsidRPr="00055654">
              <w:rPr>
                <w:iCs/>
                <w:sz w:val="24"/>
                <w:szCs w:val="24"/>
                <w:lang w:val="tt-RU"/>
              </w:rPr>
              <w:t>С.Урайс-кий сүз.</w:t>
            </w:r>
            <w:r w:rsidRPr="00055654">
              <w:rPr>
                <w:sz w:val="24"/>
                <w:szCs w:val="24"/>
                <w:lang w:val="tt-RU"/>
              </w:rPr>
              <w:t xml:space="preserve">, </w:t>
            </w:r>
            <w:r w:rsidRPr="00055654">
              <w:rPr>
                <w:iCs/>
                <w:sz w:val="24"/>
                <w:szCs w:val="24"/>
                <w:lang w:val="tt-RU"/>
              </w:rPr>
              <w:t>И.Шәмсетдинов</w:t>
            </w:r>
            <w:r w:rsidRPr="00055654">
              <w:rPr>
                <w:sz w:val="24"/>
                <w:szCs w:val="24"/>
                <w:lang w:val="tt-RU"/>
              </w:rPr>
              <w:t>)</w:t>
            </w:r>
          </w:p>
        </w:tc>
      </w:tr>
      <w:tr w:rsidR="001135CF" w:rsidRPr="00055654" w:rsidTr="00223D2B">
        <w:tc>
          <w:tcPr>
            <w:tcW w:w="2830" w:type="dxa"/>
            <w:shd w:val="clear" w:color="auto" w:fill="auto"/>
          </w:tcPr>
          <w:p w:rsidR="001135CF" w:rsidRPr="00055654" w:rsidRDefault="001135CF" w:rsidP="00223D2B">
            <w:pPr>
              <w:rPr>
                <w:sz w:val="24"/>
                <w:szCs w:val="24"/>
                <w:lang w:val="tt-RU"/>
              </w:rPr>
            </w:pPr>
            <w:r w:rsidRPr="00055654">
              <w:rPr>
                <w:sz w:val="24"/>
                <w:szCs w:val="24"/>
                <w:lang w:val="tt-RU"/>
              </w:rPr>
              <w:t>Музыкальный портрет.</w:t>
            </w:r>
          </w:p>
        </w:tc>
        <w:tc>
          <w:tcPr>
            <w:tcW w:w="4253" w:type="dxa"/>
            <w:shd w:val="clear" w:color="auto" w:fill="auto"/>
          </w:tcPr>
          <w:p w:rsidR="001135CF" w:rsidRPr="00055654" w:rsidRDefault="001135CF" w:rsidP="00223D2B">
            <w:pPr>
              <w:rPr>
                <w:sz w:val="24"/>
                <w:szCs w:val="24"/>
                <w:lang w:val="tt-RU"/>
              </w:rPr>
            </w:pPr>
            <w:r w:rsidRPr="00055654">
              <w:rPr>
                <w:sz w:val="24"/>
                <w:szCs w:val="24"/>
                <w:lang w:val="tt-RU"/>
              </w:rPr>
              <w:t>“Птичник”, “Куры и петухи”, “Аквариум” из сюиты “Карнавал животных” (К.Сен-Санс)</w:t>
            </w:r>
          </w:p>
        </w:tc>
        <w:tc>
          <w:tcPr>
            <w:tcW w:w="3112" w:type="dxa"/>
            <w:shd w:val="clear" w:color="auto" w:fill="auto"/>
          </w:tcPr>
          <w:p w:rsidR="001135CF" w:rsidRPr="00055654" w:rsidRDefault="001135CF" w:rsidP="00223D2B">
            <w:pPr>
              <w:rPr>
                <w:sz w:val="24"/>
                <w:szCs w:val="24"/>
                <w:lang w:val="tt-RU"/>
              </w:rPr>
            </w:pPr>
            <w:r w:rsidRPr="00055654">
              <w:rPr>
                <w:sz w:val="24"/>
                <w:szCs w:val="24"/>
                <w:lang w:val="tt-RU"/>
              </w:rPr>
              <w:t>“Кыш бабай, бабакай” (Ә.Касыймова сүзләре, Ф.Галимов музыкасы)</w:t>
            </w:r>
          </w:p>
        </w:tc>
      </w:tr>
      <w:tr w:rsidR="001135CF" w:rsidRPr="00055654" w:rsidTr="00223D2B">
        <w:tc>
          <w:tcPr>
            <w:tcW w:w="2830" w:type="dxa"/>
            <w:shd w:val="clear" w:color="auto" w:fill="auto"/>
          </w:tcPr>
          <w:p w:rsidR="001135CF" w:rsidRPr="00055654" w:rsidRDefault="001135CF" w:rsidP="00223D2B">
            <w:pPr>
              <w:rPr>
                <w:sz w:val="24"/>
                <w:szCs w:val="24"/>
                <w:lang w:val="tt-RU"/>
              </w:rPr>
            </w:pPr>
            <w:r w:rsidRPr="00055654">
              <w:rPr>
                <w:sz w:val="24"/>
                <w:szCs w:val="24"/>
                <w:lang w:val="tt-RU"/>
              </w:rPr>
              <w:t>Музыкальные формы: куплетная форма.</w:t>
            </w:r>
          </w:p>
        </w:tc>
        <w:tc>
          <w:tcPr>
            <w:tcW w:w="4253" w:type="dxa"/>
            <w:shd w:val="clear" w:color="auto" w:fill="auto"/>
          </w:tcPr>
          <w:p w:rsidR="001135CF" w:rsidRPr="00055654" w:rsidRDefault="001135CF" w:rsidP="00223D2B">
            <w:pPr>
              <w:rPr>
                <w:sz w:val="24"/>
                <w:szCs w:val="24"/>
                <w:lang w:val="tt-RU"/>
              </w:rPr>
            </w:pPr>
            <w:r w:rsidRPr="00055654">
              <w:rPr>
                <w:sz w:val="24"/>
                <w:szCs w:val="24"/>
                <w:lang w:val="tt-RU"/>
              </w:rPr>
              <w:t>“Әнисә” (татар халык җыры), “Кечкенә вальс” (М.Мозаффаров)</w:t>
            </w:r>
          </w:p>
        </w:tc>
        <w:tc>
          <w:tcPr>
            <w:tcW w:w="3112" w:type="dxa"/>
            <w:shd w:val="clear" w:color="auto" w:fill="auto"/>
          </w:tcPr>
          <w:p w:rsidR="001135CF" w:rsidRPr="00055654" w:rsidRDefault="001135CF" w:rsidP="00223D2B">
            <w:pPr>
              <w:rPr>
                <w:sz w:val="24"/>
                <w:szCs w:val="24"/>
                <w:lang w:val="tt-RU"/>
              </w:rPr>
            </w:pPr>
            <w:r w:rsidRPr="00055654">
              <w:rPr>
                <w:bCs/>
                <w:sz w:val="24"/>
                <w:szCs w:val="24"/>
                <w:lang w:val="tt-RU"/>
              </w:rPr>
              <w:t xml:space="preserve">“Әнисә” (татар халык җыры) </w:t>
            </w:r>
          </w:p>
        </w:tc>
      </w:tr>
      <w:tr w:rsidR="001135CF" w:rsidRPr="00F65D1B" w:rsidTr="00223D2B">
        <w:tc>
          <w:tcPr>
            <w:tcW w:w="2830" w:type="dxa"/>
            <w:shd w:val="clear" w:color="auto" w:fill="auto"/>
          </w:tcPr>
          <w:p w:rsidR="001135CF" w:rsidRPr="00055654" w:rsidRDefault="001135CF" w:rsidP="00223D2B">
            <w:pPr>
              <w:rPr>
                <w:sz w:val="24"/>
                <w:szCs w:val="24"/>
                <w:lang w:val="tt-RU"/>
              </w:rPr>
            </w:pPr>
            <w:r w:rsidRPr="00055654">
              <w:rPr>
                <w:sz w:val="24"/>
                <w:szCs w:val="24"/>
                <w:lang w:val="tt-RU"/>
              </w:rPr>
              <w:t>Музыкальные формы: двухчастная и трехчастная форма.</w:t>
            </w:r>
          </w:p>
        </w:tc>
        <w:tc>
          <w:tcPr>
            <w:tcW w:w="4253" w:type="dxa"/>
            <w:shd w:val="clear" w:color="auto" w:fill="auto"/>
          </w:tcPr>
          <w:p w:rsidR="001135CF" w:rsidRPr="00055654" w:rsidRDefault="001135CF" w:rsidP="00223D2B">
            <w:pPr>
              <w:rPr>
                <w:sz w:val="24"/>
                <w:szCs w:val="24"/>
                <w:lang w:val="tt-RU"/>
              </w:rPr>
            </w:pPr>
            <w:r w:rsidRPr="00055654">
              <w:rPr>
                <w:sz w:val="24"/>
                <w:szCs w:val="24"/>
                <w:lang w:val="tt-RU"/>
              </w:rPr>
              <w:t>“Неаполитанская песня” из “Детского ал</w:t>
            </w:r>
            <w:r w:rsidRPr="00055654">
              <w:rPr>
                <w:sz w:val="24"/>
                <w:szCs w:val="24"/>
              </w:rPr>
              <w:t>ь</w:t>
            </w:r>
            <w:r w:rsidRPr="00055654">
              <w:rPr>
                <w:sz w:val="24"/>
                <w:szCs w:val="24"/>
                <w:lang w:val="tt-RU"/>
              </w:rPr>
              <w:t>бома” (П.Чайковский), “Антошка” (сл. Ю.Энтина, музыка В.Шаинского)</w:t>
            </w:r>
          </w:p>
        </w:tc>
        <w:tc>
          <w:tcPr>
            <w:tcW w:w="3112" w:type="dxa"/>
            <w:shd w:val="clear" w:color="auto" w:fill="auto"/>
          </w:tcPr>
          <w:p w:rsidR="001135CF" w:rsidRPr="00055654" w:rsidRDefault="001135CF" w:rsidP="00223D2B">
            <w:pPr>
              <w:rPr>
                <w:sz w:val="24"/>
                <w:szCs w:val="24"/>
                <w:lang w:val="tt-RU"/>
              </w:rPr>
            </w:pPr>
            <w:r w:rsidRPr="00055654">
              <w:rPr>
                <w:bCs/>
                <w:sz w:val="24"/>
                <w:szCs w:val="24"/>
                <w:lang w:val="tt-RU"/>
              </w:rPr>
              <w:t>“Минем гөлем”</w:t>
            </w:r>
            <w:r w:rsidRPr="00055654">
              <w:rPr>
                <w:sz w:val="24"/>
                <w:szCs w:val="24"/>
                <w:lang w:val="tt-RU"/>
              </w:rPr>
              <w:t xml:space="preserve"> (</w:t>
            </w:r>
            <w:r w:rsidRPr="00055654">
              <w:rPr>
                <w:iCs/>
                <w:sz w:val="24"/>
                <w:szCs w:val="24"/>
                <w:lang w:val="tt-RU"/>
              </w:rPr>
              <w:t>Ә.Габиди сүзләре,</w:t>
            </w:r>
            <w:r w:rsidRPr="00055654">
              <w:rPr>
                <w:sz w:val="24"/>
                <w:szCs w:val="24"/>
                <w:lang w:val="tt-RU"/>
              </w:rPr>
              <w:t xml:space="preserve"> </w:t>
            </w:r>
            <w:r w:rsidRPr="00055654">
              <w:rPr>
                <w:iCs/>
                <w:sz w:val="24"/>
                <w:szCs w:val="24"/>
                <w:lang w:val="tt-RU"/>
              </w:rPr>
              <w:t>Ф.Хатыйпов музыкасы)</w:t>
            </w:r>
          </w:p>
        </w:tc>
      </w:tr>
      <w:tr w:rsidR="001135CF" w:rsidRPr="00055654" w:rsidTr="00223D2B">
        <w:tc>
          <w:tcPr>
            <w:tcW w:w="2830" w:type="dxa"/>
            <w:shd w:val="clear" w:color="auto" w:fill="auto"/>
          </w:tcPr>
          <w:p w:rsidR="001135CF" w:rsidRPr="00055654" w:rsidRDefault="001135CF" w:rsidP="00223D2B">
            <w:pPr>
              <w:rPr>
                <w:sz w:val="24"/>
                <w:szCs w:val="24"/>
                <w:lang w:val="tt-RU"/>
              </w:rPr>
            </w:pPr>
            <w:r w:rsidRPr="00055654">
              <w:rPr>
                <w:sz w:val="24"/>
                <w:szCs w:val="24"/>
                <w:lang w:val="tt-RU"/>
              </w:rPr>
              <w:t>Музыкальные формы: рондо.</w:t>
            </w:r>
          </w:p>
        </w:tc>
        <w:tc>
          <w:tcPr>
            <w:tcW w:w="4253" w:type="dxa"/>
            <w:shd w:val="clear" w:color="auto" w:fill="auto"/>
          </w:tcPr>
          <w:p w:rsidR="001135CF" w:rsidRPr="00055654" w:rsidRDefault="001135CF" w:rsidP="00223D2B">
            <w:pPr>
              <w:rPr>
                <w:sz w:val="24"/>
                <w:szCs w:val="24"/>
                <w:lang w:val="tt-RU"/>
              </w:rPr>
            </w:pPr>
            <w:r w:rsidRPr="00055654">
              <w:rPr>
                <w:sz w:val="24"/>
                <w:szCs w:val="24"/>
                <w:lang w:val="tt-RU"/>
              </w:rPr>
              <w:t>“Төрек стилендәге рондо” (В.А.Моцарт), “Антошка” (слова Ю.Энтина, музыка В.Шаинского)</w:t>
            </w:r>
          </w:p>
        </w:tc>
        <w:tc>
          <w:tcPr>
            <w:tcW w:w="3112" w:type="dxa"/>
            <w:shd w:val="clear" w:color="auto" w:fill="auto"/>
          </w:tcPr>
          <w:p w:rsidR="001135CF" w:rsidRPr="00055654" w:rsidRDefault="001135CF" w:rsidP="00223D2B">
            <w:pPr>
              <w:rPr>
                <w:sz w:val="24"/>
                <w:szCs w:val="24"/>
                <w:lang w:val="tt-RU"/>
              </w:rPr>
            </w:pPr>
            <w:r w:rsidRPr="00055654">
              <w:rPr>
                <w:bCs/>
                <w:sz w:val="24"/>
                <w:szCs w:val="24"/>
                <w:lang w:val="tt-RU"/>
              </w:rPr>
              <w:t>“Кар бөртеге”</w:t>
            </w:r>
            <w:r w:rsidRPr="00055654">
              <w:rPr>
                <w:sz w:val="24"/>
                <w:szCs w:val="24"/>
                <w:lang w:val="tt-RU"/>
              </w:rPr>
              <w:t xml:space="preserve"> (</w:t>
            </w:r>
            <w:r w:rsidRPr="00055654">
              <w:rPr>
                <w:iCs/>
                <w:sz w:val="24"/>
                <w:szCs w:val="24"/>
                <w:lang w:val="tt-RU"/>
              </w:rPr>
              <w:t>Р.Харис сүзләре,</w:t>
            </w:r>
            <w:r w:rsidRPr="00055654">
              <w:rPr>
                <w:sz w:val="24"/>
                <w:szCs w:val="24"/>
                <w:lang w:val="tt-RU"/>
              </w:rPr>
              <w:t xml:space="preserve"> </w:t>
            </w:r>
            <w:r w:rsidRPr="00055654">
              <w:rPr>
                <w:iCs/>
                <w:sz w:val="24"/>
                <w:szCs w:val="24"/>
                <w:lang w:val="tt-RU"/>
              </w:rPr>
              <w:t>Р.Ахиярова музыкасы)</w:t>
            </w:r>
          </w:p>
        </w:tc>
      </w:tr>
      <w:tr w:rsidR="001135CF" w:rsidRPr="00055654" w:rsidTr="00223D2B">
        <w:tc>
          <w:tcPr>
            <w:tcW w:w="2830" w:type="dxa"/>
            <w:shd w:val="clear" w:color="auto" w:fill="auto"/>
          </w:tcPr>
          <w:p w:rsidR="001135CF" w:rsidRPr="00055654" w:rsidRDefault="001135CF" w:rsidP="00223D2B">
            <w:pPr>
              <w:rPr>
                <w:sz w:val="24"/>
                <w:szCs w:val="24"/>
                <w:lang w:val="tt-RU"/>
              </w:rPr>
            </w:pPr>
            <w:r w:rsidRPr="00055654">
              <w:rPr>
                <w:sz w:val="24"/>
                <w:szCs w:val="24"/>
                <w:lang w:val="tt-RU"/>
              </w:rPr>
              <w:t>Музыкальные формы: вариация.</w:t>
            </w:r>
          </w:p>
        </w:tc>
        <w:tc>
          <w:tcPr>
            <w:tcW w:w="4253" w:type="dxa"/>
            <w:shd w:val="clear" w:color="auto" w:fill="auto"/>
          </w:tcPr>
          <w:p w:rsidR="001135CF" w:rsidRPr="00055654" w:rsidRDefault="001135CF" w:rsidP="00223D2B">
            <w:pPr>
              <w:rPr>
                <w:sz w:val="24"/>
                <w:szCs w:val="24"/>
                <w:lang w:val="tt-RU"/>
              </w:rPr>
            </w:pPr>
            <w:r w:rsidRPr="00055654">
              <w:rPr>
                <w:sz w:val="24"/>
                <w:szCs w:val="24"/>
                <w:lang w:val="tt-RU"/>
              </w:rPr>
              <w:t xml:space="preserve">“Венецианский карнавал” (Н.Паганини), </w:t>
            </w:r>
          </w:p>
          <w:p w:rsidR="001135CF" w:rsidRPr="00055654" w:rsidRDefault="001135CF" w:rsidP="00223D2B">
            <w:pPr>
              <w:rPr>
                <w:sz w:val="24"/>
                <w:szCs w:val="24"/>
                <w:lang w:val="tt-RU"/>
              </w:rPr>
            </w:pPr>
            <w:r w:rsidRPr="00055654">
              <w:rPr>
                <w:sz w:val="24"/>
                <w:szCs w:val="24"/>
                <w:lang w:val="tt-RU"/>
              </w:rPr>
              <w:t xml:space="preserve">“Әпипә” (татар халык көе) </w:t>
            </w:r>
          </w:p>
        </w:tc>
        <w:tc>
          <w:tcPr>
            <w:tcW w:w="3112" w:type="dxa"/>
            <w:shd w:val="clear" w:color="auto" w:fill="auto"/>
          </w:tcPr>
          <w:p w:rsidR="001135CF" w:rsidRPr="00055654" w:rsidRDefault="001135CF" w:rsidP="00223D2B">
            <w:pPr>
              <w:rPr>
                <w:sz w:val="24"/>
                <w:szCs w:val="24"/>
              </w:rPr>
            </w:pPr>
            <w:r w:rsidRPr="00055654">
              <w:rPr>
                <w:bCs/>
                <w:sz w:val="24"/>
                <w:szCs w:val="24"/>
                <w:lang w:val="tt-RU"/>
              </w:rPr>
              <w:t>“Песенка Чебурашки”</w:t>
            </w:r>
            <w:r w:rsidRPr="00055654">
              <w:rPr>
                <w:sz w:val="24"/>
                <w:szCs w:val="24"/>
                <w:lang w:val="tt-RU"/>
              </w:rPr>
              <w:t xml:space="preserve"> (</w:t>
            </w:r>
            <w:r w:rsidRPr="00055654">
              <w:rPr>
                <w:iCs/>
                <w:sz w:val="24"/>
                <w:szCs w:val="24"/>
                <w:lang w:val="tt-RU"/>
              </w:rPr>
              <w:t>слова Э.Успенского</w:t>
            </w:r>
            <w:r w:rsidRPr="00055654">
              <w:rPr>
                <w:sz w:val="24"/>
                <w:szCs w:val="24"/>
                <w:lang w:val="tt-RU"/>
              </w:rPr>
              <w:t xml:space="preserve">, </w:t>
            </w:r>
            <w:r w:rsidRPr="00055654">
              <w:rPr>
                <w:iCs/>
                <w:sz w:val="24"/>
                <w:szCs w:val="24"/>
                <w:lang w:val="tt-RU"/>
              </w:rPr>
              <w:t>музыка В.Шаинского</w:t>
            </w:r>
            <w:r w:rsidRPr="00055654">
              <w:rPr>
                <w:sz w:val="24"/>
                <w:szCs w:val="24"/>
                <w:lang w:val="tt-RU"/>
              </w:rPr>
              <w:t>)</w:t>
            </w:r>
          </w:p>
        </w:tc>
      </w:tr>
      <w:tr w:rsidR="001135CF" w:rsidRPr="00055654" w:rsidTr="00223D2B">
        <w:tc>
          <w:tcPr>
            <w:tcW w:w="10195" w:type="dxa"/>
            <w:gridSpan w:val="3"/>
            <w:shd w:val="clear" w:color="auto" w:fill="auto"/>
          </w:tcPr>
          <w:p w:rsidR="001135CF" w:rsidRPr="00055654" w:rsidRDefault="001135CF" w:rsidP="00223D2B">
            <w:pPr>
              <w:jc w:val="center"/>
              <w:rPr>
                <w:b/>
                <w:sz w:val="24"/>
                <w:szCs w:val="24"/>
                <w:lang w:val="tt-RU"/>
              </w:rPr>
            </w:pPr>
            <w:r w:rsidRPr="00055654">
              <w:rPr>
                <w:b/>
                <w:sz w:val="24"/>
                <w:szCs w:val="24"/>
                <w:lang w:val="tt-RU"/>
              </w:rPr>
              <w:t>Песенност</w:t>
            </w:r>
            <w:r w:rsidRPr="00055654">
              <w:rPr>
                <w:b/>
                <w:sz w:val="24"/>
                <w:szCs w:val="24"/>
              </w:rPr>
              <w:t>ь, танцевальность, маршевость – 6 часов</w:t>
            </w:r>
          </w:p>
        </w:tc>
      </w:tr>
      <w:tr w:rsidR="001135CF" w:rsidRPr="00055654" w:rsidTr="00223D2B">
        <w:tc>
          <w:tcPr>
            <w:tcW w:w="2830" w:type="dxa"/>
            <w:shd w:val="clear" w:color="auto" w:fill="auto"/>
          </w:tcPr>
          <w:p w:rsidR="001135CF" w:rsidRPr="00055654" w:rsidRDefault="001135CF" w:rsidP="00223D2B">
            <w:pPr>
              <w:rPr>
                <w:sz w:val="24"/>
                <w:szCs w:val="24"/>
                <w:lang w:val="tt-RU"/>
              </w:rPr>
            </w:pPr>
            <w:r w:rsidRPr="00055654">
              <w:rPr>
                <w:sz w:val="24"/>
                <w:szCs w:val="24"/>
                <w:lang w:val="tt-RU"/>
              </w:rPr>
              <w:t>Песенность.</w:t>
            </w:r>
          </w:p>
        </w:tc>
        <w:tc>
          <w:tcPr>
            <w:tcW w:w="4253" w:type="dxa"/>
            <w:shd w:val="clear" w:color="auto" w:fill="auto"/>
          </w:tcPr>
          <w:p w:rsidR="001135CF" w:rsidRPr="00055654" w:rsidRDefault="001135CF" w:rsidP="00223D2B">
            <w:pPr>
              <w:rPr>
                <w:sz w:val="24"/>
                <w:szCs w:val="24"/>
                <w:lang w:val="tt-RU"/>
              </w:rPr>
            </w:pPr>
            <w:r w:rsidRPr="00055654">
              <w:rPr>
                <w:sz w:val="24"/>
                <w:szCs w:val="24"/>
                <w:lang w:val="tt-RU"/>
              </w:rPr>
              <w:t>“Бәйрәм вальсы” (Р.Яхин), “Хыяллар” (А.Монасыйпов)</w:t>
            </w:r>
          </w:p>
        </w:tc>
        <w:tc>
          <w:tcPr>
            <w:tcW w:w="3112" w:type="dxa"/>
            <w:shd w:val="clear" w:color="auto" w:fill="auto"/>
          </w:tcPr>
          <w:p w:rsidR="001135CF" w:rsidRPr="00055654" w:rsidRDefault="001135CF" w:rsidP="00223D2B">
            <w:pPr>
              <w:rPr>
                <w:sz w:val="24"/>
                <w:szCs w:val="24"/>
                <w:lang w:val="tt-RU"/>
              </w:rPr>
            </w:pPr>
            <w:r w:rsidRPr="00055654">
              <w:rPr>
                <w:sz w:val="24"/>
                <w:szCs w:val="24"/>
                <w:lang w:val="tt-RU"/>
              </w:rPr>
              <w:t>“Минем кораб” (Ә.Ерикәй сүз., М.Мозаффаров муз.)</w:t>
            </w:r>
          </w:p>
        </w:tc>
      </w:tr>
      <w:tr w:rsidR="001135CF" w:rsidRPr="00F65D1B" w:rsidTr="00223D2B">
        <w:tc>
          <w:tcPr>
            <w:tcW w:w="2830" w:type="dxa"/>
            <w:shd w:val="clear" w:color="auto" w:fill="auto"/>
          </w:tcPr>
          <w:p w:rsidR="001135CF" w:rsidRPr="00055654" w:rsidRDefault="001135CF" w:rsidP="00223D2B">
            <w:pPr>
              <w:rPr>
                <w:sz w:val="24"/>
                <w:szCs w:val="24"/>
                <w:lang w:val="tt-RU"/>
              </w:rPr>
            </w:pPr>
            <w:r w:rsidRPr="00055654">
              <w:rPr>
                <w:sz w:val="24"/>
                <w:szCs w:val="24"/>
                <w:lang w:val="tt-RU"/>
              </w:rPr>
              <w:t>Песенность.</w:t>
            </w:r>
          </w:p>
          <w:p w:rsidR="001135CF" w:rsidRPr="00055654" w:rsidRDefault="001135CF" w:rsidP="00223D2B">
            <w:pPr>
              <w:rPr>
                <w:sz w:val="24"/>
                <w:szCs w:val="24"/>
                <w:lang w:val="tt-RU"/>
              </w:rPr>
            </w:pPr>
            <w:r w:rsidRPr="00055654">
              <w:rPr>
                <w:sz w:val="24"/>
                <w:szCs w:val="24"/>
              </w:rPr>
              <w:t>Вокализ</w:t>
            </w:r>
            <w:r w:rsidRPr="00055654">
              <w:rPr>
                <w:color w:val="000000"/>
                <w:sz w:val="24"/>
                <w:szCs w:val="24"/>
                <w:lang w:val="tt-RU"/>
              </w:rPr>
              <w:t xml:space="preserve">. </w:t>
            </w:r>
          </w:p>
        </w:tc>
        <w:tc>
          <w:tcPr>
            <w:tcW w:w="4253" w:type="dxa"/>
            <w:shd w:val="clear" w:color="auto" w:fill="auto"/>
          </w:tcPr>
          <w:p w:rsidR="001135CF" w:rsidRPr="00055654" w:rsidRDefault="001135CF" w:rsidP="00223D2B">
            <w:pPr>
              <w:rPr>
                <w:sz w:val="24"/>
                <w:szCs w:val="24"/>
                <w:lang w:val="tt-RU"/>
              </w:rPr>
            </w:pPr>
            <w:r w:rsidRPr="00055654">
              <w:rPr>
                <w:sz w:val="24"/>
                <w:szCs w:val="24"/>
                <w:lang w:val="tt-RU"/>
              </w:rPr>
              <w:t>“Бәйрәм вальсы” (Р.Яхин), “Вокализ” (С.Рахманинов)</w:t>
            </w:r>
          </w:p>
        </w:tc>
        <w:tc>
          <w:tcPr>
            <w:tcW w:w="3112" w:type="dxa"/>
            <w:shd w:val="clear" w:color="auto" w:fill="auto"/>
          </w:tcPr>
          <w:p w:rsidR="001135CF" w:rsidRPr="00055654" w:rsidRDefault="001135CF" w:rsidP="00223D2B">
            <w:pPr>
              <w:rPr>
                <w:sz w:val="24"/>
                <w:szCs w:val="24"/>
                <w:lang w:val="tt-RU"/>
              </w:rPr>
            </w:pPr>
            <w:r w:rsidRPr="00055654">
              <w:rPr>
                <w:sz w:val="24"/>
                <w:szCs w:val="24"/>
                <w:lang w:val="tt-RU"/>
              </w:rPr>
              <w:t>“Безнең әнкәй очучы” (Ә.Ерикәй сүзләре, М.Мозаффаров музыкасы)</w:t>
            </w:r>
          </w:p>
        </w:tc>
      </w:tr>
      <w:tr w:rsidR="001135CF" w:rsidRPr="00F65D1B" w:rsidTr="00223D2B">
        <w:tc>
          <w:tcPr>
            <w:tcW w:w="2830" w:type="dxa"/>
            <w:shd w:val="clear" w:color="auto" w:fill="auto"/>
          </w:tcPr>
          <w:p w:rsidR="001135CF" w:rsidRPr="00055654" w:rsidRDefault="001135CF" w:rsidP="00223D2B">
            <w:pPr>
              <w:rPr>
                <w:sz w:val="24"/>
                <w:szCs w:val="24"/>
                <w:lang w:val="tt-RU"/>
              </w:rPr>
            </w:pPr>
            <w:r w:rsidRPr="00055654">
              <w:rPr>
                <w:sz w:val="24"/>
                <w:szCs w:val="24"/>
                <w:lang w:val="tt-RU"/>
              </w:rPr>
              <w:t xml:space="preserve">Танцевальность. </w:t>
            </w:r>
          </w:p>
        </w:tc>
        <w:tc>
          <w:tcPr>
            <w:tcW w:w="4253" w:type="dxa"/>
            <w:shd w:val="clear" w:color="auto" w:fill="auto"/>
          </w:tcPr>
          <w:p w:rsidR="001135CF" w:rsidRPr="00055654" w:rsidRDefault="001135CF" w:rsidP="00223D2B">
            <w:pPr>
              <w:rPr>
                <w:sz w:val="24"/>
                <w:szCs w:val="24"/>
                <w:lang w:val="tt-RU"/>
              </w:rPr>
            </w:pPr>
            <w:r w:rsidRPr="00055654">
              <w:rPr>
                <w:sz w:val="24"/>
                <w:szCs w:val="24"/>
                <w:lang w:val="tt-RU"/>
              </w:rPr>
              <w:t xml:space="preserve">“Бәрмәнчек” (ТР фольклор музыкасы </w:t>
            </w:r>
            <w:r w:rsidRPr="00055654">
              <w:rPr>
                <w:sz w:val="24"/>
                <w:szCs w:val="24"/>
                <w:lang w:val="tt-RU"/>
              </w:rPr>
              <w:lastRenderedPageBreak/>
              <w:t>Дәүләт ансамбле), “Шәрык кызы” (Л.Батыр-Болгарый)</w:t>
            </w:r>
          </w:p>
        </w:tc>
        <w:tc>
          <w:tcPr>
            <w:tcW w:w="3112" w:type="dxa"/>
            <w:shd w:val="clear" w:color="auto" w:fill="auto"/>
          </w:tcPr>
          <w:p w:rsidR="001135CF" w:rsidRPr="00055654" w:rsidRDefault="001135CF" w:rsidP="00223D2B">
            <w:pPr>
              <w:rPr>
                <w:sz w:val="24"/>
                <w:szCs w:val="24"/>
                <w:lang w:val="tt-RU"/>
              </w:rPr>
            </w:pPr>
            <w:r w:rsidRPr="00055654">
              <w:rPr>
                <w:sz w:val="24"/>
                <w:szCs w:val="24"/>
                <w:lang w:val="tt-RU"/>
              </w:rPr>
              <w:lastRenderedPageBreak/>
              <w:t xml:space="preserve">“Әниемә сыенам” </w:t>
            </w:r>
            <w:r w:rsidRPr="00055654">
              <w:rPr>
                <w:sz w:val="24"/>
                <w:szCs w:val="24"/>
                <w:lang w:val="tt-RU"/>
              </w:rPr>
              <w:lastRenderedPageBreak/>
              <w:t>(Л.Әмирханова сүзләре, Ф.Галимов музыкасы)</w:t>
            </w:r>
          </w:p>
        </w:tc>
      </w:tr>
      <w:tr w:rsidR="001135CF" w:rsidRPr="00F65D1B" w:rsidTr="00223D2B">
        <w:tc>
          <w:tcPr>
            <w:tcW w:w="2830" w:type="dxa"/>
            <w:shd w:val="clear" w:color="auto" w:fill="auto"/>
          </w:tcPr>
          <w:p w:rsidR="001135CF" w:rsidRPr="00055654" w:rsidRDefault="001135CF" w:rsidP="00223D2B">
            <w:pPr>
              <w:rPr>
                <w:sz w:val="24"/>
                <w:szCs w:val="24"/>
                <w:lang w:val="tt-RU"/>
              </w:rPr>
            </w:pPr>
            <w:r w:rsidRPr="00055654">
              <w:rPr>
                <w:sz w:val="24"/>
                <w:szCs w:val="24"/>
                <w:lang w:val="tt-RU"/>
              </w:rPr>
              <w:lastRenderedPageBreak/>
              <w:t xml:space="preserve">Танцевальность. </w:t>
            </w:r>
          </w:p>
          <w:p w:rsidR="001135CF" w:rsidRPr="00055654" w:rsidRDefault="001135CF" w:rsidP="00223D2B">
            <w:pPr>
              <w:rPr>
                <w:sz w:val="24"/>
                <w:szCs w:val="24"/>
                <w:lang w:val="tt-RU"/>
              </w:rPr>
            </w:pPr>
            <w:r w:rsidRPr="00055654">
              <w:rPr>
                <w:sz w:val="24"/>
                <w:szCs w:val="24"/>
                <w:lang w:val="tt-RU"/>
              </w:rPr>
              <w:t>Песня-танец.</w:t>
            </w:r>
          </w:p>
        </w:tc>
        <w:tc>
          <w:tcPr>
            <w:tcW w:w="4253" w:type="dxa"/>
            <w:shd w:val="clear" w:color="auto" w:fill="auto"/>
          </w:tcPr>
          <w:p w:rsidR="001135CF" w:rsidRPr="00055654" w:rsidRDefault="001135CF" w:rsidP="00223D2B">
            <w:pPr>
              <w:rPr>
                <w:sz w:val="24"/>
                <w:szCs w:val="24"/>
                <w:lang w:val="tt-RU"/>
              </w:rPr>
            </w:pPr>
            <w:r w:rsidRPr="00055654">
              <w:rPr>
                <w:sz w:val="24"/>
                <w:szCs w:val="24"/>
                <w:lang w:val="tt-RU"/>
              </w:rPr>
              <w:t>“Шәрык кызы” (Л.Батыр-Болгарый), “Әйлән-бәйлән” (Ф.Әбүбәкеров)</w:t>
            </w:r>
          </w:p>
        </w:tc>
        <w:tc>
          <w:tcPr>
            <w:tcW w:w="3112" w:type="dxa"/>
            <w:shd w:val="clear" w:color="auto" w:fill="auto"/>
          </w:tcPr>
          <w:p w:rsidR="001135CF" w:rsidRPr="00055654" w:rsidRDefault="001135CF" w:rsidP="00223D2B">
            <w:pPr>
              <w:rPr>
                <w:sz w:val="24"/>
                <w:szCs w:val="24"/>
                <w:lang w:val="tt-RU"/>
              </w:rPr>
            </w:pPr>
            <w:r w:rsidRPr="00055654">
              <w:rPr>
                <w:sz w:val="24"/>
                <w:szCs w:val="24"/>
                <w:lang w:val="tt-RU"/>
              </w:rPr>
              <w:t>“Мыеклы малай” (Ә.Габиди сүз., И.Гыйләҗетдин муз.)</w:t>
            </w:r>
          </w:p>
        </w:tc>
      </w:tr>
      <w:tr w:rsidR="001135CF" w:rsidRPr="00F65D1B" w:rsidTr="00223D2B">
        <w:tc>
          <w:tcPr>
            <w:tcW w:w="2830" w:type="dxa"/>
            <w:shd w:val="clear" w:color="auto" w:fill="auto"/>
          </w:tcPr>
          <w:p w:rsidR="001135CF" w:rsidRPr="00055654" w:rsidRDefault="001135CF" w:rsidP="00223D2B">
            <w:pPr>
              <w:rPr>
                <w:sz w:val="24"/>
                <w:szCs w:val="24"/>
                <w:lang w:val="tt-RU"/>
              </w:rPr>
            </w:pPr>
            <w:r w:rsidRPr="00055654">
              <w:rPr>
                <w:sz w:val="24"/>
                <w:szCs w:val="24"/>
                <w:lang w:val="tt-RU"/>
              </w:rPr>
              <w:t xml:space="preserve">Маршевость. </w:t>
            </w:r>
          </w:p>
          <w:p w:rsidR="001135CF" w:rsidRPr="00055654" w:rsidRDefault="001135CF" w:rsidP="00223D2B">
            <w:pPr>
              <w:rPr>
                <w:sz w:val="24"/>
                <w:szCs w:val="24"/>
                <w:lang w:val="tt-RU"/>
              </w:rPr>
            </w:pPr>
            <w:r w:rsidRPr="00055654">
              <w:rPr>
                <w:sz w:val="24"/>
                <w:szCs w:val="24"/>
                <w:lang w:val="tt-RU"/>
              </w:rPr>
              <w:t xml:space="preserve">Песня-марш. </w:t>
            </w:r>
          </w:p>
        </w:tc>
        <w:tc>
          <w:tcPr>
            <w:tcW w:w="4253" w:type="dxa"/>
            <w:shd w:val="clear" w:color="auto" w:fill="auto"/>
          </w:tcPr>
          <w:p w:rsidR="001135CF" w:rsidRPr="00055654" w:rsidRDefault="001135CF" w:rsidP="00223D2B">
            <w:pPr>
              <w:rPr>
                <w:sz w:val="24"/>
                <w:szCs w:val="24"/>
                <w:lang w:val="tt-RU"/>
              </w:rPr>
            </w:pPr>
            <w:r w:rsidRPr="00055654">
              <w:rPr>
                <w:sz w:val="24"/>
                <w:szCs w:val="24"/>
                <w:lang w:val="tt-RU"/>
              </w:rPr>
              <w:t>“Солдатлар” (Ф.Әхмәдиев), “Тукай маршы” (З.Яруллин)</w:t>
            </w:r>
          </w:p>
        </w:tc>
        <w:tc>
          <w:tcPr>
            <w:tcW w:w="3112" w:type="dxa"/>
            <w:shd w:val="clear" w:color="auto" w:fill="auto"/>
          </w:tcPr>
          <w:p w:rsidR="001135CF" w:rsidRPr="00055654" w:rsidRDefault="001135CF" w:rsidP="00223D2B">
            <w:pPr>
              <w:rPr>
                <w:sz w:val="24"/>
                <w:szCs w:val="24"/>
                <w:lang w:val="tt-RU"/>
              </w:rPr>
            </w:pPr>
            <w:r w:rsidRPr="00055654">
              <w:rPr>
                <w:sz w:val="24"/>
                <w:szCs w:val="24"/>
                <w:lang w:val="tt-RU"/>
              </w:rPr>
              <w:t>“Тал песие” (Р.Әхмәтов сүзләре, Ф.Әхмәтов муз.)</w:t>
            </w:r>
          </w:p>
        </w:tc>
      </w:tr>
      <w:tr w:rsidR="001135CF" w:rsidRPr="00055654" w:rsidTr="00223D2B">
        <w:tc>
          <w:tcPr>
            <w:tcW w:w="10195" w:type="dxa"/>
            <w:gridSpan w:val="3"/>
            <w:shd w:val="clear" w:color="auto" w:fill="auto"/>
          </w:tcPr>
          <w:p w:rsidR="001135CF" w:rsidRPr="00055654" w:rsidRDefault="001135CF" w:rsidP="00223D2B">
            <w:pPr>
              <w:jc w:val="center"/>
              <w:rPr>
                <w:sz w:val="24"/>
                <w:szCs w:val="24"/>
                <w:lang w:val="tt-RU"/>
              </w:rPr>
            </w:pPr>
            <w:r w:rsidRPr="00055654">
              <w:rPr>
                <w:b/>
                <w:sz w:val="24"/>
                <w:szCs w:val="24"/>
                <w:lang w:val="tt-RU"/>
              </w:rPr>
              <w:t xml:space="preserve">Выразительность </w:t>
            </w:r>
            <w:r w:rsidRPr="00055654">
              <w:rPr>
                <w:b/>
                <w:sz w:val="24"/>
                <w:szCs w:val="24"/>
              </w:rPr>
              <w:t xml:space="preserve">и изобразительность в музыке – </w:t>
            </w:r>
            <w:r w:rsidRPr="00055654">
              <w:rPr>
                <w:b/>
                <w:sz w:val="24"/>
                <w:szCs w:val="24"/>
                <w:lang w:val="tt-RU"/>
              </w:rPr>
              <w:t>9 часов</w:t>
            </w:r>
          </w:p>
        </w:tc>
      </w:tr>
      <w:tr w:rsidR="001135CF" w:rsidRPr="00F65D1B" w:rsidTr="00223D2B">
        <w:tc>
          <w:tcPr>
            <w:tcW w:w="2830" w:type="dxa"/>
            <w:shd w:val="clear" w:color="auto" w:fill="auto"/>
          </w:tcPr>
          <w:p w:rsidR="001135CF" w:rsidRPr="00055654" w:rsidRDefault="001135CF" w:rsidP="00223D2B">
            <w:pPr>
              <w:rPr>
                <w:sz w:val="24"/>
                <w:szCs w:val="24"/>
                <w:lang w:val="tt-RU"/>
              </w:rPr>
            </w:pPr>
            <w:r w:rsidRPr="00055654">
              <w:rPr>
                <w:sz w:val="24"/>
                <w:szCs w:val="24"/>
                <w:lang w:val="tt-RU"/>
              </w:rPr>
              <w:t>Музыка “веселая” и “грустная”.</w:t>
            </w:r>
          </w:p>
        </w:tc>
        <w:tc>
          <w:tcPr>
            <w:tcW w:w="4253" w:type="dxa"/>
            <w:shd w:val="clear" w:color="auto" w:fill="auto"/>
          </w:tcPr>
          <w:p w:rsidR="001135CF" w:rsidRPr="00055654" w:rsidRDefault="001135CF" w:rsidP="00223D2B">
            <w:pPr>
              <w:rPr>
                <w:sz w:val="24"/>
                <w:szCs w:val="24"/>
                <w:lang w:val="tt-RU"/>
              </w:rPr>
            </w:pPr>
            <w:r w:rsidRPr="00055654">
              <w:rPr>
                <w:sz w:val="24"/>
                <w:szCs w:val="24"/>
                <w:lang w:val="tt-RU"/>
              </w:rPr>
              <w:t xml:space="preserve">“Бәйрәмдә”, “Китмә, сандугач” (Р.Яхин музыкасы), “Веселая. Грустная” (Л. ван Бетховен) </w:t>
            </w:r>
          </w:p>
        </w:tc>
        <w:tc>
          <w:tcPr>
            <w:tcW w:w="3112" w:type="dxa"/>
            <w:shd w:val="clear" w:color="auto" w:fill="auto"/>
          </w:tcPr>
          <w:p w:rsidR="001135CF" w:rsidRPr="00055654" w:rsidRDefault="001135CF" w:rsidP="00223D2B">
            <w:pPr>
              <w:rPr>
                <w:sz w:val="24"/>
                <w:szCs w:val="24"/>
                <w:lang w:val="tt-RU"/>
              </w:rPr>
            </w:pPr>
            <w:r w:rsidRPr="00055654">
              <w:rPr>
                <w:sz w:val="24"/>
                <w:szCs w:val="24"/>
                <w:lang w:val="tt-RU"/>
              </w:rPr>
              <w:t>“Сыерчык” (Г.Лотфи сүзләре, И.Шәмсетдинов музыкасы)</w:t>
            </w:r>
          </w:p>
        </w:tc>
      </w:tr>
      <w:tr w:rsidR="001135CF" w:rsidRPr="00F65D1B" w:rsidTr="00223D2B">
        <w:tc>
          <w:tcPr>
            <w:tcW w:w="2830" w:type="dxa"/>
            <w:shd w:val="clear" w:color="auto" w:fill="auto"/>
          </w:tcPr>
          <w:p w:rsidR="001135CF" w:rsidRPr="00055654" w:rsidRDefault="001135CF" w:rsidP="00223D2B">
            <w:pPr>
              <w:rPr>
                <w:sz w:val="24"/>
                <w:szCs w:val="24"/>
                <w:lang w:val="tt-RU"/>
              </w:rPr>
            </w:pPr>
            <w:r w:rsidRPr="00055654">
              <w:rPr>
                <w:sz w:val="24"/>
                <w:szCs w:val="24"/>
                <w:lang w:val="tt-RU"/>
              </w:rPr>
              <w:t>Музыкал</w:t>
            </w:r>
            <w:r w:rsidRPr="00055654">
              <w:rPr>
                <w:sz w:val="24"/>
                <w:szCs w:val="24"/>
              </w:rPr>
              <w:t>ь</w:t>
            </w:r>
            <w:r w:rsidRPr="00055654">
              <w:rPr>
                <w:sz w:val="24"/>
                <w:szCs w:val="24"/>
                <w:lang w:val="tt-RU"/>
              </w:rPr>
              <w:t>ные впечатления.</w:t>
            </w:r>
          </w:p>
        </w:tc>
        <w:tc>
          <w:tcPr>
            <w:tcW w:w="4253" w:type="dxa"/>
            <w:shd w:val="clear" w:color="auto" w:fill="auto"/>
          </w:tcPr>
          <w:p w:rsidR="001135CF" w:rsidRPr="00055654" w:rsidRDefault="001135CF" w:rsidP="00223D2B">
            <w:pPr>
              <w:rPr>
                <w:sz w:val="24"/>
                <w:szCs w:val="24"/>
                <w:lang w:val="tt-RU"/>
              </w:rPr>
            </w:pPr>
            <w:r w:rsidRPr="00055654">
              <w:rPr>
                <w:sz w:val="24"/>
                <w:szCs w:val="24"/>
                <w:lang w:val="tt-RU"/>
              </w:rPr>
              <w:t>“Совет Армиясе маршы”, “Сакай маршы” (С.Сәйдәшев музыкасы), “Әпипә” (татар халык көе)</w:t>
            </w:r>
          </w:p>
        </w:tc>
        <w:tc>
          <w:tcPr>
            <w:tcW w:w="3112" w:type="dxa"/>
            <w:shd w:val="clear" w:color="auto" w:fill="auto"/>
          </w:tcPr>
          <w:p w:rsidR="001135CF" w:rsidRPr="00055654" w:rsidRDefault="001135CF" w:rsidP="00223D2B">
            <w:pPr>
              <w:rPr>
                <w:sz w:val="24"/>
                <w:szCs w:val="24"/>
                <w:lang w:val="tt-RU"/>
              </w:rPr>
            </w:pPr>
            <w:r w:rsidRPr="00055654">
              <w:rPr>
                <w:bCs/>
                <w:sz w:val="24"/>
                <w:szCs w:val="24"/>
                <w:lang w:val="tt-RU"/>
              </w:rPr>
              <w:t>“Яз җитә”</w:t>
            </w:r>
            <w:r w:rsidRPr="00055654">
              <w:rPr>
                <w:sz w:val="24"/>
                <w:szCs w:val="24"/>
                <w:lang w:val="tt-RU"/>
              </w:rPr>
              <w:t xml:space="preserve"> (</w:t>
            </w:r>
            <w:r w:rsidRPr="00055654">
              <w:rPr>
                <w:iCs/>
                <w:sz w:val="24"/>
                <w:szCs w:val="24"/>
                <w:lang w:val="tt-RU"/>
              </w:rPr>
              <w:t>Ф.Кәрим сүзләре</w:t>
            </w:r>
            <w:r w:rsidRPr="00055654">
              <w:rPr>
                <w:sz w:val="24"/>
                <w:szCs w:val="24"/>
                <w:lang w:val="tt-RU"/>
              </w:rPr>
              <w:t xml:space="preserve">, </w:t>
            </w:r>
            <w:r w:rsidRPr="00055654">
              <w:rPr>
                <w:iCs/>
                <w:sz w:val="24"/>
                <w:szCs w:val="24"/>
                <w:lang w:val="tt-RU"/>
              </w:rPr>
              <w:t>Җ.Фәйзи музыкасы)</w:t>
            </w:r>
          </w:p>
        </w:tc>
      </w:tr>
      <w:tr w:rsidR="001135CF" w:rsidRPr="00055654" w:rsidTr="00223D2B">
        <w:tc>
          <w:tcPr>
            <w:tcW w:w="2830" w:type="dxa"/>
            <w:shd w:val="clear" w:color="auto" w:fill="auto"/>
          </w:tcPr>
          <w:p w:rsidR="001135CF" w:rsidRPr="00055654" w:rsidRDefault="001135CF" w:rsidP="00223D2B">
            <w:pPr>
              <w:rPr>
                <w:sz w:val="24"/>
                <w:szCs w:val="24"/>
                <w:lang w:val="tt-RU"/>
              </w:rPr>
            </w:pPr>
            <w:r w:rsidRPr="00055654">
              <w:rPr>
                <w:sz w:val="24"/>
                <w:szCs w:val="24"/>
                <w:lang w:val="tt-RU"/>
              </w:rPr>
              <w:t xml:space="preserve">Что выражает музыка? </w:t>
            </w:r>
          </w:p>
        </w:tc>
        <w:tc>
          <w:tcPr>
            <w:tcW w:w="4253" w:type="dxa"/>
            <w:shd w:val="clear" w:color="auto" w:fill="auto"/>
          </w:tcPr>
          <w:p w:rsidR="001135CF" w:rsidRPr="00055654" w:rsidRDefault="001135CF" w:rsidP="00223D2B">
            <w:pPr>
              <w:rPr>
                <w:sz w:val="24"/>
                <w:szCs w:val="24"/>
                <w:lang w:val="tt-RU"/>
              </w:rPr>
            </w:pPr>
            <w:r w:rsidRPr="00055654">
              <w:rPr>
                <w:sz w:val="24"/>
                <w:szCs w:val="24"/>
                <w:lang w:val="tt-RU"/>
              </w:rPr>
              <w:t xml:space="preserve">“Өч дус (Елак. Шаян. Зәһәр)” (Д.Каба-левский), “Җәлил” операсыннан Җәлил ариясе (Н.Җиһанов) </w:t>
            </w:r>
          </w:p>
        </w:tc>
        <w:tc>
          <w:tcPr>
            <w:tcW w:w="3112" w:type="dxa"/>
            <w:shd w:val="clear" w:color="auto" w:fill="auto"/>
          </w:tcPr>
          <w:p w:rsidR="001135CF" w:rsidRPr="00055654" w:rsidRDefault="001135CF" w:rsidP="00223D2B">
            <w:pPr>
              <w:rPr>
                <w:sz w:val="24"/>
                <w:szCs w:val="24"/>
                <w:lang w:val="tt-RU"/>
              </w:rPr>
            </w:pPr>
            <w:r w:rsidRPr="00055654">
              <w:rPr>
                <w:bCs/>
                <w:sz w:val="24"/>
                <w:szCs w:val="24"/>
                <w:lang w:val="tt-RU"/>
              </w:rPr>
              <w:t>“Чебиләр зарядкасы”</w:t>
            </w:r>
            <w:r w:rsidRPr="00055654">
              <w:rPr>
                <w:sz w:val="24"/>
                <w:szCs w:val="24"/>
                <w:lang w:val="tt-RU"/>
              </w:rPr>
              <w:t xml:space="preserve"> (</w:t>
            </w:r>
            <w:r w:rsidRPr="00055654">
              <w:rPr>
                <w:iCs/>
                <w:sz w:val="24"/>
                <w:szCs w:val="24"/>
                <w:lang w:val="tt-RU"/>
              </w:rPr>
              <w:t>М.Фәйзуллина сүзләре,</w:t>
            </w:r>
          </w:p>
          <w:p w:rsidR="001135CF" w:rsidRPr="00055654" w:rsidRDefault="001135CF" w:rsidP="00223D2B">
            <w:pPr>
              <w:rPr>
                <w:sz w:val="24"/>
                <w:szCs w:val="24"/>
                <w:lang w:val="tt-RU"/>
              </w:rPr>
            </w:pPr>
            <w:r w:rsidRPr="00055654">
              <w:rPr>
                <w:iCs/>
                <w:sz w:val="24"/>
                <w:szCs w:val="24"/>
                <w:lang w:val="tt-RU"/>
              </w:rPr>
              <w:t>Л.Хәйретдинова музыкасы)</w:t>
            </w:r>
          </w:p>
        </w:tc>
      </w:tr>
      <w:tr w:rsidR="001135CF" w:rsidRPr="00F65D1B" w:rsidTr="00223D2B">
        <w:tc>
          <w:tcPr>
            <w:tcW w:w="2830" w:type="dxa"/>
            <w:shd w:val="clear" w:color="auto" w:fill="auto"/>
          </w:tcPr>
          <w:p w:rsidR="001135CF" w:rsidRPr="00055654" w:rsidRDefault="001135CF" w:rsidP="00223D2B">
            <w:pPr>
              <w:rPr>
                <w:sz w:val="24"/>
                <w:szCs w:val="24"/>
                <w:lang w:val="tt-RU"/>
              </w:rPr>
            </w:pPr>
            <w:r w:rsidRPr="00055654">
              <w:rPr>
                <w:sz w:val="24"/>
                <w:szCs w:val="24"/>
                <w:lang w:val="tt-RU"/>
              </w:rPr>
              <w:t>Как воздействует музыка?</w:t>
            </w:r>
          </w:p>
        </w:tc>
        <w:tc>
          <w:tcPr>
            <w:tcW w:w="4253" w:type="dxa"/>
            <w:shd w:val="clear" w:color="auto" w:fill="auto"/>
          </w:tcPr>
          <w:p w:rsidR="001135CF" w:rsidRPr="00055654" w:rsidRDefault="001135CF" w:rsidP="00223D2B">
            <w:pPr>
              <w:rPr>
                <w:sz w:val="24"/>
                <w:szCs w:val="24"/>
                <w:lang w:val="tt-RU"/>
              </w:rPr>
            </w:pPr>
            <w:r w:rsidRPr="00055654">
              <w:rPr>
                <w:sz w:val="24"/>
                <w:szCs w:val="24"/>
                <w:lang w:val="tt-RU"/>
              </w:rPr>
              <w:t>“Вальс” (С.Сәйдәшев): 1. Баянда уйнау; 2. Оркестр башкаруында тың-лау; 3. “Кояшлы җыр” (Р.Харис сүз.)</w:t>
            </w:r>
          </w:p>
        </w:tc>
        <w:tc>
          <w:tcPr>
            <w:tcW w:w="3112" w:type="dxa"/>
            <w:shd w:val="clear" w:color="auto" w:fill="auto"/>
          </w:tcPr>
          <w:p w:rsidR="001135CF" w:rsidRPr="00055654" w:rsidRDefault="001135CF" w:rsidP="00223D2B">
            <w:pPr>
              <w:rPr>
                <w:sz w:val="24"/>
                <w:szCs w:val="24"/>
                <w:lang w:val="tt-RU"/>
              </w:rPr>
            </w:pPr>
            <w:r w:rsidRPr="00055654">
              <w:rPr>
                <w:bCs/>
                <w:sz w:val="24"/>
                <w:szCs w:val="24"/>
                <w:lang w:val="tt-RU"/>
              </w:rPr>
              <w:t>“Юл кагыйдәсен өйрән”</w:t>
            </w:r>
            <w:r w:rsidRPr="00055654">
              <w:rPr>
                <w:sz w:val="24"/>
                <w:szCs w:val="24"/>
                <w:lang w:val="tt-RU"/>
              </w:rPr>
              <w:t xml:space="preserve"> (</w:t>
            </w:r>
            <w:r w:rsidRPr="00055654">
              <w:rPr>
                <w:iCs/>
                <w:sz w:val="24"/>
                <w:szCs w:val="24"/>
                <w:lang w:val="tt-RU"/>
              </w:rPr>
              <w:t>И.Газизҗанов сүзләре,</w:t>
            </w:r>
            <w:r w:rsidRPr="00055654">
              <w:rPr>
                <w:sz w:val="24"/>
                <w:szCs w:val="24"/>
                <w:lang w:val="tt-RU"/>
              </w:rPr>
              <w:t xml:space="preserve"> Ф.</w:t>
            </w:r>
            <w:r w:rsidRPr="00055654">
              <w:rPr>
                <w:iCs/>
                <w:sz w:val="24"/>
                <w:szCs w:val="24"/>
                <w:lang w:val="tt-RU"/>
              </w:rPr>
              <w:t>Галимов музыкасы)</w:t>
            </w:r>
          </w:p>
        </w:tc>
      </w:tr>
      <w:tr w:rsidR="001135CF" w:rsidRPr="00F65D1B" w:rsidTr="00223D2B">
        <w:tc>
          <w:tcPr>
            <w:tcW w:w="2830" w:type="dxa"/>
            <w:shd w:val="clear" w:color="auto" w:fill="auto"/>
          </w:tcPr>
          <w:p w:rsidR="001135CF" w:rsidRPr="00055654" w:rsidRDefault="001135CF" w:rsidP="00223D2B">
            <w:pPr>
              <w:rPr>
                <w:sz w:val="24"/>
                <w:szCs w:val="24"/>
                <w:lang w:val="tt-RU"/>
              </w:rPr>
            </w:pPr>
            <w:r w:rsidRPr="00055654">
              <w:rPr>
                <w:sz w:val="24"/>
                <w:szCs w:val="24"/>
                <w:lang w:val="tt-RU"/>
              </w:rPr>
              <w:t xml:space="preserve">Что изображает музыка? </w:t>
            </w:r>
          </w:p>
        </w:tc>
        <w:tc>
          <w:tcPr>
            <w:tcW w:w="4253" w:type="dxa"/>
            <w:shd w:val="clear" w:color="auto" w:fill="auto"/>
          </w:tcPr>
          <w:p w:rsidR="001135CF" w:rsidRPr="00055654" w:rsidRDefault="001135CF" w:rsidP="00223D2B">
            <w:pPr>
              <w:rPr>
                <w:sz w:val="24"/>
                <w:szCs w:val="24"/>
                <w:lang w:val="tt-RU"/>
              </w:rPr>
            </w:pPr>
            <w:r w:rsidRPr="00055654">
              <w:rPr>
                <w:sz w:val="24"/>
                <w:szCs w:val="24"/>
                <w:lang w:val="tt-RU"/>
              </w:rPr>
              <w:t>“Шүрәле” балетыннан “Шүрәленең чыгуы”, “Балалар биюе”, “Убырлы биюе” (Ф.Яруллин)</w:t>
            </w:r>
          </w:p>
        </w:tc>
        <w:tc>
          <w:tcPr>
            <w:tcW w:w="3112" w:type="dxa"/>
            <w:shd w:val="clear" w:color="auto" w:fill="auto"/>
          </w:tcPr>
          <w:p w:rsidR="001135CF" w:rsidRPr="00055654" w:rsidRDefault="001135CF" w:rsidP="00223D2B">
            <w:pPr>
              <w:rPr>
                <w:sz w:val="24"/>
                <w:szCs w:val="24"/>
                <w:lang w:val="tt-RU"/>
              </w:rPr>
            </w:pPr>
            <w:r w:rsidRPr="00055654">
              <w:rPr>
                <w:bCs/>
                <w:sz w:val="24"/>
                <w:szCs w:val="24"/>
                <w:lang w:val="tt-RU"/>
              </w:rPr>
              <w:t>“Кояшлы ил”</w:t>
            </w:r>
            <w:r w:rsidRPr="00055654">
              <w:rPr>
                <w:sz w:val="24"/>
                <w:szCs w:val="24"/>
                <w:lang w:val="tt-RU"/>
              </w:rPr>
              <w:t xml:space="preserve"> (</w:t>
            </w:r>
            <w:r w:rsidRPr="00055654">
              <w:rPr>
                <w:iCs/>
                <w:sz w:val="24"/>
                <w:szCs w:val="24"/>
                <w:lang w:val="tt-RU"/>
              </w:rPr>
              <w:t>Ә.Рәшит сүзләре,</w:t>
            </w:r>
            <w:r w:rsidRPr="00055654">
              <w:rPr>
                <w:sz w:val="24"/>
                <w:szCs w:val="24"/>
                <w:lang w:val="tt-RU"/>
              </w:rPr>
              <w:t xml:space="preserve"> </w:t>
            </w:r>
            <w:r w:rsidRPr="00055654">
              <w:rPr>
                <w:iCs/>
                <w:sz w:val="24"/>
                <w:szCs w:val="24"/>
                <w:lang w:val="tt-RU"/>
              </w:rPr>
              <w:t>Л.Батыр-Болгарый музыкасы)</w:t>
            </w:r>
          </w:p>
        </w:tc>
      </w:tr>
      <w:tr w:rsidR="001135CF" w:rsidRPr="00F65D1B" w:rsidTr="00223D2B">
        <w:tc>
          <w:tcPr>
            <w:tcW w:w="2830" w:type="dxa"/>
            <w:shd w:val="clear" w:color="auto" w:fill="auto"/>
          </w:tcPr>
          <w:p w:rsidR="001135CF" w:rsidRPr="00055654" w:rsidRDefault="001135CF" w:rsidP="00223D2B">
            <w:pPr>
              <w:rPr>
                <w:sz w:val="24"/>
                <w:szCs w:val="24"/>
                <w:lang w:val="tt-RU"/>
              </w:rPr>
            </w:pPr>
            <w:r w:rsidRPr="00055654">
              <w:rPr>
                <w:sz w:val="24"/>
                <w:szCs w:val="24"/>
                <w:lang w:val="tt-RU"/>
              </w:rPr>
              <w:t xml:space="preserve">Музыкальный пейзаж. </w:t>
            </w:r>
          </w:p>
        </w:tc>
        <w:tc>
          <w:tcPr>
            <w:tcW w:w="4253" w:type="dxa"/>
            <w:shd w:val="clear" w:color="auto" w:fill="auto"/>
          </w:tcPr>
          <w:p w:rsidR="001135CF" w:rsidRPr="00055654" w:rsidRDefault="001135CF" w:rsidP="00223D2B">
            <w:pPr>
              <w:rPr>
                <w:sz w:val="24"/>
                <w:szCs w:val="24"/>
                <w:lang w:val="tt-RU"/>
              </w:rPr>
            </w:pPr>
            <w:r w:rsidRPr="00055654">
              <w:rPr>
                <w:sz w:val="24"/>
                <w:szCs w:val="24"/>
                <w:lang w:val="tt-RU"/>
              </w:rPr>
              <w:t xml:space="preserve">“Кукушка в глубине леса” из сюиты “Карнавал </w:t>
            </w:r>
            <w:r w:rsidRPr="00055654">
              <w:rPr>
                <w:sz w:val="24"/>
                <w:szCs w:val="24"/>
              </w:rPr>
              <w:t>ж</w:t>
            </w:r>
            <w:r w:rsidRPr="00055654">
              <w:rPr>
                <w:sz w:val="24"/>
                <w:szCs w:val="24"/>
                <w:lang w:val="tt-RU"/>
              </w:rPr>
              <w:t>ивотных” (К.Сен-Санс), “Кырлай” симфоник поэмасыннан фрагмент (Н.Җиһанов)</w:t>
            </w:r>
          </w:p>
        </w:tc>
        <w:tc>
          <w:tcPr>
            <w:tcW w:w="3112" w:type="dxa"/>
            <w:shd w:val="clear" w:color="auto" w:fill="auto"/>
          </w:tcPr>
          <w:p w:rsidR="001135CF" w:rsidRPr="00055654" w:rsidRDefault="001135CF" w:rsidP="00223D2B">
            <w:pPr>
              <w:rPr>
                <w:sz w:val="24"/>
                <w:szCs w:val="24"/>
                <w:lang w:val="tt-RU"/>
              </w:rPr>
            </w:pPr>
            <w:r w:rsidRPr="00055654">
              <w:rPr>
                <w:sz w:val="24"/>
                <w:szCs w:val="24"/>
                <w:lang w:val="tt-RU"/>
              </w:rPr>
              <w:t>“Зәңгәр күл” (Г.Насрый сүзләре, С.Сәйдәшев музыкасы)</w:t>
            </w:r>
          </w:p>
        </w:tc>
      </w:tr>
      <w:tr w:rsidR="001135CF" w:rsidRPr="00055654" w:rsidTr="00223D2B">
        <w:tc>
          <w:tcPr>
            <w:tcW w:w="2830" w:type="dxa"/>
            <w:shd w:val="clear" w:color="auto" w:fill="auto"/>
          </w:tcPr>
          <w:p w:rsidR="001135CF" w:rsidRPr="00055654" w:rsidRDefault="001135CF" w:rsidP="00223D2B">
            <w:pPr>
              <w:rPr>
                <w:sz w:val="24"/>
                <w:szCs w:val="24"/>
                <w:lang w:val="tt-RU"/>
              </w:rPr>
            </w:pPr>
            <w:r w:rsidRPr="00055654">
              <w:rPr>
                <w:sz w:val="24"/>
                <w:szCs w:val="24"/>
                <w:lang w:val="tt-RU"/>
              </w:rPr>
              <w:t>Средства музыкальной выразительности.</w:t>
            </w:r>
          </w:p>
        </w:tc>
        <w:tc>
          <w:tcPr>
            <w:tcW w:w="4253" w:type="dxa"/>
            <w:shd w:val="clear" w:color="auto" w:fill="auto"/>
          </w:tcPr>
          <w:p w:rsidR="001135CF" w:rsidRPr="00055654" w:rsidRDefault="001135CF" w:rsidP="00223D2B">
            <w:pPr>
              <w:rPr>
                <w:sz w:val="24"/>
                <w:szCs w:val="24"/>
                <w:lang w:val="tt-RU"/>
              </w:rPr>
            </w:pPr>
            <w:r w:rsidRPr="00055654">
              <w:rPr>
                <w:sz w:val="24"/>
                <w:szCs w:val="24"/>
                <w:lang w:val="tt-RU"/>
              </w:rPr>
              <w:t>Фрагменты произведений 4 четверти.</w:t>
            </w:r>
          </w:p>
        </w:tc>
        <w:tc>
          <w:tcPr>
            <w:tcW w:w="3112" w:type="dxa"/>
            <w:shd w:val="clear" w:color="auto" w:fill="auto"/>
          </w:tcPr>
          <w:p w:rsidR="001135CF" w:rsidRPr="00055654" w:rsidRDefault="001135CF" w:rsidP="00223D2B">
            <w:pPr>
              <w:rPr>
                <w:sz w:val="24"/>
                <w:szCs w:val="24"/>
                <w:lang w:val="tt-RU"/>
              </w:rPr>
            </w:pPr>
            <w:r w:rsidRPr="00055654">
              <w:rPr>
                <w:sz w:val="24"/>
                <w:szCs w:val="24"/>
                <w:lang w:val="tt-RU"/>
              </w:rPr>
              <w:t>“Уйнап туймадык” (Э.Шамратова сүзләре, Ф.Галимов музыкасы)</w:t>
            </w:r>
          </w:p>
        </w:tc>
      </w:tr>
      <w:tr w:rsidR="001135CF" w:rsidRPr="00055654" w:rsidTr="00223D2B">
        <w:tc>
          <w:tcPr>
            <w:tcW w:w="2830" w:type="dxa"/>
            <w:shd w:val="clear" w:color="auto" w:fill="auto"/>
          </w:tcPr>
          <w:p w:rsidR="001135CF" w:rsidRPr="00055654" w:rsidRDefault="001135CF" w:rsidP="00223D2B">
            <w:pPr>
              <w:rPr>
                <w:sz w:val="24"/>
                <w:szCs w:val="24"/>
              </w:rPr>
            </w:pPr>
            <w:r w:rsidRPr="00055654">
              <w:rPr>
                <w:sz w:val="24"/>
                <w:szCs w:val="24"/>
              </w:rPr>
              <w:t>Нотная грамота</w:t>
            </w:r>
          </w:p>
        </w:tc>
        <w:tc>
          <w:tcPr>
            <w:tcW w:w="7365" w:type="dxa"/>
            <w:gridSpan w:val="2"/>
            <w:shd w:val="clear" w:color="auto" w:fill="auto"/>
          </w:tcPr>
          <w:p w:rsidR="001135CF" w:rsidRPr="00055654" w:rsidRDefault="001135CF" w:rsidP="00223D2B">
            <w:pPr>
              <w:rPr>
                <w:sz w:val="24"/>
                <w:szCs w:val="24"/>
              </w:rPr>
            </w:pPr>
            <w:r w:rsidRPr="00055654">
              <w:rPr>
                <w:color w:val="000000"/>
                <w:sz w:val="24"/>
                <w:szCs w:val="24"/>
              </w:rPr>
              <w:t>в объеме, соответствующем исполняемому песенному репертуару: ноты первой октавы, основные длительности, паузы.</w:t>
            </w:r>
            <w:r w:rsidRPr="00055654">
              <w:rPr>
                <w:sz w:val="24"/>
                <w:szCs w:val="24"/>
              </w:rPr>
              <w:t xml:space="preserve"> Принцип деления на такты, размер такта, обозначения в нотах характера исполнения </w:t>
            </w:r>
            <w:r w:rsidRPr="00055654">
              <w:rPr>
                <w:sz w:val="24"/>
                <w:szCs w:val="24"/>
                <w:lang w:val="tt-RU"/>
              </w:rPr>
              <w:t>(в процессе ка</w:t>
            </w:r>
            <w:r w:rsidRPr="00055654">
              <w:rPr>
                <w:sz w:val="24"/>
                <w:szCs w:val="24"/>
              </w:rPr>
              <w:t>ждого урока)</w:t>
            </w:r>
          </w:p>
        </w:tc>
      </w:tr>
    </w:tbl>
    <w:p w:rsidR="001135CF" w:rsidRPr="001135CF" w:rsidRDefault="001135CF" w:rsidP="00223D2B">
      <w:pPr>
        <w:pStyle w:val="a5"/>
        <w:ind w:left="2139" w:firstLine="0"/>
        <w:rPr>
          <w:rFonts w:eastAsia="TimesNewRomanPSMT"/>
          <w:sz w:val="24"/>
          <w:szCs w:val="24"/>
        </w:rPr>
      </w:pPr>
    </w:p>
    <w:p w:rsidR="001135CF" w:rsidRPr="001135CF" w:rsidRDefault="001135CF" w:rsidP="00223D2B">
      <w:pPr>
        <w:pStyle w:val="a5"/>
        <w:ind w:left="2139" w:firstLine="0"/>
        <w:jc w:val="center"/>
        <w:rPr>
          <w:b/>
          <w:sz w:val="24"/>
          <w:szCs w:val="24"/>
          <w:lang w:val="tt-RU"/>
        </w:rPr>
      </w:pPr>
      <w:r w:rsidRPr="001135CF">
        <w:rPr>
          <w:b/>
          <w:sz w:val="24"/>
          <w:szCs w:val="24"/>
          <w:lang w:val="tt-RU"/>
        </w:rPr>
        <w:t>3 класс</w:t>
      </w:r>
    </w:p>
    <w:p w:rsidR="001135CF" w:rsidRPr="00223D2B" w:rsidRDefault="001135CF" w:rsidP="00223D2B">
      <w:pPr>
        <w:ind w:left="1418"/>
        <w:jc w:val="center"/>
        <w:rPr>
          <w:sz w:val="24"/>
          <w:szCs w:val="24"/>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4253"/>
        <w:gridCol w:w="3112"/>
      </w:tblGrid>
      <w:tr w:rsidR="001135CF" w:rsidRPr="00CD31BD" w:rsidTr="00223D2B">
        <w:tc>
          <w:tcPr>
            <w:tcW w:w="2830" w:type="dxa"/>
            <w:vMerge w:val="restart"/>
            <w:shd w:val="clear" w:color="auto" w:fill="auto"/>
          </w:tcPr>
          <w:p w:rsidR="001135CF" w:rsidRPr="00CD31BD" w:rsidRDefault="001135CF" w:rsidP="00223D2B">
            <w:pPr>
              <w:jc w:val="center"/>
              <w:rPr>
                <w:b/>
                <w:sz w:val="24"/>
                <w:szCs w:val="24"/>
                <w:lang w:val="tt-RU"/>
              </w:rPr>
            </w:pPr>
            <w:r w:rsidRPr="00CD31BD">
              <w:rPr>
                <w:b/>
                <w:sz w:val="24"/>
                <w:szCs w:val="24"/>
                <w:lang w:val="tt-RU"/>
              </w:rPr>
              <w:t>Тема</w:t>
            </w:r>
          </w:p>
        </w:tc>
        <w:tc>
          <w:tcPr>
            <w:tcW w:w="7365" w:type="dxa"/>
            <w:gridSpan w:val="2"/>
            <w:shd w:val="clear" w:color="auto" w:fill="auto"/>
          </w:tcPr>
          <w:p w:rsidR="001135CF" w:rsidRPr="00CD31BD" w:rsidRDefault="001135CF" w:rsidP="00223D2B">
            <w:pPr>
              <w:jc w:val="center"/>
              <w:rPr>
                <w:b/>
                <w:sz w:val="24"/>
                <w:szCs w:val="24"/>
                <w:lang w:val="tt-RU"/>
              </w:rPr>
            </w:pPr>
            <w:r w:rsidRPr="00CD31BD">
              <w:rPr>
                <w:b/>
                <w:sz w:val="24"/>
                <w:szCs w:val="24"/>
                <w:lang w:val="tt-RU"/>
              </w:rPr>
              <w:t>Музыкальный репертуар</w:t>
            </w:r>
          </w:p>
        </w:tc>
      </w:tr>
      <w:tr w:rsidR="001135CF" w:rsidRPr="00CD31BD" w:rsidTr="00223D2B">
        <w:tc>
          <w:tcPr>
            <w:tcW w:w="2830" w:type="dxa"/>
            <w:vMerge/>
            <w:shd w:val="clear" w:color="auto" w:fill="auto"/>
          </w:tcPr>
          <w:p w:rsidR="001135CF" w:rsidRPr="00CD31BD" w:rsidRDefault="001135CF" w:rsidP="00223D2B">
            <w:pPr>
              <w:jc w:val="center"/>
              <w:rPr>
                <w:b/>
                <w:sz w:val="24"/>
                <w:szCs w:val="24"/>
                <w:lang w:val="tt-RU"/>
              </w:rPr>
            </w:pPr>
          </w:p>
        </w:tc>
        <w:tc>
          <w:tcPr>
            <w:tcW w:w="4253" w:type="dxa"/>
            <w:shd w:val="clear" w:color="auto" w:fill="auto"/>
          </w:tcPr>
          <w:p w:rsidR="001135CF" w:rsidRPr="00CD31BD" w:rsidRDefault="001135CF" w:rsidP="00223D2B">
            <w:pPr>
              <w:jc w:val="center"/>
              <w:rPr>
                <w:b/>
                <w:sz w:val="24"/>
                <w:szCs w:val="24"/>
                <w:lang w:val="tt-RU"/>
              </w:rPr>
            </w:pPr>
            <w:r w:rsidRPr="00CD31BD">
              <w:rPr>
                <w:b/>
                <w:sz w:val="24"/>
                <w:szCs w:val="24"/>
                <w:lang w:val="tt-RU"/>
              </w:rPr>
              <w:t>для слушания</w:t>
            </w:r>
          </w:p>
        </w:tc>
        <w:tc>
          <w:tcPr>
            <w:tcW w:w="3112" w:type="dxa"/>
            <w:shd w:val="clear" w:color="auto" w:fill="auto"/>
          </w:tcPr>
          <w:p w:rsidR="001135CF" w:rsidRPr="00CD31BD" w:rsidRDefault="001135CF" w:rsidP="00223D2B">
            <w:pPr>
              <w:jc w:val="center"/>
              <w:rPr>
                <w:b/>
                <w:sz w:val="24"/>
                <w:szCs w:val="24"/>
                <w:lang w:val="tt-RU"/>
              </w:rPr>
            </w:pPr>
            <w:r w:rsidRPr="00CD31BD">
              <w:rPr>
                <w:b/>
                <w:sz w:val="24"/>
                <w:szCs w:val="24"/>
                <w:lang w:val="tt-RU"/>
              </w:rPr>
              <w:t>для разучивания</w:t>
            </w:r>
          </w:p>
        </w:tc>
      </w:tr>
      <w:tr w:rsidR="001135CF" w:rsidRPr="00CD31BD" w:rsidTr="00223D2B">
        <w:tc>
          <w:tcPr>
            <w:tcW w:w="10195" w:type="dxa"/>
            <w:gridSpan w:val="3"/>
            <w:shd w:val="clear" w:color="auto" w:fill="auto"/>
          </w:tcPr>
          <w:p w:rsidR="001135CF" w:rsidRPr="00CD31BD" w:rsidRDefault="001135CF" w:rsidP="00223D2B">
            <w:pPr>
              <w:jc w:val="center"/>
              <w:rPr>
                <w:sz w:val="24"/>
                <w:szCs w:val="24"/>
                <w:lang w:val="tt-RU"/>
              </w:rPr>
            </w:pPr>
            <w:r w:rsidRPr="00CD31BD">
              <w:rPr>
                <w:b/>
                <w:sz w:val="24"/>
                <w:szCs w:val="24"/>
                <w:lang w:val="tt-RU"/>
              </w:rPr>
              <w:t>Представления о му</w:t>
            </w:r>
            <w:r>
              <w:rPr>
                <w:b/>
                <w:sz w:val="24"/>
                <w:szCs w:val="24"/>
                <w:lang w:val="tt-RU"/>
              </w:rPr>
              <w:t>зыкальной жизни страны</w:t>
            </w:r>
          </w:p>
        </w:tc>
      </w:tr>
      <w:tr w:rsidR="001135CF" w:rsidRPr="00CD31BD" w:rsidTr="00223D2B">
        <w:tc>
          <w:tcPr>
            <w:tcW w:w="2830" w:type="dxa"/>
            <w:shd w:val="clear" w:color="auto" w:fill="auto"/>
          </w:tcPr>
          <w:p w:rsidR="001135CF" w:rsidRPr="00CD31BD" w:rsidRDefault="001135CF" w:rsidP="00223D2B">
            <w:pPr>
              <w:rPr>
                <w:sz w:val="24"/>
                <w:szCs w:val="24"/>
              </w:rPr>
            </w:pPr>
            <w:r w:rsidRPr="00CD31BD">
              <w:rPr>
                <w:sz w:val="24"/>
                <w:szCs w:val="24"/>
              </w:rPr>
              <w:t xml:space="preserve">Мелодия </w:t>
            </w:r>
            <w:r w:rsidRPr="00CD31BD">
              <w:rPr>
                <w:sz w:val="24"/>
                <w:szCs w:val="24"/>
                <w:lang w:val="tt-RU"/>
              </w:rPr>
              <w:t>– основа музыкального произведения</w:t>
            </w:r>
            <w:r w:rsidRPr="00CD31BD">
              <w:rPr>
                <w:sz w:val="24"/>
                <w:szCs w:val="24"/>
              </w:rPr>
              <w:t>.</w:t>
            </w:r>
          </w:p>
        </w:tc>
        <w:tc>
          <w:tcPr>
            <w:tcW w:w="4253" w:type="dxa"/>
            <w:shd w:val="clear" w:color="auto" w:fill="auto"/>
          </w:tcPr>
          <w:p w:rsidR="001135CF" w:rsidRPr="00CD31BD" w:rsidRDefault="001135CF" w:rsidP="00223D2B">
            <w:pPr>
              <w:rPr>
                <w:sz w:val="24"/>
                <w:szCs w:val="24"/>
              </w:rPr>
            </w:pPr>
            <w:r w:rsidRPr="00CD31BD">
              <w:rPr>
                <w:sz w:val="24"/>
                <w:szCs w:val="24"/>
                <w:lang w:val="tt-RU"/>
              </w:rPr>
              <w:t>“Бәйрәм вал</w:t>
            </w:r>
            <w:r w:rsidRPr="00CD31BD">
              <w:rPr>
                <w:sz w:val="24"/>
                <w:szCs w:val="24"/>
              </w:rPr>
              <w:t>ь</w:t>
            </w:r>
            <w:r w:rsidRPr="00CD31BD">
              <w:rPr>
                <w:sz w:val="24"/>
                <w:szCs w:val="24"/>
                <w:lang w:val="tt-RU"/>
              </w:rPr>
              <w:t>сы” (Р.Яхин), “Өйрәтәләр мәктәпләрдә” (</w:t>
            </w:r>
            <w:r w:rsidRPr="00CD31BD">
              <w:rPr>
                <w:iCs/>
                <w:sz w:val="24"/>
                <w:szCs w:val="24"/>
                <w:lang w:val="tt-RU"/>
              </w:rPr>
              <w:t xml:space="preserve">М.Пляцковский сүзләре, </w:t>
            </w:r>
            <w:r w:rsidRPr="00CD31BD">
              <w:rPr>
                <w:sz w:val="24"/>
                <w:szCs w:val="24"/>
                <w:lang w:val="tt-RU"/>
              </w:rPr>
              <w:t>В.Шаинский музыкасы)</w:t>
            </w:r>
          </w:p>
        </w:tc>
        <w:tc>
          <w:tcPr>
            <w:tcW w:w="3112" w:type="dxa"/>
            <w:shd w:val="clear" w:color="auto" w:fill="auto"/>
          </w:tcPr>
          <w:p w:rsidR="001135CF" w:rsidRPr="00CD31BD" w:rsidRDefault="001135CF" w:rsidP="00223D2B">
            <w:pPr>
              <w:rPr>
                <w:sz w:val="24"/>
                <w:szCs w:val="24"/>
              </w:rPr>
            </w:pPr>
            <w:r w:rsidRPr="00CD31BD">
              <w:rPr>
                <w:bCs/>
                <w:sz w:val="24"/>
                <w:szCs w:val="24"/>
                <w:lang w:val="tt-RU"/>
              </w:rPr>
              <w:t xml:space="preserve">“Өйрәтәләр мәктәпләрдә” </w:t>
            </w:r>
          </w:p>
          <w:p w:rsidR="001135CF" w:rsidRPr="00CD31BD" w:rsidRDefault="001135CF" w:rsidP="00223D2B">
            <w:pPr>
              <w:rPr>
                <w:sz w:val="24"/>
                <w:szCs w:val="24"/>
              </w:rPr>
            </w:pPr>
            <w:r w:rsidRPr="00CD31BD">
              <w:rPr>
                <w:sz w:val="24"/>
                <w:szCs w:val="24"/>
                <w:lang w:val="tt-RU"/>
              </w:rPr>
              <w:t>(</w:t>
            </w:r>
            <w:r w:rsidRPr="00CD31BD">
              <w:rPr>
                <w:iCs/>
                <w:sz w:val="24"/>
                <w:szCs w:val="24"/>
                <w:lang w:val="tt-RU"/>
              </w:rPr>
              <w:t>М.Пляцковский сүзләре, В.Шаинский музыкасы)</w:t>
            </w:r>
          </w:p>
        </w:tc>
      </w:tr>
      <w:tr w:rsidR="001135CF" w:rsidRPr="00CD31BD" w:rsidTr="00223D2B">
        <w:tc>
          <w:tcPr>
            <w:tcW w:w="2830" w:type="dxa"/>
            <w:shd w:val="clear" w:color="auto" w:fill="auto"/>
          </w:tcPr>
          <w:p w:rsidR="001135CF" w:rsidRPr="00CD31BD" w:rsidRDefault="001135CF" w:rsidP="00223D2B">
            <w:pPr>
              <w:rPr>
                <w:sz w:val="24"/>
                <w:szCs w:val="24"/>
                <w:lang w:val="tt-RU"/>
              </w:rPr>
            </w:pPr>
            <w:r w:rsidRPr="00CD31BD">
              <w:rPr>
                <w:sz w:val="24"/>
                <w:szCs w:val="24"/>
                <w:lang w:val="tt-RU"/>
              </w:rPr>
              <w:t>Гимн – главная мелодия страны.</w:t>
            </w:r>
          </w:p>
        </w:tc>
        <w:tc>
          <w:tcPr>
            <w:tcW w:w="4253" w:type="dxa"/>
            <w:shd w:val="clear" w:color="auto" w:fill="auto"/>
          </w:tcPr>
          <w:p w:rsidR="001135CF" w:rsidRPr="00CD31BD" w:rsidRDefault="001135CF" w:rsidP="00223D2B">
            <w:pPr>
              <w:rPr>
                <w:sz w:val="24"/>
                <w:szCs w:val="24"/>
                <w:lang w:val="tt-RU"/>
              </w:rPr>
            </w:pPr>
            <w:r w:rsidRPr="00CD31BD">
              <w:rPr>
                <w:sz w:val="24"/>
                <w:szCs w:val="24"/>
                <w:lang w:val="tt-RU"/>
              </w:rPr>
              <w:t>РФ Дәүләт гимны (А.Александров, С.Михалков), “Патриотическая песня” (М.И.Глинка)</w:t>
            </w:r>
          </w:p>
        </w:tc>
        <w:tc>
          <w:tcPr>
            <w:tcW w:w="3112" w:type="dxa"/>
            <w:shd w:val="clear" w:color="auto" w:fill="auto"/>
          </w:tcPr>
          <w:p w:rsidR="001135CF" w:rsidRPr="00CD31BD" w:rsidRDefault="001135CF" w:rsidP="00223D2B">
            <w:pPr>
              <w:rPr>
                <w:sz w:val="24"/>
                <w:szCs w:val="24"/>
                <w:lang w:val="tt-RU"/>
              </w:rPr>
            </w:pPr>
            <w:r w:rsidRPr="00CD31BD">
              <w:rPr>
                <w:bCs/>
                <w:sz w:val="24"/>
                <w:szCs w:val="24"/>
                <w:lang w:val="tt-RU"/>
              </w:rPr>
              <w:t xml:space="preserve">“Чему учат в школе” </w:t>
            </w:r>
          </w:p>
          <w:p w:rsidR="001135CF" w:rsidRPr="00CD31BD" w:rsidRDefault="001135CF" w:rsidP="00223D2B">
            <w:pPr>
              <w:rPr>
                <w:sz w:val="24"/>
                <w:szCs w:val="24"/>
                <w:lang w:val="tt-RU"/>
              </w:rPr>
            </w:pPr>
            <w:r w:rsidRPr="00CD31BD">
              <w:rPr>
                <w:sz w:val="24"/>
                <w:szCs w:val="24"/>
                <w:lang w:val="tt-RU"/>
              </w:rPr>
              <w:t xml:space="preserve">(слова </w:t>
            </w:r>
            <w:r w:rsidRPr="00CD31BD">
              <w:rPr>
                <w:iCs/>
                <w:sz w:val="24"/>
                <w:szCs w:val="24"/>
                <w:lang w:val="tt-RU"/>
              </w:rPr>
              <w:t>М.Пляцковского, музыка В.Шаинского)</w:t>
            </w:r>
          </w:p>
        </w:tc>
      </w:tr>
      <w:tr w:rsidR="001135CF" w:rsidRPr="00F65D1B" w:rsidTr="00223D2B">
        <w:tc>
          <w:tcPr>
            <w:tcW w:w="2830" w:type="dxa"/>
            <w:shd w:val="clear" w:color="auto" w:fill="auto"/>
          </w:tcPr>
          <w:p w:rsidR="001135CF" w:rsidRPr="00CD31BD" w:rsidRDefault="001135CF" w:rsidP="00223D2B">
            <w:pPr>
              <w:rPr>
                <w:sz w:val="24"/>
                <w:szCs w:val="24"/>
                <w:lang w:val="tt-RU"/>
              </w:rPr>
            </w:pPr>
            <w:r w:rsidRPr="00CD31BD">
              <w:rPr>
                <w:sz w:val="24"/>
                <w:szCs w:val="24"/>
                <w:lang w:val="tt-RU"/>
              </w:rPr>
              <w:t>Гимн Российской Федерации.</w:t>
            </w:r>
          </w:p>
        </w:tc>
        <w:tc>
          <w:tcPr>
            <w:tcW w:w="4253" w:type="dxa"/>
            <w:shd w:val="clear" w:color="auto" w:fill="auto"/>
          </w:tcPr>
          <w:p w:rsidR="001135CF" w:rsidRPr="00CD31BD" w:rsidRDefault="001135CF" w:rsidP="00223D2B">
            <w:pPr>
              <w:rPr>
                <w:sz w:val="24"/>
                <w:szCs w:val="24"/>
                <w:lang w:val="tt-RU"/>
              </w:rPr>
            </w:pPr>
            <w:r w:rsidRPr="00CD31BD">
              <w:rPr>
                <w:sz w:val="24"/>
                <w:szCs w:val="24"/>
                <w:lang w:val="tt-RU"/>
              </w:rPr>
              <w:t>РФ Дәүләт гимны (А.Александров музыкасы, С.Михалков сүзләре)</w:t>
            </w:r>
          </w:p>
        </w:tc>
        <w:tc>
          <w:tcPr>
            <w:tcW w:w="3112" w:type="dxa"/>
            <w:shd w:val="clear" w:color="auto" w:fill="auto"/>
          </w:tcPr>
          <w:p w:rsidR="001135CF" w:rsidRPr="00CD31BD" w:rsidRDefault="001135CF" w:rsidP="00223D2B">
            <w:pPr>
              <w:rPr>
                <w:sz w:val="24"/>
                <w:szCs w:val="24"/>
                <w:lang w:val="tt-RU"/>
              </w:rPr>
            </w:pPr>
            <w:r w:rsidRPr="00CD31BD">
              <w:rPr>
                <w:bCs/>
                <w:sz w:val="24"/>
                <w:szCs w:val="24"/>
                <w:lang w:val="tt-RU"/>
              </w:rPr>
              <w:t>“Мин кояшны яратам”</w:t>
            </w:r>
            <w:r w:rsidRPr="00CD31BD">
              <w:rPr>
                <w:bCs/>
                <w:iCs/>
                <w:sz w:val="24"/>
                <w:szCs w:val="24"/>
                <w:lang w:val="tt-RU"/>
              </w:rPr>
              <w:t xml:space="preserve"> </w:t>
            </w:r>
          </w:p>
          <w:p w:rsidR="001135CF" w:rsidRPr="00CD31BD" w:rsidRDefault="001135CF" w:rsidP="00223D2B">
            <w:pPr>
              <w:rPr>
                <w:sz w:val="24"/>
                <w:szCs w:val="24"/>
                <w:lang w:val="tt-RU"/>
              </w:rPr>
            </w:pPr>
            <w:r w:rsidRPr="00CD31BD">
              <w:rPr>
                <w:iCs/>
                <w:sz w:val="24"/>
                <w:szCs w:val="24"/>
                <w:lang w:val="tt-RU"/>
              </w:rPr>
              <w:t>(Р.Миңнуллин сүзләре, Р.Курамшин музыкасы)</w:t>
            </w:r>
          </w:p>
        </w:tc>
      </w:tr>
      <w:tr w:rsidR="001135CF" w:rsidRPr="00CD31BD" w:rsidTr="00223D2B">
        <w:tc>
          <w:tcPr>
            <w:tcW w:w="2830" w:type="dxa"/>
            <w:shd w:val="clear" w:color="auto" w:fill="auto"/>
          </w:tcPr>
          <w:p w:rsidR="001135CF" w:rsidRPr="00CD31BD" w:rsidRDefault="001135CF" w:rsidP="00223D2B">
            <w:pPr>
              <w:rPr>
                <w:sz w:val="24"/>
                <w:szCs w:val="24"/>
                <w:lang w:val="tt-RU"/>
              </w:rPr>
            </w:pPr>
            <w:r w:rsidRPr="00CD31BD">
              <w:rPr>
                <w:sz w:val="24"/>
                <w:szCs w:val="24"/>
                <w:lang w:val="tt-RU"/>
              </w:rPr>
              <w:t>Гимн Республики Татарстан.</w:t>
            </w:r>
          </w:p>
        </w:tc>
        <w:tc>
          <w:tcPr>
            <w:tcW w:w="4253" w:type="dxa"/>
            <w:shd w:val="clear" w:color="auto" w:fill="auto"/>
          </w:tcPr>
          <w:p w:rsidR="001135CF" w:rsidRPr="00CD31BD" w:rsidRDefault="001135CF" w:rsidP="00223D2B">
            <w:pPr>
              <w:rPr>
                <w:sz w:val="24"/>
                <w:szCs w:val="24"/>
              </w:rPr>
            </w:pPr>
            <w:r w:rsidRPr="00CD31BD">
              <w:rPr>
                <w:sz w:val="24"/>
                <w:szCs w:val="24"/>
                <w:lang w:val="tt-RU"/>
              </w:rPr>
              <w:t>Татарстан Республикасы Дәүләт гимны (Р.Яхин музыкасы, Р.Байтимеров сүзләре)</w:t>
            </w:r>
          </w:p>
        </w:tc>
        <w:tc>
          <w:tcPr>
            <w:tcW w:w="3112" w:type="dxa"/>
            <w:shd w:val="clear" w:color="auto" w:fill="auto"/>
          </w:tcPr>
          <w:p w:rsidR="001135CF" w:rsidRPr="00CD31BD" w:rsidRDefault="001135CF" w:rsidP="00223D2B">
            <w:pPr>
              <w:rPr>
                <w:sz w:val="24"/>
                <w:szCs w:val="24"/>
              </w:rPr>
            </w:pPr>
            <w:r w:rsidRPr="00CD31BD">
              <w:rPr>
                <w:bCs/>
                <w:sz w:val="24"/>
                <w:szCs w:val="24"/>
                <w:lang w:val="tt-RU"/>
              </w:rPr>
              <w:t>“</w:t>
            </w:r>
            <w:r w:rsidRPr="00CD31BD">
              <w:rPr>
                <w:bCs/>
                <w:sz w:val="24"/>
                <w:szCs w:val="24"/>
              </w:rPr>
              <w:t>Я</w:t>
            </w:r>
            <w:r w:rsidRPr="00CD31BD">
              <w:rPr>
                <w:bCs/>
                <w:sz w:val="24"/>
                <w:szCs w:val="24"/>
                <w:lang w:val="tt-RU"/>
              </w:rPr>
              <w:t>ңгырдан соң”</w:t>
            </w:r>
          </w:p>
          <w:p w:rsidR="001135CF" w:rsidRPr="00CD31BD" w:rsidRDefault="001135CF" w:rsidP="00223D2B">
            <w:pPr>
              <w:rPr>
                <w:sz w:val="24"/>
                <w:szCs w:val="24"/>
              </w:rPr>
            </w:pPr>
            <w:r w:rsidRPr="00CD31BD">
              <w:rPr>
                <w:iCs/>
                <w:sz w:val="24"/>
                <w:szCs w:val="24"/>
                <w:lang w:val="tt-RU"/>
              </w:rPr>
              <w:t>(Р.Миңнуллин сүзләре</w:t>
            </w:r>
            <w:r w:rsidRPr="00CD31BD">
              <w:rPr>
                <w:sz w:val="24"/>
                <w:szCs w:val="24"/>
              </w:rPr>
              <w:t xml:space="preserve">, </w:t>
            </w:r>
            <w:r w:rsidRPr="00CD31BD">
              <w:rPr>
                <w:iCs/>
                <w:sz w:val="24"/>
                <w:szCs w:val="24"/>
                <w:lang w:val="tt-RU"/>
              </w:rPr>
              <w:t>Р.Курамшин музыкасы</w:t>
            </w:r>
            <w:r w:rsidRPr="00CD31BD">
              <w:rPr>
                <w:sz w:val="24"/>
                <w:szCs w:val="24"/>
              </w:rPr>
              <w:t>)</w:t>
            </w:r>
          </w:p>
        </w:tc>
      </w:tr>
      <w:tr w:rsidR="001135CF" w:rsidRPr="00F65D1B" w:rsidTr="00223D2B">
        <w:tc>
          <w:tcPr>
            <w:tcW w:w="2830" w:type="dxa"/>
            <w:shd w:val="clear" w:color="auto" w:fill="auto"/>
          </w:tcPr>
          <w:p w:rsidR="001135CF" w:rsidRPr="00CD31BD" w:rsidRDefault="001135CF" w:rsidP="00223D2B">
            <w:pPr>
              <w:rPr>
                <w:sz w:val="24"/>
                <w:szCs w:val="24"/>
                <w:lang w:val="tt-RU"/>
              </w:rPr>
            </w:pPr>
            <w:r w:rsidRPr="00CD31BD">
              <w:rPr>
                <w:sz w:val="24"/>
                <w:szCs w:val="24"/>
                <w:lang w:val="tt-RU"/>
              </w:rPr>
              <w:t>Гимн – символ единства.</w:t>
            </w:r>
          </w:p>
        </w:tc>
        <w:tc>
          <w:tcPr>
            <w:tcW w:w="4253" w:type="dxa"/>
            <w:shd w:val="clear" w:color="auto" w:fill="auto"/>
          </w:tcPr>
          <w:p w:rsidR="001135CF" w:rsidRPr="00CD31BD" w:rsidRDefault="001135CF" w:rsidP="00223D2B">
            <w:pPr>
              <w:rPr>
                <w:sz w:val="24"/>
                <w:szCs w:val="24"/>
                <w:lang w:val="tt-RU"/>
              </w:rPr>
            </w:pPr>
            <w:r w:rsidRPr="00CD31BD">
              <w:rPr>
                <w:sz w:val="24"/>
                <w:szCs w:val="24"/>
                <w:lang w:val="tt-RU"/>
              </w:rPr>
              <w:t xml:space="preserve">КВН гимны (В.Шаинский), </w:t>
            </w:r>
          </w:p>
          <w:p w:rsidR="001135CF" w:rsidRPr="00CD31BD" w:rsidRDefault="001135CF" w:rsidP="00223D2B">
            <w:pPr>
              <w:rPr>
                <w:sz w:val="24"/>
                <w:szCs w:val="24"/>
                <w:lang w:val="tt-RU"/>
              </w:rPr>
            </w:pPr>
            <w:r w:rsidRPr="00CD31BD">
              <w:rPr>
                <w:sz w:val="24"/>
                <w:szCs w:val="24"/>
                <w:lang w:val="tt-RU"/>
              </w:rPr>
              <w:t>УЕФА Чемпионнар лигасы гимны (Г.Гендель)</w:t>
            </w:r>
          </w:p>
        </w:tc>
        <w:tc>
          <w:tcPr>
            <w:tcW w:w="3112" w:type="dxa"/>
            <w:shd w:val="clear" w:color="auto" w:fill="auto"/>
          </w:tcPr>
          <w:p w:rsidR="001135CF" w:rsidRPr="00CD31BD" w:rsidRDefault="001135CF" w:rsidP="00223D2B">
            <w:pPr>
              <w:rPr>
                <w:sz w:val="24"/>
                <w:szCs w:val="24"/>
                <w:lang w:val="tt-RU"/>
              </w:rPr>
            </w:pPr>
            <w:r w:rsidRPr="00CD31BD">
              <w:rPr>
                <w:bCs/>
                <w:sz w:val="24"/>
                <w:szCs w:val="24"/>
                <w:lang w:val="tt-RU"/>
              </w:rPr>
              <w:t>“Зөһрә кыз” (</w:t>
            </w:r>
            <w:r w:rsidRPr="00CD31BD">
              <w:rPr>
                <w:iCs/>
                <w:sz w:val="24"/>
                <w:szCs w:val="24"/>
                <w:lang w:val="tt-RU"/>
              </w:rPr>
              <w:t>Ләбиб Лерон  сүзләре, Фәннур Галимов музыкасы</w:t>
            </w:r>
            <w:r w:rsidRPr="00CD31BD">
              <w:rPr>
                <w:sz w:val="24"/>
                <w:szCs w:val="24"/>
                <w:lang w:val="tt-RU"/>
              </w:rPr>
              <w:t>)</w:t>
            </w:r>
          </w:p>
        </w:tc>
      </w:tr>
      <w:tr w:rsidR="001135CF" w:rsidRPr="00CD31BD" w:rsidTr="00223D2B">
        <w:tc>
          <w:tcPr>
            <w:tcW w:w="2830" w:type="dxa"/>
            <w:shd w:val="clear" w:color="auto" w:fill="auto"/>
          </w:tcPr>
          <w:p w:rsidR="001135CF" w:rsidRPr="00CD31BD" w:rsidRDefault="001135CF" w:rsidP="00223D2B">
            <w:pPr>
              <w:rPr>
                <w:sz w:val="24"/>
                <w:szCs w:val="24"/>
                <w:lang w:val="tt-RU"/>
              </w:rPr>
            </w:pPr>
            <w:r w:rsidRPr="00CD31BD">
              <w:rPr>
                <w:sz w:val="24"/>
                <w:szCs w:val="24"/>
                <w:lang w:val="tt-RU"/>
              </w:rPr>
              <w:lastRenderedPageBreak/>
              <w:t>Конкурсы и фестивал</w:t>
            </w:r>
            <w:r w:rsidRPr="00CD31BD">
              <w:rPr>
                <w:sz w:val="24"/>
                <w:szCs w:val="24"/>
              </w:rPr>
              <w:t>и молодых музыкантов</w:t>
            </w:r>
            <w:r w:rsidRPr="00CD31BD">
              <w:rPr>
                <w:sz w:val="24"/>
                <w:szCs w:val="24"/>
                <w:lang w:val="tt-RU"/>
              </w:rPr>
              <w:t xml:space="preserve">. </w:t>
            </w:r>
          </w:p>
        </w:tc>
        <w:tc>
          <w:tcPr>
            <w:tcW w:w="4253" w:type="dxa"/>
            <w:shd w:val="clear" w:color="auto" w:fill="auto"/>
          </w:tcPr>
          <w:p w:rsidR="001135CF" w:rsidRPr="00CD31BD" w:rsidRDefault="001135CF" w:rsidP="00223D2B">
            <w:pPr>
              <w:rPr>
                <w:sz w:val="24"/>
                <w:szCs w:val="24"/>
                <w:lang w:val="tt-RU"/>
              </w:rPr>
            </w:pPr>
            <w:r w:rsidRPr="00CD31BD">
              <w:rPr>
                <w:sz w:val="24"/>
                <w:szCs w:val="24"/>
                <w:lang w:val="tt-RU"/>
              </w:rPr>
              <w:t xml:space="preserve">“Песня Роберта” из к/ф “Дети капитана Гранта” (И.Дунаевский), “Колыбельная” (Р.Паулс), </w:t>
            </w:r>
          </w:p>
          <w:p w:rsidR="001135CF" w:rsidRPr="00CD31BD" w:rsidRDefault="001135CF" w:rsidP="00223D2B">
            <w:pPr>
              <w:rPr>
                <w:sz w:val="24"/>
                <w:szCs w:val="24"/>
              </w:rPr>
            </w:pPr>
            <w:r w:rsidRPr="00CD31BD">
              <w:rPr>
                <w:sz w:val="24"/>
                <w:szCs w:val="24"/>
                <w:lang w:val="tt-RU"/>
              </w:rPr>
              <w:t>“Бескозырка белая” (В.Модел</w:t>
            </w:r>
            <w:r w:rsidRPr="00CD31BD">
              <w:rPr>
                <w:sz w:val="24"/>
                <w:szCs w:val="24"/>
              </w:rPr>
              <w:t>ь)</w:t>
            </w:r>
          </w:p>
        </w:tc>
        <w:tc>
          <w:tcPr>
            <w:tcW w:w="3112" w:type="dxa"/>
            <w:shd w:val="clear" w:color="auto" w:fill="auto"/>
          </w:tcPr>
          <w:p w:rsidR="001135CF" w:rsidRPr="00CD31BD" w:rsidRDefault="001135CF" w:rsidP="00223D2B">
            <w:pPr>
              <w:rPr>
                <w:sz w:val="24"/>
                <w:szCs w:val="24"/>
                <w:lang w:val="tt-RU"/>
              </w:rPr>
            </w:pPr>
            <w:r w:rsidRPr="00CD31BD">
              <w:rPr>
                <w:bCs/>
                <w:sz w:val="24"/>
                <w:szCs w:val="24"/>
                <w:lang w:val="tt-RU"/>
              </w:rPr>
              <w:t>“Шүрәле”</w:t>
            </w:r>
            <w:r w:rsidRPr="00CD31BD">
              <w:rPr>
                <w:sz w:val="24"/>
                <w:szCs w:val="24"/>
                <w:lang w:val="tt-RU"/>
              </w:rPr>
              <w:t xml:space="preserve"> (</w:t>
            </w:r>
            <w:r w:rsidRPr="00CD31BD">
              <w:rPr>
                <w:iCs/>
                <w:sz w:val="24"/>
                <w:szCs w:val="24"/>
                <w:lang w:val="tt-RU"/>
              </w:rPr>
              <w:t>Зиннур Хөснияр сүзләре</w:t>
            </w:r>
            <w:r w:rsidRPr="00CD31BD">
              <w:rPr>
                <w:sz w:val="24"/>
                <w:szCs w:val="24"/>
                <w:lang w:val="tt-RU"/>
              </w:rPr>
              <w:t xml:space="preserve">, </w:t>
            </w:r>
            <w:r w:rsidRPr="00CD31BD">
              <w:rPr>
                <w:iCs/>
                <w:sz w:val="24"/>
                <w:szCs w:val="24"/>
                <w:lang w:val="tt-RU"/>
              </w:rPr>
              <w:t>Эльвира Хәкимова музыкасы)</w:t>
            </w:r>
          </w:p>
          <w:p w:rsidR="001135CF" w:rsidRPr="00CD31BD" w:rsidRDefault="001135CF" w:rsidP="00223D2B">
            <w:pPr>
              <w:rPr>
                <w:sz w:val="24"/>
                <w:szCs w:val="24"/>
                <w:lang w:val="tt-RU"/>
              </w:rPr>
            </w:pPr>
          </w:p>
        </w:tc>
      </w:tr>
      <w:tr w:rsidR="001135CF" w:rsidRPr="00CD31BD" w:rsidTr="00223D2B">
        <w:tc>
          <w:tcPr>
            <w:tcW w:w="2830" w:type="dxa"/>
            <w:shd w:val="clear" w:color="auto" w:fill="auto"/>
          </w:tcPr>
          <w:p w:rsidR="001135CF" w:rsidRPr="00CD31BD" w:rsidRDefault="001135CF" w:rsidP="00223D2B">
            <w:pPr>
              <w:rPr>
                <w:sz w:val="24"/>
                <w:szCs w:val="24"/>
                <w:lang w:val="tt-RU"/>
              </w:rPr>
            </w:pPr>
            <w:r w:rsidRPr="00CD31BD">
              <w:rPr>
                <w:sz w:val="24"/>
                <w:szCs w:val="24"/>
                <w:lang w:val="tt-RU"/>
              </w:rPr>
              <w:t>Музыка в детских радио- и телепередачах.</w:t>
            </w:r>
          </w:p>
        </w:tc>
        <w:tc>
          <w:tcPr>
            <w:tcW w:w="4253" w:type="dxa"/>
            <w:shd w:val="clear" w:color="auto" w:fill="auto"/>
          </w:tcPr>
          <w:p w:rsidR="001135CF" w:rsidRPr="00CD31BD" w:rsidRDefault="001135CF" w:rsidP="00223D2B">
            <w:pPr>
              <w:rPr>
                <w:sz w:val="24"/>
                <w:szCs w:val="24"/>
                <w:lang w:val="tt-RU"/>
              </w:rPr>
            </w:pPr>
            <w:r w:rsidRPr="00CD31BD">
              <w:rPr>
                <w:sz w:val="24"/>
                <w:szCs w:val="24"/>
                <w:lang w:val="tt-RU"/>
              </w:rPr>
              <w:t xml:space="preserve"> “Спят усталые игрушки” (сл. З.Петровой, муз. А.Островского), “Күчтәнәч” (Л.Батыр-Болгарый муз.)</w:t>
            </w:r>
          </w:p>
        </w:tc>
        <w:tc>
          <w:tcPr>
            <w:tcW w:w="3112" w:type="dxa"/>
            <w:shd w:val="clear" w:color="auto" w:fill="auto"/>
          </w:tcPr>
          <w:p w:rsidR="001135CF" w:rsidRPr="00CD31BD" w:rsidRDefault="001135CF" w:rsidP="00223D2B">
            <w:pPr>
              <w:rPr>
                <w:sz w:val="24"/>
                <w:szCs w:val="24"/>
              </w:rPr>
            </w:pPr>
            <w:r w:rsidRPr="00CD31BD">
              <w:rPr>
                <w:bCs/>
                <w:sz w:val="24"/>
                <w:szCs w:val="24"/>
                <w:lang w:val="tt-RU"/>
              </w:rPr>
              <w:t>“Песенка крокодила Гены”</w:t>
            </w:r>
          </w:p>
          <w:p w:rsidR="001135CF" w:rsidRPr="00CD31BD" w:rsidRDefault="001135CF" w:rsidP="00223D2B">
            <w:pPr>
              <w:rPr>
                <w:sz w:val="24"/>
                <w:szCs w:val="24"/>
              </w:rPr>
            </w:pPr>
            <w:r w:rsidRPr="00CD31BD">
              <w:rPr>
                <w:iCs/>
                <w:sz w:val="24"/>
                <w:szCs w:val="24"/>
                <w:lang w:val="tt-RU"/>
              </w:rPr>
              <w:t>(слова А.Тимофеевского,</w:t>
            </w:r>
          </w:p>
          <w:p w:rsidR="001135CF" w:rsidRPr="00CD31BD" w:rsidRDefault="001135CF" w:rsidP="00223D2B">
            <w:pPr>
              <w:rPr>
                <w:sz w:val="24"/>
                <w:szCs w:val="24"/>
                <w:lang w:val="tt-RU"/>
              </w:rPr>
            </w:pPr>
            <w:r w:rsidRPr="00CD31BD">
              <w:rPr>
                <w:iCs/>
                <w:sz w:val="24"/>
                <w:szCs w:val="24"/>
                <w:lang w:val="tt-RU"/>
              </w:rPr>
              <w:t>музыка В.Шаинского)</w:t>
            </w:r>
          </w:p>
        </w:tc>
      </w:tr>
      <w:tr w:rsidR="001135CF" w:rsidRPr="00CD31BD" w:rsidTr="00223D2B">
        <w:tc>
          <w:tcPr>
            <w:tcW w:w="2830" w:type="dxa"/>
            <w:shd w:val="clear" w:color="auto" w:fill="auto"/>
          </w:tcPr>
          <w:p w:rsidR="001135CF" w:rsidRPr="00CD31BD" w:rsidRDefault="001135CF" w:rsidP="00223D2B">
            <w:pPr>
              <w:rPr>
                <w:sz w:val="24"/>
                <w:szCs w:val="24"/>
                <w:lang w:val="tt-RU"/>
              </w:rPr>
            </w:pPr>
            <w:r w:rsidRPr="00CD31BD">
              <w:rPr>
                <w:sz w:val="24"/>
                <w:szCs w:val="24"/>
                <w:lang w:val="tt-RU"/>
              </w:rPr>
              <w:t>Музыкальные аудиозаписи и видеофильмы для детей.</w:t>
            </w:r>
          </w:p>
        </w:tc>
        <w:tc>
          <w:tcPr>
            <w:tcW w:w="4253" w:type="dxa"/>
            <w:shd w:val="clear" w:color="auto" w:fill="auto"/>
          </w:tcPr>
          <w:p w:rsidR="001135CF" w:rsidRPr="00CD31BD" w:rsidRDefault="001135CF" w:rsidP="00223D2B">
            <w:pPr>
              <w:rPr>
                <w:sz w:val="24"/>
                <w:szCs w:val="24"/>
                <w:lang w:val="tt-RU"/>
              </w:rPr>
            </w:pPr>
            <w:r w:rsidRPr="00CD31BD">
              <w:rPr>
                <w:sz w:val="24"/>
                <w:szCs w:val="24"/>
                <w:lang w:val="tt-RU"/>
              </w:rPr>
              <w:t>“Крокодил Гена җыры”, “Чебурашка җыры” (В.Шаинский), “Убырлы биюе” (Ф.Яруллин)</w:t>
            </w:r>
          </w:p>
        </w:tc>
        <w:tc>
          <w:tcPr>
            <w:tcW w:w="3112" w:type="dxa"/>
            <w:shd w:val="clear" w:color="auto" w:fill="auto"/>
          </w:tcPr>
          <w:p w:rsidR="001135CF" w:rsidRPr="00CD31BD" w:rsidRDefault="001135CF" w:rsidP="00223D2B">
            <w:pPr>
              <w:rPr>
                <w:sz w:val="24"/>
                <w:szCs w:val="24"/>
              </w:rPr>
            </w:pPr>
            <w:r w:rsidRPr="00CD31BD">
              <w:rPr>
                <w:bCs/>
                <w:sz w:val="24"/>
                <w:szCs w:val="24"/>
                <w:lang w:val="tt-RU"/>
              </w:rPr>
              <w:t>“Крокодил Гена җыры”</w:t>
            </w:r>
          </w:p>
          <w:p w:rsidR="001135CF" w:rsidRPr="00CD31BD" w:rsidRDefault="001135CF" w:rsidP="00223D2B">
            <w:pPr>
              <w:rPr>
                <w:sz w:val="24"/>
                <w:szCs w:val="24"/>
              </w:rPr>
            </w:pPr>
            <w:r w:rsidRPr="00CD31BD">
              <w:rPr>
                <w:iCs/>
                <w:sz w:val="24"/>
                <w:szCs w:val="24"/>
                <w:lang w:val="tt-RU"/>
              </w:rPr>
              <w:t>(А.Тимофеевского сүзләре,</w:t>
            </w:r>
          </w:p>
          <w:p w:rsidR="001135CF" w:rsidRPr="00CD31BD" w:rsidRDefault="001135CF" w:rsidP="00223D2B">
            <w:pPr>
              <w:rPr>
                <w:sz w:val="24"/>
                <w:szCs w:val="24"/>
                <w:lang w:val="tt-RU"/>
              </w:rPr>
            </w:pPr>
            <w:r w:rsidRPr="00CD31BD">
              <w:rPr>
                <w:iCs/>
                <w:sz w:val="24"/>
                <w:szCs w:val="24"/>
                <w:lang w:val="tt-RU"/>
              </w:rPr>
              <w:t>В.Шаинский музыкасы)</w:t>
            </w:r>
          </w:p>
        </w:tc>
      </w:tr>
      <w:tr w:rsidR="001135CF" w:rsidRPr="00CD31BD" w:rsidTr="00223D2B">
        <w:tc>
          <w:tcPr>
            <w:tcW w:w="10195" w:type="dxa"/>
            <w:gridSpan w:val="3"/>
            <w:shd w:val="clear" w:color="auto" w:fill="auto"/>
          </w:tcPr>
          <w:p w:rsidR="001135CF" w:rsidRPr="00CD31BD" w:rsidRDefault="001135CF" w:rsidP="00223D2B">
            <w:pPr>
              <w:jc w:val="center"/>
              <w:rPr>
                <w:sz w:val="24"/>
                <w:szCs w:val="24"/>
                <w:lang w:val="tt-RU"/>
              </w:rPr>
            </w:pPr>
            <w:r w:rsidRPr="00CD31BD">
              <w:rPr>
                <w:b/>
                <w:sz w:val="24"/>
                <w:szCs w:val="24"/>
                <w:lang w:val="tt-RU"/>
              </w:rPr>
              <w:t>Основные средства музык</w:t>
            </w:r>
            <w:r>
              <w:rPr>
                <w:b/>
                <w:sz w:val="24"/>
                <w:szCs w:val="24"/>
                <w:lang w:val="tt-RU"/>
              </w:rPr>
              <w:t>альной выразительности</w:t>
            </w:r>
          </w:p>
        </w:tc>
      </w:tr>
      <w:tr w:rsidR="001135CF" w:rsidRPr="00CD31BD" w:rsidTr="00223D2B">
        <w:tc>
          <w:tcPr>
            <w:tcW w:w="2830" w:type="dxa"/>
            <w:shd w:val="clear" w:color="auto" w:fill="auto"/>
          </w:tcPr>
          <w:p w:rsidR="001135CF" w:rsidRPr="00CD31BD" w:rsidRDefault="001135CF" w:rsidP="00223D2B">
            <w:pPr>
              <w:rPr>
                <w:sz w:val="24"/>
                <w:szCs w:val="24"/>
                <w:lang w:val="tt-RU"/>
              </w:rPr>
            </w:pPr>
            <w:r w:rsidRPr="00CD31BD">
              <w:rPr>
                <w:sz w:val="24"/>
                <w:szCs w:val="24"/>
                <w:lang w:val="tt-RU"/>
              </w:rPr>
              <w:t>Основные средства музыкальной выразительности.</w:t>
            </w:r>
          </w:p>
        </w:tc>
        <w:tc>
          <w:tcPr>
            <w:tcW w:w="4253" w:type="dxa"/>
            <w:shd w:val="clear" w:color="auto" w:fill="auto"/>
          </w:tcPr>
          <w:p w:rsidR="001135CF" w:rsidRPr="00CD31BD" w:rsidRDefault="001135CF" w:rsidP="00223D2B">
            <w:pPr>
              <w:rPr>
                <w:sz w:val="24"/>
                <w:szCs w:val="24"/>
                <w:lang w:val="tt-RU"/>
              </w:rPr>
            </w:pPr>
            <w:r w:rsidRPr="00CD31BD">
              <w:rPr>
                <w:sz w:val="24"/>
                <w:szCs w:val="24"/>
                <w:lang w:val="tt-RU"/>
              </w:rPr>
              <w:t>“Шүрәле” балетыннан “Убырлы биюе” (Ф.Яруллин), “Бәрмәнчек” (ТР фольлор музыкасы Дәүләт ансамбле)</w:t>
            </w:r>
          </w:p>
        </w:tc>
        <w:tc>
          <w:tcPr>
            <w:tcW w:w="3112" w:type="dxa"/>
            <w:shd w:val="clear" w:color="auto" w:fill="auto"/>
          </w:tcPr>
          <w:p w:rsidR="001135CF" w:rsidRPr="00CD31BD" w:rsidRDefault="001135CF" w:rsidP="00223D2B">
            <w:pPr>
              <w:rPr>
                <w:sz w:val="24"/>
                <w:szCs w:val="24"/>
                <w:lang w:val="tt-RU"/>
              </w:rPr>
            </w:pPr>
            <w:r w:rsidRPr="00CD31BD">
              <w:rPr>
                <w:bCs/>
                <w:sz w:val="24"/>
                <w:szCs w:val="24"/>
                <w:lang w:val="tt-RU"/>
              </w:rPr>
              <w:t>“Җырлыйм әнием турында”</w:t>
            </w:r>
          </w:p>
          <w:p w:rsidR="001135CF" w:rsidRPr="00CD31BD" w:rsidRDefault="001135CF" w:rsidP="00223D2B">
            <w:pPr>
              <w:rPr>
                <w:sz w:val="24"/>
                <w:szCs w:val="24"/>
                <w:lang w:val="tt-RU"/>
              </w:rPr>
            </w:pPr>
            <w:r w:rsidRPr="00CD31BD">
              <w:rPr>
                <w:iCs/>
                <w:sz w:val="24"/>
                <w:szCs w:val="24"/>
                <w:lang w:val="tt-RU"/>
              </w:rPr>
              <w:t>(Гөлшат Зәйнашева сүз.,</w:t>
            </w:r>
          </w:p>
          <w:p w:rsidR="001135CF" w:rsidRPr="00CD31BD" w:rsidRDefault="001135CF" w:rsidP="00223D2B">
            <w:pPr>
              <w:rPr>
                <w:sz w:val="24"/>
                <w:szCs w:val="24"/>
                <w:lang w:val="tt-RU"/>
              </w:rPr>
            </w:pPr>
            <w:r w:rsidRPr="00CD31BD">
              <w:rPr>
                <w:iCs/>
                <w:sz w:val="24"/>
                <w:szCs w:val="24"/>
                <w:lang w:val="tt-RU"/>
              </w:rPr>
              <w:t>Ф.Әхмәдиев музыкасы)</w:t>
            </w:r>
          </w:p>
        </w:tc>
      </w:tr>
      <w:tr w:rsidR="001135CF" w:rsidRPr="00CD31BD" w:rsidTr="00223D2B">
        <w:tc>
          <w:tcPr>
            <w:tcW w:w="2830" w:type="dxa"/>
            <w:shd w:val="clear" w:color="auto" w:fill="auto"/>
          </w:tcPr>
          <w:p w:rsidR="001135CF" w:rsidRPr="00CD31BD" w:rsidRDefault="001135CF" w:rsidP="00223D2B">
            <w:pPr>
              <w:rPr>
                <w:sz w:val="24"/>
                <w:szCs w:val="24"/>
              </w:rPr>
            </w:pPr>
            <w:r w:rsidRPr="00CD31BD">
              <w:rPr>
                <w:sz w:val="24"/>
                <w:szCs w:val="24"/>
                <w:lang w:val="tt-RU"/>
              </w:rPr>
              <w:t>Средства музыкальной выразительности: р</w:t>
            </w:r>
            <w:r w:rsidRPr="00CD31BD">
              <w:rPr>
                <w:sz w:val="24"/>
                <w:szCs w:val="24"/>
              </w:rPr>
              <w:t>итм.</w:t>
            </w:r>
          </w:p>
        </w:tc>
        <w:tc>
          <w:tcPr>
            <w:tcW w:w="4253" w:type="dxa"/>
            <w:shd w:val="clear" w:color="auto" w:fill="auto"/>
          </w:tcPr>
          <w:p w:rsidR="001135CF" w:rsidRPr="00CD31BD" w:rsidRDefault="001135CF" w:rsidP="00223D2B">
            <w:pPr>
              <w:rPr>
                <w:sz w:val="24"/>
                <w:szCs w:val="24"/>
                <w:lang w:val="tt-RU"/>
              </w:rPr>
            </w:pPr>
            <w:r w:rsidRPr="00CD31BD">
              <w:rPr>
                <w:sz w:val="24"/>
                <w:szCs w:val="24"/>
                <w:lang w:val="tt-RU"/>
              </w:rPr>
              <w:t>“Наёмщик” музыкаль драмасыннан вальс (С.Сәйдәшев), “Полька” (чех халык биюе), “Әпипә” (татар х. биюе)</w:t>
            </w:r>
          </w:p>
        </w:tc>
        <w:tc>
          <w:tcPr>
            <w:tcW w:w="3112" w:type="dxa"/>
            <w:shd w:val="clear" w:color="auto" w:fill="auto"/>
          </w:tcPr>
          <w:p w:rsidR="001135CF" w:rsidRPr="00CD31BD" w:rsidRDefault="001135CF" w:rsidP="00223D2B">
            <w:pPr>
              <w:rPr>
                <w:sz w:val="24"/>
                <w:szCs w:val="24"/>
              </w:rPr>
            </w:pPr>
            <w:r w:rsidRPr="00CD31BD">
              <w:rPr>
                <w:bCs/>
                <w:sz w:val="24"/>
                <w:szCs w:val="24"/>
                <w:lang w:val="tt-RU"/>
              </w:rPr>
              <w:t>“Дуслык”</w:t>
            </w:r>
          </w:p>
          <w:p w:rsidR="001135CF" w:rsidRPr="00CD31BD" w:rsidRDefault="001135CF" w:rsidP="00223D2B">
            <w:pPr>
              <w:rPr>
                <w:sz w:val="24"/>
                <w:szCs w:val="24"/>
              </w:rPr>
            </w:pPr>
            <w:r w:rsidRPr="00CD31BD">
              <w:rPr>
                <w:iCs/>
                <w:sz w:val="24"/>
                <w:szCs w:val="24"/>
                <w:lang w:val="tt-RU"/>
              </w:rPr>
              <w:t>(Резеда Вәлиева сүзләре,</w:t>
            </w:r>
          </w:p>
          <w:p w:rsidR="001135CF" w:rsidRPr="00CD31BD" w:rsidRDefault="001135CF" w:rsidP="00223D2B">
            <w:pPr>
              <w:rPr>
                <w:sz w:val="24"/>
                <w:szCs w:val="24"/>
                <w:lang w:val="tt-RU"/>
              </w:rPr>
            </w:pPr>
            <w:r w:rsidRPr="00CD31BD">
              <w:rPr>
                <w:iCs/>
                <w:sz w:val="24"/>
                <w:szCs w:val="24"/>
                <w:lang w:val="tt-RU"/>
              </w:rPr>
              <w:t>Фәннур Галимов музыкасы)</w:t>
            </w:r>
          </w:p>
        </w:tc>
      </w:tr>
      <w:tr w:rsidR="001135CF" w:rsidRPr="00CD31BD" w:rsidTr="00223D2B">
        <w:tc>
          <w:tcPr>
            <w:tcW w:w="2830" w:type="dxa"/>
            <w:shd w:val="clear" w:color="auto" w:fill="auto"/>
          </w:tcPr>
          <w:p w:rsidR="001135CF" w:rsidRPr="00CD31BD" w:rsidRDefault="001135CF" w:rsidP="00223D2B">
            <w:pPr>
              <w:rPr>
                <w:sz w:val="24"/>
                <w:szCs w:val="24"/>
              </w:rPr>
            </w:pPr>
            <w:r w:rsidRPr="00CD31BD">
              <w:rPr>
                <w:sz w:val="24"/>
                <w:szCs w:val="24"/>
                <w:lang w:val="tt-RU"/>
              </w:rPr>
              <w:t xml:space="preserve">Средства музыкальной выразительности: </w:t>
            </w:r>
            <w:r w:rsidRPr="00CD31BD">
              <w:rPr>
                <w:sz w:val="24"/>
                <w:szCs w:val="24"/>
              </w:rPr>
              <w:t>темп.</w:t>
            </w:r>
          </w:p>
        </w:tc>
        <w:tc>
          <w:tcPr>
            <w:tcW w:w="4253" w:type="dxa"/>
            <w:shd w:val="clear" w:color="auto" w:fill="auto"/>
          </w:tcPr>
          <w:p w:rsidR="001135CF" w:rsidRPr="00CD31BD" w:rsidRDefault="001135CF" w:rsidP="00223D2B">
            <w:pPr>
              <w:rPr>
                <w:sz w:val="24"/>
                <w:szCs w:val="24"/>
                <w:lang w:val="tt-RU"/>
              </w:rPr>
            </w:pPr>
            <w:r w:rsidRPr="00CD31BD">
              <w:rPr>
                <w:sz w:val="24"/>
                <w:szCs w:val="24"/>
                <w:lang w:val="tt-RU"/>
              </w:rPr>
              <w:t>“Шүрәле” балетыннан “Убырлы биюе” һәм “Төп тема” (Ф.Яруллин)</w:t>
            </w:r>
          </w:p>
        </w:tc>
        <w:tc>
          <w:tcPr>
            <w:tcW w:w="3112" w:type="dxa"/>
            <w:shd w:val="clear" w:color="auto" w:fill="auto"/>
          </w:tcPr>
          <w:p w:rsidR="001135CF" w:rsidRPr="00CD31BD" w:rsidRDefault="001135CF" w:rsidP="00223D2B">
            <w:pPr>
              <w:rPr>
                <w:sz w:val="24"/>
                <w:szCs w:val="24"/>
                <w:lang w:val="tt-RU"/>
              </w:rPr>
            </w:pPr>
            <w:r w:rsidRPr="00CD31BD">
              <w:rPr>
                <w:bCs/>
                <w:sz w:val="24"/>
                <w:szCs w:val="24"/>
                <w:lang w:val="tt-RU"/>
              </w:rPr>
              <w:t>“Кар бәйрәме”</w:t>
            </w:r>
          </w:p>
          <w:p w:rsidR="001135CF" w:rsidRPr="00CD31BD" w:rsidRDefault="001135CF" w:rsidP="00223D2B">
            <w:pPr>
              <w:rPr>
                <w:sz w:val="24"/>
                <w:szCs w:val="24"/>
                <w:lang w:val="tt-RU"/>
              </w:rPr>
            </w:pPr>
            <w:r w:rsidRPr="00CD31BD">
              <w:rPr>
                <w:iCs/>
                <w:sz w:val="24"/>
                <w:szCs w:val="24"/>
                <w:lang w:val="tt-RU"/>
              </w:rPr>
              <w:t>(Р.Миңнуллин сүзләре,</w:t>
            </w:r>
          </w:p>
          <w:p w:rsidR="001135CF" w:rsidRPr="00CD31BD" w:rsidRDefault="001135CF" w:rsidP="00223D2B">
            <w:pPr>
              <w:rPr>
                <w:sz w:val="24"/>
                <w:szCs w:val="24"/>
                <w:lang w:val="tt-RU"/>
              </w:rPr>
            </w:pPr>
            <w:r w:rsidRPr="00CD31BD">
              <w:rPr>
                <w:iCs/>
                <w:sz w:val="24"/>
                <w:szCs w:val="24"/>
                <w:lang w:val="tt-RU"/>
              </w:rPr>
              <w:t>Р.Курамшин музыкасы)</w:t>
            </w:r>
          </w:p>
        </w:tc>
      </w:tr>
      <w:tr w:rsidR="001135CF" w:rsidRPr="00CD31BD" w:rsidTr="00223D2B">
        <w:tc>
          <w:tcPr>
            <w:tcW w:w="2830" w:type="dxa"/>
            <w:shd w:val="clear" w:color="auto" w:fill="auto"/>
          </w:tcPr>
          <w:p w:rsidR="001135CF" w:rsidRPr="00CD31BD" w:rsidRDefault="001135CF" w:rsidP="00223D2B">
            <w:pPr>
              <w:rPr>
                <w:sz w:val="24"/>
                <w:szCs w:val="24"/>
              </w:rPr>
            </w:pPr>
            <w:r w:rsidRPr="00CD31BD">
              <w:rPr>
                <w:sz w:val="24"/>
                <w:szCs w:val="24"/>
                <w:lang w:val="tt-RU"/>
              </w:rPr>
              <w:t xml:space="preserve">Средства музыкальной выразительности: </w:t>
            </w:r>
            <w:r w:rsidRPr="00CD31BD">
              <w:rPr>
                <w:sz w:val="24"/>
                <w:szCs w:val="24"/>
              </w:rPr>
              <w:t>тембр.</w:t>
            </w:r>
          </w:p>
        </w:tc>
        <w:tc>
          <w:tcPr>
            <w:tcW w:w="4253" w:type="dxa"/>
            <w:shd w:val="clear" w:color="auto" w:fill="auto"/>
          </w:tcPr>
          <w:p w:rsidR="001135CF" w:rsidRPr="00CD31BD" w:rsidRDefault="001135CF" w:rsidP="00223D2B">
            <w:pPr>
              <w:rPr>
                <w:sz w:val="24"/>
                <w:szCs w:val="24"/>
                <w:lang w:val="tt-RU"/>
              </w:rPr>
            </w:pPr>
            <w:r w:rsidRPr="00CD31BD">
              <w:rPr>
                <w:sz w:val="24"/>
                <w:szCs w:val="24"/>
                <w:lang w:val="tt-RU"/>
              </w:rPr>
              <w:t>“Бәрмәнчек” (ТР фольлор музыкасы Дәүләт ансамбле репертуарыннан)</w:t>
            </w:r>
          </w:p>
        </w:tc>
        <w:tc>
          <w:tcPr>
            <w:tcW w:w="3112" w:type="dxa"/>
            <w:shd w:val="clear" w:color="auto" w:fill="auto"/>
          </w:tcPr>
          <w:p w:rsidR="001135CF" w:rsidRPr="00CD31BD" w:rsidRDefault="001135CF" w:rsidP="00223D2B">
            <w:pPr>
              <w:rPr>
                <w:sz w:val="24"/>
                <w:szCs w:val="24"/>
              </w:rPr>
            </w:pPr>
            <w:r w:rsidRPr="00CD31BD">
              <w:rPr>
                <w:bCs/>
                <w:sz w:val="24"/>
                <w:szCs w:val="24"/>
                <w:lang w:val="tt-RU"/>
              </w:rPr>
              <w:t>“</w:t>
            </w:r>
            <w:r w:rsidRPr="00CD31BD">
              <w:rPr>
                <w:bCs/>
                <w:sz w:val="24"/>
                <w:szCs w:val="24"/>
              </w:rPr>
              <w:t>Ёлочка</w:t>
            </w:r>
            <w:r w:rsidRPr="00CD31BD">
              <w:rPr>
                <w:bCs/>
                <w:sz w:val="24"/>
                <w:szCs w:val="24"/>
                <w:lang w:val="tt-RU"/>
              </w:rPr>
              <w:t xml:space="preserve">” </w:t>
            </w:r>
            <w:r w:rsidRPr="00CD31BD">
              <w:rPr>
                <w:iCs/>
                <w:sz w:val="24"/>
                <w:szCs w:val="24"/>
                <w:lang w:val="tt-RU"/>
              </w:rPr>
              <w:t xml:space="preserve">(слова Л.Бекман, </w:t>
            </w:r>
          </w:p>
          <w:p w:rsidR="001135CF" w:rsidRPr="00CD31BD" w:rsidRDefault="001135CF" w:rsidP="00223D2B">
            <w:pPr>
              <w:rPr>
                <w:sz w:val="24"/>
                <w:szCs w:val="24"/>
                <w:lang w:val="tt-RU"/>
              </w:rPr>
            </w:pPr>
            <w:r w:rsidRPr="00CD31BD">
              <w:rPr>
                <w:iCs/>
                <w:sz w:val="24"/>
                <w:szCs w:val="24"/>
                <w:lang w:val="tt-RU"/>
              </w:rPr>
              <w:t>музыка Р.Кудашевой)</w:t>
            </w:r>
          </w:p>
        </w:tc>
      </w:tr>
      <w:tr w:rsidR="001135CF" w:rsidRPr="00CD31BD" w:rsidTr="00223D2B">
        <w:tc>
          <w:tcPr>
            <w:tcW w:w="2830" w:type="dxa"/>
            <w:shd w:val="clear" w:color="auto" w:fill="auto"/>
          </w:tcPr>
          <w:p w:rsidR="001135CF" w:rsidRPr="00CD31BD" w:rsidRDefault="001135CF" w:rsidP="00223D2B">
            <w:pPr>
              <w:rPr>
                <w:sz w:val="24"/>
                <w:szCs w:val="24"/>
              </w:rPr>
            </w:pPr>
            <w:r w:rsidRPr="00CD31BD">
              <w:rPr>
                <w:sz w:val="24"/>
                <w:szCs w:val="24"/>
                <w:lang w:val="tt-RU"/>
              </w:rPr>
              <w:t xml:space="preserve">Средства музыкальной выразительности: </w:t>
            </w:r>
            <w:r w:rsidRPr="00CD31BD">
              <w:rPr>
                <w:sz w:val="24"/>
                <w:szCs w:val="24"/>
              </w:rPr>
              <w:t>динамик</w:t>
            </w:r>
            <w:r w:rsidRPr="00CD31BD">
              <w:rPr>
                <w:sz w:val="24"/>
                <w:szCs w:val="24"/>
                <w:lang w:val="tt-RU"/>
              </w:rPr>
              <w:t>а</w:t>
            </w:r>
            <w:r w:rsidRPr="00CD31BD">
              <w:rPr>
                <w:sz w:val="24"/>
                <w:szCs w:val="24"/>
              </w:rPr>
              <w:t>.</w:t>
            </w:r>
          </w:p>
        </w:tc>
        <w:tc>
          <w:tcPr>
            <w:tcW w:w="4253" w:type="dxa"/>
            <w:shd w:val="clear" w:color="auto" w:fill="auto"/>
          </w:tcPr>
          <w:p w:rsidR="001135CF" w:rsidRPr="00CD31BD" w:rsidRDefault="001135CF" w:rsidP="00223D2B">
            <w:pPr>
              <w:rPr>
                <w:sz w:val="24"/>
                <w:szCs w:val="24"/>
                <w:lang w:val="tt-RU"/>
              </w:rPr>
            </w:pPr>
            <w:r w:rsidRPr="00CD31BD">
              <w:rPr>
                <w:sz w:val="24"/>
                <w:szCs w:val="24"/>
                <w:lang w:val="tt-RU"/>
              </w:rPr>
              <w:t>“Кырлай” симфоник поэмасы (Н.Җиһанов)</w:t>
            </w:r>
          </w:p>
        </w:tc>
        <w:tc>
          <w:tcPr>
            <w:tcW w:w="3112" w:type="dxa"/>
            <w:shd w:val="clear" w:color="auto" w:fill="auto"/>
          </w:tcPr>
          <w:p w:rsidR="001135CF" w:rsidRPr="00CD31BD" w:rsidRDefault="001135CF" w:rsidP="00223D2B">
            <w:pPr>
              <w:rPr>
                <w:sz w:val="24"/>
                <w:szCs w:val="24"/>
                <w:lang w:val="tt-RU"/>
              </w:rPr>
            </w:pPr>
            <w:r w:rsidRPr="00CD31BD">
              <w:rPr>
                <w:bCs/>
                <w:sz w:val="24"/>
                <w:szCs w:val="24"/>
                <w:lang w:val="tt-RU"/>
              </w:rPr>
              <w:t>“Яңа ел турында җыр”</w:t>
            </w:r>
          </w:p>
          <w:p w:rsidR="001135CF" w:rsidRPr="00CD31BD" w:rsidRDefault="001135CF" w:rsidP="00223D2B">
            <w:pPr>
              <w:rPr>
                <w:sz w:val="24"/>
                <w:szCs w:val="24"/>
                <w:lang w:val="tt-RU"/>
              </w:rPr>
            </w:pPr>
            <w:r w:rsidRPr="00CD31BD">
              <w:rPr>
                <w:iCs/>
                <w:sz w:val="24"/>
                <w:szCs w:val="24"/>
                <w:lang w:val="tt-RU"/>
              </w:rPr>
              <w:t>(Зөлфә Һадиева сүзләре,</w:t>
            </w:r>
          </w:p>
          <w:p w:rsidR="001135CF" w:rsidRPr="00CD31BD" w:rsidRDefault="001135CF" w:rsidP="00223D2B">
            <w:pPr>
              <w:rPr>
                <w:sz w:val="24"/>
                <w:szCs w:val="24"/>
                <w:lang w:val="tt-RU"/>
              </w:rPr>
            </w:pPr>
            <w:r w:rsidRPr="00CD31BD">
              <w:rPr>
                <w:iCs/>
                <w:sz w:val="24"/>
                <w:szCs w:val="24"/>
                <w:lang w:val="tt-RU"/>
              </w:rPr>
              <w:t>Ринат Гыйләҗев музыкасы)</w:t>
            </w:r>
          </w:p>
        </w:tc>
      </w:tr>
      <w:tr w:rsidR="001135CF" w:rsidRPr="00CD31BD" w:rsidTr="00223D2B">
        <w:tc>
          <w:tcPr>
            <w:tcW w:w="2830" w:type="dxa"/>
            <w:shd w:val="clear" w:color="auto" w:fill="auto"/>
          </w:tcPr>
          <w:p w:rsidR="001135CF" w:rsidRPr="00CD31BD" w:rsidRDefault="001135CF" w:rsidP="00223D2B">
            <w:pPr>
              <w:rPr>
                <w:sz w:val="24"/>
                <w:szCs w:val="24"/>
              </w:rPr>
            </w:pPr>
            <w:r w:rsidRPr="00CD31BD">
              <w:rPr>
                <w:sz w:val="24"/>
                <w:szCs w:val="24"/>
                <w:lang w:val="tt-RU"/>
              </w:rPr>
              <w:t xml:space="preserve">Средства музыкальной выразительности: </w:t>
            </w:r>
            <w:r w:rsidRPr="00CD31BD">
              <w:rPr>
                <w:sz w:val="24"/>
                <w:szCs w:val="24"/>
              </w:rPr>
              <w:t>лад.</w:t>
            </w:r>
          </w:p>
        </w:tc>
        <w:tc>
          <w:tcPr>
            <w:tcW w:w="4253" w:type="dxa"/>
            <w:shd w:val="clear" w:color="auto" w:fill="auto"/>
          </w:tcPr>
          <w:p w:rsidR="001135CF" w:rsidRPr="00CD31BD" w:rsidRDefault="001135CF" w:rsidP="00223D2B">
            <w:pPr>
              <w:rPr>
                <w:sz w:val="24"/>
                <w:szCs w:val="24"/>
                <w:lang w:val="tt-RU"/>
              </w:rPr>
            </w:pPr>
            <w:r w:rsidRPr="00CD31BD">
              <w:rPr>
                <w:sz w:val="24"/>
                <w:szCs w:val="24"/>
                <w:lang w:val="tt-RU"/>
              </w:rPr>
              <w:t xml:space="preserve">“Полька” (М.Глинка), </w:t>
            </w:r>
          </w:p>
          <w:p w:rsidR="001135CF" w:rsidRPr="00CD31BD" w:rsidRDefault="001135CF" w:rsidP="00223D2B">
            <w:pPr>
              <w:rPr>
                <w:sz w:val="24"/>
                <w:szCs w:val="24"/>
                <w:lang w:val="tt-RU"/>
              </w:rPr>
            </w:pPr>
            <w:r w:rsidRPr="00CD31BD">
              <w:rPr>
                <w:sz w:val="24"/>
                <w:szCs w:val="24"/>
                <w:lang w:val="tt-RU"/>
              </w:rPr>
              <w:t>“Полька” (чех халык биюе)</w:t>
            </w:r>
          </w:p>
        </w:tc>
        <w:tc>
          <w:tcPr>
            <w:tcW w:w="3112" w:type="dxa"/>
            <w:shd w:val="clear" w:color="auto" w:fill="auto"/>
          </w:tcPr>
          <w:p w:rsidR="001135CF" w:rsidRPr="00CD31BD" w:rsidRDefault="001135CF" w:rsidP="00223D2B">
            <w:pPr>
              <w:rPr>
                <w:sz w:val="24"/>
                <w:szCs w:val="24"/>
              </w:rPr>
            </w:pPr>
            <w:r w:rsidRPr="00CD31BD">
              <w:rPr>
                <w:bCs/>
                <w:sz w:val="24"/>
                <w:szCs w:val="24"/>
                <w:lang w:val="tt-RU"/>
              </w:rPr>
              <w:t>“Буран нигә туктаган?”</w:t>
            </w:r>
          </w:p>
          <w:p w:rsidR="001135CF" w:rsidRPr="00CD31BD" w:rsidRDefault="001135CF" w:rsidP="00223D2B">
            <w:pPr>
              <w:rPr>
                <w:sz w:val="24"/>
                <w:szCs w:val="24"/>
              </w:rPr>
            </w:pPr>
            <w:r w:rsidRPr="00CD31BD">
              <w:rPr>
                <w:sz w:val="24"/>
                <w:szCs w:val="24"/>
                <w:lang w:val="tt-RU"/>
              </w:rPr>
              <w:t>(</w:t>
            </w:r>
            <w:r w:rsidRPr="00CD31BD">
              <w:rPr>
                <w:iCs/>
                <w:sz w:val="24"/>
                <w:szCs w:val="24"/>
                <w:lang w:val="tt-RU"/>
              </w:rPr>
              <w:t>Рафис Корбан  шигыре,</w:t>
            </w:r>
          </w:p>
          <w:p w:rsidR="001135CF" w:rsidRPr="00CD31BD" w:rsidRDefault="001135CF" w:rsidP="00223D2B">
            <w:pPr>
              <w:rPr>
                <w:sz w:val="24"/>
                <w:szCs w:val="24"/>
                <w:lang w:val="tt-RU"/>
              </w:rPr>
            </w:pPr>
            <w:r w:rsidRPr="00CD31BD">
              <w:rPr>
                <w:iCs/>
                <w:sz w:val="24"/>
                <w:szCs w:val="24"/>
                <w:lang w:val="tt-RU"/>
              </w:rPr>
              <w:t>Фәннур Галимов музыкасы)</w:t>
            </w:r>
          </w:p>
        </w:tc>
      </w:tr>
      <w:tr w:rsidR="001135CF" w:rsidRPr="00CD31BD" w:rsidTr="00223D2B">
        <w:tc>
          <w:tcPr>
            <w:tcW w:w="10195" w:type="dxa"/>
            <w:gridSpan w:val="3"/>
            <w:shd w:val="clear" w:color="auto" w:fill="auto"/>
          </w:tcPr>
          <w:p w:rsidR="001135CF" w:rsidRPr="00CD31BD" w:rsidRDefault="001135CF" w:rsidP="00223D2B">
            <w:pPr>
              <w:jc w:val="center"/>
              <w:rPr>
                <w:sz w:val="24"/>
                <w:szCs w:val="24"/>
                <w:lang w:val="tt-RU"/>
              </w:rPr>
            </w:pPr>
            <w:r w:rsidRPr="00CD31BD">
              <w:rPr>
                <w:b/>
                <w:sz w:val="24"/>
                <w:szCs w:val="24"/>
                <w:lang w:val="tt-RU"/>
              </w:rPr>
              <w:t>Р</w:t>
            </w:r>
            <w:r>
              <w:rPr>
                <w:b/>
                <w:sz w:val="24"/>
                <w:szCs w:val="24"/>
                <w:lang w:val="tt-RU"/>
              </w:rPr>
              <w:t>азличные виды музыки</w:t>
            </w:r>
          </w:p>
        </w:tc>
      </w:tr>
      <w:tr w:rsidR="001135CF" w:rsidRPr="00CD31BD" w:rsidTr="00223D2B">
        <w:tc>
          <w:tcPr>
            <w:tcW w:w="2830" w:type="dxa"/>
            <w:shd w:val="clear" w:color="auto" w:fill="auto"/>
          </w:tcPr>
          <w:p w:rsidR="001135CF" w:rsidRPr="00CD31BD" w:rsidRDefault="001135CF" w:rsidP="00223D2B">
            <w:pPr>
              <w:rPr>
                <w:sz w:val="24"/>
                <w:szCs w:val="24"/>
              </w:rPr>
            </w:pPr>
            <w:r w:rsidRPr="00CD31BD">
              <w:rPr>
                <w:sz w:val="24"/>
                <w:szCs w:val="24"/>
                <w:lang w:val="tt-RU"/>
              </w:rPr>
              <w:t>Различные виды музыки: музыка вокальная и инструментальная.</w:t>
            </w:r>
          </w:p>
        </w:tc>
        <w:tc>
          <w:tcPr>
            <w:tcW w:w="4253" w:type="dxa"/>
            <w:shd w:val="clear" w:color="auto" w:fill="auto"/>
          </w:tcPr>
          <w:p w:rsidR="001135CF" w:rsidRPr="00CD31BD" w:rsidRDefault="001135CF" w:rsidP="00223D2B">
            <w:pPr>
              <w:rPr>
                <w:sz w:val="24"/>
                <w:szCs w:val="24"/>
                <w:lang w:val="tt-RU"/>
              </w:rPr>
            </w:pPr>
            <w:r w:rsidRPr="00CD31BD">
              <w:rPr>
                <w:sz w:val="24"/>
                <w:szCs w:val="24"/>
                <w:lang w:val="tt-RU"/>
              </w:rPr>
              <w:t>“Тәфтиләү” (татар халык җыры), “Галиябану” (татар халык көе, Ринат Вәлиев башкаруында (курай)</w:t>
            </w:r>
          </w:p>
        </w:tc>
        <w:tc>
          <w:tcPr>
            <w:tcW w:w="3112" w:type="dxa"/>
            <w:shd w:val="clear" w:color="auto" w:fill="auto"/>
          </w:tcPr>
          <w:p w:rsidR="001135CF" w:rsidRPr="00CD31BD" w:rsidRDefault="001135CF" w:rsidP="00223D2B">
            <w:pPr>
              <w:rPr>
                <w:sz w:val="24"/>
                <w:szCs w:val="24"/>
                <w:lang w:val="tt-RU"/>
              </w:rPr>
            </w:pPr>
            <w:r w:rsidRPr="00CD31BD">
              <w:rPr>
                <w:bCs/>
                <w:sz w:val="24"/>
                <w:szCs w:val="24"/>
                <w:lang w:val="tt-RU"/>
              </w:rPr>
              <w:t>“Рәхим итегез!”</w:t>
            </w:r>
          </w:p>
          <w:p w:rsidR="001135CF" w:rsidRPr="00CD31BD" w:rsidRDefault="001135CF" w:rsidP="00223D2B">
            <w:pPr>
              <w:rPr>
                <w:sz w:val="24"/>
                <w:szCs w:val="24"/>
                <w:lang w:val="tt-RU"/>
              </w:rPr>
            </w:pPr>
            <w:r w:rsidRPr="00CD31BD">
              <w:rPr>
                <w:iCs/>
                <w:sz w:val="24"/>
                <w:szCs w:val="24"/>
                <w:lang w:val="tt-RU"/>
              </w:rPr>
              <w:t>(Хәкимҗан Халиков сүз.,</w:t>
            </w:r>
          </w:p>
          <w:p w:rsidR="001135CF" w:rsidRPr="00CD31BD" w:rsidRDefault="001135CF" w:rsidP="00223D2B">
            <w:pPr>
              <w:rPr>
                <w:sz w:val="24"/>
                <w:szCs w:val="24"/>
                <w:lang w:val="tt-RU"/>
              </w:rPr>
            </w:pPr>
            <w:r w:rsidRPr="00CD31BD">
              <w:rPr>
                <w:iCs/>
                <w:sz w:val="24"/>
                <w:szCs w:val="24"/>
                <w:lang w:val="tt-RU"/>
              </w:rPr>
              <w:t>Әхмәт Хәйретдинов муз.)</w:t>
            </w:r>
          </w:p>
        </w:tc>
      </w:tr>
      <w:tr w:rsidR="001135CF" w:rsidRPr="00CD31BD" w:rsidTr="00223D2B">
        <w:tc>
          <w:tcPr>
            <w:tcW w:w="2830" w:type="dxa"/>
            <w:shd w:val="clear" w:color="auto" w:fill="auto"/>
          </w:tcPr>
          <w:p w:rsidR="001135CF" w:rsidRPr="00CD31BD" w:rsidRDefault="001135CF" w:rsidP="00223D2B">
            <w:pPr>
              <w:rPr>
                <w:sz w:val="24"/>
                <w:szCs w:val="24"/>
                <w:lang w:val="tt-RU"/>
              </w:rPr>
            </w:pPr>
            <w:r w:rsidRPr="00CD31BD">
              <w:rPr>
                <w:sz w:val="24"/>
                <w:szCs w:val="24"/>
                <w:lang w:val="tt-RU"/>
              </w:rPr>
              <w:t>Вокальная музыка: сольное пение. Солист. Певческие голоса: сопрано, альт, дискант, тенор, баритон, бас.</w:t>
            </w:r>
          </w:p>
        </w:tc>
        <w:tc>
          <w:tcPr>
            <w:tcW w:w="4253" w:type="dxa"/>
            <w:shd w:val="clear" w:color="auto" w:fill="auto"/>
          </w:tcPr>
          <w:p w:rsidR="001135CF" w:rsidRPr="00CD31BD" w:rsidRDefault="001135CF" w:rsidP="00223D2B">
            <w:pPr>
              <w:rPr>
                <w:sz w:val="24"/>
                <w:szCs w:val="24"/>
                <w:lang w:val="tt-RU"/>
              </w:rPr>
            </w:pPr>
            <w:r w:rsidRPr="00CD31BD">
              <w:rPr>
                <w:sz w:val="24"/>
                <w:szCs w:val="24"/>
                <w:lang w:val="tt-RU"/>
              </w:rPr>
              <w:t>“Су буйлап” (татар халык җыры, С.Мөхәммәтҗанова башкаруында), “Happy birthday to you” (Фрэнк Синатра башкаруында)</w:t>
            </w:r>
          </w:p>
        </w:tc>
        <w:tc>
          <w:tcPr>
            <w:tcW w:w="3112" w:type="dxa"/>
            <w:shd w:val="clear" w:color="auto" w:fill="auto"/>
          </w:tcPr>
          <w:p w:rsidR="001135CF" w:rsidRPr="00CD31BD" w:rsidRDefault="001135CF" w:rsidP="00223D2B">
            <w:pPr>
              <w:rPr>
                <w:sz w:val="24"/>
                <w:szCs w:val="24"/>
                <w:lang w:val="tt-RU"/>
              </w:rPr>
            </w:pPr>
            <w:r w:rsidRPr="00CD31BD">
              <w:rPr>
                <w:bCs/>
                <w:sz w:val="24"/>
                <w:szCs w:val="24"/>
                <w:lang w:val="tt-RU"/>
              </w:rPr>
              <w:t>“Өч кыз”</w:t>
            </w:r>
          </w:p>
          <w:p w:rsidR="001135CF" w:rsidRPr="00CD31BD" w:rsidRDefault="001135CF" w:rsidP="00223D2B">
            <w:pPr>
              <w:rPr>
                <w:sz w:val="24"/>
                <w:szCs w:val="24"/>
                <w:lang w:val="tt-RU"/>
              </w:rPr>
            </w:pPr>
            <w:r w:rsidRPr="00CD31BD">
              <w:rPr>
                <w:iCs/>
                <w:sz w:val="24"/>
                <w:szCs w:val="24"/>
                <w:lang w:val="tt-RU"/>
              </w:rPr>
              <w:t>(Х.Халиков сүзләре,</w:t>
            </w:r>
          </w:p>
          <w:p w:rsidR="001135CF" w:rsidRPr="00CD31BD" w:rsidRDefault="001135CF" w:rsidP="00223D2B">
            <w:pPr>
              <w:rPr>
                <w:sz w:val="24"/>
                <w:szCs w:val="24"/>
                <w:lang w:val="tt-RU"/>
              </w:rPr>
            </w:pPr>
            <w:r w:rsidRPr="00CD31BD">
              <w:rPr>
                <w:iCs/>
                <w:sz w:val="24"/>
                <w:szCs w:val="24"/>
                <w:lang w:val="tt-RU"/>
              </w:rPr>
              <w:t>Әхмәт Хәйретдинов муз.)</w:t>
            </w:r>
          </w:p>
        </w:tc>
      </w:tr>
      <w:tr w:rsidR="001135CF" w:rsidRPr="00CD31BD" w:rsidTr="00223D2B">
        <w:tc>
          <w:tcPr>
            <w:tcW w:w="2830" w:type="dxa"/>
            <w:shd w:val="clear" w:color="auto" w:fill="auto"/>
          </w:tcPr>
          <w:p w:rsidR="001135CF" w:rsidRPr="00CD31BD" w:rsidRDefault="001135CF" w:rsidP="00223D2B">
            <w:pPr>
              <w:rPr>
                <w:sz w:val="24"/>
                <w:szCs w:val="24"/>
                <w:lang w:val="tt-RU"/>
              </w:rPr>
            </w:pPr>
            <w:r w:rsidRPr="00CD31BD">
              <w:rPr>
                <w:sz w:val="24"/>
                <w:szCs w:val="24"/>
                <w:lang w:val="tt-RU"/>
              </w:rPr>
              <w:t>Вокальная музыка: хоровое пение.</w:t>
            </w:r>
            <w:r w:rsidRPr="00CD31BD">
              <w:rPr>
                <w:sz w:val="24"/>
                <w:szCs w:val="24"/>
              </w:rPr>
              <w:t xml:space="preserve"> Виды х</w:t>
            </w:r>
            <w:r w:rsidRPr="00CD31BD">
              <w:rPr>
                <w:sz w:val="24"/>
                <w:szCs w:val="24"/>
                <w:lang w:val="tt-RU"/>
              </w:rPr>
              <w:t>оров.</w:t>
            </w:r>
          </w:p>
        </w:tc>
        <w:tc>
          <w:tcPr>
            <w:tcW w:w="4253" w:type="dxa"/>
            <w:shd w:val="clear" w:color="auto" w:fill="auto"/>
          </w:tcPr>
          <w:p w:rsidR="001135CF" w:rsidRPr="00CD31BD" w:rsidRDefault="001135CF" w:rsidP="00223D2B">
            <w:pPr>
              <w:rPr>
                <w:sz w:val="24"/>
                <w:szCs w:val="24"/>
                <w:lang w:val="tt-RU"/>
              </w:rPr>
            </w:pPr>
            <w:r w:rsidRPr="00CD31BD">
              <w:rPr>
                <w:sz w:val="24"/>
                <w:szCs w:val="24"/>
                <w:lang w:val="tt-RU"/>
              </w:rPr>
              <w:t>“Чему учат в школе” (В.Шаинский), “Г</w:t>
            </w:r>
            <w:r w:rsidRPr="00CD31BD">
              <w:rPr>
                <w:sz w:val="24"/>
                <w:szCs w:val="24"/>
              </w:rPr>
              <w:t>рёзы</w:t>
            </w:r>
            <w:r w:rsidRPr="00CD31BD">
              <w:rPr>
                <w:sz w:val="24"/>
                <w:szCs w:val="24"/>
                <w:lang w:val="tt-RU"/>
              </w:rPr>
              <w:t>” в исполнении хора “Глория” (Р.Шуман)</w:t>
            </w:r>
          </w:p>
        </w:tc>
        <w:tc>
          <w:tcPr>
            <w:tcW w:w="3112" w:type="dxa"/>
            <w:shd w:val="clear" w:color="auto" w:fill="auto"/>
          </w:tcPr>
          <w:p w:rsidR="001135CF" w:rsidRPr="00CD31BD" w:rsidRDefault="001135CF" w:rsidP="00223D2B">
            <w:pPr>
              <w:rPr>
                <w:sz w:val="24"/>
                <w:szCs w:val="24"/>
                <w:lang w:val="tt-RU"/>
              </w:rPr>
            </w:pPr>
            <w:r w:rsidRPr="00CD31BD">
              <w:rPr>
                <w:bCs/>
                <w:sz w:val="24"/>
                <w:szCs w:val="24"/>
                <w:lang w:val="tt-RU"/>
              </w:rPr>
              <w:t>“Ак кыш”</w:t>
            </w:r>
          </w:p>
          <w:p w:rsidR="001135CF" w:rsidRPr="00CD31BD" w:rsidRDefault="001135CF" w:rsidP="00223D2B">
            <w:pPr>
              <w:rPr>
                <w:sz w:val="24"/>
                <w:szCs w:val="24"/>
                <w:lang w:val="tt-RU"/>
              </w:rPr>
            </w:pPr>
            <w:r w:rsidRPr="00CD31BD">
              <w:rPr>
                <w:iCs/>
                <w:sz w:val="24"/>
                <w:szCs w:val="24"/>
                <w:lang w:val="tt-RU"/>
              </w:rPr>
              <w:t>(Р.Миңнуллин сүзләре,</w:t>
            </w:r>
          </w:p>
          <w:p w:rsidR="001135CF" w:rsidRPr="00CD31BD" w:rsidRDefault="001135CF" w:rsidP="00223D2B">
            <w:pPr>
              <w:rPr>
                <w:sz w:val="24"/>
                <w:szCs w:val="24"/>
                <w:lang w:val="tt-RU"/>
              </w:rPr>
            </w:pPr>
            <w:r w:rsidRPr="00CD31BD">
              <w:rPr>
                <w:iCs/>
                <w:sz w:val="24"/>
                <w:szCs w:val="24"/>
                <w:lang w:val="tt-RU"/>
              </w:rPr>
              <w:t>Фәннур Галимов музыкасы)</w:t>
            </w:r>
          </w:p>
        </w:tc>
      </w:tr>
      <w:tr w:rsidR="001135CF" w:rsidRPr="00CD31BD" w:rsidTr="00223D2B">
        <w:tc>
          <w:tcPr>
            <w:tcW w:w="2830" w:type="dxa"/>
            <w:shd w:val="clear" w:color="auto" w:fill="auto"/>
          </w:tcPr>
          <w:p w:rsidR="001135CF" w:rsidRPr="00CD31BD" w:rsidRDefault="001135CF" w:rsidP="00223D2B">
            <w:pPr>
              <w:rPr>
                <w:sz w:val="24"/>
                <w:szCs w:val="24"/>
                <w:lang w:val="tt-RU"/>
              </w:rPr>
            </w:pPr>
            <w:r w:rsidRPr="00CD31BD">
              <w:rPr>
                <w:sz w:val="24"/>
                <w:szCs w:val="24"/>
                <w:lang w:val="tt-RU"/>
              </w:rPr>
              <w:t>Инструментальная музыка: соло.</w:t>
            </w:r>
          </w:p>
        </w:tc>
        <w:tc>
          <w:tcPr>
            <w:tcW w:w="4253" w:type="dxa"/>
            <w:shd w:val="clear" w:color="auto" w:fill="auto"/>
          </w:tcPr>
          <w:p w:rsidR="001135CF" w:rsidRPr="00CD31BD" w:rsidRDefault="001135CF" w:rsidP="00223D2B">
            <w:pPr>
              <w:rPr>
                <w:sz w:val="24"/>
                <w:szCs w:val="24"/>
                <w:lang w:val="tt-RU"/>
              </w:rPr>
            </w:pPr>
            <w:r w:rsidRPr="00CD31BD">
              <w:rPr>
                <w:sz w:val="24"/>
                <w:szCs w:val="24"/>
                <w:lang w:val="tt-RU"/>
              </w:rPr>
              <w:t>“Галиябану” (татар халык көе, Р.Вәлиев башкаруында (курай), “Әпипә” (татар халык көе, Р.Курамшин башкаруында (баян)</w:t>
            </w:r>
          </w:p>
        </w:tc>
        <w:tc>
          <w:tcPr>
            <w:tcW w:w="3112" w:type="dxa"/>
            <w:shd w:val="clear" w:color="auto" w:fill="auto"/>
          </w:tcPr>
          <w:p w:rsidR="001135CF" w:rsidRPr="00CD31BD" w:rsidRDefault="001135CF" w:rsidP="00223D2B">
            <w:pPr>
              <w:rPr>
                <w:sz w:val="24"/>
                <w:szCs w:val="24"/>
                <w:lang w:val="tt-RU"/>
              </w:rPr>
            </w:pPr>
            <w:r w:rsidRPr="00CD31BD">
              <w:rPr>
                <w:bCs/>
                <w:sz w:val="24"/>
                <w:szCs w:val="24"/>
                <w:lang w:val="tt-RU"/>
              </w:rPr>
              <w:t>“Солдатта булган диләр”</w:t>
            </w:r>
          </w:p>
          <w:p w:rsidR="001135CF" w:rsidRPr="00CD31BD" w:rsidRDefault="001135CF" w:rsidP="00223D2B">
            <w:pPr>
              <w:rPr>
                <w:sz w:val="24"/>
                <w:szCs w:val="24"/>
                <w:lang w:val="tt-RU"/>
              </w:rPr>
            </w:pPr>
            <w:r w:rsidRPr="00CD31BD">
              <w:rPr>
                <w:iCs/>
                <w:sz w:val="24"/>
                <w:szCs w:val="24"/>
                <w:lang w:val="tt-RU"/>
              </w:rPr>
              <w:t>(Шамил Маннап сүзләре,</w:t>
            </w:r>
          </w:p>
          <w:p w:rsidR="001135CF" w:rsidRPr="00CD31BD" w:rsidRDefault="001135CF" w:rsidP="00223D2B">
            <w:pPr>
              <w:rPr>
                <w:sz w:val="24"/>
                <w:szCs w:val="24"/>
                <w:lang w:val="tt-RU"/>
              </w:rPr>
            </w:pPr>
            <w:r w:rsidRPr="00CD31BD">
              <w:rPr>
                <w:iCs/>
                <w:sz w:val="24"/>
                <w:szCs w:val="24"/>
                <w:lang w:val="tt-RU"/>
              </w:rPr>
              <w:t>Гариф Нигъмәтҗанов музыкасы)</w:t>
            </w:r>
          </w:p>
        </w:tc>
      </w:tr>
      <w:tr w:rsidR="001135CF" w:rsidRPr="00CD31BD" w:rsidTr="00223D2B">
        <w:tc>
          <w:tcPr>
            <w:tcW w:w="2830" w:type="dxa"/>
            <w:shd w:val="clear" w:color="auto" w:fill="auto"/>
          </w:tcPr>
          <w:p w:rsidR="001135CF" w:rsidRPr="00CD31BD" w:rsidRDefault="001135CF" w:rsidP="00223D2B">
            <w:pPr>
              <w:rPr>
                <w:sz w:val="24"/>
                <w:szCs w:val="24"/>
                <w:lang w:val="tt-RU"/>
              </w:rPr>
            </w:pPr>
            <w:r w:rsidRPr="00CD31BD">
              <w:rPr>
                <w:sz w:val="24"/>
                <w:szCs w:val="24"/>
                <w:lang w:val="tt-RU"/>
              </w:rPr>
              <w:t>Инструментальная музыка: ансамбл</w:t>
            </w:r>
            <w:r w:rsidRPr="00CD31BD">
              <w:rPr>
                <w:sz w:val="24"/>
                <w:szCs w:val="24"/>
              </w:rPr>
              <w:t xml:space="preserve">ь </w:t>
            </w:r>
            <w:r w:rsidRPr="00CD31BD">
              <w:rPr>
                <w:sz w:val="24"/>
                <w:szCs w:val="24"/>
                <w:lang w:val="tt-RU"/>
              </w:rPr>
              <w:t>и</w:t>
            </w:r>
            <w:r w:rsidRPr="00CD31BD">
              <w:rPr>
                <w:sz w:val="24"/>
                <w:szCs w:val="24"/>
              </w:rPr>
              <w:t xml:space="preserve"> оркестр</w:t>
            </w:r>
            <w:r w:rsidRPr="00CD31BD">
              <w:rPr>
                <w:sz w:val="24"/>
                <w:szCs w:val="24"/>
                <w:lang w:val="tt-RU"/>
              </w:rPr>
              <w:t>.</w:t>
            </w:r>
          </w:p>
        </w:tc>
        <w:tc>
          <w:tcPr>
            <w:tcW w:w="4253" w:type="dxa"/>
            <w:shd w:val="clear" w:color="auto" w:fill="auto"/>
          </w:tcPr>
          <w:p w:rsidR="001135CF" w:rsidRPr="00CD31BD" w:rsidRDefault="001135CF" w:rsidP="00223D2B">
            <w:pPr>
              <w:rPr>
                <w:sz w:val="24"/>
                <w:szCs w:val="24"/>
                <w:lang w:val="tt-RU"/>
              </w:rPr>
            </w:pPr>
            <w:r w:rsidRPr="00CD31BD">
              <w:rPr>
                <w:sz w:val="24"/>
                <w:szCs w:val="24"/>
                <w:lang w:val="tt-RU"/>
              </w:rPr>
              <w:t>ТР фольлор музыкасы дәүләт ансамбле башкаруында “Бәрмәнчек”, симфоник оркестр башкаруында “Совет Армиясе маршы” (С.Сәйдәшев)</w:t>
            </w:r>
          </w:p>
        </w:tc>
        <w:tc>
          <w:tcPr>
            <w:tcW w:w="3112" w:type="dxa"/>
            <w:shd w:val="clear" w:color="auto" w:fill="auto"/>
          </w:tcPr>
          <w:p w:rsidR="001135CF" w:rsidRPr="00CD31BD" w:rsidRDefault="001135CF" w:rsidP="00223D2B">
            <w:pPr>
              <w:rPr>
                <w:sz w:val="24"/>
                <w:szCs w:val="24"/>
                <w:lang w:val="tt-RU"/>
              </w:rPr>
            </w:pPr>
            <w:r w:rsidRPr="00CD31BD">
              <w:rPr>
                <w:bCs/>
                <w:sz w:val="24"/>
                <w:szCs w:val="24"/>
                <w:lang w:val="tt-RU"/>
              </w:rPr>
              <w:t>“Кем уяткан Ләйләне?”</w:t>
            </w:r>
          </w:p>
          <w:p w:rsidR="001135CF" w:rsidRPr="00CD31BD" w:rsidRDefault="001135CF" w:rsidP="00223D2B">
            <w:pPr>
              <w:rPr>
                <w:sz w:val="24"/>
                <w:szCs w:val="24"/>
                <w:lang w:val="tt-RU"/>
              </w:rPr>
            </w:pPr>
            <w:r w:rsidRPr="00CD31BD">
              <w:rPr>
                <w:iCs/>
                <w:sz w:val="24"/>
                <w:szCs w:val="24"/>
                <w:lang w:val="tt-RU"/>
              </w:rPr>
              <w:t>(Саҗидә Сөләйманова сүзләре,</w:t>
            </w:r>
            <w:r w:rsidRPr="00CD31BD">
              <w:rPr>
                <w:sz w:val="24"/>
                <w:szCs w:val="24"/>
                <w:lang w:val="tt-RU"/>
              </w:rPr>
              <w:t xml:space="preserve"> </w:t>
            </w:r>
            <w:r w:rsidRPr="00CD31BD">
              <w:rPr>
                <w:iCs/>
                <w:sz w:val="24"/>
                <w:szCs w:val="24"/>
                <w:lang w:val="tt-RU"/>
              </w:rPr>
              <w:t>Сания Сабирова музыкасы)</w:t>
            </w:r>
          </w:p>
        </w:tc>
      </w:tr>
      <w:tr w:rsidR="001135CF" w:rsidRPr="00CD31BD" w:rsidTr="00223D2B">
        <w:tc>
          <w:tcPr>
            <w:tcW w:w="2830" w:type="dxa"/>
            <w:shd w:val="clear" w:color="auto" w:fill="auto"/>
          </w:tcPr>
          <w:p w:rsidR="001135CF" w:rsidRPr="00CD31BD" w:rsidRDefault="001135CF" w:rsidP="00223D2B">
            <w:pPr>
              <w:rPr>
                <w:sz w:val="24"/>
                <w:szCs w:val="24"/>
                <w:lang w:val="tt-RU"/>
              </w:rPr>
            </w:pPr>
            <w:r w:rsidRPr="00CD31BD">
              <w:rPr>
                <w:sz w:val="24"/>
                <w:szCs w:val="24"/>
                <w:lang w:val="tt-RU"/>
              </w:rPr>
              <w:t>Направления музыкальной культуры: духовная (церковная), светская музыка.</w:t>
            </w:r>
          </w:p>
        </w:tc>
        <w:tc>
          <w:tcPr>
            <w:tcW w:w="4253" w:type="dxa"/>
            <w:shd w:val="clear" w:color="auto" w:fill="auto"/>
          </w:tcPr>
          <w:p w:rsidR="001135CF" w:rsidRPr="00CD31BD" w:rsidRDefault="001135CF" w:rsidP="00223D2B">
            <w:pPr>
              <w:rPr>
                <w:sz w:val="24"/>
                <w:szCs w:val="24"/>
                <w:lang w:val="tt-RU"/>
              </w:rPr>
            </w:pPr>
            <w:r w:rsidRPr="00CD31BD">
              <w:rPr>
                <w:sz w:val="24"/>
                <w:szCs w:val="24"/>
                <w:lang w:val="tt-RU"/>
              </w:rPr>
              <w:t>“Богородице дево, радуйся!” (С.Рахманинов), “Аve Maria” (Ф.Шуберт)</w:t>
            </w:r>
          </w:p>
        </w:tc>
        <w:tc>
          <w:tcPr>
            <w:tcW w:w="3112" w:type="dxa"/>
            <w:shd w:val="clear" w:color="auto" w:fill="auto"/>
          </w:tcPr>
          <w:p w:rsidR="001135CF" w:rsidRPr="00CD31BD" w:rsidRDefault="001135CF" w:rsidP="00223D2B">
            <w:pPr>
              <w:rPr>
                <w:sz w:val="24"/>
                <w:szCs w:val="24"/>
                <w:lang w:val="tt-RU"/>
              </w:rPr>
            </w:pPr>
            <w:r w:rsidRPr="00CD31BD">
              <w:rPr>
                <w:bCs/>
                <w:sz w:val="24"/>
                <w:szCs w:val="24"/>
                <w:lang w:val="tt-RU"/>
              </w:rPr>
              <w:t>“Сигезенче март”</w:t>
            </w:r>
          </w:p>
          <w:p w:rsidR="001135CF" w:rsidRPr="00CD31BD" w:rsidRDefault="001135CF" w:rsidP="00223D2B">
            <w:pPr>
              <w:rPr>
                <w:sz w:val="24"/>
                <w:szCs w:val="24"/>
                <w:lang w:val="tt-RU"/>
              </w:rPr>
            </w:pPr>
            <w:r w:rsidRPr="00CD31BD">
              <w:rPr>
                <w:iCs/>
                <w:sz w:val="24"/>
                <w:szCs w:val="24"/>
                <w:lang w:val="tt-RU"/>
              </w:rPr>
              <w:t>(Бикә Рәхимова сүзләре,</w:t>
            </w:r>
          </w:p>
          <w:p w:rsidR="001135CF" w:rsidRPr="00CD31BD" w:rsidRDefault="001135CF" w:rsidP="00223D2B">
            <w:pPr>
              <w:rPr>
                <w:sz w:val="24"/>
                <w:szCs w:val="24"/>
                <w:lang w:val="tt-RU"/>
              </w:rPr>
            </w:pPr>
            <w:r w:rsidRPr="00CD31BD">
              <w:rPr>
                <w:iCs/>
                <w:sz w:val="24"/>
                <w:szCs w:val="24"/>
                <w:lang w:val="tt-RU"/>
              </w:rPr>
              <w:t>Сәйдәш Солтанов муз.)</w:t>
            </w:r>
          </w:p>
        </w:tc>
      </w:tr>
      <w:tr w:rsidR="001135CF" w:rsidRPr="00CD31BD" w:rsidTr="00223D2B">
        <w:tc>
          <w:tcPr>
            <w:tcW w:w="2830" w:type="dxa"/>
            <w:shd w:val="clear" w:color="auto" w:fill="auto"/>
          </w:tcPr>
          <w:p w:rsidR="001135CF" w:rsidRPr="00CD31BD" w:rsidRDefault="001135CF" w:rsidP="00223D2B">
            <w:pPr>
              <w:rPr>
                <w:sz w:val="24"/>
                <w:szCs w:val="24"/>
                <w:lang w:val="tt-RU"/>
              </w:rPr>
            </w:pPr>
            <w:r w:rsidRPr="00CD31BD">
              <w:rPr>
                <w:sz w:val="24"/>
                <w:szCs w:val="24"/>
                <w:lang w:val="tt-RU"/>
              </w:rPr>
              <w:t>Духовная музыка: органная музыка.</w:t>
            </w:r>
          </w:p>
        </w:tc>
        <w:tc>
          <w:tcPr>
            <w:tcW w:w="4253" w:type="dxa"/>
            <w:shd w:val="clear" w:color="auto" w:fill="auto"/>
          </w:tcPr>
          <w:p w:rsidR="001135CF" w:rsidRPr="00CD31BD" w:rsidRDefault="001135CF" w:rsidP="00223D2B">
            <w:pPr>
              <w:rPr>
                <w:sz w:val="24"/>
                <w:szCs w:val="24"/>
                <w:lang w:val="tt-RU"/>
              </w:rPr>
            </w:pPr>
            <w:r w:rsidRPr="00CD31BD">
              <w:rPr>
                <w:sz w:val="24"/>
                <w:szCs w:val="24"/>
                <w:lang w:val="tt-RU"/>
              </w:rPr>
              <w:t xml:space="preserve">“Рождественский хорал”, “Токката и фуга ре минор” – фрагментлар </w:t>
            </w:r>
          </w:p>
          <w:p w:rsidR="001135CF" w:rsidRPr="00CD31BD" w:rsidRDefault="001135CF" w:rsidP="00223D2B">
            <w:pPr>
              <w:rPr>
                <w:sz w:val="24"/>
                <w:szCs w:val="24"/>
                <w:lang w:val="tt-RU"/>
              </w:rPr>
            </w:pPr>
            <w:r w:rsidRPr="00CD31BD">
              <w:rPr>
                <w:sz w:val="24"/>
                <w:szCs w:val="24"/>
                <w:lang w:val="tt-RU"/>
              </w:rPr>
              <w:lastRenderedPageBreak/>
              <w:t>(И.-С. Бах)</w:t>
            </w:r>
          </w:p>
        </w:tc>
        <w:tc>
          <w:tcPr>
            <w:tcW w:w="3112" w:type="dxa"/>
            <w:shd w:val="clear" w:color="auto" w:fill="auto"/>
          </w:tcPr>
          <w:p w:rsidR="001135CF" w:rsidRPr="00CD31BD" w:rsidRDefault="001135CF" w:rsidP="00223D2B">
            <w:pPr>
              <w:rPr>
                <w:sz w:val="24"/>
                <w:szCs w:val="24"/>
                <w:lang w:val="tt-RU"/>
              </w:rPr>
            </w:pPr>
            <w:r w:rsidRPr="00CD31BD">
              <w:rPr>
                <w:bCs/>
                <w:sz w:val="24"/>
                <w:szCs w:val="24"/>
                <w:lang w:val="tt-RU"/>
              </w:rPr>
              <w:lastRenderedPageBreak/>
              <w:t>“</w:t>
            </w:r>
            <w:r w:rsidRPr="00CD31BD">
              <w:rPr>
                <w:bCs/>
                <w:sz w:val="24"/>
                <w:szCs w:val="24"/>
              </w:rPr>
              <w:t>Мамин праздник</w:t>
            </w:r>
            <w:r w:rsidRPr="00CD31BD">
              <w:rPr>
                <w:bCs/>
                <w:sz w:val="24"/>
                <w:szCs w:val="24"/>
                <w:lang w:val="tt-RU"/>
              </w:rPr>
              <w:t>”</w:t>
            </w:r>
          </w:p>
          <w:p w:rsidR="001135CF" w:rsidRPr="00CD31BD" w:rsidRDefault="001135CF" w:rsidP="00223D2B">
            <w:pPr>
              <w:rPr>
                <w:sz w:val="24"/>
                <w:szCs w:val="24"/>
                <w:lang w:val="tt-RU"/>
              </w:rPr>
            </w:pPr>
            <w:r w:rsidRPr="00CD31BD">
              <w:rPr>
                <w:iCs/>
                <w:sz w:val="24"/>
                <w:szCs w:val="24"/>
                <w:lang w:val="tt-RU"/>
              </w:rPr>
              <w:t>(</w:t>
            </w:r>
            <w:r w:rsidRPr="00CD31BD">
              <w:rPr>
                <w:iCs/>
                <w:sz w:val="24"/>
                <w:szCs w:val="24"/>
              </w:rPr>
              <w:t>слова Т.Волгиной</w:t>
            </w:r>
            <w:r w:rsidRPr="00CD31BD">
              <w:rPr>
                <w:iCs/>
                <w:sz w:val="24"/>
                <w:szCs w:val="24"/>
                <w:lang w:val="tt-RU"/>
              </w:rPr>
              <w:t>,</w:t>
            </w:r>
          </w:p>
          <w:p w:rsidR="001135CF" w:rsidRPr="00CD31BD" w:rsidRDefault="001135CF" w:rsidP="00223D2B">
            <w:pPr>
              <w:rPr>
                <w:sz w:val="24"/>
                <w:szCs w:val="24"/>
                <w:lang w:val="tt-RU"/>
              </w:rPr>
            </w:pPr>
            <w:r w:rsidRPr="00CD31BD">
              <w:rPr>
                <w:iCs/>
                <w:sz w:val="24"/>
                <w:szCs w:val="24"/>
              </w:rPr>
              <w:lastRenderedPageBreak/>
              <w:t>музыка А.Филиппенко</w:t>
            </w:r>
            <w:r w:rsidRPr="00CD31BD">
              <w:rPr>
                <w:iCs/>
                <w:sz w:val="24"/>
                <w:szCs w:val="24"/>
                <w:lang w:val="tt-RU"/>
              </w:rPr>
              <w:t>)</w:t>
            </w:r>
          </w:p>
        </w:tc>
      </w:tr>
      <w:tr w:rsidR="001135CF" w:rsidRPr="00CD31BD" w:rsidTr="00223D2B">
        <w:tc>
          <w:tcPr>
            <w:tcW w:w="2830" w:type="dxa"/>
            <w:shd w:val="clear" w:color="auto" w:fill="auto"/>
          </w:tcPr>
          <w:p w:rsidR="001135CF" w:rsidRPr="00CD31BD" w:rsidRDefault="001135CF" w:rsidP="00223D2B">
            <w:pPr>
              <w:rPr>
                <w:sz w:val="24"/>
                <w:szCs w:val="24"/>
                <w:lang w:val="tt-RU"/>
              </w:rPr>
            </w:pPr>
            <w:r w:rsidRPr="00CD31BD">
              <w:rPr>
                <w:sz w:val="24"/>
                <w:szCs w:val="24"/>
                <w:lang w:val="tt-RU"/>
              </w:rPr>
              <w:lastRenderedPageBreak/>
              <w:t>Духовная музыка: колокольный звон.</w:t>
            </w:r>
          </w:p>
        </w:tc>
        <w:tc>
          <w:tcPr>
            <w:tcW w:w="4253" w:type="dxa"/>
            <w:shd w:val="clear" w:color="auto" w:fill="auto"/>
          </w:tcPr>
          <w:p w:rsidR="001135CF" w:rsidRPr="00CD31BD" w:rsidRDefault="001135CF" w:rsidP="00223D2B">
            <w:pPr>
              <w:rPr>
                <w:sz w:val="24"/>
                <w:szCs w:val="24"/>
                <w:lang w:val="tt-RU"/>
              </w:rPr>
            </w:pPr>
            <w:r w:rsidRPr="00CD31BD">
              <w:rPr>
                <w:sz w:val="24"/>
                <w:szCs w:val="24"/>
                <w:lang w:val="tt-RU"/>
              </w:rPr>
              <w:t>Кыңгырау сугу төрләре: благовест, трезвон, набат – фрагментлар.</w:t>
            </w:r>
          </w:p>
        </w:tc>
        <w:tc>
          <w:tcPr>
            <w:tcW w:w="3112" w:type="dxa"/>
            <w:shd w:val="clear" w:color="auto" w:fill="auto"/>
          </w:tcPr>
          <w:p w:rsidR="001135CF" w:rsidRPr="00CD31BD" w:rsidRDefault="001135CF" w:rsidP="00223D2B">
            <w:pPr>
              <w:rPr>
                <w:sz w:val="24"/>
                <w:szCs w:val="24"/>
                <w:lang w:val="tt-RU"/>
              </w:rPr>
            </w:pPr>
            <w:r w:rsidRPr="00CD31BD">
              <w:rPr>
                <w:bCs/>
                <w:sz w:val="24"/>
                <w:szCs w:val="24"/>
                <w:lang w:val="tt-RU"/>
              </w:rPr>
              <w:t>“Әнием бәйрәме”</w:t>
            </w:r>
            <w:r w:rsidRPr="00CD31BD">
              <w:rPr>
                <w:sz w:val="24"/>
                <w:szCs w:val="24"/>
                <w:lang w:val="tt-RU"/>
              </w:rPr>
              <w:t xml:space="preserve"> (</w:t>
            </w:r>
            <w:r w:rsidRPr="00CD31BD">
              <w:rPr>
                <w:iCs/>
                <w:sz w:val="24"/>
                <w:szCs w:val="24"/>
              </w:rPr>
              <w:t>Т.Волги-на сүз</w:t>
            </w:r>
            <w:r w:rsidRPr="00CD31BD">
              <w:rPr>
                <w:iCs/>
                <w:sz w:val="24"/>
                <w:szCs w:val="24"/>
                <w:lang w:val="tt-RU"/>
              </w:rPr>
              <w:t>.,</w:t>
            </w:r>
            <w:r w:rsidRPr="00CD31BD">
              <w:rPr>
                <w:sz w:val="24"/>
                <w:szCs w:val="24"/>
                <w:lang w:val="tt-RU"/>
              </w:rPr>
              <w:t xml:space="preserve"> </w:t>
            </w:r>
            <w:r w:rsidRPr="00CD31BD">
              <w:rPr>
                <w:iCs/>
                <w:sz w:val="24"/>
                <w:szCs w:val="24"/>
              </w:rPr>
              <w:t>А.Филиппенко муз</w:t>
            </w:r>
            <w:r w:rsidRPr="00CD31BD">
              <w:rPr>
                <w:iCs/>
                <w:sz w:val="24"/>
                <w:szCs w:val="24"/>
                <w:lang w:val="tt-RU"/>
              </w:rPr>
              <w:t>.,</w:t>
            </w:r>
          </w:p>
          <w:p w:rsidR="001135CF" w:rsidRPr="00CD31BD" w:rsidRDefault="001135CF" w:rsidP="00223D2B">
            <w:pPr>
              <w:rPr>
                <w:sz w:val="24"/>
                <w:szCs w:val="24"/>
                <w:lang w:val="tt-RU"/>
              </w:rPr>
            </w:pPr>
            <w:r w:rsidRPr="00CD31BD">
              <w:rPr>
                <w:iCs/>
                <w:sz w:val="24"/>
                <w:szCs w:val="24"/>
                <w:lang w:val="tt-RU"/>
              </w:rPr>
              <w:t>Салих Хәким тәрҗемәсе)</w:t>
            </w:r>
          </w:p>
        </w:tc>
      </w:tr>
      <w:tr w:rsidR="001135CF" w:rsidRPr="00CD31BD" w:rsidTr="00223D2B">
        <w:tc>
          <w:tcPr>
            <w:tcW w:w="2830" w:type="dxa"/>
            <w:shd w:val="clear" w:color="auto" w:fill="auto"/>
          </w:tcPr>
          <w:p w:rsidR="001135CF" w:rsidRPr="00CD31BD" w:rsidRDefault="001135CF" w:rsidP="00223D2B">
            <w:pPr>
              <w:rPr>
                <w:sz w:val="24"/>
                <w:szCs w:val="24"/>
                <w:lang w:val="tt-RU"/>
              </w:rPr>
            </w:pPr>
            <w:r w:rsidRPr="00CD31BD">
              <w:rPr>
                <w:sz w:val="24"/>
                <w:szCs w:val="24"/>
                <w:lang w:val="tt-RU"/>
              </w:rPr>
              <w:t>Духовная музыка: мунаджаты.</w:t>
            </w:r>
          </w:p>
        </w:tc>
        <w:tc>
          <w:tcPr>
            <w:tcW w:w="4253" w:type="dxa"/>
            <w:shd w:val="clear" w:color="auto" w:fill="auto"/>
          </w:tcPr>
          <w:p w:rsidR="001135CF" w:rsidRPr="00CD31BD" w:rsidRDefault="001135CF" w:rsidP="00223D2B">
            <w:pPr>
              <w:rPr>
                <w:sz w:val="24"/>
                <w:szCs w:val="24"/>
                <w:lang w:val="tt-RU"/>
              </w:rPr>
            </w:pPr>
            <w:r w:rsidRPr="00CD31BD">
              <w:rPr>
                <w:sz w:val="24"/>
                <w:szCs w:val="24"/>
                <w:lang w:val="tt-RU"/>
              </w:rPr>
              <w:t xml:space="preserve">“Кунак булып өегездә”, </w:t>
            </w:r>
          </w:p>
          <w:p w:rsidR="001135CF" w:rsidRPr="00CD31BD" w:rsidRDefault="001135CF" w:rsidP="00223D2B">
            <w:pPr>
              <w:rPr>
                <w:sz w:val="24"/>
                <w:szCs w:val="24"/>
                <w:lang w:val="tt-RU"/>
              </w:rPr>
            </w:pPr>
            <w:r w:rsidRPr="00CD31BD">
              <w:rPr>
                <w:sz w:val="24"/>
                <w:szCs w:val="24"/>
                <w:lang w:val="tt-RU"/>
              </w:rPr>
              <w:t>“Укы коръән илә намаз” мөнаҗәтләре</w:t>
            </w:r>
          </w:p>
        </w:tc>
        <w:tc>
          <w:tcPr>
            <w:tcW w:w="3112" w:type="dxa"/>
            <w:shd w:val="clear" w:color="auto" w:fill="auto"/>
          </w:tcPr>
          <w:p w:rsidR="001135CF" w:rsidRPr="00CD31BD" w:rsidRDefault="001135CF" w:rsidP="00223D2B">
            <w:pPr>
              <w:rPr>
                <w:sz w:val="24"/>
                <w:szCs w:val="24"/>
                <w:lang w:val="tt-RU"/>
              </w:rPr>
            </w:pPr>
            <w:r w:rsidRPr="00CD31BD">
              <w:rPr>
                <w:bCs/>
                <w:sz w:val="24"/>
                <w:szCs w:val="24"/>
                <w:lang w:val="tt-RU"/>
              </w:rPr>
              <w:t>“</w:t>
            </w:r>
            <w:r w:rsidRPr="00CD31BD">
              <w:rPr>
                <w:bCs/>
                <w:sz w:val="24"/>
                <w:szCs w:val="24"/>
              </w:rPr>
              <w:t>Чат-чат</w:t>
            </w:r>
            <w:r w:rsidRPr="00CD31BD">
              <w:rPr>
                <w:bCs/>
                <w:sz w:val="24"/>
                <w:szCs w:val="24"/>
                <w:lang w:val="tt-RU"/>
              </w:rPr>
              <w:t>”</w:t>
            </w:r>
            <w:r w:rsidRPr="00CD31BD">
              <w:rPr>
                <w:sz w:val="24"/>
                <w:szCs w:val="24"/>
                <w:lang w:val="tt-RU"/>
              </w:rPr>
              <w:t xml:space="preserve"> </w:t>
            </w:r>
            <w:r w:rsidRPr="00CD31BD">
              <w:rPr>
                <w:iCs/>
                <w:sz w:val="24"/>
                <w:szCs w:val="24"/>
                <w:lang w:val="tt-RU"/>
              </w:rPr>
              <w:t>(</w:t>
            </w:r>
            <w:r w:rsidRPr="00CD31BD">
              <w:rPr>
                <w:iCs/>
                <w:sz w:val="24"/>
                <w:szCs w:val="24"/>
              </w:rPr>
              <w:t>халык с</w:t>
            </w:r>
            <w:r w:rsidRPr="00CD31BD">
              <w:rPr>
                <w:iCs/>
                <w:sz w:val="24"/>
                <w:szCs w:val="24"/>
                <w:lang w:val="tt-RU"/>
              </w:rPr>
              <w:t>үзләре,</w:t>
            </w:r>
          </w:p>
          <w:p w:rsidR="001135CF" w:rsidRPr="00CD31BD" w:rsidRDefault="001135CF" w:rsidP="00223D2B">
            <w:pPr>
              <w:rPr>
                <w:sz w:val="24"/>
                <w:szCs w:val="24"/>
              </w:rPr>
            </w:pPr>
            <w:r w:rsidRPr="00CD31BD">
              <w:rPr>
                <w:iCs/>
                <w:sz w:val="24"/>
                <w:szCs w:val="24"/>
                <w:lang w:val="tt-RU"/>
              </w:rPr>
              <w:t>Риф Гатауллин музыкасы)</w:t>
            </w:r>
          </w:p>
        </w:tc>
      </w:tr>
      <w:tr w:rsidR="001135CF" w:rsidRPr="00CD31BD" w:rsidTr="00223D2B">
        <w:tc>
          <w:tcPr>
            <w:tcW w:w="10195" w:type="dxa"/>
            <w:gridSpan w:val="3"/>
            <w:shd w:val="clear" w:color="auto" w:fill="auto"/>
          </w:tcPr>
          <w:p w:rsidR="001135CF" w:rsidRPr="00CD31BD" w:rsidRDefault="001135CF" w:rsidP="00223D2B">
            <w:pPr>
              <w:jc w:val="center"/>
              <w:rPr>
                <w:sz w:val="24"/>
                <w:szCs w:val="24"/>
                <w:lang w:val="tt-RU"/>
              </w:rPr>
            </w:pPr>
            <w:r>
              <w:rPr>
                <w:b/>
                <w:sz w:val="24"/>
                <w:szCs w:val="24"/>
                <w:lang w:val="tt-RU"/>
              </w:rPr>
              <w:t>Интонация в музыке</w:t>
            </w:r>
          </w:p>
        </w:tc>
      </w:tr>
      <w:tr w:rsidR="001135CF" w:rsidRPr="00F65D1B" w:rsidTr="00223D2B">
        <w:tc>
          <w:tcPr>
            <w:tcW w:w="2830" w:type="dxa"/>
            <w:shd w:val="clear" w:color="auto" w:fill="auto"/>
          </w:tcPr>
          <w:p w:rsidR="001135CF" w:rsidRPr="00CD31BD" w:rsidRDefault="001135CF" w:rsidP="00223D2B">
            <w:pPr>
              <w:rPr>
                <w:i/>
                <w:sz w:val="24"/>
                <w:szCs w:val="24"/>
                <w:lang w:val="tt-RU"/>
              </w:rPr>
            </w:pPr>
            <w:r w:rsidRPr="00CD31BD">
              <w:rPr>
                <w:color w:val="000000"/>
                <w:sz w:val="24"/>
                <w:szCs w:val="24"/>
              </w:rPr>
              <w:t>Интонационная близость народного пения и родной речи</w:t>
            </w:r>
            <w:r w:rsidRPr="00CD31BD">
              <w:rPr>
                <w:sz w:val="24"/>
                <w:szCs w:val="24"/>
                <w:lang w:val="tt-RU"/>
              </w:rPr>
              <w:t>.</w:t>
            </w:r>
          </w:p>
        </w:tc>
        <w:tc>
          <w:tcPr>
            <w:tcW w:w="4253" w:type="dxa"/>
            <w:shd w:val="clear" w:color="auto" w:fill="auto"/>
          </w:tcPr>
          <w:p w:rsidR="001135CF" w:rsidRPr="00CD31BD" w:rsidRDefault="001135CF" w:rsidP="00223D2B">
            <w:pPr>
              <w:rPr>
                <w:sz w:val="24"/>
                <w:szCs w:val="24"/>
                <w:lang w:val="tt-RU"/>
              </w:rPr>
            </w:pPr>
            <w:r w:rsidRPr="00CD31BD">
              <w:rPr>
                <w:sz w:val="24"/>
                <w:szCs w:val="24"/>
                <w:lang w:val="tt-RU"/>
              </w:rPr>
              <w:t>“Вальс” (С.Сәйдәшев), “Гопак” (М.Мусоргский), “Бәйрәмдә (рондо)” (Р.Яхин)</w:t>
            </w:r>
          </w:p>
        </w:tc>
        <w:tc>
          <w:tcPr>
            <w:tcW w:w="3112" w:type="dxa"/>
            <w:shd w:val="clear" w:color="auto" w:fill="auto"/>
          </w:tcPr>
          <w:p w:rsidR="001135CF" w:rsidRPr="00CD31BD" w:rsidRDefault="001135CF" w:rsidP="00223D2B">
            <w:pPr>
              <w:rPr>
                <w:sz w:val="24"/>
                <w:szCs w:val="24"/>
                <w:lang w:val="tt-RU"/>
              </w:rPr>
            </w:pPr>
            <w:r w:rsidRPr="00CD31BD">
              <w:rPr>
                <w:bCs/>
                <w:sz w:val="24"/>
                <w:szCs w:val="24"/>
                <w:lang w:val="tt-RU"/>
              </w:rPr>
              <w:t>“Умырзая”</w:t>
            </w:r>
          </w:p>
          <w:p w:rsidR="001135CF" w:rsidRPr="00CD31BD" w:rsidRDefault="001135CF" w:rsidP="00223D2B">
            <w:pPr>
              <w:rPr>
                <w:sz w:val="24"/>
                <w:szCs w:val="24"/>
                <w:lang w:val="tt-RU"/>
              </w:rPr>
            </w:pPr>
            <w:r w:rsidRPr="00CD31BD">
              <w:rPr>
                <w:iCs/>
                <w:sz w:val="24"/>
                <w:szCs w:val="24"/>
                <w:lang w:val="tt-RU"/>
              </w:rPr>
              <w:t xml:space="preserve">(Әдилә Хафизова сүзләре, </w:t>
            </w:r>
          </w:p>
          <w:p w:rsidR="001135CF" w:rsidRPr="00CD31BD" w:rsidRDefault="001135CF" w:rsidP="00223D2B">
            <w:pPr>
              <w:rPr>
                <w:sz w:val="24"/>
                <w:szCs w:val="24"/>
                <w:lang w:val="tt-RU"/>
              </w:rPr>
            </w:pPr>
            <w:r w:rsidRPr="00CD31BD">
              <w:rPr>
                <w:iCs/>
                <w:sz w:val="24"/>
                <w:szCs w:val="24"/>
                <w:lang w:val="tt-RU"/>
              </w:rPr>
              <w:t>Алмаз Газизов көе)</w:t>
            </w:r>
          </w:p>
        </w:tc>
      </w:tr>
      <w:tr w:rsidR="001135CF" w:rsidRPr="00CD31BD" w:rsidTr="00223D2B">
        <w:tc>
          <w:tcPr>
            <w:tcW w:w="2830" w:type="dxa"/>
            <w:shd w:val="clear" w:color="auto" w:fill="auto"/>
          </w:tcPr>
          <w:p w:rsidR="001135CF" w:rsidRPr="00CD31BD" w:rsidRDefault="001135CF" w:rsidP="00223D2B">
            <w:pPr>
              <w:rPr>
                <w:i/>
                <w:sz w:val="24"/>
                <w:szCs w:val="24"/>
                <w:lang w:val="tt-RU"/>
              </w:rPr>
            </w:pPr>
            <w:r w:rsidRPr="00CD31BD">
              <w:rPr>
                <w:sz w:val="24"/>
                <w:szCs w:val="24"/>
                <w:lang w:val="tt-RU"/>
              </w:rPr>
              <w:t>Динамические оттенки.</w:t>
            </w:r>
          </w:p>
          <w:p w:rsidR="001135CF" w:rsidRPr="00CD31BD" w:rsidRDefault="001135CF" w:rsidP="00223D2B">
            <w:pPr>
              <w:rPr>
                <w:i/>
                <w:sz w:val="24"/>
                <w:szCs w:val="24"/>
                <w:lang w:val="tt-RU"/>
              </w:rPr>
            </w:pPr>
          </w:p>
        </w:tc>
        <w:tc>
          <w:tcPr>
            <w:tcW w:w="4253" w:type="dxa"/>
            <w:shd w:val="clear" w:color="auto" w:fill="auto"/>
          </w:tcPr>
          <w:p w:rsidR="001135CF" w:rsidRPr="00CD31BD" w:rsidRDefault="001135CF" w:rsidP="00223D2B">
            <w:pPr>
              <w:rPr>
                <w:sz w:val="24"/>
                <w:szCs w:val="24"/>
                <w:lang w:val="tt-RU"/>
              </w:rPr>
            </w:pPr>
            <w:r w:rsidRPr="00CD31BD">
              <w:rPr>
                <w:sz w:val="24"/>
                <w:szCs w:val="24"/>
                <w:lang w:val="tt-RU"/>
              </w:rPr>
              <w:t>“Кырлай” симфоник поэмасыннан өзек (Н.Җиһанов), “Шүрәле” балетыннан “Шүрәленең чыгуы” (Ф.Яруллин)</w:t>
            </w:r>
          </w:p>
        </w:tc>
        <w:tc>
          <w:tcPr>
            <w:tcW w:w="3112" w:type="dxa"/>
            <w:shd w:val="clear" w:color="auto" w:fill="auto"/>
          </w:tcPr>
          <w:p w:rsidR="001135CF" w:rsidRPr="00CD31BD" w:rsidRDefault="001135CF" w:rsidP="00223D2B">
            <w:pPr>
              <w:rPr>
                <w:sz w:val="24"/>
                <w:szCs w:val="24"/>
              </w:rPr>
            </w:pPr>
            <w:r w:rsidRPr="00CD31BD">
              <w:rPr>
                <w:bCs/>
                <w:sz w:val="24"/>
                <w:szCs w:val="24"/>
                <w:lang w:val="tt-RU"/>
              </w:rPr>
              <w:t>“Бал корты”</w:t>
            </w:r>
            <w:r w:rsidRPr="00CD31BD">
              <w:rPr>
                <w:sz w:val="24"/>
                <w:szCs w:val="24"/>
                <w:lang w:val="tt-RU"/>
              </w:rPr>
              <w:t xml:space="preserve">  </w:t>
            </w:r>
            <w:r w:rsidRPr="00CD31BD">
              <w:rPr>
                <w:iCs/>
                <w:sz w:val="24"/>
                <w:szCs w:val="24"/>
                <w:lang w:val="tt-RU"/>
              </w:rPr>
              <w:t>(Сания Әхмәтҗанова сүзләре,</w:t>
            </w:r>
          </w:p>
          <w:p w:rsidR="001135CF" w:rsidRPr="00CD31BD" w:rsidRDefault="001135CF" w:rsidP="00223D2B">
            <w:pPr>
              <w:rPr>
                <w:sz w:val="24"/>
                <w:szCs w:val="24"/>
                <w:lang w:val="tt-RU"/>
              </w:rPr>
            </w:pPr>
            <w:r w:rsidRPr="00CD31BD">
              <w:rPr>
                <w:iCs/>
                <w:sz w:val="24"/>
                <w:szCs w:val="24"/>
                <w:lang w:val="tt-RU"/>
              </w:rPr>
              <w:t>Фәннур Галимов музыкасы)</w:t>
            </w:r>
          </w:p>
        </w:tc>
      </w:tr>
      <w:tr w:rsidR="001135CF" w:rsidRPr="00F65D1B" w:rsidTr="00223D2B">
        <w:tc>
          <w:tcPr>
            <w:tcW w:w="2830" w:type="dxa"/>
            <w:shd w:val="clear" w:color="auto" w:fill="auto"/>
          </w:tcPr>
          <w:p w:rsidR="001135CF" w:rsidRPr="00CD31BD" w:rsidRDefault="001135CF" w:rsidP="00223D2B">
            <w:pPr>
              <w:rPr>
                <w:i/>
                <w:sz w:val="24"/>
                <w:szCs w:val="24"/>
                <w:lang w:val="tt-RU"/>
              </w:rPr>
            </w:pPr>
            <w:r w:rsidRPr="00CD31BD">
              <w:rPr>
                <w:sz w:val="24"/>
                <w:szCs w:val="24"/>
                <w:lang w:val="tt-RU"/>
              </w:rPr>
              <w:t>Торжественные интонации.</w:t>
            </w:r>
          </w:p>
        </w:tc>
        <w:tc>
          <w:tcPr>
            <w:tcW w:w="4253" w:type="dxa"/>
            <w:shd w:val="clear" w:color="auto" w:fill="auto"/>
          </w:tcPr>
          <w:p w:rsidR="001135CF" w:rsidRPr="00CD31BD" w:rsidRDefault="001135CF" w:rsidP="00223D2B">
            <w:pPr>
              <w:rPr>
                <w:sz w:val="24"/>
                <w:szCs w:val="24"/>
                <w:lang w:val="tt-RU"/>
              </w:rPr>
            </w:pPr>
            <w:r>
              <w:rPr>
                <w:sz w:val="24"/>
                <w:szCs w:val="24"/>
                <w:lang w:val="tt-RU"/>
              </w:rPr>
              <w:t xml:space="preserve">“Татарстан Республикасы гимны” (Р.Яхин), </w:t>
            </w:r>
            <w:r w:rsidRPr="00CD31BD">
              <w:rPr>
                <w:sz w:val="24"/>
                <w:szCs w:val="24"/>
                <w:lang w:val="tt-RU"/>
              </w:rPr>
              <w:t>“Наё</w:t>
            </w:r>
            <w:r>
              <w:rPr>
                <w:sz w:val="24"/>
                <w:szCs w:val="24"/>
                <w:lang w:val="tt-RU"/>
              </w:rPr>
              <w:t>мщик” музыкаль драмасыннан увертюра (С.Сәйдәшев)</w:t>
            </w:r>
          </w:p>
        </w:tc>
        <w:tc>
          <w:tcPr>
            <w:tcW w:w="3112" w:type="dxa"/>
            <w:shd w:val="clear" w:color="auto" w:fill="auto"/>
          </w:tcPr>
          <w:p w:rsidR="001135CF" w:rsidRPr="00CD31BD" w:rsidRDefault="001135CF" w:rsidP="00223D2B">
            <w:pPr>
              <w:rPr>
                <w:sz w:val="24"/>
                <w:szCs w:val="24"/>
                <w:lang w:val="tt-RU"/>
              </w:rPr>
            </w:pPr>
            <w:r w:rsidRPr="00CD31BD">
              <w:rPr>
                <w:bCs/>
                <w:sz w:val="24"/>
                <w:szCs w:val="24"/>
                <w:lang w:val="tt-RU"/>
              </w:rPr>
              <w:t>“Җырлыйк җырның матурын”</w:t>
            </w:r>
            <w:r w:rsidRPr="00CD31BD">
              <w:rPr>
                <w:sz w:val="24"/>
                <w:szCs w:val="24"/>
                <w:lang w:val="tt-RU"/>
              </w:rPr>
              <w:t xml:space="preserve"> (</w:t>
            </w:r>
            <w:r w:rsidRPr="00CD31BD">
              <w:rPr>
                <w:iCs/>
                <w:sz w:val="24"/>
                <w:szCs w:val="24"/>
                <w:lang w:val="tt-RU"/>
              </w:rPr>
              <w:t>Әхмәт Рәшитов сүзләре, татар халык көе)</w:t>
            </w:r>
          </w:p>
        </w:tc>
      </w:tr>
      <w:tr w:rsidR="001135CF" w:rsidRPr="00CD31BD" w:rsidTr="00223D2B">
        <w:tc>
          <w:tcPr>
            <w:tcW w:w="2830" w:type="dxa"/>
            <w:shd w:val="clear" w:color="auto" w:fill="auto"/>
          </w:tcPr>
          <w:p w:rsidR="001135CF" w:rsidRPr="00CD31BD" w:rsidRDefault="001135CF" w:rsidP="00223D2B">
            <w:pPr>
              <w:rPr>
                <w:sz w:val="24"/>
                <w:szCs w:val="24"/>
                <w:lang w:val="tt-RU"/>
              </w:rPr>
            </w:pPr>
            <w:r w:rsidRPr="00CD31BD">
              <w:rPr>
                <w:sz w:val="24"/>
                <w:szCs w:val="24"/>
                <w:lang w:val="tt-RU"/>
              </w:rPr>
              <w:t>Трагические интонации.</w:t>
            </w:r>
          </w:p>
        </w:tc>
        <w:tc>
          <w:tcPr>
            <w:tcW w:w="4253" w:type="dxa"/>
            <w:shd w:val="clear" w:color="auto" w:fill="auto"/>
          </w:tcPr>
          <w:p w:rsidR="001135CF" w:rsidRPr="00CD31BD" w:rsidRDefault="001135CF" w:rsidP="00223D2B">
            <w:pPr>
              <w:rPr>
                <w:sz w:val="24"/>
                <w:szCs w:val="24"/>
                <w:lang w:val="tt-RU"/>
              </w:rPr>
            </w:pPr>
            <w:r>
              <w:rPr>
                <w:sz w:val="24"/>
                <w:szCs w:val="24"/>
                <w:lang w:val="tt-RU"/>
              </w:rPr>
              <w:t>“Сакай маршы” (С.Сәйдәшев), “Реквием” (В.-А.Моцарт)</w:t>
            </w:r>
          </w:p>
        </w:tc>
        <w:tc>
          <w:tcPr>
            <w:tcW w:w="3112" w:type="dxa"/>
            <w:vMerge w:val="restart"/>
            <w:shd w:val="clear" w:color="auto" w:fill="auto"/>
          </w:tcPr>
          <w:p w:rsidR="001135CF" w:rsidRPr="00CD31BD" w:rsidRDefault="001135CF" w:rsidP="00223D2B">
            <w:pPr>
              <w:rPr>
                <w:sz w:val="24"/>
                <w:szCs w:val="24"/>
                <w:lang w:val="tt-RU"/>
              </w:rPr>
            </w:pPr>
            <w:r w:rsidRPr="00CD31BD">
              <w:rPr>
                <w:bCs/>
                <w:sz w:val="24"/>
                <w:szCs w:val="24"/>
                <w:lang w:val="tt-RU"/>
              </w:rPr>
              <w:t>“</w:t>
            </w:r>
            <w:r w:rsidRPr="00182468">
              <w:rPr>
                <w:bCs/>
                <w:sz w:val="24"/>
                <w:szCs w:val="24"/>
                <w:lang w:val="tt-RU"/>
              </w:rPr>
              <w:t>Яшь инспектор</w:t>
            </w:r>
            <w:r w:rsidRPr="00CD31BD">
              <w:rPr>
                <w:bCs/>
                <w:sz w:val="24"/>
                <w:szCs w:val="24"/>
              </w:rPr>
              <w:t xml:space="preserve">лар </w:t>
            </w:r>
            <w:r w:rsidRPr="00CD31BD">
              <w:rPr>
                <w:bCs/>
                <w:sz w:val="24"/>
                <w:szCs w:val="24"/>
                <w:lang w:val="tt-RU"/>
              </w:rPr>
              <w:t>җ</w:t>
            </w:r>
            <w:r w:rsidRPr="00CD31BD">
              <w:rPr>
                <w:bCs/>
                <w:sz w:val="24"/>
                <w:szCs w:val="24"/>
              </w:rPr>
              <w:t>ыры</w:t>
            </w:r>
            <w:r w:rsidRPr="00CD31BD">
              <w:rPr>
                <w:bCs/>
                <w:sz w:val="24"/>
                <w:szCs w:val="24"/>
                <w:lang w:val="tt-RU"/>
              </w:rPr>
              <w:t>”</w:t>
            </w:r>
            <w:r w:rsidRPr="00CD31BD">
              <w:rPr>
                <w:sz w:val="24"/>
                <w:szCs w:val="24"/>
                <w:lang w:val="tt-RU"/>
              </w:rPr>
              <w:t xml:space="preserve"> </w:t>
            </w:r>
            <w:r w:rsidRPr="00CD31BD">
              <w:rPr>
                <w:iCs/>
                <w:sz w:val="24"/>
                <w:szCs w:val="24"/>
                <w:lang w:val="tt-RU"/>
              </w:rPr>
              <w:t>(Зөфәр Шәйхетдинов сүз.,</w:t>
            </w:r>
          </w:p>
          <w:p w:rsidR="001135CF" w:rsidRPr="00CD31BD" w:rsidRDefault="001135CF" w:rsidP="00223D2B">
            <w:pPr>
              <w:rPr>
                <w:bCs/>
                <w:sz w:val="24"/>
                <w:szCs w:val="24"/>
                <w:lang w:val="tt-RU"/>
              </w:rPr>
            </w:pPr>
            <w:r w:rsidRPr="00CD31BD">
              <w:rPr>
                <w:iCs/>
                <w:sz w:val="24"/>
                <w:szCs w:val="24"/>
                <w:lang w:val="tt-RU"/>
              </w:rPr>
              <w:t>Фәннур Галимов музыкасы)</w:t>
            </w:r>
          </w:p>
        </w:tc>
      </w:tr>
      <w:tr w:rsidR="001135CF" w:rsidRPr="00F65D1B" w:rsidTr="00223D2B">
        <w:tc>
          <w:tcPr>
            <w:tcW w:w="2830" w:type="dxa"/>
            <w:shd w:val="clear" w:color="auto" w:fill="auto"/>
          </w:tcPr>
          <w:p w:rsidR="001135CF" w:rsidRPr="00CD31BD" w:rsidRDefault="001135CF" w:rsidP="00223D2B">
            <w:pPr>
              <w:rPr>
                <w:sz w:val="24"/>
                <w:szCs w:val="24"/>
                <w:lang w:val="tt-RU"/>
              </w:rPr>
            </w:pPr>
            <w:r w:rsidRPr="00CD31BD">
              <w:rPr>
                <w:sz w:val="24"/>
                <w:szCs w:val="24"/>
                <w:lang w:val="tt-RU"/>
              </w:rPr>
              <w:t>Распевные интонации.</w:t>
            </w:r>
          </w:p>
        </w:tc>
        <w:tc>
          <w:tcPr>
            <w:tcW w:w="4253" w:type="dxa"/>
            <w:shd w:val="clear" w:color="auto" w:fill="auto"/>
          </w:tcPr>
          <w:p w:rsidR="001135CF" w:rsidRPr="00CD31BD" w:rsidRDefault="001135CF" w:rsidP="00223D2B">
            <w:pPr>
              <w:rPr>
                <w:sz w:val="24"/>
                <w:szCs w:val="24"/>
                <w:lang w:val="tt-RU"/>
              </w:rPr>
            </w:pPr>
            <w:r>
              <w:rPr>
                <w:sz w:val="24"/>
                <w:szCs w:val="24"/>
                <w:lang w:val="tt-RU"/>
              </w:rPr>
              <w:t>“Зәңгәр шәл</w:t>
            </w:r>
            <w:r w:rsidRPr="00CD31BD">
              <w:rPr>
                <w:sz w:val="24"/>
                <w:szCs w:val="24"/>
                <w:lang w:val="tt-RU"/>
              </w:rPr>
              <w:t>”</w:t>
            </w:r>
            <w:r>
              <w:rPr>
                <w:sz w:val="24"/>
                <w:szCs w:val="24"/>
                <w:lang w:val="tt-RU"/>
              </w:rPr>
              <w:t xml:space="preserve"> музыкал</w:t>
            </w:r>
            <w:r w:rsidRPr="00857A7A">
              <w:rPr>
                <w:sz w:val="24"/>
                <w:szCs w:val="24"/>
                <w:lang w:val="tt-RU"/>
              </w:rPr>
              <w:t xml:space="preserve">ь драмасыннан </w:t>
            </w:r>
            <w:r>
              <w:rPr>
                <w:sz w:val="24"/>
                <w:szCs w:val="24"/>
                <w:lang w:val="tt-RU"/>
              </w:rPr>
              <w:t>“</w:t>
            </w:r>
            <w:r w:rsidRPr="00857A7A">
              <w:rPr>
                <w:sz w:val="24"/>
                <w:szCs w:val="24"/>
                <w:lang w:val="tt-RU"/>
              </w:rPr>
              <w:t>Кара урман</w:t>
            </w:r>
            <w:r>
              <w:rPr>
                <w:sz w:val="24"/>
                <w:szCs w:val="24"/>
                <w:lang w:val="tt-RU"/>
              </w:rPr>
              <w:t>” җыры (С.Сәйдәшев), “Туган тел” (татар халык җыры)</w:t>
            </w:r>
          </w:p>
        </w:tc>
        <w:tc>
          <w:tcPr>
            <w:tcW w:w="3112" w:type="dxa"/>
            <w:vMerge/>
            <w:shd w:val="clear" w:color="auto" w:fill="auto"/>
          </w:tcPr>
          <w:p w:rsidR="001135CF" w:rsidRPr="00CD31BD" w:rsidRDefault="001135CF" w:rsidP="00223D2B">
            <w:pPr>
              <w:rPr>
                <w:sz w:val="24"/>
                <w:szCs w:val="24"/>
                <w:lang w:val="tt-RU"/>
              </w:rPr>
            </w:pPr>
          </w:p>
        </w:tc>
      </w:tr>
      <w:tr w:rsidR="001135CF" w:rsidRPr="00F65D1B" w:rsidTr="00223D2B">
        <w:tc>
          <w:tcPr>
            <w:tcW w:w="2830" w:type="dxa"/>
            <w:shd w:val="clear" w:color="auto" w:fill="auto"/>
          </w:tcPr>
          <w:p w:rsidR="001135CF" w:rsidRPr="00CD31BD" w:rsidRDefault="001135CF" w:rsidP="00223D2B">
            <w:pPr>
              <w:rPr>
                <w:sz w:val="24"/>
                <w:szCs w:val="24"/>
                <w:lang w:val="tt-RU"/>
              </w:rPr>
            </w:pPr>
            <w:r w:rsidRPr="00CD31BD">
              <w:rPr>
                <w:sz w:val="24"/>
                <w:szCs w:val="24"/>
                <w:lang w:val="tt-RU"/>
              </w:rPr>
              <w:t>Эпические интонации.</w:t>
            </w:r>
          </w:p>
        </w:tc>
        <w:tc>
          <w:tcPr>
            <w:tcW w:w="4253" w:type="dxa"/>
            <w:shd w:val="clear" w:color="auto" w:fill="auto"/>
          </w:tcPr>
          <w:p w:rsidR="001135CF" w:rsidRPr="00CD31BD" w:rsidRDefault="001135CF" w:rsidP="00223D2B">
            <w:pPr>
              <w:rPr>
                <w:sz w:val="24"/>
                <w:szCs w:val="24"/>
                <w:lang w:val="tt-RU"/>
              </w:rPr>
            </w:pPr>
            <w:r w:rsidRPr="00CD31BD">
              <w:rPr>
                <w:sz w:val="24"/>
                <w:szCs w:val="24"/>
                <w:lang w:val="tt-RU"/>
              </w:rPr>
              <w:t xml:space="preserve">“Полёт шмеля” (Н.Римский-Корсаков), “Кырлай” симфоник поэмасыннан өзек (Н.Җиһанов) </w:t>
            </w:r>
          </w:p>
        </w:tc>
        <w:tc>
          <w:tcPr>
            <w:tcW w:w="3112" w:type="dxa"/>
            <w:shd w:val="clear" w:color="auto" w:fill="auto"/>
          </w:tcPr>
          <w:p w:rsidR="001135CF" w:rsidRPr="00CD31BD" w:rsidRDefault="001135CF" w:rsidP="00223D2B">
            <w:pPr>
              <w:rPr>
                <w:sz w:val="24"/>
                <w:szCs w:val="24"/>
                <w:lang w:val="tt-RU"/>
              </w:rPr>
            </w:pPr>
            <w:r w:rsidRPr="00CD31BD">
              <w:rPr>
                <w:bCs/>
                <w:sz w:val="24"/>
                <w:szCs w:val="24"/>
                <w:lang w:val="tt-RU"/>
              </w:rPr>
              <w:t>“Дуслык җыры”</w:t>
            </w:r>
            <w:r w:rsidRPr="00CD31BD">
              <w:rPr>
                <w:sz w:val="24"/>
                <w:szCs w:val="24"/>
                <w:lang w:val="tt-RU"/>
              </w:rPr>
              <w:t xml:space="preserve"> (</w:t>
            </w:r>
            <w:r w:rsidRPr="00CD31BD">
              <w:rPr>
                <w:iCs/>
                <w:sz w:val="24"/>
                <w:szCs w:val="24"/>
                <w:lang w:val="tt-RU"/>
              </w:rPr>
              <w:t>Фәннур Сафин сүзләре,</w:t>
            </w:r>
            <w:r w:rsidRPr="00CD31BD">
              <w:rPr>
                <w:sz w:val="24"/>
                <w:szCs w:val="24"/>
                <w:lang w:val="tt-RU"/>
              </w:rPr>
              <w:t xml:space="preserve"> </w:t>
            </w:r>
            <w:r w:rsidRPr="00CD31BD">
              <w:rPr>
                <w:iCs/>
                <w:sz w:val="24"/>
                <w:szCs w:val="24"/>
                <w:lang w:val="tt-RU"/>
              </w:rPr>
              <w:t>Алсу Гарифуллина музыкасы)</w:t>
            </w:r>
          </w:p>
        </w:tc>
      </w:tr>
      <w:tr w:rsidR="001135CF" w:rsidRPr="00CD31BD" w:rsidTr="00223D2B">
        <w:tc>
          <w:tcPr>
            <w:tcW w:w="2830" w:type="dxa"/>
            <w:shd w:val="clear" w:color="auto" w:fill="auto"/>
          </w:tcPr>
          <w:p w:rsidR="001135CF" w:rsidRPr="00CD31BD" w:rsidRDefault="001135CF" w:rsidP="00223D2B">
            <w:pPr>
              <w:rPr>
                <w:sz w:val="24"/>
                <w:szCs w:val="24"/>
                <w:lang w:val="tt-RU"/>
              </w:rPr>
            </w:pPr>
            <w:r w:rsidRPr="00CD31BD">
              <w:rPr>
                <w:sz w:val="24"/>
                <w:szCs w:val="24"/>
                <w:lang w:val="tt-RU"/>
              </w:rPr>
              <w:t>Фантастические интонации.</w:t>
            </w:r>
          </w:p>
        </w:tc>
        <w:tc>
          <w:tcPr>
            <w:tcW w:w="4253" w:type="dxa"/>
            <w:shd w:val="clear" w:color="auto" w:fill="auto"/>
          </w:tcPr>
          <w:p w:rsidR="001135CF" w:rsidRPr="00857A7A" w:rsidRDefault="001135CF" w:rsidP="00223D2B">
            <w:pPr>
              <w:rPr>
                <w:sz w:val="24"/>
                <w:szCs w:val="24"/>
                <w:lang w:val="tt-RU"/>
              </w:rPr>
            </w:pPr>
            <w:r w:rsidRPr="00CD31BD">
              <w:rPr>
                <w:sz w:val="24"/>
                <w:szCs w:val="24"/>
                <w:lang w:val="tt-RU"/>
              </w:rPr>
              <w:t>“Шүрәле” балетыннан “Убырлы биюе” (Ф.Яруллин),  “</w:t>
            </w:r>
            <w:r>
              <w:rPr>
                <w:sz w:val="24"/>
                <w:szCs w:val="24"/>
                <w:lang w:val="tt-RU"/>
              </w:rPr>
              <w:t>Су анасы” балетыннан “Пәри туе” (Ә.Бакиров)</w:t>
            </w:r>
          </w:p>
        </w:tc>
        <w:tc>
          <w:tcPr>
            <w:tcW w:w="3112" w:type="dxa"/>
            <w:shd w:val="clear" w:color="auto" w:fill="auto"/>
          </w:tcPr>
          <w:p w:rsidR="001135CF" w:rsidRPr="00CD31BD" w:rsidRDefault="001135CF" w:rsidP="00223D2B">
            <w:pPr>
              <w:rPr>
                <w:sz w:val="24"/>
                <w:szCs w:val="24"/>
              </w:rPr>
            </w:pPr>
            <w:r w:rsidRPr="00CD31BD">
              <w:rPr>
                <w:bCs/>
                <w:sz w:val="24"/>
                <w:szCs w:val="24"/>
                <w:lang w:val="tt-RU"/>
              </w:rPr>
              <w:t>“Бала белән сандугач”</w:t>
            </w:r>
          </w:p>
          <w:p w:rsidR="001135CF" w:rsidRPr="00CD31BD" w:rsidRDefault="001135CF" w:rsidP="00223D2B">
            <w:pPr>
              <w:rPr>
                <w:sz w:val="24"/>
                <w:szCs w:val="24"/>
              </w:rPr>
            </w:pPr>
            <w:r w:rsidRPr="00CD31BD">
              <w:rPr>
                <w:iCs/>
                <w:sz w:val="24"/>
                <w:szCs w:val="24"/>
                <w:lang w:val="tt-RU"/>
              </w:rPr>
              <w:t>(Нур Баян сүзләре,</w:t>
            </w:r>
          </w:p>
          <w:p w:rsidR="001135CF" w:rsidRPr="00CD31BD" w:rsidRDefault="001135CF" w:rsidP="00223D2B">
            <w:pPr>
              <w:rPr>
                <w:sz w:val="24"/>
                <w:szCs w:val="24"/>
                <w:lang w:val="tt-RU"/>
              </w:rPr>
            </w:pPr>
            <w:r w:rsidRPr="00CD31BD">
              <w:rPr>
                <w:iCs/>
                <w:sz w:val="24"/>
                <w:szCs w:val="24"/>
                <w:lang w:val="tt-RU"/>
              </w:rPr>
              <w:t>И.Шәмсетдинов музыкасы)</w:t>
            </w:r>
          </w:p>
        </w:tc>
      </w:tr>
      <w:tr w:rsidR="001135CF" w:rsidRPr="00F65D1B" w:rsidTr="00223D2B">
        <w:tc>
          <w:tcPr>
            <w:tcW w:w="2830" w:type="dxa"/>
            <w:shd w:val="clear" w:color="auto" w:fill="auto"/>
          </w:tcPr>
          <w:p w:rsidR="001135CF" w:rsidRPr="00CD31BD" w:rsidRDefault="001135CF" w:rsidP="00223D2B">
            <w:pPr>
              <w:rPr>
                <w:sz w:val="24"/>
                <w:szCs w:val="24"/>
                <w:lang w:val="tt-RU"/>
              </w:rPr>
            </w:pPr>
            <w:r w:rsidRPr="00CD31BD">
              <w:rPr>
                <w:sz w:val="24"/>
                <w:szCs w:val="24"/>
                <w:lang w:val="tt-RU"/>
              </w:rPr>
              <w:t>Интонация – главный носитель художественного смысла</w:t>
            </w:r>
          </w:p>
        </w:tc>
        <w:tc>
          <w:tcPr>
            <w:tcW w:w="4253" w:type="dxa"/>
            <w:shd w:val="clear" w:color="auto" w:fill="auto"/>
          </w:tcPr>
          <w:p w:rsidR="001135CF" w:rsidRPr="00CD31BD" w:rsidRDefault="001135CF" w:rsidP="00223D2B">
            <w:pPr>
              <w:rPr>
                <w:sz w:val="24"/>
                <w:szCs w:val="24"/>
                <w:lang w:val="tt-RU"/>
              </w:rPr>
            </w:pPr>
            <w:r w:rsidRPr="00CD31BD">
              <w:rPr>
                <w:sz w:val="24"/>
                <w:szCs w:val="24"/>
                <w:lang w:val="tt-RU"/>
              </w:rPr>
              <w:t xml:space="preserve">“Наёмщик” музыкаль драмасыннан вальс </w:t>
            </w:r>
            <w:r>
              <w:rPr>
                <w:sz w:val="24"/>
                <w:szCs w:val="24"/>
                <w:lang w:val="tt-RU"/>
              </w:rPr>
              <w:t xml:space="preserve">һәм увертюра </w:t>
            </w:r>
            <w:r w:rsidRPr="00CD31BD">
              <w:rPr>
                <w:sz w:val="24"/>
                <w:szCs w:val="24"/>
                <w:lang w:val="tt-RU"/>
              </w:rPr>
              <w:t>(С.Сәйдәшев), “Китмә, сандугач” (Р.Яхин)</w:t>
            </w:r>
          </w:p>
        </w:tc>
        <w:tc>
          <w:tcPr>
            <w:tcW w:w="3112" w:type="dxa"/>
            <w:shd w:val="clear" w:color="auto" w:fill="auto"/>
          </w:tcPr>
          <w:p w:rsidR="001135CF" w:rsidRPr="00CD31BD" w:rsidRDefault="001135CF" w:rsidP="00223D2B">
            <w:pPr>
              <w:rPr>
                <w:sz w:val="24"/>
                <w:szCs w:val="24"/>
                <w:lang w:val="tt-RU"/>
              </w:rPr>
            </w:pPr>
            <w:r w:rsidRPr="00CD31BD">
              <w:rPr>
                <w:bCs/>
                <w:sz w:val="24"/>
                <w:szCs w:val="24"/>
                <w:lang w:val="tt-RU"/>
              </w:rPr>
              <w:t>“Чишмә”</w:t>
            </w:r>
          </w:p>
          <w:p w:rsidR="001135CF" w:rsidRPr="00CD31BD" w:rsidRDefault="001135CF" w:rsidP="00223D2B">
            <w:pPr>
              <w:rPr>
                <w:sz w:val="24"/>
                <w:szCs w:val="24"/>
                <w:lang w:val="tt-RU"/>
              </w:rPr>
            </w:pPr>
            <w:r w:rsidRPr="00CD31BD">
              <w:rPr>
                <w:iCs/>
                <w:sz w:val="24"/>
                <w:szCs w:val="24"/>
                <w:lang w:val="tt-RU"/>
              </w:rPr>
              <w:t>(Муса Җәлил сүзләре,</w:t>
            </w:r>
          </w:p>
          <w:p w:rsidR="001135CF" w:rsidRPr="00CD31BD" w:rsidRDefault="001135CF" w:rsidP="00223D2B">
            <w:pPr>
              <w:rPr>
                <w:sz w:val="24"/>
                <w:szCs w:val="24"/>
                <w:lang w:val="tt-RU"/>
              </w:rPr>
            </w:pPr>
            <w:r w:rsidRPr="00CD31BD">
              <w:rPr>
                <w:iCs/>
                <w:sz w:val="24"/>
                <w:szCs w:val="24"/>
                <w:lang w:val="tt-RU"/>
              </w:rPr>
              <w:t>Җәүдәт Фәйзи музыкасы)</w:t>
            </w:r>
          </w:p>
        </w:tc>
      </w:tr>
      <w:tr w:rsidR="001135CF" w:rsidRPr="00CD31BD" w:rsidTr="00223D2B">
        <w:tc>
          <w:tcPr>
            <w:tcW w:w="2830" w:type="dxa"/>
            <w:shd w:val="clear" w:color="auto" w:fill="auto"/>
          </w:tcPr>
          <w:p w:rsidR="001135CF" w:rsidRPr="00CD31BD" w:rsidRDefault="001135CF" w:rsidP="00223D2B">
            <w:pPr>
              <w:rPr>
                <w:sz w:val="24"/>
                <w:szCs w:val="24"/>
              </w:rPr>
            </w:pPr>
            <w:r w:rsidRPr="00CD31BD">
              <w:rPr>
                <w:sz w:val="24"/>
                <w:szCs w:val="24"/>
              </w:rPr>
              <w:t>Нотная грамота</w:t>
            </w:r>
          </w:p>
        </w:tc>
        <w:tc>
          <w:tcPr>
            <w:tcW w:w="7365" w:type="dxa"/>
            <w:gridSpan w:val="2"/>
            <w:shd w:val="clear" w:color="auto" w:fill="auto"/>
          </w:tcPr>
          <w:p w:rsidR="001135CF" w:rsidRPr="00CD31BD" w:rsidRDefault="001135CF" w:rsidP="00223D2B">
            <w:pPr>
              <w:rPr>
                <w:sz w:val="24"/>
                <w:szCs w:val="24"/>
              </w:rPr>
            </w:pPr>
            <w:r w:rsidRPr="00CD31BD">
              <w:rPr>
                <w:color w:val="000000"/>
                <w:sz w:val="24"/>
                <w:szCs w:val="24"/>
              </w:rPr>
              <w:t>в объеме, соответствующем исполняемому песенному репертуару: ноты первой-второй октавы</w:t>
            </w:r>
            <w:r w:rsidRPr="00542E19">
              <w:rPr>
                <w:color w:val="000000"/>
                <w:sz w:val="24"/>
                <w:szCs w:val="24"/>
              </w:rPr>
              <w:t xml:space="preserve"> </w:t>
            </w:r>
            <w:r w:rsidRPr="003866E0">
              <w:rPr>
                <w:color w:val="000000"/>
                <w:sz w:val="24"/>
                <w:szCs w:val="24"/>
              </w:rPr>
              <w:t>певческого диапазона</w:t>
            </w:r>
            <w:r w:rsidRPr="00CD31BD">
              <w:rPr>
                <w:color w:val="000000"/>
                <w:sz w:val="24"/>
                <w:szCs w:val="24"/>
              </w:rPr>
              <w:t>, основные длительности, паузы, ритмические фигуры, в том числе пунктирный ритм, триоли и др.</w:t>
            </w:r>
            <w:r w:rsidRPr="00CD31BD">
              <w:rPr>
                <w:sz w:val="24"/>
                <w:szCs w:val="24"/>
              </w:rPr>
              <w:t xml:space="preserve"> Тактовые размеры, знаки альтерации, музыкальные интервалы, аккорды </w:t>
            </w:r>
            <w:r>
              <w:rPr>
                <w:sz w:val="24"/>
                <w:szCs w:val="24"/>
                <w:lang w:val="tt-RU"/>
              </w:rPr>
              <w:t>(в</w:t>
            </w:r>
            <w:r w:rsidRPr="00CD31BD">
              <w:rPr>
                <w:sz w:val="24"/>
                <w:szCs w:val="24"/>
                <w:lang w:val="tt-RU"/>
              </w:rPr>
              <w:t xml:space="preserve"> процессе ка</w:t>
            </w:r>
            <w:r w:rsidRPr="00CD31BD">
              <w:rPr>
                <w:sz w:val="24"/>
                <w:szCs w:val="24"/>
              </w:rPr>
              <w:t>ждого урока)</w:t>
            </w:r>
          </w:p>
        </w:tc>
      </w:tr>
    </w:tbl>
    <w:p w:rsidR="001135CF" w:rsidRPr="001135CF" w:rsidRDefault="001135CF" w:rsidP="00223D2B">
      <w:pPr>
        <w:pStyle w:val="a5"/>
        <w:ind w:left="2139" w:firstLine="0"/>
        <w:rPr>
          <w:b/>
          <w:sz w:val="24"/>
          <w:szCs w:val="24"/>
        </w:rPr>
      </w:pPr>
    </w:p>
    <w:p w:rsidR="001135CF" w:rsidRPr="00223D2B" w:rsidRDefault="001135CF" w:rsidP="00223D2B">
      <w:pPr>
        <w:pStyle w:val="a5"/>
        <w:ind w:left="2139" w:firstLine="0"/>
        <w:jc w:val="center"/>
        <w:rPr>
          <w:b/>
          <w:sz w:val="24"/>
          <w:szCs w:val="24"/>
          <w:lang w:val="tt-RU"/>
        </w:rPr>
      </w:pPr>
      <w:r w:rsidRPr="001135CF">
        <w:rPr>
          <w:b/>
          <w:sz w:val="24"/>
          <w:szCs w:val="24"/>
          <w:lang w:val="tt-RU"/>
        </w:rPr>
        <w:t>4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252"/>
        <w:gridCol w:w="2829"/>
      </w:tblGrid>
      <w:tr w:rsidR="001135CF" w:rsidRPr="00542E19" w:rsidTr="00223D2B">
        <w:tc>
          <w:tcPr>
            <w:tcW w:w="3114" w:type="dxa"/>
            <w:vMerge w:val="restart"/>
            <w:shd w:val="clear" w:color="auto" w:fill="auto"/>
          </w:tcPr>
          <w:p w:rsidR="001135CF" w:rsidRPr="00542E19" w:rsidRDefault="001135CF" w:rsidP="00223D2B">
            <w:pPr>
              <w:jc w:val="center"/>
              <w:rPr>
                <w:b/>
                <w:sz w:val="24"/>
                <w:szCs w:val="24"/>
                <w:lang w:val="tt-RU"/>
              </w:rPr>
            </w:pPr>
            <w:r w:rsidRPr="00542E19">
              <w:rPr>
                <w:b/>
                <w:sz w:val="24"/>
                <w:szCs w:val="24"/>
                <w:lang w:val="tt-RU"/>
              </w:rPr>
              <w:t>Тема</w:t>
            </w:r>
          </w:p>
        </w:tc>
        <w:tc>
          <w:tcPr>
            <w:tcW w:w="7081" w:type="dxa"/>
            <w:gridSpan w:val="2"/>
            <w:shd w:val="clear" w:color="auto" w:fill="auto"/>
          </w:tcPr>
          <w:p w:rsidR="001135CF" w:rsidRPr="00542E19" w:rsidRDefault="001135CF" w:rsidP="00223D2B">
            <w:pPr>
              <w:jc w:val="center"/>
              <w:rPr>
                <w:b/>
                <w:sz w:val="24"/>
                <w:szCs w:val="24"/>
                <w:lang w:val="tt-RU"/>
              </w:rPr>
            </w:pPr>
            <w:r w:rsidRPr="00542E19">
              <w:rPr>
                <w:b/>
                <w:sz w:val="24"/>
                <w:szCs w:val="24"/>
                <w:lang w:val="tt-RU"/>
              </w:rPr>
              <w:t>Музыкальный репертуар</w:t>
            </w:r>
          </w:p>
        </w:tc>
      </w:tr>
      <w:tr w:rsidR="001135CF" w:rsidRPr="00542E19" w:rsidTr="00223D2B">
        <w:tc>
          <w:tcPr>
            <w:tcW w:w="3114" w:type="dxa"/>
            <w:vMerge/>
            <w:shd w:val="clear" w:color="auto" w:fill="auto"/>
          </w:tcPr>
          <w:p w:rsidR="001135CF" w:rsidRPr="00542E19" w:rsidRDefault="001135CF" w:rsidP="00223D2B">
            <w:pPr>
              <w:jc w:val="center"/>
              <w:rPr>
                <w:b/>
                <w:sz w:val="24"/>
                <w:szCs w:val="24"/>
                <w:lang w:val="tt-RU"/>
              </w:rPr>
            </w:pPr>
          </w:p>
        </w:tc>
        <w:tc>
          <w:tcPr>
            <w:tcW w:w="4252" w:type="dxa"/>
            <w:shd w:val="clear" w:color="auto" w:fill="auto"/>
          </w:tcPr>
          <w:p w:rsidR="001135CF" w:rsidRPr="00542E19" w:rsidRDefault="001135CF" w:rsidP="00223D2B">
            <w:pPr>
              <w:jc w:val="center"/>
              <w:rPr>
                <w:b/>
                <w:sz w:val="24"/>
                <w:szCs w:val="24"/>
                <w:lang w:val="tt-RU"/>
              </w:rPr>
            </w:pPr>
            <w:r w:rsidRPr="00542E19">
              <w:rPr>
                <w:b/>
                <w:sz w:val="24"/>
                <w:szCs w:val="24"/>
                <w:lang w:val="tt-RU"/>
              </w:rPr>
              <w:t>для слушания</w:t>
            </w:r>
          </w:p>
        </w:tc>
        <w:tc>
          <w:tcPr>
            <w:tcW w:w="2829" w:type="dxa"/>
            <w:shd w:val="clear" w:color="auto" w:fill="auto"/>
          </w:tcPr>
          <w:p w:rsidR="001135CF" w:rsidRPr="00542E19" w:rsidRDefault="001135CF" w:rsidP="00223D2B">
            <w:pPr>
              <w:jc w:val="center"/>
              <w:rPr>
                <w:b/>
                <w:sz w:val="24"/>
                <w:szCs w:val="24"/>
                <w:lang w:val="tt-RU"/>
              </w:rPr>
            </w:pPr>
            <w:r w:rsidRPr="00542E19">
              <w:rPr>
                <w:b/>
                <w:sz w:val="24"/>
                <w:szCs w:val="24"/>
                <w:lang w:val="tt-RU"/>
              </w:rPr>
              <w:t>для разучивания</w:t>
            </w:r>
          </w:p>
        </w:tc>
      </w:tr>
      <w:tr w:rsidR="001135CF" w:rsidRPr="00542E19" w:rsidTr="00223D2B">
        <w:tc>
          <w:tcPr>
            <w:tcW w:w="10195" w:type="dxa"/>
            <w:gridSpan w:val="3"/>
            <w:shd w:val="clear" w:color="auto" w:fill="auto"/>
          </w:tcPr>
          <w:p w:rsidR="001135CF" w:rsidRPr="00542E19" w:rsidRDefault="001135CF" w:rsidP="00223D2B">
            <w:pPr>
              <w:jc w:val="center"/>
              <w:rPr>
                <w:b/>
                <w:sz w:val="24"/>
                <w:szCs w:val="24"/>
              </w:rPr>
            </w:pPr>
            <w:r w:rsidRPr="00542E19">
              <w:rPr>
                <w:b/>
                <w:sz w:val="24"/>
                <w:szCs w:val="24"/>
              </w:rPr>
              <w:t xml:space="preserve">Музыкальные инструменты народов России. </w:t>
            </w:r>
          </w:p>
          <w:p w:rsidR="001135CF" w:rsidRPr="00542E19" w:rsidRDefault="001135CF" w:rsidP="00223D2B">
            <w:pPr>
              <w:jc w:val="center"/>
              <w:rPr>
                <w:b/>
                <w:sz w:val="24"/>
                <w:szCs w:val="24"/>
              </w:rPr>
            </w:pPr>
            <w:r w:rsidRPr="00542E19">
              <w:rPr>
                <w:b/>
                <w:sz w:val="24"/>
                <w:szCs w:val="24"/>
              </w:rPr>
              <w:t xml:space="preserve">Принцип звукоизвлечения как основа группировки музыкальных инструментов. </w:t>
            </w:r>
          </w:p>
        </w:tc>
      </w:tr>
      <w:tr w:rsidR="001135CF" w:rsidRPr="00F65D1B" w:rsidTr="00223D2B">
        <w:tc>
          <w:tcPr>
            <w:tcW w:w="3114" w:type="dxa"/>
            <w:shd w:val="clear" w:color="auto" w:fill="auto"/>
          </w:tcPr>
          <w:p w:rsidR="001135CF" w:rsidRPr="00542E19" w:rsidRDefault="001135CF" w:rsidP="00223D2B">
            <w:pPr>
              <w:rPr>
                <w:sz w:val="24"/>
                <w:szCs w:val="24"/>
                <w:lang w:val="tt-RU"/>
              </w:rPr>
            </w:pPr>
            <w:r w:rsidRPr="00542E19">
              <w:rPr>
                <w:sz w:val="24"/>
                <w:szCs w:val="24"/>
                <w:lang w:val="tt-RU"/>
              </w:rPr>
              <w:t>Когда появились первые музыкальные инструменты?</w:t>
            </w:r>
          </w:p>
        </w:tc>
        <w:tc>
          <w:tcPr>
            <w:tcW w:w="4252" w:type="dxa"/>
            <w:shd w:val="clear" w:color="auto" w:fill="auto"/>
          </w:tcPr>
          <w:p w:rsidR="001135CF" w:rsidRPr="00542E19" w:rsidRDefault="001135CF" w:rsidP="00223D2B">
            <w:pPr>
              <w:rPr>
                <w:sz w:val="24"/>
                <w:szCs w:val="24"/>
                <w:lang w:val="tt-RU"/>
              </w:rPr>
            </w:pPr>
            <w:r w:rsidRPr="00542E19">
              <w:rPr>
                <w:sz w:val="24"/>
                <w:szCs w:val="24"/>
                <w:lang w:val="tt-RU"/>
              </w:rPr>
              <w:t>“Бәрмәнчек” (Татарстан Республикасы фольклор музыкасы дәүләт ансамбле репертуарыннан)</w:t>
            </w:r>
          </w:p>
        </w:tc>
        <w:tc>
          <w:tcPr>
            <w:tcW w:w="2829" w:type="dxa"/>
            <w:shd w:val="clear" w:color="auto" w:fill="auto"/>
          </w:tcPr>
          <w:p w:rsidR="001135CF" w:rsidRPr="00542E19" w:rsidRDefault="001135CF" w:rsidP="00223D2B">
            <w:pPr>
              <w:rPr>
                <w:sz w:val="24"/>
                <w:szCs w:val="24"/>
                <w:lang w:val="tt-RU"/>
              </w:rPr>
            </w:pPr>
            <w:r w:rsidRPr="00542E19">
              <w:rPr>
                <w:bCs/>
                <w:sz w:val="24"/>
                <w:szCs w:val="24"/>
                <w:lang w:val="tt-RU"/>
              </w:rPr>
              <w:t>“Әссәламегаләйкем”</w:t>
            </w:r>
          </w:p>
          <w:p w:rsidR="001135CF" w:rsidRPr="00542E19" w:rsidRDefault="001135CF" w:rsidP="00223D2B">
            <w:pPr>
              <w:rPr>
                <w:sz w:val="24"/>
                <w:szCs w:val="24"/>
                <w:lang w:val="tt-RU"/>
              </w:rPr>
            </w:pPr>
            <w:r w:rsidRPr="00542E19">
              <w:rPr>
                <w:iCs/>
                <w:sz w:val="24"/>
                <w:szCs w:val="24"/>
                <w:lang w:val="tt-RU"/>
              </w:rPr>
              <w:t>(Р.Ахиярова музыкасы,</w:t>
            </w:r>
          </w:p>
          <w:p w:rsidR="001135CF" w:rsidRPr="00542E19" w:rsidRDefault="001135CF" w:rsidP="00223D2B">
            <w:pPr>
              <w:rPr>
                <w:sz w:val="24"/>
                <w:szCs w:val="24"/>
                <w:lang w:val="tt-RU"/>
              </w:rPr>
            </w:pPr>
            <w:r w:rsidRPr="00542E19">
              <w:rPr>
                <w:iCs/>
                <w:sz w:val="24"/>
                <w:szCs w:val="24"/>
                <w:lang w:val="tt-RU"/>
              </w:rPr>
              <w:t>Госман Садә сүзләре)</w:t>
            </w:r>
          </w:p>
        </w:tc>
      </w:tr>
      <w:tr w:rsidR="001135CF" w:rsidRPr="00542E19" w:rsidTr="00223D2B">
        <w:tc>
          <w:tcPr>
            <w:tcW w:w="3114" w:type="dxa"/>
            <w:shd w:val="clear" w:color="auto" w:fill="auto"/>
          </w:tcPr>
          <w:p w:rsidR="001135CF" w:rsidRPr="00542E19" w:rsidRDefault="001135CF" w:rsidP="00223D2B">
            <w:pPr>
              <w:rPr>
                <w:sz w:val="24"/>
                <w:szCs w:val="24"/>
                <w:lang w:val="tt-RU"/>
              </w:rPr>
            </w:pPr>
            <w:r w:rsidRPr="00542E19">
              <w:rPr>
                <w:sz w:val="24"/>
                <w:szCs w:val="24"/>
                <w:lang w:val="tt-RU"/>
              </w:rPr>
              <w:t xml:space="preserve">Духовые музыкальные инструменты: </w:t>
            </w:r>
            <w:r w:rsidRPr="00542E19">
              <w:rPr>
                <w:i/>
                <w:sz w:val="24"/>
                <w:szCs w:val="24"/>
                <w:lang w:val="tt-RU"/>
              </w:rPr>
              <w:t>камыл сыбызгы, камыл курай.</w:t>
            </w:r>
          </w:p>
        </w:tc>
        <w:tc>
          <w:tcPr>
            <w:tcW w:w="4252" w:type="dxa"/>
            <w:shd w:val="clear" w:color="auto" w:fill="auto"/>
          </w:tcPr>
          <w:p w:rsidR="001135CF" w:rsidRPr="00542E19" w:rsidRDefault="001135CF" w:rsidP="00223D2B">
            <w:pPr>
              <w:rPr>
                <w:sz w:val="24"/>
                <w:szCs w:val="24"/>
                <w:lang w:val="tt-RU"/>
              </w:rPr>
            </w:pPr>
            <w:r w:rsidRPr="00542E19">
              <w:rPr>
                <w:sz w:val="24"/>
                <w:szCs w:val="24"/>
                <w:lang w:val="tt-RU"/>
              </w:rPr>
              <w:t xml:space="preserve">Камыл сыбызгы һәм камыл курайда уйнап күрсәтү. </w:t>
            </w:r>
          </w:p>
        </w:tc>
        <w:tc>
          <w:tcPr>
            <w:tcW w:w="2829" w:type="dxa"/>
            <w:vMerge w:val="restart"/>
            <w:shd w:val="clear" w:color="auto" w:fill="auto"/>
          </w:tcPr>
          <w:p w:rsidR="001135CF" w:rsidRPr="00542E19" w:rsidRDefault="001135CF" w:rsidP="00223D2B">
            <w:pPr>
              <w:rPr>
                <w:sz w:val="24"/>
                <w:szCs w:val="24"/>
              </w:rPr>
            </w:pPr>
            <w:r w:rsidRPr="00542E19">
              <w:rPr>
                <w:bCs/>
                <w:sz w:val="24"/>
                <w:szCs w:val="24"/>
                <w:lang w:val="tt-RU"/>
              </w:rPr>
              <w:t>“Моңлы минем кураем”</w:t>
            </w:r>
          </w:p>
          <w:p w:rsidR="001135CF" w:rsidRPr="00542E19" w:rsidRDefault="001135CF" w:rsidP="00223D2B">
            <w:pPr>
              <w:rPr>
                <w:sz w:val="24"/>
                <w:szCs w:val="24"/>
              </w:rPr>
            </w:pPr>
            <w:r w:rsidRPr="00542E19">
              <w:rPr>
                <w:iCs/>
                <w:sz w:val="24"/>
                <w:szCs w:val="24"/>
                <w:lang w:val="tt-RU"/>
              </w:rPr>
              <w:t>(Р.Курамшин музыкасы,</w:t>
            </w:r>
          </w:p>
          <w:p w:rsidR="001135CF" w:rsidRPr="00542E19" w:rsidRDefault="001135CF" w:rsidP="00223D2B">
            <w:pPr>
              <w:rPr>
                <w:sz w:val="24"/>
                <w:szCs w:val="24"/>
              </w:rPr>
            </w:pPr>
            <w:r w:rsidRPr="00542E19">
              <w:rPr>
                <w:iCs/>
                <w:sz w:val="24"/>
                <w:szCs w:val="24"/>
                <w:lang w:val="tt-RU"/>
              </w:rPr>
              <w:t>Фәнис Яруллин сүзләре)</w:t>
            </w:r>
          </w:p>
        </w:tc>
      </w:tr>
      <w:tr w:rsidR="001135CF" w:rsidRPr="00542E19" w:rsidTr="00223D2B">
        <w:tc>
          <w:tcPr>
            <w:tcW w:w="3114" w:type="dxa"/>
            <w:shd w:val="clear" w:color="auto" w:fill="auto"/>
          </w:tcPr>
          <w:p w:rsidR="001135CF" w:rsidRPr="00542E19" w:rsidRDefault="001135CF" w:rsidP="00223D2B">
            <w:pPr>
              <w:rPr>
                <w:sz w:val="24"/>
                <w:szCs w:val="24"/>
                <w:lang w:val="tt-RU"/>
              </w:rPr>
            </w:pPr>
            <w:r w:rsidRPr="00542E19">
              <w:rPr>
                <w:sz w:val="24"/>
                <w:szCs w:val="24"/>
                <w:lang w:val="tt-RU"/>
              </w:rPr>
              <w:t xml:space="preserve">Духовые музыкальные инструменты: </w:t>
            </w:r>
            <w:r w:rsidRPr="00542E19">
              <w:rPr>
                <w:i/>
                <w:sz w:val="24"/>
                <w:szCs w:val="24"/>
                <w:lang w:val="tt-RU"/>
              </w:rPr>
              <w:t>курайлар.</w:t>
            </w:r>
          </w:p>
        </w:tc>
        <w:tc>
          <w:tcPr>
            <w:tcW w:w="4252" w:type="dxa"/>
            <w:shd w:val="clear" w:color="auto" w:fill="auto"/>
          </w:tcPr>
          <w:p w:rsidR="001135CF" w:rsidRPr="00542E19" w:rsidRDefault="001135CF" w:rsidP="00223D2B">
            <w:pPr>
              <w:rPr>
                <w:sz w:val="24"/>
                <w:szCs w:val="24"/>
                <w:lang w:val="tt-RU"/>
              </w:rPr>
            </w:pPr>
            <w:r w:rsidRPr="00542E19">
              <w:rPr>
                <w:sz w:val="24"/>
                <w:szCs w:val="24"/>
                <w:lang w:val="tt-RU"/>
              </w:rPr>
              <w:t>“Туган тел” (Ифрат Хисамов, курай), “Галиябану” (Ринат Вәлиев, курай)</w:t>
            </w:r>
          </w:p>
        </w:tc>
        <w:tc>
          <w:tcPr>
            <w:tcW w:w="2829" w:type="dxa"/>
            <w:vMerge/>
            <w:shd w:val="clear" w:color="auto" w:fill="auto"/>
          </w:tcPr>
          <w:p w:rsidR="001135CF" w:rsidRPr="00542E19" w:rsidRDefault="001135CF" w:rsidP="00223D2B">
            <w:pPr>
              <w:rPr>
                <w:sz w:val="24"/>
                <w:szCs w:val="24"/>
                <w:lang w:val="tt-RU"/>
              </w:rPr>
            </w:pPr>
          </w:p>
        </w:tc>
      </w:tr>
      <w:tr w:rsidR="001135CF" w:rsidRPr="00542E19" w:rsidTr="00223D2B">
        <w:tc>
          <w:tcPr>
            <w:tcW w:w="3114" w:type="dxa"/>
            <w:shd w:val="clear" w:color="auto" w:fill="auto"/>
          </w:tcPr>
          <w:p w:rsidR="001135CF" w:rsidRPr="00542E19" w:rsidRDefault="001135CF" w:rsidP="00223D2B">
            <w:pPr>
              <w:rPr>
                <w:sz w:val="24"/>
                <w:szCs w:val="24"/>
                <w:lang w:val="tt-RU"/>
              </w:rPr>
            </w:pPr>
            <w:r w:rsidRPr="00542E19">
              <w:rPr>
                <w:sz w:val="24"/>
                <w:szCs w:val="24"/>
                <w:lang w:val="tt-RU"/>
              </w:rPr>
              <w:t xml:space="preserve">Духовые музыкальные инструменты: </w:t>
            </w:r>
            <w:r w:rsidRPr="00542E19">
              <w:rPr>
                <w:i/>
                <w:sz w:val="24"/>
                <w:szCs w:val="24"/>
                <w:lang w:val="tt-RU"/>
              </w:rPr>
              <w:t>сорнай,  мөгез.</w:t>
            </w:r>
          </w:p>
        </w:tc>
        <w:tc>
          <w:tcPr>
            <w:tcW w:w="4252" w:type="dxa"/>
            <w:shd w:val="clear" w:color="auto" w:fill="auto"/>
          </w:tcPr>
          <w:p w:rsidR="001135CF" w:rsidRPr="00542E19" w:rsidRDefault="001135CF" w:rsidP="00223D2B">
            <w:pPr>
              <w:rPr>
                <w:sz w:val="24"/>
                <w:szCs w:val="24"/>
                <w:lang w:val="tt-RU"/>
              </w:rPr>
            </w:pPr>
            <w:r w:rsidRPr="00542E19">
              <w:rPr>
                <w:sz w:val="24"/>
                <w:szCs w:val="24"/>
                <w:lang w:val="tt-RU"/>
              </w:rPr>
              <w:t>“Өммә, йөрмә төнлә” (ТР фольклор музыкасы дәүләт ансамбле), “Исемләп әйтешеп бию” (“Сорнай” ансамбле)</w:t>
            </w:r>
          </w:p>
        </w:tc>
        <w:tc>
          <w:tcPr>
            <w:tcW w:w="2829" w:type="dxa"/>
            <w:vMerge w:val="restart"/>
            <w:shd w:val="clear" w:color="auto" w:fill="auto"/>
          </w:tcPr>
          <w:p w:rsidR="001135CF" w:rsidRPr="00542E19" w:rsidRDefault="001135CF" w:rsidP="00223D2B">
            <w:pPr>
              <w:rPr>
                <w:sz w:val="24"/>
                <w:szCs w:val="24"/>
              </w:rPr>
            </w:pPr>
            <w:r w:rsidRPr="00542E19">
              <w:rPr>
                <w:bCs/>
                <w:sz w:val="24"/>
                <w:szCs w:val="24"/>
                <w:lang w:val="tt-RU"/>
              </w:rPr>
              <w:t>“Туган җирем”</w:t>
            </w:r>
          </w:p>
          <w:p w:rsidR="001135CF" w:rsidRPr="00542E19" w:rsidRDefault="001135CF" w:rsidP="00223D2B">
            <w:pPr>
              <w:rPr>
                <w:sz w:val="24"/>
                <w:szCs w:val="24"/>
              </w:rPr>
            </w:pPr>
            <w:r w:rsidRPr="00542E19">
              <w:rPr>
                <w:iCs/>
                <w:sz w:val="24"/>
                <w:szCs w:val="24"/>
                <w:lang w:val="tt-RU"/>
              </w:rPr>
              <w:t>(Ф.Галимов музыкасы,</w:t>
            </w:r>
          </w:p>
          <w:p w:rsidR="001135CF" w:rsidRPr="00542E19" w:rsidRDefault="001135CF" w:rsidP="00223D2B">
            <w:pPr>
              <w:rPr>
                <w:sz w:val="24"/>
                <w:szCs w:val="24"/>
              </w:rPr>
            </w:pPr>
            <w:r w:rsidRPr="00542E19">
              <w:rPr>
                <w:iCs/>
                <w:sz w:val="24"/>
                <w:szCs w:val="24"/>
                <w:lang w:val="tt-RU"/>
              </w:rPr>
              <w:t>Резеда Вәлиева сүзләре)</w:t>
            </w:r>
          </w:p>
        </w:tc>
      </w:tr>
      <w:tr w:rsidR="001135CF" w:rsidRPr="00F65D1B" w:rsidTr="00223D2B">
        <w:tc>
          <w:tcPr>
            <w:tcW w:w="3114" w:type="dxa"/>
            <w:shd w:val="clear" w:color="auto" w:fill="auto"/>
          </w:tcPr>
          <w:p w:rsidR="001135CF" w:rsidRPr="00542E19" w:rsidRDefault="001135CF" w:rsidP="00223D2B">
            <w:pPr>
              <w:rPr>
                <w:sz w:val="24"/>
                <w:szCs w:val="24"/>
                <w:lang w:val="tt-RU"/>
              </w:rPr>
            </w:pPr>
            <w:r w:rsidRPr="00542E19">
              <w:rPr>
                <w:sz w:val="24"/>
                <w:szCs w:val="24"/>
                <w:lang w:val="tt-RU"/>
              </w:rPr>
              <w:t xml:space="preserve">Духовые музыкальные инструменты: </w:t>
            </w:r>
            <w:r w:rsidRPr="00542E19">
              <w:rPr>
                <w:i/>
                <w:sz w:val="24"/>
                <w:szCs w:val="24"/>
                <w:lang w:val="tt-RU"/>
              </w:rPr>
              <w:t xml:space="preserve">балчык най, </w:t>
            </w:r>
            <w:r w:rsidRPr="00542E19">
              <w:rPr>
                <w:i/>
                <w:sz w:val="24"/>
                <w:szCs w:val="24"/>
                <w:lang w:val="tt-RU"/>
              </w:rPr>
              <w:lastRenderedPageBreak/>
              <w:t>балчык сыбызгы, быргылар.</w:t>
            </w:r>
          </w:p>
        </w:tc>
        <w:tc>
          <w:tcPr>
            <w:tcW w:w="4252" w:type="dxa"/>
            <w:shd w:val="clear" w:color="auto" w:fill="auto"/>
          </w:tcPr>
          <w:p w:rsidR="001135CF" w:rsidRPr="00542E19" w:rsidRDefault="001135CF" w:rsidP="00223D2B">
            <w:pPr>
              <w:rPr>
                <w:sz w:val="24"/>
                <w:szCs w:val="24"/>
                <w:lang w:val="tt-RU"/>
              </w:rPr>
            </w:pPr>
            <w:r w:rsidRPr="00542E19">
              <w:rPr>
                <w:sz w:val="24"/>
                <w:szCs w:val="24"/>
                <w:lang w:val="tt-RU"/>
              </w:rPr>
              <w:lastRenderedPageBreak/>
              <w:t xml:space="preserve">Балчык найда, быргыда төрле сигналлар уйнап күрсәтү, көрнай </w:t>
            </w:r>
            <w:r w:rsidRPr="00542E19">
              <w:rPr>
                <w:sz w:val="24"/>
                <w:szCs w:val="24"/>
                <w:lang w:val="tt-RU"/>
              </w:rPr>
              <w:lastRenderedPageBreak/>
              <w:t>тавышын тыңлау.</w:t>
            </w:r>
          </w:p>
        </w:tc>
        <w:tc>
          <w:tcPr>
            <w:tcW w:w="2829" w:type="dxa"/>
            <w:vMerge/>
            <w:shd w:val="clear" w:color="auto" w:fill="auto"/>
          </w:tcPr>
          <w:p w:rsidR="001135CF" w:rsidRPr="00542E19" w:rsidRDefault="001135CF" w:rsidP="00223D2B">
            <w:pPr>
              <w:rPr>
                <w:sz w:val="24"/>
                <w:szCs w:val="24"/>
                <w:lang w:val="tt-RU"/>
              </w:rPr>
            </w:pPr>
          </w:p>
        </w:tc>
      </w:tr>
      <w:tr w:rsidR="001135CF" w:rsidRPr="00F65D1B" w:rsidTr="00223D2B">
        <w:tc>
          <w:tcPr>
            <w:tcW w:w="3114" w:type="dxa"/>
            <w:shd w:val="clear" w:color="auto" w:fill="auto"/>
          </w:tcPr>
          <w:p w:rsidR="001135CF" w:rsidRPr="00542E19" w:rsidRDefault="001135CF" w:rsidP="00223D2B">
            <w:pPr>
              <w:rPr>
                <w:sz w:val="24"/>
                <w:szCs w:val="24"/>
                <w:lang w:val="tt-RU"/>
              </w:rPr>
            </w:pPr>
            <w:r w:rsidRPr="00542E19">
              <w:rPr>
                <w:sz w:val="24"/>
                <w:szCs w:val="24"/>
                <w:lang w:val="tt-RU"/>
              </w:rPr>
              <w:lastRenderedPageBreak/>
              <w:t>Духовые музыкальные инструменты:</w:t>
            </w:r>
            <w:r w:rsidRPr="00542E19">
              <w:rPr>
                <w:i/>
                <w:sz w:val="24"/>
                <w:szCs w:val="24"/>
                <w:lang w:val="tt-RU"/>
              </w:rPr>
              <w:t xml:space="preserve"> шүре әргән,</w:t>
            </w:r>
          </w:p>
          <w:p w:rsidR="001135CF" w:rsidRPr="00542E19" w:rsidRDefault="001135CF" w:rsidP="00223D2B">
            <w:pPr>
              <w:rPr>
                <w:i/>
                <w:sz w:val="24"/>
                <w:szCs w:val="24"/>
                <w:lang w:val="tt-RU"/>
              </w:rPr>
            </w:pPr>
            <w:r w:rsidRPr="00542E19">
              <w:rPr>
                <w:i/>
                <w:sz w:val="24"/>
                <w:szCs w:val="24"/>
                <w:lang w:val="tt-RU"/>
              </w:rPr>
              <w:t>кәтүк сыбызгы.</w:t>
            </w:r>
          </w:p>
        </w:tc>
        <w:tc>
          <w:tcPr>
            <w:tcW w:w="4252" w:type="dxa"/>
            <w:shd w:val="clear" w:color="auto" w:fill="auto"/>
          </w:tcPr>
          <w:p w:rsidR="001135CF" w:rsidRPr="00542E19" w:rsidRDefault="001135CF" w:rsidP="00223D2B">
            <w:pPr>
              <w:rPr>
                <w:sz w:val="24"/>
                <w:szCs w:val="24"/>
                <w:lang w:val="tt-RU"/>
              </w:rPr>
            </w:pPr>
            <w:r w:rsidRPr="00542E19">
              <w:rPr>
                <w:sz w:val="24"/>
                <w:szCs w:val="24"/>
                <w:lang w:val="tt-RU"/>
              </w:rPr>
              <w:t xml:space="preserve">“Бәрмәнчек” (Татарстан Республикасы фольклор музыкасы дәүләт ансамбле репертуарыннан). </w:t>
            </w:r>
          </w:p>
        </w:tc>
        <w:tc>
          <w:tcPr>
            <w:tcW w:w="2829" w:type="dxa"/>
            <w:vMerge w:val="restart"/>
            <w:shd w:val="clear" w:color="auto" w:fill="auto"/>
          </w:tcPr>
          <w:p w:rsidR="001135CF" w:rsidRPr="00542E19" w:rsidRDefault="001135CF" w:rsidP="00223D2B">
            <w:pPr>
              <w:rPr>
                <w:sz w:val="24"/>
                <w:szCs w:val="24"/>
                <w:lang w:val="tt-RU"/>
              </w:rPr>
            </w:pPr>
            <w:r w:rsidRPr="00542E19">
              <w:rPr>
                <w:bCs/>
                <w:sz w:val="24"/>
                <w:szCs w:val="24"/>
                <w:lang w:val="tt-RU"/>
              </w:rPr>
              <w:t>“Бәхет кирәк кешегә”</w:t>
            </w:r>
          </w:p>
          <w:p w:rsidR="001135CF" w:rsidRPr="00542E19" w:rsidRDefault="001135CF" w:rsidP="00223D2B">
            <w:pPr>
              <w:rPr>
                <w:sz w:val="24"/>
                <w:szCs w:val="24"/>
                <w:lang w:val="tt-RU"/>
              </w:rPr>
            </w:pPr>
            <w:r w:rsidRPr="00542E19">
              <w:rPr>
                <w:iCs/>
                <w:sz w:val="24"/>
                <w:szCs w:val="24"/>
                <w:lang w:val="tt-RU"/>
              </w:rPr>
              <w:t>(С.Солтанов музыкасы,</w:t>
            </w:r>
            <w:r w:rsidRPr="00542E19">
              <w:rPr>
                <w:sz w:val="24"/>
                <w:szCs w:val="24"/>
                <w:lang w:val="tt-RU"/>
              </w:rPr>
              <w:t xml:space="preserve"> </w:t>
            </w:r>
            <w:r w:rsidRPr="00542E19">
              <w:rPr>
                <w:iCs/>
                <w:sz w:val="24"/>
                <w:szCs w:val="24"/>
                <w:lang w:val="tt-RU"/>
              </w:rPr>
              <w:t>Д.Шәмсетдинова сүз.)</w:t>
            </w:r>
          </w:p>
          <w:p w:rsidR="001135CF" w:rsidRPr="00542E19" w:rsidRDefault="001135CF" w:rsidP="00223D2B">
            <w:pPr>
              <w:rPr>
                <w:sz w:val="24"/>
                <w:szCs w:val="24"/>
                <w:lang w:val="tt-RU"/>
              </w:rPr>
            </w:pPr>
          </w:p>
        </w:tc>
      </w:tr>
      <w:tr w:rsidR="001135CF" w:rsidRPr="00542E19" w:rsidTr="00223D2B">
        <w:tc>
          <w:tcPr>
            <w:tcW w:w="3114" w:type="dxa"/>
            <w:shd w:val="clear" w:color="auto" w:fill="auto"/>
          </w:tcPr>
          <w:p w:rsidR="001135CF" w:rsidRPr="00542E19" w:rsidRDefault="001135CF" w:rsidP="00223D2B">
            <w:pPr>
              <w:rPr>
                <w:i/>
                <w:sz w:val="24"/>
                <w:szCs w:val="24"/>
                <w:lang w:val="tt-RU"/>
              </w:rPr>
            </w:pPr>
            <w:r w:rsidRPr="00542E19">
              <w:rPr>
                <w:sz w:val="24"/>
                <w:szCs w:val="24"/>
                <w:lang w:val="tt-RU"/>
              </w:rPr>
              <w:t xml:space="preserve">Мембранные музыкальные инструменты: </w:t>
            </w:r>
            <w:r w:rsidRPr="00542E19">
              <w:rPr>
                <w:i/>
                <w:sz w:val="24"/>
                <w:szCs w:val="24"/>
                <w:lang w:val="tt-RU"/>
              </w:rPr>
              <w:t>варган.</w:t>
            </w:r>
          </w:p>
        </w:tc>
        <w:tc>
          <w:tcPr>
            <w:tcW w:w="4252" w:type="dxa"/>
            <w:shd w:val="clear" w:color="auto" w:fill="auto"/>
          </w:tcPr>
          <w:p w:rsidR="001135CF" w:rsidRPr="00542E19" w:rsidRDefault="001135CF" w:rsidP="00223D2B">
            <w:pPr>
              <w:rPr>
                <w:sz w:val="24"/>
                <w:szCs w:val="24"/>
                <w:lang w:val="tt-RU"/>
              </w:rPr>
            </w:pPr>
            <w:r w:rsidRPr="00542E19">
              <w:rPr>
                <w:sz w:val="24"/>
                <w:szCs w:val="24"/>
                <w:lang w:val="tt-RU"/>
              </w:rPr>
              <w:t xml:space="preserve">Тимер кубызда, каен тузында, тарак гармунда уйнап күрсәтү. </w:t>
            </w:r>
          </w:p>
        </w:tc>
        <w:tc>
          <w:tcPr>
            <w:tcW w:w="2829" w:type="dxa"/>
            <w:vMerge/>
            <w:shd w:val="clear" w:color="auto" w:fill="auto"/>
          </w:tcPr>
          <w:p w:rsidR="001135CF" w:rsidRPr="00542E19" w:rsidRDefault="001135CF" w:rsidP="00223D2B">
            <w:pPr>
              <w:rPr>
                <w:sz w:val="24"/>
                <w:szCs w:val="24"/>
                <w:lang w:val="tt-RU"/>
              </w:rPr>
            </w:pPr>
          </w:p>
        </w:tc>
      </w:tr>
      <w:tr w:rsidR="001135CF" w:rsidRPr="00F65D1B" w:rsidTr="00223D2B">
        <w:tc>
          <w:tcPr>
            <w:tcW w:w="3114" w:type="dxa"/>
            <w:shd w:val="clear" w:color="auto" w:fill="auto"/>
          </w:tcPr>
          <w:p w:rsidR="001135CF" w:rsidRPr="00542E19" w:rsidRDefault="001135CF" w:rsidP="00223D2B">
            <w:pPr>
              <w:rPr>
                <w:sz w:val="24"/>
                <w:szCs w:val="24"/>
                <w:lang w:val="tt-RU"/>
              </w:rPr>
            </w:pPr>
            <w:r w:rsidRPr="00542E19">
              <w:rPr>
                <w:sz w:val="24"/>
                <w:szCs w:val="24"/>
                <w:lang w:val="tt-RU"/>
              </w:rPr>
              <w:t xml:space="preserve">Струнные музыкальные инструменты: </w:t>
            </w:r>
            <w:r w:rsidRPr="00542E19">
              <w:rPr>
                <w:i/>
                <w:sz w:val="24"/>
                <w:szCs w:val="24"/>
                <w:lang w:val="tt-RU"/>
              </w:rPr>
              <w:t>саз, танбур, думбыра, мандолина.</w:t>
            </w:r>
          </w:p>
        </w:tc>
        <w:tc>
          <w:tcPr>
            <w:tcW w:w="4252" w:type="dxa"/>
            <w:shd w:val="clear" w:color="auto" w:fill="auto"/>
          </w:tcPr>
          <w:p w:rsidR="001135CF" w:rsidRPr="00542E19" w:rsidRDefault="001135CF" w:rsidP="00223D2B">
            <w:pPr>
              <w:rPr>
                <w:sz w:val="24"/>
                <w:szCs w:val="24"/>
                <w:lang w:val="tt-RU"/>
              </w:rPr>
            </w:pPr>
            <w:r w:rsidRPr="00542E19">
              <w:rPr>
                <w:sz w:val="24"/>
                <w:szCs w:val="24"/>
                <w:lang w:val="tt-RU"/>
              </w:rPr>
              <w:t>“Син сазыңны уйнадың” (Н.Исәнбәт сүзләре, халык көе); думбырада уйнап күрсәтү.</w:t>
            </w:r>
          </w:p>
        </w:tc>
        <w:tc>
          <w:tcPr>
            <w:tcW w:w="2829" w:type="dxa"/>
            <w:shd w:val="clear" w:color="auto" w:fill="auto"/>
          </w:tcPr>
          <w:p w:rsidR="001135CF" w:rsidRPr="00542E19" w:rsidRDefault="001135CF" w:rsidP="00223D2B">
            <w:pPr>
              <w:rPr>
                <w:sz w:val="24"/>
                <w:szCs w:val="24"/>
                <w:lang w:val="tt-RU"/>
              </w:rPr>
            </w:pPr>
            <w:r w:rsidRPr="00542E19">
              <w:rPr>
                <w:bCs/>
                <w:sz w:val="24"/>
                <w:szCs w:val="24"/>
                <w:lang w:val="tt-RU"/>
              </w:rPr>
              <w:t>“Алдым кулга думбыра”</w:t>
            </w:r>
            <w:r w:rsidRPr="00542E19">
              <w:rPr>
                <w:sz w:val="24"/>
                <w:szCs w:val="24"/>
                <w:lang w:val="tt-RU"/>
              </w:rPr>
              <w:t xml:space="preserve"> (</w:t>
            </w:r>
            <w:r w:rsidRPr="00542E19">
              <w:rPr>
                <w:iCs/>
                <w:sz w:val="24"/>
                <w:szCs w:val="24"/>
                <w:lang w:val="tt-RU"/>
              </w:rPr>
              <w:t>халык сүзләре, Ринат Гыйләҗев музыкасы)</w:t>
            </w:r>
          </w:p>
        </w:tc>
      </w:tr>
      <w:tr w:rsidR="001135CF" w:rsidRPr="00F65D1B" w:rsidTr="00223D2B">
        <w:tc>
          <w:tcPr>
            <w:tcW w:w="3114" w:type="dxa"/>
            <w:shd w:val="clear" w:color="auto" w:fill="auto"/>
          </w:tcPr>
          <w:p w:rsidR="001135CF" w:rsidRPr="00542E19" w:rsidRDefault="001135CF" w:rsidP="00223D2B">
            <w:pPr>
              <w:rPr>
                <w:sz w:val="24"/>
                <w:szCs w:val="24"/>
                <w:lang w:val="tt-RU"/>
              </w:rPr>
            </w:pPr>
            <w:r w:rsidRPr="00542E19">
              <w:rPr>
                <w:sz w:val="24"/>
                <w:szCs w:val="24"/>
                <w:lang w:val="tt-RU"/>
              </w:rPr>
              <w:t xml:space="preserve">Струнные музыкальные инструменты: </w:t>
            </w:r>
            <w:r w:rsidRPr="00542E19">
              <w:rPr>
                <w:i/>
                <w:sz w:val="24"/>
                <w:szCs w:val="24"/>
                <w:lang w:val="tt-RU"/>
              </w:rPr>
              <w:t>ятаган, гусли</w:t>
            </w:r>
          </w:p>
        </w:tc>
        <w:tc>
          <w:tcPr>
            <w:tcW w:w="4252" w:type="dxa"/>
            <w:shd w:val="clear" w:color="auto" w:fill="auto"/>
          </w:tcPr>
          <w:p w:rsidR="001135CF" w:rsidRPr="00542E19" w:rsidRDefault="001135CF" w:rsidP="00223D2B">
            <w:pPr>
              <w:rPr>
                <w:sz w:val="24"/>
                <w:szCs w:val="24"/>
                <w:lang w:val="tt-RU"/>
              </w:rPr>
            </w:pPr>
            <w:r w:rsidRPr="00542E19">
              <w:rPr>
                <w:sz w:val="24"/>
                <w:szCs w:val="24"/>
                <w:lang w:val="tt-RU"/>
              </w:rPr>
              <w:t>“Галиябану” (татар халык җыры), гөсләдә уйнап күрсәтү</w:t>
            </w:r>
          </w:p>
        </w:tc>
        <w:tc>
          <w:tcPr>
            <w:tcW w:w="2829" w:type="dxa"/>
            <w:vMerge w:val="restart"/>
            <w:shd w:val="clear" w:color="auto" w:fill="auto"/>
          </w:tcPr>
          <w:p w:rsidR="001135CF" w:rsidRPr="00542E19" w:rsidRDefault="001135CF" w:rsidP="00223D2B">
            <w:pPr>
              <w:rPr>
                <w:sz w:val="24"/>
                <w:szCs w:val="24"/>
                <w:lang w:val="tt-RU"/>
              </w:rPr>
            </w:pPr>
            <w:r w:rsidRPr="00542E19">
              <w:rPr>
                <w:bCs/>
                <w:sz w:val="24"/>
                <w:szCs w:val="24"/>
                <w:lang w:val="tt-RU"/>
              </w:rPr>
              <w:t>“Әйлән-бәйлән”</w:t>
            </w:r>
          </w:p>
          <w:p w:rsidR="001135CF" w:rsidRPr="00542E19" w:rsidRDefault="001135CF" w:rsidP="00223D2B">
            <w:pPr>
              <w:rPr>
                <w:sz w:val="24"/>
                <w:szCs w:val="24"/>
                <w:lang w:val="tt-RU"/>
              </w:rPr>
            </w:pPr>
            <w:r w:rsidRPr="00542E19">
              <w:rPr>
                <w:iCs/>
                <w:sz w:val="24"/>
                <w:szCs w:val="24"/>
                <w:lang w:val="tt-RU"/>
              </w:rPr>
              <w:t xml:space="preserve"> (Ф.Әбүбәкеров музыкасы, Р.Миңнуллин сүзләре)</w:t>
            </w:r>
          </w:p>
        </w:tc>
      </w:tr>
      <w:tr w:rsidR="001135CF" w:rsidRPr="00542E19" w:rsidTr="00223D2B">
        <w:tc>
          <w:tcPr>
            <w:tcW w:w="3114" w:type="dxa"/>
            <w:shd w:val="clear" w:color="auto" w:fill="auto"/>
          </w:tcPr>
          <w:p w:rsidR="001135CF" w:rsidRPr="00542E19" w:rsidRDefault="001135CF" w:rsidP="00223D2B">
            <w:pPr>
              <w:rPr>
                <w:sz w:val="24"/>
                <w:szCs w:val="24"/>
                <w:lang w:val="tt-RU"/>
              </w:rPr>
            </w:pPr>
            <w:r w:rsidRPr="00542E19">
              <w:rPr>
                <w:sz w:val="24"/>
                <w:szCs w:val="24"/>
                <w:lang w:val="tt-RU"/>
              </w:rPr>
              <w:t xml:space="preserve">Струнные музыкальные инструменты: </w:t>
            </w:r>
            <w:r w:rsidRPr="00542E19">
              <w:rPr>
                <w:i/>
                <w:sz w:val="24"/>
                <w:szCs w:val="24"/>
                <w:lang w:val="tt-RU"/>
              </w:rPr>
              <w:t>җәя кубыз, кыл кубыз,</w:t>
            </w:r>
            <w:r w:rsidRPr="00542E19">
              <w:rPr>
                <w:sz w:val="24"/>
                <w:szCs w:val="24"/>
                <w:lang w:val="tt-RU"/>
              </w:rPr>
              <w:t xml:space="preserve"> </w:t>
            </w:r>
            <w:r w:rsidRPr="00542E19">
              <w:rPr>
                <w:i/>
                <w:sz w:val="24"/>
                <w:szCs w:val="24"/>
                <w:lang w:val="tt-RU"/>
              </w:rPr>
              <w:t>пычкы, скрипка</w:t>
            </w:r>
          </w:p>
        </w:tc>
        <w:tc>
          <w:tcPr>
            <w:tcW w:w="4252" w:type="dxa"/>
            <w:shd w:val="clear" w:color="auto" w:fill="auto"/>
          </w:tcPr>
          <w:p w:rsidR="001135CF" w:rsidRPr="00542E19" w:rsidRDefault="001135CF" w:rsidP="00223D2B">
            <w:pPr>
              <w:rPr>
                <w:sz w:val="24"/>
                <w:szCs w:val="24"/>
                <w:lang w:val="tt-RU"/>
              </w:rPr>
            </w:pPr>
            <w:r w:rsidRPr="00542E19">
              <w:rPr>
                <w:sz w:val="24"/>
                <w:szCs w:val="24"/>
                <w:lang w:val="tt-RU"/>
              </w:rPr>
              <w:t>“Зөһрә” балетыннан “Бию” (Н.Җиһа-нов), “Скрипичный концерт №2” (Н.Паганини), скрипкада уйнау</w:t>
            </w:r>
          </w:p>
        </w:tc>
        <w:tc>
          <w:tcPr>
            <w:tcW w:w="2829" w:type="dxa"/>
            <w:vMerge/>
            <w:shd w:val="clear" w:color="auto" w:fill="auto"/>
          </w:tcPr>
          <w:p w:rsidR="001135CF" w:rsidRPr="00542E19" w:rsidRDefault="001135CF" w:rsidP="00223D2B">
            <w:pPr>
              <w:rPr>
                <w:sz w:val="24"/>
                <w:szCs w:val="24"/>
                <w:lang w:val="tt-RU"/>
              </w:rPr>
            </w:pPr>
          </w:p>
        </w:tc>
      </w:tr>
      <w:tr w:rsidR="001135CF" w:rsidRPr="00F65D1B" w:rsidTr="00223D2B">
        <w:tc>
          <w:tcPr>
            <w:tcW w:w="3114" w:type="dxa"/>
            <w:shd w:val="clear" w:color="auto" w:fill="auto"/>
          </w:tcPr>
          <w:p w:rsidR="001135CF" w:rsidRPr="00542E19" w:rsidRDefault="001135CF" w:rsidP="00223D2B">
            <w:pPr>
              <w:rPr>
                <w:i/>
                <w:sz w:val="24"/>
                <w:szCs w:val="24"/>
              </w:rPr>
            </w:pPr>
            <w:r w:rsidRPr="00542E19">
              <w:rPr>
                <w:sz w:val="24"/>
                <w:szCs w:val="24"/>
                <w:lang w:val="tt-RU"/>
              </w:rPr>
              <w:t xml:space="preserve">Ударные музыкальные инструменты: </w:t>
            </w:r>
            <w:r w:rsidRPr="00542E19">
              <w:rPr>
                <w:i/>
                <w:sz w:val="24"/>
                <w:szCs w:val="24"/>
              </w:rPr>
              <w:t>колотушки,</w:t>
            </w:r>
            <w:r>
              <w:rPr>
                <w:i/>
                <w:sz w:val="24"/>
                <w:szCs w:val="24"/>
              </w:rPr>
              <w:t xml:space="preserve"> </w:t>
            </w:r>
            <w:r w:rsidRPr="00542E19">
              <w:rPr>
                <w:i/>
                <w:sz w:val="24"/>
                <w:szCs w:val="24"/>
              </w:rPr>
              <w:t>трещ</w:t>
            </w:r>
            <w:r>
              <w:rPr>
                <w:i/>
                <w:sz w:val="24"/>
                <w:szCs w:val="24"/>
              </w:rPr>
              <w:t>отки,</w:t>
            </w:r>
            <w:r w:rsidRPr="00542E19">
              <w:rPr>
                <w:i/>
                <w:sz w:val="24"/>
                <w:szCs w:val="24"/>
              </w:rPr>
              <w:t xml:space="preserve"> ложки, бубен</w:t>
            </w:r>
          </w:p>
        </w:tc>
        <w:tc>
          <w:tcPr>
            <w:tcW w:w="4252" w:type="dxa"/>
            <w:shd w:val="clear" w:color="auto" w:fill="auto"/>
          </w:tcPr>
          <w:p w:rsidR="001135CF" w:rsidRPr="00542E19" w:rsidRDefault="001135CF" w:rsidP="00223D2B">
            <w:pPr>
              <w:rPr>
                <w:sz w:val="24"/>
                <w:szCs w:val="24"/>
                <w:lang w:val="tt-RU"/>
              </w:rPr>
            </w:pPr>
            <w:r w:rsidRPr="00542E19">
              <w:rPr>
                <w:sz w:val="24"/>
                <w:szCs w:val="24"/>
                <w:lang w:val="tt-RU"/>
              </w:rPr>
              <w:t>Шушы уен коралларында уйнап күрсәтү; “Бәрмәнчек” (ТР фольклор музыкасы дәүләт ансамбле)</w:t>
            </w:r>
          </w:p>
        </w:tc>
        <w:tc>
          <w:tcPr>
            <w:tcW w:w="2829" w:type="dxa"/>
            <w:vMerge w:val="restart"/>
            <w:shd w:val="clear" w:color="auto" w:fill="auto"/>
          </w:tcPr>
          <w:p w:rsidR="001135CF" w:rsidRPr="00542E19" w:rsidRDefault="001135CF" w:rsidP="00223D2B">
            <w:pPr>
              <w:rPr>
                <w:sz w:val="24"/>
                <w:szCs w:val="24"/>
                <w:lang w:val="tt-RU"/>
              </w:rPr>
            </w:pPr>
            <w:r w:rsidRPr="00542E19">
              <w:rPr>
                <w:bCs/>
                <w:sz w:val="24"/>
                <w:szCs w:val="24"/>
                <w:lang w:val="tt-RU"/>
              </w:rPr>
              <w:t>“Укучылар вальсы”</w:t>
            </w:r>
            <w:r w:rsidRPr="00542E19">
              <w:rPr>
                <w:sz w:val="24"/>
                <w:szCs w:val="24"/>
                <w:lang w:val="tt-RU"/>
              </w:rPr>
              <w:t xml:space="preserve"> (</w:t>
            </w:r>
            <w:r w:rsidRPr="00542E19">
              <w:rPr>
                <w:iCs/>
                <w:sz w:val="24"/>
                <w:szCs w:val="24"/>
                <w:lang w:val="tt-RU"/>
              </w:rPr>
              <w:t>С.Сәйдәшев музыкасы</w:t>
            </w:r>
            <w:r w:rsidRPr="00542E19">
              <w:rPr>
                <w:sz w:val="24"/>
                <w:szCs w:val="24"/>
                <w:lang w:val="tt-RU"/>
              </w:rPr>
              <w:t xml:space="preserve">, </w:t>
            </w:r>
            <w:r w:rsidRPr="00542E19">
              <w:rPr>
                <w:iCs/>
                <w:sz w:val="24"/>
                <w:szCs w:val="24"/>
                <w:lang w:val="tt-RU"/>
              </w:rPr>
              <w:t>Мәхмүт Хөсәен сүзләре)</w:t>
            </w:r>
          </w:p>
          <w:p w:rsidR="001135CF" w:rsidRPr="00542E19" w:rsidRDefault="001135CF" w:rsidP="00223D2B">
            <w:pPr>
              <w:rPr>
                <w:sz w:val="24"/>
                <w:szCs w:val="24"/>
                <w:lang w:val="tt-RU"/>
              </w:rPr>
            </w:pPr>
          </w:p>
        </w:tc>
      </w:tr>
      <w:tr w:rsidR="001135CF" w:rsidRPr="00F65D1B" w:rsidTr="00223D2B">
        <w:tc>
          <w:tcPr>
            <w:tcW w:w="3114" w:type="dxa"/>
            <w:shd w:val="clear" w:color="auto" w:fill="auto"/>
          </w:tcPr>
          <w:p w:rsidR="001135CF" w:rsidRPr="00542E19" w:rsidRDefault="001135CF" w:rsidP="00223D2B">
            <w:pPr>
              <w:rPr>
                <w:sz w:val="24"/>
                <w:szCs w:val="24"/>
                <w:lang w:val="tt-RU"/>
              </w:rPr>
            </w:pPr>
            <w:r w:rsidRPr="00542E19">
              <w:rPr>
                <w:sz w:val="24"/>
                <w:szCs w:val="24"/>
                <w:lang w:val="tt-RU"/>
              </w:rPr>
              <w:t>Клавишные музыкальные инструменты</w:t>
            </w:r>
            <w:r w:rsidRPr="00542E19">
              <w:rPr>
                <w:i/>
                <w:sz w:val="24"/>
                <w:szCs w:val="24"/>
                <w:lang w:val="tt-RU"/>
              </w:rPr>
              <w:t>: тальянка, хромка, Саратовская гармоника</w:t>
            </w:r>
            <w:r>
              <w:rPr>
                <w:i/>
                <w:sz w:val="24"/>
                <w:szCs w:val="24"/>
                <w:lang w:val="tt-RU"/>
              </w:rPr>
              <w:t xml:space="preserve"> и др.</w:t>
            </w:r>
            <w:r w:rsidRPr="00542E19">
              <w:rPr>
                <w:i/>
                <w:sz w:val="24"/>
                <w:szCs w:val="24"/>
                <w:lang w:val="tt-RU"/>
              </w:rPr>
              <w:t>.</w:t>
            </w:r>
          </w:p>
        </w:tc>
        <w:tc>
          <w:tcPr>
            <w:tcW w:w="4252" w:type="dxa"/>
            <w:shd w:val="clear" w:color="auto" w:fill="auto"/>
          </w:tcPr>
          <w:p w:rsidR="001135CF" w:rsidRPr="00542E19" w:rsidRDefault="001135CF" w:rsidP="00223D2B">
            <w:pPr>
              <w:rPr>
                <w:sz w:val="24"/>
                <w:szCs w:val="24"/>
                <w:lang w:val="tt-RU"/>
              </w:rPr>
            </w:pPr>
            <w:r w:rsidRPr="00542E19">
              <w:rPr>
                <w:sz w:val="24"/>
                <w:szCs w:val="24"/>
                <w:lang w:val="tt-RU"/>
              </w:rPr>
              <w:t>ТРның халык, РФнең атказанган артисты Рөстәм Вәлиев концерт гармуннарында төрле халык көйләрен башкара (видеоролик).</w:t>
            </w:r>
          </w:p>
        </w:tc>
        <w:tc>
          <w:tcPr>
            <w:tcW w:w="2829" w:type="dxa"/>
            <w:vMerge/>
            <w:shd w:val="clear" w:color="auto" w:fill="auto"/>
          </w:tcPr>
          <w:p w:rsidR="001135CF" w:rsidRPr="00542E19" w:rsidRDefault="001135CF" w:rsidP="00223D2B">
            <w:pPr>
              <w:rPr>
                <w:sz w:val="24"/>
                <w:szCs w:val="24"/>
                <w:lang w:val="tt-RU"/>
              </w:rPr>
            </w:pPr>
          </w:p>
        </w:tc>
      </w:tr>
      <w:tr w:rsidR="001135CF" w:rsidRPr="00F65D1B" w:rsidTr="00223D2B">
        <w:tc>
          <w:tcPr>
            <w:tcW w:w="3114" w:type="dxa"/>
            <w:shd w:val="clear" w:color="auto" w:fill="auto"/>
          </w:tcPr>
          <w:p w:rsidR="001135CF" w:rsidRPr="00542E19" w:rsidRDefault="001135CF" w:rsidP="00223D2B">
            <w:pPr>
              <w:rPr>
                <w:sz w:val="24"/>
                <w:szCs w:val="24"/>
                <w:lang w:val="tt-RU"/>
              </w:rPr>
            </w:pPr>
            <w:r w:rsidRPr="00542E19">
              <w:rPr>
                <w:sz w:val="24"/>
                <w:szCs w:val="24"/>
                <w:lang w:val="tt-RU"/>
              </w:rPr>
              <w:t xml:space="preserve">История гармоник: </w:t>
            </w:r>
            <w:r w:rsidRPr="00542E19">
              <w:rPr>
                <w:i/>
                <w:sz w:val="24"/>
                <w:szCs w:val="24"/>
                <w:lang w:val="tt-RU"/>
              </w:rPr>
              <w:t>“Ливенка”, “вятка”, “хромка”, “венская” гармоники, баяны.</w:t>
            </w:r>
          </w:p>
        </w:tc>
        <w:tc>
          <w:tcPr>
            <w:tcW w:w="4252" w:type="dxa"/>
            <w:shd w:val="clear" w:color="auto" w:fill="auto"/>
          </w:tcPr>
          <w:p w:rsidR="001135CF" w:rsidRPr="00542E19" w:rsidRDefault="001135CF" w:rsidP="00223D2B">
            <w:pPr>
              <w:rPr>
                <w:sz w:val="24"/>
                <w:szCs w:val="24"/>
                <w:lang w:val="tt-RU"/>
              </w:rPr>
            </w:pPr>
            <w:r w:rsidRPr="00542E19">
              <w:rPr>
                <w:sz w:val="24"/>
                <w:szCs w:val="24"/>
                <w:lang w:val="tt-RU"/>
              </w:rPr>
              <w:t>Күренекле гармунчылар башкаруында халык көйләре: “Кошлар кебек” (Рөстәм Вәлиев, тальян), “Су буйлап” (Ринат Вәлиев, хромка).</w:t>
            </w:r>
          </w:p>
        </w:tc>
        <w:tc>
          <w:tcPr>
            <w:tcW w:w="2829" w:type="dxa"/>
            <w:vMerge w:val="restart"/>
            <w:shd w:val="clear" w:color="auto" w:fill="auto"/>
          </w:tcPr>
          <w:p w:rsidR="001135CF" w:rsidRPr="00542E19" w:rsidRDefault="001135CF" w:rsidP="00223D2B">
            <w:pPr>
              <w:rPr>
                <w:sz w:val="24"/>
                <w:szCs w:val="24"/>
                <w:lang w:val="tt-RU"/>
              </w:rPr>
            </w:pPr>
            <w:r w:rsidRPr="00542E19">
              <w:rPr>
                <w:bCs/>
                <w:sz w:val="24"/>
                <w:szCs w:val="24"/>
                <w:lang w:val="tt-RU"/>
              </w:rPr>
              <w:t>“Кар кызы – ак сылукай”</w:t>
            </w:r>
          </w:p>
          <w:p w:rsidR="001135CF" w:rsidRPr="00542E19" w:rsidRDefault="001135CF" w:rsidP="00223D2B">
            <w:pPr>
              <w:rPr>
                <w:sz w:val="24"/>
                <w:szCs w:val="24"/>
                <w:lang w:val="tt-RU"/>
              </w:rPr>
            </w:pPr>
            <w:r w:rsidRPr="00542E19">
              <w:rPr>
                <w:iCs/>
                <w:sz w:val="24"/>
                <w:szCs w:val="24"/>
                <w:lang w:val="tt-RU"/>
              </w:rPr>
              <w:t>(Җ.Фәйзи музыкасы,</w:t>
            </w:r>
            <w:r w:rsidRPr="00542E19">
              <w:rPr>
                <w:sz w:val="24"/>
                <w:szCs w:val="24"/>
                <w:lang w:val="tt-RU"/>
              </w:rPr>
              <w:t xml:space="preserve"> </w:t>
            </w:r>
            <w:r w:rsidRPr="00542E19">
              <w:rPr>
                <w:iCs/>
                <w:sz w:val="24"/>
                <w:szCs w:val="24"/>
                <w:lang w:val="tt-RU"/>
              </w:rPr>
              <w:t>Н.Зариф сүзләре)</w:t>
            </w:r>
          </w:p>
          <w:p w:rsidR="001135CF" w:rsidRPr="00542E19" w:rsidRDefault="001135CF" w:rsidP="00223D2B">
            <w:pPr>
              <w:rPr>
                <w:sz w:val="24"/>
                <w:szCs w:val="24"/>
                <w:lang w:val="tt-RU"/>
              </w:rPr>
            </w:pPr>
          </w:p>
        </w:tc>
      </w:tr>
      <w:tr w:rsidR="001135CF" w:rsidRPr="00F65D1B" w:rsidTr="00223D2B">
        <w:tc>
          <w:tcPr>
            <w:tcW w:w="3114" w:type="dxa"/>
            <w:shd w:val="clear" w:color="auto" w:fill="auto"/>
          </w:tcPr>
          <w:p w:rsidR="001135CF" w:rsidRPr="00542E19" w:rsidRDefault="001135CF" w:rsidP="00223D2B">
            <w:pPr>
              <w:rPr>
                <w:sz w:val="24"/>
                <w:szCs w:val="24"/>
                <w:lang w:val="tt-RU"/>
              </w:rPr>
            </w:pPr>
            <w:r w:rsidRPr="00542E19">
              <w:rPr>
                <w:sz w:val="24"/>
                <w:szCs w:val="24"/>
                <w:lang w:val="tt-RU"/>
              </w:rPr>
              <w:t xml:space="preserve">Выдающиеся гармонисты: </w:t>
            </w:r>
            <w:r w:rsidRPr="00542E19">
              <w:rPr>
                <w:i/>
                <w:sz w:val="24"/>
                <w:szCs w:val="24"/>
                <w:lang w:val="tt-RU"/>
              </w:rPr>
              <w:t xml:space="preserve">Г.Заволокин, И.Плешивцев, Ф.Туишев, Р.Ибрагимова, </w:t>
            </w:r>
            <w:r>
              <w:rPr>
                <w:i/>
                <w:sz w:val="24"/>
                <w:szCs w:val="24"/>
                <w:lang w:val="tt-RU"/>
              </w:rPr>
              <w:t>Ф.Биккинин</w:t>
            </w:r>
            <w:r w:rsidRPr="00542E19">
              <w:rPr>
                <w:i/>
                <w:sz w:val="24"/>
                <w:szCs w:val="24"/>
                <w:lang w:val="tt-RU"/>
              </w:rPr>
              <w:t xml:space="preserve">, Р.Мустафин, </w:t>
            </w:r>
            <w:r>
              <w:rPr>
                <w:i/>
                <w:sz w:val="24"/>
                <w:szCs w:val="24"/>
                <w:lang w:val="tt-RU"/>
              </w:rPr>
              <w:t xml:space="preserve">Р.Валеев, К.Сатиев </w:t>
            </w:r>
            <w:r w:rsidRPr="00542E19">
              <w:rPr>
                <w:i/>
                <w:sz w:val="24"/>
                <w:szCs w:val="24"/>
                <w:lang w:val="tt-RU"/>
              </w:rPr>
              <w:t>и др.</w:t>
            </w:r>
            <w:r w:rsidRPr="00542E19">
              <w:rPr>
                <w:sz w:val="24"/>
                <w:szCs w:val="24"/>
                <w:lang w:val="tt-RU"/>
              </w:rPr>
              <w:t xml:space="preserve"> </w:t>
            </w:r>
          </w:p>
        </w:tc>
        <w:tc>
          <w:tcPr>
            <w:tcW w:w="4252" w:type="dxa"/>
            <w:shd w:val="clear" w:color="auto" w:fill="auto"/>
          </w:tcPr>
          <w:p w:rsidR="001135CF" w:rsidRPr="00542E19" w:rsidRDefault="001135CF" w:rsidP="00223D2B">
            <w:pPr>
              <w:rPr>
                <w:sz w:val="24"/>
                <w:szCs w:val="24"/>
                <w:lang w:val="tt-RU"/>
              </w:rPr>
            </w:pPr>
            <w:r w:rsidRPr="00542E19">
              <w:rPr>
                <w:sz w:val="24"/>
                <w:szCs w:val="24"/>
                <w:lang w:val="tt-RU"/>
              </w:rPr>
              <w:t xml:space="preserve">Күренекле гармунчылар башкаруында халык </w:t>
            </w:r>
            <w:r>
              <w:rPr>
                <w:sz w:val="24"/>
                <w:szCs w:val="24"/>
                <w:lang w:val="tt-RU"/>
              </w:rPr>
              <w:t>көйләре: “Күн авылы көе” (Р.</w:t>
            </w:r>
            <w:r w:rsidRPr="00542E19">
              <w:rPr>
                <w:sz w:val="24"/>
                <w:szCs w:val="24"/>
                <w:lang w:val="tt-RU"/>
              </w:rPr>
              <w:t>Курамшин, баян), “</w:t>
            </w:r>
            <w:r>
              <w:rPr>
                <w:sz w:val="24"/>
                <w:szCs w:val="24"/>
                <w:lang w:val="tt-RU"/>
              </w:rPr>
              <w:t>Татар халык бию көйләре” (Ф.</w:t>
            </w:r>
            <w:r w:rsidRPr="00542E19">
              <w:rPr>
                <w:sz w:val="24"/>
                <w:szCs w:val="24"/>
                <w:lang w:val="tt-RU"/>
              </w:rPr>
              <w:t>Хөрмәтова, хромка).</w:t>
            </w:r>
          </w:p>
        </w:tc>
        <w:tc>
          <w:tcPr>
            <w:tcW w:w="2829" w:type="dxa"/>
            <w:vMerge/>
            <w:shd w:val="clear" w:color="auto" w:fill="auto"/>
          </w:tcPr>
          <w:p w:rsidR="001135CF" w:rsidRPr="00542E19" w:rsidRDefault="001135CF" w:rsidP="00223D2B">
            <w:pPr>
              <w:rPr>
                <w:sz w:val="24"/>
                <w:szCs w:val="24"/>
                <w:lang w:val="tt-RU"/>
              </w:rPr>
            </w:pPr>
          </w:p>
        </w:tc>
      </w:tr>
      <w:tr w:rsidR="001135CF" w:rsidRPr="00542E19" w:rsidTr="00223D2B">
        <w:tc>
          <w:tcPr>
            <w:tcW w:w="10195" w:type="dxa"/>
            <w:gridSpan w:val="3"/>
            <w:shd w:val="clear" w:color="auto" w:fill="auto"/>
          </w:tcPr>
          <w:p w:rsidR="001135CF" w:rsidRDefault="001135CF" w:rsidP="00223D2B">
            <w:pPr>
              <w:jc w:val="center"/>
              <w:rPr>
                <w:b/>
                <w:bCs/>
                <w:sz w:val="24"/>
                <w:szCs w:val="24"/>
                <w:lang w:val="tt-RU"/>
              </w:rPr>
            </w:pPr>
            <w:r w:rsidRPr="00542E19">
              <w:rPr>
                <w:b/>
                <w:sz w:val="24"/>
                <w:szCs w:val="24"/>
              </w:rPr>
              <w:t xml:space="preserve">Музыкальный фольклор народов России и мира. Народные музыкальные традиции родного края. </w:t>
            </w:r>
            <w:r w:rsidRPr="00542E19">
              <w:rPr>
                <w:b/>
                <w:bCs/>
                <w:sz w:val="24"/>
                <w:szCs w:val="24"/>
                <w:lang w:val="tt-RU"/>
              </w:rPr>
              <w:t xml:space="preserve">Музыкальные образы, в которых воплощены народные легенды, </w:t>
            </w:r>
          </w:p>
          <w:p w:rsidR="001135CF" w:rsidRPr="00542E19" w:rsidRDefault="001135CF" w:rsidP="00223D2B">
            <w:pPr>
              <w:jc w:val="center"/>
              <w:rPr>
                <w:b/>
                <w:bCs/>
                <w:sz w:val="24"/>
                <w:szCs w:val="24"/>
                <w:lang w:val="tt-RU"/>
              </w:rPr>
            </w:pPr>
            <w:r w:rsidRPr="00542E19">
              <w:rPr>
                <w:b/>
                <w:bCs/>
                <w:sz w:val="24"/>
                <w:szCs w:val="24"/>
                <w:lang w:val="tt-RU"/>
              </w:rPr>
              <w:t>сказки и мифы, реальные исторические события</w:t>
            </w:r>
          </w:p>
        </w:tc>
      </w:tr>
      <w:tr w:rsidR="001135CF" w:rsidRPr="00542E19" w:rsidTr="00223D2B">
        <w:tc>
          <w:tcPr>
            <w:tcW w:w="3114" w:type="dxa"/>
            <w:shd w:val="clear" w:color="auto" w:fill="auto"/>
          </w:tcPr>
          <w:p w:rsidR="001135CF" w:rsidRPr="00542E19" w:rsidRDefault="001135CF" w:rsidP="00223D2B">
            <w:pPr>
              <w:rPr>
                <w:sz w:val="24"/>
                <w:szCs w:val="24"/>
                <w:lang w:val="tt-RU"/>
              </w:rPr>
            </w:pPr>
            <w:r w:rsidRPr="00542E19">
              <w:rPr>
                <w:sz w:val="24"/>
                <w:szCs w:val="24"/>
                <w:lang w:val="tt-RU"/>
              </w:rPr>
              <w:t>Что такое фольклор? Эпи-ческие жанры фольклора.</w:t>
            </w:r>
          </w:p>
        </w:tc>
        <w:tc>
          <w:tcPr>
            <w:tcW w:w="4252" w:type="dxa"/>
            <w:shd w:val="clear" w:color="auto" w:fill="auto"/>
          </w:tcPr>
          <w:p w:rsidR="001135CF" w:rsidRPr="00542E19" w:rsidRDefault="001135CF" w:rsidP="00223D2B">
            <w:pPr>
              <w:rPr>
                <w:sz w:val="24"/>
                <w:szCs w:val="24"/>
                <w:lang w:val="tt-RU"/>
              </w:rPr>
            </w:pPr>
            <w:r w:rsidRPr="00542E19">
              <w:rPr>
                <w:sz w:val="24"/>
                <w:szCs w:val="24"/>
                <w:lang w:val="tt-RU"/>
              </w:rPr>
              <w:t>“Сөембикә бәете”, “Сак-Сок бәете”</w:t>
            </w:r>
          </w:p>
        </w:tc>
        <w:tc>
          <w:tcPr>
            <w:tcW w:w="2829" w:type="dxa"/>
            <w:shd w:val="clear" w:color="auto" w:fill="auto"/>
          </w:tcPr>
          <w:p w:rsidR="001135CF" w:rsidRPr="00542E19" w:rsidRDefault="001135CF" w:rsidP="00223D2B">
            <w:pPr>
              <w:rPr>
                <w:sz w:val="24"/>
                <w:szCs w:val="24"/>
                <w:lang w:val="tt-RU"/>
              </w:rPr>
            </w:pPr>
            <w:r w:rsidRPr="00542E19">
              <w:rPr>
                <w:sz w:val="24"/>
                <w:szCs w:val="24"/>
                <w:lang w:val="tt-RU"/>
              </w:rPr>
              <w:t>“Сак-Сок бәете”.</w:t>
            </w:r>
          </w:p>
        </w:tc>
      </w:tr>
      <w:tr w:rsidR="001135CF" w:rsidRPr="00542E19" w:rsidTr="00223D2B">
        <w:tc>
          <w:tcPr>
            <w:tcW w:w="3114" w:type="dxa"/>
            <w:shd w:val="clear" w:color="auto" w:fill="auto"/>
          </w:tcPr>
          <w:p w:rsidR="001135CF" w:rsidRPr="00542E19" w:rsidRDefault="001135CF" w:rsidP="00223D2B">
            <w:pPr>
              <w:rPr>
                <w:sz w:val="24"/>
                <w:szCs w:val="24"/>
                <w:lang w:val="tt-RU"/>
              </w:rPr>
            </w:pPr>
            <w:r w:rsidRPr="00542E19">
              <w:rPr>
                <w:bCs/>
                <w:iCs/>
                <w:sz w:val="24"/>
                <w:szCs w:val="24"/>
                <w:lang w:val="tt-RU"/>
              </w:rPr>
              <w:t>Баиты</w:t>
            </w:r>
            <w:r w:rsidRPr="00542E19">
              <w:rPr>
                <w:bCs/>
                <w:sz w:val="24"/>
                <w:szCs w:val="24"/>
                <w:lang w:val="tt-RU"/>
              </w:rPr>
              <w:t xml:space="preserve">. </w:t>
            </w:r>
            <w:r w:rsidRPr="00542E19">
              <w:rPr>
                <w:sz w:val="24"/>
                <w:szCs w:val="24"/>
                <w:lang w:val="tt-RU"/>
              </w:rPr>
              <w:t>Классификация баитов.</w:t>
            </w:r>
          </w:p>
        </w:tc>
        <w:tc>
          <w:tcPr>
            <w:tcW w:w="4252" w:type="dxa"/>
            <w:shd w:val="clear" w:color="auto" w:fill="auto"/>
          </w:tcPr>
          <w:p w:rsidR="001135CF" w:rsidRPr="00542E19" w:rsidRDefault="001135CF" w:rsidP="00223D2B">
            <w:pPr>
              <w:rPr>
                <w:sz w:val="24"/>
                <w:szCs w:val="24"/>
                <w:lang w:val="tt-RU"/>
              </w:rPr>
            </w:pPr>
            <w:r w:rsidRPr="00542E19">
              <w:rPr>
                <w:sz w:val="24"/>
                <w:szCs w:val="24"/>
                <w:lang w:val="tt-RU"/>
              </w:rPr>
              <w:t>“Сак-Сок бәете”,  “Казан көе”</w:t>
            </w:r>
          </w:p>
        </w:tc>
        <w:tc>
          <w:tcPr>
            <w:tcW w:w="2829" w:type="dxa"/>
            <w:shd w:val="clear" w:color="auto" w:fill="auto"/>
          </w:tcPr>
          <w:p w:rsidR="001135CF" w:rsidRPr="00542E19" w:rsidRDefault="001135CF" w:rsidP="00223D2B">
            <w:pPr>
              <w:rPr>
                <w:sz w:val="24"/>
                <w:szCs w:val="24"/>
              </w:rPr>
            </w:pPr>
            <w:r w:rsidRPr="00542E19">
              <w:rPr>
                <w:bCs/>
                <w:sz w:val="24"/>
                <w:szCs w:val="24"/>
                <w:lang w:val="tt-RU"/>
              </w:rPr>
              <w:t>“Казан көе”</w:t>
            </w:r>
          </w:p>
          <w:p w:rsidR="001135CF" w:rsidRPr="00542E19" w:rsidRDefault="001135CF" w:rsidP="00223D2B">
            <w:pPr>
              <w:rPr>
                <w:sz w:val="24"/>
                <w:szCs w:val="24"/>
              </w:rPr>
            </w:pPr>
            <w:r w:rsidRPr="00542E19">
              <w:rPr>
                <w:iCs/>
                <w:sz w:val="24"/>
                <w:szCs w:val="24"/>
                <w:lang w:val="tt-RU"/>
              </w:rPr>
              <w:t>(татар халык җыры)</w:t>
            </w:r>
          </w:p>
        </w:tc>
      </w:tr>
      <w:tr w:rsidR="001135CF" w:rsidRPr="00542E19" w:rsidTr="00223D2B">
        <w:tc>
          <w:tcPr>
            <w:tcW w:w="3114" w:type="dxa"/>
            <w:shd w:val="clear" w:color="auto" w:fill="auto"/>
          </w:tcPr>
          <w:p w:rsidR="001135CF" w:rsidRPr="00542E19" w:rsidRDefault="001135CF" w:rsidP="00223D2B">
            <w:pPr>
              <w:rPr>
                <w:sz w:val="24"/>
                <w:szCs w:val="24"/>
                <w:lang w:val="tt-RU"/>
              </w:rPr>
            </w:pPr>
            <w:r w:rsidRPr="00542E19">
              <w:rPr>
                <w:sz w:val="24"/>
                <w:szCs w:val="24"/>
                <w:lang w:val="tt-RU"/>
              </w:rPr>
              <w:t>Чтение нараспев: макам, аруз (ритм), размеры аруза.</w:t>
            </w:r>
          </w:p>
        </w:tc>
        <w:tc>
          <w:tcPr>
            <w:tcW w:w="4252" w:type="dxa"/>
            <w:shd w:val="clear" w:color="auto" w:fill="auto"/>
          </w:tcPr>
          <w:p w:rsidR="001135CF" w:rsidRPr="00542E19" w:rsidRDefault="001135CF" w:rsidP="00223D2B">
            <w:pPr>
              <w:rPr>
                <w:sz w:val="24"/>
                <w:szCs w:val="24"/>
                <w:lang w:val="tt-RU"/>
              </w:rPr>
            </w:pPr>
            <w:r w:rsidRPr="00542E19">
              <w:rPr>
                <w:sz w:val="24"/>
                <w:szCs w:val="24"/>
                <w:lang w:val="tt-RU"/>
              </w:rPr>
              <w:t>Төрле үлчәмдәге бәетләрне көйләп укып күрсәтү (фрагментлар)</w:t>
            </w:r>
          </w:p>
        </w:tc>
        <w:tc>
          <w:tcPr>
            <w:tcW w:w="2829" w:type="dxa"/>
            <w:shd w:val="clear" w:color="auto" w:fill="auto"/>
          </w:tcPr>
          <w:p w:rsidR="001135CF" w:rsidRPr="00542E19" w:rsidRDefault="001135CF" w:rsidP="00223D2B">
            <w:pPr>
              <w:rPr>
                <w:sz w:val="24"/>
                <w:szCs w:val="24"/>
                <w:lang w:val="tt-RU"/>
              </w:rPr>
            </w:pPr>
            <w:r w:rsidRPr="00542E19">
              <w:rPr>
                <w:sz w:val="24"/>
                <w:szCs w:val="24"/>
                <w:lang w:val="tt-RU"/>
              </w:rPr>
              <w:t>“Сөембикә китеп бара” (татар халык җыры)</w:t>
            </w:r>
          </w:p>
        </w:tc>
      </w:tr>
      <w:tr w:rsidR="001135CF" w:rsidRPr="00542E19" w:rsidTr="00223D2B">
        <w:tc>
          <w:tcPr>
            <w:tcW w:w="3114" w:type="dxa"/>
            <w:shd w:val="clear" w:color="auto" w:fill="auto"/>
          </w:tcPr>
          <w:p w:rsidR="001135CF" w:rsidRPr="00542E19" w:rsidRDefault="001135CF" w:rsidP="00223D2B">
            <w:pPr>
              <w:rPr>
                <w:sz w:val="24"/>
                <w:szCs w:val="24"/>
                <w:lang w:val="tt-RU"/>
              </w:rPr>
            </w:pPr>
            <w:r w:rsidRPr="00542E19">
              <w:rPr>
                <w:bCs/>
                <w:iCs/>
                <w:sz w:val="24"/>
                <w:szCs w:val="24"/>
                <w:lang w:val="tt-RU"/>
              </w:rPr>
              <w:t>Дастан</w:t>
            </w:r>
            <w:r w:rsidRPr="00542E19">
              <w:rPr>
                <w:bCs/>
                <w:sz w:val="24"/>
                <w:szCs w:val="24"/>
                <w:lang w:val="tt-RU"/>
              </w:rPr>
              <w:t xml:space="preserve">ы. </w:t>
            </w:r>
            <w:r w:rsidRPr="00542E19">
              <w:rPr>
                <w:sz w:val="24"/>
                <w:szCs w:val="24"/>
                <w:lang w:val="tt-RU"/>
              </w:rPr>
              <w:t>Классификация дастанов.</w:t>
            </w:r>
          </w:p>
        </w:tc>
        <w:tc>
          <w:tcPr>
            <w:tcW w:w="4252" w:type="dxa"/>
            <w:shd w:val="clear" w:color="auto" w:fill="auto"/>
          </w:tcPr>
          <w:p w:rsidR="001135CF" w:rsidRPr="00542E19" w:rsidRDefault="001135CF" w:rsidP="00223D2B">
            <w:pPr>
              <w:rPr>
                <w:sz w:val="24"/>
                <w:szCs w:val="24"/>
                <w:lang w:val="tt-RU"/>
              </w:rPr>
            </w:pPr>
            <w:r w:rsidRPr="00542E19">
              <w:rPr>
                <w:sz w:val="24"/>
                <w:szCs w:val="24"/>
                <w:lang w:val="tt-RU"/>
              </w:rPr>
              <w:t>“Кыйссаи Йосыф” һәм “Идегәй” дастаныннан өзекләр уку.</w:t>
            </w:r>
          </w:p>
        </w:tc>
        <w:tc>
          <w:tcPr>
            <w:tcW w:w="2829" w:type="dxa"/>
            <w:vMerge w:val="restart"/>
            <w:shd w:val="clear" w:color="auto" w:fill="auto"/>
          </w:tcPr>
          <w:p w:rsidR="001135CF" w:rsidRPr="00542E19" w:rsidRDefault="001135CF" w:rsidP="00223D2B">
            <w:pPr>
              <w:rPr>
                <w:sz w:val="24"/>
                <w:szCs w:val="24"/>
                <w:lang w:val="tt-RU"/>
              </w:rPr>
            </w:pPr>
            <w:r w:rsidRPr="00542E19">
              <w:rPr>
                <w:sz w:val="24"/>
                <w:szCs w:val="24"/>
                <w:lang w:val="tt-RU"/>
              </w:rPr>
              <w:t>“Ай, былбылым”</w:t>
            </w:r>
          </w:p>
          <w:p w:rsidR="001135CF" w:rsidRPr="00542E19" w:rsidRDefault="001135CF" w:rsidP="00223D2B">
            <w:pPr>
              <w:rPr>
                <w:sz w:val="24"/>
                <w:szCs w:val="24"/>
                <w:lang w:val="tt-RU"/>
              </w:rPr>
            </w:pPr>
            <w:r w:rsidRPr="00542E19">
              <w:rPr>
                <w:sz w:val="24"/>
                <w:szCs w:val="24"/>
                <w:lang w:val="tt-RU"/>
              </w:rPr>
              <w:t>(татар халык җыры)</w:t>
            </w:r>
          </w:p>
        </w:tc>
      </w:tr>
      <w:tr w:rsidR="001135CF" w:rsidRPr="00542E19" w:rsidTr="00223D2B">
        <w:tc>
          <w:tcPr>
            <w:tcW w:w="3114" w:type="dxa"/>
            <w:shd w:val="clear" w:color="auto" w:fill="auto"/>
          </w:tcPr>
          <w:p w:rsidR="001135CF" w:rsidRPr="00542E19" w:rsidRDefault="001135CF" w:rsidP="00223D2B">
            <w:pPr>
              <w:rPr>
                <w:sz w:val="24"/>
                <w:szCs w:val="24"/>
                <w:lang w:val="tt-RU"/>
              </w:rPr>
            </w:pPr>
            <w:r w:rsidRPr="00542E19">
              <w:rPr>
                <w:bCs/>
                <w:iCs/>
                <w:sz w:val="24"/>
                <w:szCs w:val="24"/>
                <w:lang w:val="tt-RU"/>
              </w:rPr>
              <w:t xml:space="preserve">Мунаджаты. </w:t>
            </w:r>
          </w:p>
        </w:tc>
        <w:tc>
          <w:tcPr>
            <w:tcW w:w="4252" w:type="dxa"/>
            <w:shd w:val="clear" w:color="auto" w:fill="auto"/>
          </w:tcPr>
          <w:p w:rsidR="001135CF" w:rsidRPr="00542E19" w:rsidRDefault="001135CF" w:rsidP="00223D2B">
            <w:pPr>
              <w:rPr>
                <w:sz w:val="24"/>
                <w:szCs w:val="24"/>
                <w:lang w:val="tt-RU"/>
              </w:rPr>
            </w:pPr>
            <w:r w:rsidRPr="00542E19">
              <w:rPr>
                <w:sz w:val="24"/>
                <w:szCs w:val="24"/>
                <w:lang w:val="tt-RU"/>
              </w:rPr>
              <w:t xml:space="preserve">Гөлзада Сафиуллина башкаруында “Булсак иде бергәләп” мөнаҗәте. </w:t>
            </w:r>
          </w:p>
        </w:tc>
        <w:tc>
          <w:tcPr>
            <w:tcW w:w="2829" w:type="dxa"/>
            <w:vMerge/>
            <w:shd w:val="clear" w:color="auto" w:fill="auto"/>
          </w:tcPr>
          <w:p w:rsidR="001135CF" w:rsidRPr="00542E19" w:rsidRDefault="001135CF" w:rsidP="00223D2B">
            <w:pPr>
              <w:rPr>
                <w:sz w:val="24"/>
                <w:szCs w:val="24"/>
                <w:lang w:val="tt-RU"/>
              </w:rPr>
            </w:pPr>
          </w:p>
        </w:tc>
      </w:tr>
      <w:tr w:rsidR="001135CF" w:rsidRPr="00542E19" w:rsidTr="00223D2B">
        <w:tc>
          <w:tcPr>
            <w:tcW w:w="3114" w:type="dxa"/>
            <w:shd w:val="clear" w:color="auto" w:fill="auto"/>
          </w:tcPr>
          <w:p w:rsidR="001135CF" w:rsidRPr="00542E19" w:rsidRDefault="001135CF" w:rsidP="00223D2B">
            <w:pPr>
              <w:rPr>
                <w:sz w:val="24"/>
                <w:szCs w:val="24"/>
                <w:lang w:val="tt-RU"/>
              </w:rPr>
            </w:pPr>
            <w:r w:rsidRPr="00542E19">
              <w:rPr>
                <w:sz w:val="24"/>
                <w:szCs w:val="24"/>
                <w:lang w:val="tt-RU"/>
              </w:rPr>
              <w:t>Народные песни и их классифика</w:t>
            </w:r>
            <w:r w:rsidRPr="00542E19">
              <w:rPr>
                <w:sz w:val="24"/>
                <w:szCs w:val="24"/>
              </w:rPr>
              <w:t>ция</w:t>
            </w:r>
            <w:r w:rsidRPr="00542E19">
              <w:rPr>
                <w:sz w:val="24"/>
                <w:szCs w:val="24"/>
                <w:lang w:val="tt-RU"/>
              </w:rPr>
              <w:t>.</w:t>
            </w:r>
          </w:p>
        </w:tc>
        <w:tc>
          <w:tcPr>
            <w:tcW w:w="4252" w:type="dxa"/>
            <w:shd w:val="clear" w:color="auto" w:fill="auto"/>
          </w:tcPr>
          <w:p w:rsidR="001135CF" w:rsidRPr="00542E19" w:rsidRDefault="001135CF" w:rsidP="00223D2B">
            <w:pPr>
              <w:rPr>
                <w:sz w:val="24"/>
                <w:szCs w:val="24"/>
                <w:lang w:val="tt-RU"/>
              </w:rPr>
            </w:pPr>
            <w:r w:rsidRPr="00542E19">
              <w:rPr>
                <w:sz w:val="24"/>
                <w:szCs w:val="24"/>
                <w:lang w:val="tt-RU"/>
              </w:rPr>
              <w:t>“Кошлар кебек”, “Асылъяр”, “Шома бас”(татар халык җырлары).</w:t>
            </w:r>
          </w:p>
        </w:tc>
        <w:tc>
          <w:tcPr>
            <w:tcW w:w="2829" w:type="dxa"/>
            <w:shd w:val="clear" w:color="auto" w:fill="auto"/>
          </w:tcPr>
          <w:p w:rsidR="001135CF" w:rsidRPr="00542E19" w:rsidRDefault="001135CF" w:rsidP="00223D2B">
            <w:pPr>
              <w:rPr>
                <w:sz w:val="24"/>
                <w:szCs w:val="24"/>
                <w:lang w:val="tt-RU"/>
              </w:rPr>
            </w:pPr>
            <w:r w:rsidRPr="00542E19">
              <w:rPr>
                <w:sz w:val="24"/>
                <w:szCs w:val="24"/>
                <w:lang w:val="tt-RU"/>
              </w:rPr>
              <w:t>“Алмагачлары”</w:t>
            </w:r>
          </w:p>
          <w:p w:rsidR="001135CF" w:rsidRPr="00542E19" w:rsidRDefault="001135CF" w:rsidP="00223D2B">
            <w:pPr>
              <w:rPr>
                <w:sz w:val="24"/>
                <w:szCs w:val="24"/>
                <w:lang w:val="tt-RU"/>
              </w:rPr>
            </w:pPr>
            <w:r w:rsidRPr="00542E19">
              <w:rPr>
                <w:sz w:val="24"/>
                <w:szCs w:val="24"/>
                <w:lang w:val="tt-RU"/>
              </w:rPr>
              <w:t>(татар халык җыры)</w:t>
            </w:r>
          </w:p>
        </w:tc>
      </w:tr>
      <w:tr w:rsidR="001135CF" w:rsidRPr="00542E19" w:rsidTr="00223D2B">
        <w:tc>
          <w:tcPr>
            <w:tcW w:w="3114" w:type="dxa"/>
            <w:shd w:val="clear" w:color="auto" w:fill="auto"/>
          </w:tcPr>
          <w:p w:rsidR="001135CF" w:rsidRPr="00542E19" w:rsidRDefault="001135CF" w:rsidP="00223D2B">
            <w:pPr>
              <w:rPr>
                <w:sz w:val="24"/>
                <w:szCs w:val="24"/>
                <w:lang w:val="tt-RU"/>
              </w:rPr>
            </w:pPr>
            <w:r w:rsidRPr="00542E19">
              <w:rPr>
                <w:sz w:val="24"/>
                <w:szCs w:val="24"/>
                <w:lang w:val="tt-RU"/>
              </w:rPr>
              <w:t>Обрядовые песни.</w:t>
            </w:r>
          </w:p>
        </w:tc>
        <w:tc>
          <w:tcPr>
            <w:tcW w:w="4252" w:type="dxa"/>
            <w:shd w:val="clear" w:color="auto" w:fill="auto"/>
          </w:tcPr>
          <w:p w:rsidR="001135CF" w:rsidRPr="00542E19" w:rsidRDefault="001135CF" w:rsidP="00223D2B">
            <w:pPr>
              <w:rPr>
                <w:sz w:val="24"/>
                <w:szCs w:val="24"/>
                <w:lang w:val="tt-RU"/>
              </w:rPr>
            </w:pPr>
            <w:r w:rsidRPr="00542E19">
              <w:rPr>
                <w:sz w:val="24"/>
                <w:szCs w:val="24"/>
                <w:lang w:val="tt-RU"/>
              </w:rPr>
              <w:t>“Нәүруз мөбарәкбад!”, “Каз канаты” (татар халык җырлары).</w:t>
            </w:r>
          </w:p>
        </w:tc>
        <w:tc>
          <w:tcPr>
            <w:tcW w:w="2829" w:type="dxa"/>
            <w:shd w:val="clear" w:color="auto" w:fill="auto"/>
          </w:tcPr>
          <w:p w:rsidR="001135CF" w:rsidRPr="00542E19" w:rsidRDefault="001135CF" w:rsidP="00223D2B">
            <w:pPr>
              <w:rPr>
                <w:sz w:val="24"/>
                <w:szCs w:val="24"/>
                <w:lang w:val="tt-RU"/>
              </w:rPr>
            </w:pPr>
            <w:r w:rsidRPr="00542E19">
              <w:rPr>
                <w:sz w:val="24"/>
                <w:szCs w:val="24"/>
                <w:lang w:val="tt-RU"/>
              </w:rPr>
              <w:t>“Каз канаты”</w:t>
            </w:r>
          </w:p>
          <w:p w:rsidR="001135CF" w:rsidRPr="00542E19" w:rsidRDefault="001135CF" w:rsidP="00223D2B">
            <w:pPr>
              <w:rPr>
                <w:sz w:val="24"/>
                <w:szCs w:val="24"/>
                <w:lang w:val="tt-RU"/>
              </w:rPr>
            </w:pPr>
            <w:r w:rsidRPr="00542E19">
              <w:rPr>
                <w:sz w:val="24"/>
                <w:szCs w:val="24"/>
                <w:lang w:val="tt-RU"/>
              </w:rPr>
              <w:t>(татар халык җыры)</w:t>
            </w:r>
          </w:p>
        </w:tc>
      </w:tr>
      <w:tr w:rsidR="001135CF" w:rsidRPr="00542E19" w:rsidTr="00223D2B">
        <w:tc>
          <w:tcPr>
            <w:tcW w:w="3114" w:type="dxa"/>
            <w:shd w:val="clear" w:color="auto" w:fill="auto"/>
          </w:tcPr>
          <w:p w:rsidR="001135CF" w:rsidRPr="00542E19" w:rsidRDefault="001135CF" w:rsidP="00223D2B">
            <w:pPr>
              <w:rPr>
                <w:sz w:val="24"/>
                <w:szCs w:val="24"/>
                <w:lang w:val="tt-RU"/>
              </w:rPr>
            </w:pPr>
            <w:r w:rsidRPr="00542E19">
              <w:rPr>
                <w:sz w:val="24"/>
                <w:szCs w:val="24"/>
                <w:lang w:val="tt-RU"/>
              </w:rPr>
              <w:t>Игровые песни: хороводы</w:t>
            </w:r>
            <w:r w:rsidRPr="00542E19">
              <w:rPr>
                <w:bCs/>
                <w:sz w:val="24"/>
                <w:szCs w:val="24"/>
                <w:lang w:val="tt-RU"/>
              </w:rPr>
              <w:t>.</w:t>
            </w:r>
          </w:p>
        </w:tc>
        <w:tc>
          <w:tcPr>
            <w:tcW w:w="4252" w:type="dxa"/>
            <w:shd w:val="clear" w:color="auto" w:fill="auto"/>
          </w:tcPr>
          <w:p w:rsidR="001135CF" w:rsidRPr="00542E19" w:rsidRDefault="001135CF" w:rsidP="00223D2B">
            <w:pPr>
              <w:rPr>
                <w:sz w:val="24"/>
                <w:szCs w:val="24"/>
                <w:lang w:val="tt-RU"/>
              </w:rPr>
            </w:pPr>
            <w:r w:rsidRPr="00542E19">
              <w:rPr>
                <w:sz w:val="24"/>
                <w:szCs w:val="24"/>
                <w:lang w:val="tt-RU"/>
              </w:rPr>
              <w:t>“Тал бөгелә”, “Шома бас” (татар халык уен җырлары)</w:t>
            </w:r>
          </w:p>
        </w:tc>
        <w:tc>
          <w:tcPr>
            <w:tcW w:w="2829" w:type="dxa"/>
            <w:shd w:val="clear" w:color="auto" w:fill="auto"/>
          </w:tcPr>
          <w:p w:rsidR="001135CF" w:rsidRPr="00542E19" w:rsidRDefault="001135CF" w:rsidP="00223D2B">
            <w:pPr>
              <w:rPr>
                <w:sz w:val="24"/>
                <w:szCs w:val="24"/>
                <w:lang w:val="tt-RU"/>
              </w:rPr>
            </w:pPr>
            <w:r w:rsidRPr="00542E19">
              <w:rPr>
                <w:sz w:val="24"/>
                <w:szCs w:val="24"/>
                <w:lang w:val="tt-RU"/>
              </w:rPr>
              <w:t>“Чияле”</w:t>
            </w:r>
          </w:p>
          <w:p w:rsidR="001135CF" w:rsidRPr="00542E19" w:rsidRDefault="001135CF" w:rsidP="00223D2B">
            <w:pPr>
              <w:rPr>
                <w:sz w:val="24"/>
                <w:szCs w:val="24"/>
                <w:lang w:val="tt-RU"/>
              </w:rPr>
            </w:pPr>
            <w:r w:rsidRPr="00542E19">
              <w:rPr>
                <w:sz w:val="24"/>
                <w:szCs w:val="24"/>
                <w:lang w:val="tt-RU"/>
              </w:rPr>
              <w:t>(татар халык уен җыры)</w:t>
            </w:r>
          </w:p>
        </w:tc>
      </w:tr>
      <w:tr w:rsidR="001135CF" w:rsidRPr="00542E19" w:rsidTr="00223D2B">
        <w:tc>
          <w:tcPr>
            <w:tcW w:w="3114" w:type="dxa"/>
            <w:shd w:val="clear" w:color="auto" w:fill="auto"/>
          </w:tcPr>
          <w:p w:rsidR="001135CF" w:rsidRPr="00542E19" w:rsidRDefault="001135CF" w:rsidP="00223D2B">
            <w:pPr>
              <w:rPr>
                <w:sz w:val="24"/>
                <w:szCs w:val="24"/>
                <w:lang w:val="tt-RU"/>
              </w:rPr>
            </w:pPr>
            <w:r w:rsidRPr="00542E19">
              <w:rPr>
                <w:sz w:val="24"/>
                <w:szCs w:val="24"/>
                <w:lang w:val="tt-RU"/>
              </w:rPr>
              <w:t>Игровые песни: плясовые наигрыши</w:t>
            </w:r>
            <w:r w:rsidRPr="00542E19">
              <w:rPr>
                <w:bCs/>
                <w:sz w:val="24"/>
                <w:szCs w:val="24"/>
                <w:lang w:val="tt-RU"/>
              </w:rPr>
              <w:t xml:space="preserve">. </w:t>
            </w:r>
          </w:p>
        </w:tc>
        <w:tc>
          <w:tcPr>
            <w:tcW w:w="4252" w:type="dxa"/>
            <w:shd w:val="clear" w:color="auto" w:fill="auto"/>
          </w:tcPr>
          <w:p w:rsidR="001135CF" w:rsidRPr="00542E19" w:rsidRDefault="001135CF" w:rsidP="00223D2B">
            <w:pPr>
              <w:rPr>
                <w:sz w:val="24"/>
                <w:szCs w:val="24"/>
                <w:lang w:val="tt-RU"/>
              </w:rPr>
            </w:pPr>
            <w:r w:rsidRPr="00542E19">
              <w:rPr>
                <w:sz w:val="24"/>
                <w:szCs w:val="24"/>
                <w:lang w:val="tt-RU"/>
              </w:rPr>
              <w:t>“Әпипә”, “Әнисә” (татар халык җырлары)</w:t>
            </w:r>
          </w:p>
        </w:tc>
        <w:tc>
          <w:tcPr>
            <w:tcW w:w="2829" w:type="dxa"/>
            <w:shd w:val="clear" w:color="auto" w:fill="auto"/>
          </w:tcPr>
          <w:p w:rsidR="001135CF" w:rsidRPr="00542E19" w:rsidRDefault="001135CF" w:rsidP="00223D2B">
            <w:pPr>
              <w:rPr>
                <w:sz w:val="24"/>
                <w:szCs w:val="24"/>
                <w:lang w:val="tt-RU"/>
              </w:rPr>
            </w:pPr>
            <w:r w:rsidRPr="00542E19">
              <w:rPr>
                <w:sz w:val="24"/>
                <w:szCs w:val="24"/>
                <w:lang w:val="tt-RU"/>
              </w:rPr>
              <w:t>“Тал бөгелә”</w:t>
            </w:r>
          </w:p>
          <w:p w:rsidR="001135CF" w:rsidRPr="00542E19" w:rsidRDefault="001135CF" w:rsidP="00223D2B">
            <w:pPr>
              <w:rPr>
                <w:sz w:val="24"/>
                <w:szCs w:val="24"/>
                <w:lang w:val="tt-RU"/>
              </w:rPr>
            </w:pPr>
            <w:r w:rsidRPr="00542E19">
              <w:rPr>
                <w:sz w:val="24"/>
                <w:szCs w:val="24"/>
                <w:lang w:val="tt-RU"/>
              </w:rPr>
              <w:t>(татар халык уен җыры)</w:t>
            </w:r>
          </w:p>
        </w:tc>
      </w:tr>
      <w:tr w:rsidR="001135CF" w:rsidRPr="00F65D1B" w:rsidTr="00223D2B">
        <w:tc>
          <w:tcPr>
            <w:tcW w:w="3114" w:type="dxa"/>
            <w:shd w:val="clear" w:color="auto" w:fill="auto"/>
          </w:tcPr>
          <w:p w:rsidR="001135CF" w:rsidRPr="00542E19" w:rsidRDefault="001135CF" w:rsidP="00223D2B">
            <w:pPr>
              <w:rPr>
                <w:sz w:val="24"/>
                <w:szCs w:val="24"/>
                <w:lang w:val="tt-RU"/>
              </w:rPr>
            </w:pPr>
            <w:r w:rsidRPr="00542E19">
              <w:rPr>
                <w:sz w:val="24"/>
                <w:szCs w:val="24"/>
                <w:lang w:val="tt-RU"/>
              </w:rPr>
              <w:t>Исторические песни.</w:t>
            </w:r>
          </w:p>
        </w:tc>
        <w:tc>
          <w:tcPr>
            <w:tcW w:w="4252" w:type="dxa"/>
            <w:shd w:val="clear" w:color="auto" w:fill="auto"/>
          </w:tcPr>
          <w:p w:rsidR="001135CF" w:rsidRPr="00542E19" w:rsidRDefault="001135CF" w:rsidP="00223D2B">
            <w:pPr>
              <w:rPr>
                <w:sz w:val="24"/>
                <w:szCs w:val="24"/>
                <w:lang w:val="tt-RU"/>
              </w:rPr>
            </w:pPr>
            <w:r w:rsidRPr="00542E19">
              <w:rPr>
                <w:sz w:val="24"/>
                <w:szCs w:val="24"/>
                <w:lang w:val="tt-RU"/>
              </w:rPr>
              <w:t>“Көзге ачы җилләрдә”, “Герман көе” (татар халык җырлары)</w:t>
            </w:r>
          </w:p>
        </w:tc>
        <w:tc>
          <w:tcPr>
            <w:tcW w:w="2829" w:type="dxa"/>
            <w:shd w:val="clear" w:color="auto" w:fill="auto"/>
          </w:tcPr>
          <w:p w:rsidR="001135CF" w:rsidRPr="00542E19" w:rsidRDefault="001135CF" w:rsidP="00223D2B">
            <w:pPr>
              <w:rPr>
                <w:sz w:val="24"/>
                <w:szCs w:val="24"/>
                <w:lang w:val="tt-RU"/>
              </w:rPr>
            </w:pPr>
            <w:r w:rsidRPr="00542E19">
              <w:rPr>
                <w:sz w:val="24"/>
                <w:szCs w:val="24"/>
                <w:lang w:val="tt-RU"/>
              </w:rPr>
              <w:t>“Көзге ачы җилләрдә”</w:t>
            </w:r>
          </w:p>
          <w:p w:rsidR="001135CF" w:rsidRPr="00542E19" w:rsidRDefault="001135CF" w:rsidP="00223D2B">
            <w:pPr>
              <w:rPr>
                <w:sz w:val="24"/>
                <w:szCs w:val="24"/>
                <w:lang w:val="tt-RU"/>
              </w:rPr>
            </w:pPr>
            <w:r w:rsidRPr="00542E19">
              <w:rPr>
                <w:sz w:val="24"/>
                <w:szCs w:val="24"/>
                <w:lang w:val="tt-RU"/>
              </w:rPr>
              <w:t>(татар халык җыры)</w:t>
            </w:r>
          </w:p>
        </w:tc>
      </w:tr>
      <w:tr w:rsidR="001135CF" w:rsidRPr="00542E19" w:rsidTr="00223D2B">
        <w:tc>
          <w:tcPr>
            <w:tcW w:w="3114" w:type="dxa"/>
            <w:shd w:val="clear" w:color="auto" w:fill="auto"/>
          </w:tcPr>
          <w:p w:rsidR="001135CF" w:rsidRPr="00542E19" w:rsidRDefault="001135CF" w:rsidP="00223D2B">
            <w:pPr>
              <w:rPr>
                <w:sz w:val="24"/>
                <w:szCs w:val="24"/>
                <w:lang w:val="tt-RU"/>
              </w:rPr>
            </w:pPr>
            <w:r w:rsidRPr="00542E19">
              <w:rPr>
                <w:bCs/>
                <w:sz w:val="24"/>
                <w:szCs w:val="24"/>
                <w:lang w:val="tt-RU"/>
              </w:rPr>
              <w:t>Песни о Родине.</w:t>
            </w:r>
          </w:p>
        </w:tc>
        <w:tc>
          <w:tcPr>
            <w:tcW w:w="4252" w:type="dxa"/>
            <w:shd w:val="clear" w:color="auto" w:fill="auto"/>
          </w:tcPr>
          <w:p w:rsidR="001135CF" w:rsidRPr="00542E19" w:rsidRDefault="001135CF" w:rsidP="00223D2B">
            <w:pPr>
              <w:rPr>
                <w:sz w:val="24"/>
                <w:szCs w:val="24"/>
                <w:lang w:val="tt-RU"/>
              </w:rPr>
            </w:pPr>
            <w:r w:rsidRPr="00542E19">
              <w:rPr>
                <w:sz w:val="24"/>
                <w:szCs w:val="24"/>
                <w:lang w:val="tt-RU"/>
              </w:rPr>
              <w:t xml:space="preserve">“Илкәем”(Н.Исәнбәт сүзләре), “Яшә, </w:t>
            </w:r>
            <w:r w:rsidRPr="00542E19">
              <w:rPr>
                <w:sz w:val="24"/>
                <w:szCs w:val="24"/>
                <w:lang w:val="tt-RU"/>
              </w:rPr>
              <w:lastRenderedPageBreak/>
              <w:t>республикам!” (татар халык җыры)</w:t>
            </w:r>
          </w:p>
        </w:tc>
        <w:tc>
          <w:tcPr>
            <w:tcW w:w="2829" w:type="dxa"/>
            <w:shd w:val="clear" w:color="auto" w:fill="auto"/>
          </w:tcPr>
          <w:p w:rsidR="001135CF" w:rsidRPr="00542E19" w:rsidRDefault="001135CF" w:rsidP="00223D2B">
            <w:pPr>
              <w:rPr>
                <w:sz w:val="24"/>
                <w:szCs w:val="24"/>
                <w:lang w:val="tt-RU"/>
              </w:rPr>
            </w:pPr>
            <w:r w:rsidRPr="00542E19">
              <w:rPr>
                <w:sz w:val="24"/>
                <w:szCs w:val="24"/>
                <w:lang w:val="tt-RU"/>
              </w:rPr>
              <w:lastRenderedPageBreak/>
              <w:t>“Яшә, республикам!”</w:t>
            </w:r>
          </w:p>
          <w:p w:rsidR="001135CF" w:rsidRPr="00542E19" w:rsidRDefault="001135CF" w:rsidP="00223D2B">
            <w:pPr>
              <w:rPr>
                <w:sz w:val="24"/>
                <w:szCs w:val="24"/>
              </w:rPr>
            </w:pPr>
            <w:r w:rsidRPr="00542E19">
              <w:rPr>
                <w:sz w:val="24"/>
                <w:szCs w:val="24"/>
                <w:lang w:val="tt-RU"/>
              </w:rPr>
              <w:lastRenderedPageBreak/>
              <w:t>(татар халык җыры)</w:t>
            </w:r>
          </w:p>
        </w:tc>
      </w:tr>
      <w:tr w:rsidR="001135CF" w:rsidRPr="00542E19" w:rsidTr="00223D2B">
        <w:tc>
          <w:tcPr>
            <w:tcW w:w="3114" w:type="dxa"/>
            <w:shd w:val="clear" w:color="auto" w:fill="auto"/>
          </w:tcPr>
          <w:p w:rsidR="001135CF" w:rsidRPr="00542E19" w:rsidRDefault="001135CF" w:rsidP="00223D2B">
            <w:pPr>
              <w:rPr>
                <w:sz w:val="24"/>
                <w:szCs w:val="24"/>
                <w:lang w:val="tt-RU"/>
              </w:rPr>
            </w:pPr>
            <w:r w:rsidRPr="00542E19">
              <w:rPr>
                <w:bCs/>
                <w:sz w:val="24"/>
                <w:szCs w:val="24"/>
                <w:lang w:val="tt-RU"/>
              </w:rPr>
              <w:lastRenderedPageBreak/>
              <w:t>Бытовые песни.</w:t>
            </w:r>
          </w:p>
        </w:tc>
        <w:tc>
          <w:tcPr>
            <w:tcW w:w="4252" w:type="dxa"/>
            <w:shd w:val="clear" w:color="auto" w:fill="auto"/>
          </w:tcPr>
          <w:p w:rsidR="001135CF" w:rsidRPr="00542E19" w:rsidRDefault="001135CF" w:rsidP="00223D2B">
            <w:pPr>
              <w:rPr>
                <w:sz w:val="24"/>
                <w:szCs w:val="24"/>
                <w:lang w:val="tt-RU"/>
              </w:rPr>
            </w:pPr>
            <w:r w:rsidRPr="00542E19">
              <w:rPr>
                <w:sz w:val="24"/>
                <w:szCs w:val="24"/>
                <w:lang w:val="tt-RU"/>
              </w:rPr>
              <w:t>“Шахта”, “Рамай” (татар халык җырлары)</w:t>
            </w:r>
          </w:p>
        </w:tc>
        <w:tc>
          <w:tcPr>
            <w:tcW w:w="2829" w:type="dxa"/>
            <w:shd w:val="clear" w:color="auto" w:fill="auto"/>
          </w:tcPr>
          <w:p w:rsidR="001135CF" w:rsidRPr="00542E19" w:rsidRDefault="001135CF" w:rsidP="00223D2B">
            <w:pPr>
              <w:rPr>
                <w:sz w:val="24"/>
                <w:szCs w:val="24"/>
                <w:lang w:val="tt-RU"/>
              </w:rPr>
            </w:pPr>
            <w:r w:rsidRPr="00542E19">
              <w:rPr>
                <w:sz w:val="24"/>
                <w:szCs w:val="24"/>
                <w:lang w:val="tt-RU"/>
              </w:rPr>
              <w:t>“Матур булсын”</w:t>
            </w:r>
          </w:p>
          <w:p w:rsidR="001135CF" w:rsidRPr="00542E19" w:rsidRDefault="001135CF" w:rsidP="00223D2B">
            <w:pPr>
              <w:rPr>
                <w:sz w:val="24"/>
                <w:szCs w:val="24"/>
              </w:rPr>
            </w:pPr>
            <w:r w:rsidRPr="00542E19">
              <w:rPr>
                <w:sz w:val="24"/>
                <w:szCs w:val="24"/>
                <w:lang w:val="tt-RU"/>
              </w:rPr>
              <w:t>(татар халык җыры)</w:t>
            </w:r>
          </w:p>
        </w:tc>
      </w:tr>
      <w:tr w:rsidR="001135CF" w:rsidRPr="00542E19" w:rsidTr="00223D2B">
        <w:tc>
          <w:tcPr>
            <w:tcW w:w="3114" w:type="dxa"/>
            <w:shd w:val="clear" w:color="auto" w:fill="auto"/>
          </w:tcPr>
          <w:p w:rsidR="001135CF" w:rsidRPr="00542E19" w:rsidRDefault="001135CF" w:rsidP="00223D2B">
            <w:pPr>
              <w:rPr>
                <w:sz w:val="24"/>
                <w:szCs w:val="24"/>
                <w:lang w:val="tt-RU"/>
              </w:rPr>
            </w:pPr>
            <w:r w:rsidRPr="00542E19">
              <w:rPr>
                <w:bCs/>
                <w:sz w:val="24"/>
                <w:szCs w:val="24"/>
                <w:lang w:val="tt-RU"/>
              </w:rPr>
              <w:t>Деревенские напевы.</w:t>
            </w:r>
          </w:p>
        </w:tc>
        <w:tc>
          <w:tcPr>
            <w:tcW w:w="4252" w:type="dxa"/>
            <w:shd w:val="clear" w:color="auto" w:fill="auto"/>
          </w:tcPr>
          <w:p w:rsidR="001135CF" w:rsidRPr="00542E19" w:rsidRDefault="001135CF" w:rsidP="00223D2B">
            <w:pPr>
              <w:rPr>
                <w:sz w:val="24"/>
                <w:szCs w:val="24"/>
                <w:lang w:val="tt-RU"/>
              </w:rPr>
            </w:pPr>
            <w:r w:rsidRPr="00542E19">
              <w:rPr>
                <w:sz w:val="24"/>
                <w:szCs w:val="24"/>
                <w:lang w:val="tt-RU"/>
              </w:rPr>
              <w:t>“Наласа авылы көе”, “Авыл көе” (халык җырлары), “Арча кичләре”, “Туган авылыма” (С.Садыйкова муз.)</w:t>
            </w:r>
          </w:p>
        </w:tc>
        <w:tc>
          <w:tcPr>
            <w:tcW w:w="2829" w:type="dxa"/>
            <w:shd w:val="clear" w:color="auto" w:fill="auto"/>
          </w:tcPr>
          <w:p w:rsidR="001135CF" w:rsidRPr="00542E19" w:rsidRDefault="001135CF" w:rsidP="00223D2B">
            <w:pPr>
              <w:rPr>
                <w:sz w:val="24"/>
                <w:szCs w:val="24"/>
                <w:lang w:val="tt-RU"/>
              </w:rPr>
            </w:pPr>
            <w:r w:rsidRPr="00542E19">
              <w:rPr>
                <w:bCs/>
                <w:sz w:val="24"/>
                <w:szCs w:val="24"/>
                <w:lang w:val="tt-RU"/>
              </w:rPr>
              <w:t>“Җырлы-моңлы Шыңа-рым”</w:t>
            </w:r>
            <w:r w:rsidRPr="00542E19">
              <w:rPr>
                <w:sz w:val="24"/>
                <w:szCs w:val="24"/>
                <w:lang w:val="tt-RU"/>
              </w:rPr>
              <w:t xml:space="preserve"> </w:t>
            </w:r>
            <w:r w:rsidRPr="00542E19">
              <w:rPr>
                <w:iCs/>
                <w:sz w:val="24"/>
                <w:szCs w:val="24"/>
                <w:lang w:val="tt-RU"/>
              </w:rPr>
              <w:t>(Ә.Касыймова сүз.,</w:t>
            </w:r>
          </w:p>
          <w:p w:rsidR="001135CF" w:rsidRPr="00542E19" w:rsidRDefault="001135CF" w:rsidP="00223D2B">
            <w:pPr>
              <w:rPr>
                <w:sz w:val="24"/>
                <w:szCs w:val="24"/>
                <w:lang w:val="tt-RU"/>
              </w:rPr>
            </w:pPr>
            <w:r w:rsidRPr="00542E19">
              <w:rPr>
                <w:iCs/>
                <w:sz w:val="24"/>
                <w:szCs w:val="24"/>
                <w:lang w:val="tt-RU"/>
              </w:rPr>
              <w:t>Ф.Галимов музыкасы)</w:t>
            </w:r>
          </w:p>
        </w:tc>
      </w:tr>
      <w:tr w:rsidR="001135CF" w:rsidRPr="00542E19" w:rsidTr="00223D2B">
        <w:tc>
          <w:tcPr>
            <w:tcW w:w="3114" w:type="dxa"/>
            <w:shd w:val="clear" w:color="auto" w:fill="auto"/>
          </w:tcPr>
          <w:p w:rsidR="001135CF" w:rsidRPr="00542E19" w:rsidRDefault="001135CF" w:rsidP="00223D2B">
            <w:pPr>
              <w:rPr>
                <w:sz w:val="24"/>
                <w:szCs w:val="24"/>
                <w:lang w:val="tt-RU"/>
              </w:rPr>
            </w:pPr>
            <w:r w:rsidRPr="00542E19">
              <w:rPr>
                <w:sz w:val="24"/>
                <w:szCs w:val="24"/>
                <w:lang w:val="tt-RU"/>
              </w:rPr>
              <w:t>Колыбельные и их классификация.</w:t>
            </w:r>
          </w:p>
        </w:tc>
        <w:tc>
          <w:tcPr>
            <w:tcW w:w="4252" w:type="dxa"/>
            <w:shd w:val="clear" w:color="auto" w:fill="auto"/>
          </w:tcPr>
          <w:p w:rsidR="001135CF" w:rsidRPr="00542E19" w:rsidRDefault="001135CF" w:rsidP="00223D2B">
            <w:pPr>
              <w:rPr>
                <w:sz w:val="24"/>
                <w:szCs w:val="24"/>
                <w:lang w:val="tt-RU"/>
              </w:rPr>
            </w:pPr>
            <w:r w:rsidRPr="00542E19">
              <w:rPr>
                <w:sz w:val="24"/>
                <w:szCs w:val="24"/>
                <w:lang w:val="tt-RU"/>
              </w:rPr>
              <w:t>“Спят усталые игрушки” (А.Остров-ский), “Колыбел</w:t>
            </w:r>
            <w:r w:rsidRPr="00542E19">
              <w:rPr>
                <w:sz w:val="24"/>
                <w:szCs w:val="24"/>
              </w:rPr>
              <w:t>ь</w:t>
            </w:r>
            <w:r w:rsidRPr="00542E19">
              <w:rPr>
                <w:sz w:val="24"/>
                <w:szCs w:val="24"/>
                <w:lang w:val="tt-RU"/>
              </w:rPr>
              <w:t>ная” из к/ф “Долгая дорога в дюнах” (Р.Паулс)</w:t>
            </w:r>
          </w:p>
        </w:tc>
        <w:tc>
          <w:tcPr>
            <w:tcW w:w="2829" w:type="dxa"/>
            <w:shd w:val="clear" w:color="auto" w:fill="auto"/>
          </w:tcPr>
          <w:p w:rsidR="001135CF" w:rsidRPr="00542E19" w:rsidRDefault="001135CF" w:rsidP="00223D2B">
            <w:pPr>
              <w:rPr>
                <w:sz w:val="24"/>
                <w:szCs w:val="24"/>
                <w:lang w:val="tt-RU"/>
              </w:rPr>
            </w:pPr>
            <w:r w:rsidRPr="00542E19">
              <w:rPr>
                <w:bCs/>
                <w:sz w:val="24"/>
                <w:szCs w:val="24"/>
                <w:lang w:val="tt-RU"/>
              </w:rPr>
              <w:t>“Зәңгәр күзле курчагым”</w:t>
            </w:r>
          </w:p>
          <w:p w:rsidR="001135CF" w:rsidRPr="00542E19" w:rsidRDefault="001135CF" w:rsidP="00223D2B">
            <w:pPr>
              <w:rPr>
                <w:sz w:val="24"/>
                <w:szCs w:val="24"/>
                <w:lang w:val="tt-RU"/>
              </w:rPr>
            </w:pPr>
            <w:r w:rsidRPr="00542E19">
              <w:rPr>
                <w:iCs/>
                <w:sz w:val="24"/>
                <w:szCs w:val="24"/>
                <w:lang w:val="tt-RU"/>
              </w:rPr>
              <w:t>(Ә.Бикчәнтәева сүзләре,</w:t>
            </w:r>
          </w:p>
          <w:p w:rsidR="001135CF" w:rsidRPr="00542E19" w:rsidRDefault="001135CF" w:rsidP="00223D2B">
            <w:pPr>
              <w:rPr>
                <w:sz w:val="24"/>
                <w:szCs w:val="24"/>
                <w:lang w:val="tt-RU"/>
              </w:rPr>
            </w:pPr>
            <w:r w:rsidRPr="00542E19">
              <w:rPr>
                <w:iCs/>
                <w:sz w:val="24"/>
                <w:szCs w:val="24"/>
                <w:lang w:val="tt-RU"/>
              </w:rPr>
              <w:t>С.Солтанов музыкасы)</w:t>
            </w:r>
          </w:p>
        </w:tc>
      </w:tr>
      <w:tr w:rsidR="001135CF" w:rsidRPr="00F65D1B" w:rsidTr="00223D2B">
        <w:tc>
          <w:tcPr>
            <w:tcW w:w="3114" w:type="dxa"/>
            <w:shd w:val="clear" w:color="auto" w:fill="auto"/>
          </w:tcPr>
          <w:p w:rsidR="001135CF" w:rsidRPr="00542E19" w:rsidRDefault="001135CF" w:rsidP="00223D2B">
            <w:pPr>
              <w:rPr>
                <w:bCs/>
                <w:iCs/>
                <w:sz w:val="24"/>
                <w:szCs w:val="24"/>
                <w:lang w:val="tt-RU"/>
              </w:rPr>
            </w:pPr>
            <w:r w:rsidRPr="00542E19">
              <w:rPr>
                <w:bCs/>
                <w:iCs/>
                <w:sz w:val="24"/>
                <w:szCs w:val="24"/>
                <w:lang w:val="tt-RU"/>
              </w:rPr>
              <w:t>Лирические песни (озын көйләр – протя</w:t>
            </w:r>
            <w:r w:rsidRPr="00542E19">
              <w:rPr>
                <w:bCs/>
                <w:iCs/>
                <w:sz w:val="24"/>
                <w:szCs w:val="24"/>
              </w:rPr>
              <w:t>ж</w:t>
            </w:r>
            <w:r w:rsidRPr="00542E19">
              <w:rPr>
                <w:bCs/>
                <w:iCs/>
                <w:sz w:val="24"/>
                <w:szCs w:val="24"/>
                <w:lang w:val="tt-RU"/>
              </w:rPr>
              <w:t>ные песни).</w:t>
            </w:r>
            <w:r w:rsidRPr="00542E19">
              <w:rPr>
                <w:b/>
                <w:bCs/>
                <w:i/>
                <w:iCs/>
                <w:color w:val="FFFFFF"/>
                <w:kern w:val="24"/>
                <w:sz w:val="24"/>
                <w:szCs w:val="24"/>
                <w:lang w:val="tt-RU"/>
              </w:rPr>
              <w:t xml:space="preserve"> </w:t>
            </w:r>
          </w:p>
        </w:tc>
        <w:tc>
          <w:tcPr>
            <w:tcW w:w="4252" w:type="dxa"/>
            <w:shd w:val="clear" w:color="auto" w:fill="auto"/>
          </w:tcPr>
          <w:p w:rsidR="001135CF" w:rsidRPr="00542E19" w:rsidRDefault="001135CF" w:rsidP="00223D2B">
            <w:pPr>
              <w:rPr>
                <w:sz w:val="24"/>
                <w:szCs w:val="24"/>
                <w:lang w:val="tt-RU"/>
              </w:rPr>
            </w:pPr>
            <w:r w:rsidRPr="00542E19">
              <w:rPr>
                <w:sz w:val="24"/>
                <w:szCs w:val="24"/>
                <w:lang w:val="tt-RU"/>
              </w:rPr>
              <w:t>“Бик еракта идек без”, “Рамай” (татар халык җырлары)</w:t>
            </w:r>
          </w:p>
        </w:tc>
        <w:tc>
          <w:tcPr>
            <w:tcW w:w="2829" w:type="dxa"/>
            <w:shd w:val="clear" w:color="auto" w:fill="auto"/>
          </w:tcPr>
          <w:p w:rsidR="001135CF" w:rsidRPr="00542E19" w:rsidRDefault="001135CF" w:rsidP="00223D2B">
            <w:pPr>
              <w:rPr>
                <w:sz w:val="24"/>
                <w:szCs w:val="24"/>
                <w:lang w:val="tt-RU"/>
              </w:rPr>
            </w:pPr>
            <w:r w:rsidRPr="00542E19">
              <w:rPr>
                <w:sz w:val="24"/>
                <w:szCs w:val="24"/>
                <w:lang w:val="tt-RU"/>
              </w:rPr>
              <w:t>“Зәңгәр күлмәк” (Ә.Рә-шит сүз., И.Зиннуров)</w:t>
            </w:r>
          </w:p>
        </w:tc>
      </w:tr>
      <w:tr w:rsidR="001135CF" w:rsidRPr="00542E19" w:rsidTr="00223D2B">
        <w:tc>
          <w:tcPr>
            <w:tcW w:w="3114" w:type="dxa"/>
            <w:shd w:val="clear" w:color="auto" w:fill="auto"/>
          </w:tcPr>
          <w:p w:rsidR="001135CF" w:rsidRPr="00542E19" w:rsidRDefault="001135CF" w:rsidP="00223D2B">
            <w:pPr>
              <w:rPr>
                <w:sz w:val="24"/>
                <w:szCs w:val="24"/>
                <w:lang w:val="tt-RU"/>
              </w:rPr>
            </w:pPr>
            <w:r w:rsidRPr="00542E19">
              <w:rPr>
                <w:bCs/>
                <w:iCs/>
                <w:sz w:val="24"/>
                <w:szCs w:val="24"/>
                <w:lang w:val="tt-RU"/>
              </w:rPr>
              <w:t>Лирические песни (кыска көйләр – короткие песни).</w:t>
            </w:r>
          </w:p>
        </w:tc>
        <w:tc>
          <w:tcPr>
            <w:tcW w:w="4252" w:type="dxa"/>
            <w:shd w:val="clear" w:color="auto" w:fill="auto"/>
          </w:tcPr>
          <w:p w:rsidR="001135CF" w:rsidRPr="00542E19" w:rsidRDefault="001135CF" w:rsidP="00223D2B">
            <w:pPr>
              <w:rPr>
                <w:sz w:val="24"/>
                <w:szCs w:val="24"/>
                <w:lang w:val="tt-RU"/>
              </w:rPr>
            </w:pPr>
            <w:r w:rsidRPr="00542E19">
              <w:rPr>
                <w:sz w:val="24"/>
                <w:szCs w:val="24"/>
                <w:lang w:val="tt-RU"/>
              </w:rPr>
              <w:t>“Алмагачлары”, “Авыл көе” (татар халык җырлары)</w:t>
            </w:r>
          </w:p>
        </w:tc>
        <w:tc>
          <w:tcPr>
            <w:tcW w:w="2829" w:type="dxa"/>
            <w:vMerge w:val="restart"/>
            <w:shd w:val="clear" w:color="auto" w:fill="auto"/>
          </w:tcPr>
          <w:p w:rsidR="001135CF" w:rsidRPr="00542E19" w:rsidRDefault="001135CF" w:rsidP="00223D2B">
            <w:pPr>
              <w:rPr>
                <w:sz w:val="24"/>
                <w:szCs w:val="24"/>
                <w:lang w:val="tt-RU"/>
              </w:rPr>
            </w:pPr>
            <w:r w:rsidRPr="00542E19">
              <w:rPr>
                <w:sz w:val="24"/>
                <w:szCs w:val="24"/>
                <w:lang w:val="tt-RU"/>
              </w:rPr>
              <w:t>“Безнең туган ил булыр”</w:t>
            </w:r>
          </w:p>
          <w:p w:rsidR="001135CF" w:rsidRPr="00542E19" w:rsidRDefault="001135CF" w:rsidP="00223D2B">
            <w:pPr>
              <w:rPr>
                <w:sz w:val="24"/>
                <w:szCs w:val="24"/>
              </w:rPr>
            </w:pPr>
            <w:r w:rsidRPr="00542E19">
              <w:rPr>
                <w:sz w:val="24"/>
                <w:szCs w:val="24"/>
                <w:lang w:val="tt-RU"/>
              </w:rPr>
              <w:t>(татар халык җыры)</w:t>
            </w:r>
          </w:p>
        </w:tc>
      </w:tr>
      <w:tr w:rsidR="001135CF" w:rsidRPr="00F65D1B" w:rsidTr="00223D2B">
        <w:tc>
          <w:tcPr>
            <w:tcW w:w="3114" w:type="dxa"/>
            <w:shd w:val="clear" w:color="auto" w:fill="auto"/>
          </w:tcPr>
          <w:p w:rsidR="001135CF" w:rsidRPr="00542E19" w:rsidRDefault="001135CF" w:rsidP="00223D2B">
            <w:pPr>
              <w:rPr>
                <w:bCs/>
                <w:iCs/>
                <w:sz w:val="24"/>
                <w:szCs w:val="24"/>
                <w:lang w:val="tt-RU"/>
              </w:rPr>
            </w:pPr>
            <w:r w:rsidRPr="00542E19">
              <w:rPr>
                <w:sz w:val="24"/>
                <w:szCs w:val="24"/>
                <w:lang w:val="tt-RU"/>
              </w:rPr>
              <w:t>Интона</w:t>
            </w:r>
            <w:r w:rsidRPr="00542E19">
              <w:rPr>
                <w:sz w:val="24"/>
                <w:szCs w:val="24"/>
              </w:rPr>
              <w:t>ции татарской наро-дной музыки. Пентатоника.</w:t>
            </w:r>
          </w:p>
        </w:tc>
        <w:tc>
          <w:tcPr>
            <w:tcW w:w="4252" w:type="dxa"/>
            <w:shd w:val="clear" w:color="auto" w:fill="auto"/>
          </w:tcPr>
          <w:p w:rsidR="001135CF" w:rsidRPr="00542E19" w:rsidRDefault="001135CF" w:rsidP="00223D2B">
            <w:pPr>
              <w:rPr>
                <w:sz w:val="24"/>
                <w:szCs w:val="24"/>
                <w:lang w:val="tt-RU"/>
              </w:rPr>
            </w:pPr>
            <w:r w:rsidRPr="00542E19">
              <w:rPr>
                <w:sz w:val="24"/>
                <w:szCs w:val="24"/>
                <w:lang w:val="tt-RU"/>
              </w:rPr>
              <w:t>“Тәфтиләү”, “Алмагачлары”, “Ай, былбылым” (татар халык җырлары)</w:t>
            </w:r>
          </w:p>
        </w:tc>
        <w:tc>
          <w:tcPr>
            <w:tcW w:w="2829" w:type="dxa"/>
            <w:vMerge/>
            <w:shd w:val="clear" w:color="auto" w:fill="auto"/>
          </w:tcPr>
          <w:p w:rsidR="001135CF" w:rsidRPr="00542E19" w:rsidRDefault="001135CF" w:rsidP="00223D2B">
            <w:pPr>
              <w:rPr>
                <w:sz w:val="24"/>
                <w:szCs w:val="24"/>
                <w:lang w:val="tt-RU"/>
              </w:rPr>
            </w:pPr>
          </w:p>
        </w:tc>
      </w:tr>
      <w:tr w:rsidR="001135CF" w:rsidRPr="00542E19" w:rsidTr="00223D2B">
        <w:tc>
          <w:tcPr>
            <w:tcW w:w="3114" w:type="dxa"/>
            <w:shd w:val="clear" w:color="auto" w:fill="auto"/>
          </w:tcPr>
          <w:p w:rsidR="001135CF" w:rsidRPr="00542E19" w:rsidRDefault="001135CF" w:rsidP="00223D2B">
            <w:pPr>
              <w:rPr>
                <w:sz w:val="24"/>
                <w:szCs w:val="24"/>
              </w:rPr>
            </w:pPr>
            <w:r w:rsidRPr="00542E19">
              <w:rPr>
                <w:sz w:val="24"/>
                <w:szCs w:val="24"/>
              </w:rPr>
              <w:t>Нотная грамота</w:t>
            </w:r>
            <w:r>
              <w:rPr>
                <w:sz w:val="24"/>
                <w:szCs w:val="24"/>
              </w:rPr>
              <w:t>.</w:t>
            </w:r>
          </w:p>
        </w:tc>
        <w:tc>
          <w:tcPr>
            <w:tcW w:w="7081" w:type="dxa"/>
            <w:gridSpan w:val="2"/>
            <w:shd w:val="clear" w:color="auto" w:fill="auto"/>
          </w:tcPr>
          <w:p w:rsidR="001135CF" w:rsidRPr="00542E19" w:rsidRDefault="001135CF" w:rsidP="00223D2B">
            <w:pPr>
              <w:rPr>
                <w:color w:val="000000"/>
                <w:sz w:val="24"/>
                <w:szCs w:val="24"/>
              </w:rPr>
            </w:pPr>
            <w:r w:rsidRPr="00542E19">
              <w:rPr>
                <w:color w:val="000000"/>
                <w:sz w:val="24"/>
                <w:szCs w:val="24"/>
              </w:rPr>
              <w:t xml:space="preserve">в объеме, соответствующем исполняемому песенному репертуару: ноты малой-второй октавы певческого диапазона, ритмические рисунки, в том числе синкопы, рисунки с паузами и др. Интервалы, аккорды; тональности без знаков, с одним, двумя ключевыми знаками </w:t>
            </w:r>
            <w:r w:rsidRPr="00542E19">
              <w:rPr>
                <w:color w:val="000000"/>
                <w:sz w:val="24"/>
                <w:szCs w:val="24"/>
                <w:lang w:val="tt-RU"/>
              </w:rPr>
              <w:t>(в процессе ка</w:t>
            </w:r>
            <w:r w:rsidRPr="00542E19">
              <w:rPr>
                <w:color w:val="000000"/>
                <w:sz w:val="24"/>
                <w:szCs w:val="24"/>
              </w:rPr>
              <w:t>ждого урока)</w:t>
            </w:r>
          </w:p>
        </w:tc>
      </w:tr>
    </w:tbl>
    <w:p w:rsidR="001135CF" w:rsidRPr="00223D2B" w:rsidRDefault="001135CF" w:rsidP="00223D2B">
      <w:pPr>
        <w:rPr>
          <w:b/>
          <w:sz w:val="24"/>
          <w:szCs w:val="24"/>
        </w:rPr>
      </w:pPr>
    </w:p>
    <w:p w:rsidR="001135CF" w:rsidRPr="001745B4" w:rsidRDefault="001135CF" w:rsidP="001135CF">
      <w:pPr>
        <w:pStyle w:val="1"/>
        <w:tabs>
          <w:tab w:val="left" w:pos="2641"/>
          <w:tab w:val="left" w:pos="2642"/>
        </w:tabs>
        <w:spacing w:line="274" w:lineRule="exact"/>
        <w:ind w:left="1224"/>
        <w:rPr>
          <w:color w:val="FF0000"/>
        </w:rPr>
      </w:pPr>
    </w:p>
    <w:p w:rsidR="00DF319E" w:rsidRDefault="004C6A0D" w:rsidP="00503B51">
      <w:pPr>
        <w:pStyle w:val="1"/>
        <w:tabs>
          <w:tab w:val="left" w:pos="1264"/>
          <w:tab w:val="left" w:pos="2641"/>
          <w:tab w:val="left" w:pos="2642"/>
        </w:tabs>
        <w:ind w:left="888" w:right="7046"/>
      </w:pPr>
      <w:r w:rsidRPr="00DF319E">
        <w:rPr>
          <w:spacing w:val="-3"/>
        </w:rPr>
        <w:t xml:space="preserve">Технология </w:t>
      </w:r>
    </w:p>
    <w:p w:rsidR="004A1AFD" w:rsidRPr="00DF319E" w:rsidRDefault="00223D2B" w:rsidP="00503B51">
      <w:pPr>
        <w:pStyle w:val="1"/>
        <w:numPr>
          <w:ilvl w:val="0"/>
          <w:numId w:val="77"/>
        </w:numPr>
        <w:tabs>
          <w:tab w:val="left" w:pos="1264"/>
          <w:tab w:val="left" w:pos="2641"/>
          <w:tab w:val="left" w:pos="2642"/>
        </w:tabs>
        <w:ind w:right="7046"/>
        <w:jc w:val="center"/>
      </w:pPr>
      <w:r w:rsidRPr="00DF319E">
        <w:t>к</w:t>
      </w:r>
      <w:r w:rsidR="004C6A0D" w:rsidRPr="00DF319E">
        <w:t>ласс</w:t>
      </w:r>
    </w:p>
    <w:p w:rsidR="00223D2B" w:rsidRPr="00223D2B" w:rsidRDefault="00223D2B" w:rsidP="00223D2B">
      <w:pPr>
        <w:pStyle w:val="22"/>
        <w:shd w:val="clear" w:color="auto" w:fill="auto"/>
        <w:spacing w:before="0" w:line="240" w:lineRule="auto"/>
        <w:ind w:left="850"/>
        <w:rPr>
          <w:b/>
          <w:sz w:val="24"/>
          <w:szCs w:val="24"/>
          <w:lang w:val="ru-RU"/>
        </w:rPr>
      </w:pPr>
      <w:r w:rsidRPr="00223D2B">
        <w:rPr>
          <w:rStyle w:val="115pt"/>
          <w:b/>
          <w:sz w:val="24"/>
          <w:szCs w:val="24"/>
        </w:rPr>
        <w:t>Общекультурные и общетрудовые компетенции. Основы культуры труда, самообслуживания</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B52ACA">
        <w:rPr>
          <w:rStyle w:val="12pt"/>
        </w:rPr>
        <w:t>распределение рабочего времени</w:t>
      </w:r>
      <w:r w:rsidRPr="00B52ACA">
        <w:rPr>
          <w:rStyle w:val="115pt"/>
          <w:sz w:val="24"/>
          <w:szCs w:val="24"/>
        </w:rPr>
        <w:t>.</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223D2B" w:rsidRPr="00223D2B" w:rsidRDefault="00223D2B" w:rsidP="00223D2B">
      <w:pPr>
        <w:pStyle w:val="22"/>
        <w:shd w:val="clear" w:color="auto" w:fill="auto"/>
        <w:spacing w:before="0" w:line="240" w:lineRule="auto"/>
        <w:ind w:left="850"/>
        <w:rPr>
          <w:b/>
          <w:sz w:val="24"/>
          <w:szCs w:val="24"/>
          <w:lang w:val="ru-RU"/>
        </w:rPr>
      </w:pPr>
      <w:r w:rsidRPr="00223D2B">
        <w:rPr>
          <w:rStyle w:val="115pt"/>
          <w:b/>
          <w:sz w:val="24"/>
          <w:szCs w:val="24"/>
        </w:rPr>
        <w:t>Технология ручной обработки материалов.</w:t>
      </w:r>
      <w:r w:rsidRPr="00B52ACA">
        <w:rPr>
          <w:rStyle w:val="115pt"/>
          <w:sz w:val="24"/>
          <w:szCs w:val="24"/>
        </w:rPr>
        <w:t xml:space="preserve"> </w:t>
      </w:r>
      <w:r w:rsidRPr="00223D2B">
        <w:rPr>
          <w:rStyle w:val="115pt"/>
          <w:b/>
          <w:sz w:val="24"/>
          <w:szCs w:val="24"/>
        </w:rPr>
        <w:t>Элементы графической грамоты</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Общее понятие о материалах, их происхождении. Исследование элементарных физических, механических и технологических свойств доступных материалов.</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Называние и выполнение основных технологических операц</w:t>
      </w:r>
      <w:r>
        <w:rPr>
          <w:rStyle w:val="115pt"/>
          <w:sz w:val="24"/>
          <w:szCs w:val="24"/>
        </w:rPr>
        <w:t>ий ручной обработки материалов:</w:t>
      </w:r>
      <w:r w:rsidRPr="00B52ACA">
        <w:rPr>
          <w:rStyle w:val="115pt"/>
          <w:sz w:val="24"/>
          <w:szCs w:val="24"/>
        </w:rPr>
        <w:t>выделение деталей (отрывание) формообразование деталей (сгибание, складывание и др.)</w:t>
      </w:r>
    </w:p>
    <w:p w:rsidR="00223D2B" w:rsidRPr="00223D2B" w:rsidRDefault="00223D2B" w:rsidP="00223D2B">
      <w:pPr>
        <w:pStyle w:val="22"/>
        <w:shd w:val="clear" w:color="auto" w:fill="auto"/>
        <w:spacing w:before="0" w:line="240" w:lineRule="auto"/>
        <w:ind w:left="850"/>
        <w:rPr>
          <w:b/>
          <w:sz w:val="24"/>
          <w:szCs w:val="24"/>
          <w:lang w:val="ru-RU"/>
        </w:rPr>
      </w:pPr>
      <w:r w:rsidRPr="00223D2B">
        <w:rPr>
          <w:rStyle w:val="115pt"/>
          <w:b/>
          <w:sz w:val="24"/>
          <w:szCs w:val="24"/>
        </w:rPr>
        <w:t>Конструирование и моделирование</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Конструирование и моделирование изделий из различных материалов по образцу.</w:t>
      </w:r>
    </w:p>
    <w:p w:rsidR="00223D2B" w:rsidRPr="00223D2B" w:rsidRDefault="00223D2B" w:rsidP="00223D2B">
      <w:pPr>
        <w:pStyle w:val="22"/>
        <w:shd w:val="clear" w:color="auto" w:fill="auto"/>
        <w:spacing w:before="0" w:line="240" w:lineRule="auto"/>
        <w:ind w:left="850"/>
        <w:rPr>
          <w:b/>
          <w:sz w:val="24"/>
          <w:szCs w:val="24"/>
          <w:lang w:val="ru-RU"/>
        </w:rPr>
      </w:pPr>
      <w:r w:rsidRPr="00223D2B">
        <w:rPr>
          <w:rStyle w:val="115pt"/>
          <w:b/>
          <w:sz w:val="24"/>
          <w:szCs w:val="24"/>
        </w:rPr>
        <w:t>Работа с пластилином</w:t>
      </w:r>
    </w:p>
    <w:p w:rsidR="00223D2B" w:rsidRPr="00223D2B" w:rsidRDefault="00223D2B" w:rsidP="00223D2B">
      <w:pPr>
        <w:pStyle w:val="22"/>
        <w:shd w:val="clear" w:color="auto" w:fill="auto"/>
        <w:spacing w:before="0" w:line="240" w:lineRule="auto"/>
        <w:ind w:left="850"/>
        <w:rPr>
          <w:b/>
          <w:sz w:val="24"/>
          <w:szCs w:val="24"/>
          <w:lang w:val="ru-RU"/>
        </w:rPr>
      </w:pPr>
      <w:r w:rsidRPr="00B52ACA">
        <w:rPr>
          <w:rStyle w:val="115pt"/>
          <w:sz w:val="24"/>
          <w:szCs w:val="24"/>
        </w:rPr>
        <w:t xml:space="preserve">Пластилин как поделочный материал. Приёмы лепки. Вырезание из пластилина </w:t>
      </w:r>
      <w:r w:rsidRPr="00223D2B">
        <w:rPr>
          <w:rStyle w:val="115pt"/>
          <w:b/>
          <w:sz w:val="24"/>
          <w:szCs w:val="24"/>
        </w:rPr>
        <w:t>Работа с бумагой</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История возникновение письменности и бумаги. Мозаика.</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История возникновение ножниц. Правильное обращение с ножницами. Вырезание крупных и мелких фигур. Поделки из вырезанных деталей. Объёмное украшение из бумаги. Растяжные украшения из бумаги.</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История развития искусства оригами. Базовые формы оригами. Самостоятельное прочтение чертежей к первым этапам работы.</w:t>
      </w:r>
    </w:p>
    <w:p w:rsidR="00223D2B" w:rsidRPr="00223D2B" w:rsidRDefault="00223D2B" w:rsidP="00223D2B">
      <w:pPr>
        <w:pStyle w:val="22"/>
        <w:shd w:val="clear" w:color="auto" w:fill="auto"/>
        <w:spacing w:before="0" w:line="240" w:lineRule="auto"/>
        <w:ind w:left="850"/>
        <w:rPr>
          <w:b/>
          <w:sz w:val="24"/>
          <w:szCs w:val="24"/>
          <w:lang w:val="ru-RU"/>
        </w:rPr>
      </w:pPr>
      <w:r w:rsidRPr="00223D2B">
        <w:rPr>
          <w:rStyle w:val="115pt"/>
          <w:b/>
          <w:sz w:val="24"/>
          <w:szCs w:val="24"/>
        </w:rPr>
        <w:t>Работа с природным материалом</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Многообразие природного материала. Плоскостные аппликации из семян.</w:t>
      </w:r>
    </w:p>
    <w:p w:rsidR="00223D2B" w:rsidRPr="00223D2B" w:rsidRDefault="00223D2B" w:rsidP="00223D2B">
      <w:pPr>
        <w:pStyle w:val="22"/>
        <w:shd w:val="clear" w:color="auto" w:fill="auto"/>
        <w:spacing w:before="0" w:line="240" w:lineRule="auto"/>
        <w:ind w:left="850"/>
        <w:rPr>
          <w:b/>
          <w:sz w:val="24"/>
          <w:szCs w:val="24"/>
          <w:lang w:val="ru-RU"/>
        </w:rPr>
      </w:pPr>
      <w:r w:rsidRPr="00223D2B">
        <w:rPr>
          <w:rStyle w:val="115pt"/>
          <w:b/>
          <w:sz w:val="24"/>
          <w:szCs w:val="24"/>
        </w:rPr>
        <w:t>Работа с текстильным материалом</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lastRenderedPageBreak/>
        <w:t>Ознакомление с процессом изготовления различных нитей и верёвок и сырьём для них Знакомство с иглой, шилом и их практическое назначение, навыки работы с ними. Вдевание нити в иголку, вышивание, пришивание пуговиц на картонной основе.</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Ознакомление с тканями различного вида.</w:t>
      </w:r>
    </w:p>
    <w:p w:rsidR="00223D2B" w:rsidRPr="00223D2B" w:rsidRDefault="00223D2B" w:rsidP="00223D2B">
      <w:pPr>
        <w:pStyle w:val="22"/>
        <w:shd w:val="clear" w:color="auto" w:fill="auto"/>
        <w:spacing w:before="0" w:line="240" w:lineRule="auto"/>
        <w:ind w:left="850"/>
        <w:rPr>
          <w:b/>
          <w:sz w:val="24"/>
          <w:szCs w:val="24"/>
          <w:lang w:val="ru-RU"/>
        </w:rPr>
      </w:pPr>
      <w:r w:rsidRPr="00223D2B">
        <w:rPr>
          <w:rStyle w:val="115pt"/>
          <w:b/>
          <w:sz w:val="24"/>
          <w:szCs w:val="24"/>
        </w:rPr>
        <w:t>Работа с различными материалами с применением изученных технологий</w:t>
      </w:r>
    </w:p>
    <w:p w:rsidR="00223D2B" w:rsidRDefault="00223D2B" w:rsidP="00223D2B">
      <w:pPr>
        <w:pStyle w:val="22"/>
        <w:shd w:val="clear" w:color="auto" w:fill="auto"/>
        <w:spacing w:before="0" w:line="240" w:lineRule="auto"/>
        <w:ind w:left="850"/>
        <w:rPr>
          <w:rStyle w:val="115pt"/>
          <w:sz w:val="24"/>
          <w:szCs w:val="24"/>
        </w:rPr>
      </w:pPr>
      <w:r w:rsidRPr="00B52ACA">
        <w:rPr>
          <w:rStyle w:val="115pt"/>
          <w:sz w:val="24"/>
          <w:szCs w:val="24"/>
        </w:rPr>
        <w:t>Изготовление объёмных сувенирных поделок на основе куриных яиц и круп различных сортов.</w:t>
      </w:r>
    </w:p>
    <w:p w:rsidR="00223D2B" w:rsidRPr="00223D2B" w:rsidRDefault="00223D2B" w:rsidP="00223D2B">
      <w:pPr>
        <w:pStyle w:val="22"/>
        <w:shd w:val="clear" w:color="auto" w:fill="auto"/>
        <w:spacing w:before="0" w:line="240" w:lineRule="auto"/>
        <w:ind w:left="850"/>
        <w:rPr>
          <w:sz w:val="24"/>
          <w:szCs w:val="24"/>
          <w:lang w:val="ru-RU"/>
        </w:rPr>
      </w:pPr>
    </w:p>
    <w:p w:rsidR="00223D2B" w:rsidRPr="00223D2B" w:rsidRDefault="00223D2B" w:rsidP="00223D2B">
      <w:pPr>
        <w:pStyle w:val="22"/>
        <w:shd w:val="clear" w:color="auto" w:fill="auto"/>
        <w:tabs>
          <w:tab w:val="left" w:pos="182"/>
        </w:tabs>
        <w:spacing w:before="0" w:line="240" w:lineRule="auto"/>
        <w:ind w:left="850"/>
        <w:jc w:val="center"/>
        <w:rPr>
          <w:b/>
          <w:sz w:val="24"/>
          <w:szCs w:val="24"/>
          <w:lang w:val="ru-RU"/>
        </w:rPr>
      </w:pPr>
      <w:r>
        <w:rPr>
          <w:rStyle w:val="115pt"/>
          <w:sz w:val="24"/>
          <w:szCs w:val="24"/>
        </w:rPr>
        <w:t>2</w:t>
      </w:r>
      <w:r w:rsidRPr="00B52ACA">
        <w:rPr>
          <w:rStyle w:val="115pt"/>
          <w:sz w:val="24"/>
          <w:szCs w:val="24"/>
        </w:rPr>
        <w:t>класс</w:t>
      </w:r>
    </w:p>
    <w:p w:rsidR="00223D2B" w:rsidRPr="00223D2B" w:rsidRDefault="00223D2B" w:rsidP="00223D2B">
      <w:pPr>
        <w:pStyle w:val="22"/>
        <w:shd w:val="clear" w:color="auto" w:fill="auto"/>
        <w:spacing w:before="0" w:line="240" w:lineRule="auto"/>
        <w:ind w:left="850"/>
        <w:rPr>
          <w:b/>
          <w:sz w:val="24"/>
          <w:szCs w:val="24"/>
          <w:lang w:val="ru-RU"/>
        </w:rPr>
      </w:pPr>
      <w:r w:rsidRPr="00223D2B">
        <w:rPr>
          <w:rStyle w:val="115pt"/>
          <w:b/>
          <w:sz w:val="24"/>
          <w:szCs w:val="24"/>
        </w:rPr>
        <w:t>Общекультурные и общетрудовые компетенции. Основы культуры труда, самообслуживания</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Трудовая деятельность и ее значение в жизни человека. Рукотворный мир как результат труда человека</w:t>
      </w:r>
      <w:r>
        <w:rPr>
          <w:rStyle w:val="115pt"/>
          <w:sz w:val="24"/>
          <w:szCs w:val="24"/>
        </w:rPr>
        <w:t>( архитектура)</w:t>
      </w:r>
      <w:r w:rsidRPr="00B52ACA">
        <w:rPr>
          <w:rStyle w:val="115pt"/>
          <w:sz w:val="24"/>
          <w:szCs w:val="24"/>
        </w:rPr>
        <w:t>;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223D2B" w:rsidRPr="00223D2B" w:rsidRDefault="00223D2B" w:rsidP="00223D2B">
      <w:pPr>
        <w:pStyle w:val="22"/>
        <w:shd w:val="clear" w:color="auto" w:fill="auto"/>
        <w:spacing w:before="0" w:line="240" w:lineRule="auto"/>
        <w:ind w:left="850"/>
        <w:rPr>
          <w:b/>
          <w:sz w:val="24"/>
          <w:szCs w:val="24"/>
          <w:lang w:val="ru-RU"/>
        </w:rPr>
      </w:pPr>
      <w:r w:rsidRPr="00223D2B">
        <w:rPr>
          <w:rStyle w:val="115pt"/>
          <w:b/>
          <w:sz w:val="24"/>
          <w:szCs w:val="24"/>
        </w:rPr>
        <w:t>Технология ручной обработки материалов. Элементы графической грамоты</w:t>
      </w:r>
    </w:p>
    <w:p w:rsidR="00223D2B" w:rsidRPr="00B52ACA" w:rsidRDefault="00223D2B" w:rsidP="00223D2B">
      <w:pPr>
        <w:pStyle w:val="a5"/>
        <w:ind w:left="850" w:firstLine="0"/>
      </w:pPr>
      <w:r w:rsidRPr="00223D2B">
        <w:rPr>
          <w:rStyle w:val="7"/>
          <w:rFonts w:eastAsia="Courier New"/>
        </w:rPr>
        <w:t>Многообразие материалов и их практическое применение в жизни.</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Подготовка материалов к работе. Экономное расходование материалов.</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Называние и выполнение основных технологических операций ручной обработки материалов: резание ножницами, отделка изделия или его деталей (вышивка, др.).</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 xml:space="preserve">Использование измерений и построений для решения практических задач. Симметрия.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B52ACA">
        <w:rPr>
          <w:rStyle w:val="12pt"/>
        </w:rPr>
        <w:t>разрыва</w:t>
      </w:r>
      <w:r w:rsidRPr="00B52ACA">
        <w:rPr>
          <w:rStyle w:val="115pt"/>
          <w:sz w:val="24"/>
          <w:szCs w:val="24"/>
        </w:rPr>
        <w:t>). Чтение условных графических изображений.</w:t>
      </w:r>
    </w:p>
    <w:p w:rsidR="00223D2B" w:rsidRPr="00223D2B" w:rsidRDefault="00223D2B" w:rsidP="00223D2B">
      <w:pPr>
        <w:pStyle w:val="22"/>
        <w:shd w:val="clear" w:color="auto" w:fill="auto"/>
        <w:spacing w:before="0" w:line="240" w:lineRule="auto"/>
        <w:ind w:left="850"/>
        <w:rPr>
          <w:b/>
          <w:sz w:val="24"/>
          <w:szCs w:val="24"/>
          <w:lang w:val="ru-RU"/>
        </w:rPr>
      </w:pPr>
      <w:r w:rsidRPr="00223D2B">
        <w:rPr>
          <w:rStyle w:val="115pt"/>
          <w:b/>
          <w:sz w:val="24"/>
          <w:szCs w:val="24"/>
        </w:rPr>
        <w:t>Конструирование и моделирование</w:t>
      </w:r>
    </w:p>
    <w:p w:rsidR="00223D2B" w:rsidRPr="00223D2B" w:rsidRDefault="00223D2B" w:rsidP="00223D2B">
      <w:pPr>
        <w:pStyle w:val="a5"/>
        <w:ind w:left="850" w:firstLine="0"/>
        <w:rPr>
          <w:i/>
        </w:rPr>
      </w:pPr>
      <w:r w:rsidRPr="00223D2B">
        <w:rPr>
          <w:rStyle w:val="7115pt"/>
          <w:rFonts w:eastAsia="Courier New"/>
          <w:i w:val="0"/>
        </w:rPr>
        <w:t xml:space="preserve">Конструирование и моделирование изделий из различных материалов по рисунку, простейшему </w:t>
      </w:r>
      <w:r w:rsidRPr="00223D2B">
        <w:rPr>
          <w:rStyle w:val="7"/>
          <w:rFonts w:eastAsia="Courier New"/>
        </w:rPr>
        <w:t>чертежу или эскизу и по заданным условиям (технико-технологическим, функциональным, декоративно-художественным и пр.).</w:t>
      </w:r>
    </w:p>
    <w:p w:rsidR="00223D2B" w:rsidRPr="00223D2B" w:rsidRDefault="00223D2B" w:rsidP="00223D2B">
      <w:pPr>
        <w:pStyle w:val="22"/>
        <w:shd w:val="clear" w:color="auto" w:fill="auto"/>
        <w:spacing w:before="0" w:line="240" w:lineRule="auto"/>
        <w:ind w:left="850"/>
        <w:rPr>
          <w:b/>
          <w:sz w:val="24"/>
          <w:szCs w:val="24"/>
          <w:lang w:val="ru-RU"/>
        </w:rPr>
      </w:pPr>
      <w:r w:rsidRPr="00223D2B">
        <w:rPr>
          <w:rStyle w:val="115pt"/>
          <w:b/>
          <w:sz w:val="24"/>
          <w:szCs w:val="24"/>
        </w:rPr>
        <w:t>Работа с пластичными материалами и конструирование из бумаги</w:t>
      </w:r>
    </w:p>
    <w:p w:rsidR="00223D2B" w:rsidRDefault="00223D2B" w:rsidP="00223D2B">
      <w:pPr>
        <w:pStyle w:val="22"/>
        <w:shd w:val="clear" w:color="auto" w:fill="auto"/>
        <w:spacing w:before="0" w:line="240" w:lineRule="auto"/>
        <w:ind w:left="850"/>
        <w:rPr>
          <w:rStyle w:val="115pt"/>
          <w:sz w:val="24"/>
          <w:szCs w:val="24"/>
        </w:rPr>
      </w:pPr>
      <w:r w:rsidRPr="00B52ACA">
        <w:rPr>
          <w:rStyle w:val="115pt"/>
          <w:sz w:val="24"/>
          <w:szCs w:val="24"/>
        </w:rPr>
        <w:t>Правила безопасной работы с пачкающимися материалами. Знакомство с измерительными приборами</w:t>
      </w:r>
    </w:p>
    <w:p w:rsidR="00223D2B" w:rsidRPr="00223D2B" w:rsidRDefault="00223D2B" w:rsidP="00223D2B">
      <w:pPr>
        <w:pStyle w:val="22"/>
        <w:shd w:val="clear" w:color="auto" w:fill="auto"/>
        <w:spacing w:before="0" w:line="240" w:lineRule="auto"/>
        <w:ind w:left="850"/>
        <w:rPr>
          <w:b/>
          <w:sz w:val="24"/>
          <w:szCs w:val="24"/>
          <w:lang w:val="ru-RU"/>
        </w:rPr>
      </w:pPr>
      <w:r w:rsidRPr="00223D2B">
        <w:rPr>
          <w:rStyle w:val="115pt"/>
          <w:b/>
          <w:sz w:val="24"/>
          <w:szCs w:val="24"/>
        </w:rPr>
        <w:t>Работа с природными и рукотворными материалами, объёмное конструирование из бумаги</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Сбор и хранение природных материалов</w:t>
      </w:r>
      <w:r>
        <w:rPr>
          <w:rStyle w:val="115pt"/>
          <w:sz w:val="24"/>
          <w:szCs w:val="24"/>
        </w:rPr>
        <w:t xml:space="preserve">. </w:t>
      </w:r>
      <w:r w:rsidRPr="00B52ACA">
        <w:rPr>
          <w:rStyle w:val="115pt"/>
          <w:sz w:val="24"/>
          <w:szCs w:val="24"/>
        </w:rPr>
        <w:t xml:space="preserve">Объемная поделка из бумаги. Бумажная бахрома. Новогодние игрушки из бумаги </w:t>
      </w:r>
    </w:p>
    <w:p w:rsidR="00223D2B" w:rsidRPr="00223D2B" w:rsidRDefault="00223D2B" w:rsidP="00223D2B">
      <w:pPr>
        <w:pStyle w:val="22"/>
        <w:shd w:val="clear" w:color="auto" w:fill="auto"/>
        <w:spacing w:before="0" w:line="240" w:lineRule="auto"/>
        <w:ind w:left="850"/>
        <w:rPr>
          <w:b/>
          <w:sz w:val="24"/>
          <w:szCs w:val="24"/>
          <w:lang w:val="ru-RU"/>
        </w:rPr>
      </w:pPr>
      <w:r w:rsidRPr="00223D2B">
        <w:rPr>
          <w:rStyle w:val="115pt"/>
          <w:b/>
          <w:sz w:val="24"/>
          <w:szCs w:val="24"/>
        </w:rPr>
        <w:t>Работа с текстильными материалами, оригами и работа с фольгой</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История ткачества. Виды переплетений нитей в тканях.</w:t>
      </w:r>
    </w:p>
    <w:p w:rsidR="00223D2B" w:rsidRDefault="00223D2B" w:rsidP="00223D2B">
      <w:pPr>
        <w:pStyle w:val="22"/>
        <w:shd w:val="clear" w:color="auto" w:fill="auto"/>
        <w:spacing w:before="0" w:line="240" w:lineRule="auto"/>
        <w:ind w:left="850"/>
        <w:rPr>
          <w:rStyle w:val="115pt"/>
          <w:sz w:val="24"/>
          <w:szCs w:val="24"/>
        </w:rPr>
      </w:pPr>
      <w:r w:rsidRPr="00B52ACA">
        <w:rPr>
          <w:rStyle w:val="115pt"/>
          <w:sz w:val="24"/>
          <w:szCs w:val="24"/>
        </w:rPr>
        <w:t xml:space="preserve">Обметочный соединительный шов через край. </w:t>
      </w:r>
    </w:p>
    <w:p w:rsidR="00223D2B" w:rsidRPr="00223D2B" w:rsidRDefault="00223D2B" w:rsidP="00223D2B">
      <w:pPr>
        <w:pStyle w:val="22"/>
        <w:shd w:val="clear" w:color="auto" w:fill="auto"/>
        <w:spacing w:before="0" w:line="240" w:lineRule="auto"/>
        <w:ind w:left="850"/>
        <w:rPr>
          <w:rStyle w:val="115pt"/>
          <w:b/>
          <w:color w:val="auto"/>
          <w:sz w:val="24"/>
          <w:szCs w:val="24"/>
          <w:shd w:val="clear" w:color="auto" w:fill="auto"/>
        </w:rPr>
      </w:pPr>
      <w:r w:rsidRPr="00223D2B">
        <w:rPr>
          <w:rStyle w:val="115pt"/>
          <w:b/>
          <w:sz w:val="24"/>
          <w:szCs w:val="24"/>
        </w:rPr>
        <w:t>Знакомство с окружающим миром, конструирование из бумаги</w:t>
      </w:r>
      <w:r>
        <w:rPr>
          <w:rStyle w:val="115pt"/>
          <w:b/>
          <w:sz w:val="24"/>
          <w:szCs w:val="24"/>
        </w:rPr>
        <w:t xml:space="preserve">. </w:t>
      </w:r>
      <w:r w:rsidRPr="00B52ACA">
        <w:rPr>
          <w:rStyle w:val="115pt"/>
          <w:sz w:val="24"/>
          <w:szCs w:val="24"/>
        </w:rPr>
        <w:t xml:space="preserve"> Поделка из бумаги в технике оригами. </w:t>
      </w:r>
    </w:p>
    <w:p w:rsidR="00223D2B" w:rsidRPr="00223D2B" w:rsidRDefault="00223D2B" w:rsidP="00223D2B">
      <w:pPr>
        <w:pStyle w:val="22"/>
        <w:shd w:val="clear" w:color="auto" w:fill="auto"/>
        <w:spacing w:before="0" w:line="240" w:lineRule="auto"/>
        <w:ind w:left="850"/>
        <w:jc w:val="center"/>
        <w:rPr>
          <w:b/>
          <w:sz w:val="24"/>
          <w:szCs w:val="24"/>
          <w:lang w:val="ru-RU"/>
        </w:rPr>
      </w:pPr>
      <w:r w:rsidRPr="00223D2B">
        <w:rPr>
          <w:rStyle w:val="115pt"/>
          <w:b/>
          <w:sz w:val="24"/>
          <w:szCs w:val="24"/>
        </w:rPr>
        <w:t>3 класс</w:t>
      </w:r>
    </w:p>
    <w:p w:rsidR="00223D2B" w:rsidRPr="00223D2B" w:rsidRDefault="00223D2B" w:rsidP="00223D2B">
      <w:pPr>
        <w:pStyle w:val="22"/>
        <w:shd w:val="clear" w:color="auto" w:fill="auto"/>
        <w:spacing w:before="0" w:line="240" w:lineRule="auto"/>
        <w:ind w:left="850"/>
        <w:rPr>
          <w:b/>
          <w:sz w:val="24"/>
          <w:szCs w:val="24"/>
          <w:lang w:val="ru-RU"/>
        </w:rPr>
      </w:pPr>
      <w:r w:rsidRPr="00223D2B">
        <w:rPr>
          <w:rStyle w:val="115pt"/>
          <w:b/>
          <w:sz w:val="24"/>
          <w:szCs w:val="24"/>
        </w:rPr>
        <w:t>Общекультурные и общетрудовые компетенции. Основы культуры труда, самообслуживания</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Отбор и анализ информации (из учебника и других дидактических материалов), ее использование в организации работы. Работа в малых группах, осуществление сотрудничества, выполнение социальных ролей (руководитель и подчиненный).</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Элементарная творческая и проектная деятельность (создание замысла, его детализация и воплощение).</w:t>
      </w:r>
    </w:p>
    <w:p w:rsidR="00223D2B" w:rsidRPr="00223D2B" w:rsidRDefault="00223D2B" w:rsidP="00223D2B">
      <w:pPr>
        <w:pStyle w:val="22"/>
        <w:shd w:val="clear" w:color="auto" w:fill="auto"/>
        <w:spacing w:before="0" w:line="240" w:lineRule="auto"/>
        <w:ind w:left="850"/>
        <w:rPr>
          <w:b/>
          <w:sz w:val="24"/>
          <w:szCs w:val="24"/>
          <w:lang w:val="ru-RU"/>
        </w:rPr>
      </w:pPr>
      <w:r w:rsidRPr="00223D2B">
        <w:rPr>
          <w:rStyle w:val="115pt"/>
          <w:b/>
          <w:sz w:val="24"/>
          <w:szCs w:val="24"/>
        </w:rPr>
        <w:t>Технология ручной обработки материалов. Элементы графической грамоты</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(резание канцелярским ножом), сборка изделия (клеевое, ниточное, проволочное, винтовое и другие виды соединения).</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lastRenderedPageBreak/>
        <w:t>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223D2B" w:rsidRPr="00223D2B" w:rsidRDefault="00223D2B" w:rsidP="00223D2B">
      <w:pPr>
        <w:pStyle w:val="22"/>
        <w:shd w:val="clear" w:color="auto" w:fill="auto"/>
        <w:spacing w:before="0" w:line="240" w:lineRule="auto"/>
        <w:ind w:left="850"/>
        <w:rPr>
          <w:b/>
          <w:sz w:val="24"/>
          <w:szCs w:val="24"/>
          <w:lang w:val="ru-RU"/>
        </w:rPr>
      </w:pPr>
      <w:r w:rsidRPr="00223D2B">
        <w:rPr>
          <w:rStyle w:val="115pt"/>
          <w:b/>
          <w:sz w:val="24"/>
          <w:szCs w:val="24"/>
        </w:rPr>
        <w:t>Конструирование и моделирование</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Общее представление о конструировании как создании конструкции каких-либо изделий (технических, бытовых, учебных и пр.).</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 xml:space="preserve">Конструирование и моделирование изделий из различных материалов по образцу, рисунку, простейшему </w:t>
      </w:r>
      <w:r w:rsidRPr="00B52ACA">
        <w:rPr>
          <w:rStyle w:val="12pt"/>
        </w:rPr>
        <w:t>чертежу или эскизу и по заданным условиям (технико-технологическим, функциональным, декоративно-художественным и пр.).</w:t>
      </w:r>
      <w:r w:rsidRPr="00B52ACA">
        <w:rPr>
          <w:rStyle w:val="115pt"/>
          <w:sz w:val="24"/>
          <w:szCs w:val="24"/>
        </w:rPr>
        <w:t xml:space="preserve"> Конструирование и моделирование на компьютере и в интерактивном конструкторе.</w:t>
      </w:r>
    </w:p>
    <w:p w:rsidR="00223D2B" w:rsidRPr="00223D2B" w:rsidRDefault="00223D2B" w:rsidP="00223D2B">
      <w:pPr>
        <w:pStyle w:val="22"/>
        <w:shd w:val="clear" w:color="auto" w:fill="auto"/>
        <w:spacing w:before="0" w:line="240" w:lineRule="auto"/>
        <w:ind w:left="142"/>
        <w:rPr>
          <w:b/>
          <w:sz w:val="24"/>
          <w:szCs w:val="24"/>
          <w:lang w:val="ru-RU"/>
        </w:rPr>
      </w:pPr>
      <w:r>
        <w:rPr>
          <w:rStyle w:val="115pt"/>
          <w:sz w:val="24"/>
          <w:szCs w:val="24"/>
        </w:rPr>
        <w:t xml:space="preserve">            </w:t>
      </w:r>
      <w:r w:rsidRPr="00223D2B">
        <w:rPr>
          <w:rStyle w:val="115pt"/>
          <w:b/>
          <w:sz w:val="24"/>
          <w:szCs w:val="24"/>
        </w:rPr>
        <w:t>Практика работы на компьютере</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Назначение основных устройств компьютера для ввода, вывода, обработки информации. Включение и выключение компьютера и подключаемых к нему устройств.</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Создание небольшого текста по интересной детям тематике. Вывод текста на принтер. История компьютера и компьютерных устройств. Правила безопасного п</w:t>
      </w:r>
      <w:r>
        <w:rPr>
          <w:rStyle w:val="115pt"/>
          <w:sz w:val="24"/>
          <w:szCs w:val="24"/>
        </w:rPr>
        <w:t>оведения в компьютерном классе.</w:t>
      </w:r>
      <w:r w:rsidRPr="00B52ACA">
        <w:rPr>
          <w:rStyle w:val="115pt"/>
          <w:sz w:val="24"/>
          <w:szCs w:val="24"/>
        </w:rPr>
        <w:t>Окно программы «</w:t>
      </w:r>
      <w:r w:rsidRPr="00B52ACA">
        <w:rPr>
          <w:rStyle w:val="115pt"/>
          <w:sz w:val="24"/>
          <w:szCs w:val="24"/>
          <w:lang w:val="en-US"/>
        </w:rPr>
        <w:t>Word</w:t>
      </w:r>
      <w:r w:rsidRPr="00B52ACA">
        <w:rPr>
          <w:rStyle w:val="115pt"/>
          <w:sz w:val="24"/>
          <w:szCs w:val="24"/>
        </w:rPr>
        <w:t>» и его элементы. Свойства редактора«Word».</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Создание текстового документа. Работа с текстом. Подведение итогов обучения работе на компьютере. «Ура, каникулы!» (изготовление и оформление плана по вопросам).</w:t>
      </w:r>
    </w:p>
    <w:p w:rsidR="00223D2B" w:rsidRPr="00223D2B" w:rsidRDefault="00223D2B" w:rsidP="00223D2B">
      <w:pPr>
        <w:pStyle w:val="22"/>
        <w:shd w:val="clear" w:color="auto" w:fill="auto"/>
        <w:spacing w:before="0" w:line="240" w:lineRule="auto"/>
        <w:ind w:left="850"/>
        <w:rPr>
          <w:b/>
          <w:sz w:val="24"/>
          <w:szCs w:val="24"/>
          <w:lang w:val="ru-RU"/>
        </w:rPr>
      </w:pPr>
      <w:r w:rsidRPr="00223D2B">
        <w:rPr>
          <w:rStyle w:val="115pt"/>
          <w:b/>
          <w:sz w:val="24"/>
          <w:szCs w:val="24"/>
        </w:rPr>
        <w:t>Объемное конструирование из бумаги, работа с рукотворными и природными материалами и предметами, их нестандартное применение</w:t>
      </w:r>
      <w:r w:rsidRPr="00B52ACA">
        <w:rPr>
          <w:rStyle w:val="115pt"/>
          <w:sz w:val="24"/>
          <w:szCs w:val="24"/>
        </w:rPr>
        <w:t>.</w:t>
      </w:r>
    </w:p>
    <w:p w:rsidR="00223D2B" w:rsidRPr="00BB2ADA" w:rsidRDefault="00223D2B" w:rsidP="00223D2B">
      <w:pPr>
        <w:pStyle w:val="22"/>
        <w:shd w:val="clear" w:color="auto" w:fill="auto"/>
        <w:spacing w:before="0" w:line="240" w:lineRule="auto"/>
        <w:ind w:left="850"/>
        <w:rPr>
          <w:sz w:val="24"/>
          <w:szCs w:val="24"/>
          <w:lang w:val="ru-RU"/>
        </w:rPr>
      </w:pPr>
      <w:r w:rsidRPr="00B52ACA">
        <w:rPr>
          <w:rStyle w:val="115pt"/>
          <w:sz w:val="24"/>
          <w:szCs w:val="24"/>
        </w:rPr>
        <w:t>История возникновения и применения упаковки. Знакомство с устройством объемных фигур. Грани и ребра куба и параллелепипеда. Закрытые параллелепипеды и кубы. Порядок и уборка. Необычное применение материалов и предметов для бытового ремонта. Навыки</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ремонта. Разные виды скрепления материалов. Знакомство с канцелярским ножом.</w:t>
      </w:r>
    </w:p>
    <w:p w:rsidR="00223D2B" w:rsidRPr="00223D2B" w:rsidRDefault="00223D2B" w:rsidP="00223D2B">
      <w:pPr>
        <w:pStyle w:val="22"/>
        <w:shd w:val="clear" w:color="auto" w:fill="auto"/>
        <w:spacing w:before="0" w:line="240" w:lineRule="auto"/>
        <w:ind w:left="850"/>
        <w:rPr>
          <w:b/>
          <w:sz w:val="24"/>
          <w:szCs w:val="24"/>
          <w:lang w:val="ru-RU"/>
        </w:rPr>
      </w:pPr>
      <w:r w:rsidRPr="00223D2B">
        <w:rPr>
          <w:rStyle w:val="115pt"/>
          <w:b/>
          <w:sz w:val="24"/>
          <w:szCs w:val="24"/>
        </w:rPr>
        <w:t>Конструирование из бумаги, фольги и проволоки, работа с пластичными материалами, знакомство с культурой поведения в обществе и проведения праздников.</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 xml:space="preserve">История игрушек. Кукольная мастерская. Игрушки с подвижными соединениями. </w:t>
      </w:r>
    </w:p>
    <w:p w:rsidR="00223D2B" w:rsidRPr="00223D2B" w:rsidRDefault="00223D2B" w:rsidP="00223D2B">
      <w:pPr>
        <w:pStyle w:val="22"/>
        <w:shd w:val="clear" w:color="auto" w:fill="auto"/>
        <w:spacing w:before="0" w:line="240" w:lineRule="auto"/>
        <w:ind w:left="850"/>
        <w:rPr>
          <w:b/>
          <w:sz w:val="24"/>
          <w:szCs w:val="24"/>
          <w:lang w:val="ru-RU"/>
        </w:rPr>
      </w:pPr>
      <w:r w:rsidRPr="00223D2B">
        <w:rPr>
          <w:rStyle w:val="115pt"/>
          <w:b/>
          <w:sz w:val="24"/>
          <w:szCs w:val="24"/>
        </w:rPr>
        <w:t>Конструирование из различных материалов, работа с текстильными материалами.</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 xml:space="preserve">Знакомство с принципами объемного раскроя сложной формы из ткани. </w:t>
      </w:r>
    </w:p>
    <w:p w:rsidR="00223D2B" w:rsidRDefault="00223D2B" w:rsidP="00223D2B">
      <w:pPr>
        <w:pStyle w:val="22"/>
        <w:shd w:val="clear" w:color="auto" w:fill="auto"/>
        <w:spacing w:before="0" w:line="240" w:lineRule="auto"/>
        <w:ind w:left="850"/>
        <w:rPr>
          <w:rStyle w:val="115pt"/>
          <w:sz w:val="24"/>
          <w:szCs w:val="24"/>
        </w:rPr>
      </w:pPr>
      <w:r w:rsidRPr="00B52ACA">
        <w:rPr>
          <w:rStyle w:val="115pt"/>
          <w:sz w:val="24"/>
          <w:szCs w:val="24"/>
        </w:rPr>
        <w:t>Мужские и женские профессии. Интервью с родите</w:t>
      </w:r>
      <w:r>
        <w:rPr>
          <w:rStyle w:val="115pt"/>
          <w:sz w:val="24"/>
          <w:szCs w:val="24"/>
        </w:rPr>
        <w:t>лями. Нитяная графика «изонить»</w:t>
      </w:r>
    </w:p>
    <w:p w:rsidR="00223D2B" w:rsidRPr="0060790E" w:rsidRDefault="00223D2B" w:rsidP="00223D2B">
      <w:pPr>
        <w:pStyle w:val="22"/>
        <w:shd w:val="clear" w:color="auto" w:fill="auto"/>
        <w:spacing w:before="0" w:line="240" w:lineRule="auto"/>
        <w:ind w:left="850"/>
        <w:rPr>
          <w:rStyle w:val="115pt"/>
          <w:color w:val="auto"/>
          <w:sz w:val="24"/>
          <w:szCs w:val="24"/>
          <w:shd w:val="clear" w:color="auto" w:fill="auto"/>
          <w:lang w:val="tt-RU"/>
        </w:rPr>
      </w:pPr>
    </w:p>
    <w:p w:rsidR="00223D2B" w:rsidRPr="00223D2B" w:rsidRDefault="00223D2B" w:rsidP="00223D2B">
      <w:pPr>
        <w:pStyle w:val="22"/>
        <w:shd w:val="clear" w:color="auto" w:fill="auto"/>
        <w:tabs>
          <w:tab w:val="left" w:pos="178"/>
        </w:tabs>
        <w:spacing w:before="0" w:line="240" w:lineRule="auto"/>
        <w:ind w:left="850"/>
        <w:jc w:val="center"/>
        <w:rPr>
          <w:b/>
          <w:color w:val="000000"/>
          <w:sz w:val="24"/>
          <w:szCs w:val="24"/>
          <w:shd w:val="clear" w:color="auto" w:fill="FFFFFF"/>
          <w:lang w:val="ru-RU"/>
        </w:rPr>
      </w:pPr>
      <w:r w:rsidRPr="00223D2B">
        <w:rPr>
          <w:rStyle w:val="115pt"/>
          <w:b/>
          <w:sz w:val="24"/>
          <w:szCs w:val="24"/>
          <w:lang w:val="tt-RU"/>
        </w:rPr>
        <w:t xml:space="preserve">4 </w:t>
      </w:r>
      <w:r w:rsidRPr="00223D2B">
        <w:rPr>
          <w:rStyle w:val="115pt"/>
          <w:b/>
          <w:sz w:val="24"/>
          <w:szCs w:val="24"/>
        </w:rPr>
        <w:t>класс</w:t>
      </w:r>
    </w:p>
    <w:p w:rsidR="00223D2B" w:rsidRPr="00223D2B" w:rsidRDefault="00223D2B" w:rsidP="00223D2B">
      <w:pPr>
        <w:pStyle w:val="22"/>
        <w:shd w:val="clear" w:color="auto" w:fill="auto"/>
        <w:spacing w:before="0" w:line="240" w:lineRule="auto"/>
        <w:ind w:left="850"/>
        <w:rPr>
          <w:b/>
          <w:sz w:val="24"/>
          <w:szCs w:val="24"/>
          <w:lang w:val="ru-RU"/>
        </w:rPr>
      </w:pPr>
      <w:r w:rsidRPr="00223D2B">
        <w:rPr>
          <w:rStyle w:val="115pt"/>
          <w:b/>
          <w:sz w:val="24"/>
          <w:szCs w:val="24"/>
        </w:rPr>
        <w:t>Общекультурные и общетрудовые компетенции. Основы культуры труда, самообслуживани</w:t>
      </w:r>
      <w:r w:rsidRPr="00B52ACA">
        <w:rPr>
          <w:rStyle w:val="115pt"/>
          <w:sz w:val="24"/>
          <w:szCs w:val="24"/>
        </w:rPr>
        <w:t>я</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Трудовая деятельность и ее значение в жизни человека. Рукотворный мир как результат труда человека.</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B52ACA">
        <w:rPr>
          <w:rStyle w:val="12pt"/>
        </w:rPr>
        <w:t>традиции и творчество мастера в создании предметной среды (общее представление</w:t>
      </w:r>
      <w:r w:rsidRPr="00B52ACA">
        <w:rPr>
          <w:rStyle w:val="115pt"/>
          <w:sz w:val="24"/>
          <w:szCs w:val="24"/>
        </w:rPr>
        <w:t>).</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 xml:space="preserve">Рациональное размещение на рабочем месте материалов и инструментов, </w:t>
      </w:r>
      <w:r w:rsidRPr="00B52ACA">
        <w:rPr>
          <w:rStyle w:val="12pt"/>
        </w:rPr>
        <w:t>распределение рабочего времени</w:t>
      </w:r>
      <w:r w:rsidRPr="00B52ACA">
        <w:rPr>
          <w:rStyle w:val="115pt"/>
          <w:sz w:val="24"/>
          <w:szCs w:val="24"/>
        </w:rPr>
        <w:t>.</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Несложные коллективные, групповые и индивидуальные проекты. Культура межличностных отношений в совместной деятельности.</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223D2B" w:rsidRPr="00223D2B" w:rsidRDefault="00223D2B" w:rsidP="00223D2B">
      <w:pPr>
        <w:pStyle w:val="22"/>
        <w:shd w:val="clear" w:color="auto" w:fill="auto"/>
        <w:spacing w:before="0" w:line="240" w:lineRule="auto"/>
        <w:ind w:left="850"/>
        <w:rPr>
          <w:b/>
          <w:sz w:val="24"/>
          <w:szCs w:val="24"/>
          <w:lang w:val="ru-RU"/>
        </w:rPr>
      </w:pPr>
      <w:r w:rsidRPr="00223D2B">
        <w:rPr>
          <w:rStyle w:val="115pt"/>
          <w:b/>
          <w:sz w:val="24"/>
          <w:szCs w:val="24"/>
        </w:rPr>
        <w:t>Технология ручной обработки материалов. Элементы графической грамоты</w:t>
      </w:r>
    </w:p>
    <w:p w:rsidR="00223D2B" w:rsidRPr="00B52ACA" w:rsidRDefault="00223D2B" w:rsidP="00223D2B">
      <w:pPr>
        <w:pStyle w:val="a5"/>
        <w:ind w:left="850" w:firstLine="0"/>
      </w:pPr>
      <w:r w:rsidRPr="00223D2B">
        <w:rPr>
          <w:rStyle w:val="7115pt"/>
          <w:rFonts w:eastAsia="Courier New"/>
        </w:rPr>
        <w:t xml:space="preserve">Подготовка материалов к работе. </w:t>
      </w:r>
      <w:r w:rsidRPr="00223D2B">
        <w:rPr>
          <w:rStyle w:val="7"/>
          <w:rFonts w:eastAsia="Courier New"/>
        </w:rPr>
        <w:t>Выбор материалов по их декоративно</w:t>
      </w:r>
      <w:r w:rsidRPr="00223D2B">
        <w:rPr>
          <w:rStyle w:val="7"/>
          <w:rFonts w:eastAsia="Courier New"/>
        </w:rPr>
        <w:softHyphen/>
        <w:t>-художественным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223D2B" w:rsidRPr="00B52ACA" w:rsidRDefault="00223D2B" w:rsidP="00223D2B">
      <w:pPr>
        <w:pStyle w:val="a5"/>
        <w:ind w:left="850" w:firstLine="0"/>
      </w:pPr>
      <w:r w:rsidRPr="00223D2B">
        <w:rPr>
          <w:rStyle w:val="7"/>
          <w:rFonts w:eastAsia="Courier New"/>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w:t>
      </w:r>
      <w:r w:rsidRPr="00223D2B">
        <w:rPr>
          <w:rStyle w:val="7"/>
          <w:rFonts w:eastAsia="Courier New"/>
        </w:rPr>
        <w:lastRenderedPageBreak/>
        <w:t>дополнений и изменений</w:t>
      </w:r>
      <w:r w:rsidRPr="00223D2B">
        <w:rPr>
          <w:rStyle w:val="7115pt"/>
          <w:rFonts w:eastAsia="Courier New"/>
        </w:rPr>
        <w:t>. Называние и выполнение основных технологических операций ручной обработки материалов: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Изготовление изделий по рисунку, простейшему чертежу или эскизу, схеме.</w:t>
      </w:r>
    </w:p>
    <w:p w:rsidR="00223D2B" w:rsidRPr="00223D2B" w:rsidRDefault="00223D2B" w:rsidP="00223D2B">
      <w:pPr>
        <w:pStyle w:val="22"/>
        <w:shd w:val="clear" w:color="auto" w:fill="auto"/>
        <w:spacing w:before="0" w:line="240" w:lineRule="auto"/>
        <w:ind w:left="850"/>
        <w:rPr>
          <w:b/>
          <w:sz w:val="24"/>
          <w:szCs w:val="24"/>
          <w:lang w:val="ru-RU"/>
        </w:rPr>
      </w:pPr>
      <w:r w:rsidRPr="00223D2B">
        <w:rPr>
          <w:rStyle w:val="115pt"/>
          <w:b/>
          <w:sz w:val="24"/>
          <w:szCs w:val="24"/>
        </w:rPr>
        <w:t>Конструирование и моделирование</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B52ACA">
        <w:rPr>
          <w:rStyle w:val="12pt"/>
        </w:rPr>
        <w:t>различные виды конструкций и способы их сборки.</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 xml:space="preserve">Конструирование и моделирование изделий из различных материалов по простейшему </w:t>
      </w:r>
      <w:r w:rsidRPr="00B52ACA">
        <w:rPr>
          <w:rStyle w:val="7"/>
        </w:rPr>
        <w:t>чертежу или эскизу</w:t>
      </w:r>
    </w:p>
    <w:p w:rsidR="00223D2B" w:rsidRPr="003422FA" w:rsidRDefault="00223D2B" w:rsidP="00223D2B">
      <w:pPr>
        <w:pStyle w:val="22"/>
        <w:shd w:val="clear" w:color="auto" w:fill="auto"/>
        <w:spacing w:before="0" w:line="240" w:lineRule="auto"/>
        <w:ind w:left="850"/>
        <w:rPr>
          <w:b/>
          <w:sz w:val="24"/>
          <w:szCs w:val="24"/>
          <w:lang w:val="ru-RU"/>
        </w:rPr>
      </w:pPr>
      <w:r w:rsidRPr="003422FA">
        <w:rPr>
          <w:rStyle w:val="115pt"/>
          <w:b/>
          <w:sz w:val="24"/>
          <w:szCs w:val="24"/>
        </w:rPr>
        <w:t>Практика работы на компьютере</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Информация, ее отбор, анализ и систематизация. Способы получения, хранения, переработки информации.</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B52ACA">
        <w:rPr>
          <w:rStyle w:val="12pt"/>
        </w:rPr>
        <w:t>общее представление о правилах клавиатурного письма</w:t>
      </w:r>
      <w:r w:rsidRPr="00B52ACA">
        <w:rPr>
          <w:rStyle w:val="115pt"/>
          <w:sz w:val="24"/>
          <w:szCs w:val="24"/>
        </w:rPr>
        <w:t xml:space="preserve">, пользование мышью, использование простейших средств текстового редактора. </w:t>
      </w:r>
      <w:r w:rsidRPr="00B52ACA">
        <w:rPr>
          <w:rStyle w:val="12pt"/>
        </w:rPr>
        <w:t>Простейшие приемы поиска информации: по ключевым словам, каталогам</w:t>
      </w:r>
      <w:r w:rsidRPr="00B52ACA">
        <w:rPr>
          <w:rStyle w:val="115pt"/>
          <w:sz w:val="24"/>
          <w:szCs w:val="24"/>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223D2B" w:rsidRPr="00223D2B" w:rsidRDefault="00223D2B" w:rsidP="00223D2B">
      <w:pPr>
        <w:pStyle w:val="22"/>
        <w:shd w:val="clear" w:color="auto" w:fill="auto"/>
        <w:spacing w:before="0" w:line="240" w:lineRule="auto"/>
        <w:ind w:left="850"/>
        <w:rPr>
          <w:sz w:val="24"/>
          <w:szCs w:val="24"/>
          <w:lang w:val="ru-RU"/>
        </w:rPr>
      </w:pPr>
      <w:r w:rsidRPr="00B52ACA">
        <w:rPr>
          <w:rStyle w:val="115pt"/>
          <w:sz w:val="24"/>
          <w:szCs w:val="24"/>
        </w:rPr>
        <w:t xml:space="preserve">Работа с простыми информационными объектами (текст, таблица, схема, рисунок): преобразование, создание, сохранение, удаление. Использование рисунков из ресурса компьютера, программ </w:t>
      </w:r>
      <w:r w:rsidRPr="00B52ACA">
        <w:rPr>
          <w:rStyle w:val="115pt"/>
          <w:sz w:val="24"/>
          <w:szCs w:val="24"/>
          <w:lang w:val="en-US"/>
        </w:rPr>
        <w:t>Word</w:t>
      </w:r>
      <w:r w:rsidRPr="00B52ACA">
        <w:rPr>
          <w:rStyle w:val="115pt"/>
          <w:sz w:val="24"/>
          <w:szCs w:val="24"/>
        </w:rPr>
        <w:t xml:space="preserve"> и </w:t>
      </w:r>
      <w:r w:rsidRPr="00B52ACA">
        <w:rPr>
          <w:rStyle w:val="115pt"/>
          <w:sz w:val="24"/>
          <w:szCs w:val="24"/>
          <w:lang w:val="en-US"/>
        </w:rPr>
        <w:t>PowerPoint</w:t>
      </w:r>
      <w:r w:rsidRPr="00B52ACA">
        <w:rPr>
          <w:rStyle w:val="115pt"/>
          <w:sz w:val="24"/>
          <w:szCs w:val="24"/>
        </w:rPr>
        <w:t>.</w:t>
      </w:r>
    </w:p>
    <w:p w:rsidR="00223D2B" w:rsidRPr="003422FA" w:rsidRDefault="00223D2B" w:rsidP="00223D2B">
      <w:pPr>
        <w:pStyle w:val="22"/>
        <w:shd w:val="clear" w:color="auto" w:fill="auto"/>
        <w:spacing w:before="0" w:line="240" w:lineRule="auto"/>
        <w:ind w:left="850"/>
        <w:rPr>
          <w:b/>
          <w:sz w:val="24"/>
          <w:szCs w:val="24"/>
          <w:lang w:val="ru-RU"/>
        </w:rPr>
      </w:pPr>
      <w:r w:rsidRPr="003422FA">
        <w:rPr>
          <w:rStyle w:val="115pt"/>
          <w:b/>
          <w:sz w:val="24"/>
          <w:szCs w:val="24"/>
        </w:rPr>
        <w:t>Конструирование из природных и рукотворных материалов, знакомство с окружающим миром</w:t>
      </w:r>
    </w:p>
    <w:p w:rsidR="00223D2B" w:rsidRPr="00223D2B" w:rsidRDefault="00223D2B" w:rsidP="00223D2B">
      <w:pPr>
        <w:pStyle w:val="22"/>
        <w:shd w:val="clear" w:color="auto" w:fill="auto"/>
        <w:spacing w:before="0" w:line="240" w:lineRule="auto"/>
        <w:ind w:left="850"/>
        <w:rPr>
          <w:sz w:val="24"/>
          <w:szCs w:val="24"/>
          <w:lang w:val="ru-RU"/>
        </w:rPr>
      </w:pPr>
      <w:r w:rsidRPr="003422FA">
        <w:rPr>
          <w:rStyle w:val="115pt"/>
          <w:b/>
          <w:sz w:val="24"/>
          <w:szCs w:val="24"/>
        </w:rPr>
        <w:t>Ознакомление с ценностью здоровья, мероприятиями по сохранению здоровья.</w:t>
      </w:r>
      <w:r w:rsidRPr="00B52ACA">
        <w:rPr>
          <w:rStyle w:val="115pt"/>
          <w:sz w:val="24"/>
          <w:szCs w:val="24"/>
        </w:rPr>
        <w:t xml:space="preserve"> Здоровое питание.</w:t>
      </w:r>
    </w:p>
    <w:p w:rsidR="00223D2B" w:rsidRPr="00223D2B" w:rsidRDefault="00223D2B" w:rsidP="00223D2B">
      <w:pPr>
        <w:pStyle w:val="22"/>
        <w:shd w:val="clear" w:color="auto" w:fill="auto"/>
        <w:spacing w:before="0" w:after="240" w:line="240" w:lineRule="auto"/>
        <w:ind w:left="850"/>
        <w:rPr>
          <w:sz w:val="24"/>
          <w:szCs w:val="24"/>
          <w:lang w:val="ru-RU"/>
        </w:rPr>
      </w:pPr>
      <w:r w:rsidRPr="00B52ACA">
        <w:rPr>
          <w:rStyle w:val="115pt"/>
          <w:sz w:val="24"/>
          <w:szCs w:val="24"/>
        </w:rPr>
        <w:t xml:space="preserve"> </w:t>
      </w:r>
      <w:r>
        <w:rPr>
          <w:rStyle w:val="115pt"/>
          <w:sz w:val="24"/>
          <w:szCs w:val="24"/>
        </w:rPr>
        <w:t>Елочные игрушки.</w:t>
      </w:r>
      <w:r w:rsidRPr="00223D2B">
        <w:rPr>
          <w:lang w:val="ru-RU"/>
        </w:rPr>
        <w:t xml:space="preserve"> </w:t>
      </w:r>
      <w:r w:rsidRPr="0035337A">
        <w:rPr>
          <w:rStyle w:val="115pt"/>
          <w:sz w:val="24"/>
          <w:szCs w:val="24"/>
        </w:rPr>
        <w:t xml:space="preserve">История игрушек. Кукольная мастерская. </w:t>
      </w:r>
    </w:p>
    <w:p w:rsidR="00223D2B" w:rsidRPr="00223D2B" w:rsidRDefault="00223D2B" w:rsidP="00223D2B">
      <w:pPr>
        <w:tabs>
          <w:tab w:val="left" w:pos="1264"/>
        </w:tabs>
        <w:rPr>
          <w:b/>
          <w:sz w:val="24"/>
        </w:rPr>
      </w:pPr>
    </w:p>
    <w:p w:rsidR="004A1AFD" w:rsidRDefault="004C6A0D" w:rsidP="00CA110A">
      <w:pPr>
        <w:pStyle w:val="1"/>
        <w:numPr>
          <w:ilvl w:val="3"/>
          <w:numId w:val="5"/>
        </w:numPr>
        <w:tabs>
          <w:tab w:val="left" w:pos="2641"/>
          <w:tab w:val="left" w:pos="2642"/>
        </w:tabs>
        <w:ind w:left="2641" w:hanging="1417"/>
      </w:pPr>
      <w:r>
        <w:t>Физическая</w:t>
      </w:r>
      <w:r>
        <w:rPr>
          <w:spacing w:val="-1"/>
        </w:rPr>
        <w:t xml:space="preserve"> </w:t>
      </w:r>
      <w:r>
        <w:t>культура</w:t>
      </w:r>
    </w:p>
    <w:p w:rsidR="004A1AFD" w:rsidRDefault="004A1AFD">
      <w:pPr>
        <w:pStyle w:val="a3"/>
        <w:ind w:left="0" w:firstLine="0"/>
        <w:jc w:val="left"/>
        <w:rPr>
          <w:b/>
        </w:rPr>
      </w:pPr>
    </w:p>
    <w:p w:rsidR="007C1809" w:rsidRPr="003C1B95" w:rsidRDefault="007C1809" w:rsidP="007C1809">
      <w:pPr>
        <w:pStyle w:val="22"/>
        <w:shd w:val="clear" w:color="auto" w:fill="auto"/>
        <w:tabs>
          <w:tab w:val="left" w:pos="213"/>
        </w:tabs>
        <w:spacing w:before="0" w:line="240" w:lineRule="auto"/>
        <w:ind w:right="142"/>
        <w:jc w:val="center"/>
        <w:rPr>
          <w:b/>
          <w:sz w:val="24"/>
          <w:szCs w:val="24"/>
        </w:rPr>
      </w:pPr>
      <w:r>
        <w:rPr>
          <w:rStyle w:val="115pt"/>
          <w:b/>
          <w:sz w:val="24"/>
          <w:szCs w:val="24"/>
        </w:rPr>
        <w:t xml:space="preserve">1 </w:t>
      </w:r>
      <w:r w:rsidRPr="003C1B95">
        <w:rPr>
          <w:rStyle w:val="115pt"/>
          <w:b/>
          <w:sz w:val="24"/>
          <w:szCs w:val="24"/>
        </w:rPr>
        <w:t>класс</w:t>
      </w:r>
    </w:p>
    <w:p w:rsidR="007C1809" w:rsidRPr="003C1B95" w:rsidRDefault="007C1809" w:rsidP="007C1809">
      <w:pPr>
        <w:ind w:right="142"/>
        <w:rPr>
          <w:b/>
        </w:rPr>
      </w:pPr>
      <w:r w:rsidRPr="003C1B95">
        <w:rPr>
          <w:rStyle w:val="6"/>
          <w:rFonts w:eastAsia="Courier New"/>
          <w:sz w:val="24"/>
          <w:szCs w:val="24"/>
        </w:rPr>
        <w:t>Знания о физической культуре.</w:t>
      </w:r>
    </w:p>
    <w:p w:rsidR="007C1809" w:rsidRPr="003C1B95" w:rsidRDefault="007C1809" w:rsidP="007C1809">
      <w:pPr>
        <w:pStyle w:val="22"/>
        <w:shd w:val="clear" w:color="auto" w:fill="auto"/>
        <w:spacing w:before="0" w:line="240" w:lineRule="auto"/>
        <w:ind w:right="142"/>
        <w:rPr>
          <w:b/>
          <w:sz w:val="24"/>
          <w:szCs w:val="24"/>
        </w:rPr>
      </w:pPr>
      <w:r w:rsidRPr="003C1B95">
        <w:rPr>
          <w:rStyle w:val="115pt"/>
          <w:b/>
          <w:sz w:val="24"/>
          <w:szCs w:val="24"/>
        </w:rPr>
        <w:t>Физическая культура.</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15pt"/>
          <w:sz w:val="24"/>
          <w:szCs w:val="24"/>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 Правила предупреждения травматизма во время занятий физическими упражнениями: организация мест занятий, подбор одежды, обуви, инвентаря.</w:t>
      </w:r>
    </w:p>
    <w:p w:rsidR="007C1809" w:rsidRPr="003C1B95" w:rsidRDefault="007C1809" w:rsidP="007C1809">
      <w:pPr>
        <w:ind w:right="142"/>
      </w:pPr>
      <w:r w:rsidRPr="003C1B95">
        <w:rPr>
          <w:rStyle w:val="6"/>
          <w:rFonts w:eastAsia="Courier New"/>
          <w:sz w:val="24"/>
          <w:szCs w:val="24"/>
        </w:rPr>
        <w:t>Способы физической деятельности.</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15pt"/>
          <w:b/>
          <w:sz w:val="24"/>
          <w:szCs w:val="24"/>
        </w:rPr>
        <w:t>Самостоятельные занятия</w:t>
      </w:r>
      <w:r w:rsidRPr="003C1B95">
        <w:rPr>
          <w:rStyle w:val="115pt"/>
          <w:sz w:val="24"/>
          <w:szCs w:val="24"/>
        </w:rPr>
        <w:t>.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15pt"/>
          <w:b/>
          <w:sz w:val="24"/>
          <w:szCs w:val="24"/>
        </w:rPr>
        <w:t>Самостоятельные игры и развлечения</w:t>
      </w:r>
      <w:r w:rsidRPr="003C1B95">
        <w:rPr>
          <w:rStyle w:val="115pt"/>
          <w:sz w:val="24"/>
          <w:szCs w:val="24"/>
        </w:rPr>
        <w:t>. Организация и проведение подвижных игр (на спортивных площадках и в спортивных залах).</w:t>
      </w:r>
    </w:p>
    <w:p w:rsidR="007C1809" w:rsidRPr="003C1B95" w:rsidRDefault="007C1809" w:rsidP="007C1809">
      <w:pPr>
        <w:ind w:right="142"/>
      </w:pPr>
      <w:r w:rsidRPr="003C1B95">
        <w:rPr>
          <w:rStyle w:val="6"/>
          <w:rFonts w:eastAsia="Courier New"/>
          <w:sz w:val="24"/>
          <w:szCs w:val="24"/>
        </w:rPr>
        <w:t>Физическое совершенствование.</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15pt"/>
          <w:b/>
          <w:sz w:val="24"/>
          <w:szCs w:val="24"/>
        </w:rPr>
        <w:t>Физкультурно-оздоровительная деятельность.</w:t>
      </w:r>
      <w:r w:rsidRPr="003C1B95">
        <w:rPr>
          <w:rStyle w:val="115pt"/>
          <w:sz w:val="24"/>
          <w:szCs w:val="24"/>
        </w:rPr>
        <w:t xml:space="preserve"> Комплексы физических упражнений для утренней зарядки, физкультминуток, занятий по профилактике и коррекции нарушений осанки. Комплексы упражнений на развитие физических качеств. Комплексы дыхательных упражнений.</w:t>
      </w:r>
    </w:p>
    <w:p w:rsidR="007C1809" w:rsidRPr="007C1809" w:rsidRDefault="007C1809" w:rsidP="007C1809">
      <w:pPr>
        <w:pStyle w:val="22"/>
        <w:shd w:val="clear" w:color="auto" w:fill="auto"/>
        <w:spacing w:before="0" w:line="240" w:lineRule="auto"/>
        <w:ind w:right="142"/>
        <w:rPr>
          <w:b/>
          <w:sz w:val="24"/>
          <w:szCs w:val="24"/>
          <w:lang w:val="ru-RU"/>
        </w:rPr>
      </w:pPr>
      <w:r w:rsidRPr="003C1B95">
        <w:rPr>
          <w:rStyle w:val="115pt"/>
          <w:b/>
          <w:sz w:val="24"/>
          <w:szCs w:val="24"/>
        </w:rPr>
        <w:t>Спортивно-оздоровительная деятельность.</w:t>
      </w:r>
    </w:p>
    <w:p w:rsidR="007C1809" w:rsidRPr="007C1809" w:rsidRDefault="007C1809" w:rsidP="007C1809">
      <w:pPr>
        <w:pStyle w:val="22"/>
        <w:shd w:val="clear" w:color="auto" w:fill="auto"/>
        <w:spacing w:before="0" w:line="240" w:lineRule="auto"/>
        <w:ind w:right="142"/>
        <w:rPr>
          <w:b/>
          <w:sz w:val="24"/>
          <w:szCs w:val="24"/>
          <w:lang w:val="ru-RU"/>
        </w:rPr>
      </w:pPr>
      <w:r w:rsidRPr="003C1B95">
        <w:rPr>
          <w:rStyle w:val="115pt"/>
          <w:b/>
          <w:sz w:val="24"/>
          <w:szCs w:val="24"/>
        </w:rPr>
        <w:t>Гимнастика с основами акробатики.</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a8"/>
          <w:sz w:val="24"/>
          <w:szCs w:val="24"/>
        </w:rPr>
        <w:t>Организующие команды и приемы.</w:t>
      </w:r>
      <w:r w:rsidRPr="007C1809">
        <w:rPr>
          <w:rStyle w:val="ab"/>
          <w:sz w:val="24"/>
          <w:szCs w:val="24"/>
          <w:lang w:val="ru-RU"/>
        </w:rPr>
        <w:t xml:space="preserve"> </w:t>
      </w:r>
      <w:r w:rsidRPr="003C1B95">
        <w:rPr>
          <w:rStyle w:val="115pt"/>
          <w:sz w:val="24"/>
          <w:szCs w:val="24"/>
        </w:rPr>
        <w:t xml:space="preserve">Строевые действия в шеренге и колонне; выполнение строевых </w:t>
      </w:r>
      <w:r w:rsidRPr="003C1B95">
        <w:rPr>
          <w:rStyle w:val="115pt"/>
          <w:sz w:val="24"/>
          <w:szCs w:val="24"/>
        </w:rPr>
        <w:lastRenderedPageBreak/>
        <w:t>команд.</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a8"/>
          <w:sz w:val="24"/>
          <w:szCs w:val="24"/>
        </w:rPr>
        <w:t>Акробатические упражнения.</w:t>
      </w:r>
      <w:r w:rsidRPr="007C1809">
        <w:rPr>
          <w:rStyle w:val="ab"/>
          <w:sz w:val="24"/>
          <w:szCs w:val="24"/>
          <w:lang w:val="ru-RU"/>
        </w:rPr>
        <w:t xml:space="preserve"> </w:t>
      </w:r>
      <w:r w:rsidRPr="003C1B95">
        <w:rPr>
          <w:rStyle w:val="115pt"/>
          <w:sz w:val="24"/>
          <w:szCs w:val="24"/>
        </w:rPr>
        <w:t xml:space="preserve">Упоры; седы; упражнения в группировке; перекаты. </w:t>
      </w:r>
      <w:r w:rsidRPr="003C1B95">
        <w:rPr>
          <w:rStyle w:val="a8"/>
          <w:sz w:val="24"/>
          <w:szCs w:val="24"/>
        </w:rPr>
        <w:t>Гимнастические упражнения прикладного характера.</w:t>
      </w:r>
      <w:r w:rsidRPr="007C1809">
        <w:rPr>
          <w:rStyle w:val="ab"/>
          <w:sz w:val="24"/>
          <w:szCs w:val="24"/>
          <w:lang w:val="ru-RU"/>
        </w:rPr>
        <w:t xml:space="preserve"> </w:t>
      </w:r>
      <w:r w:rsidRPr="003C1B95">
        <w:rPr>
          <w:rStyle w:val="115pt"/>
          <w:sz w:val="24"/>
          <w:szCs w:val="24"/>
        </w:rPr>
        <w:t>Прыжки со скакалкой. Передвижение по гимнастической стенке. передвижение по наклонной гимнастической скамейке.</w:t>
      </w:r>
    </w:p>
    <w:p w:rsidR="007C1809" w:rsidRPr="007C1809" w:rsidRDefault="007C1809" w:rsidP="007C1809">
      <w:pPr>
        <w:pStyle w:val="22"/>
        <w:shd w:val="clear" w:color="auto" w:fill="auto"/>
        <w:spacing w:before="0" w:line="240" w:lineRule="auto"/>
        <w:ind w:right="142"/>
        <w:rPr>
          <w:b/>
          <w:sz w:val="24"/>
          <w:szCs w:val="24"/>
          <w:lang w:val="ru-RU"/>
        </w:rPr>
      </w:pPr>
      <w:r w:rsidRPr="003C1B95">
        <w:rPr>
          <w:rStyle w:val="115pt"/>
          <w:b/>
          <w:sz w:val="24"/>
          <w:szCs w:val="24"/>
        </w:rPr>
        <w:t>Легкая атлетика.</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a8"/>
          <w:sz w:val="24"/>
          <w:szCs w:val="24"/>
        </w:rPr>
        <w:t>Беговые упражнения:</w:t>
      </w:r>
      <w:r w:rsidRPr="007C1809">
        <w:rPr>
          <w:rStyle w:val="ab"/>
          <w:sz w:val="24"/>
          <w:szCs w:val="24"/>
          <w:lang w:val="ru-RU"/>
        </w:rPr>
        <w:t xml:space="preserve"> </w:t>
      </w:r>
      <w:r w:rsidRPr="003C1B95">
        <w:rPr>
          <w:rStyle w:val="115pt"/>
          <w:sz w:val="24"/>
          <w:szCs w:val="24"/>
        </w:rPr>
        <w:t>с высоким подниманием бедра, прыжками и с ускорением, с изменяющимся направлением движения, из разных исходных положений;</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2pt"/>
        </w:rPr>
        <w:t>Прыжковые упражнения</w:t>
      </w:r>
      <w:r w:rsidRPr="003C1B95">
        <w:rPr>
          <w:rStyle w:val="115pt"/>
          <w:sz w:val="24"/>
          <w:szCs w:val="24"/>
        </w:rPr>
        <w:t>: на одной ноге и двух ногах на месте и с продвижением; спрыгивание и запрыгивание.</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2pt"/>
        </w:rPr>
        <w:t>Броски и метание мяча:</w:t>
      </w:r>
      <w:r w:rsidRPr="003C1B95">
        <w:rPr>
          <w:rStyle w:val="115pt"/>
          <w:sz w:val="24"/>
          <w:szCs w:val="24"/>
        </w:rPr>
        <w:t xml:space="preserve"> малого мяча в вертикальную цель с расстояния 4м.</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15pt"/>
          <w:b/>
          <w:sz w:val="24"/>
          <w:szCs w:val="24"/>
        </w:rPr>
        <w:t>Лыжная подготовка</w:t>
      </w:r>
      <w:r w:rsidRPr="003C1B95">
        <w:rPr>
          <w:rStyle w:val="115pt"/>
          <w:sz w:val="24"/>
          <w:szCs w:val="24"/>
        </w:rPr>
        <w:t>. Передвижение на лыжах.</w:t>
      </w:r>
    </w:p>
    <w:p w:rsidR="007C1809" w:rsidRDefault="007C1809" w:rsidP="007C1809">
      <w:pPr>
        <w:pStyle w:val="22"/>
        <w:shd w:val="clear" w:color="auto" w:fill="auto"/>
        <w:spacing w:before="0" w:line="240" w:lineRule="auto"/>
        <w:ind w:right="142"/>
        <w:rPr>
          <w:rStyle w:val="115pt"/>
          <w:sz w:val="24"/>
          <w:szCs w:val="24"/>
        </w:rPr>
      </w:pPr>
      <w:r w:rsidRPr="003C1B95">
        <w:rPr>
          <w:rStyle w:val="115pt"/>
          <w:b/>
          <w:sz w:val="24"/>
          <w:szCs w:val="24"/>
        </w:rPr>
        <w:t>Плавание.</w:t>
      </w:r>
      <w:r w:rsidRPr="003C1B95">
        <w:rPr>
          <w:rStyle w:val="115pt"/>
          <w:sz w:val="24"/>
          <w:szCs w:val="24"/>
        </w:rPr>
        <w:t xml:space="preserve"> Подводящие упражнения: вхождение в воду; передвижение по дну бассейна. (Темы по плаванию про</w:t>
      </w:r>
      <w:r>
        <w:rPr>
          <w:rStyle w:val="115pt"/>
          <w:sz w:val="24"/>
          <w:szCs w:val="24"/>
        </w:rPr>
        <w:t>ходят в виде имитации и теории).</w:t>
      </w:r>
    </w:p>
    <w:p w:rsidR="007C1809" w:rsidRPr="000E0AD9" w:rsidRDefault="007C1809" w:rsidP="007C1809">
      <w:pPr>
        <w:pStyle w:val="22"/>
        <w:spacing w:before="0"/>
        <w:rPr>
          <w:rStyle w:val="115pt"/>
          <w:sz w:val="24"/>
          <w:szCs w:val="24"/>
        </w:rPr>
      </w:pPr>
      <w:r w:rsidRPr="007C1809">
        <w:rPr>
          <w:sz w:val="24"/>
          <w:szCs w:val="24"/>
          <w:shd w:val="clear" w:color="auto" w:fill="FFFFFF"/>
          <w:lang w:val="ru-RU"/>
        </w:rPr>
        <w:t>«Подготовка к выполнению видов испытаний (тестов) и нормативов, предусмотренных Всероссийским физкультурно-спортивным комплексом «Готов к труду и обороне» (ГТО).»</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15pt"/>
          <w:b/>
          <w:sz w:val="24"/>
          <w:szCs w:val="24"/>
        </w:rPr>
        <w:t>Подвижные и спортивные игры.</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2pt"/>
        </w:rPr>
        <w:t>На материале гимнастики с основами акробатики:</w:t>
      </w:r>
      <w:r w:rsidRPr="003C1B95">
        <w:rPr>
          <w:rStyle w:val="115pt"/>
          <w:sz w:val="24"/>
          <w:szCs w:val="24"/>
        </w:rPr>
        <w:t xml:space="preserve"> игровые задания с использованием строевых упражнений, упражнений на внимание, силу, ловкость и координацию.</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2pt"/>
        </w:rPr>
        <w:t>На материале легкой атлетики</w:t>
      </w:r>
      <w:r w:rsidRPr="003C1B95">
        <w:rPr>
          <w:rStyle w:val="115pt"/>
          <w:sz w:val="24"/>
          <w:szCs w:val="24"/>
        </w:rPr>
        <w:t>: прыжки, бег, упражнения на координацию, выносливость и быстроту.</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2pt"/>
        </w:rPr>
        <w:t>На материале лыжной подготовки:</w:t>
      </w:r>
      <w:r w:rsidRPr="003C1B95">
        <w:rPr>
          <w:rStyle w:val="115pt"/>
          <w:sz w:val="24"/>
          <w:szCs w:val="24"/>
        </w:rPr>
        <w:t xml:space="preserve"> упражнения на выносливость и координацию.</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2pt"/>
        </w:rPr>
        <w:t>На материале спортивных игр:</w:t>
      </w:r>
      <w:r w:rsidRPr="003C1B95">
        <w:rPr>
          <w:rStyle w:val="115pt"/>
          <w:sz w:val="24"/>
          <w:szCs w:val="24"/>
        </w:rPr>
        <w:t xml:space="preserve"> Футбол: удар по неподвижному и катящемуся мячу; остановка мяча; ведение мяча; подвижные игры на материале футбола.</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15pt"/>
          <w:sz w:val="24"/>
          <w:szCs w:val="24"/>
        </w:rPr>
        <w:t>Баскетбол: специальные передвижения без мяча в стойке баскетболиста, ведение мяча на месте, по прямой, подвижные игры: «Мяч среднему», «Мяч соседу», «Бросок мяча в колонне». Волейбол: подводящие упражнения для обучения; подвижные игры: «Волна», «Неудобный бросок».</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15pt"/>
          <w:sz w:val="24"/>
          <w:szCs w:val="24"/>
        </w:rPr>
        <w:t>Национальные игры: русская народная игра «У медведя во бору», белорусская народная игра «Ёжик и мыши».</w:t>
      </w:r>
    </w:p>
    <w:p w:rsidR="007C1809" w:rsidRPr="003C1B95" w:rsidRDefault="007C1809" w:rsidP="007C1809">
      <w:pPr>
        <w:pStyle w:val="22"/>
        <w:shd w:val="clear" w:color="auto" w:fill="auto"/>
        <w:spacing w:before="0" w:line="240" w:lineRule="auto"/>
        <w:ind w:right="142"/>
        <w:rPr>
          <w:rStyle w:val="115pt"/>
          <w:sz w:val="24"/>
          <w:szCs w:val="24"/>
        </w:rPr>
      </w:pPr>
      <w:r w:rsidRPr="003C1B95">
        <w:rPr>
          <w:rStyle w:val="115pt"/>
          <w:sz w:val="24"/>
          <w:szCs w:val="24"/>
        </w:rPr>
        <w:t>Общеразвивающие упражнения (на материале гимнастики с основами акробатики: развитие гибкости, координации, силовых способностей, формирование осанки; на материале легкой атлетики: развитие координации, быстроты, выносливости, силовых способностей; на материале лыжной подготовки: развитие координации, выносливости).</w:t>
      </w:r>
    </w:p>
    <w:p w:rsidR="007C1809" w:rsidRPr="007C1809" w:rsidRDefault="007C1809" w:rsidP="007C1809">
      <w:pPr>
        <w:pStyle w:val="22"/>
        <w:shd w:val="clear" w:color="auto" w:fill="auto"/>
        <w:tabs>
          <w:tab w:val="left" w:pos="207"/>
        </w:tabs>
        <w:spacing w:before="0" w:line="240" w:lineRule="auto"/>
        <w:ind w:right="142"/>
        <w:jc w:val="center"/>
        <w:rPr>
          <w:b/>
          <w:sz w:val="24"/>
          <w:szCs w:val="24"/>
          <w:lang w:val="ru-RU"/>
        </w:rPr>
      </w:pPr>
      <w:r w:rsidRPr="00B11167">
        <w:rPr>
          <w:rStyle w:val="115pt"/>
          <w:b/>
          <w:sz w:val="24"/>
          <w:szCs w:val="24"/>
        </w:rPr>
        <w:t>2 класс</w:t>
      </w:r>
    </w:p>
    <w:p w:rsidR="007C1809" w:rsidRPr="003C1B95" w:rsidRDefault="007C1809" w:rsidP="007C1809">
      <w:pPr>
        <w:ind w:right="142"/>
      </w:pPr>
      <w:r w:rsidRPr="003C1B95">
        <w:rPr>
          <w:rStyle w:val="6"/>
          <w:rFonts w:eastAsia="Courier New"/>
          <w:sz w:val="24"/>
          <w:szCs w:val="24"/>
        </w:rPr>
        <w:t>Знания о физической культуре.</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15pt"/>
          <w:sz w:val="24"/>
          <w:szCs w:val="24"/>
        </w:rPr>
        <w:t>Физическая культура.</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15pt"/>
          <w:sz w:val="24"/>
          <w:szCs w:val="24"/>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 Правила предупреждения травматизма во время занятий физическими упражнениями: организация мест занятий, подбор одежды, обуви, инвентаря.</w:t>
      </w:r>
    </w:p>
    <w:p w:rsidR="007C1809" w:rsidRPr="003C1B95" w:rsidRDefault="007C1809" w:rsidP="007C1809">
      <w:pPr>
        <w:ind w:right="142"/>
        <w:rPr>
          <w:b/>
        </w:rPr>
      </w:pPr>
      <w:r w:rsidRPr="003C1B95">
        <w:rPr>
          <w:rStyle w:val="6"/>
          <w:rFonts w:eastAsia="Courier New"/>
          <w:sz w:val="24"/>
          <w:szCs w:val="24"/>
        </w:rPr>
        <w:t>Способы физической деятельности.</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15pt"/>
          <w:b/>
          <w:sz w:val="24"/>
          <w:szCs w:val="24"/>
        </w:rPr>
        <w:t>Самостоятельные занятия</w:t>
      </w:r>
      <w:r w:rsidRPr="003C1B95">
        <w:rPr>
          <w:rStyle w:val="115pt"/>
          <w:sz w:val="24"/>
          <w:szCs w:val="24"/>
        </w:rPr>
        <w:t>.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15pt"/>
          <w:b/>
          <w:sz w:val="24"/>
          <w:szCs w:val="24"/>
        </w:rPr>
        <w:t>Самостоятельные игры и развлечения.</w:t>
      </w:r>
      <w:r w:rsidRPr="003C1B95">
        <w:rPr>
          <w:rStyle w:val="115pt"/>
          <w:sz w:val="24"/>
          <w:szCs w:val="24"/>
        </w:rPr>
        <w:t xml:space="preserve"> Организация и проведение подвижных игр (на спортивных площадках и в спортивных залах).</w:t>
      </w:r>
    </w:p>
    <w:p w:rsidR="007C1809" w:rsidRPr="003C1B95" w:rsidRDefault="007C1809" w:rsidP="007C1809">
      <w:pPr>
        <w:ind w:right="142"/>
      </w:pPr>
      <w:r w:rsidRPr="003C1B95">
        <w:rPr>
          <w:rStyle w:val="6"/>
          <w:rFonts w:eastAsia="Courier New"/>
          <w:sz w:val="24"/>
          <w:szCs w:val="24"/>
        </w:rPr>
        <w:t>Физическое совершенствование.</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15pt"/>
          <w:b/>
          <w:sz w:val="24"/>
          <w:szCs w:val="24"/>
        </w:rPr>
        <w:t>Физкультурно-оздоровительная деятельность</w:t>
      </w:r>
      <w:r w:rsidRPr="003C1B95">
        <w:rPr>
          <w:rStyle w:val="115pt"/>
          <w:sz w:val="24"/>
          <w:szCs w:val="24"/>
        </w:rPr>
        <w:t>. Комплексы физических упражнений для утренней зарядки, физкультминуток, занятий по профилактике и коррекции нарушений осанки. Комплексы упражнений на развитие физических качеств. Комплексы дыхательных упражнений.</w:t>
      </w:r>
    </w:p>
    <w:p w:rsidR="007C1809" w:rsidRPr="007C1809" w:rsidRDefault="007C1809" w:rsidP="007C1809">
      <w:pPr>
        <w:pStyle w:val="22"/>
        <w:shd w:val="clear" w:color="auto" w:fill="auto"/>
        <w:spacing w:before="0" w:line="240" w:lineRule="auto"/>
        <w:ind w:right="142"/>
        <w:rPr>
          <w:b/>
          <w:sz w:val="24"/>
          <w:szCs w:val="24"/>
          <w:lang w:val="ru-RU"/>
        </w:rPr>
      </w:pPr>
      <w:r w:rsidRPr="003C1B95">
        <w:rPr>
          <w:rStyle w:val="115pt"/>
          <w:b/>
          <w:sz w:val="24"/>
          <w:szCs w:val="24"/>
        </w:rPr>
        <w:t>Спортивно-оздоровительная деятельность.</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15pt"/>
          <w:b/>
          <w:sz w:val="24"/>
          <w:szCs w:val="24"/>
        </w:rPr>
        <w:t>Гимнастика с основами акробатики</w:t>
      </w:r>
      <w:r w:rsidRPr="003C1B95">
        <w:rPr>
          <w:rStyle w:val="115pt"/>
          <w:sz w:val="24"/>
          <w:szCs w:val="24"/>
        </w:rPr>
        <w:t>.</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2pt"/>
        </w:rPr>
        <w:t>Организующие команды и приемы</w:t>
      </w:r>
      <w:r w:rsidRPr="003C1B95">
        <w:rPr>
          <w:rStyle w:val="115pt"/>
          <w:sz w:val="24"/>
          <w:szCs w:val="24"/>
        </w:rPr>
        <w:t>. Строевые действия в шеренге и колонне; выполнение строевых команд.</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2pt"/>
        </w:rPr>
        <w:lastRenderedPageBreak/>
        <w:t>Акробатические упражнения.</w:t>
      </w:r>
      <w:r w:rsidRPr="003C1B95">
        <w:rPr>
          <w:rStyle w:val="115pt"/>
          <w:sz w:val="24"/>
          <w:szCs w:val="24"/>
        </w:rPr>
        <w:t xml:space="preserve"> Упоры; седы; упражнения в группировке; перекаты. </w:t>
      </w:r>
      <w:r w:rsidRPr="003C1B95">
        <w:rPr>
          <w:rStyle w:val="12pt"/>
        </w:rPr>
        <w:t>Гимнастические упражнения прикладного характера.</w:t>
      </w:r>
      <w:r w:rsidRPr="003C1B95">
        <w:rPr>
          <w:rStyle w:val="115pt"/>
          <w:sz w:val="24"/>
          <w:szCs w:val="24"/>
        </w:rPr>
        <w:t xml:space="preserve"> Прыжки со скакалкой. Передвижение по гимнастической стенке. передвижение по наклонной гимнастической скамейке.</w:t>
      </w:r>
    </w:p>
    <w:p w:rsidR="007C1809" w:rsidRPr="003C1B95" w:rsidRDefault="007C1809" w:rsidP="007C1809">
      <w:pPr>
        <w:ind w:right="142"/>
      </w:pPr>
      <w:r w:rsidRPr="003C1B95">
        <w:rPr>
          <w:rStyle w:val="8"/>
          <w:rFonts w:eastAsia="Courier New"/>
          <w:sz w:val="24"/>
          <w:szCs w:val="24"/>
        </w:rPr>
        <w:t>Легкая атлетика.</w:t>
      </w:r>
    </w:p>
    <w:p w:rsidR="007C1809" w:rsidRPr="00EF27BC" w:rsidRDefault="007C1809" w:rsidP="007C1809">
      <w:pPr>
        <w:ind w:right="142"/>
        <w:rPr>
          <w:b/>
        </w:rPr>
      </w:pPr>
      <w:r w:rsidRPr="00EF27BC">
        <w:rPr>
          <w:rStyle w:val="80"/>
          <w:rFonts w:eastAsia="Courier New"/>
          <w:i w:val="0"/>
        </w:rPr>
        <w:t>Беговые упражнения</w:t>
      </w:r>
      <w:r w:rsidRPr="00EF27BC">
        <w:rPr>
          <w:rStyle w:val="8"/>
          <w:rFonts w:eastAsia="Courier New"/>
          <w:b w:val="0"/>
          <w:sz w:val="24"/>
          <w:szCs w:val="24"/>
        </w:rPr>
        <w:t>: с высоким подниманием бедра, прыжками и с ускорением, с изменяющимся направлением движения, из разных исходных положений;</w:t>
      </w:r>
    </w:p>
    <w:p w:rsidR="007C1809" w:rsidRPr="00EF27BC" w:rsidRDefault="007C1809" w:rsidP="007C1809">
      <w:pPr>
        <w:ind w:right="142"/>
        <w:rPr>
          <w:b/>
        </w:rPr>
      </w:pPr>
      <w:r w:rsidRPr="00EF27BC">
        <w:rPr>
          <w:rStyle w:val="80"/>
          <w:rFonts w:eastAsia="Courier New"/>
          <w:i w:val="0"/>
        </w:rPr>
        <w:t>Прыжковые упражнения</w:t>
      </w:r>
      <w:r w:rsidRPr="00EF27BC">
        <w:rPr>
          <w:rStyle w:val="8"/>
          <w:rFonts w:eastAsia="Courier New"/>
          <w:b w:val="0"/>
          <w:sz w:val="24"/>
          <w:szCs w:val="24"/>
        </w:rPr>
        <w:t>: на одной ноге и двух ногах на месте и с продвижением; спрыгивание и запрыгивание.</w:t>
      </w:r>
    </w:p>
    <w:p w:rsidR="007C1809" w:rsidRPr="00EF27BC" w:rsidRDefault="007C1809" w:rsidP="007C1809">
      <w:pPr>
        <w:ind w:right="142"/>
        <w:rPr>
          <w:b/>
        </w:rPr>
      </w:pPr>
      <w:r w:rsidRPr="00EF27BC">
        <w:rPr>
          <w:rStyle w:val="80"/>
          <w:rFonts w:eastAsia="Courier New"/>
          <w:i w:val="0"/>
        </w:rPr>
        <w:t>Броски и метание мяча:</w:t>
      </w:r>
      <w:r w:rsidRPr="00EF27BC">
        <w:rPr>
          <w:rStyle w:val="8"/>
          <w:rFonts w:eastAsia="Courier New"/>
          <w:b w:val="0"/>
          <w:sz w:val="24"/>
          <w:szCs w:val="24"/>
        </w:rPr>
        <w:t xml:space="preserve"> малого мяча в вертикальную цель с расстояния 4м.</w:t>
      </w:r>
    </w:p>
    <w:p w:rsidR="007C1809" w:rsidRPr="003C1B95" w:rsidRDefault="007C1809" w:rsidP="007C1809">
      <w:pPr>
        <w:ind w:right="142"/>
      </w:pPr>
      <w:r w:rsidRPr="003C1B95">
        <w:rPr>
          <w:rStyle w:val="8"/>
          <w:rFonts w:eastAsia="Courier New"/>
          <w:sz w:val="24"/>
          <w:szCs w:val="24"/>
        </w:rPr>
        <w:t xml:space="preserve">Лыжная подготовка. </w:t>
      </w:r>
      <w:r w:rsidRPr="00EF27BC">
        <w:rPr>
          <w:rStyle w:val="8"/>
          <w:rFonts w:eastAsia="Courier New"/>
          <w:b w:val="0"/>
          <w:sz w:val="24"/>
          <w:szCs w:val="24"/>
        </w:rPr>
        <w:t>Передвижение на лыжах.</w:t>
      </w:r>
    </w:p>
    <w:p w:rsidR="007C1809" w:rsidRPr="00EF27BC" w:rsidRDefault="007C1809" w:rsidP="007C1809">
      <w:pPr>
        <w:ind w:right="142"/>
        <w:rPr>
          <w:rStyle w:val="8"/>
          <w:rFonts w:eastAsia="Courier New"/>
          <w:b w:val="0"/>
          <w:sz w:val="24"/>
          <w:szCs w:val="24"/>
        </w:rPr>
      </w:pPr>
      <w:r w:rsidRPr="003C1B95">
        <w:rPr>
          <w:rStyle w:val="8"/>
          <w:rFonts w:eastAsia="Courier New"/>
          <w:sz w:val="24"/>
          <w:szCs w:val="24"/>
        </w:rPr>
        <w:t xml:space="preserve">Плавание. </w:t>
      </w:r>
      <w:r w:rsidRPr="00EF27BC">
        <w:rPr>
          <w:rStyle w:val="8"/>
          <w:rFonts w:eastAsia="Courier New"/>
          <w:b w:val="0"/>
          <w:sz w:val="24"/>
          <w:szCs w:val="24"/>
        </w:rPr>
        <w:t xml:space="preserve">Подводящие упражнения: вхождение в воду; передвижение по дну бассейна. </w:t>
      </w:r>
    </w:p>
    <w:p w:rsidR="007C1809" w:rsidRDefault="007C1809" w:rsidP="007C1809">
      <w:pPr>
        <w:ind w:right="142"/>
        <w:rPr>
          <w:rStyle w:val="8"/>
          <w:rFonts w:eastAsia="Courier New"/>
          <w:b w:val="0"/>
          <w:sz w:val="24"/>
          <w:szCs w:val="24"/>
        </w:rPr>
      </w:pPr>
      <w:r w:rsidRPr="00EF27BC">
        <w:rPr>
          <w:rStyle w:val="8"/>
          <w:rFonts w:eastAsia="Courier New"/>
          <w:b w:val="0"/>
          <w:sz w:val="24"/>
          <w:szCs w:val="24"/>
        </w:rPr>
        <w:t>(Темы по плаванию проходят в виде имитации и теории)</w:t>
      </w:r>
      <w:r>
        <w:rPr>
          <w:rStyle w:val="8"/>
          <w:rFonts w:eastAsia="Courier New"/>
          <w:b w:val="0"/>
          <w:sz w:val="24"/>
          <w:szCs w:val="24"/>
        </w:rPr>
        <w:t>.</w:t>
      </w:r>
    </w:p>
    <w:p w:rsidR="007C1809" w:rsidRPr="000E0AD9" w:rsidRDefault="007C1809" w:rsidP="007C1809">
      <w:pPr>
        <w:pStyle w:val="22"/>
        <w:shd w:val="clear" w:color="auto" w:fill="auto"/>
        <w:spacing w:before="0" w:line="240" w:lineRule="auto"/>
        <w:ind w:right="142"/>
        <w:rPr>
          <w:rStyle w:val="8"/>
          <w:b w:val="0"/>
          <w:bCs w:val="0"/>
          <w:color w:val="auto"/>
          <w:sz w:val="24"/>
          <w:szCs w:val="24"/>
        </w:rPr>
      </w:pPr>
      <w:r w:rsidRPr="007C1809">
        <w:rPr>
          <w:sz w:val="24"/>
          <w:szCs w:val="24"/>
          <w:lang w:val="ru-RU"/>
        </w:rPr>
        <w:t>«Подготовка к выполнению видов испытаний (тестов) и нормативов, предусмотренных Всероссийским физкультурно-спортивным комплексом «Готов к труду и обороне» (ГТО).»</w:t>
      </w:r>
    </w:p>
    <w:p w:rsidR="007C1809" w:rsidRPr="003C1B95" w:rsidRDefault="007C1809" w:rsidP="007C1809">
      <w:pPr>
        <w:ind w:right="142"/>
      </w:pPr>
      <w:r w:rsidRPr="003C1B95">
        <w:rPr>
          <w:rStyle w:val="8"/>
          <w:rFonts w:eastAsia="Courier New"/>
          <w:sz w:val="24"/>
          <w:szCs w:val="24"/>
        </w:rPr>
        <w:t>Подвижные и спортивные игры.</w:t>
      </w:r>
    </w:p>
    <w:p w:rsidR="007C1809" w:rsidRPr="00EF27BC" w:rsidRDefault="007C1809" w:rsidP="007C1809">
      <w:pPr>
        <w:ind w:right="142"/>
        <w:rPr>
          <w:b/>
        </w:rPr>
      </w:pPr>
      <w:r w:rsidRPr="00EF27BC">
        <w:rPr>
          <w:rStyle w:val="80"/>
          <w:rFonts w:eastAsia="Courier New"/>
          <w:i w:val="0"/>
        </w:rPr>
        <w:t>На материале гимнастики с основами акробатики:</w:t>
      </w:r>
      <w:r w:rsidRPr="00EF27BC">
        <w:rPr>
          <w:rStyle w:val="8"/>
          <w:rFonts w:eastAsia="Courier New"/>
          <w:b w:val="0"/>
          <w:sz w:val="24"/>
          <w:szCs w:val="24"/>
        </w:rPr>
        <w:t xml:space="preserve"> игровые задания с использованием строевых упражнений, упражнений на внимание, силу, ловкость и координацию.</w:t>
      </w:r>
    </w:p>
    <w:p w:rsidR="007C1809" w:rsidRPr="00EF27BC" w:rsidRDefault="007C1809" w:rsidP="007C1809">
      <w:pPr>
        <w:ind w:right="142"/>
        <w:rPr>
          <w:b/>
        </w:rPr>
      </w:pPr>
      <w:r w:rsidRPr="00EF27BC">
        <w:rPr>
          <w:rStyle w:val="80"/>
          <w:rFonts w:eastAsia="Courier New"/>
          <w:i w:val="0"/>
        </w:rPr>
        <w:t>На материале легкой атлетики</w:t>
      </w:r>
      <w:r w:rsidRPr="00EF27BC">
        <w:rPr>
          <w:rStyle w:val="8"/>
          <w:rFonts w:eastAsia="Courier New"/>
          <w:b w:val="0"/>
          <w:sz w:val="24"/>
          <w:szCs w:val="24"/>
        </w:rPr>
        <w:t>: прыжки, бег, упражнения на координацию, выносливость и быстроту.</w:t>
      </w:r>
    </w:p>
    <w:p w:rsidR="007C1809" w:rsidRPr="00EF27BC" w:rsidRDefault="007C1809" w:rsidP="007C1809">
      <w:pPr>
        <w:ind w:right="142"/>
        <w:rPr>
          <w:b/>
        </w:rPr>
      </w:pPr>
      <w:r w:rsidRPr="00EF27BC">
        <w:rPr>
          <w:rStyle w:val="80"/>
          <w:rFonts w:eastAsia="Courier New"/>
          <w:i w:val="0"/>
        </w:rPr>
        <w:t>На материале лыжной подготовки:</w:t>
      </w:r>
      <w:r w:rsidRPr="00EF27BC">
        <w:rPr>
          <w:rStyle w:val="8"/>
          <w:rFonts w:eastAsia="Courier New"/>
          <w:b w:val="0"/>
          <w:sz w:val="24"/>
          <w:szCs w:val="24"/>
        </w:rPr>
        <w:t xml:space="preserve"> упражнения на выносливость и координацию.</w:t>
      </w:r>
    </w:p>
    <w:p w:rsidR="007C1809" w:rsidRPr="00EF27BC" w:rsidRDefault="007C1809" w:rsidP="007C1809">
      <w:pPr>
        <w:ind w:right="142"/>
        <w:rPr>
          <w:b/>
        </w:rPr>
      </w:pPr>
      <w:r w:rsidRPr="00EF27BC">
        <w:rPr>
          <w:rStyle w:val="80"/>
          <w:rFonts w:eastAsia="Courier New"/>
          <w:i w:val="0"/>
        </w:rPr>
        <w:t>На материале спортивных игр:</w:t>
      </w:r>
      <w:r w:rsidRPr="00EF27BC">
        <w:rPr>
          <w:rStyle w:val="8"/>
          <w:rFonts w:eastAsia="Courier New"/>
          <w:b w:val="0"/>
          <w:sz w:val="24"/>
          <w:szCs w:val="24"/>
        </w:rPr>
        <w:t xml:space="preserve"> Футбол: удар по неподвижному и катящемуся мячу; остановка мяча; ведение мяча; подвижные игры на материале футбола.</w:t>
      </w:r>
    </w:p>
    <w:p w:rsidR="007C1809" w:rsidRPr="00EF27BC" w:rsidRDefault="007C1809" w:rsidP="007C1809">
      <w:pPr>
        <w:ind w:right="142"/>
        <w:rPr>
          <w:b/>
        </w:rPr>
      </w:pPr>
      <w:r w:rsidRPr="00EF27BC">
        <w:rPr>
          <w:rStyle w:val="8"/>
          <w:rFonts w:eastAsia="Courier New"/>
          <w:b w:val="0"/>
          <w:sz w:val="24"/>
          <w:szCs w:val="24"/>
        </w:rPr>
        <w:t>Баскетбол: специальные передвижения без мяча в стойке баскетболиста, ведение мяча на месте, по прямой, подвижные игры: «Мяч среднему», «Мяч соседу», «Бросок мяча в колонне». Волейбол: подводящие упражнения для обучения; подвижные игры: «Волна», «Неудобный бросок».</w:t>
      </w:r>
    </w:p>
    <w:p w:rsidR="007C1809" w:rsidRPr="00EF27BC" w:rsidRDefault="007C1809" w:rsidP="007C1809">
      <w:pPr>
        <w:ind w:right="142"/>
        <w:rPr>
          <w:b/>
        </w:rPr>
      </w:pPr>
      <w:r w:rsidRPr="00EF27BC">
        <w:rPr>
          <w:rStyle w:val="8"/>
          <w:rFonts w:eastAsia="Courier New"/>
          <w:b w:val="0"/>
          <w:sz w:val="24"/>
          <w:szCs w:val="24"/>
        </w:rPr>
        <w:t>Национальные игры: русская народная игра «У медведя во бору», белорусская народная игра «Ёжик и мыши».</w:t>
      </w:r>
    </w:p>
    <w:p w:rsidR="007C1809" w:rsidRPr="00EF27BC" w:rsidRDefault="007C1809" w:rsidP="007C1809">
      <w:pPr>
        <w:spacing w:after="240"/>
        <w:ind w:right="142"/>
        <w:rPr>
          <w:b/>
        </w:rPr>
      </w:pPr>
      <w:r w:rsidRPr="00EF27BC">
        <w:rPr>
          <w:rStyle w:val="8"/>
          <w:rFonts w:eastAsia="Courier New"/>
          <w:b w:val="0"/>
          <w:sz w:val="24"/>
          <w:szCs w:val="24"/>
        </w:rPr>
        <w:t>Общеразвивающие упражнения (на материале гимнастики с основами акробатики: развитие гибкости, координации, силовых способностей, формирование осанки; на материале легкой атлетики: развитие координации, быстроты, выносливости, силовых способностей; на материале лыжной подготовки: развитие координации, выносливости).</w:t>
      </w:r>
    </w:p>
    <w:p w:rsidR="007C1809" w:rsidRPr="003C1B95" w:rsidRDefault="007C1809" w:rsidP="007C1809">
      <w:pPr>
        <w:tabs>
          <w:tab w:val="left" w:pos="207"/>
        </w:tabs>
        <w:ind w:right="142"/>
        <w:jc w:val="center"/>
      </w:pPr>
      <w:r>
        <w:rPr>
          <w:rStyle w:val="8"/>
          <w:rFonts w:eastAsia="Courier New"/>
          <w:sz w:val="24"/>
          <w:szCs w:val="24"/>
        </w:rPr>
        <w:t xml:space="preserve">3 </w:t>
      </w:r>
      <w:r w:rsidRPr="003C1B95">
        <w:rPr>
          <w:rStyle w:val="8"/>
          <w:rFonts w:eastAsia="Courier New"/>
          <w:sz w:val="24"/>
          <w:szCs w:val="24"/>
        </w:rPr>
        <w:t>класс</w:t>
      </w:r>
    </w:p>
    <w:p w:rsidR="007C1809" w:rsidRPr="003C1B95" w:rsidRDefault="007C1809" w:rsidP="007C1809">
      <w:pPr>
        <w:ind w:right="142"/>
      </w:pPr>
      <w:r w:rsidRPr="003C1B95">
        <w:rPr>
          <w:rStyle w:val="6"/>
          <w:rFonts w:eastAsia="Courier New"/>
          <w:sz w:val="24"/>
          <w:szCs w:val="24"/>
        </w:rPr>
        <w:t>Знания о физической культуре.</w:t>
      </w:r>
    </w:p>
    <w:p w:rsidR="007C1809" w:rsidRPr="003C1B95" w:rsidRDefault="007C1809" w:rsidP="007C1809">
      <w:pPr>
        <w:ind w:right="142"/>
      </w:pPr>
      <w:r w:rsidRPr="003C1B95">
        <w:rPr>
          <w:rStyle w:val="8"/>
          <w:rFonts w:eastAsia="Courier New"/>
          <w:sz w:val="24"/>
          <w:szCs w:val="24"/>
        </w:rPr>
        <w:t>Физическая культура.</w:t>
      </w:r>
    </w:p>
    <w:p w:rsidR="007C1809" w:rsidRPr="00EF27BC" w:rsidRDefault="007C1809" w:rsidP="007C1809">
      <w:pPr>
        <w:ind w:right="142"/>
        <w:rPr>
          <w:b/>
        </w:rPr>
      </w:pPr>
      <w:r w:rsidRPr="00EF27BC">
        <w:rPr>
          <w:rStyle w:val="8"/>
          <w:rFonts w:eastAsia="Courier New"/>
          <w:b w:val="0"/>
          <w:sz w:val="24"/>
          <w:szCs w:val="24"/>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 Правила предупреждения травматизма во время занятий физическими упражнениями: организация мест занятий, подбор одежды, обуви, инвентаря.</w:t>
      </w:r>
    </w:p>
    <w:p w:rsidR="007C1809" w:rsidRPr="00EF27BC" w:rsidRDefault="007C1809" w:rsidP="007C1809">
      <w:pPr>
        <w:ind w:right="142"/>
        <w:rPr>
          <w:b/>
        </w:rPr>
      </w:pPr>
      <w:r w:rsidRPr="00EF27BC">
        <w:rPr>
          <w:rStyle w:val="6"/>
          <w:rFonts w:eastAsia="Courier New"/>
          <w:sz w:val="24"/>
          <w:szCs w:val="24"/>
        </w:rPr>
        <w:t>Способы физической деятельности.</w:t>
      </w:r>
    </w:p>
    <w:p w:rsidR="007C1809" w:rsidRPr="00EF27BC" w:rsidRDefault="007C1809" w:rsidP="007C1809">
      <w:pPr>
        <w:ind w:right="142"/>
        <w:rPr>
          <w:b/>
        </w:rPr>
      </w:pPr>
      <w:r w:rsidRPr="00EF27BC">
        <w:rPr>
          <w:rStyle w:val="8"/>
          <w:rFonts w:eastAsia="Courier New"/>
          <w:b w:val="0"/>
          <w:sz w:val="24"/>
          <w:szCs w:val="24"/>
        </w:rPr>
        <w:t>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7C1809" w:rsidRPr="00EF27BC" w:rsidRDefault="007C1809" w:rsidP="007C1809">
      <w:pPr>
        <w:ind w:right="142"/>
        <w:rPr>
          <w:b/>
        </w:rPr>
      </w:pPr>
      <w:r w:rsidRPr="003C1B95">
        <w:rPr>
          <w:rStyle w:val="8"/>
          <w:rFonts w:eastAsia="Courier New"/>
          <w:sz w:val="24"/>
          <w:szCs w:val="24"/>
        </w:rPr>
        <w:t>Самостоятельные игры и развлечения</w:t>
      </w:r>
      <w:r w:rsidRPr="00EF27BC">
        <w:rPr>
          <w:rStyle w:val="8"/>
          <w:rFonts w:eastAsia="Courier New"/>
          <w:b w:val="0"/>
          <w:sz w:val="24"/>
          <w:szCs w:val="24"/>
        </w:rPr>
        <w:t>. Организация и проведение подвижных игр (на спортивных площадках и в спортивных залах).</w:t>
      </w:r>
    </w:p>
    <w:p w:rsidR="007C1809" w:rsidRPr="00EF27BC" w:rsidRDefault="007C1809" w:rsidP="007C1809">
      <w:pPr>
        <w:ind w:right="142"/>
        <w:rPr>
          <w:b/>
        </w:rPr>
      </w:pPr>
      <w:r w:rsidRPr="00EF27BC">
        <w:rPr>
          <w:rStyle w:val="6"/>
          <w:rFonts w:eastAsia="Courier New"/>
          <w:sz w:val="24"/>
          <w:szCs w:val="24"/>
        </w:rPr>
        <w:t>Физическое совершенствование</w:t>
      </w:r>
      <w:r w:rsidRPr="00EF27BC">
        <w:rPr>
          <w:rStyle w:val="60"/>
          <w:rFonts w:eastAsia="Courier New"/>
          <w:b w:val="0"/>
          <w:sz w:val="24"/>
          <w:szCs w:val="24"/>
        </w:rPr>
        <w:t>.</w:t>
      </w:r>
    </w:p>
    <w:p w:rsidR="007C1809" w:rsidRPr="00EF27BC" w:rsidRDefault="007C1809" w:rsidP="007C1809">
      <w:pPr>
        <w:ind w:right="142"/>
        <w:rPr>
          <w:b/>
        </w:rPr>
      </w:pPr>
      <w:r w:rsidRPr="003C1B95">
        <w:rPr>
          <w:rStyle w:val="8"/>
          <w:rFonts w:eastAsia="Courier New"/>
          <w:sz w:val="24"/>
          <w:szCs w:val="24"/>
        </w:rPr>
        <w:t xml:space="preserve">Физкультурно-оздоровительная деятельность. </w:t>
      </w:r>
      <w:r w:rsidRPr="00EF27BC">
        <w:rPr>
          <w:rStyle w:val="8"/>
          <w:rFonts w:eastAsia="Courier New"/>
          <w:b w:val="0"/>
          <w:sz w:val="24"/>
          <w:szCs w:val="24"/>
        </w:rPr>
        <w:t>Комплексы физических упражнений для утренней зарядки, физкультминуток, занятий по профилактике и коррекции нарушений осанки. Комплексы упражнений на развитие физических качеств. Комплексы дыхательных упражнений.</w:t>
      </w:r>
    </w:p>
    <w:p w:rsidR="007C1809" w:rsidRPr="003C1B95" w:rsidRDefault="007C1809" w:rsidP="007C1809">
      <w:pPr>
        <w:ind w:right="142"/>
      </w:pPr>
      <w:r w:rsidRPr="003C1B95">
        <w:rPr>
          <w:rStyle w:val="8"/>
          <w:rFonts w:eastAsia="Courier New"/>
          <w:sz w:val="24"/>
          <w:szCs w:val="24"/>
        </w:rPr>
        <w:t>Спортивно-оздоровительная деятельность.</w:t>
      </w:r>
    </w:p>
    <w:p w:rsidR="007C1809" w:rsidRPr="003C1B95" w:rsidRDefault="007C1809" w:rsidP="007C1809">
      <w:pPr>
        <w:ind w:right="142"/>
      </w:pPr>
      <w:r w:rsidRPr="003C1B95">
        <w:rPr>
          <w:rStyle w:val="8"/>
          <w:rFonts w:eastAsia="Courier New"/>
          <w:sz w:val="24"/>
          <w:szCs w:val="24"/>
        </w:rPr>
        <w:t>Гимнастика с основами акробатики.</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2pt"/>
        </w:rPr>
        <w:t>Организующие команды и приемы</w:t>
      </w:r>
      <w:r w:rsidRPr="003C1B95">
        <w:rPr>
          <w:rStyle w:val="115pt"/>
          <w:sz w:val="24"/>
          <w:szCs w:val="24"/>
        </w:rPr>
        <w:t>. Строевые действия в шеренге и колонне; выполнение строевых команд.</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2pt"/>
        </w:rPr>
        <w:t>Акробатические упражнения.</w:t>
      </w:r>
      <w:r w:rsidRPr="003C1B95">
        <w:rPr>
          <w:rStyle w:val="115pt"/>
          <w:sz w:val="24"/>
          <w:szCs w:val="24"/>
        </w:rPr>
        <w:t xml:space="preserve"> Упоры; седы; упражнения в группировке; перекаты; стойка на </w:t>
      </w:r>
      <w:r w:rsidRPr="003C1B95">
        <w:rPr>
          <w:rStyle w:val="115pt"/>
          <w:sz w:val="24"/>
          <w:szCs w:val="24"/>
        </w:rPr>
        <w:lastRenderedPageBreak/>
        <w:t>лопатках; кувырки вперед и назад; гимнастический мост.</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2pt"/>
        </w:rPr>
        <w:t>Гимнастические упражнения прикладного характера.</w:t>
      </w:r>
      <w:r w:rsidRPr="003C1B95">
        <w:rPr>
          <w:rStyle w:val="115pt"/>
          <w:sz w:val="24"/>
          <w:szCs w:val="24"/>
        </w:rPr>
        <w:t xml:space="preserve"> Прыжки со скакалкой. Передвижение по гимнастической стенке. Преодоление полосы препятствий с элементами лазанья, перелезания и переползания; передвижение по наклонной гимнастической скамейке.</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15pt"/>
          <w:b/>
          <w:sz w:val="24"/>
          <w:szCs w:val="24"/>
        </w:rPr>
        <w:t>Легкая атлетика</w:t>
      </w:r>
      <w:r w:rsidRPr="003C1B95">
        <w:rPr>
          <w:rStyle w:val="115pt"/>
          <w:sz w:val="24"/>
          <w:szCs w:val="24"/>
        </w:rPr>
        <w:t xml:space="preserve">.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 бег на 30м., бег на до 1 км. </w:t>
      </w:r>
      <w:r w:rsidRPr="003C1B95">
        <w:rPr>
          <w:rStyle w:val="12pt"/>
        </w:rPr>
        <w:t>Прыжковые упражнения:</w:t>
      </w:r>
      <w:r w:rsidRPr="003C1B95">
        <w:rPr>
          <w:rStyle w:val="115pt"/>
          <w:sz w:val="24"/>
          <w:szCs w:val="24"/>
        </w:rPr>
        <w:t xml:space="preserve"> на одной ноге и двух ногах на месте и с продвижением; в длину и высоту; спрыгивание и запрыгивание.</w:t>
      </w:r>
    </w:p>
    <w:p w:rsidR="007C1809" w:rsidRDefault="007C1809" w:rsidP="007C1809">
      <w:pPr>
        <w:pStyle w:val="22"/>
        <w:shd w:val="clear" w:color="auto" w:fill="auto"/>
        <w:spacing w:before="0" w:line="240" w:lineRule="auto"/>
        <w:ind w:right="142"/>
        <w:rPr>
          <w:rStyle w:val="115pt"/>
          <w:sz w:val="24"/>
          <w:szCs w:val="24"/>
        </w:rPr>
      </w:pPr>
      <w:r w:rsidRPr="003C1B95">
        <w:rPr>
          <w:rStyle w:val="12pt"/>
        </w:rPr>
        <w:t>Броски и метание мяча:</w:t>
      </w:r>
      <w:r w:rsidRPr="003C1B95">
        <w:rPr>
          <w:rStyle w:val="115pt"/>
          <w:sz w:val="24"/>
          <w:szCs w:val="24"/>
        </w:rPr>
        <w:t xml:space="preserve"> малого мяча на дальность, броски большого мяча (1 кг) на дальность. </w:t>
      </w:r>
      <w:r w:rsidRPr="003C1B95">
        <w:rPr>
          <w:rStyle w:val="115pt"/>
          <w:b/>
          <w:sz w:val="24"/>
          <w:szCs w:val="24"/>
        </w:rPr>
        <w:t>Лыжная подготовка.</w:t>
      </w:r>
      <w:r w:rsidRPr="003C1B95">
        <w:rPr>
          <w:rStyle w:val="115pt"/>
          <w:sz w:val="24"/>
          <w:szCs w:val="24"/>
        </w:rPr>
        <w:t xml:space="preserve"> Передвижение на лыжах; повороты; спуски; подъемы; торможение. </w:t>
      </w:r>
      <w:r w:rsidRPr="003C1B95">
        <w:rPr>
          <w:rStyle w:val="115pt"/>
          <w:b/>
          <w:sz w:val="24"/>
          <w:szCs w:val="24"/>
        </w:rPr>
        <w:t>Плавание.</w:t>
      </w:r>
      <w:r w:rsidRPr="003C1B95">
        <w:rPr>
          <w:rStyle w:val="115pt"/>
          <w:sz w:val="24"/>
          <w:szCs w:val="24"/>
        </w:rPr>
        <w:t xml:space="preserve">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r w:rsidRPr="007C1809">
        <w:rPr>
          <w:sz w:val="24"/>
          <w:szCs w:val="24"/>
          <w:lang w:val="ru-RU"/>
        </w:rPr>
        <w:t xml:space="preserve"> </w:t>
      </w:r>
      <w:r w:rsidRPr="003C1B95">
        <w:rPr>
          <w:rStyle w:val="115pt"/>
          <w:sz w:val="24"/>
          <w:szCs w:val="24"/>
        </w:rPr>
        <w:t>(Темы по плаванию проходят в виде имитации и теории).</w:t>
      </w:r>
    </w:p>
    <w:p w:rsidR="007C1809" w:rsidRPr="007C1809" w:rsidRDefault="007C1809" w:rsidP="007C1809">
      <w:pPr>
        <w:pStyle w:val="22"/>
        <w:shd w:val="clear" w:color="auto" w:fill="auto"/>
        <w:spacing w:before="0" w:line="240" w:lineRule="auto"/>
        <w:ind w:right="142"/>
        <w:rPr>
          <w:sz w:val="24"/>
          <w:szCs w:val="24"/>
          <w:lang w:val="ru-RU"/>
        </w:rPr>
      </w:pPr>
      <w:r w:rsidRPr="007C1809">
        <w:rPr>
          <w:sz w:val="24"/>
          <w:szCs w:val="24"/>
          <w:lang w:val="ru-RU"/>
        </w:rPr>
        <w:t>«Подготовка к выполнению видов испытаний (тестов) и нормативов, предусмотренных Всероссийским физкультурно-спортивным комплексом «Готов к труду и обороне» (ГТО).»</w:t>
      </w:r>
    </w:p>
    <w:p w:rsidR="007C1809" w:rsidRPr="007C1809" w:rsidRDefault="007C1809" w:rsidP="007C1809">
      <w:pPr>
        <w:pStyle w:val="22"/>
        <w:shd w:val="clear" w:color="auto" w:fill="auto"/>
        <w:spacing w:before="0" w:line="240" w:lineRule="auto"/>
        <w:ind w:right="142"/>
        <w:rPr>
          <w:b/>
          <w:sz w:val="24"/>
          <w:szCs w:val="24"/>
          <w:lang w:val="ru-RU"/>
        </w:rPr>
      </w:pPr>
      <w:r w:rsidRPr="003C1B95">
        <w:rPr>
          <w:rStyle w:val="115pt"/>
          <w:b/>
          <w:sz w:val="24"/>
          <w:szCs w:val="24"/>
        </w:rPr>
        <w:t>Подвижные и спортивные игры.</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2pt"/>
        </w:rPr>
        <w:t>На материале гимнастики с основами акробатики:</w:t>
      </w:r>
      <w:r w:rsidRPr="003C1B95">
        <w:rPr>
          <w:rStyle w:val="115pt"/>
          <w:sz w:val="24"/>
          <w:szCs w:val="24"/>
        </w:rPr>
        <w:t xml:space="preserve"> игровые задания с использованием строевых упражнений, упражнений на внимание, силу, ловкость и координацию.</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2pt"/>
        </w:rPr>
        <w:t>На материале легкой атлетики:</w:t>
      </w:r>
      <w:r w:rsidRPr="003C1B95">
        <w:rPr>
          <w:rStyle w:val="115pt"/>
          <w:sz w:val="24"/>
          <w:szCs w:val="24"/>
        </w:rPr>
        <w:t xml:space="preserve"> прыжки, бег, метание и броски; упражнения на координацию, выносливость и быстроту.</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2pt"/>
        </w:rPr>
        <w:t>На материале лыжной подготовки:</w:t>
      </w:r>
      <w:r w:rsidRPr="003C1B95">
        <w:rPr>
          <w:rStyle w:val="115pt"/>
          <w:sz w:val="24"/>
          <w:szCs w:val="24"/>
        </w:rPr>
        <w:t xml:space="preserve"> эстафеты впереди движении на лыжах, упражнения на выносливость и координацию.</w:t>
      </w:r>
    </w:p>
    <w:p w:rsidR="007C1809" w:rsidRPr="003C1B95" w:rsidRDefault="007C1809" w:rsidP="007C1809">
      <w:pPr>
        <w:ind w:right="142"/>
        <w:jc w:val="both"/>
      </w:pPr>
      <w:r w:rsidRPr="003C1B95">
        <w:rPr>
          <w:rStyle w:val="7"/>
          <w:rFonts w:eastAsia="Courier New"/>
          <w:i w:val="0"/>
        </w:rPr>
        <w:t>На материале спортивных игр:</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15pt"/>
          <w:sz w:val="24"/>
          <w:szCs w:val="24"/>
        </w:rPr>
        <w:t>Футбол: удар по неподвижному и катящемуся мячу; остановка мяча; ведение мяча; подвижные игры на материале футбола.</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15pt"/>
          <w:sz w:val="24"/>
          <w:szCs w:val="24"/>
        </w:rPr>
        <w:t>Баскетбол: специальные передвижения без мяча; ведение мяча; броски мяча в корзину; подвижные игры на материале баскетбола.</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15pt"/>
          <w:sz w:val="24"/>
          <w:szCs w:val="24"/>
        </w:rPr>
        <w:t>Волейбол: подбрасывание мяча; подача мяча; прием и передача мяча; подвижные игры на материале волейбола. Подвижные игры разных народов.</w:t>
      </w:r>
    </w:p>
    <w:p w:rsidR="007C1809" w:rsidRPr="003C1B95" w:rsidRDefault="007C1809" w:rsidP="007C1809">
      <w:pPr>
        <w:pStyle w:val="22"/>
        <w:shd w:val="clear" w:color="auto" w:fill="auto"/>
        <w:spacing w:before="0" w:line="240" w:lineRule="auto"/>
        <w:ind w:right="142"/>
        <w:rPr>
          <w:rStyle w:val="115pt"/>
          <w:sz w:val="24"/>
          <w:szCs w:val="24"/>
        </w:rPr>
      </w:pPr>
      <w:r w:rsidRPr="003C1B95">
        <w:rPr>
          <w:rStyle w:val="115pt"/>
          <w:sz w:val="24"/>
          <w:szCs w:val="24"/>
        </w:rPr>
        <w:t>Общеразвивающие упражнения (на материале гимнастики с основами акробатики: развитие гибкости, координации, силовых способностей, формирование осанки; на материале легкой атлетики: развитие координации, быстроты, выносливости, силовых способностей; на материале лыжной подготовки: развитие координации, выносливости).</w:t>
      </w:r>
    </w:p>
    <w:p w:rsidR="007C1809" w:rsidRPr="007C1809" w:rsidRDefault="007C1809" w:rsidP="007C1809">
      <w:pPr>
        <w:pStyle w:val="22"/>
        <w:shd w:val="clear" w:color="auto" w:fill="auto"/>
        <w:tabs>
          <w:tab w:val="left" w:pos="202"/>
        </w:tabs>
        <w:spacing w:before="0" w:line="240" w:lineRule="auto"/>
        <w:ind w:right="142"/>
        <w:jc w:val="center"/>
        <w:rPr>
          <w:b/>
          <w:sz w:val="24"/>
          <w:szCs w:val="24"/>
          <w:lang w:val="ru-RU"/>
        </w:rPr>
      </w:pPr>
      <w:r>
        <w:rPr>
          <w:rStyle w:val="115pt"/>
          <w:b/>
          <w:sz w:val="24"/>
          <w:szCs w:val="24"/>
        </w:rPr>
        <w:t xml:space="preserve">4 </w:t>
      </w:r>
      <w:r w:rsidRPr="003C1B95">
        <w:rPr>
          <w:rStyle w:val="115pt"/>
          <w:b/>
          <w:sz w:val="24"/>
          <w:szCs w:val="24"/>
        </w:rPr>
        <w:t>класс</w:t>
      </w:r>
    </w:p>
    <w:p w:rsidR="007C1809" w:rsidRPr="003C1B95" w:rsidRDefault="007C1809" w:rsidP="007C1809">
      <w:pPr>
        <w:ind w:right="142"/>
        <w:rPr>
          <w:b/>
        </w:rPr>
      </w:pPr>
      <w:r w:rsidRPr="003C1B95">
        <w:rPr>
          <w:rStyle w:val="6"/>
          <w:rFonts w:eastAsia="Courier New"/>
          <w:sz w:val="24"/>
          <w:szCs w:val="24"/>
        </w:rPr>
        <w:t>Знания о физической культуре.</w:t>
      </w:r>
    </w:p>
    <w:p w:rsidR="007C1809" w:rsidRPr="007C1809" w:rsidRDefault="007C1809" w:rsidP="007C1809">
      <w:pPr>
        <w:pStyle w:val="22"/>
        <w:shd w:val="clear" w:color="auto" w:fill="auto"/>
        <w:spacing w:before="0" w:line="240" w:lineRule="auto"/>
        <w:ind w:right="142"/>
        <w:rPr>
          <w:b/>
          <w:sz w:val="24"/>
          <w:szCs w:val="24"/>
          <w:lang w:val="ru-RU"/>
        </w:rPr>
      </w:pPr>
      <w:r w:rsidRPr="003C1B95">
        <w:rPr>
          <w:rStyle w:val="115pt"/>
          <w:b/>
          <w:sz w:val="24"/>
          <w:szCs w:val="24"/>
        </w:rPr>
        <w:t>Физическая культура.</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15pt"/>
          <w:sz w:val="24"/>
          <w:szCs w:val="24"/>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 Правила предупреждения травматизма во время занятий физическими упражнениями: организация мест занятий, подбор одежды, обуви, инвентаря.</w:t>
      </w:r>
    </w:p>
    <w:p w:rsidR="007C1809" w:rsidRPr="003C1B95" w:rsidRDefault="007C1809" w:rsidP="007C1809">
      <w:pPr>
        <w:ind w:right="142"/>
        <w:rPr>
          <w:b/>
        </w:rPr>
      </w:pPr>
      <w:r w:rsidRPr="003C1B95">
        <w:rPr>
          <w:rStyle w:val="6"/>
          <w:rFonts w:eastAsia="Courier New"/>
          <w:sz w:val="24"/>
          <w:szCs w:val="24"/>
        </w:rPr>
        <w:t>Способы физической деятельности.</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15pt"/>
          <w:b/>
          <w:sz w:val="24"/>
          <w:szCs w:val="24"/>
        </w:rPr>
        <w:t xml:space="preserve">Самостоятельные занятия. </w:t>
      </w:r>
      <w:r w:rsidRPr="003C1B95">
        <w:rPr>
          <w:rStyle w:val="115pt"/>
          <w:sz w:val="24"/>
          <w:szCs w:val="24"/>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15pt"/>
          <w:b/>
          <w:sz w:val="24"/>
          <w:szCs w:val="24"/>
        </w:rPr>
        <w:t xml:space="preserve">Самостоятельные игры и развлечения. </w:t>
      </w:r>
      <w:r w:rsidRPr="003C1B95">
        <w:rPr>
          <w:rStyle w:val="115pt"/>
          <w:sz w:val="24"/>
          <w:szCs w:val="24"/>
        </w:rPr>
        <w:t>Организация и проведение подвижных игр (на спортивных площадках и в спортивных залах).</w:t>
      </w:r>
    </w:p>
    <w:p w:rsidR="007C1809" w:rsidRPr="003C1B95" w:rsidRDefault="007C1809" w:rsidP="007C1809">
      <w:pPr>
        <w:ind w:right="142"/>
      </w:pPr>
      <w:r w:rsidRPr="003C1B95">
        <w:rPr>
          <w:rStyle w:val="6"/>
          <w:rFonts w:eastAsia="Courier New"/>
          <w:sz w:val="24"/>
          <w:szCs w:val="24"/>
        </w:rPr>
        <w:t>Физическое совершенствование.</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15pt"/>
          <w:b/>
          <w:sz w:val="24"/>
          <w:szCs w:val="24"/>
        </w:rPr>
        <w:t>Физкультурно-оздоровительная деятельность.</w:t>
      </w:r>
      <w:r w:rsidRPr="003C1B95">
        <w:rPr>
          <w:rStyle w:val="115pt"/>
          <w:sz w:val="24"/>
          <w:szCs w:val="24"/>
        </w:rPr>
        <w:t xml:space="preserve"> Комплексы физических упражнений для утренней зарядки, физкультминуток, занятий по профилактике и коррекции нарушений осанки. Комплексы упражнений на развитие физических качеств. Комплексы дыхательных упражнений.</w:t>
      </w:r>
    </w:p>
    <w:p w:rsidR="007C1809" w:rsidRPr="007C1809" w:rsidRDefault="007C1809" w:rsidP="007C1809">
      <w:pPr>
        <w:pStyle w:val="22"/>
        <w:shd w:val="clear" w:color="auto" w:fill="auto"/>
        <w:spacing w:before="0" w:line="240" w:lineRule="auto"/>
        <w:ind w:right="142"/>
        <w:rPr>
          <w:b/>
          <w:sz w:val="24"/>
          <w:szCs w:val="24"/>
          <w:lang w:val="ru-RU"/>
        </w:rPr>
      </w:pPr>
      <w:r w:rsidRPr="003C1B95">
        <w:rPr>
          <w:rStyle w:val="115pt"/>
          <w:b/>
          <w:sz w:val="24"/>
          <w:szCs w:val="24"/>
        </w:rPr>
        <w:t>Спортивно-оздоровительная деятельность.</w:t>
      </w:r>
    </w:p>
    <w:p w:rsidR="007C1809" w:rsidRPr="007C1809" w:rsidRDefault="007C1809" w:rsidP="007C1809">
      <w:pPr>
        <w:pStyle w:val="22"/>
        <w:shd w:val="clear" w:color="auto" w:fill="auto"/>
        <w:spacing w:before="0" w:line="240" w:lineRule="auto"/>
        <w:ind w:right="142"/>
        <w:rPr>
          <w:b/>
          <w:sz w:val="24"/>
          <w:szCs w:val="24"/>
          <w:lang w:val="ru-RU"/>
        </w:rPr>
      </w:pPr>
      <w:r w:rsidRPr="003C1B95">
        <w:rPr>
          <w:rStyle w:val="115pt"/>
          <w:b/>
          <w:sz w:val="24"/>
          <w:szCs w:val="24"/>
        </w:rPr>
        <w:t>Гимнастика с основами акробатики.</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2pt"/>
        </w:rPr>
        <w:lastRenderedPageBreak/>
        <w:t>Организующие команды и приемы</w:t>
      </w:r>
      <w:r w:rsidRPr="003C1B95">
        <w:rPr>
          <w:rStyle w:val="115pt"/>
          <w:sz w:val="24"/>
          <w:szCs w:val="24"/>
        </w:rPr>
        <w:t>. Строевые действия в шеренге и колонне; выполнение строевых команд.</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2pt"/>
        </w:rPr>
        <w:t>Акробатические упражнения.</w:t>
      </w:r>
      <w:r w:rsidRPr="003C1B95">
        <w:rPr>
          <w:rStyle w:val="115pt"/>
          <w:sz w:val="24"/>
          <w:szCs w:val="24"/>
        </w:rPr>
        <w:t xml:space="preserve"> Упоры; седы; упражнения в группировке; перекаты; стойка на лопатках; кувырки вперед и назад; гимнастический мост.</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2pt"/>
        </w:rPr>
        <w:t>Гимнастические упражнения прикладного характера.</w:t>
      </w:r>
      <w:r w:rsidRPr="003C1B95">
        <w:rPr>
          <w:rStyle w:val="115pt"/>
          <w:sz w:val="24"/>
          <w:szCs w:val="24"/>
        </w:rPr>
        <w:t xml:space="preserve"> Прыжки со скакалкой. Передвижение по гимнастической стенке. Преодоление полосы препятствий с элементами лазанья, перелезания и переползания; передвижение по наклонной гимнастической скамейке.</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15pt"/>
          <w:b/>
          <w:sz w:val="24"/>
          <w:szCs w:val="24"/>
        </w:rPr>
        <w:t>Легкая атлетика</w:t>
      </w:r>
      <w:r w:rsidRPr="003C1B95">
        <w:rPr>
          <w:rStyle w:val="115pt"/>
          <w:sz w:val="24"/>
          <w:szCs w:val="24"/>
        </w:rPr>
        <w:t xml:space="preserve">.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 бег на 30м., бег до 1 км. </w:t>
      </w:r>
      <w:r w:rsidRPr="003C1B95">
        <w:rPr>
          <w:rStyle w:val="12pt"/>
        </w:rPr>
        <w:t>Прыжковые упражнения</w:t>
      </w:r>
      <w:r w:rsidRPr="003C1B95">
        <w:rPr>
          <w:rStyle w:val="115pt"/>
          <w:sz w:val="24"/>
          <w:szCs w:val="24"/>
        </w:rPr>
        <w:t>: на одной ноге и двух ногах на месте и с продвижением; в длину и высоту; спрыгивание и запрыгивание.</w:t>
      </w:r>
    </w:p>
    <w:p w:rsidR="007C1809" w:rsidRDefault="007C1809" w:rsidP="007C1809">
      <w:pPr>
        <w:pStyle w:val="22"/>
        <w:shd w:val="clear" w:color="auto" w:fill="auto"/>
        <w:spacing w:before="0" w:line="240" w:lineRule="auto"/>
        <w:ind w:right="142"/>
        <w:rPr>
          <w:rStyle w:val="115pt"/>
          <w:sz w:val="24"/>
          <w:szCs w:val="24"/>
        </w:rPr>
      </w:pPr>
      <w:r w:rsidRPr="003C1B95">
        <w:rPr>
          <w:rStyle w:val="12pt"/>
        </w:rPr>
        <w:t>Броски и метание мяча</w:t>
      </w:r>
      <w:r w:rsidRPr="003C1B95">
        <w:rPr>
          <w:rStyle w:val="115pt"/>
          <w:sz w:val="24"/>
          <w:szCs w:val="24"/>
        </w:rPr>
        <w:t xml:space="preserve">: малого мяча на дальность, броски большого мяча (1 кг) на дальность. </w:t>
      </w:r>
      <w:r w:rsidRPr="003C1B95">
        <w:rPr>
          <w:rStyle w:val="115pt"/>
          <w:b/>
          <w:sz w:val="24"/>
          <w:szCs w:val="24"/>
        </w:rPr>
        <w:t>Лыжная подготовка</w:t>
      </w:r>
      <w:r w:rsidRPr="003C1B95">
        <w:rPr>
          <w:rStyle w:val="115pt"/>
          <w:sz w:val="24"/>
          <w:szCs w:val="24"/>
        </w:rPr>
        <w:t xml:space="preserve">. Передвижение на лыжах; повороты; спуски; подъемы; торможение. </w:t>
      </w:r>
      <w:r w:rsidRPr="002E6385">
        <w:rPr>
          <w:rStyle w:val="115pt"/>
          <w:b/>
          <w:color w:val="000000" w:themeColor="text1"/>
          <w:sz w:val="24"/>
          <w:szCs w:val="24"/>
        </w:rPr>
        <w:t>Плавание.</w:t>
      </w:r>
      <w:r w:rsidRPr="002E6385">
        <w:rPr>
          <w:rStyle w:val="115pt"/>
          <w:color w:val="000000" w:themeColor="text1"/>
          <w:sz w:val="24"/>
          <w:szCs w:val="24"/>
        </w:rPr>
        <w:t xml:space="preserve">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r w:rsidRPr="002E6385">
        <w:rPr>
          <w:color w:val="000000" w:themeColor="text1"/>
          <w:sz w:val="24"/>
          <w:szCs w:val="24"/>
          <w:lang w:val="ru-RU"/>
        </w:rPr>
        <w:t xml:space="preserve"> </w:t>
      </w:r>
      <w:r w:rsidRPr="002E6385">
        <w:rPr>
          <w:rStyle w:val="115pt"/>
          <w:color w:val="000000" w:themeColor="text1"/>
          <w:sz w:val="24"/>
          <w:szCs w:val="24"/>
        </w:rPr>
        <w:t>(Темы по плаванию проходят в виде имитации и теории).</w:t>
      </w:r>
    </w:p>
    <w:p w:rsidR="007C1809" w:rsidRPr="007C1809" w:rsidRDefault="007C1809" w:rsidP="007C1809">
      <w:pPr>
        <w:pStyle w:val="22"/>
        <w:shd w:val="clear" w:color="auto" w:fill="auto"/>
        <w:spacing w:before="0" w:line="240" w:lineRule="auto"/>
        <w:ind w:right="142"/>
        <w:rPr>
          <w:sz w:val="24"/>
          <w:szCs w:val="24"/>
          <w:lang w:val="ru-RU"/>
        </w:rPr>
      </w:pPr>
      <w:r w:rsidRPr="007C1809">
        <w:rPr>
          <w:sz w:val="24"/>
          <w:szCs w:val="24"/>
          <w:lang w:val="ru-RU"/>
        </w:rPr>
        <w:t>«Подготовка к выполнению видов испытаний (тестов) и нормативов, предусмотренных Всероссийским физкультурно-спортивным комплексом «Готов к труду и обороне» (ГТО).»</w:t>
      </w:r>
    </w:p>
    <w:p w:rsidR="007C1809" w:rsidRPr="007C1809" w:rsidRDefault="007C1809" w:rsidP="007C1809">
      <w:pPr>
        <w:pStyle w:val="22"/>
        <w:shd w:val="clear" w:color="auto" w:fill="auto"/>
        <w:spacing w:before="0" w:line="240" w:lineRule="auto"/>
        <w:ind w:right="142"/>
        <w:rPr>
          <w:b/>
          <w:sz w:val="24"/>
          <w:szCs w:val="24"/>
          <w:lang w:val="ru-RU"/>
        </w:rPr>
      </w:pPr>
      <w:r w:rsidRPr="003C1B95">
        <w:rPr>
          <w:rStyle w:val="115pt"/>
          <w:b/>
          <w:sz w:val="24"/>
          <w:szCs w:val="24"/>
        </w:rPr>
        <w:t>Подвижные и спортивные игры.</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2pt"/>
        </w:rPr>
        <w:t>На материале гимнастики с основами акробатики</w:t>
      </w:r>
      <w:r w:rsidRPr="003C1B95">
        <w:rPr>
          <w:rStyle w:val="115pt"/>
          <w:sz w:val="24"/>
          <w:szCs w:val="24"/>
        </w:rPr>
        <w:t>: игровые задания с использованием строевых упражнений, упражнений на внимание, силу, ловкость и координацию.</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2pt"/>
        </w:rPr>
        <w:t>На материале легкой атлетики</w:t>
      </w:r>
      <w:r w:rsidRPr="003C1B95">
        <w:rPr>
          <w:rStyle w:val="115pt"/>
          <w:sz w:val="24"/>
          <w:szCs w:val="24"/>
        </w:rPr>
        <w:t>: прыжки, бег, метание и броски; упражнения на координацию, выносливость и быстроту.</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2pt"/>
        </w:rPr>
        <w:t>На материале лыжной подготовки:</w:t>
      </w:r>
      <w:r w:rsidRPr="003C1B95">
        <w:rPr>
          <w:rStyle w:val="115pt"/>
          <w:sz w:val="24"/>
          <w:szCs w:val="24"/>
        </w:rPr>
        <w:t xml:space="preserve"> эстафеты впереди движении на лыжах, упражнения на выносливость и координацию.</w:t>
      </w:r>
    </w:p>
    <w:p w:rsidR="007C1809" w:rsidRPr="003C1B95" w:rsidRDefault="007C1809" w:rsidP="007C1809">
      <w:pPr>
        <w:ind w:right="142"/>
        <w:jc w:val="both"/>
      </w:pPr>
      <w:r w:rsidRPr="003C1B95">
        <w:rPr>
          <w:rStyle w:val="7"/>
          <w:rFonts w:eastAsia="Courier New"/>
          <w:i w:val="0"/>
        </w:rPr>
        <w:t>На материале спортивных игр:</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15pt"/>
          <w:sz w:val="24"/>
          <w:szCs w:val="24"/>
        </w:rPr>
        <w:t>Футбол: удар по неподвижному и катящемуся мячу; остановка мяча; ведение мяча; подвижные игры на материале футбола.</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15pt"/>
          <w:sz w:val="24"/>
          <w:szCs w:val="24"/>
        </w:rPr>
        <w:t>Баскетбол: специальные передвижения без мяча; ведение мяча; броски мяча в корзину; подвижные игры на материале баскетбола.</w:t>
      </w:r>
    </w:p>
    <w:p w:rsidR="007C1809" w:rsidRPr="007C1809" w:rsidRDefault="007C1809" w:rsidP="007C1809">
      <w:pPr>
        <w:pStyle w:val="22"/>
        <w:shd w:val="clear" w:color="auto" w:fill="auto"/>
        <w:spacing w:before="0" w:line="240" w:lineRule="auto"/>
        <w:ind w:right="142"/>
        <w:rPr>
          <w:sz w:val="24"/>
          <w:szCs w:val="24"/>
          <w:lang w:val="ru-RU"/>
        </w:rPr>
      </w:pPr>
      <w:r w:rsidRPr="003C1B95">
        <w:rPr>
          <w:rStyle w:val="115pt"/>
          <w:sz w:val="24"/>
          <w:szCs w:val="24"/>
        </w:rPr>
        <w:t>Волейбол: подбрасывание мяча; подача мяча; прием и передача мяча; подвижные игры на материале волейбола. Подвижные игры разных народов.</w:t>
      </w:r>
    </w:p>
    <w:p w:rsidR="007C1809" w:rsidRPr="003C1B95" w:rsidRDefault="007C1809" w:rsidP="007C1809">
      <w:pPr>
        <w:pStyle w:val="22"/>
        <w:shd w:val="clear" w:color="auto" w:fill="auto"/>
        <w:spacing w:before="0" w:line="240" w:lineRule="auto"/>
        <w:ind w:right="142"/>
        <w:rPr>
          <w:rStyle w:val="115pt"/>
          <w:sz w:val="24"/>
          <w:szCs w:val="24"/>
        </w:rPr>
      </w:pPr>
      <w:r w:rsidRPr="003C1B95">
        <w:rPr>
          <w:rStyle w:val="115pt"/>
          <w:sz w:val="24"/>
          <w:szCs w:val="24"/>
        </w:rPr>
        <w:t>Общеразвивающие упражнения (на материале гимнастики с основами акробатики: развитие гибкости, координации, силовых способностей, формирование осанки; на материале легкой атлетики: развитие координации, быстроты, выносливости, силовых способностей; на материале лыжной подготовки: развитие координации, выносливости).</w:t>
      </w:r>
    </w:p>
    <w:p w:rsidR="004A1AFD" w:rsidRPr="007C1809" w:rsidRDefault="004C6A0D" w:rsidP="007C1809">
      <w:pPr>
        <w:pStyle w:val="a3"/>
        <w:ind w:left="2437" w:right="519" w:firstLine="0"/>
      </w:pPr>
      <w:r>
        <w:t>.</w:t>
      </w:r>
    </w:p>
    <w:p w:rsidR="006564B8" w:rsidRPr="001A2223" w:rsidRDefault="006564B8" w:rsidP="006564B8">
      <w:pPr>
        <w:pStyle w:val="22"/>
        <w:shd w:val="clear" w:color="auto" w:fill="auto"/>
        <w:spacing w:before="0" w:line="240" w:lineRule="auto"/>
        <w:contextualSpacing/>
        <w:rPr>
          <w:rStyle w:val="115pt"/>
          <w:rFonts w:eastAsiaTheme="majorEastAsia"/>
          <w:b/>
          <w:sz w:val="24"/>
          <w:szCs w:val="24"/>
        </w:rPr>
      </w:pPr>
      <w:r w:rsidRPr="001A2223">
        <w:rPr>
          <w:rStyle w:val="115pt"/>
          <w:rFonts w:eastAsiaTheme="majorEastAsia"/>
          <w:b/>
          <w:sz w:val="24"/>
          <w:szCs w:val="24"/>
        </w:rPr>
        <w:t>2.3. Программа духовно-нравственного воспитания, развития обучающихся муниципального бюджетного общеобразовательного учреждения «</w:t>
      </w:r>
      <w:r>
        <w:rPr>
          <w:rStyle w:val="115pt"/>
          <w:rFonts w:eastAsiaTheme="majorEastAsia"/>
          <w:b/>
          <w:sz w:val="24"/>
          <w:szCs w:val="24"/>
        </w:rPr>
        <w:t>Большешинарская средняя общеобразовательная школа им. А.А.Ахунзянова Сабинского муниципального района Республики Татарстан» при</w:t>
      </w:r>
      <w:r w:rsidRPr="001A2223">
        <w:rPr>
          <w:rStyle w:val="115pt"/>
          <w:rFonts w:eastAsiaTheme="majorEastAsia"/>
          <w:b/>
          <w:sz w:val="24"/>
          <w:szCs w:val="24"/>
        </w:rPr>
        <w:t xml:space="preserve"> получении начального общего образования обучающихся</w:t>
      </w:r>
    </w:p>
    <w:p w:rsidR="006564B8" w:rsidRPr="006564B8" w:rsidRDefault="006564B8" w:rsidP="006564B8">
      <w:pPr>
        <w:pStyle w:val="22"/>
        <w:shd w:val="clear" w:color="auto" w:fill="auto"/>
        <w:spacing w:before="0" w:line="240" w:lineRule="auto"/>
        <w:contextualSpacing/>
        <w:rPr>
          <w:b/>
          <w:sz w:val="24"/>
          <w:szCs w:val="24"/>
          <w:lang w:val="ru-RU"/>
        </w:rPr>
      </w:pPr>
    </w:p>
    <w:p w:rsidR="006564B8" w:rsidRPr="001A2223" w:rsidRDefault="006564B8" w:rsidP="00CA110A">
      <w:pPr>
        <w:pStyle w:val="22"/>
        <w:numPr>
          <w:ilvl w:val="0"/>
          <w:numId w:val="41"/>
        </w:numPr>
        <w:shd w:val="clear" w:color="auto" w:fill="auto"/>
        <w:tabs>
          <w:tab w:val="left" w:pos="663"/>
        </w:tabs>
        <w:spacing w:before="0" w:line="240" w:lineRule="auto"/>
        <w:ind w:left="517" w:hanging="708"/>
        <w:contextualSpacing/>
        <w:rPr>
          <w:rStyle w:val="115pt"/>
          <w:rFonts w:eastAsiaTheme="majorEastAsia"/>
          <w:sz w:val="24"/>
          <w:szCs w:val="24"/>
        </w:rPr>
      </w:pPr>
      <w:r w:rsidRPr="001A2223">
        <w:rPr>
          <w:rStyle w:val="115pt"/>
          <w:rFonts w:eastAsiaTheme="majorEastAsia"/>
          <w:b/>
          <w:sz w:val="24"/>
          <w:szCs w:val="24"/>
        </w:rPr>
        <w:t>Цель и задачи духовно-нравственного воспитания, развития обучающихся МБОУ «</w:t>
      </w:r>
      <w:r>
        <w:rPr>
          <w:rStyle w:val="115pt"/>
          <w:rFonts w:eastAsiaTheme="majorEastAsia"/>
          <w:b/>
          <w:sz w:val="24"/>
          <w:szCs w:val="24"/>
        </w:rPr>
        <w:t>Большешинарская СОШ им. А.А.Ахунзянова»</w:t>
      </w:r>
      <w:r w:rsidRPr="001A2223">
        <w:rPr>
          <w:rStyle w:val="115pt"/>
          <w:rFonts w:eastAsiaTheme="majorEastAsia"/>
          <w:b/>
          <w:sz w:val="24"/>
          <w:szCs w:val="24"/>
        </w:rPr>
        <w:t xml:space="preserve"> при получении начального общего образования </w:t>
      </w:r>
    </w:p>
    <w:p w:rsidR="006564B8" w:rsidRPr="006564B8" w:rsidRDefault="006564B8" w:rsidP="006564B8">
      <w:pPr>
        <w:pStyle w:val="22"/>
        <w:shd w:val="clear" w:color="auto" w:fill="auto"/>
        <w:tabs>
          <w:tab w:val="left" w:pos="663"/>
        </w:tabs>
        <w:spacing w:before="0" w:line="240" w:lineRule="auto"/>
        <w:contextualSpacing/>
        <w:rPr>
          <w:sz w:val="24"/>
          <w:szCs w:val="24"/>
          <w:lang w:val="ru-RU"/>
        </w:rPr>
      </w:pPr>
      <w:r w:rsidRPr="001A2223">
        <w:rPr>
          <w:rStyle w:val="115pt"/>
          <w:rFonts w:eastAsiaTheme="majorEastAsia"/>
          <w:b/>
          <w:sz w:val="24"/>
          <w:szCs w:val="24"/>
        </w:rPr>
        <w:t>Целью</w:t>
      </w:r>
      <w:r w:rsidRPr="001A2223">
        <w:rPr>
          <w:rStyle w:val="115pt"/>
          <w:rFonts w:eastAsiaTheme="majorEastAsia"/>
          <w:sz w:val="24"/>
          <w:szCs w:val="24"/>
        </w:rPr>
        <w:t xml:space="preserve"> духовно-нравственного воспитания, развития обучающихся </w:t>
      </w:r>
      <w:r>
        <w:rPr>
          <w:rStyle w:val="115pt"/>
          <w:rFonts w:eastAsiaTheme="majorEastAsia"/>
          <w:sz w:val="24"/>
          <w:szCs w:val="24"/>
        </w:rPr>
        <w:t>МБОУ «Большешинарская  СОШ им. А.А.Ахунзянова</w:t>
      </w:r>
      <w:r w:rsidRPr="001A2223">
        <w:rPr>
          <w:rStyle w:val="115pt"/>
          <w:rFonts w:eastAsiaTheme="majorEastAsia"/>
          <w:sz w:val="24"/>
          <w:szCs w:val="24"/>
        </w:rPr>
        <w:t>» на уровне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6564B8" w:rsidRDefault="006564B8" w:rsidP="006564B8">
      <w:pPr>
        <w:contextualSpacing/>
        <w:jc w:val="both"/>
      </w:pPr>
      <w:r w:rsidRPr="001A2223">
        <w:t>Задачи духовно-нравственного развития, воспитания обучающихся МБО</w:t>
      </w:r>
      <w:r>
        <w:t>У «Большешинарская СОШ им. А.А.Ахунзянова</w:t>
      </w:r>
      <w:r w:rsidRPr="001A2223">
        <w:t xml:space="preserve">» на уровне начального общего образования: </w:t>
      </w:r>
    </w:p>
    <w:p w:rsidR="006564B8" w:rsidRDefault="006564B8" w:rsidP="006564B8">
      <w:pPr>
        <w:contextualSpacing/>
        <w:jc w:val="both"/>
        <w:rPr>
          <w:rStyle w:val="115pt"/>
          <w:rFonts w:eastAsia="Courier New"/>
          <w:b/>
          <w:sz w:val="24"/>
          <w:szCs w:val="24"/>
        </w:rPr>
      </w:pPr>
      <w:r w:rsidRPr="001A2223">
        <w:rPr>
          <w:rStyle w:val="115pt"/>
          <w:rFonts w:eastAsia="Courier New"/>
          <w:b/>
          <w:sz w:val="24"/>
          <w:szCs w:val="24"/>
        </w:rPr>
        <w:t>В области формирования личностной культуры:</w:t>
      </w:r>
    </w:p>
    <w:p w:rsidR="006564B8" w:rsidRPr="006564B8" w:rsidRDefault="006564B8" w:rsidP="006564B8">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lastRenderedPageBreak/>
        <w:t>формирование способности к духовному развитию, реализации творческого потенциала в учебно-игровой, предметно</w:t>
      </w:r>
      <w:r w:rsidRPr="001A2223">
        <w:rPr>
          <w:rStyle w:val="115pt"/>
          <w:rFonts w:eastAsiaTheme="majorEastAsia"/>
          <w:sz w:val="24"/>
          <w:szCs w:val="24"/>
        </w:rPr>
        <w:softHyphen/>
        <w:t>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непрерывного образования, самовоспитания и стремления к нравственному совершенствованию;</w:t>
      </w:r>
    </w:p>
    <w:p w:rsidR="006564B8" w:rsidRPr="006564B8" w:rsidRDefault="006564B8" w:rsidP="006564B8">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564B8" w:rsidRPr="006564B8" w:rsidRDefault="006564B8" w:rsidP="006564B8">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6564B8" w:rsidRPr="006564B8" w:rsidRDefault="006564B8" w:rsidP="006564B8">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формирование нравственного смысла учения;</w:t>
      </w:r>
    </w:p>
    <w:p w:rsidR="006564B8" w:rsidRPr="001A2223" w:rsidRDefault="006564B8" w:rsidP="006564B8">
      <w:pPr>
        <w:pStyle w:val="22"/>
        <w:shd w:val="clear" w:color="auto" w:fill="auto"/>
        <w:spacing w:before="0" w:line="240" w:lineRule="auto"/>
        <w:contextualSpacing/>
        <w:rPr>
          <w:rStyle w:val="115pt"/>
          <w:rFonts w:eastAsiaTheme="majorEastAsia"/>
          <w:sz w:val="24"/>
          <w:szCs w:val="24"/>
        </w:rPr>
      </w:pPr>
      <w:r w:rsidRPr="001A2223">
        <w:rPr>
          <w:rStyle w:val="115pt"/>
          <w:rFonts w:eastAsiaTheme="majorEastAsia"/>
          <w:sz w:val="24"/>
          <w:szCs w:val="24"/>
        </w:rPr>
        <w:t xml:space="preserve">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 принятие обучающимся нравственных ценностей, национальных и этнических духовных традиций с учетом мировоззренческих и культурных особенностей и потребностей семьи; </w:t>
      </w:r>
    </w:p>
    <w:p w:rsidR="006564B8" w:rsidRPr="006564B8" w:rsidRDefault="006564B8" w:rsidP="006564B8">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формирование эстетических потребностей, ценностей и чувств;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6564B8" w:rsidRDefault="006564B8" w:rsidP="006564B8">
      <w:pPr>
        <w:contextualSpacing/>
        <w:jc w:val="both"/>
        <w:rPr>
          <w:rStyle w:val="115pt"/>
          <w:rFonts w:eastAsia="Courier New"/>
          <w:sz w:val="24"/>
          <w:szCs w:val="24"/>
        </w:rPr>
      </w:pPr>
      <w:r w:rsidRPr="001A2223">
        <w:rPr>
          <w:rStyle w:val="115pt"/>
          <w:rFonts w:eastAsia="Courier New"/>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развитие трудолюбия, способности к преодолению трудностей, целеустремленности и настойчивости в достижении результата.</w:t>
      </w:r>
    </w:p>
    <w:p w:rsidR="006564B8" w:rsidRDefault="006564B8" w:rsidP="006564B8">
      <w:pPr>
        <w:contextualSpacing/>
        <w:jc w:val="both"/>
        <w:rPr>
          <w:rStyle w:val="115pt"/>
          <w:rFonts w:eastAsia="Courier New"/>
          <w:b/>
          <w:sz w:val="24"/>
          <w:szCs w:val="24"/>
        </w:rPr>
      </w:pPr>
      <w:r w:rsidRPr="001A2223">
        <w:rPr>
          <w:rStyle w:val="115pt"/>
          <w:rFonts w:eastAsia="Courier New"/>
          <w:b/>
          <w:sz w:val="24"/>
          <w:szCs w:val="24"/>
        </w:rPr>
        <w:t>В области формирования социальной культуры</w:t>
      </w:r>
      <w:r>
        <w:rPr>
          <w:rStyle w:val="115pt"/>
          <w:rFonts w:eastAsia="Courier New"/>
          <w:b/>
          <w:sz w:val="24"/>
          <w:szCs w:val="24"/>
        </w:rPr>
        <w:t>:</w:t>
      </w:r>
    </w:p>
    <w:p w:rsidR="006564B8" w:rsidRPr="006564B8" w:rsidRDefault="006564B8" w:rsidP="006564B8">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формирование основ российской культурной и гражданской идентичности (самобытности);</w:t>
      </w:r>
    </w:p>
    <w:p w:rsidR="006564B8" w:rsidRPr="006564B8" w:rsidRDefault="006564B8" w:rsidP="006564B8">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пробуждение веры в Россию, в свой народ, чувства личной ответственности за Отечество;</w:t>
      </w:r>
    </w:p>
    <w:p w:rsidR="006564B8" w:rsidRPr="006564B8" w:rsidRDefault="006564B8" w:rsidP="006564B8">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воспитание ценностного отношения к своему национальному языку и культуре; формирование патриотизма и гражданской солидарности;</w:t>
      </w:r>
    </w:p>
    <w:p w:rsidR="006564B8" w:rsidRDefault="006564B8" w:rsidP="006564B8">
      <w:pPr>
        <w:contextualSpacing/>
        <w:jc w:val="both"/>
        <w:rPr>
          <w:rStyle w:val="115pt"/>
          <w:rFonts w:eastAsia="Courier New"/>
          <w:sz w:val="24"/>
          <w:szCs w:val="24"/>
        </w:rPr>
      </w:pPr>
      <w:r w:rsidRPr="001A2223">
        <w:rPr>
          <w:rStyle w:val="115pt"/>
          <w:rFonts w:eastAsia="Courier New"/>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6564B8" w:rsidRPr="001A2223" w:rsidRDefault="006564B8" w:rsidP="006564B8">
      <w:pPr>
        <w:pStyle w:val="22"/>
        <w:shd w:val="clear" w:color="auto" w:fill="auto"/>
        <w:spacing w:before="0" w:line="240" w:lineRule="auto"/>
        <w:contextualSpacing/>
        <w:rPr>
          <w:rStyle w:val="115pt"/>
          <w:rFonts w:eastAsiaTheme="majorEastAsia"/>
          <w:sz w:val="24"/>
          <w:szCs w:val="24"/>
        </w:rPr>
      </w:pPr>
      <w:r w:rsidRPr="001A2223">
        <w:rPr>
          <w:rStyle w:val="115pt"/>
          <w:rFonts w:eastAsiaTheme="majorEastAsia"/>
          <w:sz w:val="24"/>
          <w:szCs w:val="24"/>
        </w:rPr>
        <w:t>развитие доброжелательности и эмоциональной отзывчивости, человеколюбия (гуманности) понимания других людей и сопереживания им; становление гражданских качеств личности на основе демократических ценностных ориентаций; формирование осознанного и уважительного отношения к традиционным российским религиям и религиозным организациям, к вере и религиозным убеждениям; 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6564B8" w:rsidRDefault="006564B8" w:rsidP="006564B8">
      <w:pPr>
        <w:contextualSpacing/>
        <w:rPr>
          <w:rStyle w:val="115pt"/>
          <w:rFonts w:eastAsia="Courier New"/>
          <w:b/>
          <w:sz w:val="24"/>
          <w:szCs w:val="24"/>
        </w:rPr>
      </w:pPr>
      <w:r w:rsidRPr="005C051B">
        <w:rPr>
          <w:rStyle w:val="115pt"/>
          <w:rFonts w:eastAsia="Courier New"/>
          <w:b/>
          <w:sz w:val="24"/>
          <w:szCs w:val="24"/>
        </w:rPr>
        <w:t>В области формирования семейной культуры:</w:t>
      </w:r>
    </w:p>
    <w:p w:rsidR="006564B8" w:rsidRPr="006564B8" w:rsidRDefault="006564B8" w:rsidP="006564B8">
      <w:pPr>
        <w:pStyle w:val="22"/>
        <w:shd w:val="clear" w:color="auto" w:fill="auto"/>
        <w:spacing w:before="0" w:line="240" w:lineRule="auto"/>
        <w:contextualSpacing/>
        <w:jc w:val="left"/>
        <w:rPr>
          <w:sz w:val="24"/>
          <w:szCs w:val="24"/>
          <w:lang w:val="ru-RU"/>
        </w:rPr>
      </w:pPr>
      <w:r w:rsidRPr="001A2223">
        <w:rPr>
          <w:rStyle w:val="115pt"/>
          <w:rFonts w:eastAsiaTheme="majorEastAsia"/>
          <w:sz w:val="24"/>
          <w:szCs w:val="24"/>
        </w:rPr>
        <w:t>формирование отношения к семье как основе российского общества;</w:t>
      </w:r>
    </w:p>
    <w:p w:rsidR="006564B8" w:rsidRPr="006564B8" w:rsidRDefault="006564B8" w:rsidP="006564B8">
      <w:pPr>
        <w:pStyle w:val="22"/>
        <w:shd w:val="clear" w:color="auto" w:fill="auto"/>
        <w:spacing w:before="0" w:line="240" w:lineRule="auto"/>
        <w:contextualSpacing/>
        <w:jc w:val="left"/>
        <w:rPr>
          <w:sz w:val="24"/>
          <w:szCs w:val="24"/>
          <w:lang w:val="ru-RU"/>
        </w:rPr>
      </w:pPr>
      <w:r w:rsidRPr="001A2223">
        <w:rPr>
          <w:rStyle w:val="115pt"/>
          <w:rFonts w:eastAsiaTheme="majorEastAsia"/>
          <w:sz w:val="24"/>
          <w:szCs w:val="24"/>
        </w:rPr>
        <w:t>формирование у обучающегося уважительного отношения к родителям, осознанного, заботливого отношения к старшим и младшим;</w:t>
      </w:r>
    </w:p>
    <w:p w:rsidR="006564B8" w:rsidRDefault="006564B8" w:rsidP="006564B8">
      <w:pPr>
        <w:contextualSpacing/>
        <w:rPr>
          <w:rStyle w:val="115pt"/>
          <w:rFonts w:eastAsia="Courier New"/>
          <w:sz w:val="24"/>
          <w:szCs w:val="24"/>
        </w:rPr>
      </w:pPr>
      <w:r w:rsidRPr="001A2223">
        <w:rPr>
          <w:rStyle w:val="115pt"/>
          <w:rFonts w:eastAsia="Courier New"/>
          <w:sz w:val="24"/>
          <w:szCs w:val="24"/>
        </w:rPr>
        <w:t>формирование представления о традиционных семейных ценностях народов России, семейных ролях и уважения к ним; знакомство обучающегося с культурно-историческими и этническими традициями российской семьи.</w:t>
      </w:r>
    </w:p>
    <w:p w:rsidR="006564B8" w:rsidRDefault="006564B8" w:rsidP="006564B8">
      <w:pPr>
        <w:contextualSpacing/>
        <w:rPr>
          <w:rStyle w:val="115pt"/>
          <w:rFonts w:eastAsia="Courier New"/>
          <w:sz w:val="24"/>
          <w:szCs w:val="24"/>
        </w:rPr>
      </w:pPr>
    </w:p>
    <w:p w:rsidR="006564B8" w:rsidRPr="001A2223" w:rsidRDefault="006564B8" w:rsidP="00CA110A">
      <w:pPr>
        <w:pStyle w:val="22"/>
        <w:numPr>
          <w:ilvl w:val="0"/>
          <w:numId w:val="41"/>
        </w:numPr>
        <w:shd w:val="clear" w:color="auto" w:fill="auto"/>
        <w:tabs>
          <w:tab w:val="left" w:pos="567"/>
          <w:tab w:val="left" w:pos="993"/>
        </w:tabs>
        <w:spacing w:before="0" w:line="240" w:lineRule="auto"/>
        <w:ind w:left="517" w:hanging="708"/>
        <w:contextualSpacing/>
        <w:rPr>
          <w:b/>
          <w:sz w:val="24"/>
          <w:szCs w:val="24"/>
        </w:rPr>
      </w:pPr>
      <w:r>
        <w:rPr>
          <w:rStyle w:val="115pt"/>
          <w:rFonts w:eastAsiaTheme="majorEastAsia"/>
          <w:b/>
          <w:sz w:val="24"/>
          <w:szCs w:val="24"/>
        </w:rPr>
        <w:t xml:space="preserve"> </w:t>
      </w:r>
      <w:r w:rsidRPr="001A2223">
        <w:rPr>
          <w:rStyle w:val="115pt"/>
          <w:rFonts w:eastAsiaTheme="majorEastAsia"/>
          <w:b/>
          <w:sz w:val="24"/>
          <w:szCs w:val="24"/>
        </w:rPr>
        <w:t>Основные направления и ценностные основы духовно-нравственного</w:t>
      </w:r>
      <w:r w:rsidRPr="006564B8">
        <w:rPr>
          <w:b/>
          <w:sz w:val="24"/>
          <w:szCs w:val="24"/>
          <w:lang w:val="ru-RU"/>
        </w:rPr>
        <w:t xml:space="preserve"> </w:t>
      </w:r>
      <w:r w:rsidRPr="001A2223">
        <w:rPr>
          <w:rStyle w:val="115pt"/>
          <w:rFonts w:eastAsiaTheme="majorEastAsia"/>
          <w:b/>
          <w:sz w:val="24"/>
          <w:szCs w:val="24"/>
        </w:rPr>
        <w:t>воспитания,</w:t>
      </w:r>
      <w:r>
        <w:rPr>
          <w:rStyle w:val="115pt"/>
          <w:rFonts w:eastAsiaTheme="majorEastAsia"/>
          <w:b/>
          <w:sz w:val="24"/>
          <w:szCs w:val="24"/>
        </w:rPr>
        <w:t xml:space="preserve"> </w:t>
      </w:r>
      <w:r w:rsidRPr="001A2223">
        <w:rPr>
          <w:rStyle w:val="115pt"/>
          <w:rFonts w:eastAsiaTheme="majorEastAsia"/>
          <w:b/>
          <w:sz w:val="24"/>
          <w:szCs w:val="24"/>
        </w:rPr>
        <w:t xml:space="preserve">развития обучающихся </w:t>
      </w:r>
      <w:r>
        <w:rPr>
          <w:rStyle w:val="115pt"/>
          <w:rFonts w:eastAsiaTheme="majorEastAsia"/>
          <w:b/>
          <w:sz w:val="24"/>
          <w:szCs w:val="24"/>
        </w:rPr>
        <w:t>МБОУ «Большешинарская СОШ им. А.А.Ахунзянова</w:t>
      </w:r>
      <w:r w:rsidRPr="005C051B">
        <w:rPr>
          <w:rStyle w:val="115pt"/>
          <w:rFonts w:eastAsiaTheme="majorEastAsia"/>
          <w:b/>
          <w:sz w:val="24"/>
          <w:szCs w:val="24"/>
        </w:rPr>
        <w:t xml:space="preserve">» </w:t>
      </w:r>
      <w:r w:rsidRPr="001A2223">
        <w:rPr>
          <w:rStyle w:val="115pt"/>
          <w:rFonts w:eastAsiaTheme="majorEastAsia"/>
          <w:b/>
          <w:sz w:val="24"/>
          <w:szCs w:val="24"/>
        </w:rPr>
        <w:t>при получении начального общего образования</w:t>
      </w:r>
    </w:p>
    <w:p w:rsidR="006564B8" w:rsidRPr="001A2223" w:rsidRDefault="006564B8" w:rsidP="00CA110A">
      <w:pPr>
        <w:numPr>
          <w:ilvl w:val="0"/>
          <w:numId w:val="42"/>
        </w:numPr>
        <w:tabs>
          <w:tab w:val="left" w:pos="284"/>
          <w:tab w:val="left" w:pos="426"/>
          <w:tab w:val="left" w:pos="826"/>
        </w:tabs>
        <w:autoSpaceDE/>
        <w:autoSpaceDN/>
        <w:ind w:left="524" w:hanging="440"/>
        <w:contextualSpacing/>
        <w:jc w:val="both"/>
        <w:rPr>
          <w:u w:val="single"/>
        </w:rPr>
      </w:pPr>
      <w:r w:rsidRPr="001A2223">
        <w:rPr>
          <w:rStyle w:val="7"/>
          <w:rFonts w:eastAsia="Courier New"/>
          <w:u w:val="single"/>
        </w:rPr>
        <w:t>Гражданско-патриотическое воспитание</w:t>
      </w:r>
    </w:p>
    <w:p w:rsidR="006564B8" w:rsidRPr="006564B8" w:rsidRDefault="006564B8" w:rsidP="006564B8">
      <w:pPr>
        <w:pStyle w:val="22"/>
        <w:shd w:val="clear" w:color="auto" w:fill="auto"/>
        <w:tabs>
          <w:tab w:val="left" w:pos="284"/>
          <w:tab w:val="left" w:pos="426"/>
        </w:tabs>
        <w:spacing w:before="0" w:line="240" w:lineRule="auto"/>
        <w:contextualSpacing/>
        <w:rPr>
          <w:sz w:val="24"/>
          <w:szCs w:val="24"/>
          <w:lang w:val="ru-RU"/>
        </w:rPr>
      </w:pPr>
      <w:r w:rsidRPr="001A2223">
        <w:rPr>
          <w:rStyle w:val="115pt"/>
          <w:rFonts w:eastAsiaTheme="majorEastAsia"/>
          <w:sz w:val="24"/>
          <w:szCs w:val="24"/>
        </w:rPr>
        <w:t>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p>
    <w:p w:rsidR="006564B8" w:rsidRPr="001A2223" w:rsidRDefault="006564B8" w:rsidP="00CA110A">
      <w:pPr>
        <w:numPr>
          <w:ilvl w:val="0"/>
          <w:numId w:val="42"/>
        </w:numPr>
        <w:tabs>
          <w:tab w:val="left" w:pos="284"/>
          <w:tab w:val="left" w:pos="426"/>
          <w:tab w:val="left" w:pos="846"/>
        </w:tabs>
        <w:autoSpaceDE/>
        <w:autoSpaceDN/>
        <w:ind w:left="524" w:hanging="440"/>
        <w:contextualSpacing/>
        <w:jc w:val="both"/>
        <w:rPr>
          <w:u w:val="single"/>
        </w:rPr>
      </w:pPr>
      <w:r w:rsidRPr="001A2223">
        <w:rPr>
          <w:rStyle w:val="7"/>
          <w:rFonts w:eastAsia="Courier New"/>
          <w:u w:val="single"/>
        </w:rPr>
        <w:t>Нравственное и духовное воспитание</w:t>
      </w:r>
    </w:p>
    <w:p w:rsidR="006564B8" w:rsidRPr="006564B8" w:rsidRDefault="006564B8" w:rsidP="006564B8">
      <w:pPr>
        <w:pStyle w:val="22"/>
        <w:shd w:val="clear" w:color="auto" w:fill="auto"/>
        <w:tabs>
          <w:tab w:val="left" w:pos="284"/>
          <w:tab w:val="left" w:pos="426"/>
        </w:tabs>
        <w:spacing w:before="0" w:line="240" w:lineRule="auto"/>
        <w:contextualSpacing/>
        <w:rPr>
          <w:sz w:val="24"/>
          <w:szCs w:val="24"/>
          <w:lang w:val="ru-RU"/>
        </w:rPr>
      </w:pPr>
      <w:r w:rsidRPr="001A2223">
        <w:rPr>
          <w:rStyle w:val="115pt"/>
          <w:rFonts w:eastAsiaTheme="majorEastAsia"/>
          <w:sz w:val="24"/>
          <w:szCs w:val="24"/>
        </w:rPr>
        <w:t xml:space="preserve">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w:t>
      </w:r>
      <w:r w:rsidRPr="001A2223">
        <w:rPr>
          <w:rStyle w:val="115pt"/>
          <w:rFonts w:eastAsiaTheme="majorEastAsia"/>
          <w:sz w:val="24"/>
          <w:szCs w:val="24"/>
        </w:rPr>
        <w:lastRenderedPageBreak/>
        <w:t>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6564B8" w:rsidRPr="001A2223" w:rsidRDefault="006564B8" w:rsidP="00CA110A">
      <w:pPr>
        <w:numPr>
          <w:ilvl w:val="0"/>
          <w:numId w:val="42"/>
        </w:numPr>
        <w:tabs>
          <w:tab w:val="left" w:pos="284"/>
          <w:tab w:val="left" w:pos="426"/>
          <w:tab w:val="left" w:pos="841"/>
        </w:tabs>
        <w:autoSpaceDE/>
        <w:autoSpaceDN/>
        <w:ind w:left="524" w:hanging="440"/>
        <w:contextualSpacing/>
        <w:jc w:val="both"/>
        <w:rPr>
          <w:u w:val="single"/>
        </w:rPr>
      </w:pPr>
      <w:r w:rsidRPr="001A2223">
        <w:rPr>
          <w:rStyle w:val="7"/>
          <w:rFonts w:eastAsia="Courier New"/>
          <w:u w:val="single"/>
        </w:rPr>
        <w:t>Воспитание положительного отношения к труду и творчеству</w:t>
      </w:r>
    </w:p>
    <w:p w:rsidR="006564B8" w:rsidRPr="006564B8" w:rsidRDefault="006564B8" w:rsidP="006564B8">
      <w:pPr>
        <w:pStyle w:val="22"/>
        <w:shd w:val="clear" w:color="auto" w:fill="auto"/>
        <w:tabs>
          <w:tab w:val="left" w:pos="284"/>
          <w:tab w:val="left" w:pos="426"/>
        </w:tabs>
        <w:spacing w:before="0" w:line="240" w:lineRule="auto"/>
        <w:contextualSpacing/>
        <w:rPr>
          <w:sz w:val="24"/>
          <w:szCs w:val="24"/>
          <w:lang w:val="ru-RU"/>
        </w:rPr>
      </w:pPr>
      <w:r w:rsidRPr="001A2223">
        <w:rPr>
          <w:rStyle w:val="115pt"/>
          <w:rFonts w:eastAsiaTheme="majorEastAsia"/>
          <w:sz w:val="24"/>
          <w:szCs w:val="24"/>
        </w:rPr>
        <w:t>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6564B8" w:rsidRPr="001A2223" w:rsidRDefault="006564B8" w:rsidP="00CA110A">
      <w:pPr>
        <w:numPr>
          <w:ilvl w:val="0"/>
          <w:numId w:val="42"/>
        </w:numPr>
        <w:tabs>
          <w:tab w:val="left" w:pos="284"/>
          <w:tab w:val="left" w:pos="426"/>
          <w:tab w:val="left" w:pos="846"/>
        </w:tabs>
        <w:autoSpaceDE/>
        <w:autoSpaceDN/>
        <w:ind w:left="524" w:hanging="440"/>
        <w:contextualSpacing/>
        <w:jc w:val="both"/>
        <w:rPr>
          <w:u w:val="single"/>
        </w:rPr>
      </w:pPr>
      <w:r w:rsidRPr="001A2223">
        <w:rPr>
          <w:rStyle w:val="7"/>
          <w:rFonts w:eastAsia="Courier New"/>
          <w:u w:val="single"/>
        </w:rPr>
        <w:t>Интеллектуальное воспитание</w:t>
      </w:r>
    </w:p>
    <w:p w:rsidR="006564B8" w:rsidRPr="006564B8" w:rsidRDefault="006564B8" w:rsidP="006564B8">
      <w:pPr>
        <w:pStyle w:val="22"/>
        <w:shd w:val="clear" w:color="auto" w:fill="auto"/>
        <w:tabs>
          <w:tab w:val="left" w:pos="284"/>
          <w:tab w:val="left" w:pos="426"/>
        </w:tabs>
        <w:spacing w:before="0" w:line="240" w:lineRule="auto"/>
        <w:contextualSpacing/>
        <w:rPr>
          <w:sz w:val="24"/>
          <w:szCs w:val="24"/>
          <w:lang w:val="ru-RU"/>
        </w:rPr>
      </w:pPr>
      <w:r w:rsidRPr="001A2223">
        <w:rPr>
          <w:rStyle w:val="115pt"/>
          <w:rFonts w:eastAsiaTheme="majorEastAsia"/>
          <w:sz w:val="24"/>
          <w:szCs w:val="24"/>
        </w:rPr>
        <w:t>Ценности: образование, истина, интеллект, наука, интеллектуальная деятельность, интеллектуальное развитие личности, знание, общество знаний.</w:t>
      </w:r>
    </w:p>
    <w:p w:rsidR="006564B8" w:rsidRPr="001A2223" w:rsidRDefault="006564B8" w:rsidP="00CA110A">
      <w:pPr>
        <w:numPr>
          <w:ilvl w:val="0"/>
          <w:numId w:val="42"/>
        </w:numPr>
        <w:tabs>
          <w:tab w:val="left" w:pos="284"/>
          <w:tab w:val="left" w:pos="426"/>
        </w:tabs>
        <w:autoSpaceDE/>
        <w:autoSpaceDN/>
        <w:ind w:left="524" w:hanging="440"/>
        <w:contextualSpacing/>
        <w:jc w:val="both"/>
        <w:rPr>
          <w:u w:val="single"/>
        </w:rPr>
      </w:pPr>
      <w:r w:rsidRPr="001A2223">
        <w:rPr>
          <w:rStyle w:val="7"/>
          <w:rFonts w:eastAsia="Courier New"/>
          <w:u w:val="single"/>
        </w:rPr>
        <w:t>Здоровьесберегающее воспитание</w:t>
      </w:r>
    </w:p>
    <w:p w:rsidR="006564B8" w:rsidRPr="006564B8" w:rsidRDefault="006564B8" w:rsidP="006564B8">
      <w:pPr>
        <w:pStyle w:val="22"/>
        <w:shd w:val="clear" w:color="auto" w:fill="auto"/>
        <w:tabs>
          <w:tab w:val="left" w:pos="284"/>
          <w:tab w:val="left" w:pos="426"/>
        </w:tabs>
        <w:spacing w:before="0" w:line="240" w:lineRule="auto"/>
        <w:contextualSpacing/>
        <w:rPr>
          <w:sz w:val="24"/>
          <w:szCs w:val="24"/>
          <w:lang w:val="ru-RU"/>
        </w:rPr>
      </w:pPr>
      <w:r w:rsidRPr="001A2223">
        <w:rPr>
          <w:rStyle w:val="115pt"/>
          <w:rFonts w:eastAsiaTheme="majorEastAsia"/>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6564B8" w:rsidRPr="001A2223" w:rsidRDefault="006564B8" w:rsidP="00CA110A">
      <w:pPr>
        <w:numPr>
          <w:ilvl w:val="0"/>
          <w:numId w:val="42"/>
        </w:numPr>
        <w:tabs>
          <w:tab w:val="left" w:pos="284"/>
          <w:tab w:val="left" w:pos="426"/>
        </w:tabs>
        <w:autoSpaceDE/>
        <w:autoSpaceDN/>
        <w:ind w:left="524" w:hanging="440"/>
        <w:contextualSpacing/>
        <w:jc w:val="both"/>
        <w:rPr>
          <w:u w:val="single"/>
        </w:rPr>
      </w:pPr>
      <w:r w:rsidRPr="001A2223">
        <w:rPr>
          <w:rStyle w:val="7"/>
          <w:rFonts w:eastAsia="Courier New"/>
          <w:u w:val="single"/>
        </w:rPr>
        <w:t>Социокультурное и медиакультурное воспитание</w:t>
      </w:r>
    </w:p>
    <w:p w:rsidR="006564B8" w:rsidRPr="006564B8" w:rsidRDefault="006564B8" w:rsidP="006564B8">
      <w:pPr>
        <w:pStyle w:val="22"/>
        <w:shd w:val="clear" w:color="auto" w:fill="auto"/>
        <w:tabs>
          <w:tab w:val="left" w:pos="284"/>
          <w:tab w:val="left" w:pos="426"/>
        </w:tabs>
        <w:spacing w:before="0" w:line="240" w:lineRule="auto"/>
        <w:contextualSpacing/>
        <w:rPr>
          <w:sz w:val="24"/>
          <w:szCs w:val="24"/>
          <w:lang w:val="ru-RU"/>
        </w:rPr>
      </w:pPr>
      <w:r w:rsidRPr="001A2223">
        <w:rPr>
          <w:rStyle w:val="115pt"/>
          <w:rFonts w:eastAsiaTheme="majorEastAsia"/>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r w:rsidRPr="001A2223">
        <w:rPr>
          <w:rStyle w:val="12pt"/>
        </w:rPr>
        <w:t>.</w:t>
      </w:r>
    </w:p>
    <w:p w:rsidR="006564B8" w:rsidRPr="001A2223" w:rsidRDefault="006564B8" w:rsidP="00CA110A">
      <w:pPr>
        <w:numPr>
          <w:ilvl w:val="0"/>
          <w:numId w:val="42"/>
        </w:numPr>
        <w:tabs>
          <w:tab w:val="left" w:pos="284"/>
          <w:tab w:val="left" w:pos="426"/>
          <w:tab w:val="left" w:pos="846"/>
        </w:tabs>
        <w:autoSpaceDE/>
        <w:autoSpaceDN/>
        <w:ind w:left="524" w:hanging="440"/>
        <w:contextualSpacing/>
        <w:jc w:val="both"/>
        <w:rPr>
          <w:u w:val="single"/>
        </w:rPr>
      </w:pPr>
      <w:r w:rsidRPr="001A2223">
        <w:rPr>
          <w:rStyle w:val="7"/>
          <w:rFonts w:eastAsia="Courier New"/>
          <w:u w:val="single"/>
        </w:rPr>
        <w:t>Культуротворческое и эстетическое воспитание</w:t>
      </w:r>
    </w:p>
    <w:p w:rsidR="006564B8" w:rsidRPr="006564B8" w:rsidRDefault="006564B8" w:rsidP="006564B8">
      <w:pPr>
        <w:pStyle w:val="22"/>
        <w:shd w:val="clear" w:color="auto" w:fill="auto"/>
        <w:tabs>
          <w:tab w:val="left" w:pos="284"/>
          <w:tab w:val="left" w:pos="426"/>
        </w:tabs>
        <w:spacing w:before="0" w:line="240" w:lineRule="auto"/>
        <w:contextualSpacing/>
        <w:rPr>
          <w:sz w:val="24"/>
          <w:szCs w:val="24"/>
          <w:lang w:val="ru-RU"/>
        </w:rPr>
      </w:pPr>
      <w:r w:rsidRPr="001A2223">
        <w:rPr>
          <w:rStyle w:val="115pt"/>
          <w:rFonts w:eastAsiaTheme="majorEastAsia"/>
          <w:sz w:val="24"/>
          <w:szCs w:val="24"/>
        </w:rPr>
        <w:t>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rsidR="006564B8" w:rsidRPr="001A2223" w:rsidRDefault="006564B8" w:rsidP="00CA110A">
      <w:pPr>
        <w:numPr>
          <w:ilvl w:val="0"/>
          <w:numId w:val="42"/>
        </w:numPr>
        <w:tabs>
          <w:tab w:val="left" w:pos="284"/>
          <w:tab w:val="left" w:pos="426"/>
          <w:tab w:val="left" w:pos="721"/>
        </w:tabs>
        <w:autoSpaceDE/>
        <w:autoSpaceDN/>
        <w:ind w:left="524" w:hanging="440"/>
        <w:contextualSpacing/>
        <w:jc w:val="both"/>
        <w:rPr>
          <w:u w:val="single"/>
        </w:rPr>
      </w:pPr>
      <w:r w:rsidRPr="001A2223">
        <w:rPr>
          <w:rStyle w:val="7"/>
          <w:rFonts w:eastAsia="Courier New"/>
          <w:u w:val="single"/>
        </w:rPr>
        <w:t>Правовое воспитание и культура безопасности</w:t>
      </w:r>
    </w:p>
    <w:p w:rsidR="006564B8" w:rsidRPr="006564B8" w:rsidRDefault="006564B8" w:rsidP="006564B8">
      <w:pPr>
        <w:pStyle w:val="22"/>
        <w:shd w:val="clear" w:color="auto" w:fill="auto"/>
        <w:tabs>
          <w:tab w:val="left" w:pos="284"/>
          <w:tab w:val="left" w:pos="426"/>
        </w:tabs>
        <w:spacing w:before="0" w:line="240" w:lineRule="auto"/>
        <w:contextualSpacing/>
        <w:rPr>
          <w:sz w:val="24"/>
          <w:szCs w:val="24"/>
          <w:lang w:val="ru-RU"/>
        </w:rPr>
      </w:pPr>
      <w:r w:rsidRPr="001A2223">
        <w:rPr>
          <w:rStyle w:val="115pt"/>
          <w:rFonts w:eastAsiaTheme="majorEastAsia"/>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6564B8" w:rsidRPr="001A2223" w:rsidRDefault="006564B8" w:rsidP="00CA110A">
      <w:pPr>
        <w:numPr>
          <w:ilvl w:val="0"/>
          <w:numId w:val="42"/>
        </w:numPr>
        <w:tabs>
          <w:tab w:val="left" w:pos="284"/>
          <w:tab w:val="left" w:pos="426"/>
          <w:tab w:val="left" w:pos="721"/>
        </w:tabs>
        <w:autoSpaceDE/>
        <w:autoSpaceDN/>
        <w:ind w:left="524" w:hanging="440"/>
        <w:contextualSpacing/>
        <w:jc w:val="both"/>
        <w:rPr>
          <w:u w:val="single"/>
        </w:rPr>
      </w:pPr>
      <w:r w:rsidRPr="001A2223">
        <w:rPr>
          <w:rStyle w:val="7"/>
          <w:rFonts w:eastAsia="Courier New"/>
          <w:u w:val="single"/>
        </w:rPr>
        <w:t>Воспитание семейных ценностей</w:t>
      </w:r>
    </w:p>
    <w:p w:rsidR="006564B8" w:rsidRPr="006564B8" w:rsidRDefault="006564B8" w:rsidP="006564B8">
      <w:pPr>
        <w:pStyle w:val="22"/>
        <w:shd w:val="clear" w:color="auto" w:fill="auto"/>
        <w:tabs>
          <w:tab w:val="left" w:pos="284"/>
          <w:tab w:val="left" w:pos="426"/>
        </w:tabs>
        <w:spacing w:before="0" w:line="240" w:lineRule="auto"/>
        <w:contextualSpacing/>
        <w:rPr>
          <w:sz w:val="24"/>
          <w:szCs w:val="24"/>
          <w:lang w:val="ru-RU"/>
        </w:rPr>
      </w:pPr>
      <w:r w:rsidRPr="001A2223">
        <w:rPr>
          <w:rStyle w:val="115pt"/>
          <w:rFonts w:eastAsiaTheme="majorEastAsia"/>
          <w:sz w:val="24"/>
          <w:szCs w:val="24"/>
        </w:rPr>
        <w:t>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w:t>
      </w:r>
    </w:p>
    <w:p w:rsidR="006564B8" w:rsidRPr="001A2223" w:rsidRDefault="006564B8" w:rsidP="00CA110A">
      <w:pPr>
        <w:numPr>
          <w:ilvl w:val="0"/>
          <w:numId w:val="42"/>
        </w:numPr>
        <w:tabs>
          <w:tab w:val="left" w:pos="284"/>
          <w:tab w:val="left" w:pos="426"/>
          <w:tab w:val="left" w:pos="730"/>
        </w:tabs>
        <w:autoSpaceDE/>
        <w:autoSpaceDN/>
        <w:ind w:left="524" w:hanging="440"/>
        <w:contextualSpacing/>
        <w:jc w:val="both"/>
        <w:rPr>
          <w:u w:val="single"/>
        </w:rPr>
      </w:pPr>
      <w:r w:rsidRPr="001A2223">
        <w:rPr>
          <w:rStyle w:val="7"/>
          <w:rFonts w:eastAsia="Courier New"/>
          <w:u w:val="single"/>
        </w:rPr>
        <w:t>Формирование коммуникативной культуры</w:t>
      </w:r>
    </w:p>
    <w:p w:rsidR="006564B8" w:rsidRPr="006564B8" w:rsidRDefault="006564B8" w:rsidP="006564B8">
      <w:pPr>
        <w:pStyle w:val="22"/>
        <w:shd w:val="clear" w:color="auto" w:fill="auto"/>
        <w:tabs>
          <w:tab w:val="left" w:pos="284"/>
          <w:tab w:val="left" w:pos="426"/>
        </w:tabs>
        <w:spacing w:before="0" w:line="240" w:lineRule="auto"/>
        <w:contextualSpacing/>
        <w:rPr>
          <w:sz w:val="24"/>
          <w:szCs w:val="24"/>
          <w:lang w:val="ru-RU"/>
        </w:rPr>
      </w:pPr>
      <w:r w:rsidRPr="001A2223">
        <w:rPr>
          <w:rStyle w:val="115pt"/>
          <w:rFonts w:eastAsiaTheme="majorEastAsia"/>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6564B8" w:rsidRPr="001A2223" w:rsidRDefault="006564B8" w:rsidP="00CA110A">
      <w:pPr>
        <w:numPr>
          <w:ilvl w:val="0"/>
          <w:numId w:val="42"/>
        </w:numPr>
        <w:tabs>
          <w:tab w:val="left" w:pos="284"/>
          <w:tab w:val="left" w:pos="426"/>
          <w:tab w:val="left" w:pos="716"/>
        </w:tabs>
        <w:autoSpaceDE/>
        <w:autoSpaceDN/>
        <w:ind w:left="524" w:hanging="440"/>
        <w:contextualSpacing/>
        <w:jc w:val="both"/>
        <w:rPr>
          <w:u w:val="single"/>
        </w:rPr>
      </w:pPr>
      <w:r w:rsidRPr="001A2223">
        <w:rPr>
          <w:rStyle w:val="7"/>
          <w:rFonts w:eastAsia="Courier New"/>
          <w:u w:val="single"/>
        </w:rPr>
        <w:t>Экологическое воспитание</w:t>
      </w:r>
    </w:p>
    <w:p w:rsidR="006564B8" w:rsidRPr="006564B8" w:rsidRDefault="006564B8" w:rsidP="006564B8">
      <w:pPr>
        <w:pStyle w:val="22"/>
        <w:shd w:val="clear" w:color="auto" w:fill="auto"/>
        <w:tabs>
          <w:tab w:val="left" w:pos="284"/>
          <w:tab w:val="left" w:pos="426"/>
        </w:tabs>
        <w:spacing w:before="0" w:line="240" w:lineRule="auto"/>
        <w:contextualSpacing/>
        <w:rPr>
          <w:sz w:val="24"/>
          <w:szCs w:val="24"/>
          <w:lang w:val="ru-RU"/>
        </w:rPr>
      </w:pPr>
      <w:r w:rsidRPr="001A2223">
        <w:rPr>
          <w:rStyle w:val="115pt"/>
          <w:rFonts w:eastAsiaTheme="majorEastAsia"/>
          <w:sz w:val="24"/>
          <w:szCs w:val="24"/>
        </w:rPr>
        <w:t>Ценности: 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w:t>
      </w:r>
    </w:p>
    <w:p w:rsidR="006564B8" w:rsidRPr="006564B8" w:rsidRDefault="006564B8" w:rsidP="006564B8">
      <w:pPr>
        <w:pStyle w:val="22"/>
        <w:shd w:val="clear" w:color="auto" w:fill="auto"/>
        <w:tabs>
          <w:tab w:val="left" w:pos="284"/>
          <w:tab w:val="left" w:pos="426"/>
        </w:tabs>
        <w:spacing w:before="0" w:line="240" w:lineRule="auto"/>
        <w:contextualSpacing/>
        <w:rPr>
          <w:sz w:val="24"/>
          <w:szCs w:val="24"/>
          <w:lang w:val="ru-RU"/>
        </w:rPr>
      </w:pPr>
      <w:r w:rsidRPr="001A2223">
        <w:rPr>
          <w:rStyle w:val="115pt"/>
          <w:rFonts w:eastAsiaTheme="majorEastAsia"/>
          <w:sz w:val="24"/>
          <w:szCs w:val="24"/>
        </w:rPr>
        <w:t>Все направления духовно-нравственного развития,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6564B8" w:rsidRPr="001A2223" w:rsidRDefault="006564B8" w:rsidP="00CA110A">
      <w:pPr>
        <w:pStyle w:val="22"/>
        <w:numPr>
          <w:ilvl w:val="0"/>
          <w:numId w:val="41"/>
        </w:numPr>
        <w:shd w:val="clear" w:color="auto" w:fill="auto"/>
        <w:tabs>
          <w:tab w:val="left" w:pos="745"/>
        </w:tabs>
        <w:spacing w:before="0" w:line="240" w:lineRule="auto"/>
        <w:ind w:left="517" w:hanging="708"/>
        <w:contextualSpacing/>
        <w:rPr>
          <w:b/>
          <w:sz w:val="24"/>
          <w:szCs w:val="24"/>
        </w:rPr>
      </w:pPr>
      <w:r w:rsidRPr="001A2223">
        <w:rPr>
          <w:rStyle w:val="115pt"/>
          <w:rFonts w:eastAsiaTheme="majorEastAsia"/>
          <w:b/>
          <w:sz w:val="24"/>
          <w:szCs w:val="24"/>
        </w:rPr>
        <w:t xml:space="preserve">Основное содержание духовно-нравственного воспитания, развития обучающихся </w:t>
      </w:r>
      <w:r>
        <w:rPr>
          <w:rStyle w:val="115pt"/>
          <w:rFonts w:eastAsiaTheme="majorEastAsia"/>
          <w:b/>
          <w:sz w:val="24"/>
          <w:szCs w:val="24"/>
        </w:rPr>
        <w:t>МБОУ «Большешинарская</w:t>
      </w:r>
      <w:r w:rsidRPr="005C051B">
        <w:rPr>
          <w:rStyle w:val="115pt"/>
          <w:rFonts w:eastAsiaTheme="majorEastAsia"/>
          <w:b/>
          <w:sz w:val="24"/>
          <w:szCs w:val="24"/>
        </w:rPr>
        <w:t xml:space="preserve"> СОШ</w:t>
      </w:r>
      <w:r>
        <w:rPr>
          <w:rStyle w:val="115pt"/>
          <w:rFonts w:eastAsiaTheme="majorEastAsia"/>
          <w:b/>
          <w:sz w:val="24"/>
          <w:szCs w:val="24"/>
        </w:rPr>
        <w:t xml:space="preserve"> им. А.А.Ахунзянова</w:t>
      </w:r>
      <w:r w:rsidRPr="005C051B">
        <w:rPr>
          <w:rStyle w:val="115pt"/>
          <w:rFonts w:eastAsiaTheme="majorEastAsia"/>
          <w:b/>
          <w:sz w:val="24"/>
          <w:szCs w:val="24"/>
        </w:rPr>
        <w:t xml:space="preserve">» </w:t>
      </w:r>
      <w:r w:rsidRPr="001A2223">
        <w:rPr>
          <w:rStyle w:val="115pt"/>
          <w:rFonts w:eastAsiaTheme="majorEastAsia"/>
          <w:b/>
          <w:sz w:val="24"/>
          <w:szCs w:val="24"/>
        </w:rPr>
        <w:t>на уровне начального общего образования</w:t>
      </w:r>
    </w:p>
    <w:p w:rsidR="006564B8" w:rsidRPr="00CE1009" w:rsidRDefault="006564B8" w:rsidP="006564B8">
      <w:pPr>
        <w:pStyle w:val="22"/>
        <w:shd w:val="clear" w:color="auto" w:fill="auto"/>
        <w:spacing w:before="0" w:line="240" w:lineRule="auto"/>
        <w:contextualSpacing/>
        <w:rPr>
          <w:b/>
          <w:sz w:val="24"/>
          <w:szCs w:val="24"/>
          <w:lang w:val="ru-RU"/>
        </w:rPr>
      </w:pPr>
      <w:r w:rsidRPr="001A2223">
        <w:rPr>
          <w:rStyle w:val="115pt"/>
          <w:rFonts w:eastAsiaTheme="majorEastAsia"/>
          <w:b/>
          <w:sz w:val="24"/>
          <w:szCs w:val="24"/>
          <w:u w:val="single"/>
        </w:rPr>
        <w:t>Гражданско-патриотическое воспитание</w:t>
      </w:r>
      <w:r w:rsidRPr="001A2223">
        <w:rPr>
          <w:rStyle w:val="115pt"/>
          <w:rFonts w:eastAsiaTheme="majorEastAsia"/>
          <w:b/>
          <w:sz w:val="24"/>
          <w:szCs w:val="24"/>
        </w:rPr>
        <w:t>:</w:t>
      </w:r>
    </w:p>
    <w:p w:rsidR="006564B8" w:rsidRPr="006564B8" w:rsidRDefault="006564B8" w:rsidP="006564B8">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ценностные представления о любви к России, народам Российской Федерации, к своей малой родине; первоначальные нравственные представления о долге, чести и достоинстве в контексте отношения к Отечеству, к согражданам, к семье, школе, одноклассникам; элементарные представления о политическом устройстве Российского государства, его институтах, их роли в жизни общества, важнейших законах государства; 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 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 уважительное отношение к русскому языку как государственному, языку межнационального общения; ценностное отношение к своему национальному языку и культуре; первоначальные представления о народах России, об их общей исторической судьбе,</w:t>
      </w:r>
    </w:p>
    <w:p w:rsidR="006564B8" w:rsidRPr="006564B8" w:rsidRDefault="006564B8" w:rsidP="006564B8">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 xml:space="preserve">о единстве народов нашей страны; первоначальные представления о национальных героях и важнейших событиях истории России и ее народов; уважительное отношение к воинскому прошлому </w:t>
      </w:r>
      <w:r w:rsidRPr="001A2223">
        <w:rPr>
          <w:rStyle w:val="115pt"/>
          <w:rFonts w:eastAsiaTheme="majorEastAsia"/>
          <w:sz w:val="24"/>
          <w:szCs w:val="24"/>
        </w:rPr>
        <w:lastRenderedPageBreak/>
        <w:t>и настоящему нашей страны, уважение к защитникам Родины.</w:t>
      </w:r>
    </w:p>
    <w:p w:rsidR="006564B8" w:rsidRPr="006564B8" w:rsidRDefault="006564B8" w:rsidP="006564B8">
      <w:pPr>
        <w:pStyle w:val="22"/>
        <w:shd w:val="clear" w:color="auto" w:fill="auto"/>
        <w:spacing w:before="0" w:line="240" w:lineRule="auto"/>
        <w:contextualSpacing/>
        <w:rPr>
          <w:b/>
          <w:sz w:val="24"/>
          <w:szCs w:val="24"/>
          <w:lang w:val="ru-RU"/>
        </w:rPr>
      </w:pPr>
      <w:r w:rsidRPr="001A2223">
        <w:rPr>
          <w:rStyle w:val="115pt"/>
          <w:rFonts w:eastAsiaTheme="majorEastAsia"/>
          <w:b/>
          <w:sz w:val="24"/>
          <w:szCs w:val="24"/>
          <w:u w:val="single"/>
        </w:rPr>
        <w:t>Нравственное и духовное воспитание</w:t>
      </w:r>
      <w:r w:rsidRPr="001A2223">
        <w:rPr>
          <w:rStyle w:val="115pt"/>
          <w:rFonts w:eastAsiaTheme="majorEastAsia"/>
          <w:b/>
          <w:sz w:val="24"/>
          <w:szCs w:val="24"/>
        </w:rPr>
        <w:t>:</w:t>
      </w:r>
    </w:p>
    <w:p w:rsidR="006564B8" w:rsidRPr="006564B8" w:rsidRDefault="006564B8" w:rsidP="006564B8">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 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 первоначальные представления о духовных ценностях народов России; уважительное отношение к традициям, культуре и языку своего народа и других народов России; знание и выполнение правил поведения в образовательной организации, дома, на улице, в населенном пункте, в общественных местах, на природе; уважительное отношение к старшим, доброжелательное отношение к сверстникам и младшим; установление дружеских взаимоотношений в коллективе, основанных на взаимопомощи и взаимной поддержке; бережное, гуманное отношение ко всему живому; стремление избегать плохих поступков, не капризничать, не быть упрямым; умение признаться в плохом поступке и проанализировать его;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6564B8" w:rsidRPr="006564B8" w:rsidRDefault="006564B8" w:rsidP="006564B8">
      <w:pPr>
        <w:pStyle w:val="22"/>
        <w:shd w:val="clear" w:color="auto" w:fill="auto"/>
        <w:spacing w:before="0" w:line="240" w:lineRule="auto"/>
        <w:contextualSpacing/>
        <w:rPr>
          <w:b/>
          <w:sz w:val="24"/>
          <w:szCs w:val="24"/>
          <w:lang w:val="ru-RU"/>
        </w:rPr>
      </w:pPr>
      <w:r w:rsidRPr="001A2223">
        <w:rPr>
          <w:rStyle w:val="115pt"/>
          <w:rFonts w:eastAsiaTheme="majorEastAsia"/>
          <w:b/>
          <w:sz w:val="24"/>
          <w:szCs w:val="24"/>
        </w:rPr>
        <w:t>Воспитание положительного отношения к труду и творчеству:</w:t>
      </w:r>
    </w:p>
    <w:p w:rsidR="006564B8" w:rsidRPr="006564B8" w:rsidRDefault="006564B8" w:rsidP="006564B8">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 уважение к труду и творчеству старших и сверстников; элементарные представления об основных профессиях; ценностное отношение к учебе как виду творческой деятельности; элементарные представления о современной экономике; первоначальные навыки коллективной работы, в том числе при разработке и реализации учебных и учебно-трудовых проектов; умение проявлять дисциплинированность, последовательность и настойчивость в выполнении учебных и учебно - трудовых заданий; умение соблюдать порядок на рабочем месте; бережное отношение к результатам своего труда, труда других людей, к школьному имуществу, учебникам, личным вещам; отрицательное отношение к лени и небрежности в труде и учебе, небережливому отношению к результатам труда людей.</w:t>
      </w:r>
    </w:p>
    <w:p w:rsidR="006564B8" w:rsidRPr="006564B8" w:rsidRDefault="006564B8" w:rsidP="006564B8">
      <w:pPr>
        <w:pStyle w:val="22"/>
        <w:shd w:val="clear" w:color="auto" w:fill="auto"/>
        <w:spacing w:before="0" w:line="240" w:lineRule="auto"/>
        <w:contextualSpacing/>
        <w:rPr>
          <w:b/>
          <w:sz w:val="24"/>
          <w:szCs w:val="24"/>
          <w:lang w:val="ru-RU"/>
        </w:rPr>
      </w:pPr>
      <w:r w:rsidRPr="001A2223">
        <w:rPr>
          <w:rStyle w:val="115pt"/>
          <w:rFonts w:eastAsiaTheme="majorEastAsia"/>
          <w:b/>
          <w:sz w:val="24"/>
          <w:szCs w:val="24"/>
          <w:u w:val="single"/>
        </w:rPr>
        <w:t>Интеллектуальное воспитание</w:t>
      </w:r>
      <w:r w:rsidRPr="001A2223">
        <w:rPr>
          <w:rStyle w:val="115pt"/>
          <w:rFonts w:eastAsiaTheme="majorEastAsia"/>
          <w:b/>
          <w:sz w:val="24"/>
          <w:szCs w:val="24"/>
        </w:rPr>
        <w:t>:</w:t>
      </w:r>
    </w:p>
    <w:p w:rsidR="006564B8" w:rsidRPr="006564B8" w:rsidRDefault="006564B8" w:rsidP="006564B8">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первоначальные представления о возможностях интеллектуальной деятельности, о ее значении для развития личности и общества; 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 первоначальные представления о содержании, ценности и безопасности современного информационного пространства; интерес к познанию нового; уважение интеллектуального труда, людям науки, представителям творческих профессий; элементарные навыки работы с научной информацией; первоначальный опыт организации и реализации учебно - исследовательских проектов; первоначальные представления об ответственности за использование результатов научных открытий.</w:t>
      </w:r>
    </w:p>
    <w:p w:rsidR="006564B8" w:rsidRPr="006564B8" w:rsidRDefault="006564B8" w:rsidP="006564B8">
      <w:pPr>
        <w:pStyle w:val="22"/>
        <w:shd w:val="clear" w:color="auto" w:fill="auto"/>
        <w:spacing w:before="0" w:line="240" w:lineRule="auto"/>
        <w:contextualSpacing/>
        <w:rPr>
          <w:b/>
          <w:sz w:val="24"/>
          <w:szCs w:val="24"/>
          <w:lang w:val="ru-RU"/>
        </w:rPr>
      </w:pPr>
      <w:r w:rsidRPr="001A2223">
        <w:rPr>
          <w:rStyle w:val="115pt"/>
          <w:rFonts w:eastAsiaTheme="majorEastAsia"/>
          <w:b/>
          <w:sz w:val="24"/>
          <w:szCs w:val="24"/>
        </w:rPr>
        <w:t>Здоровьесберегающее воспитание:</w:t>
      </w:r>
    </w:p>
    <w:p w:rsidR="006564B8" w:rsidRPr="006564B8" w:rsidRDefault="006564B8" w:rsidP="006564B8">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 формирование начальных представлений о культуре здорового образа жизни; базовые навыки сохранения собственного здоровья, использования здоровьесберегающих технологий в процессе обучения и во внеурочное время; 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 элементарные знания по истории российского и мирового спорта, уважение к спортсменам; отрицательное отношение к употреблению психоактивных веществ, к курению и алкоголю, избытку компьютерных игр и интернета; 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6564B8" w:rsidRPr="006564B8" w:rsidRDefault="006564B8" w:rsidP="006564B8">
      <w:pPr>
        <w:pStyle w:val="22"/>
        <w:shd w:val="clear" w:color="auto" w:fill="auto"/>
        <w:spacing w:before="0" w:line="240" w:lineRule="auto"/>
        <w:contextualSpacing/>
        <w:rPr>
          <w:sz w:val="24"/>
          <w:szCs w:val="24"/>
          <w:lang w:val="ru-RU"/>
        </w:rPr>
      </w:pPr>
      <w:r w:rsidRPr="001A2223">
        <w:rPr>
          <w:rStyle w:val="115pt"/>
          <w:rFonts w:eastAsiaTheme="majorEastAsia"/>
          <w:b/>
          <w:sz w:val="24"/>
          <w:szCs w:val="24"/>
          <w:u w:val="single"/>
        </w:rPr>
        <w:t>Социокультурное и медиакультурное воспитание</w:t>
      </w:r>
      <w:r w:rsidRPr="001A2223">
        <w:rPr>
          <w:rStyle w:val="115pt"/>
          <w:rFonts w:eastAsiaTheme="majorEastAsia"/>
          <w:sz w:val="24"/>
          <w:szCs w:val="24"/>
        </w:rPr>
        <w:t>:</w:t>
      </w:r>
    </w:p>
    <w:p w:rsidR="006564B8" w:rsidRPr="006564B8" w:rsidRDefault="006564B8" w:rsidP="006564B8">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 xml:space="preserve">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w:t>
      </w:r>
      <w:r w:rsidRPr="001A2223">
        <w:rPr>
          <w:rStyle w:val="115pt"/>
          <w:rFonts w:eastAsiaTheme="majorEastAsia"/>
          <w:sz w:val="24"/>
          <w:szCs w:val="24"/>
        </w:rPr>
        <w:lastRenderedPageBreak/>
        <w:t>обществе, государстве;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 первичный опыт межкультурного, межнационального, межконфессионального сотрудничества, диалогического общения; первичный опыт социального партнерства и межпоколенного диалога;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6564B8" w:rsidRPr="001A2223" w:rsidRDefault="006564B8" w:rsidP="006564B8">
      <w:pPr>
        <w:pStyle w:val="22"/>
        <w:shd w:val="clear" w:color="auto" w:fill="auto"/>
        <w:spacing w:before="0" w:line="240" w:lineRule="auto"/>
        <w:contextualSpacing/>
        <w:rPr>
          <w:rStyle w:val="115pt"/>
          <w:rFonts w:eastAsiaTheme="majorEastAsia"/>
          <w:b/>
          <w:sz w:val="24"/>
          <w:szCs w:val="24"/>
        </w:rPr>
      </w:pPr>
      <w:r w:rsidRPr="001A2223">
        <w:rPr>
          <w:rStyle w:val="115pt"/>
          <w:rFonts w:eastAsiaTheme="majorEastAsia"/>
          <w:b/>
          <w:sz w:val="24"/>
          <w:szCs w:val="24"/>
          <w:u w:val="single"/>
        </w:rPr>
        <w:t>Культуротворческое и эстетическое воспитание</w:t>
      </w:r>
      <w:r w:rsidRPr="001A2223">
        <w:rPr>
          <w:rStyle w:val="115pt"/>
          <w:rFonts w:eastAsiaTheme="majorEastAsia"/>
          <w:b/>
          <w:sz w:val="24"/>
          <w:szCs w:val="24"/>
        </w:rPr>
        <w:t xml:space="preserve">: </w:t>
      </w:r>
    </w:p>
    <w:p w:rsidR="006564B8" w:rsidRPr="006564B8" w:rsidRDefault="006564B8" w:rsidP="006564B8">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первоначальные представления об эстетических идеалах и ценностях; первоначальные навыки культуроосвоения и культуросозидания, направленные на приобщение к достижениям общечеловеческой и национальной культуры; проявление и развитие индивидуальных творческих способностей; способность формулировать собственные эстетические предпочтения; представления о душевной и физической красоте человека; формирование эстетических идеалов, чувства прекрасного; умение видеть красоту природы, труда и творчества; начальные представления об искусстве народов России; интерес к чтению, произведениям искусства, детским спектаклям, концертам, выставкам, музыке; интерес к занятиям художественным творчеством; стремление к опрятному внешнему виду; отрицательное отношение к некрасивым поступкам и неряшливости.</w:t>
      </w:r>
    </w:p>
    <w:p w:rsidR="006564B8" w:rsidRPr="006564B8" w:rsidRDefault="006564B8" w:rsidP="006564B8">
      <w:pPr>
        <w:pStyle w:val="22"/>
        <w:shd w:val="clear" w:color="auto" w:fill="auto"/>
        <w:spacing w:before="0" w:line="240" w:lineRule="auto"/>
        <w:contextualSpacing/>
        <w:rPr>
          <w:b/>
          <w:sz w:val="24"/>
          <w:szCs w:val="24"/>
          <w:lang w:val="ru-RU"/>
        </w:rPr>
      </w:pPr>
      <w:r w:rsidRPr="001A2223">
        <w:rPr>
          <w:rStyle w:val="115pt"/>
          <w:rFonts w:eastAsiaTheme="majorEastAsia"/>
          <w:b/>
          <w:sz w:val="24"/>
          <w:szCs w:val="24"/>
          <w:u w:val="single"/>
        </w:rPr>
        <w:t>Правовое воспитание и культура безопасности</w:t>
      </w:r>
      <w:r w:rsidRPr="001A2223">
        <w:rPr>
          <w:rStyle w:val="115pt"/>
          <w:rFonts w:eastAsiaTheme="majorEastAsia"/>
          <w:b/>
          <w:sz w:val="24"/>
          <w:szCs w:val="24"/>
        </w:rPr>
        <w:t>:</w:t>
      </w:r>
    </w:p>
    <w:p w:rsidR="006564B8" w:rsidRPr="006564B8" w:rsidRDefault="006564B8" w:rsidP="006564B8">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элементарные представления об институтах гражданского общества, о возможностях участия граждан в общественном управлении; первоначальные представления о правах, свободах и обязанностях человека; элементарные представления о верховенстве закона и потребности в правопорядке, общественном согласии; интерес к общественным явлениям, понимание активной роли человека в обществе; стремление активно участвовать в делах класса, школы, семьи, своего села, города; умение отвечать за свои поступки; негативное отношение к нарушениям порядка в классе, дома, на улице, к невыполнению человеком своих обязанностей; знание правил безопасного поведения в школе, быту, на отдыхе, городской среде, понимание необходимости их выполнения; первоначальные представления об информационной безопасности; 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 элементарные представления о девиантном и делинквентном поведении.</w:t>
      </w:r>
    </w:p>
    <w:p w:rsidR="006564B8" w:rsidRPr="006564B8" w:rsidRDefault="006564B8" w:rsidP="006564B8">
      <w:pPr>
        <w:pStyle w:val="22"/>
        <w:shd w:val="clear" w:color="auto" w:fill="auto"/>
        <w:spacing w:before="0" w:line="240" w:lineRule="auto"/>
        <w:contextualSpacing/>
        <w:rPr>
          <w:b/>
          <w:sz w:val="24"/>
          <w:szCs w:val="24"/>
          <w:u w:val="single"/>
          <w:lang w:val="ru-RU"/>
        </w:rPr>
      </w:pPr>
      <w:r w:rsidRPr="001A2223">
        <w:rPr>
          <w:rStyle w:val="115pt"/>
          <w:rFonts w:eastAsiaTheme="majorEastAsia"/>
          <w:b/>
          <w:sz w:val="24"/>
          <w:szCs w:val="24"/>
          <w:u w:val="single"/>
        </w:rPr>
        <w:t>Воспитание семейных ценностей:</w:t>
      </w:r>
    </w:p>
    <w:p w:rsidR="006564B8" w:rsidRPr="006564B8" w:rsidRDefault="006564B8" w:rsidP="006564B8">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первоначальные представления о семье как социальном институте, о роли семьи в жизни человека и общества; знание правил поведение в семье, понимание необходимости их выполнения; представление о семейных ролях, правах и обязанностях членов семьи; знание истории, ценностей и традиций своей семьи; уважительное, заботливое отношение к родителям, прародителям, сестрам и братьям; элементарные представления об этике и психологии семейных отношений, основанных на традиционных семейных ценностях народов России. Формирование коммуникативной культуры:</w:t>
      </w:r>
    </w:p>
    <w:p w:rsidR="006564B8" w:rsidRPr="006564B8" w:rsidRDefault="006564B8" w:rsidP="006564B8">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первоначальные представления о значении общения для жизни человека, развития личности, успешной учебы; первоначальные знания правил эффективного, бесконфликтного, безопасного общения в классе, школе, семье, со сверстниками, старшими и младшими; понимание значимости ответственного отношения к слову как к поступку, действию; первоначальные знания о безопасном общении в Интернете; ценностные представления о родном языке первоначальные представления об истории родного языка, его особенностях и месте в мире; элементарные представления о современных технологиях коммуникации; элементарные навыки межкультурной коммуникации;</w:t>
      </w:r>
    </w:p>
    <w:p w:rsidR="006564B8" w:rsidRPr="006564B8" w:rsidRDefault="006564B8" w:rsidP="006564B8">
      <w:pPr>
        <w:pStyle w:val="22"/>
        <w:shd w:val="clear" w:color="auto" w:fill="auto"/>
        <w:spacing w:before="0" w:line="240" w:lineRule="auto"/>
        <w:contextualSpacing/>
        <w:rPr>
          <w:b/>
          <w:sz w:val="24"/>
          <w:szCs w:val="24"/>
          <w:lang w:val="ru-RU"/>
        </w:rPr>
      </w:pPr>
      <w:r w:rsidRPr="001A2223">
        <w:rPr>
          <w:rStyle w:val="115pt"/>
          <w:rFonts w:eastAsiaTheme="majorEastAsia"/>
          <w:b/>
          <w:sz w:val="24"/>
          <w:szCs w:val="24"/>
          <w:u w:val="single"/>
        </w:rPr>
        <w:t>Экологическое воспитание</w:t>
      </w:r>
      <w:r w:rsidRPr="001A2223">
        <w:rPr>
          <w:rStyle w:val="115pt"/>
          <w:rFonts w:eastAsiaTheme="majorEastAsia"/>
          <w:b/>
          <w:sz w:val="24"/>
          <w:szCs w:val="24"/>
        </w:rPr>
        <w:t>:</w:t>
      </w:r>
    </w:p>
    <w:p w:rsidR="006564B8" w:rsidRPr="006564B8" w:rsidRDefault="006564B8" w:rsidP="006564B8">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развитие интереса к природе, природным явлениям и формам жизни, понимание активной роли человека в природе; ценностное отношение к природе и всем формам жизни; элементарный опыт природоохранительной деятельности; бережное отношение к растениям и животным; понимание взаимосвязи здоровья человека и экологической культуры; 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 элементарные знания законодательства в области защиты окружающей среды.</w:t>
      </w:r>
    </w:p>
    <w:p w:rsidR="006564B8" w:rsidRPr="001A2223" w:rsidRDefault="006564B8" w:rsidP="00CA110A">
      <w:pPr>
        <w:pStyle w:val="22"/>
        <w:numPr>
          <w:ilvl w:val="0"/>
          <w:numId w:val="41"/>
        </w:numPr>
        <w:shd w:val="clear" w:color="auto" w:fill="auto"/>
        <w:tabs>
          <w:tab w:val="left" w:pos="851"/>
        </w:tabs>
        <w:spacing w:before="0" w:line="240" w:lineRule="auto"/>
        <w:ind w:left="517" w:hanging="708"/>
        <w:contextualSpacing/>
        <w:rPr>
          <w:b/>
          <w:sz w:val="24"/>
          <w:szCs w:val="24"/>
        </w:rPr>
      </w:pPr>
      <w:r w:rsidRPr="001A2223">
        <w:rPr>
          <w:rStyle w:val="115pt"/>
          <w:rFonts w:eastAsiaTheme="majorEastAsia"/>
          <w:b/>
          <w:sz w:val="24"/>
          <w:szCs w:val="24"/>
        </w:rPr>
        <w:t xml:space="preserve">Принципы и особенности организации содержания духовно-нравственного воспитания, развития обучающихся </w:t>
      </w:r>
      <w:r>
        <w:rPr>
          <w:rStyle w:val="115pt"/>
          <w:rFonts w:eastAsiaTheme="majorEastAsia"/>
          <w:b/>
          <w:sz w:val="24"/>
          <w:szCs w:val="24"/>
        </w:rPr>
        <w:t>МБОУ «Большешинарская СОШ им. А.А.Ахунзянова</w:t>
      </w:r>
      <w:r w:rsidRPr="005C051B">
        <w:rPr>
          <w:rStyle w:val="115pt"/>
          <w:rFonts w:eastAsiaTheme="majorEastAsia"/>
          <w:b/>
          <w:sz w:val="24"/>
          <w:szCs w:val="24"/>
        </w:rPr>
        <w:t xml:space="preserve">» </w:t>
      </w:r>
      <w:r w:rsidRPr="001A2223">
        <w:rPr>
          <w:rStyle w:val="115pt"/>
          <w:rFonts w:eastAsiaTheme="majorEastAsia"/>
          <w:b/>
          <w:sz w:val="24"/>
          <w:szCs w:val="24"/>
        </w:rPr>
        <w:t>при получении начального общего образования</w:t>
      </w:r>
    </w:p>
    <w:p w:rsidR="006564B8" w:rsidRPr="001A2223" w:rsidRDefault="006564B8" w:rsidP="006564B8">
      <w:pPr>
        <w:pStyle w:val="22"/>
        <w:shd w:val="clear" w:color="auto" w:fill="auto"/>
        <w:spacing w:before="0" w:line="240" w:lineRule="auto"/>
        <w:contextualSpacing/>
        <w:rPr>
          <w:rStyle w:val="115pt"/>
          <w:rFonts w:eastAsiaTheme="majorEastAsia"/>
          <w:sz w:val="24"/>
          <w:szCs w:val="24"/>
          <w:u w:val="single"/>
        </w:rPr>
      </w:pPr>
      <w:r w:rsidRPr="001A2223">
        <w:rPr>
          <w:rStyle w:val="115pt"/>
          <w:rFonts w:eastAsiaTheme="majorEastAsia"/>
          <w:b/>
          <w:sz w:val="24"/>
          <w:szCs w:val="24"/>
        </w:rPr>
        <w:t>Принцип ориентации на идеал</w:t>
      </w:r>
      <w:r w:rsidRPr="005C051B">
        <w:rPr>
          <w:rStyle w:val="115pt"/>
          <w:rFonts w:eastAsiaTheme="majorEastAsia"/>
          <w:sz w:val="24"/>
          <w:szCs w:val="24"/>
        </w:rPr>
        <w:t>.</w:t>
      </w:r>
    </w:p>
    <w:p w:rsidR="006564B8" w:rsidRPr="006564B8" w:rsidRDefault="006564B8" w:rsidP="006564B8">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lastRenderedPageBreak/>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образовательного учреждения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6564B8" w:rsidRPr="006564B8" w:rsidRDefault="006564B8" w:rsidP="006564B8">
      <w:pPr>
        <w:pStyle w:val="22"/>
        <w:shd w:val="clear" w:color="auto" w:fill="auto"/>
        <w:spacing w:before="0" w:line="240" w:lineRule="auto"/>
        <w:contextualSpacing/>
        <w:rPr>
          <w:sz w:val="24"/>
          <w:szCs w:val="24"/>
          <w:lang w:val="ru-RU"/>
        </w:rPr>
      </w:pPr>
      <w:r w:rsidRPr="001A2223">
        <w:rPr>
          <w:rStyle w:val="115pt"/>
          <w:rFonts w:eastAsiaTheme="majorEastAsia"/>
          <w:b/>
          <w:sz w:val="24"/>
          <w:szCs w:val="24"/>
        </w:rPr>
        <w:t>Аксиологический принцип</w:t>
      </w:r>
      <w:r w:rsidRPr="001A2223">
        <w:rPr>
          <w:rStyle w:val="115pt"/>
          <w:rFonts w:eastAsiaTheme="majorEastAsia"/>
          <w:sz w:val="24"/>
          <w:szCs w:val="24"/>
        </w:rPr>
        <w:t>. Ценности определяют основное содержание духовно - 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6564B8" w:rsidRPr="006564B8" w:rsidRDefault="006564B8" w:rsidP="006564B8">
      <w:pPr>
        <w:pStyle w:val="22"/>
        <w:shd w:val="clear" w:color="auto" w:fill="auto"/>
        <w:spacing w:before="0" w:line="240" w:lineRule="auto"/>
        <w:contextualSpacing/>
        <w:rPr>
          <w:sz w:val="24"/>
          <w:szCs w:val="24"/>
          <w:lang w:val="ru-RU"/>
        </w:rPr>
      </w:pPr>
      <w:r w:rsidRPr="001A2223">
        <w:rPr>
          <w:rStyle w:val="115pt"/>
          <w:rFonts w:eastAsiaTheme="majorEastAsia"/>
          <w:b/>
          <w:sz w:val="24"/>
          <w:szCs w:val="24"/>
        </w:rPr>
        <w:t>Принцип следования нравственному примеру</w:t>
      </w:r>
      <w:r w:rsidRPr="001A2223">
        <w:rPr>
          <w:rStyle w:val="115pt"/>
          <w:rFonts w:eastAsiaTheme="majorEastAsia"/>
          <w:sz w:val="24"/>
          <w:szCs w:val="24"/>
        </w:rPr>
        <w:t>. 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6564B8" w:rsidRPr="006564B8" w:rsidRDefault="006564B8" w:rsidP="006564B8">
      <w:pPr>
        <w:pStyle w:val="22"/>
        <w:shd w:val="clear" w:color="auto" w:fill="auto"/>
        <w:spacing w:before="0" w:line="240" w:lineRule="auto"/>
        <w:contextualSpacing/>
        <w:rPr>
          <w:sz w:val="24"/>
          <w:szCs w:val="24"/>
          <w:lang w:val="ru-RU"/>
        </w:rPr>
      </w:pPr>
      <w:r w:rsidRPr="001A2223">
        <w:rPr>
          <w:rStyle w:val="115pt"/>
          <w:rFonts w:eastAsiaTheme="majorEastAsia"/>
          <w:b/>
          <w:sz w:val="24"/>
          <w:szCs w:val="24"/>
        </w:rPr>
        <w:t>Принцип идентификации (персонификации</w:t>
      </w:r>
      <w:r w:rsidRPr="001A2223">
        <w:rPr>
          <w:rStyle w:val="115pt"/>
          <w:rFonts w:eastAsiaTheme="majorEastAsia"/>
          <w:sz w:val="24"/>
          <w:szCs w:val="24"/>
        </w:rPr>
        <w:t>).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6564B8" w:rsidRPr="006564B8" w:rsidRDefault="006564B8" w:rsidP="006564B8">
      <w:pPr>
        <w:pStyle w:val="22"/>
        <w:shd w:val="clear" w:color="auto" w:fill="auto"/>
        <w:spacing w:before="0" w:line="240" w:lineRule="auto"/>
        <w:contextualSpacing/>
        <w:rPr>
          <w:sz w:val="24"/>
          <w:szCs w:val="24"/>
          <w:lang w:val="ru-RU"/>
        </w:rPr>
      </w:pPr>
      <w:r w:rsidRPr="001A2223">
        <w:rPr>
          <w:rStyle w:val="115pt"/>
          <w:rFonts w:eastAsiaTheme="majorEastAsia"/>
          <w:b/>
          <w:sz w:val="24"/>
          <w:szCs w:val="24"/>
        </w:rPr>
        <w:t>Принцип диалогического общения</w:t>
      </w:r>
      <w:r w:rsidRPr="001A2223">
        <w:rPr>
          <w:rStyle w:val="115pt"/>
          <w:rFonts w:eastAsiaTheme="majorEastAsia"/>
          <w:sz w:val="24"/>
          <w:szCs w:val="24"/>
        </w:rPr>
        <w:t>.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6564B8" w:rsidRPr="006564B8" w:rsidRDefault="006564B8" w:rsidP="006564B8">
      <w:pPr>
        <w:pStyle w:val="22"/>
        <w:shd w:val="clear" w:color="auto" w:fill="auto"/>
        <w:spacing w:before="0" w:line="240" w:lineRule="auto"/>
        <w:contextualSpacing/>
        <w:rPr>
          <w:sz w:val="24"/>
          <w:szCs w:val="24"/>
          <w:lang w:val="ru-RU"/>
        </w:rPr>
      </w:pPr>
      <w:r w:rsidRPr="001A2223">
        <w:rPr>
          <w:rStyle w:val="115pt"/>
          <w:rFonts w:eastAsiaTheme="majorEastAsia"/>
          <w:b/>
          <w:sz w:val="24"/>
          <w:szCs w:val="24"/>
        </w:rPr>
        <w:t>Принцип полисубъектности воспитания</w:t>
      </w:r>
      <w:r w:rsidRPr="001A2223">
        <w:rPr>
          <w:rStyle w:val="115pt"/>
          <w:rFonts w:eastAsiaTheme="majorEastAsia"/>
          <w:sz w:val="24"/>
          <w:szCs w:val="24"/>
        </w:rPr>
        <w:t>. 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 - нравственного развития и воспитания обучающихся при получении начального общего образования.</w:t>
      </w:r>
    </w:p>
    <w:p w:rsidR="006564B8" w:rsidRPr="006564B8" w:rsidRDefault="006564B8" w:rsidP="006564B8">
      <w:pPr>
        <w:pStyle w:val="22"/>
        <w:shd w:val="clear" w:color="auto" w:fill="auto"/>
        <w:spacing w:before="0" w:line="240" w:lineRule="auto"/>
        <w:contextualSpacing/>
        <w:rPr>
          <w:sz w:val="24"/>
          <w:szCs w:val="24"/>
          <w:lang w:val="ru-RU"/>
        </w:rPr>
      </w:pPr>
      <w:r w:rsidRPr="001A2223">
        <w:rPr>
          <w:rStyle w:val="115pt"/>
          <w:rFonts w:eastAsiaTheme="majorEastAsia"/>
          <w:b/>
          <w:sz w:val="24"/>
          <w:szCs w:val="24"/>
        </w:rPr>
        <w:lastRenderedPageBreak/>
        <w:t>Принцип системно-деятельностной организации воспитания</w:t>
      </w:r>
      <w:r w:rsidRPr="001A2223">
        <w:rPr>
          <w:rStyle w:val="115pt"/>
          <w:rFonts w:eastAsiaTheme="majorEastAsia"/>
          <w:sz w:val="24"/>
          <w:szCs w:val="24"/>
        </w:rPr>
        <w:t>.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 Оно достигается через вопрошание общественного значения ценностей и открытие их личностного смысла. Для решения воспитательных задач обучающиеся вместе с педагогами и родителями, иными субъектами воспитания и социализации обращаются к содержанию:</w:t>
      </w:r>
    </w:p>
    <w:p w:rsidR="006564B8" w:rsidRPr="001A2223" w:rsidRDefault="006564B8" w:rsidP="00CA110A">
      <w:pPr>
        <w:pStyle w:val="22"/>
        <w:numPr>
          <w:ilvl w:val="0"/>
          <w:numId w:val="43"/>
        </w:numPr>
        <w:shd w:val="clear" w:color="auto" w:fill="auto"/>
        <w:tabs>
          <w:tab w:val="left" w:pos="452"/>
        </w:tabs>
        <w:spacing w:before="0" w:line="240" w:lineRule="auto"/>
        <w:ind w:left="83" w:hanging="358"/>
        <w:contextualSpacing/>
        <w:rPr>
          <w:sz w:val="24"/>
          <w:szCs w:val="24"/>
        </w:rPr>
      </w:pPr>
      <w:r w:rsidRPr="001A2223">
        <w:rPr>
          <w:rStyle w:val="115pt"/>
          <w:rFonts w:eastAsiaTheme="majorEastAsia"/>
          <w:sz w:val="24"/>
          <w:szCs w:val="24"/>
        </w:rPr>
        <w:t>общеобразовательных дисциплин;</w:t>
      </w:r>
    </w:p>
    <w:p w:rsidR="006564B8" w:rsidRPr="001A2223" w:rsidRDefault="006564B8" w:rsidP="00CA110A">
      <w:pPr>
        <w:pStyle w:val="22"/>
        <w:numPr>
          <w:ilvl w:val="0"/>
          <w:numId w:val="43"/>
        </w:numPr>
        <w:shd w:val="clear" w:color="auto" w:fill="auto"/>
        <w:tabs>
          <w:tab w:val="left" w:pos="452"/>
        </w:tabs>
        <w:spacing w:before="0" w:line="240" w:lineRule="auto"/>
        <w:ind w:left="83" w:hanging="358"/>
        <w:contextualSpacing/>
        <w:rPr>
          <w:sz w:val="24"/>
          <w:szCs w:val="24"/>
        </w:rPr>
      </w:pPr>
      <w:r w:rsidRPr="001A2223">
        <w:rPr>
          <w:rStyle w:val="115pt"/>
          <w:rFonts w:eastAsiaTheme="majorEastAsia"/>
          <w:sz w:val="24"/>
          <w:szCs w:val="24"/>
        </w:rPr>
        <w:t>произведений искусства;</w:t>
      </w:r>
    </w:p>
    <w:p w:rsidR="006564B8" w:rsidRPr="006564B8" w:rsidRDefault="006564B8" w:rsidP="00CA110A">
      <w:pPr>
        <w:pStyle w:val="22"/>
        <w:numPr>
          <w:ilvl w:val="0"/>
          <w:numId w:val="43"/>
        </w:numPr>
        <w:shd w:val="clear" w:color="auto" w:fill="auto"/>
        <w:tabs>
          <w:tab w:val="left" w:pos="452"/>
        </w:tabs>
        <w:spacing w:before="0" w:line="240" w:lineRule="auto"/>
        <w:ind w:left="83" w:hanging="358"/>
        <w:contextualSpacing/>
        <w:rPr>
          <w:sz w:val="24"/>
          <w:szCs w:val="24"/>
          <w:lang w:val="ru-RU"/>
        </w:rPr>
      </w:pPr>
      <w:r w:rsidRPr="001A2223">
        <w:rPr>
          <w:rStyle w:val="115pt"/>
          <w:rFonts w:eastAsiaTheme="majorEastAsia"/>
          <w:sz w:val="24"/>
          <w:szCs w:val="24"/>
        </w:rPr>
        <w:t>периодической литературы, публикаций, радио- и телепередач, отражающих современную жизнь;</w:t>
      </w:r>
    </w:p>
    <w:p w:rsidR="006564B8" w:rsidRPr="006564B8" w:rsidRDefault="006564B8" w:rsidP="00CA110A">
      <w:pPr>
        <w:pStyle w:val="22"/>
        <w:numPr>
          <w:ilvl w:val="0"/>
          <w:numId w:val="43"/>
        </w:numPr>
        <w:shd w:val="clear" w:color="auto" w:fill="auto"/>
        <w:tabs>
          <w:tab w:val="left" w:pos="447"/>
        </w:tabs>
        <w:spacing w:before="0" w:line="240" w:lineRule="auto"/>
        <w:ind w:left="83" w:hanging="358"/>
        <w:contextualSpacing/>
        <w:rPr>
          <w:sz w:val="24"/>
          <w:szCs w:val="24"/>
          <w:lang w:val="ru-RU"/>
        </w:rPr>
      </w:pPr>
      <w:r w:rsidRPr="001A2223">
        <w:rPr>
          <w:rStyle w:val="115pt"/>
          <w:rFonts w:eastAsiaTheme="majorEastAsia"/>
          <w:sz w:val="24"/>
          <w:szCs w:val="24"/>
        </w:rPr>
        <w:t>духовной культуры и фольклора народов России;</w:t>
      </w:r>
    </w:p>
    <w:p w:rsidR="006564B8" w:rsidRPr="006564B8" w:rsidRDefault="006564B8" w:rsidP="00CA110A">
      <w:pPr>
        <w:pStyle w:val="22"/>
        <w:numPr>
          <w:ilvl w:val="0"/>
          <w:numId w:val="43"/>
        </w:numPr>
        <w:shd w:val="clear" w:color="auto" w:fill="auto"/>
        <w:tabs>
          <w:tab w:val="left" w:pos="452"/>
        </w:tabs>
        <w:spacing w:before="0" w:line="240" w:lineRule="auto"/>
        <w:ind w:left="83" w:hanging="358"/>
        <w:contextualSpacing/>
        <w:rPr>
          <w:sz w:val="24"/>
          <w:szCs w:val="24"/>
          <w:lang w:val="ru-RU"/>
        </w:rPr>
      </w:pPr>
      <w:r w:rsidRPr="001A2223">
        <w:rPr>
          <w:rStyle w:val="115pt"/>
          <w:rFonts w:eastAsiaTheme="majorEastAsia"/>
          <w:sz w:val="24"/>
          <w:szCs w:val="24"/>
        </w:rPr>
        <w:t>истории, традиций и современной жизни своей Родины, своего края, своей семьи;</w:t>
      </w:r>
    </w:p>
    <w:p w:rsidR="006564B8" w:rsidRPr="006564B8" w:rsidRDefault="006564B8" w:rsidP="00CA110A">
      <w:pPr>
        <w:pStyle w:val="22"/>
        <w:numPr>
          <w:ilvl w:val="0"/>
          <w:numId w:val="43"/>
        </w:numPr>
        <w:shd w:val="clear" w:color="auto" w:fill="auto"/>
        <w:tabs>
          <w:tab w:val="left" w:pos="447"/>
        </w:tabs>
        <w:spacing w:before="0" w:line="240" w:lineRule="auto"/>
        <w:ind w:left="83" w:hanging="358"/>
        <w:contextualSpacing/>
        <w:rPr>
          <w:sz w:val="24"/>
          <w:szCs w:val="24"/>
          <w:lang w:val="ru-RU"/>
        </w:rPr>
      </w:pPr>
      <w:r w:rsidRPr="001A2223">
        <w:rPr>
          <w:rStyle w:val="115pt"/>
          <w:rFonts w:eastAsiaTheme="majorEastAsia"/>
          <w:sz w:val="24"/>
          <w:szCs w:val="24"/>
        </w:rPr>
        <w:t>жизненного опыта своих родителей (законных представителей) и прародителей;</w:t>
      </w:r>
    </w:p>
    <w:p w:rsidR="006564B8" w:rsidRPr="006564B8" w:rsidRDefault="006564B8" w:rsidP="00CA110A">
      <w:pPr>
        <w:pStyle w:val="22"/>
        <w:numPr>
          <w:ilvl w:val="0"/>
          <w:numId w:val="43"/>
        </w:numPr>
        <w:shd w:val="clear" w:color="auto" w:fill="auto"/>
        <w:tabs>
          <w:tab w:val="left" w:pos="452"/>
        </w:tabs>
        <w:spacing w:before="0" w:line="240" w:lineRule="auto"/>
        <w:ind w:left="83" w:hanging="358"/>
        <w:contextualSpacing/>
        <w:rPr>
          <w:sz w:val="24"/>
          <w:szCs w:val="24"/>
          <w:lang w:val="ru-RU"/>
        </w:rPr>
      </w:pPr>
      <w:r w:rsidRPr="001A2223">
        <w:rPr>
          <w:rStyle w:val="115pt"/>
          <w:rFonts w:eastAsiaTheme="majorEastAsia"/>
          <w:sz w:val="24"/>
          <w:szCs w:val="24"/>
        </w:rPr>
        <w:t>общественно полезной и личностно значимой деятельности в рамках педагогически организованных социальных и культурных практик;</w:t>
      </w:r>
    </w:p>
    <w:p w:rsidR="006564B8" w:rsidRPr="006564B8" w:rsidRDefault="006564B8" w:rsidP="00CA110A">
      <w:pPr>
        <w:pStyle w:val="22"/>
        <w:numPr>
          <w:ilvl w:val="0"/>
          <w:numId w:val="43"/>
        </w:numPr>
        <w:shd w:val="clear" w:color="auto" w:fill="auto"/>
        <w:tabs>
          <w:tab w:val="left" w:pos="447"/>
        </w:tabs>
        <w:spacing w:before="0" w:line="240" w:lineRule="auto"/>
        <w:ind w:left="83" w:hanging="358"/>
        <w:contextualSpacing/>
        <w:rPr>
          <w:sz w:val="24"/>
          <w:szCs w:val="24"/>
          <w:lang w:val="ru-RU"/>
        </w:rPr>
      </w:pPr>
      <w:r w:rsidRPr="001A2223">
        <w:rPr>
          <w:rStyle w:val="115pt"/>
          <w:rFonts w:eastAsiaTheme="majorEastAsia"/>
          <w:sz w:val="24"/>
          <w:szCs w:val="24"/>
        </w:rPr>
        <w:t>других источников информации и научного знания.</w:t>
      </w:r>
    </w:p>
    <w:p w:rsidR="006564B8" w:rsidRPr="001A2223" w:rsidRDefault="006564B8" w:rsidP="00CA110A">
      <w:pPr>
        <w:pStyle w:val="22"/>
        <w:numPr>
          <w:ilvl w:val="0"/>
          <w:numId w:val="41"/>
        </w:numPr>
        <w:shd w:val="clear" w:color="auto" w:fill="auto"/>
        <w:tabs>
          <w:tab w:val="left" w:pos="709"/>
          <w:tab w:val="left" w:pos="1239"/>
        </w:tabs>
        <w:spacing w:before="0" w:line="240" w:lineRule="auto"/>
        <w:ind w:left="517" w:hanging="708"/>
        <w:contextualSpacing/>
        <w:rPr>
          <w:b/>
          <w:sz w:val="24"/>
          <w:szCs w:val="24"/>
        </w:rPr>
      </w:pPr>
      <w:r w:rsidRPr="001A2223">
        <w:rPr>
          <w:rStyle w:val="115pt"/>
          <w:rFonts w:eastAsiaTheme="majorEastAsia"/>
          <w:b/>
          <w:sz w:val="24"/>
          <w:szCs w:val="24"/>
        </w:rPr>
        <w:t xml:space="preserve">Виды деятельности и формы занятий с обучающимися </w:t>
      </w:r>
      <w:r>
        <w:rPr>
          <w:rStyle w:val="115pt"/>
          <w:rFonts w:eastAsiaTheme="majorEastAsia"/>
          <w:b/>
          <w:sz w:val="24"/>
          <w:szCs w:val="24"/>
        </w:rPr>
        <w:t>МБОУ «Большешинарская СОШ им. А.А.Ахунзянова</w:t>
      </w:r>
      <w:r w:rsidRPr="005C051B">
        <w:rPr>
          <w:rStyle w:val="115pt"/>
          <w:rFonts w:eastAsiaTheme="majorEastAsia"/>
          <w:b/>
          <w:sz w:val="24"/>
          <w:szCs w:val="24"/>
        </w:rPr>
        <w:t xml:space="preserve">» </w:t>
      </w:r>
      <w:r w:rsidRPr="001A2223">
        <w:rPr>
          <w:rStyle w:val="115pt"/>
          <w:rFonts w:eastAsiaTheme="majorEastAsia"/>
          <w:b/>
          <w:sz w:val="24"/>
          <w:szCs w:val="24"/>
        </w:rPr>
        <w:t>при получении начального общего образования</w:t>
      </w:r>
    </w:p>
    <w:p w:rsidR="006564B8" w:rsidRPr="006564B8" w:rsidRDefault="006564B8" w:rsidP="006564B8">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 xml:space="preserve">Особенность программы духовно-нравственного воспитания, развития обучающихся </w:t>
      </w:r>
      <w:r>
        <w:rPr>
          <w:rStyle w:val="115pt"/>
          <w:rFonts w:eastAsiaTheme="majorEastAsia"/>
          <w:sz w:val="24"/>
          <w:szCs w:val="24"/>
        </w:rPr>
        <w:t>МБОУ «Большешинарская  СОШ им. А.А.Ахунзянова</w:t>
      </w:r>
      <w:r w:rsidRPr="005C051B">
        <w:rPr>
          <w:rStyle w:val="115pt"/>
          <w:rFonts w:eastAsiaTheme="majorEastAsia"/>
          <w:sz w:val="24"/>
          <w:szCs w:val="24"/>
        </w:rPr>
        <w:t xml:space="preserve">» </w:t>
      </w:r>
      <w:r w:rsidRPr="001A2223">
        <w:rPr>
          <w:rStyle w:val="115pt"/>
          <w:rFonts w:eastAsiaTheme="majorEastAsia"/>
          <w:sz w:val="24"/>
          <w:szCs w:val="24"/>
        </w:rPr>
        <w:t>заключается в интеграции урочной, внеурочной и внешкольной деятельности.</w:t>
      </w:r>
    </w:p>
    <w:p w:rsidR="006564B8" w:rsidRPr="006564B8" w:rsidRDefault="006564B8" w:rsidP="006564B8">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В рамках урочной деятельности осмысление ценностей происходит при решении нравственно</w:t>
      </w:r>
      <w:r w:rsidRPr="001A2223">
        <w:rPr>
          <w:rStyle w:val="115pt"/>
          <w:rFonts w:eastAsiaTheme="majorEastAsia"/>
          <w:sz w:val="24"/>
          <w:szCs w:val="24"/>
        </w:rPr>
        <w:softHyphen/>
      </w:r>
      <w:r>
        <w:rPr>
          <w:rStyle w:val="115pt"/>
          <w:rFonts w:eastAsiaTheme="majorEastAsia"/>
          <w:sz w:val="24"/>
          <w:szCs w:val="24"/>
        </w:rPr>
        <w:t xml:space="preserve"> </w:t>
      </w:r>
      <w:r w:rsidRPr="001A2223">
        <w:rPr>
          <w:rStyle w:val="115pt"/>
          <w:rFonts w:eastAsiaTheme="majorEastAsia"/>
          <w:sz w:val="24"/>
          <w:szCs w:val="24"/>
        </w:rPr>
        <w:t>оценочных заданий по литературному чтению, окружающему миру и другим предметам, имеющим личностные линии развития. Проявление же ценностей «на деле» обеспечивается активными образовательными технологиями, требующими коллективного взаимодействия.</w:t>
      </w:r>
    </w:p>
    <w:p w:rsidR="006564B8" w:rsidRPr="006564B8" w:rsidRDefault="006564B8" w:rsidP="006564B8">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Во внеурочной деятельности обучающиеся формируют ценностные знания и опыт, приобретаемые в процессе участия в специально организованных воспитательных мероприятиях (классных часах, праздниках, экскурсиях, театральных представлениях, работе объединений дополнительного образования). Внешкольная деятельность способствует приобретению обучающимися начального гражданского опыта в процессе решения реальных общественно значимых задач или их моделей.</w:t>
      </w:r>
    </w:p>
    <w:p w:rsidR="006564B8" w:rsidRPr="001A2223" w:rsidRDefault="006564B8" w:rsidP="006564B8">
      <w:pPr>
        <w:pStyle w:val="22"/>
        <w:shd w:val="clear" w:color="auto" w:fill="auto"/>
        <w:spacing w:before="0" w:line="240" w:lineRule="auto"/>
        <w:contextualSpacing/>
        <w:rPr>
          <w:rStyle w:val="115pt"/>
          <w:rFonts w:eastAsiaTheme="majorEastAsia"/>
          <w:sz w:val="24"/>
          <w:szCs w:val="24"/>
        </w:rPr>
      </w:pPr>
      <w:r w:rsidRPr="001A2223">
        <w:rPr>
          <w:rStyle w:val="115pt"/>
          <w:rFonts w:eastAsiaTheme="majorEastAsia"/>
          <w:sz w:val="24"/>
          <w:szCs w:val="24"/>
        </w:rPr>
        <w:t xml:space="preserve">Виды деятельности и формы занятий с обучающимися при получении начального общего образования в рамках реализации программы духовно-нравственного воспитания, развития: </w:t>
      </w:r>
    </w:p>
    <w:p w:rsidR="006564B8" w:rsidRPr="006564B8" w:rsidRDefault="006564B8" w:rsidP="006564B8">
      <w:pPr>
        <w:pStyle w:val="22"/>
        <w:shd w:val="clear" w:color="auto" w:fill="auto"/>
        <w:spacing w:before="0" w:line="240" w:lineRule="auto"/>
        <w:contextualSpacing/>
        <w:rPr>
          <w:sz w:val="24"/>
          <w:szCs w:val="24"/>
          <w:lang w:val="ru-RU"/>
        </w:rPr>
      </w:pPr>
      <w:r w:rsidRPr="001A2223">
        <w:rPr>
          <w:rStyle w:val="115pt"/>
          <w:rFonts w:eastAsiaTheme="majorEastAsia"/>
          <w:b/>
          <w:sz w:val="24"/>
          <w:szCs w:val="24"/>
        </w:rPr>
        <w:t>Гражданско-патриотическое воспитание: получают</w:t>
      </w:r>
      <w:r w:rsidRPr="001A2223">
        <w:rPr>
          <w:rStyle w:val="115pt"/>
          <w:rFonts w:eastAsiaTheme="majorEastAsia"/>
          <w:sz w:val="24"/>
          <w:szCs w:val="24"/>
        </w:rPr>
        <w:t xml:space="preserve"> первоначальные представления о Конституции Российской Федерации, знакомятся с государственной символикой - Гербом, Флагом Российской Федерации, гербом и флагом субъекта Российской Федерации, в котором находится образовательная организация (на плакатах, картинах, в процессе бесед, чтения книг, изучения основных и вариативных учебных дисциплин); 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местам, сюжетно-ролевых игр гражданского и историко</w:t>
      </w:r>
      <w:r>
        <w:rPr>
          <w:rStyle w:val="115pt"/>
          <w:rFonts w:eastAsiaTheme="majorEastAsia"/>
          <w:sz w:val="24"/>
          <w:szCs w:val="24"/>
        </w:rPr>
        <w:t>-</w:t>
      </w:r>
      <w:r w:rsidRPr="001A2223">
        <w:rPr>
          <w:rStyle w:val="115pt"/>
          <w:rFonts w:eastAsiaTheme="majorEastAsia"/>
          <w:sz w:val="24"/>
          <w:szCs w:val="24"/>
        </w:rPr>
        <w:softHyphen/>
        <w:t>патриотического содержания, изучения основных и вариативных учебных дисциплин); 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w:t>
      </w:r>
      <w:r>
        <w:rPr>
          <w:rStyle w:val="115pt"/>
          <w:rFonts w:eastAsiaTheme="majorEastAsia"/>
          <w:sz w:val="24"/>
          <w:szCs w:val="24"/>
        </w:rPr>
        <w:t>-</w:t>
      </w:r>
      <w:r w:rsidRPr="001A2223">
        <w:rPr>
          <w:rStyle w:val="115pt"/>
          <w:rFonts w:eastAsiaTheme="majorEastAsia"/>
          <w:sz w:val="24"/>
          <w:szCs w:val="24"/>
        </w:rPr>
        <w:softHyphen/>
        <w:t xml:space="preserve">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 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 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 участвуют в просмотре учебных фильмов, отрывков из художественных фильмов, </w:t>
      </w:r>
      <w:r w:rsidRPr="001A2223">
        <w:rPr>
          <w:rStyle w:val="115pt"/>
          <w:rFonts w:eastAsiaTheme="majorEastAsia"/>
          <w:sz w:val="24"/>
          <w:szCs w:val="24"/>
        </w:rPr>
        <w:lastRenderedPageBreak/>
        <w:t>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 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 участвуют во встречах и беседах с выпускниками своей школы, ознакомятся с биографиями выпускников, явивших собой достойные примеры гражданственности и патриотизма; принимают посильное участие в школьных программах и мероприятиях по поддержке ветеранов войны; 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 - исторических клубов, школьных музеев, детских военно</w:t>
      </w:r>
      <w:r>
        <w:rPr>
          <w:rStyle w:val="115pt"/>
          <w:rFonts w:eastAsiaTheme="majorEastAsia"/>
          <w:sz w:val="24"/>
          <w:szCs w:val="24"/>
        </w:rPr>
        <w:t>-</w:t>
      </w:r>
      <w:r w:rsidRPr="001A2223">
        <w:rPr>
          <w:rStyle w:val="115pt"/>
          <w:rFonts w:eastAsiaTheme="majorEastAsia"/>
          <w:sz w:val="24"/>
          <w:szCs w:val="24"/>
        </w:rPr>
        <w:t>спортивных центров и т. д.); участвуют в проектах, направленных на изучение окружающего мира.</w:t>
      </w:r>
    </w:p>
    <w:p w:rsidR="006564B8" w:rsidRPr="006564B8" w:rsidRDefault="006564B8" w:rsidP="006564B8">
      <w:pPr>
        <w:pStyle w:val="22"/>
        <w:shd w:val="clear" w:color="auto" w:fill="auto"/>
        <w:spacing w:before="0" w:line="240" w:lineRule="auto"/>
        <w:contextualSpacing/>
        <w:rPr>
          <w:b/>
          <w:sz w:val="24"/>
          <w:szCs w:val="24"/>
          <w:lang w:val="ru-RU"/>
        </w:rPr>
      </w:pPr>
      <w:r w:rsidRPr="001A2223">
        <w:rPr>
          <w:rStyle w:val="115pt"/>
          <w:rFonts w:eastAsiaTheme="majorEastAsia"/>
          <w:b/>
          <w:sz w:val="24"/>
          <w:szCs w:val="24"/>
        </w:rPr>
        <w:t>Нравственное и духовное воспитание:</w:t>
      </w:r>
    </w:p>
    <w:p w:rsidR="006564B8" w:rsidRPr="006564B8" w:rsidRDefault="006564B8" w:rsidP="006564B8">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получают первоначальные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 музыкальные композиции, художественные выставки и других мероприятий, отражающих культурные и духовные традиции народов России); участвуют в проведении уроков этики, внеурочных мероприятий, направленных на формирование представлений о нормах морально - нравственного поведения, игровых программах, позволяющих школьникам приобретать опыт ролевого нравственного взаимодействия; 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 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опыта совместной деятельности; принимают посильное участие в делах благотворительности, милосердия, в оказании помощи нуждающимся, заботе о животных, других живых существах, природе.</w:t>
      </w:r>
    </w:p>
    <w:p w:rsidR="006564B8" w:rsidRPr="006564B8" w:rsidRDefault="006564B8" w:rsidP="006564B8">
      <w:pPr>
        <w:pStyle w:val="22"/>
        <w:shd w:val="clear" w:color="auto" w:fill="auto"/>
        <w:spacing w:before="0" w:line="240" w:lineRule="auto"/>
        <w:contextualSpacing/>
        <w:rPr>
          <w:b/>
          <w:sz w:val="24"/>
          <w:szCs w:val="24"/>
          <w:lang w:val="ru-RU"/>
        </w:rPr>
      </w:pPr>
      <w:r w:rsidRPr="001A2223">
        <w:rPr>
          <w:rStyle w:val="115pt"/>
          <w:rFonts w:eastAsiaTheme="majorEastAsia"/>
          <w:b/>
          <w:sz w:val="24"/>
          <w:szCs w:val="24"/>
        </w:rPr>
        <w:t>Воспитание положительного отношения к труду и творчеству:</w:t>
      </w:r>
    </w:p>
    <w:p w:rsidR="006564B8" w:rsidRPr="001A2223" w:rsidRDefault="006564B8" w:rsidP="006564B8">
      <w:pPr>
        <w:pStyle w:val="22"/>
        <w:shd w:val="clear" w:color="auto" w:fill="auto"/>
        <w:spacing w:before="0" w:line="240" w:lineRule="auto"/>
        <w:contextualSpacing/>
        <w:rPr>
          <w:rStyle w:val="115pt"/>
          <w:rFonts w:eastAsiaTheme="majorEastAsia"/>
          <w:sz w:val="24"/>
          <w:szCs w:val="24"/>
        </w:rPr>
      </w:pPr>
      <w:r w:rsidRPr="001A2223">
        <w:rPr>
          <w:rStyle w:val="115pt"/>
          <w:rFonts w:eastAsiaTheme="majorEastAsia"/>
          <w:sz w:val="24"/>
          <w:szCs w:val="24"/>
        </w:rPr>
        <w:t xml:space="preserve">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 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 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 знакомятся с профессиями своих родителей (законных представителей) и прародителей, участвуют в организации и проведении презентаций «Труд наших родных»; 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 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 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 приобретают начальный опыт участия в различных видах общественно полезной деятельности на базе образовательной организации и взаимодействующих с ним организаций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 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w:t>
      </w:r>
      <w:r w:rsidRPr="001A2223">
        <w:rPr>
          <w:rStyle w:val="115pt"/>
          <w:rFonts w:eastAsiaTheme="majorEastAsia"/>
          <w:sz w:val="24"/>
          <w:szCs w:val="24"/>
        </w:rPr>
        <w:lastRenderedPageBreak/>
        <w:t xml:space="preserve">разновозрастных, как в учебное, так и в каникулярное время); приобретают умения и навыки самообслуживания в школе и дома;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 </w:t>
      </w:r>
    </w:p>
    <w:p w:rsidR="006564B8" w:rsidRPr="006564B8" w:rsidRDefault="006564B8" w:rsidP="006564B8">
      <w:pPr>
        <w:pStyle w:val="22"/>
        <w:shd w:val="clear" w:color="auto" w:fill="auto"/>
        <w:spacing w:before="0" w:line="240" w:lineRule="auto"/>
        <w:contextualSpacing/>
        <w:rPr>
          <w:sz w:val="24"/>
          <w:szCs w:val="24"/>
          <w:lang w:val="ru-RU"/>
        </w:rPr>
      </w:pPr>
      <w:r w:rsidRPr="001A2223">
        <w:rPr>
          <w:rStyle w:val="115pt"/>
          <w:rFonts w:eastAsiaTheme="majorEastAsia"/>
          <w:b/>
          <w:sz w:val="24"/>
          <w:szCs w:val="24"/>
        </w:rPr>
        <w:t>Интеллектуальное воспитание:</w:t>
      </w:r>
    </w:p>
    <w:p w:rsidR="006564B8" w:rsidRPr="006564B8" w:rsidRDefault="006564B8" w:rsidP="006564B8">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 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 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 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 получают элементарные навыки научно - исследовательской работы в ходе реализации учебно- исследовательских проектов; 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 деятельности); 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w:t>
      </w:r>
      <w:r w:rsidRPr="001A2223">
        <w:rPr>
          <w:rStyle w:val="115pt"/>
          <w:rFonts w:eastAsiaTheme="majorEastAsia"/>
          <w:sz w:val="24"/>
          <w:szCs w:val="24"/>
        </w:rPr>
        <w:softHyphen/>
        <w:t>исследовательских проектов.</w:t>
      </w:r>
    </w:p>
    <w:p w:rsidR="006564B8" w:rsidRPr="006564B8" w:rsidRDefault="006564B8" w:rsidP="006564B8">
      <w:pPr>
        <w:pStyle w:val="22"/>
        <w:shd w:val="clear" w:color="auto" w:fill="auto"/>
        <w:spacing w:before="0" w:line="240" w:lineRule="auto"/>
        <w:contextualSpacing/>
        <w:rPr>
          <w:b/>
          <w:sz w:val="24"/>
          <w:szCs w:val="24"/>
          <w:lang w:val="ru-RU"/>
        </w:rPr>
      </w:pPr>
      <w:r w:rsidRPr="001A2223">
        <w:rPr>
          <w:rStyle w:val="115pt"/>
          <w:rFonts w:eastAsiaTheme="majorEastAsia"/>
          <w:b/>
          <w:sz w:val="24"/>
          <w:szCs w:val="24"/>
        </w:rPr>
        <w:t>Здоровьесберегающее воспитание:</w:t>
      </w:r>
    </w:p>
    <w:p w:rsidR="006564B8" w:rsidRPr="006564B8" w:rsidRDefault="006564B8" w:rsidP="006564B8">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 участвуют в пропаганде здорового образа жизни (в процессе бесед, тематических игр, театрализованных представлений, проектной деятельности); учатся организовывать правильный режим занятий физической культурой, спортом, туризмом, рацион здорового питания, режим дня, учебы и отдыха; получают элементарные представления о первой доврачебной помощи пострадавшим; 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об аддиктивных проявлениях различного рода - наркозависимости, игромании, табакокурении,</w:t>
      </w:r>
      <w:r>
        <w:rPr>
          <w:rStyle w:val="115pt"/>
          <w:rFonts w:eastAsiaTheme="majorEastAsia"/>
          <w:sz w:val="24"/>
          <w:szCs w:val="24"/>
        </w:rPr>
        <w:t xml:space="preserve"> </w:t>
      </w:r>
      <w:r w:rsidRPr="001A2223">
        <w:rPr>
          <w:rStyle w:val="115pt"/>
          <w:rFonts w:eastAsiaTheme="majorEastAsia"/>
          <w:sz w:val="24"/>
          <w:szCs w:val="24"/>
        </w:rPr>
        <w:t xml:space="preserve"> интернетзависимости, алкоголизме и др., как факторах, ограничивающих свободу личности; получают элементарные знания и умения противостоять негативному влиянию открытой и скрытой рекламы ПАВ, алкоголя, табакокурения (учатся говорить «нет») (в ходе дискуссий, тренингов, ролевых игр, обсуждения видеосюжетов и др.); 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 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w:t>
      </w:r>
    </w:p>
    <w:p w:rsidR="006564B8" w:rsidRPr="001A2223" w:rsidRDefault="006564B8" w:rsidP="006564B8">
      <w:pPr>
        <w:contextualSpacing/>
        <w:jc w:val="both"/>
        <w:rPr>
          <w:b/>
        </w:rPr>
      </w:pPr>
      <w:r w:rsidRPr="001A2223">
        <w:rPr>
          <w:rStyle w:val="8115pt0"/>
          <w:rFonts w:eastAsia="Courier New"/>
          <w:b w:val="0"/>
          <w:sz w:val="24"/>
          <w:szCs w:val="24"/>
        </w:rPr>
        <w:t>Социокультурное и медиакультурное воспитание:</w:t>
      </w:r>
    </w:p>
    <w:p w:rsidR="006564B8" w:rsidRPr="001A2223" w:rsidRDefault="006564B8" w:rsidP="006564B8">
      <w:pPr>
        <w:tabs>
          <w:tab w:val="left" w:pos="5612"/>
        </w:tabs>
        <w:contextualSpacing/>
        <w:jc w:val="both"/>
        <w:rPr>
          <w:b/>
        </w:rPr>
      </w:pPr>
      <w:r w:rsidRPr="001A2223">
        <w:rPr>
          <w:rStyle w:val="8115pt0"/>
          <w:rFonts w:eastAsia="Courier New"/>
          <w:b w:val="0"/>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 приобретают элементарный опыт, межкультурного, межнационального,</w:t>
      </w:r>
    </w:p>
    <w:p w:rsidR="006564B8" w:rsidRPr="001A2223" w:rsidRDefault="006564B8" w:rsidP="006564B8">
      <w:pPr>
        <w:contextualSpacing/>
        <w:jc w:val="both"/>
        <w:rPr>
          <w:b/>
        </w:rPr>
      </w:pPr>
      <w:r w:rsidRPr="001A2223">
        <w:rPr>
          <w:rStyle w:val="8115pt0"/>
          <w:rFonts w:eastAsia="Courier New"/>
          <w:b w:val="0"/>
          <w:sz w:val="24"/>
          <w:szCs w:val="24"/>
        </w:rPr>
        <w:lastRenderedPageBreak/>
        <w:t>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 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 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 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 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w:t>
      </w:r>
    </w:p>
    <w:p w:rsidR="006564B8" w:rsidRPr="001A2223" w:rsidRDefault="006564B8" w:rsidP="006564B8">
      <w:pPr>
        <w:contextualSpacing/>
        <w:jc w:val="both"/>
      </w:pPr>
      <w:r w:rsidRPr="001A2223">
        <w:rPr>
          <w:rStyle w:val="8115pt0"/>
          <w:rFonts w:eastAsia="Courier New"/>
          <w:sz w:val="24"/>
          <w:szCs w:val="24"/>
        </w:rPr>
        <w:t>Культуротворческое и эстетическое воспитание:</w:t>
      </w:r>
    </w:p>
    <w:p w:rsidR="006564B8" w:rsidRPr="001A2223" w:rsidRDefault="006564B8" w:rsidP="006564B8">
      <w:pPr>
        <w:contextualSpacing/>
        <w:jc w:val="both"/>
        <w:rPr>
          <w:b/>
        </w:rPr>
      </w:pPr>
      <w:r w:rsidRPr="001A2223">
        <w:rPr>
          <w:rStyle w:val="8115pt0"/>
          <w:rFonts w:eastAsia="Courier New"/>
          <w:b w:val="0"/>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 осваивают навыки видеть прекрасное в окружающем 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 развивают умения понимать красоту окружающего мира через художественные образы; осваивают навыки видеть прекрасное в поведении, отношениях и труде людей, развивают умения различать добро и зло, красивое и безобразное, плохое и хорошее, созидательное и разрушительное (знакомятся с местными мастерами прикладного искусства, наблюдают за их работой, участвуют в беседах</w:t>
      </w:r>
    </w:p>
    <w:p w:rsidR="006564B8" w:rsidRPr="001A2223" w:rsidRDefault="006564B8" w:rsidP="006564B8">
      <w:pPr>
        <w:contextualSpacing/>
        <w:jc w:val="both"/>
        <w:rPr>
          <w:b/>
        </w:rPr>
      </w:pPr>
      <w:r w:rsidRPr="001A2223">
        <w:rPr>
          <w:rStyle w:val="8115pt0"/>
          <w:rFonts w:eastAsia="Courier New"/>
          <w:b w:val="0"/>
          <w:sz w:val="24"/>
          <w:szCs w:val="24"/>
        </w:rPr>
        <w:t>«Красивые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 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 - 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 получают элементарные представления о стиле одежды как способе выражения душевного состояния человека; участвуют в художественном оформлении помещений.</w:t>
      </w:r>
    </w:p>
    <w:p w:rsidR="006564B8" w:rsidRPr="001A2223" w:rsidRDefault="006564B8" w:rsidP="006564B8">
      <w:pPr>
        <w:contextualSpacing/>
        <w:jc w:val="both"/>
        <w:rPr>
          <w:b/>
        </w:rPr>
      </w:pPr>
      <w:r w:rsidRPr="001A2223">
        <w:rPr>
          <w:rStyle w:val="8115pt0"/>
          <w:rFonts w:eastAsia="Courier New"/>
          <w:b w:val="0"/>
          <w:sz w:val="24"/>
          <w:szCs w:val="24"/>
        </w:rPr>
        <w:t>Правовое воспитание и культура безопасности:</w:t>
      </w:r>
    </w:p>
    <w:p w:rsidR="006564B8" w:rsidRPr="001A2223" w:rsidRDefault="006564B8" w:rsidP="006564B8">
      <w:pPr>
        <w:contextualSpacing/>
        <w:jc w:val="both"/>
        <w:rPr>
          <w:b/>
        </w:rPr>
      </w:pPr>
      <w:r w:rsidRPr="001A2223">
        <w:rPr>
          <w:rStyle w:val="8115pt0"/>
          <w:rFonts w:eastAsia="Courier New"/>
          <w:b w:val="0"/>
          <w:sz w:val="24"/>
          <w:szCs w:val="24"/>
        </w:rPr>
        <w:t xml:space="preserve">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 получают </w:t>
      </w:r>
      <w:r w:rsidRPr="001A2223">
        <w:rPr>
          <w:rStyle w:val="8115pt0"/>
          <w:rFonts w:eastAsia="Courier New"/>
          <w:b w:val="0"/>
          <w:sz w:val="24"/>
          <w:szCs w:val="24"/>
        </w:rPr>
        <w:lastRenderedPageBreak/>
        <w:t>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 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в социальных проектах и мероприятиях, проводимых детско- юношескими организациями); 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 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 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6564B8" w:rsidRPr="001A2223" w:rsidRDefault="006564B8" w:rsidP="006564B8">
      <w:pPr>
        <w:contextualSpacing/>
        <w:jc w:val="both"/>
        <w:rPr>
          <w:b/>
        </w:rPr>
      </w:pPr>
      <w:r w:rsidRPr="001A2223">
        <w:rPr>
          <w:rStyle w:val="8115pt0"/>
          <w:rFonts w:eastAsia="Courier New"/>
          <w:b w:val="0"/>
          <w:sz w:val="24"/>
          <w:szCs w:val="24"/>
        </w:rPr>
        <w:t>Воспитание семейных ценностей:</w:t>
      </w:r>
    </w:p>
    <w:p w:rsidR="006564B8" w:rsidRPr="001A2223" w:rsidRDefault="006564B8" w:rsidP="006564B8">
      <w:pPr>
        <w:contextualSpacing/>
        <w:jc w:val="both"/>
        <w:rPr>
          <w:b/>
        </w:rPr>
      </w:pPr>
      <w:r w:rsidRPr="001A2223">
        <w:rPr>
          <w:rStyle w:val="8115pt0"/>
          <w:rFonts w:eastAsia="Courier New"/>
          <w:b w:val="0"/>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 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w:t>
      </w:r>
    </w:p>
    <w:p w:rsidR="006564B8" w:rsidRPr="001A2223" w:rsidRDefault="006564B8" w:rsidP="006564B8">
      <w:pPr>
        <w:contextualSpacing/>
        <w:jc w:val="both"/>
        <w:rPr>
          <w:b/>
        </w:rPr>
      </w:pPr>
      <w:r w:rsidRPr="001A2223">
        <w:rPr>
          <w:rStyle w:val="8115pt0"/>
          <w:rFonts w:eastAsia="Courier New"/>
          <w:b w:val="0"/>
          <w:sz w:val="24"/>
          <w:szCs w:val="24"/>
        </w:rPr>
        <w:t>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 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 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w:t>
      </w:r>
    </w:p>
    <w:p w:rsidR="006564B8" w:rsidRPr="001A2223" w:rsidRDefault="006564B8" w:rsidP="006564B8">
      <w:pPr>
        <w:contextualSpacing/>
        <w:jc w:val="both"/>
      </w:pPr>
      <w:r w:rsidRPr="001A2223">
        <w:rPr>
          <w:rStyle w:val="8115pt0"/>
          <w:rFonts w:eastAsia="Courier New"/>
          <w:sz w:val="24"/>
          <w:szCs w:val="24"/>
        </w:rPr>
        <w:t>Формирование коммуникативной культуры:</w:t>
      </w:r>
    </w:p>
    <w:p w:rsidR="006564B8" w:rsidRPr="001A2223" w:rsidRDefault="006564B8" w:rsidP="006564B8">
      <w:pPr>
        <w:contextualSpacing/>
        <w:jc w:val="both"/>
        <w:rPr>
          <w:b/>
        </w:rPr>
      </w:pPr>
      <w:r w:rsidRPr="001A2223">
        <w:rPr>
          <w:rStyle w:val="8115pt0"/>
          <w:rFonts w:eastAsia="Courier New"/>
          <w:b w:val="0"/>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 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презентации выполненных проектов и др.); участвуют в развитии школьных средств массовой информации (школьные газеты, сайты, радио-, теле-, видеостудии); 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 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клубов юного филолога и др.); 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6564B8" w:rsidRPr="001A2223" w:rsidRDefault="006564B8" w:rsidP="006564B8">
      <w:pPr>
        <w:contextualSpacing/>
        <w:jc w:val="both"/>
      </w:pPr>
      <w:r w:rsidRPr="001A2223">
        <w:rPr>
          <w:rStyle w:val="8115pt0"/>
          <w:rFonts w:eastAsia="Courier New"/>
          <w:sz w:val="24"/>
          <w:szCs w:val="24"/>
        </w:rPr>
        <w:t>Экологическое воспитание:</w:t>
      </w:r>
    </w:p>
    <w:p w:rsidR="006564B8" w:rsidRPr="001A2223" w:rsidRDefault="006564B8" w:rsidP="006564B8">
      <w:pPr>
        <w:contextualSpacing/>
        <w:jc w:val="both"/>
        <w:rPr>
          <w:rStyle w:val="8115pt0"/>
          <w:rFonts w:eastAsia="Courier New"/>
          <w:b w:val="0"/>
          <w:sz w:val="24"/>
          <w:szCs w:val="24"/>
        </w:rPr>
      </w:pPr>
      <w:r w:rsidRPr="001A2223">
        <w:rPr>
          <w:rStyle w:val="8115pt0"/>
          <w:rFonts w:eastAsia="Courier New"/>
          <w:b w:val="0"/>
          <w:sz w:val="24"/>
          <w:szCs w:val="24"/>
        </w:rPr>
        <w:lastRenderedPageBreak/>
        <w:t>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 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 получают первоначальный опыт участия в природоохранной деятельности (экологические акции, десанты, высадка растений, создание цветочных клумб, очистка доступных территорий от мусора, подкормка 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 посильное участие в</w:t>
      </w:r>
    </w:p>
    <w:p w:rsidR="006564B8" w:rsidRDefault="006564B8" w:rsidP="006564B8">
      <w:pPr>
        <w:contextualSpacing/>
        <w:jc w:val="both"/>
        <w:rPr>
          <w:rStyle w:val="8115pt0"/>
          <w:rFonts w:eastAsia="Courier New"/>
          <w:b w:val="0"/>
          <w:sz w:val="24"/>
          <w:szCs w:val="24"/>
        </w:rPr>
      </w:pPr>
      <w:r w:rsidRPr="001A2223">
        <w:rPr>
          <w:rStyle w:val="8115pt0"/>
          <w:rFonts w:eastAsia="Courier New"/>
          <w:b w:val="0"/>
          <w:sz w:val="24"/>
          <w:szCs w:val="24"/>
        </w:rPr>
        <w:t>деятельности детско-юношеских организаций); 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 жительства; 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6564B8" w:rsidRDefault="006564B8" w:rsidP="006564B8">
      <w:pPr>
        <w:contextualSpacing/>
        <w:jc w:val="both"/>
        <w:rPr>
          <w:rStyle w:val="8115pt0"/>
          <w:rFonts w:eastAsia="Courier New"/>
          <w:b w:val="0"/>
          <w:sz w:val="24"/>
          <w:szCs w:val="24"/>
        </w:rPr>
      </w:pPr>
    </w:p>
    <w:tbl>
      <w:tblPr>
        <w:tblW w:w="9289" w:type="dxa"/>
        <w:tblLayout w:type="fixed"/>
        <w:tblCellMar>
          <w:left w:w="10" w:type="dxa"/>
          <w:right w:w="10" w:type="dxa"/>
        </w:tblCellMar>
        <w:tblLook w:val="04A0" w:firstRow="1" w:lastRow="0" w:firstColumn="1" w:lastColumn="0" w:noHBand="0" w:noVBand="1"/>
      </w:tblPr>
      <w:tblGrid>
        <w:gridCol w:w="1209"/>
        <w:gridCol w:w="2134"/>
        <w:gridCol w:w="5946"/>
      </w:tblGrid>
      <w:tr w:rsidR="006564B8" w:rsidRPr="001A2223" w:rsidTr="00BB2ADA">
        <w:trPr>
          <w:trHeight w:hRule="exact" w:val="441"/>
        </w:trPr>
        <w:tc>
          <w:tcPr>
            <w:tcW w:w="1209" w:type="dxa"/>
            <w:tcBorders>
              <w:top w:val="single" w:sz="4" w:space="0" w:color="auto"/>
              <w:left w:val="single" w:sz="4" w:space="0" w:color="auto"/>
            </w:tcBorders>
            <w:shd w:val="clear" w:color="auto" w:fill="FFFFFF"/>
          </w:tcPr>
          <w:p w:rsidR="006564B8" w:rsidRPr="001A2223" w:rsidRDefault="006564B8" w:rsidP="00BB2ADA">
            <w:pPr>
              <w:ind w:left="95" w:right="102" w:firstLine="142"/>
              <w:contextualSpacing/>
            </w:pPr>
          </w:p>
        </w:tc>
        <w:tc>
          <w:tcPr>
            <w:tcW w:w="2134" w:type="dxa"/>
            <w:tcBorders>
              <w:top w:val="single" w:sz="4" w:space="0" w:color="auto"/>
              <w:left w:val="single" w:sz="4" w:space="0" w:color="auto"/>
            </w:tcBorders>
            <w:shd w:val="clear" w:color="auto" w:fill="FFFFFF"/>
          </w:tcPr>
          <w:p w:rsidR="006564B8" w:rsidRPr="001A2223" w:rsidRDefault="006564B8" w:rsidP="00BB2ADA">
            <w:pPr>
              <w:pStyle w:val="22"/>
              <w:shd w:val="clear" w:color="auto" w:fill="auto"/>
              <w:spacing w:before="0" w:line="240" w:lineRule="auto"/>
              <w:ind w:left="162" w:right="251" w:firstLine="162"/>
              <w:contextualSpacing/>
              <w:jc w:val="left"/>
              <w:rPr>
                <w:sz w:val="24"/>
                <w:szCs w:val="24"/>
              </w:rPr>
            </w:pPr>
            <w:r w:rsidRPr="001A2223">
              <w:rPr>
                <w:rStyle w:val="ab"/>
                <w:sz w:val="24"/>
                <w:szCs w:val="24"/>
              </w:rPr>
              <w:t>Формы</w:t>
            </w:r>
          </w:p>
        </w:tc>
        <w:tc>
          <w:tcPr>
            <w:tcW w:w="5946" w:type="dxa"/>
            <w:tcBorders>
              <w:top w:val="single" w:sz="4" w:space="0" w:color="auto"/>
              <w:left w:val="single" w:sz="4" w:space="0" w:color="auto"/>
              <w:right w:val="single" w:sz="4" w:space="0" w:color="auto"/>
            </w:tcBorders>
            <w:shd w:val="clear" w:color="auto" w:fill="FFFFFF"/>
          </w:tcPr>
          <w:p w:rsidR="006564B8" w:rsidRPr="001A2223" w:rsidRDefault="006564B8" w:rsidP="00BB2ADA">
            <w:pPr>
              <w:pStyle w:val="22"/>
              <w:shd w:val="clear" w:color="auto" w:fill="auto"/>
              <w:spacing w:before="0" w:line="240" w:lineRule="auto"/>
              <w:ind w:left="154" w:right="244" w:firstLine="142"/>
              <w:contextualSpacing/>
              <w:jc w:val="left"/>
              <w:rPr>
                <w:sz w:val="24"/>
                <w:szCs w:val="24"/>
              </w:rPr>
            </w:pPr>
            <w:r w:rsidRPr="001A2223">
              <w:rPr>
                <w:rStyle w:val="ab"/>
                <w:sz w:val="24"/>
                <w:szCs w:val="24"/>
              </w:rPr>
              <w:t>Мероприятия</w:t>
            </w:r>
          </w:p>
        </w:tc>
      </w:tr>
      <w:tr w:rsidR="006564B8" w:rsidRPr="001A2223" w:rsidTr="00BB2ADA">
        <w:trPr>
          <w:trHeight w:hRule="exact" w:val="1666"/>
        </w:trPr>
        <w:tc>
          <w:tcPr>
            <w:tcW w:w="1209" w:type="dxa"/>
            <w:vMerge w:val="restart"/>
            <w:tcBorders>
              <w:top w:val="single" w:sz="4" w:space="0" w:color="auto"/>
              <w:left w:val="single" w:sz="4" w:space="0" w:color="auto"/>
            </w:tcBorders>
            <w:shd w:val="clear" w:color="auto" w:fill="FFFFFF"/>
          </w:tcPr>
          <w:p w:rsidR="006564B8" w:rsidRPr="001A2223" w:rsidRDefault="006564B8" w:rsidP="00BB2ADA">
            <w:pPr>
              <w:pStyle w:val="22"/>
              <w:shd w:val="clear" w:color="auto" w:fill="auto"/>
              <w:spacing w:before="0" w:line="240" w:lineRule="auto"/>
              <w:ind w:left="95" w:right="102" w:firstLine="142"/>
              <w:contextualSpacing/>
              <w:jc w:val="left"/>
              <w:rPr>
                <w:sz w:val="24"/>
                <w:szCs w:val="24"/>
              </w:rPr>
            </w:pPr>
            <w:r w:rsidRPr="001A2223">
              <w:rPr>
                <w:rStyle w:val="ab"/>
                <w:sz w:val="24"/>
                <w:szCs w:val="24"/>
              </w:rPr>
              <w:t>1 уровень -</w:t>
            </w:r>
          </w:p>
          <w:p w:rsidR="006564B8" w:rsidRPr="001A2223" w:rsidRDefault="006564B8" w:rsidP="00BB2ADA">
            <w:pPr>
              <w:pStyle w:val="22"/>
              <w:shd w:val="clear" w:color="auto" w:fill="auto"/>
              <w:spacing w:before="0" w:line="240" w:lineRule="auto"/>
              <w:ind w:left="95" w:right="102" w:firstLine="142"/>
              <w:contextualSpacing/>
              <w:jc w:val="left"/>
              <w:rPr>
                <w:sz w:val="24"/>
                <w:szCs w:val="24"/>
              </w:rPr>
            </w:pPr>
            <w:r w:rsidRPr="001A2223">
              <w:rPr>
                <w:rStyle w:val="115pt"/>
                <w:rFonts w:eastAsiaTheme="majorEastAsia"/>
                <w:sz w:val="24"/>
                <w:szCs w:val="24"/>
              </w:rPr>
              <w:t>(1 класс)</w:t>
            </w:r>
          </w:p>
        </w:tc>
        <w:tc>
          <w:tcPr>
            <w:tcW w:w="2134" w:type="dxa"/>
            <w:tcBorders>
              <w:top w:val="single" w:sz="4" w:space="0" w:color="auto"/>
              <w:left w:val="single" w:sz="4" w:space="0" w:color="auto"/>
            </w:tcBorders>
            <w:shd w:val="clear" w:color="auto" w:fill="FFFFFF"/>
          </w:tcPr>
          <w:p w:rsidR="006564B8" w:rsidRPr="001A2223" w:rsidRDefault="006564B8" w:rsidP="00BB2ADA">
            <w:pPr>
              <w:pStyle w:val="22"/>
              <w:shd w:val="clear" w:color="auto" w:fill="auto"/>
              <w:spacing w:before="0" w:line="240" w:lineRule="auto"/>
              <w:ind w:left="162" w:right="251" w:firstLine="162"/>
              <w:contextualSpacing/>
              <w:jc w:val="left"/>
              <w:rPr>
                <w:sz w:val="24"/>
                <w:szCs w:val="24"/>
              </w:rPr>
            </w:pPr>
            <w:r w:rsidRPr="001A2223">
              <w:rPr>
                <w:rStyle w:val="115pt"/>
                <w:rFonts w:eastAsiaTheme="majorEastAsia"/>
                <w:sz w:val="24"/>
                <w:szCs w:val="24"/>
              </w:rPr>
              <w:t>Беседы</w:t>
            </w:r>
          </w:p>
        </w:tc>
        <w:tc>
          <w:tcPr>
            <w:tcW w:w="5946" w:type="dxa"/>
            <w:tcBorders>
              <w:top w:val="single" w:sz="4" w:space="0" w:color="auto"/>
              <w:left w:val="single" w:sz="4" w:space="0" w:color="auto"/>
              <w:right w:val="single" w:sz="4" w:space="0" w:color="auto"/>
            </w:tcBorders>
            <w:shd w:val="clear" w:color="auto" w:fill="FFFFFF"/>
          </w:tcPr>
          <w:p w:rsidR="006564B8" w:rsidRPr="006564B8" w:rsidRDefault="006564B8" w:rsidP="00BB2ADA">
            <w:pPr>
              <w:pStyle w:val="22"/>
              <w:shd w:val="clear" w:color="auto" w:fill="auto"/>
              <w:spacing w:before="0" w:line="240" w:lineRule="auto"/>
              <w:ind w:left="154" w:right="244" w:firstLine="142"/>
              <w:contextualSpacing/>
              <w:jc w:val="left"/>
              <w:rPr>
                <w:sz w:val="24"/>
                <w:szCs w:val="24"/>
                <w:lang w:val="ru-RU"/>
              </w:rPr>
            </w:pPr>
            <w:r w:rsidRPr="001A2223">
              <w:rPr>
                <w:rStyle w:val="115pt"/>
                <w:rFonts w:eastAsiaTheme="majorEastAsia"/>
                <w:sz w:val="24"/>
                <w:szCs w:val="24"/>
              </w:rPr>
              <w:t>“Правила поведения в школе», «Что такое доброта?», «Государственные символы России», цикл бесед «Трудиться - всегда пригодиться», «Твое здоровье». Что значит - быть учеником?», «Что такое хорошо и что такое плохо”,</w:t>
            </w:r>
            <w:r>
              <w:rPr>
                <w:rStyle w:val="115pt"/>
                <w:rFonts w:eastAsiaTheme="majorEastAsia"/>
                <w:sz w:val="24"/>
                <w:szCs w:val="24"/>
              </w:rPr>
              <w:t xml:space="preserve"> </w:t>
            </w:r>
            <w:r w:rsidRPr="001A2223">
              <w:rPr>
                <w:rStyle w:val="115pt"/>
                <w:rFonts w:eastAsiaTheme="majorEastAsia"/>
                <w:sz w:val="24"/>
                <w:szCs w:val="24"/>
              </w:rPr>
              <w:t>“Наши семейные традиции Разговор о правильном питании”</w:t>
            </w:r>
          </w:p>
        </w:tc>
      </w:tr>
      <w:tr w:rsidR="006564B8" w:rsidRPr="001A2223" w:rsidTr="00BB2ADA">
        <w:trPr>
          <w:trHeight w:hRule="exact" w:val="1387"/>
        </w:trPr>
        <w:tc>
          <w:tcPr>
            <w:tcW w:w="1209" w:type="dxa"/>
            <w:vMerge/>
            <w:tcBorders>
              <w:left w:val="single" w:sz="4" w:space="0" w:color="auto"/>
            </w:tcBorders>
            <w:shd w:val="clear" w:color="auto" w:fill="FFFFFF"/>
          </w:tcPr>
          <w:p w:rsidR="006564B8" w:rsidRPr="001A2223" w:rsidRDefault="006564B8" w:rsidP="00BB2ADA">
            <w:pPr>
              <w:ind w:left="95" w:right="102" w:firstLine="142"/>
              <w:contextualSpacing/>
            </w:pPr>
          </w:p>
        </w:tc>
        <w:tc>
          <w:tcPr>
            <w:tcW w:w="2134" w:type="dxa"/>
            <w:tcBorders>
              <w:top w:val="single" w:sz="4" w:space="0" w:color="auto"/>
              <w:left w:val="single" w:sz="4" w:space="0" w:color="auto"/>
            </w:tcBorders>
            <w:shd w:val="clear" w:color="auto" w:fill="FFFFFF"/>
          </w:tcPr>
          <w:p w:rsidR="006564B8" w:rsidRPr="006564B8" w:rsidRDefault="006564B8" w:rsidP="00BB2ADA">
            <w:pPr>
              <w:pStyle w:val="22"/>
              <w:shd w:val="clear" w:color="auto" w:fill="auto"/>
              <w:spacing w:before="0" w:line="240" w:lineRule="auto"/>
              <w:ind w:left="162" w:right="251" w:firstLine="162"/>
              <w:contextualSpacing/>
              <w:jc w:val="left"/>
              <w:rPr>
                <w:sz w:val="24"/>
                <w:szCs w:val="24"/>
                <w:lang w:val="ru-RU"/>
              </w:rPr>
            </w:pPr>
            <w:r w:rsidRPr="001A2223">
              <w:rPr>
                <w:rStyle w:val="115pt"/>
                <w:rFonts w:eastAsiaTheme="majorEastAsia"/>
                <w:sz w:val="24"/>
                <w:szCs w:val="24"/>
              </w:rPr>
              <w:t>Воспитательные часы и Уроки нравственности</w:t>
            </w:r>
          </w:p>
        </w:tc>
        <w:tc>
          <w:tcPr>
            <w:tcW w:w="5946" w:type="dxa"/>
            <w:tcBorders>
              <w:top w:val="single" w:sz="4" w:space="0" w:color="auto"/>
              <w:left w:val="single" w:sz="4" w:space="0" w:color="auto"/>
              <w:right w:val="single" w:sz="4" w:space="0" w:color="auto"/>
            </w:tcBorders>
            <w:shd w:val="clear" w:color="auto" w:fill="FFFFFF"/>
          </w:tcPr>
          <w:p w:rsidR="006564B8" w:rsidRPr="006564B8" w:rsidRDefault="006564B8" w:rsidP="00BB2ADA">
            <w:pPr>
              <w:pStyle w:val="22"/>
              <w:shd w:val="clear" w:color="auto" w:fill="auto"/>
              <w:spacing w:before="0" w:line="240" w:lineRule="auto"/>
              <w:ind w:left="154" w:right="244" w:firstLine="142"/>
              <w:contextualSpacing/>
              <w:jc w:val="left"/>
              <w:rPr>
                <w:sz w:val="24"/>
                <w:szCs w:val="24"/>
                <w:lang w:val="ru-RU"/>
              </w:rPr>
            </w:pPr>
            <w:r w:rsidRPr="001A2223">
              <w:rPr>
                <w:rStyle w:val="115pt"/>
                <w:rFonts w:eastAsiaTheme="majorEastAsia"/>
                <w:sz w:val="24"/>
                <w:szCs w:val="24"/>
              </w:rPr>
              <w:t>«В кругу друзей», «Добру и милосердию путь открыт», «Красивые и некрасивые поступки», «Защитим природу», «Моя семья»; «Моя малая Родина», «Народные приметы», «Мой домашний любимец», «Пр</w:t>
            </w:r>
            <w:r>
              <w:rPr>
                <w:rStyle w:val="115pt"/>
                <w:rFonts w:eastAsiaTheme="majorEastAsia"/>
                <w:sz w:val="24"/>
                <w:szCs w:val="24"/>
              </w:rPr>
              <w:t>офессия моих родителей».</w:t>
            </w:r>
          </w:p>
        </w:tc>
      </w:tr>
      <w:tr w:rsidR="006564B8" w:rsidRPr="001A2223" w:rsidTr="00BB2ADA">
        <w:trPr>
          <w:trHeight w:hRule="exact" w:val="4171"/>
        </w:trPr>
        <w:tc>
          <w:tcPr>
            <w:tcW w:w="1209" w:type="dxa"/>
            <w:vMerge/>
            <w:tcBorders>
              <w:left w:val="single" w:sz="4" w:space="0" w:color="auto"/>
              <w:bottom w:val="single" w:sz="4" w:space="0" w:color="auto"/>
            </w:tcBorders>
            <w:shd w:val="clear" w:color="auto" w:fill="FFFFFF"/>
          </w:tcPr>
          <w:p w:rsidR="006564B8" w:rsidRPr="001A2223" w:rsidRDefault="006564B8" w:rsidP="00BB2ADA">
            <w:pPr>
              <w:ind w:left="95" w:right="102" w:firstLine="142"/>
              <w:contextualSpacing/>
            </w:pPr>
          </w:p>
        </w:tc>
        <w:tc>
          <w:tcPr>
            <w:tcW w:w="2134" w:type="dxa"/>
            <w:tcBorders>
              <w:top w:val="single" w:sz="4" w:space="0" w:color="auto"/>
              <w:left w:val="single" w:sz="4" w:space="0" w:color="auto"/>
              <w:bottom w:val="single" w:sz="4" w:space="0" w:color="auto"/>
            </w:tcBorders>
            <w:shd w:val="clear" w:color="auto" w:fill="FFFFFF"/>
          </w:tcPr>
          <w:p w:rsidR="006564B8" w:rsidRPr="006564B8" w:rsidRDefault="006564B8" w:rsidP="00BB2ADA">
            <w:pPr>
              <w:pStyle w:val="22"/>
              <w:shd w:val="clear" w:color="auto" w:fill="auto"/>
              <w:spacing w:before="0" w:line="240" w:lineRule="auto"/>
              <w:ind w:left="162" w:right="251" w:firstLine="162"/>
              <w:contextualSpacing/>
              <w:jc w:val="left"/>
              <w:rPr>
                <w:sz w:val="24"/>
                <w:szCs w:val="24"/>
                <w:lang w:val="ru-RU"/>
              </w:rPr>
            </w:pPr>
            <w:r w:rsidRPr="001A2223">
              <w:rPr>
                <w:rStyle w:val="115pt"/>
                <w:rFonts w:eastAsiaTheme="majorEastAsia"/>
                <w:sz w:val="24"/>
                <w:szCs w:val="24"/>
              </w:rPr>
              <w:t>Участие в подготовке и проведении мероприятий, конкурсов</w:t>
            </w:r>
          </w:p>
        </w:tc>
        <w:tc>
          <w:tcPr>
            <w:tcW w:w="5946" w:type="dxa"/>
            <w:tcBorders>
              <w:top w:val="single" w:sz="4" w:space="0" w:color="auto"/>
              <w:left w:val="single" w:sz="4" w:space="0" w:color="auto"/>
              <w:bottom w:val="single" w:sz="4" w:space="0" w:color="auto"/>
              <w:right w:val="single" w:sz="4" w:space="0" w:color="auto"/>
            </w:tcBorders>
            <w:shd w:val="clear" w:color="auto" w:fill="FFFFFF"/>
          </w:tcPr>
          <w:p w:rsidR="006564B8" w:rsidRPr="006564B8" w:rsidRDefault="006564B8" w:rsidP="00BB2ADA">
            <w:pPr>
              <w:pStyle w:val="22"/>
              <w:shd w:val="clear" w:color="auto" w:fill="auto"/>
              <w:spacing w:before="0" w:line="240" w:lineRule="auto"/>
              <w:ind w:left="154" w:right="244" w:firstLine="142"/>
              <w:contextualSpacing/>
              <w:jc w:val="left"/>
              <w:rPr>
                <w:sz w:val="24"/>
                <w:szCs w:val="24"/>
                <w:lang w:val="ru-RU"/>
              </w:rPr>
            </w:pPr>
            <w:r w:rsidRPr="001A2223">
              <w:rPr>
                <w:rStyle w:val="115pt"/>
                <w:rFonts w:eastAsiaTheme="majorEastAsia"/>
                <w:sz w:val="24"/>
                <w:szCs w:val="24"/>
              </w:rPr>
              <w:t xml:space="preserve">Экологические уроки и десанты </w:t>
            </w:r>
            <w:r>
              <w:rPr>
                <w:rStyle w:val="115pt"/>
                <w:rFonts w:eastAsiaTheme="majorEastAsia"/>
                <w:sz w:val="24"/>
                <w:szCs w:val="24"/>
              </w:rPr>
              <w:t>:</w:t>
            </w:r>
            <w:r w:rsidRPr="001A2223">
              <w:rPr>
                <w:rStyle w:val="115pt"/>
                <w:rFonts w:eastAsiaTheme="majorEastAsia"/>
                <w:sz w:val="24"/>
                <w:szCs w:val="24"/>
              </w:rPr>
              <w:t xml:space="preserve">День добра и уважения </w:t>
            </w:r>
            <w:r>
              <w:rPr>
                <w:rStyle w:val="115pt"/>
                <w:rFonts w:eastAsiaTheme="majorEastAsia"/>
                <w:sz w:val="24"/>
                <w:szCs w:val="24"/>
              </w:rPr>
              <w:t>,д</w:t>
            </w:r>
            <w:r w:rsidRPr="001A2223">
              <w:rPr>
                <w:rStyle w:val="115pt"/>
                <w:rFonts w:eastAsiaTheme="majorEastAsia"/>
                <w:sz w:val="24"/>
                <w:szCs w:val="24"/>
              </w:rPr>
              <w:t>ень матери в России</w:t>
            </w:r>
            <w:r>
              <w:rPr>
                <w:rStyle w:val="115pt"/>
                <w:rFonts w:eastAsiaTheme="majorEastAsia"/>
                <w:sz w:val="24"/>
                <w:szCs w:val="24"/>
              </w:rPr>
              <w:t>, э</w:t>
            </w:r>
            <w:r w:rsidRPr="001A2223">
              <w:rPr>
                <w:rStyle w:val="115pt"/>
                <w:rFonts w:eastAsiaTheme="majorEastAsia"/>
                <w:sz w:val="24"/>
                <w:szCs w:val="24"/>
              </w:rPr>
              <w:t>стафета добрых дел</w:t>
            </w:r>
            <w:r>
              <w:rPr>
                <w:rStyle w:val="115pt"/>
                <w:rFonts w:eastAsiaTheme="majorEastAsia"/>
                <w:sz w:val="24"/>
                <w:szCs w:val="24"/>
              </w:rPr>
              <w:t>, д</w:t>
            </w:r>
            <w:r w:rsidRPr="001A2223">
              <w:rPr>
                <w:rStyle w:val="115pt"/>
                <w:rFonts w:eastAsiaTheme="majorEastAsia"/>
                <w:sz w:val="24"/>
                <w:szCs w:val="24"/>
              </w:rPr>
              <w:t>ень птиц</w:t>
            </w:r>
            <w:r>
              <w:rPr>
                <w:rStyle w:val="115pt"/>
                <w:rFonts w:eastAsiaTheme="majorEastAsia"/>
                <w:sz w:val="24"/>
                <w:szCs w:val="24"/>
              </w:rPr>
              <w:t>.</w:t>
            </w:r>
          </w:p>
          <w:p w:rsidR="006564B8" w:rsidRPr="006564B8" w:rsidRDefault="006564B8" w:rsidP="00BB2ADA">
            <w:pPr>
              <w:pStyle w:val="22"/>
              <w:shd w:val="clear" w:color="auto" w:fill="auto"/>
              <w:spacing w:before="0" w:line="240" w:lineRule="auto"/>
              <w:ind w:left="154" w:right="244" w:firstLine="142"/>
              <w:contextualSpacing/>
              <w:jc w:val="left"/>
              <w:rPr>
                <w:sz w:val="24"/>
                <w:szCs w:val="24"/>
                <w:lang w:val="ru-RU"/>
              </w:rPr>
            </w:pPr>
            <w:r w:rsidRPr="001A2223">
              <w:rPr>
                <w:rStyle w:val="115pt"/>
                <w:rFonts w:eastAsiaTheme="majorEastAsia"/>
                <w:sz w:val="24"/>
                <w:szCs w:val="24"/>
              </w:rPr>
              <w:t>Конкурс «Самый читающий ученик». Праздник поэзии «Тайны родного края»</w:t>
            </w:r>
          </w:p>
          <w:p w:rsidR="006564B8" w:rsidRPr="006564B8" w:rsidRDefault="006564B8" w:rsidP="00BB2ADA">
            <w:pPr>
              <w:pStyle w:val="22"/>
              <w:shd w:val="clear" w:color="auto" w:fill="auto"/>
              <w:spacing w:before="0" w:line="240" w:lineRule="auto"/>
              <w:ind w:left="154" w:right="244" w:firstLine="142"/>
              <w:contextualSpacing/>
              <w:jc w:val="left"/>
              <w:rPr>
                <w:sz w:val="24"/>
                <w:szCs w:val="24"/>
                <w:lang w:val="ru-RU"/>
              </w:rPr>
            </w:pPr>
            <w:r w:rsidRPr="001A2223">
              <w:rPr>
                <w:rStyle w:val="115pt"/>
                <w:rFonts w:eastAsiaTheme="majorEastAsia"/>
                <w:sz w:val="24"/>
                <w:szCs w:val="24"/>
              </w:rPr>
              <w:t>Конкурс творческих работ «Безопасный маршрут», Лучшая открытка» (ко Дню пожилого человека, к 23 февраля, 8 марта, Дню Победы)</w:t>
            </w:r>
          </w:p>
          <w:p w:rsidR="006564B8" w:rsidRPr="006564B8" w:rsidRDefault="006564B8" w:rsidP="00BB2ADA">
            <w:pPr>
              <w:pStyle w:val="22"/>
              <w:shd w:val="clear" w:color="auto" w:fill="auto"/>
              <w:spacing w:before="0" w:line="240" w:lineRule="auto"/>
              <w:ind w:left="154" w:right="244" w:firstLine="142"/>
              <w:contextualSpacing/>
              <w:jc w:val="left"/>
              <w:rPr>
                <w:sz w:val="24"/>
                <w:szCs w:val="24"/>
                <w:lang w:val="ru-RU"/>
              </w:rPr>
            </w:pPr>
            <w:r w:rsidRPr="001A2223">
              <w:rPr>
                <w:rStyle w:val="115pt"/>
                <w:rFonts w:eastAsiaTheme="majorEastAsia"/>
                <w:sz w:val="24"/>
                <w:szCs w:val="24"/>
              </w:rPr>
              <w:t>Конкурсы рисунков «Осторожно, дети!»</w:t>
            </w:r>
            <w:r>
              <w:rPr>
                <w:rStyle w:val="115pt"/>
                <w:rFonts w:eastAsiaTheme="majorEastAsia"/>
                <w:sz w:val="24"/>
                <w:szCs w:val="24"/>
              </w:rPr>
              <w:t xml:space="preserve">, </w:t>
            </w:r>
            <w:r w:rsidRPr="001A2223">
              <w:rPr>
                <w:rStyle w:val="115pt"/>
                <w:rFonts w:eastAsiaTheme="majorEastAsia"/>
                <w:sz w:val="24"/>
                <w:szCs w:val="24"/>
              </w:rPr>
              <w:t xml:space="preserve"> «Зимняя сказка», «Будь бдительным на льду!»</w:t>
            </w:r>
          </w:p>
          <w:p w:rsidR="006564B8" w:rsidRPr="006564B8" w:rsidRDefault="006564B8" w:rsidP="00BB2ADA">
            <w:pPr>
              <w:pStyle w:val="22"/>
              <w:shd w:val="clear" w:color="auto" w:fill="auto"/>
              <w:spacing w:before="0" w:line="240" w:lineRule="auto"/>
              <w:ind w:left="154" w:right="244" w:firstLine="142"/>
              <w:contextualSpacing/>
              <w:jc w:val="left"/>
              <w:rPr>
                <w:sz w:val="24"/>
                <w:szCs w:val="24"/>
                <w:lang w:val="ru-RU"/>
              </w:rPr>
            </w:pPr>
            <w:r w:rsidRPr="001A2223">
              <w:rPr>
                <w:rStyle w:val="115pt"/>
                <w:rFonts w:eastAsiaTheme="majorEastAsia"/>
                <w:sz w:val="24"/>
                <w:szCs w:val="24"/>
              </w:rPr>
              <w:t>Конкурс чтецов «Живая классика»</w:t>
            </w:r>
          </w:p>
          <w:p w:rsidR="006564B8" w:rsidRPr="006564B8" w:rsidRDefault="006564B8" w:rsidP="00BB2ADA">
            <w:pPr>
              <w:pStyle w:val="22"/>
              <w:shd w:val="clear" w:color="auto" w:fill="auto"/>
              <w:spacing w:before="0" w:line="240" w:lineRule="auto"/>
              <w:ind w:left="154" w:right="244" w:firstLine="142"/>
              <w:contextualSpacing/>
              <w:jc w:val="left"/>
              <w:rPr>
                <w:sz w:val="24"/>
                <w:szCs w:val="24"/>
                <w:lang w:val="ru-RU"/>
              </w:rPr>
            </w:pPr>
            <w:r w:rsidRPr="001A2223">
              <w:rPr>
                <w:rStyle w:val="115pt"/>
                <w:rFonts w:eastAsiaTheme="majorEastAsia"/>
                <w:sz w:val="24"/>
                <w:szCs w:val="24"/>
              </w:rPr>
              <w:t>Профилактические мероприятия «Внимание - дети!»</w:t>
            </w:r>
          </w:p>
        </w:tc>
      </w:tr>
      <w:tr w:rsidR="006564B8" w:rsidRPr="001A2223" w:rsidTr="00BB2ADA">
        <w:trPr>
          <w:trHeight w:hRule="exact" w:val="1944"/>
        </w:trPr>
        <w:tc>
          <w:tcPr>
            <w:tcW w:w="1209" w:type="dxa"/>
            <w:vMerge w:val="restart"/>
            <w:tcBorders>
              <w:top w:val="single" w:sz="4" w:space="0" w:color="auto"/>
              <w:left w:val="single" w:sz="4" w:space="0" w:color="auto"/>
              <w:bottom w:val="single" w:sz="4" w:space="0" w:color="auto"/>
            </w:tcBorders>
            <w:shd w:val="clear" w:color="auto" w:fill="FFFFFF"/>
          </w:tcPr>
          <w:p w:rsidR="006564B8" w:rsidRPr="001A2223" w:rsidRDefault="006564B8" w:rsidP="00BB2ADA">
            <w:pPr>
              <w:ind w:left="95" w:right="102" w:firstLine="142"/>
              <w:contextualSpacing/>
            </w:pPr>
          </w:p>
        </w:tc>
        <w:tc>
          <w:tcPr>
            <w:tcW w:w="2134" w:type="dxa"/>
            <w:tcBorders>
              <w:top w:val="single" w:sz="4" w:space="0" w:color="auto"/>
              <w:left w:val="single" w:sz="4" w:space="0" w:color="auto"/>
              <w:bottom w:val="single" w:sz="4" w:space="0" w:color="auto"/>
            </w:tcBorders>
            <w:shd w:val="clear" w:color="auto" w:fill="FFFFFF"/>
          </w:tcPr>
          <w:p w:rsidR="006564B8" w:rsidRPr="006564B8" w:rsidRDefault="006564B8" w:rsidP="00BB2ADA">
            <w:pPr>
              <w:pStyle w:val="22"/>
              <w:shd w:val="clear" w:color="auto" w:fill="auto"/>
              <w:spacing w:before="0" w:line="240" w:lineRule="auto"/>
              <w:ind w:left="162" w:right="251" w:firstLine="162"/>
              <w:contextualSpacing/>
              <w:jc w:val="left"/>
              <w:rPr>
                <w:sz w:val="24"/>
                <w:szCs w:val="24"/>
                <w:lang w:val="ru-RU"/>
              </w:rPr>
            </w:pPr>
            <w:r w:rsidRPr="001A2223">
              <w:rPr>
                <w:rStyle w:val="115pt"/>
                <w:rFonts w:eastAsiaTheme="majorEastAsia"/>
                <w:sz w:val="24"/>
                <w:szCs w:val="24"/>
              </w:rPr>
              <w:t>Спортивные</w:t>
            </w:r>
          </w:p>
          <w:p w:rsidR="006564B8" w:rsidRPr="006564B8" w:rsidRDefault="006564B8" w:rsidP="00BB2ADA">
            <w:pPr>
              <w:pStyle w:val="22"/>
              <w:shd w:val="clear" w:color="auto" w:fill="auto"/>
              <w:spacing w:before="0" w:line="240" w:lineRule="auto"/>
              <w:ind w:left="162" w:right="251" w:firstLine="162"/>
              <w:contextualSpacing/>
              <w:jc w:val="left"/>
              <w:rPr>
                <w:sz w:val="24"/>
                <w:szCs w:val="24"/>
                <w:lang w:val="ru-RU"/>
              </w:rPr>
            </w:pPr>
            <w:r w:rsidRPr="001A2223">
              <w:rPr>
                <w:rStyle w:val="115pt"/>
                <w:rFonts w:eastAsiaTheme="majorEastAsia"/>
                <w:sz w:val="24"/>
                <w:szCs w:val="24"/>
              </w:rPr>
              <w:t>соревнования,</w:t>
            </w:r>
          </w:p>
          <w:p w:rsidR="006564B8" w:rsidRPr="006564B8" w:rsidRDefault="006564B8" w:rsidP="00BB2ADA">
            <w:pPr>
              <w:pStyle w:val="22"/>
              <w:shd w:val="clear" w:color="auto" w:fill="auto"/>
              <w:spacing w:before="0" w:line="240" w:lineRule="auto"/>
              <w:ind w:left="162" w:right="251" w:firstLine="162"/>
              <w:contextualSpacing/>
              <w:jc w:val="left"/>
              <w:rPr>
                <w:sz w:val="24"/>
                <w:szCs w:val="24"/>
                <w:lang w:val="ru-RU"/>
              </w:rPr>
            </w:pPr>
            <w:r w:rsidRPr="001A2223">
              <w:rPr>
                <w:rStyle w:val="115pt"/>
                <w:rFonts w:eastAsiaTheme="majorEastAsia"/>
                <w:sz w:val="24"/>
                <w:szCs w:val="24"/>
              </w:rPr>
              <w:t>сюжетно-ролевые</w:t>
            </w:r>
          </w:p>
          <w:p w:rsidR="006564B8" w:rsidRPr="006564B8" w:rsidRDefault="006564B8" w:rsidP="00BB2ADA">
            <w:pPr>
              <w:pStyle w:val="22"/>
              <w:shd w:val="clear" w:color="auto" w:fill="auto"/>
              <w:spacing w:before="0" w:line="240" w:lineRule="auto"/>
              <w:ind w:left="162" w:right="251" w:firstLine="162"/>
              <w:contextualSpacing/>
              <w:jc w:val="left"/>
              <w:rPr>
                <w:sz w:val="24"/>
                <w:szCs w:val="24"/>
                <w:lang w:val="ru-RU"/>
              </w:rPr>
            </w:pPr>
            <w:r w:rsidRPr="001A2223">
              <w:rPr>
                <w:rStyle w:val="115pt"/>
                <w:rFonts w:eastAsiaTheme="majorEastAsia"/>
                <w:sz w:val="24"/>
                <w:szCs w:val="24"/>
              </w:rPr>
              <w:t>игры</w:t>
            </w:r>
          </w:p>
        </w:tc>
        <w:tc>
          <w:tcPr>
            <w:tcW w:w="5946" w:type="dxa"/>
            <w:tcBorders>
              <w:top w:val="single" w:sz="4" w:space="0" w:color="auto"/>
              <w:left w:val="single" w:sz="4" w:space="0" w:color="auto"/>
              <w:bottom w:val="single" w:sz="4" w:space="0" w:color="auto"/>
              <w:right w:val="single" w:sz="4" w:space="0" w:color="auto"/>
            </w:tcBorders>
            <w:shd w:val="clear" w:color="auto" w:fill="FFFFFF"/>
          </w:tcPr>
          <w:p w:rsidR="006564B8" w:rsidRPr="006564B8" w:rsidRDefault="006564B8" w:rsidP="00BB2ADA">
            <w:pPr>
              <w:pStyle w:val="22"/>
              <w:shd w:val="clear" w:color="auto" w:fill="auto"/>
              <w:spacing w:before="0" w:line="240" w:lineRule="auto"/>
              <w:ind w:left="154" w:right="244" w:firstLine="142"/>
              <w:contextualSpacing/>
              <w:jc w:val="left"/>
              <w:rPr>
                <w:sz w:val="24"/>
                <w:szCs w:val="24"/>
                <w:lang w:val="ru-RU"/>
              </w:rPr>
            </w:pPr>
            <w:r w:rsidRPr="001A2223">
              <w:rPr>
                <w:rStyle w:val="115pt"/>
                <w:rFonts w:eastAsiaTheme="majorEastAsia"/>
                <w:sz w:val="24"/>
                <w:szCs w:val="24"/>
              </w:rPr>
              <w:t>День здоровья</w:t>
            </w:r>
          </w:p>
          <w:p w:rsidR="006564B8" w:rsidRPr="006564B8" w:rsidRDefault="006564B8" w:rsidP="00BB2ADA">
            <w:pPr>
              <w:pStyle w:val="22"/>
              <w:shd w:val="clear" w:color="auto" w:fill="auto"/>
              <w:spacing w:before="0" w:line="240" w:lineRule="auto"/>
              <w:ind w:left="154" w:right="244" w:firstLine="142"/>
              <w:contextualSpacing/>
              <w:jc w:val="left"/>
              <w:rPr>
                <w:sz w:val="24"/>
                <w:szCs w:val="24"/>
                <w:lang w:val="ru-RU"/>
              </w:rPr>
            </w:pPr>
            <w:r w:rsidRPr="001A2223">
              <w:rPr>
                <w:rStyle w:val="115pt"/>
                <w:rFonts w:eastAsiaTheme="majorEastAsia"/>
                <w:sz w:val="24"/>
                <w:szCs w:val="24"/>
              </w:rPr>
              <w:t>Спортивные соревнования «Мама, папа, я - спортивная семья»</w:t>
            </w:r>
          </w:p>
          <w:p w:rsidR="006564B8" w:rsidRPr="006564B8" w:rsidRDefault="006564B8" w:rsidP="00BB2ADA">
            <w:pPr>
              <w:pStyle w:val="22"/>
              <w:shd w:val="clear" w:color="auto" w:fill="auto"/>
              <w:spacing w:before="0" w:line="240" w:lineRule="auto"/>
              <w:ind w:left="154" w:right="244" w:firstLine="142"/>
              <w:contextualSpacing/>
              <w:jc w:val="left"/>
              <w:rPr>
                <w:sz w:val="24"/>
                <w:szCs w:val="24"/>
                <w:lang w:val="ru-RU"/>
              </w:rPr>
            </w:pPr>
            <w:r w:rsidRPr="001A2223">
              <w:rPr>
                <w:rStyle w:val="115pt"/>
                <w:rFonts w:eastAsiaTheme="majorEastAsia"/>
                <w:sz w:val="24"/>
                <w:szCs w:val="24"/>
              </w:rPr>
              <w:t>«Веселы старты»</w:t>
            </w:r>
          </w:p>
          <w:p w:rsidR="006564B8" w:rsidRPr="006564B8" w:rsidRDefault="006564B8" w:rsidP="00BB2ADA">
            <w:pPr>
              <w:pStyle w:val="22"/>
              <w:shd w:val="clear" w:color="auto" w:fill="auto"/>
              <w:spacing w:before="0" w:line="240" w:lineRule="auto"/>
              <w:ind w:left="154" w:right="244" w:firstLine="142"/>
              <w:contextualSpacing/>
              <w:jc w:val="left"/>
              <w:rPr>
                <w:sz w:val="24"/>
                <w:szCs w:val="24"/>
                <w:lang w:val="ru-RU"/>
              </w:rPr>
            </w:pPr>
            <w:r w:rsidRPr="001A2223">
              <w:rPr>
                <w:rStyle w:val="115pt"/>
                <w:rFonts w:eastAsiaTheme="majorEastAsia"/>
                <w:sz w:val="24"/>
                <w:szCs w:val="24"/>
              </w:rPr>
              <w:t>«А, ну-ка, мальчики»</w:t>
            </w:r>
          </w:p>
          <w:p w:rsidR="006564B8" w:rsidRPr="006564B8" w:rsidRDefault="006564B8" w:rsidP="00BB2ADA">
            <w:pPr>
              <w:pStyle w:val="22"/>
              <w:shd w:val="clear" w:color="auto" w:fill="auto"/>
              <w:spacing w:before="0" w:line="240" w:lineRule="auto"/>
              <w:ind w:left="154" w:right="244" w:firstLine="142"/>
              <w:contextualSpacing/>
              <w:jc w:val="left"/>
              <w:rPr>
                <w:sz w:val="24"/>
                <w:szCs w:val="24"/>
                <w:lang w:val="ru-RU"/>
              </w:rPr>
            </w:pPr>
            <w:r w:rsidRPr="001A2223">
              <w:rPr>
                <w:rStyle w:val="115pt"/>
                <w:rFonts w:eastAsiaTheme="majorEastAsia"/>
                <w:sz w:val="24"/>
                <w:szCs w:val="24"/>
              </w:rPr>
              <w:t>«А, ну-ка, девочки»</w:t>
            </w:r>
          </w:p>
          <w:p w:rsidR="006564B8" w:rsidRPr="006564B8" w:rsidRDefault="006564B8" w:rsidP="00BB2ADA">
            <w:pPr>
              <w:pStyle w:val="22"/>
              <w:shd w:val="clear" w:color="auto" w:fill="auto"/>
              <w:spacing w:before="0" w:line="240" w:lineRule="auto"/>
              <w:ind w:left="154" w:right="244" w:firstLine="142"/>
              <w:contextualSpacing/>
              <w:jc w:val="left"/>
              <w:rPr>
                <w:sz w:val="24"/>
                <w:szCs w:val="24"/>
                <w:lang w:val="ru-RU"/>
              </w:rPr>
            </w:pPr>
            <w:r w:rsidRPr="001A2223">
              <w:rPr>
                <w:rStyle w:val="115pt"/>
                <w:rFonts w:eastAsiaTheme="majorEastAsia"/>
                <w:sz w:val="24"/>
                <w:szCs w:val="24"/>
              </w:rPr>
              <w:t>«Правила безопасности»</w:t>
            </w:r>
          </w:p>
        </w:tc>
      </w:tr>
      <w:tr w:rsidR="006564B8" w:rsidRPr="001A2223" w:rsidTr="00BB2ADA">
        <w:trPr>
          <w:trHeight w:hRule="exact" w:val="1392"/>
        </w:trPr>
        <w:tc>
          <w:tcPr>
            <w:tcW w:w="1209" w:type="dxa"/>
            <w:vMerge/>
            <w:tcBorders>
              <w:top w:val="single" w:sz="4" w:space="0" w:color="auto"/>
              <w:left w:val="single" w:sz="4" w:space="0" w:color="auto"/>
              <w:bottom w:val="single" w:sz="4" w:space="0" w:color="auto"/>
            </w:tcBorders>
            <w:shd w:val="clear" w:color="auto" w:fill="FFFFFF"/>
          </w:tcPr>
          <w:p w:rsidR="006564B8" w:rsidRPr="001A2223" w:rsidRDefault="006564B8" w:rsidP="00BB2ADA">
            <w:pPr>
              <w:ind w:left="95" w:right="102" w:firstLine="142"/>
              <w:contextualSpacing/>
            </w:pPr>
          </w:p>
        </w:tc>
        <w:tc>
          <w:tcPr>
            <w:tcW w:w="2134" w:type="dxa"/>
            <w:tcBorders>
              <w:top w:val="single" w:sz="4" w:space="0" w:color="auto"/>
              <w:left w:val="single" w:sz="4" w:space="0" w:color="auto"/>
              <w:bottom w:val="single" w:sz="4" w:space="0" w:color="auto"/>
            </w:tcBorders>
            <w:shd w:val="clear" w:color="auto" w:fill="FFFFFF"/>
          </w:tcPr>
          <w:p w:rsidR="006564B8" w:rsidRPr="006564B8" w:rsidRDefault="006564B8" w:rsidP="00BB2ADA">
            <w:pPr>
              <w:pStyle w:val="22"/>
              <w:shd w:val="clear" w:color="auto" w:fill="auto"/>
              <w:spacing w:before="0" w:line="240" w:lineRule="auto"/>
              <w:ind w:left="162" w:right="251" w:firstLine="162"/>
              <w:contextualSpacing/>
              <w:jc w:val="left"/>
              <w:rPr>
                <w:sz w:val="24"/>
                <w:szCs w:val="24"/>
                <w:lang w:val="ru-RU"/>
              </w:rPr>
            </w:pPr>
            <w:r w:rsidRPr="001A2223">
              <w:rPr>
                <w:rStyle w:val="115pt"/>
                <w:rFonts w:eastAsiaTheme="majorEastAsia"/>
                <w:sz w:val="24"/>
                <w:szCs w:val="24"/>
              </w:rPr>
              <w:t>Экскурсионно</w:t>
            </w:r>
            <w:r w:rsidRPr="001A2223">
              <w:rPr>
                <w:rStyle w:val="115pt"/>
                <w:rFonts w:eastAsiaTheme="majorEastAsia"/>
                <w:sz w:val="24"/>
                <w:szCs w:val="24"/>
              </w:rPr>
              <w:softHyphen/>
            </w:r>
          </w:p>
          <w:p w:rsidR="006564B8" w:rsidRPr="006564B8" w:rsidRDefault="006564B8" w:rsidP="00BB2ADA">
            <w:pPr>
              <w:pStyle w:val="22"/>
              <w:shd w:val="clear" w:color="auto" w:fill="auto"/>
              <w:spacing w:before="0" w:line="240" w:lineRule="auto"/>
              <w:ind w:left="162" w:right="251" w:firstLine="162"/>
              <w:contextualSpacing/>
              <w:jc w:val="left"/>
              <w:rPr>
                <w:sz w:val="24"/>
                <w:szCs w:val="24"/>
                <w:lang w:val="ru-RU"/>
              </w:rPr>
            </w:pPr>
            <w:r w:rsidRPr="001A2223">
              <w:rPr>
                <w:rStyle w:val="115pt"/>
                <w:rFonts w:eastAsiaTheme="majorEastAsia"/>
                <w:sz w:val="24"/>
                <w:szCs w:val="24"/>
              </w:rPr>
              <w:t>краеведческая</w:t>
            </w:r>
          </w:p>
          <w:p w:rsidR="006564B8" w:rsidRPr="006564B8" w:rsidRDefault="006564B8" w:rsidP="00BB2ADA">
            <w:pPr>
              <w:pStyle w:val="22"/>
              <w:shd w:val="clear" w:color="auto" w:fill="auto"/>
              <w:spacing w:before="0" w:line="240" w:lineRule="auto"/>
              <w:ind w:left="162" w:right="251" w:firstLine="162"/>
              <w:contextualSpacing/>
              <w:jc w:val="left"/>
              <w:rPr>
                <w:sz w:val="24"/>
                <w:szCs w:val="24"/>
                <w:lang w:val="ru-RU"/>
              </w:rPr>
            </w:pPr>
            <w:r w:rsidRPr="001A2223">
              <w:rPr>
                <w:rStyle w:val="115pt"/>
                <w:rFonts w:eastAsiaTheme="majorEastAsia"/>
                <w:sz w:val="24"/>
                <w:szCs w:val="24"/>
              </w:rPr>
              <w:t>деятельность,</w:t>
            </w:r>
          </w:p>
          <w:p w:rsidR="006564B8" w:rsidRPr="006564B8" w:rsidRDefault="006564B8" w:rsidP="00BB2ADA">
            <w:pPr>
              <w:pStyle w:val="22"/>
              <w:shd w:val="clear" w:color="auto" w:fill="auto"/>
              <w:spacing w:before="0" w:line="240" w:lineRule="auto"/>
              <w:ind w:left="162" w:right="251" w:firstLine="162"/>
              <w:contextualSpacing/>
              <w:jc w:val="left"/>
              <w:rPr>
                <w:sz w:val="24"/>
                <w:szCs w:val="24"/>
                <w:lang w:val="ru-RU"/>
              </w:rPr>
            </w:pPr>
            <w:r w:rsidRPr="001A2223">
              <w:rPr>
                <w:rStyle w:val="115pt"/>
                <w:rFonts w:eastAsiaTheme="majorEastAsia"/>
                <w:sz w:val="24"/>
                <w:szCs w:val="24"/>
              </w:rPr>
              <w:t>культурный</w:t>
            </w:r>
          </w:p>
          <w:p w:rsidR="006564B8" w:rsidRPr="006564B8" w:rsidRDefault="006564B8" w:rsidP="00BB2ADA">
            <w:pPr>
              <w:pStyle w:val="22"/>
              <w:shd w:val="clear" w:color="auto" w:fill="auto"/>
              <w:spacing w:before="0" w:line="240" w:lineRule="auto"/>
              <w:ind w:left="162" w:right="251" w:firstLine="162"/>
              <w:contextualSpacing/>
              <w:jc w:val="left"/>
              <w:rPr>
                <w:sz w:val="24"/>
                <w:szCs w:val="24"/>
                <w:lang w:val="ru-RU"/>
              </w:rPr>
            </w:pPr>
            <w:r w:rsidRPr="001A2223">
              <w:rPr>
                <w:rStyle w:val="115pt"/>
                <w:rFonts w:eastAsiaTheme="majorEastAsia"/>
                <w:sz w:val="24"/>
                <w:szCs w:val="24"/>
              </w:rPr>
              <w:t>досуг</w:t>
            </w:r>
          </w:p>
        </w:tc>
        <w:tc>
          <w:tcPr>
            <w:tcW w:w="5946" w:type="dxa"/>
            <w:tcBorders>
              <w:top w:val="single" w:sz="4" w:space="0" w:color="auto"/>
              <w:left w:val="single" w:sz="4" w:space="0" w:color="auto"/>
              <w:bottom w:val="single" w:sz="4" w:space="0" w:color="auto"/>
              <w:right w:val="single" w:sz="4" w:space="0" w:color="auto"/>
            </w:tcBorders>
            <w:shd w:val="clear" w:color="auto" w:fill="FFFFFF"/>
          </w:tcPr>
          <w:p w:rsidR="006564B8" w:rsidRPr="006564B8" w:rsidRDefault="006564B8" w:rsidP="00BB2ADA">
            <w:pPr>
              <w:pStyle w:val="22"/>
              <w:shd w:val="clear" w:color="auto" w:fill="auto"/>
              <w:spacing w:before="0" w:line="240" w:lineRule="auto"/>
              <w:ind w:left="154" w:right="244" w:firstLine="142"/>
              <w:contextualSpacing/>
              <w:jc w:val="left"/>
              <w:rPr>
                <w:sz w:val="24"/>
                <w:szCs w:val="24"/>
                <w:lang w:val="ru-RU"/>
              </w:rPr>
            </w:pPr>
            <w:r w:rsidRPr="001A2223">
              <w:rPr>
                <w:rStyle w:val="115pt"/>
                <w:rFonts w:eastAsiaTheme="majorEastAsia"/>
                <w:sz w:val="24"/>
                <w:szCs w:val="24"/>
              </w:rPr>
              <w:t>Экскурсии, посещение театров, музеев, библиотек, культурных центров города, туристические походы выходного дня</w:t>
            </w:r>
          </w:p>
        </w:tc>
      </w:tr>
      <w:tr w:rsidR="006564B8" w:rsidRPr="001A2223" w:rsidTr="00BB2ADA">
        <w:trPr>
          <w:trHeight w:hRule="exact" w:val="571"/>
        </w:trPr>
        <w:tc>
          <w:tcPr>
            <w:tcW w:w="1209" w:type="dxa"/>
            <w:vMerge/>
            <w:tcBorders>
              <w:top w:val="single" w:sz="4" w:space="0" w:color="auto"/>
              <w:left w:val="single" w:sz="4" w:space="0" w:color="auto"/>
              <w:bottom w:val="single" w:sz="4" w:space="0" w:color="auto"/>
            </w:tcBorders>
            <w:shd w:val="clear" w:color="auto" w:fill="FFFFFF"/>
          </w:tcPr>
          <w:p w:rsidR="006564B8" w:rsidRPr="001A2223" w:rsidRDefault="006564B8" w:rsidP="00BB2ADA">
            <w:pPr>
              <w:ind w:left="95" w:right="102" w:firstLine="142"/>
              <w:contextualSpacing/>
            </w:pPr>
          </w:p>
        </w:tc>
        <w:tc>
          <w:tcPr>
            <w:tcW w:w="2134" w:type="dxa"/>
            <w:tcBorders>
              <w:top w:val="single" w:sz="4" w:space="0" w:color="auto"/>
              <w:left w:val="single" w:sz="4" w:space="0" w:color="auto"/>
              <w:bottom w:val="single" w:sz="4" w:space="0" w:color="auto"/>
            </w:tcBorders>
            <w:shd w:val="clear" w:color="auto" w:fill="FFFFFF"/>
          </w:tcPr>
          <w:p w:rsidR="006564B8" w:rsidRPr="001A2223" w:rsidRDefault="006564B8" w:rsidP="00BB2ADA">
            <w:pPr>
              <w:pStyle w:val="22"/>
              <w:shd w:val="clear" w:color="auto" w:fill="auto"/>
              <w:spacing w:before="0" w:line="240" w:lineRule="auto"/>
              <w:ind w:left="162" w:right="251" w:firstLine="162"/>
              <w:contextualSpacing/>
              <w:jc w:val="left"/>
              <w:rPr>
                <w:sz w:val="24"/>
                <w:szCs w:val="24"/>
              </w:rPr>
            </w:pPr>
            <w:r w:rsidRPr="001A2223">
              <w:rPr>
                <w:rStyle w:val="115pt"/>
                <w:rFonts w:eastAsiaTheme="majorEastAsia"/>
                <w:sz w:val="24"/>
                <w:szCs w:val="24"/>
              </w:rPr>
              <w:t>Проектная</w:t>
            </w:r>
          </w:p>
          <w:p w:rsidR="006564B8" w:rsidRPr="001A2223" w:rsidRDefault="006564B8" w:rsidP="00BB2ADA">
            <w:pPr>
              <w:pStyle w:val="22"/>
              <w:shd w:val="clear" w:color="auto" w:fill="auto"/>
              <w:spacing w:before="0" w:line="240" w:lineRule="auto"/>
              <w:ind w:left="162" w:right="251" w:firstLine="162"/>
              <w:contextualSpacing/>
              <w:jc w:val="left"/>
              <w:rPr>
                <w:rStyle w:val="115pt"/>
                <w:rFonts w:eastAsiaTheme="majorEastAsia"/>
                <w:sz w:val="24"/>
                <w:szCs w:val="24"/>
              </w:rPr>
            </w:pPr>
            <w:r>
              <w:rPr>
                <w:rStyle w:val="115pt"/>
                <w:rFonts w:eastAsiaTheme="majorEastAsia"/>
                <w:sz w:val="24"/>
                <w:szCs w:val="24"/>
              </w:rPr>
              <w:t>д</w:t>
            </w:r>
            <w:r w:rsidRPr="001A2223">
              <w:rPr>
                <w:rStyle w:val="115pt"/>
                <w:rFonts w:eastAsiaTheme="majorEastAsia"/>
                <w:sz w:val="24"/>
                <w:szCs w:val="24"/>
              </w:rPr>
              <w:t>еятельность</w:t>
            </w:r>
          </w:p>
          <w:p w:rsidR="006564B8" w:rsidRPr="001A2223" w:rsidRDefault="006564B8" w:rsidP="00BB2ADA">
            <w:pPr>
              <w:pStyle w:val="22"/>
              <w:shd w:val="clear" w:color="auto" w:fill="auto"/>
              <w:spacing w:before="0" w:line="240" w:lineRule="auto"/>
              <w:ind w:left="162" w:right="251" w:firstLine="162"/>
              <w:contextualSpacing/>
              <w:jc w:val="left"/>
              <w:rPr>
                <w:sz w:val="24"/>
                <w:szCs w:val="24"/>
              </w:rPr>
            </w:pPr>
          </w:p>
        </w:tc>
        <w:tc>
          <w:tcPr>
            <w:tcW w:w="5946" w:type="dxa"/>
            <w:tcBorders>
              <w:top w:val="single" w:sz="4" w:space="0" w:color="auto"/>
              <w:left w:val="single" w:sz="4" w:space="0" w:color="auto"/>
              <w:bottom w:val="single" w:sz="4" w:space="0" w:color="auto"/>
              <w:right w:val="single" w:sz="4" w:space="0" w:color="auto"/>
            </w:tcBorders>
            <w:shd w:val="clear" w:color="auto" w:fill="FFFFFF"/>
          </w:tcPr>
          <w:p w:rsidR="006564B8" w:rsidRPr="006564B8" w:rsidRDefault="006564B8" w:rsidP="00BB2ADA">
            <w:pPr>
              <w:pStyle w:val="22"/>
              <w:shd w:val="clear" w:color="auto" w:fill="auto"/>
              <w:spacing w:before="0" w:line="240" w:lineRule="auto"/>
              <w:ind w:left="154" w:right="244" w:firstLine="142"/>
              <w:contextualSpacing/>
              <w:jc w:val="left"/>
              <w:rPr>
                <w:sz w:val="24"/>
                <w:szCs w:val="24"/>
                <w:lang w:val="ru-RU"/>
              </w:rPr>
            </w:pPr>
            <w:r w:rsidRPr="001A2223">
              <w:rPr>
                <w:rStyle w:val="115pt"/>
                <w:rFonts w:eastAsiaTheme="majorEastAsia"/>
                <w:sz w:val="24"/>
                <w:szCs w:val="24"/>
              </w:rPr>
              <w:t>«Моя любимая буква», «Моя семья»</w:t>
            </w:r>
          </w:p>
        </w:tc>
      </w:tr>
      <w:tr w:rsidR="006564B8" w:rsidRPr="001A2223" w:rsidTr="00BB2ADA">
        <w:trPr>
          <w:trHeight w:hRule="exact" w:val="2083"/>
        </w:trPr>
        <w:tc>
          <w:tcPr>
            <w:tcW w:w="1209" w:type="dxa"/>
            <w:vMerge w:val="restart"/>
            <w:tcBorders>
              <w:top w:val="single" w:sz="4" w:space="0" w:color="auto"/>
              <w:left w:val="single" w:sz="4" w:space="0" w:color="auto"/>
            </w:tcBorders>
            <w:shd w:val="clear" w:color="auto" w:fill="FFFFFF"/>
          </w:tcPr>
          <w:p w:rsidR="006564B8" w:rsidRPr="001A2223" w:rsidRDefault="006564B8" w:rsidP="00BB2ADA">
            <w:pPr>
              <w:pStyle w:val="22"/>
              <w:shd w:val="clear" w:color="auto" w:fill="auto"/>
              <w:spacing w:before="0" w:line="240" w:lineRule="auto"/>
              <w:contextualSpacing/>
              <w:jc w:val="left"/>
              <w:rPr>
                <w:sz w:val="24"/>
                <w:szCs w:val="24"/>
              </w:rPr>
            </w:pPr>
            <w:r w:rsidRPr="001A2223">
              <w:rPr>
                <w:rStyle w:val="115pt"/>
                <w:rFonts w:eastAsiaTheme="majorEastAsia"/>
                <w:sz w:val="24"/>
                <w:szCs w:val="24"/>
              </w:rPr>
              <w:t>2 уровень (2-3 класс)</w:t>
            </w:r>
          </w:p>
        </w:tc>
        <w:tc>
          <w:tcPr>
            <w:tcW w:w="2134" w:type="dxa"/>
            <w:tcBorders>
              <w:top w:val="single" w:sz="4" w:space="0" w:color="auto"/>
              <w:left w:val="single" w:sz="4" w:space="0" w:color="auto"/>
              <w:bottom w:val="single" w:sz="4" w:space="0" w:color="auto"/>
            </w:tcBorders>
            <w:shd w:val="clear" w:color="auto" w:fill="FFFFFF"/>
          </w:tcPr>
          <w:p w:rsidR="006564B8" w:rsidRPr="001A2223" w:rsidRDefault="006564B8" w:rsidP="00BB2ADA">
            <w:pPr>
              <w:pStyle w:val="22"/>
              <w:shd w:val="clear" w:color="auto" w:fill="auto"/>
              <w:spacing w:before="0" w:line="240" w:lineRule="auto"/>
              <w:contextualSpacing/>
              <w:jc w:val="left"/>
              <w:rPr>
                <w:sz w:val="24"/>
                <w:szCs w:val="24"/>
              </w:rPr>
            </w:pPr>
            <w:r w:rsidRPr="001A2223">
              <w:rPr>
                <w:rStyle w:val="115pt"/>
                <w:rFonts w:eastAsiaTheme="majorEastAsia"/>
                <w:sz w:val="24"/>
                <w:szCs w:val="24"/>
              </w:rPr>
              <w:t>Беседы</w:t>
            </w:r>
          </w:p>
        </w:tc>
        <w:tc>
          <w:tcPr>
            <w:tcW w:w="5946" w:type="dxa"/>
            <w:tcBorders>
              <w:top w:val="single" w:sz="4" w:space="0" w:color="auto"/>
              <w:left w:val="single" w:sz="4" w:space="0" w:color="auto"/>
              <w:bottom w:val="single" w:sz="4" w:space="0" w:color="auto"/>
              <w:right w:val="single" w:sz="4" w:space="0" w:color="auto"/>
            </w:tcBorders>
            <w:shd w:val="clear" w:color="auto" w:fill="FFFFFF"/>
          </w:tcPr>
          <w:p w:rsidR="006564B8" w:rsidRPr="006564B8" w:rsidRDefault="006564B8" w:rsidP="00BB2ADA">
            <w:pPr>
              <w:pStyle w:val="22"/>
              <w:shd w:val="clear" w:color="auto" w:fill="auto"/>
              <w:spacing w:before="0" w:line="240" w:lineRule="auto"/>
              <w:contextualSpacing/>
              <w:jc w:val="left"/>
              <w:rPr>
                <w:sz w:val="24"/>
                <w:szCs w:val="24"/>
                <w:lang w:val="ru-RU"/>
              </w:rPr>
            </w:pPr>
            <w:r w:rsidRPr="001A2223">
              <w:rPr>
                <w:rStyle w:val="115pt"/>
                <w:rFonts w:eastAsiaTheme="majorEastAsia"/>
                <w:sz w:val="24"/>
                <w:szCs w:val="24"/>
              </w:rPr>
              <w:t>«Здравствуй, школа», «Как появилась религия», «Что такое - Конституция?», «Государственные символы России», цикл бесед «Трудиться - всегда пригодиться», «Что такое хорошо и что такое плохо?», «Наши семейные традиции», цикл бесед «Учись учиться», «Береги здоровье смолоду», «Разговор о правильном питании»,</w:t>
            </w:r>
          </w:p>
        </w:tc>
      </w:tr>
      <w:tr w:rsidR="006564B8" w:rsidRPr="001A2223" w:rsidTr="00BB2ADA">
        <w:trPr>
          <w:trHeight w:hRule="exact" w:val="2565"/>
        </w:trPr>
        <w:tc>
          <w:tcPr>
            <w:tcW w:w="1209" w:type="dxa"/>
            <w:vMerge/>
            <w:tcBorders>
              <w:left w:val="single" w:sz="4" w:space="0" w:color="auto"/>
            </w:tcBorders>
            <w:shd w:val="clear" w:color="auto" w:fill="FFFFFF"/>
          </w:tcPr>
          <w:p w:rsidR="006564B8" w:rsidRPr="001A2223" w:rsidRDefault="006564B8" w:rsidP="00BB2ADA">
            <w:pPr>
              <w:contextualSpacing/>
            </w:pPr>
          </w:p>
        </w:tc>
        <w:tc>
          <w:tcPr>
            <w:tcW w:w="2134" w:type="dxa"/>
            <w:tcBorders>
              <w:top w:val="single" w:sz="4" w:space="0" w:color="auto"/>
              <w:left w:val="single" w:sz="4" w:space="0" w:color="auto"/>
              <w:bottom w:val="single" w:sz="4" w:space="0" w:color="auto"/>
            </w:tcBorders>
            <w:shd w:val="clear" w:color="auto" w:fill="FFFFFF"/>
          </w:tcPr>
          <w:p w:rsidR="006564B8" w:rsidRPr="006564B8" w:rsidRDefault="006564B8" w:rsidP="00BB2ADA">
            <w:pPr>
              <w:pStyle w:val="22"/>
              <w:shd w:val="clear" w:color="auto" w:fill="auto"/>
              <w:spacing w:before="0" w:line="240" w:lineRule="auto"/>
              <w:contextualSpacing/>
              <w:jc w:val="left"/>
              <w:rPr>
                <w:sz w:val="24"/>
                <w:szCs w:val="24"/>
                <w:lang w:val="ru-RU"/>
              </w:rPr>
            </w:pPr>
            <w:r w:rsidRPr="001A2223">
              <w:rPr>
                <w:rStyle w:val="115pt"/>
                <w:rFonts w:eastAsiaTheme="majorEastAsia"/>
                <w:sz w:val="24"/>
                <w:szCs w:val="24"/>
              </w:rPr>
              <w:t>Воспитательные часы и Уроки нравственности</w:t>
            </w:r>
          </w:p>
        </w:tc>
        <w:tc>
          <w:tcPr>
            <w:tcW w:w="5946" w:type="dxa"/>
            <w:tcBorders>
              <w:top w:val="single" w:sz="4" w:space="0" w:color="auto"/>
              <w:left w:val="single" w:sz="4" w:space="0" w:color="auto"/>
              <w:bottom w:val="single" w:sz="4" w:space="0" w:color="auto"/>
              <w:right w:val="single" w:sz="4" w:space="0" w:color="auto"/>
            </w:tcBorders>
            <w:shd w:val="clear" w:color="auto" w:fill="FFFFFF"/>
          </w:tcPr>
          <w:p w:rsidR="006564B8" w:rsidRPr="006564B8" w:rsidRDefault="006564B8" w:rsidP="00BB2ADA">
            <w:pPr>
              <w:pStyle w:val="22"/>
              <w:shd w:val="clear" w:color="auto" w:fill="auto"/>
              <w:spacing w:before="0" w:line="240" w:lineRule="auto"/>
              <w:contextualSpacing/>
              <w:jc w:val="left"/>
              <w:rPr>
                <w:sz w:val="24"/>
                <w:szCs w:val="24"/>
                <w:lang w:val="ru-RU"/>
              </w:rPr>
            </w:pPr>
            <w:r w:rsidRPr="001A2223">
              <w:rPr>
                <w:rStyle w:val="115pt"/>
                <w:rFonts w:eastAsiaTheme="majorEastAsia"/>
                <w:sz w:val="24"/>
                <w:szCs w:val="24"/>
              </w:rPr>
              <w:t>«В кругу друзей», «Добру и милосердию путь открыт», «Красивые и некрасивые поступки», «Моя Родина», «Все мы разные, но все мы равные», «Здорово, когда на свете есть друзья...», «Хочу и надо - трудный выбор», «Профессии моих родителей», «Люблю, тебя, родной край», «Народный костюм», «Моя родословная», «Улицы моего города», «Моя любимая книга», «Профессия Родину защищать», «Что мы должны знать о здоровье»</w:t>
            </w:r>
          </w:p>
        </w:tc>
      </w:tr>
      <w:tr w:rsidR="006564B8" w:rsidRPr="001A2223" w:rsidTr="00BB2ADA">
        <w:trPr>
          <w:trHeight w:hRule="exact" w:val="4954"/>
        </w:trPr>
        <w:tc>
          <w:tcPr>
            <w:tcW w:w="1209" w:type="dxa"/>
            <w:vMerge/>
            <w:tcBorders>
              <w:left w:val="single" w:sz="4" w:space="0" w:color="auto"/>
            </w:tcBorders>
            <w:shd w:val="clear" w:color="auto" w:fill="FFFFFF"/>
          </w:tcPr>
          <w:p w:rsidR="006564B8" w:rsidRPr="001A2223" w:rsidRDefault="006564B8" w:rsidP="00BB2ADA">
            <w:pPr>
              <w:contextualSpacing/>
            </w:pPr>
          </w:p>
        </w:tc>
        <w:tc>
          <w:tcPr>
            <w:tcW w:w="2134" w:type="dxa"/>
            <w:tcBorders>
              <w:top w:val="single" w:sz="4" w:space="0" w:color="auto"/>
              <w:left w:val="single" w:sz="4" w:space="0" w:color="auto"/>
              <w:bottom w:val="single" w:sz="4" w:space="0" w:color="auto"/>
            </w:tcBorders>
            <w:shd w:val="clear" w:color="auto" w:fill="FFFFFF"/>
          </w:tcPr>
          <w:p w:rsidR="006564B8" w:rsidRPr="006564B8" w:rsidRDefault="006564B8" w:rsidP="00BB2ADA">
            <w:pPr>
              <w:pStyle w:val="22"/>
              <w:shd w:val="clear" w:color="auto" w:fill="auto"/>
              <w:spacing w:before="0" w:line="240" w:lineRule="auto"/>
              <w:contextualSpacing/>
              <w:jc w:val="left"/>
              <w:rPr>
                <w:sz w:val="24"/>
                <w:szCs w:val="24"/>
                <w:lang w:val="ru-RU"/>
              </w:rPr>
            </w:pPr>
            <w:r w:rsidRPr="001A2223">
              <w:rPr>
                <w:rStyle w:val="115pt"/>
                <w:rFonts w:eastAsiaTheme="majorEastAsia"/>
                <w:sz w:val="24"/>
                <w:szCs w:val="24"/>
              </w:rPr>
              <w:t>Участие в подготовке и проведении мероприятий, конкурсов</w:t>
            </w:r>
          </w:p>
        </w:tc>
        <w:tc>
          <w:tcPr>
            <w:tcW w:w="5946" w:type="dxa"/>
            <w:tcBorders>
              <w:top w:val="single" w:sz="4" w:space="0" w:color="auto"/>
              <w:left w:val="single" w:sz="4" w:space="0" w:color="auto"/>
              <w:bottom w:val="single" w:sz="4" w:space="0" w:color="auto"/>
              <w:right w:val="single" w:sz="4" w:space="0" w:color="auto"/>
            </w:tcBorders>
            <w:shd w:val="clear" w:color="auto" w:fill="FFFFFF"/>
          </w:tcPr>
          <w:p w:rsidR="006564B8" w:rsidRPr="00D17D48" w:rsidRDefault="006564B8" w:rsidP="00BB2ADA">
            <w:pPr>
              <w:pStyle w:val="22"/>
              <w:spacing w:before="0"/>
              <w:contextualSpacing/>
              <w:rPr>
                <w:rStyle w:val="115pt"/>
                <w:rFonts w:eastAsiaTheme="majorEastAsia"/>
                <w:sz w:val="24"/>
                <w:szCs w:val="24"/>
              </w:rPr>
            </w:pPr>
            <w:r w:rsidRPr="00D17D48">
              <w:rPr>
                <w:rStyle w:val="115pt"/>
                <w:rFonts w:eastAsiaTheme="majorEastAsia"/>
                <w:sz w:val="24"/>
                <w:szCs w:val="24"/>
              </w:rPr>
              <w:t>Экологические уроки и десанты День птиц</w:t>
            </w:r>
          </w:p>
          <w:p w:rsidR="006564B8" w:rsidRPr="00D17D48" w:rsidRDefault="006564B8" w:rsidP="00BB2ADA">
            <w:pPr>
              <w:pStyle w:val="22"/>
              <w:spacing w:before="0"/>
              <w:contextualSpacing/>
              <w:rPr>
                <w:rStyle w:val="115pt"/>
                <w:rFonts w:eastAsiaTheme="majorEastAsia"/>
                <w:sz w:val="24"/>
                <w:szCs w:val="24"/>
              </w:rPr>
            </w:pPr>
            <w:r w:rsidRPr="00D17D48">
              <w:rPr>
                <w:rStyle w:val="115pt"/>
                <w:rFonts w:eastAsiaTheme="majorEastAsia"/>
                <w:sz w:val="24"/>
                <w:szCs w:val="24"/>
              </w:rPr>
              <w:t>День героев Отечества День добра и уважения День матери в России Эстафета добрых дел Марафон «Никто не забыт, ничто не забыто»</w:t>
            </w:r>
          </w:p>
          <w:p w:rsidR="006564B8" w:rsidRPr="00D17D48" w:rsidRDefault="006564B8" w:rsidP="00BB2ADA">
            <w:pPr>
              <w:pStyle w:val="22"/>
              <w:spacing w:before="0"/>
              <w:contextualSpacing/>
              <w:rPr>
                <w:rStyle w:val="115pt"/>
                <w:rFonts w:eastAsiaTheme="majorEastAsia"/>
                <w:sz w:val="24"/>
                <w:szCs w:val="24"/>
              </w:rPr>
            </w:pPr>
            <w:r w:rsidRPr="00D17D48">
              <w:rPr>
                <w:rStyle w:val="115pt"/>
                <w:rFonts w:eastAsiaTheme="majorEastAsia"/>
                <w:sz w:val="24"/>
                <w:szCs w:val="24"/>
              </w:rPr>
              <w:t>Конкурс патриотической песни Конкурс «Самый читающий ученик».</w:t>
            </w:r>
          </w:p>
          <w:p w:rsidR="006564B8" w:rsidRPr="00D17D48" w:rsidRDefault="006564B8" w:rsidP="00BB2ADA">
            <w:pPr>
              <w:pStyle w:val="22"/>
              <w:spacing w:before="0"/>
              <w:contextualSpacing/>
              <w:rPr>
                <w:rStyle w:val="115pt"/>
                <w:rFonts w:eastAsiaTheme="majorEastAsia"/>
                <w:sz w:val="24"/>
                <w:szCs w:val="24"/>
              </w:rPr>
            </w:pPr>
            <w:r w:rsidRPr="00D17D48">
              <w:rPr>
                <w:rStyle w:val="115pt"/>
                <w:rFonts w:eastAsiaTheme="majorEastAsia"/>
                <w:sz w:val="24"/>
                <w:szCs w:val="24"/>
              </w:rPr>
              <w:t>Праздник поэзии «Тайны родного края»</w:t>
            </w:r>
          </w:p>
          <w:p w:rsidR="006564B8" w:rsidRPr="00D17D48" w:rsidRDefault="006564B8" w:rsidP="00BB2ADA">
            <w:pPr>
              <w:pStyle w:val="22"/>
              <w:spacing w:before="0"/>
              <w:contextualSpacing/>
              <w:rPr>
                <w:rStyle w:val="115pt"/>
                <w:rFonts w:eastAsiaTheme="majorEastAsia"/>
                <w:sz w:val="24"/>
                <w:szCs w:val="24"/>
              </w:rPr>
            </w:pPr>
            <w:r w:rsidRPr="00D17D48">
              <w:rPr>
                <w:rStyle w:val="115pt"/>
                <w:rFonts w:eastAsiaTheme="majorEastAsia"/>
                <w:sz w:val="24"/>
                <w:szCs w:val="24"/>
              </w:rPr>
              <w:t>Конкурс творческих работ «Безопасный маршрут», Лучшая открытка» (ко Дню пожилого человека, к 23 февраля, 8 марта, Дню Победы)</w:t>
            </w:r>
          </w:p>
          <w:p w:rsidR="006564B8" w:rsidRPr="00D17D48" w:rsidRDefault="006564B8" w:rsidP="00BB2ADA">
            <w:pPr>
              <w:pStyle w:val="22"/>
              <w:shd w:val="clear" w:color="auto" w:fill="auto"/>
              <w:spacing w:before="0" w:line="240" w:lineRule="auto"/>
              <w:contextualSpacing/>
              <w:jc w:val="left"/>
              <w:rPr>
                <w:color w:val="000000"/>
                <w:sz w:val="24"/>
                <w:szCs w:val="24"/>
                <w:shd w:val="clear" w:color="auto" w:fill="FFFFFF"/>
              </w:rPr>
            </w:pPr>
            <w:r w:rsidRPr="00D17D48">
              <w:rPr>
                <w:rStyle w:val="115pt"/>
                <w:rFonts w:eastAsiaTheme="majorEastAsia"/>
                <w:sz w:val="24"/>
                <w:szCs w:val="24"/>
              </w:rPr>
              <w:t>Конкурсы рисунков «Осторожно, дети!» «Зимняя сказка», «Будь бдительным на льду!», «Весна красна», Профилактические мероприятия «Внимание - дети!» Конкурс юных инспекто</w:t>
            </w:r>
            <w:r>
              <w:rPr>
                <w:rStyle w:val="115pt"/>
                <w:rFonts w:eastAsiaTheme="majorEastAsia"/>
                <w:sz w:val="24"/>
                <w:szCs w:val="24"/>
              </w:rPr>
              <w:t>ров движения «Безопасное колесо»</w:t>
            </w:r>
          </w:p>
        </w:tc>
      </w:tr>
      <w:tr w:rsidR="006564B8" w:rsidRPr="001A2223" w:rsidTr="00BB2ADA">
        <w:trPr>
          <w:trHeight w:hRule="exact" w:val="1127"/>
        </w:trPr>
        <w:tc>
          <w:tcPr>
            <w:tcW w:w="1209" w:type="dxa"/>
            <w:vMerge/>
            <w:tcBorders>
              <w:left w:val="single" w:sz="4" w:space="0" w:color="auto"/>
            </w:tcBorders>
            <w:shd w:val="clear" w:color="auto" w:fill="FFFFFF"/>
          </w:tcPr>
          <w:p w:rsidR="006564B8" w:rsidRPr="001A2223" w:rsidRDefault="006564B8" w:rsidP="00BB2ADA">
            <w:pPr>
              <w:contextualSpacing/>
            </w:pPr>
          </w:p>
        </w:tc>
        <w:tc>
          <w:tcPr>
            <w:tcW w:w="2134" w:type="dxa"/>
            <w:tcBorders>
              <w:top w:val="single" w:sz="4" w:space="0" w:color="auto"/>
              <w:left w:val="single" w:sz="4" w:space="0" w:color="auto"/>
              <w:bottom w:val="single" w:sz="4" w:space="0" w:color="auto"/>
            </w:tcBorders>
            <w:shd w:val="clear" w:color="auto" w:fill="FFFFFF"/>
          </w:tcPr>
          <w:p w:rsidR="006564B8" w:rsidRPr="006564B8" w:rsidRDefault="006564B8" w:rsidP="00BB2ADA">
            <w:pPr>
              <w:pStyle w:val="22"/>
              <w:shd w:val="clear" w:color="auto" w:fill="auto"/>
              <w:spacing w:before="0" w:line="240" w:lineRule="auto"/>
              <w:contextualSpacing/>
              <w:jc w:val="left"/>
              <w:rPr>
                <w:sz w:val="24"/>
                <w:szCs w:val="24"/>
                <w:lang w:val="ru-RU"/>
              </w:rPr>
            </w:pPr>
            <w:r w:rsidRPr="001A2223">
              <w:rPr>
                <w:rStyle w:val="115pt"/>
                <w:rFonts w:eastAsiaTheme="majorEastAsia"/>
                <w:sz w:val="24"/>
                <w:szCs w:val="24"/>
              </w:rPr>
              <w:t>Спортивные соревнования, сюжетно- ролевые игры</w:t>
            </w:r>
          </w:p>
        </w:tc>
        <w:tc>
          <w:tcPr>
            <w:tcW w:w="5946" w:type="dxa"/>
            <w:tcBorders>
              <w:top w:val="single" w:sz="4" w:space="0" w:color="auto"/>
              <w:left w:val="single" w:sz="4" w:space="0" w:color="auto"/>
              <w:bottom w:val="single" w:sz="4" w:space="0" w:color="auto"/>
              <w:right w:val="single" w:sz="4" w:space="0" w:color="auto"/>
            </w:tcBorders>
            <w:shd w:val="clear" w:color="auto" w:fill="FFFFFF"/>
          </w:tcPr>
          <w:p w:rsidR="006564B8" w:rsidRPr="006564B8" w:rsidRDefault="006564B8" w:rsidP="00BB2ADA">
            <w:pPr>
              <w:pStyle w:val="22"/>
              <w:shd w:val="clear" w:color="auto" w:fill="auto"/>
              <w:spacing w:before="0" w:line="240" w:lineRule="auto"/>
              <w:contextualSpacing/>
              <w:jc w:val="left"/>
              <w:rPr>
                <w:sz w:val="24"/>
                <w:szCs w:val="24"/>
                <w:lang w:val="ru-RU"/>
              </w:rPr>
            </w:pPr>
            <w:r>
              <w:rPr>
                <w:rStyle w:val="115pt"/>
                <w:rFonts w:eastAsiaTheme="majorEastAsia"/>
                <w:sz w:val="24"/>
                <w:szCs w:val="24"/>
              </w:rPr>
              <w:t>Дни здоровья, с</w:t>
            </w:r>
            <w:r w:rsidRPr="001A2223">
              <w:rPr>
                <w:rStyle w:val="115pt"/>
                <w:rFonts w:eastAsiaTheme="majorEastAsia"/>
                <w:sz w:val="24"/>
                <w:szCs w:val="24"/>
              </w:rPr>
              <w:t>портивные соревнования «Мама, папа, я - спортивная семья», «Спортивный Татарстан», «Веселые старты», “Науруз”, «Масленица», «А, ну-ка, мальчики», «А, ну-ка, девочки», «Все на лыжню»</w:t>
            </w:r>
          </w:p>
        </w:tc>
      </w:tr>
      <w:tr w:rsidR="006564B8" w:rsidRPr="001A2223" w:rsidTr="00BB2ADA">
        <w:trPr>
          <w:trHeight w:hRule="exact" w:val="1143"/>
        </w:trPr>
        <w:tc>
          <w:tcPr>
            <w:tcW w:w="1209" w:type="dxa"/>
            <w:vMerge/>
            <w:tcBorders>
              <w:left w:val="single" w:sz="4" w:space="0" w:color="auto"/>
            </w:tcBorders>
            <w:shd w:val="clear" w:color="auto" w:fill="FFFFFF"/>
          </w:tcPr>
          <w:p w:rsidR="006564B8" w:rsidRPr="001A2223" w:rsidRDefault="006564B8" w:rsidP="00BB2ADA">
            <w:pPr>
              <w:contextualSpacing/>
            </w:pPr>
          </w:p>
        </w:tc>
        <w:tc>
          <w:tcPr>
            <w:tcW w:w="2134" w:type="dxa"/>
            <w:tcBorders>
              <w:top w:val="single" w:sz="4" w:space="0" w:color="auto"/>
              <w:left w:val="single" w:sz="4" w:space="0" w:color="auto"/>
              <w:bottom w:val="single" w:sz="4" w:space="0" w:color="auto"/>
            </w:tcBorders>
            <w:shd w:val="clear" w:color="auto" w:fill="FFFFFF"/>
          </w:tcPr>
          <w:p w:rsidR="006564B8" w:rsidRPr="006564B8" w:rsidRDefault="006564B8" w:rsidP="00BB2ADA">
            <w:pPr>
              <w:pStyle w:val="22"/>
              <w:shd w:val="clear" w:color="auto" w:fill="auto"/>
              <w:spacing w:before="0" w:line="240" w:lineRule="auto"/>
              <w:contextualSpacing/>
              <w:jc w:val="left"/>
              <w:rPr>
                <w:sz w:val="24"/>
                <w:szCs w:val="24"/>
                <w:lang w:val="ru-RU"/>
              </w:rPr>
            </w:pPr>
            <w:r w:rsidRPr="001A2223">
              <w:rPr>
                <w:rStyle w:val="115pt"/>
                <w:rFonts w:eastAsiaTheme="majorEastAsia"/>
                <w:sz w:val="24"/>
                <w:szCs w:val="24"/>
              </w:rPr>
              <w:t>Экскурсионно</w:t>
            </w:r>
            <w:r w:rsidRPr="001A2223">
              <w:rPr>
                <w:rStyle w:val="115pt"/>
                <w:rFonts w:eastAsiaTheme="majorEastAsia"/>
                <w:sz w:val="24"/>
                <w:szCs w:val="24"/>
              </w:rPr>
              <w:softHyphen/>
            </w:r>
          </w:p>
          <w:p w:rsidR="006564B8" w:rsidRPr="006564B8" w:rsidRDefault="006564B8" w:rsidP="00BB2ADA">
            <w:pPr>
              <w:pStyle w:val="22"/>
              <w:shd w:val="clear" w:color="auto" w:fill="auto"/>
              <w:spacing w:before="0" w:line="240" w:lineRule="auto"/>
              <w:contextualSpacing/>
              <w:jc w:val="left"/>
              <w:rPr>
                <w:sz w:val="24"/>
                <w:szCs w:val="24"/>
                <w:lang w:val="ru-RU"/>
              </w:rPr>
            </w:pPr>
            <w:r w:rsidRPr="001A2223">
              <w:rPr>
                <w:rStyle w:val="115pt"/>
                <w:rFonts w:eastAsiaTheme="majorEastAsia"/>
                <w:sz w:val="24"/>
                <w:szCs w:val="24"/>
              </w:rPr>
              <w:t>краеведческая</w:t>
            </w:r>
          </w:p>
          <w:p w:rsidR="006564B8" w:rsidRPr="006564B8" w:rsidRDefault="006564B8" w:rsidP="00BB2ADA">
            <w:pPr>
              <w:pStyle w:val="22"/>
              <w:shd w:val="clear" w:color="auto" w:fill="auto"/>
              <w:spacing w:before="0" w:line="240" w:lineRule="auto"/>
              <w:contextualSpacing/>
              <w:jc w:val="left"/>
              <w:rPr>
                <w:sz w:val="24"/>
                <w:szCs w:val="24"/>
                <w:lang w:val="ru-RU"/>
              </w:rPr>
            </w:pPr>
            <w:r w:rsidRPr="001A2223">
              <w:rPr>
                <w:rStyle w:val="115pt"/>
                <w:rFonts w:eastAsiaTheme="majorEastAsia"/>
                <w:sz w:val="24"/>
                <w:szCs w:val="24"/>
              </w:rPr>
              <w:t>деятельность,</w:t>
            </w:r>
          </w:p>
          <w:p w:rsidR="006564B8" w:rsidRPr="006564B8" w:rsidRDefault="006564B8" w:rsidP="00BB2ADA">
            <w:pPr>
              <w:pStyle w:val="22"/>
              <w:shd w:val="clear" w:color="auto" w:fill="auto"/>
              <w:spacing w:before="0" w:line="240" w:lineRule="auto"/>
              <w:contextualSpacing/>
              <w:jc w:val="left"/>
              <w:rPr>
                <w:sz w:val="24"/>
                <w:szCs w:val="24"/>
                <w:lang w:val="ru-RU"/>
              </w:rPr>
            </w:pPr>
            <w:r w:rsidRPr="001A2223">
              <w:rPr>
                <w:rStyle w:val="115pt"/>
                <w:rFonts w:eastAsiaTheme="majorEastAsia"/>
                <w:sz w:val="24"/>
                <w:szCs w:val="24"/>
              </w:rPr>
              <w:t>культурный  досуг</w:t>
            </w:r>
          </w:p>
        </w:tc>
        <w:tc>
          <w:tcPr>
            <w:tcW w:w="5946" w:type="dxa"/>
            <w:tcBorders>
              <w:top w:val="single" w:sz="4" w:space="0" w:color="auto"/>
              <w:left w:val="single" w:sz="4" w:space="0" w:color="auto"/>
              <w:bottom w:val="single" w:sz="4" w:space="0" w:color="auto"/>
              <w:right w:val="single" w:sz="4" w:space="0" w:color="auto"/>
            </w:tcBorders>
            <w:shd w:val="clear" w:color="auto" w:fill="FFFFFF"/>
          </w:tcPr>
          <w:p w:rsidR="006564B8" w:rsidRPr="006564B8" w:rsidRDefault="006564B8" w:rsidP="00BB2ADA">
            <w:pPr>
              <w:pStyle w:val="22"/>
              <w:shd w:val="clear" w:color="auto" w:fill="auto"/>
              <w:spacing w:before="0" w:line="240" w:lineRule="auto"/>
              <w:contextualSpacing/>
              <w:jc w:val="left"/>
              <w:rPr>
                <w:sz w:val="24"/>
                <w:szCs w:val="24"/>
                <w:lang w:val="ru-RU"/>
              </w:rPr>
            </w:pPr>
            <w:r w:rsidRPr="001A2223">
              <w:rPr>
                <w:rStyle w:val="115pt"/>
                <w:rFonts w:eastAsiaTheme="majorEastAsia"/>
                <w:sz w:val="24"/>
                <w:szCs w:val="24"/>
              </w:rPr>
              <w:t>Экскурсии, посещение театров, концертов, музеев, библиотек, культурных центров, посещение выставок</w:t>
            </w:r>
          </w:p>
        </w:tc>
      </w:tr>
      <w:tr w:rsidR="006564B8" w:rsidRPr="001A2223" w:rsidTr="00BB2ADA">
        <w:trPr>
          <w:trHeight w:hRule="exact" w:val="564"/>
        </w:trPr>
        <w:tc>
          <w:tcPr>
            <w:tcW w:w="1209" w:type="dxa"/>
            <w:vMerge/>
            <w:tcBorders>
              <w:left w:val="single" w:sz="4" w:space="0" w:color="auto"/>
              <w:bottom w:val="single" w:sz="4" w:space="0" w:color="auto"/>
            </w:tcBorders>
            <w:shd w:val="clear" w:color="auto" w:fill="FFFFFF"/>
          </w:tcPr>
          <w:p w:rsidR="006564B8" w:rsidRPr="001A2223" w:rsidRDefault="006564B8" w:rsidP="00BB2ADA">
            <w:pPr>
              <w:contextualSpacing/>
            </w:pPr>
          </w:p>
        </w:tc>
        <w:tc>
          <w:tcPr>
            <w:tcW w:w="2134" w:type="dxa"/>
            <w:tcBorders>
              <w:top w:val="single" w:sz="4" w:space="0" w:color="auto"/>
              <w:left w:val="single" w:sz="4" w:space="0" w:color="auto"/>
              <w:bottom w:val="single" w:sz="4" w:space="0" w:color="auto"/>
            </w:tcBorders>
            <w:shd w:val="clear" w:color="auto" w:fill="FFFFFF"/>
          </w:tcPr>
          <w:p w:rsidR="006564B8" w:rsidRPr="001A2223" w:rsidRDefault="006564B8" w:rsidP="00BB2ADA">
            <w:pPr>
              <w:pStyle w:val="22"/>
              <w:shd w:val="clear" w:color="auto" w:fill="auto"/>
              <w:spacing w:before="0" w:line="240" w:lineRule="auto"/>
              <w:contextualSpacing/>
              <w:jc w:val="left"/>
              <w:rPr>
                <w:sz w:val="24"/>
                <w:szCs w:val="24"/>
              </w:rPr>
            </w:pPr>
            <w:r w:rsidRPr="001A2223">
              <w:rPr>
                <w:rStyle w:val="115pt"/>
                <w:rFonts w:eastAsiaTheme="majorEastAsia"/>
                <w:sz w:val="24"/>
                <w:szCs w:val="24"/>
              </w:rPr>
              <w:t>Проектная</w:t>
            </w:r>
          </w:p>
          <w:p w:rsidR="006564B8" w:rsidRPr="001A2223" w:rsidRDefault="006564B8" w:rsidP="00BB2ADA">
            <w:pPr>
              <w:pStyle w:val="22"/>
              <w:shd w:val="clear" w:color="auto" w:fill="auto"/>
              <w:spacing w:before="0" w:line="240" w:lineRule="auto"/>
              <w:contextualSpacing/>
              <w:jc w:val="left"/>
              <w:rPr>
                <w:sz w:val="24"/>
                <w:szCs w:val="24"/>
              </w:rPr>
            </w:pPr>
            <w:r w:rsidRPr="001A2223">
              <w:rPr>
                <w:rStyle w:val="115pt"/>
                <w:rFonts w:eastAsiaTheme="majorEastAsia"/>
                <w:sz w:val="24"/>
                <w:szCs w:val="24"/>
              </w:rPr>
              <w:t>деятельность</w:t>
            </w:r>
          </w:p>
        </w:tc>
        <w:tc>
          <w:tcPr>
            <w:tcW w:w="5946" w:type="dxa"/>
            <w:tcBorders>
              <w:top w:val="single" w:sz="4" w:space="0" w:color="auto"/>
              <w:left w:val="single" w:sz="4" w:space="0" w:color="auto"/>
              <w:bottom w:val="single" w:sz="4" w:space="0" w:color="auto"/>
              <w:right w:val="single" w:sz="4" w:space="0" w:color="auto"/>
            </w:tcBorders>
            <w:shd w:val="clear" w:color="auto" w:fill="FFFFFF"/>
          </w:tcPr>
          <w:p w:rsidR="006564B8" w:rsidRPr="006564B8" w:rsidRDefault="006564B8" w:rsidP="00BB2ADA">
            <w:pPr>
              <w:pStyle w:val="22"/>
              <w:shd w:val="clear" w:color="auto" w:fill="auto"/>
              <w:spacing w:before="0" w:line="240" w:lineRule="auto"/>
              <w:contextualSpacing/>
              <w:jc w:val="left"/>
              <w:rPr>
                <w:sz w:val="24"/>
                <w:szCs w:val="24"/>
                <w:lang w:val="ru-RU"/>
              </w:rPr>
            </w:pPr>
            <w:r w:rsidRPr="001A2223">
              <w:rPr>
                <w:rStyle w:val="115pt"/>
                <w:rFonts w:eastAsiaTheme="majorEastAsia"/>
                <w:sz w:val="24"/>
                <w:szCs w:val="24"/>
              </w:rPr>
              <w:t>«Богатство, отданное людям» «Разговор о правильном питании»</w:t>
            </w:r>
          </w:p>
        </w:tc>
      </w:tr>
      <w:tr w:rsidR="006564B8" w:rsidRPr="001A2223" w:rsidTr="00BB2ADA">
        <w:trPr>
          <w:trHeight w:hRule="exact" w:val="1409"/>
        </w:trPr>
        <w:tc>
          <w:tcPr>
            <w:tcW w:w="1209" w:type="dxa"/>
            <w:vMerge w:val="restart"/>
            <w:tcBorders>
              <w:top w:val="single" w:sz="4" w:space="0" w:color="auto"/>
              <w:left w:val="single" w:sz="4" w:space="0" w:color="auto"/>
            </w:tcBorders>
            <w:shd w:val="clear" w:color="auto" w:fill="FFFFFF"/>
          </w:tcPr>
          <w:p w:rsidR="006564B8" w:rsidRPr="001A2223" w:rsidRDefault="006564B8" w:rsidP="00BB2ADA">
            <w:pPr>
              <w:pStyle w:val="22"/>
              <w:shd w:val="clear" w:color="auto" w:fill="auto"/>
              <w:spacing w:before="0" w:line="240" w:lineRule="auto"/>
              <w:contextualSpacing/>
              <w:jc w:val="left"/>
              <w:rPr>
                <w:sz w:val="24"/>
                <w:szCs w:val="24"/>
              </w:rPr>
            </w:pPr>
            <w:r w:rsidRPr="001A2223">
              <w:rPr>
                <w:rStyle w:val="115pt"/>
                <w:rFonts w:eastAsiaTheme="majorEastAsia"/>
                <w:sz w:val="24"/>
                <w:szCs w:val="24"/>
              </w:rPr>
              <w:lastRenderedPageBreak/>
              <w:t>3 уровень (4 класс)</w:t>
            </w:r>
          </w:p>
        </w:tc>
        <w:tc>
          <w:tcPr>
            <w:tcW w:w="2134" w:type="dxa"/>
            <w:tcBorders>
              <w:top w:val="single" w:sz="4" w:space="0" w:color="auto"/>
              <w:left w:val="single" w:sz="4" w:space="0" w:color="auto"/>
              <w:bottom w:val="single" w:sz="4" w:space="0" w:color="auto"/>
            </w:tcBorders>
            <w:shd w:val="clear" w:color="auto" w:fill="FFFFFF"/>
          </w:tcPr>
          <w:p w:rsidR="006564B8" w:rsidRPr="001A2223" w:rsidRDefault="006564B8" w:rsidP="00BB2ADA">
            <w:pPr>
              <w:pStyle w:val="22"/>
              <w:shd w:val="clear" w:color="auto" w:fill="auto"/>
              <w:spacing w:before="0" w:line="240" w:lineRule="auto"/>
              <w:contextualSpacing/>
              <w:jc w:val="left"/>
              <w:rPr>
                <w:sz w:val="24"/>
                <w:szCs w:val="24"/>
              </w:rPr>
            </w:pPr>
            <w:r w:rsidRPr="001A2223">
              <w:rPr>
                <w:rStyle w:val="115pt"/>
                <w:rFonts w:eastAsiaTheme="majorEastAsia"/>
                <w:sz w:val="24"/>
                <w:szCs w:val="24"/>
              </w:rPr>
              <w:t>Беседы</w:t>
            </w:r>
          </w:p>
        </w:tc>
        <w:tc>
          <w:tcPr>
            <w:tcW w:w="5946" w:type="dxa"/>
            <w:tcBorders>
              <w:top w:val="single" w:sz="4" w:space="0" w:color="auto"/>
              <w:left w:val="single" w:sz="4" w:space="0" w:color="auto"/>
              <w:bottom w:val="single" w:sz="4" w:space="0" w:color="auto"/>
              <w:right w:val="single" w:sz="4" w:space="0" w:color="auto"/>
            </w:tcBorders>
            <w:shd w:val="clear" w:color="auto" w:fill="FFFFFF"/>
          </w:tcPr>
          <w:p w:rsidR="006564B8" w:rsidRPr="006564B8" w:rsidRDefault="006564B8" w:rsidP="00BB2ADA">
            <w:pPr>
              <w:pStyle w:val="22"/>
              <w:shd w:val="clear" w:color="auto" w:fill="auto"/>
              <w:spacing w:before="0" w:line="240" w:lineRule="auto"/>
              <w:contextualSpacing/>
              <w:jc w:val="left"/>
              <w:rPr>
                <w:sz w:val="24"/>
                <w:szCs w:val="24"/>
                <w:lang w:val="ru-RU"/>
              </w:rPr>
            </w:pPr>
            <w:r w:rsidRPr="001A2223">
              <w:rPr>
                <w:rStyle w:val="115pt"/>
                <w:rFonts w:eastAsiaTheme="majorEastAsia"/>
                <w:sz w:val="24"/>
                <w:szCs w:val="24"/>
              </w:rPr>
              <w:t>«Я и другие люди», «Что значит, быть нужным людям», «Мир человеческих чувств», «Для чего нужна религия», «Путешествие в храм», «Россия-Родина моя!», «Государственное устройство России», «Мир профессий».</w:t>
            </w:r>
          </w:p>
        </w:tc>
      </w:tr>
      <w:tr w:rsidR="006564B8" w:rsidRPr="001A2223" w:rsidTr="00BB2ADA">
        <w:trPr>
          <w:trHeight w:val="1678"/>
        </w:trPr>
        <w:tc>
          <w:tcPr>
            <w:tcW w:w="1209" w:type="dxa"/>
            <w:vMerge/>
            <w:tcBorders>
              <w:left w:val="single" w:sz="4" w:space="0" w:color="auto"/>
            </w:tcBorders>
            <w:shd w:val="clear" w:color="auto" w:fill="FFFFFF"/>
          </w:tcPr>
          <w:p w:rsidR="006564B8" w:rsidRPr="001A2223" w:rsidRDefault="006564B8" w:rsidP="00BB2ADA">
            <w:pPr>
              <w:contextualSpacing/>
            </w:pPr>
          </w:p>
        </w:tc>
        <w:tc>
          <w:tcPr>
            <w:tcW w:w="2134" w:type="dxa"/>
            <w:tcBorders>
              <w:top w:val="single" w:sz="4" w:space="0" w:color="auto"/>
              <w:left w:val="single" w:sz="4" w:space="0" w:color="auto"/>
            </w:tcBorders>
            <w:shd w:val="clear" w:color="auto" w:fill="FFFFFF"/>
          </w:tcPr>
          <w:p w:rsidR="006564B8" w:rsidRPr="006564B8" w:rsidRDefault="006564B8" w:rsidP="00BB2ADA">
            <w:pPr>
              <w:pStyle w:val="22"/>
              <w:shd w:val="clear" w:color="auto" w:fill="auto"/>
              <w:spacing w:before="0" w:line="240" w:lineRule="auto"/>
              <w:contextualSpacing/>
              <w:jc w:val="left"/>
              <w:rPr>
                <w:sz w:val="24"/>
                <w:szCs w:val="24"/>
                <w:lang w:val="ru-RU"/>
              </w:rPr>
            </w:pPr>
            <w:r w:rsidRPr="001A2223">
              <w:rPr>
                <w:rStyle w:val="115pt"/>
                <w:rFonts w:eastAsiaTheme="majorEastAsia"/>
                <w:sz w:val="24"/>
                <w:szCs w:val="24"/>
              </w:rPr>
              <w:t>Воспитательные часы и Уроки</w:t>
            </w:r>
          </w:p>
          <w:p w:rsidR="006564B8" w:rsidRPr="006564B8" w:rsidRDefault="006564B8" w:rsidP="00BB2ADA">
            <w:pPr>
              <w:pStyle w:val="22"/>
              <w:spacing w:before="0" w:line="240" w:lineRule="auto"/>
              <w:contextualSpacing/>
              <w:jc w:val="left"/>
              <w:rPr>
                <w:sz w:val="24"/>
                <w:szCs w:val="24"/>
                <w:lang w:val="ru-RU"/>
              </w:rPr>
            </w:pPr>
            <w:r w:rsidRPr="001A2223">
              <w:rPr>
                <w:rStyle w:val="115pt"/>
                <w:rFonts w:eastAsiaTheme="majorEastAsia"/>
                <w:sz w:val="24"/>
                <w:szCs w:val="24"/>
              </w:rPr>
              <w:t>нравственности</w:t>
            </w:r>
          </w:p>
        </w:tc>
        <w:tc>
          <w:tcPr>
            <w:tcW w:w="5946" w:type="dxa"/>
            <w:tcBorders>
              <w:top w:val="single" w:sz="4" w:space="0" w:color="auto"/>
              <w:left w:val="single" w:sz="4" w:space="0" w:color="auto"/>
              <w:right w:val="single" w:sz="4" w:space="0" w:color="auto"/>
            </w:tcBorders>
            <w:shd w:val="clear" w:color="auto" w:fill="FFFFFF"/>
          </w:tcPr>
          <w:p w:rsidR="006564B8" w:rsidRPr="006564B8" w:rsidRDefault="006564B8" w:rsidP="00BB2ADA">
            <w:pPr>
              <w:pStyle w:val="22"/>
              <w:shd w:val="clear" w:color="auto" w:fill="auto"/>
              <w:spacing w:before="0" w:line="240" w:lineRule="auto"/>
              <w:contextualSpacing/>
              <w:jc w:val="left"/>
              <w:rPr>
                <w:sz w:val="24"/>
                <w:szCs w:val="24"/>
                <w:lang w:val="ru-RU"/>
              </w:rPr>
            </w:pPr>
            <w:r w:rsidRPr="001A2223">
              <w:rPr>
                <w:rStyle w:val="115pt"/>
                <w:rFonts w:eastAsiaTheme="majorEastAsia"/>
                <w:sz w:val="24"/>
                <w:szCs w:val="24"/>
              </w:rPr>
              <w:t>«Я- гражданином быть обязан», «Память сердца...», «Из истории семейной летописи», «Край любимый, край</w:t>
            </w:r>
          </w:p>
          <w:p w:rsidR="006564B8" w:rsidRPr="006564B8" w:rsidRDefault="006564B8" w:rsidP="00BB2ADA">
            <w:pPr>
              <w:pStyle w:val="22"/>
              <w:spacing w:before="0" w:line="240" w:lineRule="auto"/>
              <w:contextualSpacing/>
              <w:jc w:val="left"/>
              <w:rPr>
                <w:sz w:val="24"/>
                <w:szCs w:val="24"/>
                <w:lang w:val="ru-RU"/>
              </w:rPr>
            </w:pPr>
            <w:r w:rsidRPr="001A2223">
              <w:rPr>
                <w:rStyle w:val="115pt"/>
                <w:rFonts w:eastAsiaTheme="majorEastAsia"/>
                <w:sz w:val="24"/>
                <w:szCs w:val="24"/>
              </w:rPr>
              <w:t>родной», цикл мероприятий «По страницам истории Отечества», «Мой любимый литературный герой», «Труд и воспитание характера», «Что значит - быть полезным людям?», «Что мы должны знать о здоровье».</w:t>
            </w:r>
          </w:p>
        </w:tc>
      </w:tr>
      <w:tr w:rsidR="006564B8" w:rsidRPr="001A2223" w:rsidTr="00BB2ADA">
        <w:trPr>
          <w:trHeight w:hRule="exact" w:val="5258"/>
        </w:trPr>
        <w:tc>
          <w:tcPr>
            <w:tcW w:w="1209" w:type="dxa"/>
            <w:vMerge/>
            <w:tcBorders>
              <w:left w:val="single" w:sz="4" w:space="0" w:color="auto"/>
            </w:tcBorders>
            <w:shd w:val="clear" w:color="auto" w:fill="FFFFFF"/>
          </w:tcPr>
          <w:p w:rsidR="006564B8" w:rsidRPr="001A2223" w:rsidRDefault="006564B8" w:rsidP="00BB2ADA">
            <w:pPr>
              <w:contextualSpacing/>
            </w:pPr>
          </w:p>
        </w:tc>
        <w:tc>
          <w:tcPr>
            <w:tcW w:w="2134" w:type="dxa"/>
            <w:tcBorders>
              <w:top w:val="single" w:sz="4" w:space="0" w:color="auto"/>
              <w:left w:val="single" w:sz="4" w:space="0" w:color="auto"/>
              <w:bottom w:val="single" w:sz="4" w:space="0" w:color="auto"/>
            </w:tcBorders>
            <w:shd w:val="clear" w:color="auto" w:fill="FFFFFF"/>
          </w:tcPr>
          <w:p w:rsidR="006564B8" w:rsidRPr="006564B8" w:rsidRDefault="006564B8" w:rsidP="00BB2ADA">
            <w:pPr>
              <w:pStyle w:val="22"/>
              <w:shd w:val="clear" w:color="auto" w:fill="auto"/>
              <w:spacing w:before="0" w:line="240" w:lineRule="auto"/>
              <w:contextualSpacing/>
              <w:jc w:val="left"/>
              <w:rPr>
                <w:sz w:val="24"/>
                <w:szCs w:val="24"/>
                <w:lang w:val="ru-RU"/>
              </w:rPr>
            </w:pPr>
            <w:r w:rsidRPr="001A2223">
              <w:rPr>
                <w:rStyle w:val="115pt"/>
                <w:rFonts w:eastAsiaTheme="majorEastAsia"/>
                <w:sz w:val="24"/>
                <w:szCs w:val="24"/>
              </w:rPr>
              <w:t>Участие в подготовке и проведении мероприятий, конкурсов</w:t>
            </w:r>
          </w:p>
        </w:tc>
        <w:tc>
          <w:tcPr>
            <w:tcW w:w="5946" w:type="dxa"/>
            <w:tcBorders>
              <w:top w:val="single" w:sz="4" w:space="0" w:color="auto"/>
              <w:left w:val="single" w:sz="4" w:space="0" w:color="auto"/>
              <w:bottom w:val="single" w:sz="4" w:space="0" w:color="auto"/>
              <w:right w:val="single" w:sz="4" w:space="0" w:color="auto"/>
            </w:tcBorders>
            <w:shd w:val="clear" w:color="auto" w:fill="FFFFFF"/>
          </w:tcPr>
          <w:p w:rsidR="006564B8" w:rsidRPr="006564B8" w:rsidRDefault="006564B8" w:rsidP="00BB2ADA">
            <w:pPr>
              <w:pStyle w:val="22"/>
              <w:shd w:val="clear" w:color="auto" w:fill="auto"/>
              <w:spacing w:before="0" w:line="240" w:lineRule="auto"/>
              <w:contextualSpacing/>
              <w:jc w:val="left"/>
              <w:rPr>
                <w:sz w:val="24"/>
                <w:szCs w:val="24"/>
                <w:lang w:val="ru-RU"/>
              </w:rPr>
            </w:pPr>
            <w:r w:rsidRPr="001A2223">
              <w:rPr>
                <w:rStyle w:val="115pt"/>
                <w:rFonts w:eastAsiaTheme="majorEastAsia"/>
                <w:sz w:val="24"/>
                <w:szCs w:val="24"/>
              </w:rPr>
              <w:t>День птиц</w:t>
            </w:r>
          </w:p>
          <w:p w:rsidR="006564B8" w:rsidRPr="006564B8" w:rsidRDefault="006564B8" w:rsidP="00BB2ADA">
            <w:pPr>
              <w:pStyle w:val="22"/>
              <w:shd w:val="clear" w:color="auto" w:fill="auto"/>
              <w:spacing w:before="0" w:line="240" w:lineRule="auto"/>
              <w:contextualSpacing/>
              <w:jc w:val="left"/>
              <w:rPr>
                <w:sz w:val="24"/>
                <w:szCs w:val="24"/>
                <w:lang w:val="ru-RU"/>
              </w:rPr>
            </w:pPr>
            <w:r w:rsidRPr="001A2223">
              <w:rPr>
                <w:rStyle w:val="115pt"/>
                <w:rFonts w:eastAsiaTheme="majorEastAsia"/>
                <w:sz w:val="24"/>
                <w:szCs w:val="24"/>
              </w:rPr>
              <w:t>Экологические уроки и десанты День добра и уважения День матери в России Фестиваль театров «Новогодняя сказка»</w:t>
            </w:r>
          </w:p>
          <w:p w:rsidR="006564B8" w:rsidRPr="006564B8" w:rsidRDefault="006564B8" w:rsidP="00BB2ADA">
            <w:pPr>
              <w:pStyle w:val="22"/>
              <w:shd w:val="clear" w:color="auto" w:fill="auto"/>
              <w:spacing w:before="0" w:line="240" w:lineRule="auto"/>
              <w:contextualSpacing/>
              <w:jc w:val="left"/>
              <w:rPr>
                <w:sz w:val="24"/>
                <w:szCs w:val="24"/>
                <w:lang w:val="ru-RU"/>
              </w:rPr>
            </w:pPr>
            <w:r w:rsidRPr="001A2223">
              <w:rPr>
                <w:rStyle w:val="115pt"/>
                <w:rFonts w:eastAsiaTheme="majorEastAsia"/>
                <w:sz w:val="24"/>
                <w:szCs w:val="24"/>
              </w:rPr>
              <w:t>Эстафета добрых дел Конкурс патриотической песни Конкурс «Самый читающий ученик»</w:t>
            </w:r>
          </w:p>
          <w:p w:rsidR="006564B8" w:rsidRPr="006564B8" w:rsidRDefault="006564B8" w:rsidP="00BB2ADA">
            <w:pPr>
              <w:pStyle w:val="22"/>
              <w:shd w:val="clear" w:color="auto" w:fill="auto"/>
              <w:spacing w:before="0" w:line="240" w:lineRule="auto"/>
              <w:contextualSpacing/>
              <w:jc w:val="left"/>
              <w:rPr>
                <w:sz w:val="24"/>
                <w:szCs w:val="24"/>
                <w:lang w:val="ru-RU"/>
              </w:rPr>
            </w:pPr>
            <w:r w:rsidRPr="001A2223">
              <w:rPr>
                <w:rStyle w:val="115pt"/>
                <w:rFonts w:eastAsiaTheme="majorEastAsia"/>
                <w:sz w:val="24"/>
                <w:szCs w:val="24"/>
              </w:rPr>
              <w:t>Конкурс творческих работ «Безопасный маршрут»,</w:t>
            </w:r>
          </w:p>
          <w:p w:rsidR="006564B8" w:rsidRPr="006564B8" w:rsidRDefault="006564B8" w:rsidP="00BB2ADA">
            <w:pPr>
              <w:pStyle w:val="22"/>
              <w:shd w:val="clear" w:color="auto" w:fill="auto"/>
              <w:spacing w:before="0" w:line="240" w:lineRule="auto"/>
              <w:contextualSpacing/>
              <w:jc w:val="left"/>
              <w:rPr>
                <w:sz w:val="24"/>
                <w:szCs w:val="24"/>
                <w:lang w:val="ru-RU"/>
              </w:rPr>
            </w:pPr>
            <w:r w:rsidRPr="001A2223">
              <w:rPr>
                <w:rStyle w:val="115pt"/>
                <w:rFonts w:eastAsiaTheme="majorEastAsia"/>
                <w:sz w:val="24"/>
                <w:szCs w:val="24"/>
              </w:rPr>
              <w:t>Лучшая открытка» (ко Дню пожилого человека, к 23 февраля, 8 марта, Дню Победы)</w:t>
            </w:r>
          </w:p>
          <w:p w:rsidR="006564B8" w:rsidRPr="006564B8" w:rsidRDefault="006564B8" w:rsidP="00BB2ADA">
            <w:pPr>
              <w:pStyle w:val="22"/>
              <w:shd w:val="clear" w:color="auto" w:fill="auto"/>
              <w:spacing w:before="0" w:line="240" w:lineRule="auto"/>
              <w:contextualSpacing/>
              <w:jc w:val="left"/>
              <w:rPr>
                <w:sz w:val="24"/>
                <w:szCs w:val="24"/>
                <w:lang w:val="ru-RU"/>
              </w:rPr>
            </w:pPr>
            <w:r w:rsidRPr="001A2223">
              <w:rPr>
                <w:rStyle w:val="115pt"/>
                <w:rFonts w:eastAsiaTheme="majorEastAsia"/>
                <w:sz w:val="24"/>
                <w:szCs w:val="24"/>
              </w:rPr>
              <w:t>Конкурсы рисунков «Осторожно, дети!» «Зимняя сказка», «Будь бдительным на льду!»</w:t>
            </w:r>
          </w:p>
          <w:p w:rsidR="006564B8" w:rsidRPr="006564B8" w:rsidRDefault="006564B8" w:rsidP="00BB2ADA">
            <w:pPr>
              <w:pStyle w:val="22"/>
              <w:shd w:val="clear" w:color="auto" w:fill="auto"/>
              <w:spacing w:before="0" w:line="240" w:lineRule="auto"/>
              <w:contextualSpacing/>
              <w:jc w:val="left"/>
              <w:rPr>
                <w:sz w:val="24"/>
                <w:szCs w:val="24"/>
                <w:lang w:val="ru-RU"/>
              </w:rPr>
            </w:pPr>
            <w:r w:rsidRPr="001A2223">
              <w:rPr>
                <w:rStyle w:val="115pt"/>
                <w:rFonts w:eastAsiaTheme="majorEastAsia"/>
                <w:sz w:val="24"/>
                <w:szCs w:val="24"/>
              </w:rPr>
              <w:t>Марафон «Никто не забыт, ничто не забыто» Конкурс чтецов «Живая классика»</w:t>
            </w:r>
          </w:p>
          <w:p w:rsidR="006564B8" w:rsidRPr="006564B8" w:rsidRDefault="006564B8" w:rsidP="00BB2ADA">
            <w:pPr>
              <w:pStyle w:val="22"/>
              <w:shd w:val="clear" w:color="auto" w:fill="auto"/>
              <w:spacing w:before="0" w:line="240" w:lineRule="auto"/>
              <w:contextualSpacing/>
              <w:jc w:val="left"/>
              <w:rPr>
                <w:sz w:val="24"/>
                <w:szCs w:val="24"/>
                <w:lang w:val="ru-RU"/>
              </w:rPr>
            </w:pPr>
            <w:r w:rsidRPr="001A2223">
              <w:rPr>
                <w:rStyle w:val="115pt"/>
                <w:rFonts w:eastAsiaTheme="majorEastAsia"/>
                <w:sz w:val="24"/>
                <w:szCs w:val="24"/>
              </w:rPr>
              <w:t>Конкурс юных инспекторов движения «Безопасное колесо» Праздник поэзии «Тайны родного края»</w:t>
            </w:r>
          </w:p>
          <w:p w:rsidR="006564B8" w:rsidRPr="001A2223" w:rsidRDefault="006564B8" w:rsidP="00BB2ADA">
            <w:pPr>
              <w:pStyle w:val="22"/>
              <w:shd w:val="clear" w:color="auto" w:fill="auto"/>
              <w:spacing w:before="0" w:line="240" w:lineRule="auto"/>
              <w:contextualSpacing/>
              <w:jc w:val="left"/>
              <w:rPr>
                <w:sz w:val="24"/>
                <w:szCs w:val="24"/>
              </w:rPr>
            </w:pPr>
            <w:r w:rsidRPr="001A2223">
              <w:rPr>
                <w:rStyle w:val="115pt"/>
                <w:rFonts w:eastAsiaTheme="majorEastAsia"/>
                <w:sz w:val="24"/>
                <w:szCs w:val="24"/>
              </w:rPr>
              <w:t>Профилактические мероприятия «Внимание - дети!»</w:t>
            </w:r>
          </w:p>
        </w:tc>
      </w:tr>
      <w:tr w:rsidR="006564B8" w:rsidRPr="001A2223" w:rsidTr="00BB2ADA">
        <w:trPr>
          <w:trHeight w:hRule="exact" w:val="1137"/>
        </w:trPr>
        <w:tc>
          <w:tcPr>
            <w:tcW w:w="1209" w:type="dxa"/>
            <w:vMerge/>
            <w:tcBorders>
              <w:left w:val="single" w:sz="4" w:space="0" w:color="auto"/>
            </w:tcBorders>
            <w:shd w:val="clear" w:color="auto" w:fill="FFFFFF"/>
          </w:tcPr>
          <w:p w:rsidR="006564B8" w:rsidRPr="001A2223" w:rsidRDefault="006564B8" w:rsidP="00BB2ADA">
            <w:pPr>
              <w:contextualSpacing/>
            </w:pPr>
          </w:p>
        </w:tc>
        <w:tc>
          <w:tcPr>
            <w:tcW w:w="2134" w:type="dxa"/>
            <w:tcBorders>
              <w:top w:val="single" w:sz="4" w:space="0" w:color="auto"/>
              <w:left w:val="single" w:sz="4" w:space="0" w:color="auto"/>
              <w:bottom w:val="single" w:sz="4" w:space="0" w:color="auto"/>
            </w:tcBorders>
            <w:shd w:val="clear" w:color="auto" w:fill="FFFFFF"/>
          </w:tcPr>
          <w:p w:rsidR="006564B8" w:rsidRPr="006564B8" w:rsidRDefault="006564B8" w:rsidP="00BB2ADA">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Спортивные соревнования, сюжетно-ролевые игры</w:t>
            </w:r>
          </w:p>
        </w:tc>
        <w:tc>
          <w:tcPr>
            <w:tcW w:w="5946" w:type="dxa"/>
            <w:tcBorders>
              <w:top w:val="single" w:sz="4" w:space="0" w:color="auto"/>
              <w:left w:val="single" w:sz="4" w:space="0" w:color="auto"/>
              <w:bottom w:val="single" w:sz="4" w:space="0" w:color="auto"/>
              <w:right w:val="single" w:sz="4" w:space="0" w:color="auto"/>
            </w:tcBorders>
            <w:shd w:val="clear" w:color="auto" w:fill="FFFFFF"/>
          </w:tcPr>
          <w:p w:rsidR="006564B8" w:rsidRPr="006564B8" w:rsidRDefault="006564B8" w:rsidP="00BB2ADA">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Дни здоровья, Спортивные соревнования «ГТО -</w:t>
            </w:r>
            <w:r>
              <w:rPr>
                <w:rStyle w:val="115pt"/>
                <w:rFonts w:eastAsiaTheme="majorEastAsia"/>
                <w:sz w:val="24"/>
                <w:szCs w:val="24"/>
              </w:rPr>
              <w:t xml:space="preserve"> </w:t>
            </w:r>
            <w:r w:rsidRPr="001A2223">
              <w:rPr>
                <w:rStyle w:val="115pt"/>
                <w:rFonts w:eastAsiaTheme="majorEastAsia"/>
                <w:sz w:val="24"/>
                <w:szCs w:val="24"/>
              </w:rPr>
              <w:t>всей семьей», «Спортивный Татарстан», «Масленица», “Науруз”, «А, ну-ка,</w:t>
            </w:r>
            <w:r>
              <w:rPr>
                <w:rStyle w:val="115pt"/>
                <w:rFonts w:eastAsiaTheme="majorEastAsia"/>
                <w:sz w:val="24"/>
                <w:szCs w:val="24"/>
              </w:rPr>
              <w:t xml:space="preserve"> мальчики», «А, ну-ка, девочки»</w:t>
            </w:r>
          </w:p>
        </w:tc>
      </w:tr>
      <w:tr w:rsidR="006564B8" w:rsidRPr="001A2223" w:rsidTr="00BB2ADA">
        <w:trPr>
          <w:trHeight w:hRule="exact" w:val="1409"/>
        </w:trPr>
        <w:tc>
          <w:tcPr>
            <w:tcW w:w="1209" w:type="dxa"/>
            <w:vMerge/>
            <w:tcBorders>
              <w:left w:val="single" w:sz="4" w:space="0" w:color="auto"/>
            </w:tcBorders>
            <w:shd w:val="clear" w:color="auto" w:fill="FFFFFF"/>
          </w:tcPr>
          <w:p w:rsidR="006564B8" w:rsidRPr="001A2223" w:rsidRDefault="006564B8" w:rsidP="00BB2ADA">
            <w:pPr>
              <w:contextualSpacing/>
            </w:pPr>
          </w:p>
        </w:tc>
        <w:tc>
          <w:tcPr>
            <w:tcW w:w="2134" w:type="dxa"/>
            <w:tcBorders>
              <w:top w:val="single" w:sz="4" w:space="0" w:color="auto"/>
              <w:left w:val="single" w:sz="4" w:space="0" w:color="auto"/>
              <w:bottom w:val="single" w:sz="4" w:space="0" w:color="auto"/>
            </w:tcBorders>
            <w:shd w:val="clear" w:color="auto" w:fill="FFFFFF"/>
          </w:tcPr>
          <w:p w:rsidR="006564B8" w:rsidRPr="006564B8" w:rsidRDefault="006564B8" w:rsidP="00BB2ADA">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Экскурсионно</w:t>
            </w:r>
            <w:r w:rsidRPr="001A2223">
              <w:rPr>
                <w:rStyle w:val="115pt"/>
                <w:rFonts w:eastAsiaTheme="majorEastAsia"/>
                <w:sz w:val="24"/>
                <w:szCs w:val="24"/>
              </w:rPr>
              <w:softHyphen/>
            </w:r>
          </w:p>
          <w:p w:rsidR="006564B8" w:rsidRPr="006564B8" w:rsidRDefault="006564B8" w:rsidP="00BB2ADA">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краеведческая</w:t>
            </w:r>
          </w:p>
          <w:p w:rsidR="006564B8" w:rsidRPr="006564B8" w:rsidRDefault="006564B8" w:rsidP="00BB2ADA">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деятельность,</w:t>
            </w:r>
          </w:p>
          <w:p w:rsidR="006564B8" w:rsidRPr="006564B8" w:rsidRDefault="006564B8" w:rsidP="00BB2ADA">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культурный</w:t>
            </w:r>
          </w:p>
          <w:p w:rsidR="006564B8" w:rsidRPr="006564B8" w:rsidRDefault="006564B8" w:rsidP="00BB2ADA">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досуг</w:t>
            </w:r>
          </w:p>
        </w:tc>
        <w:tc>
          <w:tcPr>
            <w:tcW w:w="5946" w:type="dxa"/>
            <w:tcBorders>
              <w:top w:val="single" w:sz="4" w:space="0" w:color="auto"/>
              <w:left w:val="single" w:sz="4" w:space="0" w:color="auto"/>
              <w:bottom w:val="single" w:sz="4" w:space="0" w:color="auto"/>
              <w:right w:val="single" w:sz="4" w:space="0" w:color="auto"/>
            </w:tcBorders>
            <w:shd w:val="clear" w:color="auto" w:fill="FFFFFF"/>
          </w:tcPr>
          <w:p w:rsidR="006564B8" w:rsidRPr="006564B8" w:rsidRDefault="006564B8" w:rsidP="00BB2ADA">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Экскурсии, посещение театров, музеев, библиотек, походы выходного дня, экскурсии на предприятия села</w:t>
            </w:r>
          </w:p>
        </w:tc>
      </w:tr>
      <w:tr w:rsidR="006564B8" w:rsidRPr="001A2223" w:rsidTr="00BB2ADA">
        <w:trPr>
          <w:trHeight w:hRule="exact" w:val="989"/>
        </w:trPr>
        <w:tc>
          <w:tcPr>
            <w:tcW w:w="1209" w:type="dxa"/>
            <w:vMerge/>
            <w:tcBorders>
              <w:left w:val="single" w:sz="4" w:space="0" w:color="auto"/>
              <w:bottom w:val="single" w:sz="4" w:space="0" w:color="auto"/>
            </w:tcBorders>
            <w:shd w:val="clear" w:color="auto" w:fill="FFFFFF"/>
          </w:tcPr>
          <w:p w:rsidR="006564B8" w:rsidRPr="001A2223" w:rsidRDefault="006564B8" w:rsidP="00BB2ADA">
            <w:pPr>
              <w:contextualSpacing/>
            </w:pPr>
          </w:p>
        </w:tc>
        <w:tc>
          <w:tcPr>
            <w:tcW w:w="2134" w:type="dxa"/>
            <w:tcBorders>
              <w:top w:val="single" w:sz="4" w:space="0" w:color="auto"/>
              <w:left w:val="single" w:sz="4" w:space="0" w:color="auto"/>
              <w:bottom w:val="single" w:sz="4" w:space="0" w:color="auto"/>
            </w:tcBorders>
            <w:shd w:val="clear" w:color="auto" w:fill="FFFFFF"/>
          </w:tcPr>
          <w:p w:rsidR="006564B8" w:rsidRPr="001A2223" w:rsidRDefault="006564B8" w:rsidP="00BB2ADA">
            <w:pPr>
              <w:pStyle w:val="22"/>
              <w:shd w:val="clear" w:color="auto" w:fill="auto"/>
              <w:spacing w:before="0" w:line="240" w:lineRule="auto"/>
              <w:contextualSpacing/>
              <w:rPr>
                <w:sz w:val="24"/>
                <w:szCs w:val="24"/>
              </w:rPr>
            </w:pPr>
            <w:r w:rsidRPr="001A2223">
              <w:rPr>
                <w:rStyle w:val="115pt"/>
                <w:rFonts w:eastAsiaTheme="majorEastAsia"/>
                <w:sz w:val="24"/>
                <w:szCs w:val="24"/>
              </w:rPr>
              <w:t>Проектная</w:t>
            </w:r>
          </w:p>
          <w:p w:rsidR="006564B8" w:rsidRPr="001A2223" w:rsidRDefault="006564B8" w:rsidP="00BB2ADA">
            <w:pPr>
              <w:pStyle w:val="22"/>
              <w:shd w:val="clear" w:color="auto" w:fill="auto"/>
              <w:spacing w:before="0" w:line="240" w:lineRule="auto"/>
              <w:contextualSpacing/>
              <w:rPr>
                <w:sz w:val="24"/>
                <w:szCs w:val="24"/>
              </w:rPr>
            </w:pPr>
            <w:r w:rsidRPr="001A2223">
              <w:rPr>
                <w:rStyle w:val="115pt"/>
                <w:rFonts w:eastAsiaTheme="majorEastAsia"/>
                <w:sz w:val="24"/>
                <w:szCs w:val="24"/>
              </w:rPr>
              <w:t>деятельность</w:t>
            </w:r>
          </w:p>
        </w:tc>
        <w:tc>
          <w:tcPr>
            <w:tcW w:w="5946" w:type="dxa"/>
            <w:tcBorders>
              <w:top w:val="single" w:sz="4" w:space="0" w:color="auto"/>
              <w:left w:val="single" w:sz="4" w:space="0" w:color="auto"/>
              <w:bottom w:val="single" w:sz="4" w:space="0" w:color="auto"/>
              <w:right w:val="single" w:sz="4" w:space="0" w:color="auto"/>
            </w:tcBorders>
            <w:shd w:val="clear" w:color="auto" w:fill="FFFFFF"/>
          </w:tcPr>
          <w:p w:rsidR="006564B8" w:rsidRPr="006564B8" w:rsidRDefault="006564B8" w:rsidP="00BB2ADA">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«Копилка моих достижений»</w:t>
            </w:r>
          </w:p>
          <w:p w:rsidR="006564B8" w:rsidRPr="006564B8" w:rsidRDefault="006564B8" w:rsidP="00BB2ADA">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«История моей семьи в истории моей страны», «Я и мир вокруг меня».</w:t>
            </w:r>
          </w:p>
        </w:tc>
      </w:tr>
    </w:tbl>
    <w:p w:rsidR="006564B8" w:rsidRPr="001A2223" w:rsidRDefault="006564B8" w:rsidP="006564B8">
      <w:pPr>
        <w:contextualSpacing/>
        <w:jc w:val="both"/>
      </w:pPr>
    </w:p>
    <w:p w:rsidR="006564B8" w:rsidRPr="006564B8" w:rsidRDefault="006564B8" w:rsidP="00CA110A">
      <w:pPr>
        <w:pStyle w:val="42"/>
        <w:keepNext/>
        <w:keepLines/>
        <w:numPr>
          <w:ilvl w:val="0"/>
          <w:numId w:val="44"/>
        </w:numPr>
        <w:shd w:val="clear" w:color="auto" w:fill="auto"/>
        <w:tabs>
          <w:tab w:val="left" w:pos="934"/>
        </w:tabs>
        <w:spacing w:before="0" w:line="240" w:lineRule="auto"/>
        <w:ind w:left="517" w:hanging="190"/>
        <w:contextualSpacing/>
        <w:outlineLvl w:val="9"/>
        <w:rPr>
          <w:sz w:val="24"/>
          <w:szCs w:val="24"/>
          <w:lang w:val="ru-RU"/>
        </w:rPr>
      </w:pPr>
      <w:bookmarkStart w:id="17" w:name="bookmark65"/>
      <w:r w:rsidRPr="006564B8">
        <w:rPr>
          <w:sz w:val="24"/>
          <w:szCs w:val="24"/>
          <w:lang w:val="ru-RU"/>
        </w:rPr>
        <w:t>Совместная деятельность МБОУ «Большешинарская СОШ им. А.А.Ахунзянова», семьи и общественности в рамках реализации программы духовно-нравственного воспитания, развития обучающихся на уровне начального общего образования</w:t>
      </w:r>
      <w:bookmarkEnd w:id="17"/>
    </w:p>
    <w:p w:rsidR="006564B8" w:rsidRPr="001A2223" w:rsidRDefault="006564B8" w:rsidP="006564B8">
      <w:pPr>
        <w:contextualSpacing/>
        <w:jc w:val="both"/>
      </w:pPr>
      <w:r w:rsidRPr="001A2223">
        <w:rPr>
          <w:rStyle w:val="8115pt0"/>
          <w:rFonts w:eastAsia="Courier New"/>
          <w:b w:val="0"/>
          <w:sz w:val="24"/>
          <w:szCs w:val="24"/>
        </w:rPr>
        <w:t>Воспитание, развитие и социализация младших школьников осуществляются не только школой, но и семьей, внешкольными учреждениями по месту жительства. В современных условиях на сознание ребенка, процессы его духовно-нравственного, психо-эмоционального развития, социального созревания большое влияние оказывает содержание телевизионных программ, кинофильмов, компьютерных игр, Интернета. Взаимодействие школы и семьи имеет решающее значение для организации нравственного уклада жизни младшего школьника. В формировании такого уклада свои традиционные позиции сохраняют учреждения дополнительного образования, культуры и спорта.</w:t>
      </w:r>
    </w:p>
    <w:p w:rsidR="006564B8" w:rsidRPr="001A2223" w:rsidRDefault="006564B8" w:rsidP="006564B8">
      <w:pPr>
        <w:contextualSpacing/>
        <w:jc w:val="both"/>
      </w:pPr>
      <w:r w:rsidRPr="001A2223">
        <w:rPr>
          <w:rStyle w:val="8115pt0"/>
          <w:rFonts w:eastAsia="Courier New"/>
          <w:b w:val="0"/>
          <w:sz w:val="24"/>
          <w:szCs w:val="24"/>
        </w:rPr>
        <w:t xml:space="preserve">При разработке и осуществлении программы духовно-нравственного воспитания, развития </w:t>
      </w:r>
      <w:r w:rsidRPr="001A2223">
        <w:rPr>
          <w:rStyle w:val="8115pt0"/>
          <w:rFonts w:eastAsia="Courier New"/>
          <w:b w:val="0"/>
          <w:sz w:val="24"/>
          <w:szCs w:val="24"/>
        </w:rPr>
        <w:lastRenderedPageBreak/>
        <w:t xml:space="preserve">обучающихся при получении начального общего образования </w:t>
      </w:r>
      <w:r>
        <w:rPr>
          <w:rStyle w:val="8115pt0"/>
          <w:rFonts w:eastAsia="Courier New"/>
          <w:b w:val="0"/>
          <w:sz w:val="24"/>
          <w:szCs w:val="24"/>
        </w:rPr>
        <w:t>МБОУ «Большешинарская СОШ им. А.А.Ахунзянова</w:t>
      </w:r>
      <w:r w:rsidRPr="004130D0">
        <w:rPr>
          <w:rStyle w:val="8115pt0"/>
          <w:rFonts w:eastAsia="Courier New"/>
          <w:b w:val="0"/>
          <w:sz w:val="24"/>
          <w:szCs w:val="24"/>
        </w:rPr>
        <w:t>»</w:t>
      </w:r>
      <w:r w:rsidRPr="001A2223">
        <w:rPr>
          <w:rStyle w:val="8115pt0"/>
          <w:rFonts w:eastAsia="Courier New"/>
          <w:b w:val="0"/>
          <w:sz w:val="24"/>
          <w:szCs w:val="24"/>
        </w:rPr>
        <w:t xml:space="preserve"> взаимодействует с общественными организациями и объединениями гражданско-патриотической, культурной, экологической и иной направленности, детско-юношескими и молодёжными движениями, организациями, объединениями, разделяющими в своей деятельности базовые национальные ценности и готовыми содействовать достижению национального педагогического идеала. При этом используются различные формы взаимодействия:</w:t>
      </w:r>
    </w:p>
    <w:p w:rsidR="006564B8" w:rsidRPr="001A2223" w:rsidRDefault="006564B8" w:rsidP="00CA110A">
      <w:pPr>
        <w:numPr>
          <w:ilvl w:val="0"/>
          <w:numId w:val="45"/>
        </w:numPr>
        <w:tabs>
          <w:tab w:val="left" w:pos="284"/>
          <w:tab w:val="left" w:pos="709"/>
        </w:tabs>
        <w:autoSpaceDE/>
        <w:autoSpaceDN/>
        <w:ind w:left="1933" w:hanging="708"/>
        <w:contextualSpacing/>
        <w:jc w:val="both"/>
      </w:pPr>
      <w:r w:rsidRPr="001A2223">
        <w:rPr>
          <w:rStyle w:val="8115pt0"/>
          <w:rFonts w:eastAsia="Courier New"/>
          <w:b w:val="0"/>
          <w:sz w:val="24"/>
          <w:szCs w:val="24"/>
        </w:rPr>
        <w:t>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и воспитания обучающихся при получении начального общего образования;</w:t>
      </w:r>
    </w:p>
    <w:p w:rsidR="006564B8" w:rsidRPr="001A2223" w:rsidRDefault="006564B8" w:rsidP="00CA110A">
      <w:pPr>
        <w:numPr>
          <w:ilvl w:val="0"/>
          <w:numId w:val="45"/>
        </w:numPr>
        <w:tabs>
          <w:tab w:val="left" w:pos="284"/>
          <w:tab w:val="left" w:pos="709"/>
        </w:tabs>
        <w:autoSpaceDE/>
        <w:autoSpaceDN/>
        <w:ind w:left="1933" w:hanging="708"/>
        <w:contextualSpacing/>
        <w:jc w:val="both"/>
      </w:pPr>
      <w:r w:rsidRPr="001A2223">
        <w:rPr>
          <w:rStyle w:val="8115pt0"/>
          <w:rFonts w:eastAsia="Courier New"/>
          <w:b w:val="0"/>
          <w:sz w:val="24"/>
          <w:szCs w:val="24"/>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 - нравственного развития и воспитания обучающихся при получении начального общего образования и одобренных педагогическим советом </w:t>
      </w:r>
      <w:r>
        <w:rPr>
          <w:rStyle w:val="8115pt0"/>
          <w:rFonts w:eastAsia="Courier New"/>
          <w:b w:val="0"/>
          <w:sz w:val="24"/>
          <w:szCs w:val="24"/>
        </w:rPr>
        <w:t>МБОУ «Большешинарская  СОШ им. А.А.Ахунзянова</w:t>
      </w:r>
      <w:r w:rsidRPr="004130D0">
        <w:rPr>
          <w:rStyle w:val="8115pt0"/>
          <w:rFonts w:eastAsia="Courier New"/>
          <w:b w:val="0"/>
          <w:sz w:val="24"/>
          <w:szCs w:val="24"/>
        </w:rPr>
        <w:t>»</w:t>
      </w:r>
      <w:r w:rsidRPr="001A2223">
        <w:rPr>
          <w:rStyle w:val="8115pt0"/>
          <w:rFonts w:eastAsia="Courier New"/>
          <w:b w:val="0"/>
          <w:sz w:val="24"/>
          <w:szCs w:val="24"/>
        </w:rPr>
        <w:t>;</w:t>
      </w:r>
    </w:p>
    <w:p w:rsidR="006564B8" w:rsidRPr="001A2223" w:rsidRDefault="006564B8" w:rsidP="00CA110A">
      <w:pPr>
        <w:numPr>
          <w:ilvl w:val="0"/>
          <w:numId w:val="45"/>
        </w:numPr>
        <w:tabs>
          <w:tab w:val="left" w:pos="284"/>
          <w:tab w:val="left" w:pos="709"/>
          <w:tab w:val="left" w:pos="1513"/>
        </w:tabs>
        <w:autoSpaceDE/>
        <w:autoSpaceDN/>
        <w:ind w:left="1933" w:hanging="708"/>
        <w:contextualSpacing/>
        <w:jc w:val="both"/>
      </w:pPr>
      <w:r w:rsidRPr="001A2223">
        <w:rPr>
          <w:rStyle w:val="8115pt0"/>
          <w:rFonts w:eastAsia="Courier New"/>
          <w:b w:val="0"/>
          <w:sz w:val="24"/>
          <w:szCs w:val="24"/>
        </w:rPr>
        <w:t>проведение совместных мероприятий по направлениям духовно-нравственного развития и воспитания в школе.</w:t>
      </w:r>
    </w:p>
    <w:p w:rsidR="006564B8" w:rsidRPr="001A2223" w:rsidRDefault="006564B8" w:rsidP="006564B8">
      <w:pPr>
        <w:contextualSpacing/>
        <w:jc w:val="both"/>
      </w:pPr>
      <w:r w:rsidRPr="001A2223">
        <w:rPr>
          <w:rStyle w:val="4"/>
          <w:rFonts w:eastAsia="Courier New"/>
          <w:b w:val="0"/>
          <w:sz w:val="24"/>
          <w:szCs w:val="24"/>
        </w:rPr>
        <w:t>Совместная педагогическая деятельность семьи и школы:</w:t>
      </w:r>
    </w:p>
    <w:p w:rsidR="006564B8" w:rsidRPr="001A2223" w:rsidRDefault="006564B8" w:rsidP="00CA110A">
      <w:pPr>
        <w:numPr>
          <w:ilvl w:val="0"/>
          <w:numId w:val="45"/>
        </w:numPr>
        <w:tabs>
          <w:tab w:val="left" w:pos="154"/>
        </w:tabs>
        <w:autoSpaceDE/>
        <w:autoSpaceDN/>
        <w:ind w:left="1933" w:hanging="708"/>
        <w:contextualSpacing/>
        <w:jc w:val="both"/>
      </w:pPr>
      <w:r w:rsidRPr="001A2223">
        <w:rPr>
          <w:rStyle w:val="8115pt0"/>
          <w:rFonts w:eastAsia="Courier New"/>
          <w:b w:val="0"/>
          <w:sz w:val="24"/>
          <w:szCs w:val="24"/>
        </w:rPr>
        <w:t>участие в коллективно-творческих делах;</w:t>
      </w:r>
    </w:p>
    <w:p w:rsidR="006564B8" w:rsidRPr="001A2223" w:rsidRDefault="006564B8" w:rsidP="00CA110A">
      <w:pPr>
        <w:numPr>
          <w:ilvl w:val="0"/>
          <w:numId w:val="45"/>
        </w:numPr>
        <w:tabs>
          <w:tab w:val="left" w:pos="164"/>
        </w:tabs>
        <w:autoSpaceDE/>
        <w:autoSpaceDN/>
        <w:ind w:left="1933" w:hanging="708"/>
        <w:contextualSpacing/>
        <w:jc w:val="both"/>
      </w:pPr>
      <w:r w:rsidRPr="001A2223">
        <w:rPr>
          <w:rStyle w:val="8115pt0"/>
          <w:rFonts w:eastAsia="Courier New"/>
          <w:b w:val="0"/>
          <w:sz w:val="24"/>
          <w:szCs w:val="24"/>
        </w:rPr>
        <w:t>совместные проекты, интеллектуальные марафоны;</w:t>
      </w:r>
    </w:p>
    <w:p w:rsidR="006564B8" w:rsidRPr="001A2223" w:rsidRDefault="006564B8" w:rsidP="00CA110A">
      <w:pPr>
        <w:numPr>
          <w:ilvl w:val="0"/>
          <w:numId w:val="45"/>
        </w:numPr>
        <w:tabs>
          <w:tab w:val="left" w:pos="164"/>
        </w:tabs>
        <w:autoSpaceDE/>
        <w:autoSpaceDN/>
        <w:ind w:left="1933" w:hanging="708"/>
        <w:contextualSpacing/>
        <w:jc w:val="both"/>
      </w:pPr>
      <w:r w:rsidRPr="001A2223">
        <w:rPr>
          <w:rStyle w:val="8115pt0"/>
          <w:rFonts w:eastAsia="Courier New"/>
          <w:b w:val="0"/>
          <w:sz w:val="24"/>
          <w:szCs w:val="24"/>
        </w:rPr>
        <w:t>привлечение родителей к подготовке и проведению праздников, мероприятий;</w:t>
      </w:r>
    </w:p>
    <w:p w:rsidR="006564B8" w:rsidRPr="001A2223" w:rsidRDefault="006564B8" w:rsidP="00CA110A">
      <w:pPr>
        <w:numPr>
          <w:ilvl w:val="0"/>
          <w:numId w:val="45"/>
        </w:numPr>
        <w:tabs>
          <w:tab w:val="left" w:pos="159"/>
        </w:tabs>
        <w:autoSpaceDE/>
        <w:autoSpaceDN/>
        <w:ind w:left="1933" w:hanging="708"/>
        <w:contextualSpacing/>
        <w:jc w:val="both"/>
      </w:pPr>
      <w:r w:rsidRPr="001A2223">
        <w:rPr>
          <w:rStyle w:val="8115pt0"/>
          <w:rFonts w:eastAsia="Courier New"/>
          <w:b w:val="0"/>
          <w:sz w:val="24"/>
          <w:szCs w:val="24"/>
        </w:rPr>
        <w:t>организация и проведение семейных встреч, конкурсов и викторин;</w:t>
      </w:r>
    </w:p>
    <w:p w:rsidR="006564B8" w:rsidRPr="001A2223" w:rsidRDefault="006564B8" w:rsidP="00CA110A">
      <w:pPr>
        <w:numPr>
          <w:ilvl w:val="0"/>
          <w:numId w:val="45"/>
        </w:numPr>
        <w:tabs>
          <w:tab w:val="left" w:pos="159"/>
        </w:tabs>
        <w:autoSpaceDE/>
        <w:autoSpaceDN/>
        <w:ind w:left="1933" w:hanging="708"/>
        <w:contextualSpacing/>
        <w:jc w:val="both"/>
      </w:pPr>
      <w:r w:rsidRPr="001A2223">
        <w:rPr>
          <w:rStyle w:val="8115pt0"/>
          <w:rFonts w:eastAsia="Courier New"/>
          <w:b w:val="0"/>
          <w:sz w:val="24"/>
          <w:szCs w:val="24"/>
        </w:rPr>
        <w:t>организация экскурсий;</w:t>
      </w:r>
    </w:p>
    <w:p w:rsidR="006564B8" w:rsidRPr="001A2223" w:rsidRDefault="006564B8" w:rsidP="00CA110A">
      <w:pPr>
        <w:numPr>
          <w:ilvl w:val="0"/>
          <w:numId w:val="45"/>
        </w:numPr>
        <w:tabs>
          <w:tab w:val="left" w:pos="164"/>
        </w:tabs>
        <w:autoSpaceDE/>
        <w:autoSpaceDN/>
        <w:ind w:left="1933" w:hanging="708"/>
        <w:contextualSpacing/>
        <w:jc w:val="both"/>
      </w:pPr>
      <w:r w:rsidRPr="001A2223">
        <w:rPr>
          <w:rStyle w:val="8115pt0"/>
          <w:rFonts w:eastAsia="Courier New"/>
          <w:b w:val="0"/>
          <w:sz w:val="24"/>
          <w:szCs w:val="24"/>
        </w:rPr>
        <w:t>совместные посещения с родителями театров, музеев;</w:t>
      </w:r>
    </w:p>
    <w:p w:rsidR="006564B8" w:rsidRPr="001A2223" w:rsidRDefault="006564B8" w:rsidP="00CA110A">
      <w:pPr>
        <w:numPr>
          <w:ilvl w:val="0"/>
          <w:numId w:val="45"/>
        </w:numPr>
        <w:tabs>
          <w:tab w:val="left" w:pos="154"/>
        </w:tabs>
        <w:autoSpaceDE/>
        <w:autoSpaceDN/>
        <w:ind w:left="1933" w:hanging="708"/>
        <w:contextualSpacing/>
        <w:jc w:val="both"/>
      </w:pPr>
      <w:r w:rsidRPr="001A2223">
        <w:rPr>
          <w:rStyle w:val="8115pt0"/>
          <w:rFonts w:eastAsia="Courier New"/>
          <w:b w:val="0"/>
          <w:sz w:val="24"/>
          <w:szCs w:val="24"/>
        </w:rPr>
        <w:t>участие родителей в конкурсах, акциях, проводимых в школе.</w:t>
      </w:r>
    </w:p>
    <w:p w:rsidR="006564B8" w:rsidRPr="001A2223" w:rsidRDefault="006564B8" w:rsidP="006564B8">
      <w:pPr>
        <w:contextualSpacing/>
        <w:jc w:val="both"/>
      </w:pPr>
      <w:r w:rsidRPr="001A2223">
        <w:rPr>
          <w:rStyle w:val="8115pt0"/>
          <w:rFonts w:eastAsia="Courier New"/>
          <w:b w:val="0"/>
          <w:sz w:val="24"/>
          <w:szCs w:val="24"/>
        </w:rPr>
        <w:t>Педагогическая культура родителей - один из самых действенных факторов духовно</w:t>
      </w:r>
      <w:r w:rsidRPr="001A2223">
        <w:rPr>
          <w:rStyle w:val="8115pt0"/>
          <w:rFonts w:eastAsia="Courier New"/>
          <w:b w:val="0"/>
          <w:sz w:val="24"/>
          <w:szCs w:val="24"/>
        </w:rPr>
        <w:softHyphen/>
        <w:t>нравственного развития, воспитания и социализации младших школьников. Уклад семейной жизни представляет собой один из важнейших компонентов нравственного уклада жизни обучающегося.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w:t>
      </w:r>
    </w:p>
    <w:p w:rsidR="006564B8" w:rsidRPr="001A2223" w:rsidRDefault="006564B8" w:rsidP="006564B8">
      <w:pPr>
        <w:contextualSpacing/>
        <w:jc w:val="both"/>
      </w:pPr>
      <w:r w:rsidRPr="001A2223">
        <w:rPr>
          <w:rStyle w:val="8115pt0"/>
          <w:rFonts w:eastAsia="Courier New"/>
          <w:b w:val="0"/>
          <w:sz w:val="24"/>
          <w:szCs w:val="24"/>
        </w:rPr>
        <w:t xml:space="preserve">Система работы </w:t>
      </w:r>
      <w:r>
        <w:rPr>
          <w:rStyle w:val="8115pt0"/>
          <w:rFonts w:eastAsia="Courier New"/>
          <w:b w:val="0"/>
          <w:sz w:val="24"/>
          <w:szCs w:val="24"/>
        </w:rPr>
        <w:t>МБОУ «Большешинарская СОШ им. А.А.Ахунзянова</w:t>
      </w:r>
      <w:r w:rsidRPr="004130D0">
        <w:rPr>
          <w:rStyle w:val="8115pt0"/>
          <w:rFonts w:eastAsia="Courier New"/>
          <w:b w:val="0"/>
          <w:sz w:val="24"/>
          <w:szCs w:val="24"/>
        </w:rPr>
        <w:t>»</w:t>
      </w:r>
      <w:r w:rsidRPr="001A2223">
        <w:rPr>
          <w:rStyle w:val="8115pt0"/>
          <w:rFonts w:eastAsia="Courier New"/>
          <w:b w:val="0"/>
          <w:sz w:val="24"/>
          <w:szCs w:val="24"/>
        </w:rPr>
        <w:t xml:space="preserve"> по повышению педагогической культуры родителей основана на следующих принципах:</w:t>
      </w:r>
    </w:p>
    <w:p w:rsidR="006564B8" w:rsidRPr="001A2223" w:rsidRDefault="006564B8" w:rsidP="00CA110A">
      <w:pPr>
        <w:numPr>
          <w:ilvl w:val="0"/>
          <w:numId w:val="45"/>
        </w:numPr>
        <w:tabs>
          <w:tab w:val="left" w:pos="284"/>
        </w:tabs>
        <w:autoSpaceDE/>
        <w:autoSpaceDN/>
        <w:ind w:left="1933" w:hanging="708"/>
        <w:contextualSpacing/>
        <w:jc w:val="both"/>
      </w:pPr>
      <w:r w:rsidRPr="001A2223">
        <w:rPr>
          <w:rStyle w:val="8115pt0"/>
          <w:rFonts w:eastAsia="Courier New"/>
          <w:b w:val="0"/>
          <w:sz w:val="24"/>
          <w:szCs w:val="24"/>
        </w:rPr>
        <w:t>совместная педагогическая деятельность семьи и школы;</w:t>
      </w:r>
    </w:p>
    <w:p w:rsidR="006564B8" w:rsidRPr="001A2223" w:rsidRDefault="006564B8" w:rsidP="00CA110A">
      <w:pPr>
        <w:numPr>
          <w:ilvl w:val="0"/>
          <w:numId w:val="45"/>
        </w:numPr>
        <w:tabs>
          <w:tab w:val="left" w:pos="284"/>
          <w:tab w:val="left" w:pos="709"/>
        </w:tabs>
        <w:autoSpaceDE/>
        <w:autoSpaceDN/>
        <w:ind w:left="1933" w:hanging="708"/>
        <w:contextualSpacing/>
        <w:jc w:val="both"/>
      </w:pPr>
      <w:r w:rsidRPr="001A2223">
        <w:rPr>
          <w:rStyle w:val="8115pt0"/>
          <w:rFonts w:eastAsia="Courier New"/>
          <w:b w:val="0"/>
          <w:sz w:val="24"/>
          <w:szCs w:val="24"/>
        </w:rPr>
        <w:t>сочетание педагогического просвещения с педагогическим самообразованием родителей;</w:t>
      </w:r>
    </w:p>
    <w:p w:rsidR="006564B8" w:rsidRPr="001A2223" w:rsidRDefault="006564B8" w:rsidP="00CA110A">
      <w:pPr>
        <w:numPr>
          <w:ilvl w:val="0"/>
          <w:numId w:val="45"/>
        </w:numPr>
        <w:tabs>
          <w:tab w:val="left" w:pos="284"/>
          <w:tab w:val="left" w:pos="567"/>
          <w:tab w:val="left" w:pos="1700"/>
        </w:tabs>
        <w:autoSpaceDE/>
        <w:autoSpaceDN/>
        <w:ind w:left="1933" w:hanging="708"/>
        <w:contextualSpacing/>
        <w:jc w:val="both"/>
      </w:pPr>
      <w:r w:rsidRPr="001A2223">
        <w:rPr>
          <w:rStyle w:val="8115pt0"/>
          <w:rFonts w:eastAsia="Courier New"/>
          <w:b w:val="0"/>
          <w:sz w:val="24"/>
          <w:szCs w:val="24"/>
        </w:rPr>
        <w:t>педагогическое внимание, уважение и требовательность к родителям;</w:t>
      </w:r>
    </w:p>
    <w:p w:rsidR="006564B8" w:rsidRPr="001A2223" w:rsidRDefault="006564B8" w:rsidP="00CA110A">
      <w:pPr>
        <w:numPr>
          <w:ilvl w:val="0"/>
          <w:numId w:val="45"/>
        </w:numPr>
        <w:tabs>
          <w:tab w:val="left" w:pos="284"/>
          <w:tab w:val="left" w:pos="567"/>
          <w:tab w:val="left" w:pos="1700"/>
        </w:tabs>
        <w:autoSpaceDE/>
        <w:autoSpaceDN/>
        <w:ind w:left="1933" w:hanging="708"/>
        <w:contextualSpacing/>
        <w:jc w:val="both"/>
      </w:pPr>
      <w:r w:rsidRPr="001A2223">
        <w:rPr>
          <w:rStyle w:val="8115pt0"/>
          <w:rFonts w:eastAsia="Courier New"/>
          <w:b w:val="0"/>
          <w:sz w:val="24"/>
          <w:szCs w:val="24"/>
        </w:rPr>
        <w:t>поддержка и индивидуальное сопровождение становления и развития педагогической   культуры каждого из родителей;</w:t>
      </w:r>
    </w:p>
    <w:p w:rsidR="006564B8" w:rsidRPr="001A2223" w:rsidRDefault="006564B8" w:rsidP="00CA110A">
      <w:pPr>
        <w:numPr>
          <w:ilvl w:val="0"/>
          <w:numId w:val="45"/>
        </w:numPr>
        <w:tabs>
          <w:tab w:val="left" w:pos="284"/>
          <w:tab w:val="left" w:pos="567"/>
          <w:tab w:val="left" w:pos="1700"/>
        </w:tabs>
        <w:autoSpaceDE/>
        <w:autoSpaceDN/>
        <w:ind w:left="1933" w:hanging="708"/>
        <w:contextualSpacing/>
        <w:jc w:val="both"/>
      </w:pPr>
      <w:r w:rsidRPr="001A2223">
        <w:rPr>
          <w:rStyle w:val="8115pt0"/>
          <w:rFonts w:eastAsia="Courier New"/>
          <w:b w:val="0"/>
          <w:sz w:val="24"/>
          <w:szCs w:val="24"/>
        </w:rPr>
        <w:t>содействие родителям в решении индивидуальных проблем воспитания детей;</w:t>
      </w:r>
    </w:p>
    <w:p w:rsidR="006564B8" w:rsidRPr="001A2223" w:rsidRDefault="006564B8" w:rsidP="00CA110A">
      <w:pPr>
        <w:numPr>
          <w:ilvl w:val="0"/>
          <w:numId w:val="45"/>
        </w:numPr>
        <w:tabs>
          <w:tab w:val="left" w:pos="284"/>
          <w:tab w:val="left" w:pos="567"/>
          <w:tab w:val="left" w:pos="1700"/>
        </w:tabs>
        <w:autoSpaceDE/>
        <w:autoSpaceDN/>
        <w:ind w:left="1933" w:hanging="708"/>
        <w:contextualSpacing/>
        <w:jc w:val="both"/>
      </w:pPr>
      <w:r w:rsidRPr="001A2223">
        <w:rPr>
          <w:rStyle w:val="8115pt0"/>
          <w:rFonts w:eastAsia="Courier New"/>
          <w:b w:val="0"/>
          <w:sz w:val="24"/>
          <w:szCs w:val="24"/>
        </w:rPr>
        <w:t>опора на положительный опыт семейного воспитания.</w:t>
      </w:r>
    </w:p>
    <w:p w:rsidR="006564B8" w:rsidRPr="001A2223" w:rsidRDefault="006564B8" w:rsidP="006564B8">
      <w:pPr>
        <w:tabs>
          <w:tab w:val="left" w:pos="284"/>
          <w:tab w:val="left" w:pos="567"/>
        </w:tabs>
        <w:contextualSpacing/>
        <w:jc w:val="both"/>
      </w:pPr>
      <w:r w:rsidRPr="001A2223">
        <w:rPr>
          <w:rStyle w:val="8115pt0"/>
          <w:rFonts w:eastAsia="Courier New"/>
          <w:b w:val="0"/>
          <w:sz w:val="24"/>
          <w:szCs w:val="24"/>
        </w:rPr>
        <w:t>В системе повышения педагогической культуры родителей используются следующие формы работы:</w:t>
      </w:r>
    </w:p>
    <w:p w:rsidR="006564B8" w:rsidRPr="001A2223" w:rsidRDefault="006564B8" w:rsidP="00CA110A">
      <w:pPr>
        <w:numPr>
          <w:ilvl w:val="0"/>
          <w:numId w:val="46"/>
        </w:numPr>
        <w:tabs>
          <w:tab w:val="left" w:pos="284"/>
          <w:tab w:val="left" w:pos="567"/>
          <w:tab w:val="left" w:pos="1676"/>
        </w:tabs>
        <w:autoSpaceDE/>
        <w:autoSpaceDN/>
        <w:ind w:left="1513" w:hanging="288"/>
        <w:contextualSpacing/>
        <w:jc w:val="both"/>
      </w:pPr>
      <w:r w:rsidRPr="001A2223">
        <w:rPr>
          <w:rStyle w:val="8115pt0"/>
          <w:rFonts w:eastAsia="Courier New"/>
          <w:b w:val="0"/>
          <w:sz w:val="24"/>
          <w:szCs w:val="24"/>
        </w:rPr>
        <w:t>родительское собрание,</w:t>
      </w:r>
    </w:p>
    <w:p w:rsidR="006564B8" w:rsidRPr="001A2223" w:rsidRDefault="006564B8" w:rsidP="00CA110A">
      <w:pPr>
        <w:numPr>
          <w:ilvl w:val="0"/>
          <w:numId w:val="46"/>
        </w:numPr>
        <w:tabs>
          <w:tab w:val="left" w:pos="284"/>
          <w:tab w:val="left" w:pos="567"/>
          <w:tab w:val="left" w:pos="1676"/>
        </w:tabs>
        <w:autoSpaceDE/>
        <w:autoSpaceDN/>
        <w:ind w:left="1513" w:hanging="288"/>
        <w:contextualSpacing/>
        <w:jc w:val="both"/>
      </w:pPr>
      <w:r w:rsidRPr="001A2223">
        <w:rPr>
          <w:rStyle w:val="8115pt0"/>
          <w:rFonts w:eastAsia="Courier New"/>
          <w:b w:val="0"/>
          <w:sz w:val="24"/>
          <w:szCs w:val="24"/>
        </w:rPr>
        <w:t>родительская конференция,</w:t>
      </w:r>
    </w:p>
    <w:p w:rsidR="006564B8" w:rsidRPr="001A2223" w:rsidRDefault="006564B8" w:rsidP="00CA110A">
      <w:pPr>
        <w:numPr>
          <w:ilvl w:val="0"/>
          <w:numId w:val="46"/>
        </w:numPr>
        <w:tabs>
          <w:tab w:val="left" w:pos="284"/>
          <w:tab w:val="left" w:pos="567"/>
          <w:tab w:val="left" w:pos="1681"/>
        </w:tabs>
        <w:autoSpaceDE/>
        <w:autoSpaceDN/>
        <w:ind w:left="1513" w:hanging="288"/>
        <w:contextualSpacing/>
        <w:jc w:val="both"/>
      </w:pPr>
      <w:r w:rsidRPr="001A2223">
        <w:rPr>
          <w:rStyle w:val="8115pt0"/>
          <w:rFonts w:eastAsia="Courier New"/>
          <w:b w:val="0"/>
          <w:sz w:val="24"/>
          <w:szCs w:val="24"/>
        </w:rPr>
        <w:t>собрание-диспут,</w:t>
      </w:r>
    </w:p>
    <w:p w:rsidR="006564B8" w:rsidRPr="001A2223" w:rsidRDefault="006564B8" w:rsidP="00CA110A">
      <w:pPr>
        <w:numPr>
          <w:ilvl w:val="0"/>
          <w:numId w:val="46"/>
        </w:numPr>
        <w:tabs>
          <w:tab w:val="left" w:pos="284"/>
          <w:tab w:val="left" w:pos="567"/>
          <w:tab w:val="left" w:pos="1676"/>
        </w:tabs>
        <w:autoSpaceDE/>
        <w:autoSpaceDN/>
        <w:ind w:left="1513" w:hanging="288"/>
        <w:contextualSpacing/>
        <w:jc w:val="both"/>
      </w:pPr>
      <w:r w:rsidRPr="001A2223">
        <w:rPr>
          <w:rStyle w:val="8115pt0"/>
          <w:rFonts w:eastAsia="Courier New"/>
          <w:b w:val="0"/>
          <w:sz w:val="24"/>
          <w:szCs w:val="24"/>
        </w:rPr>
        <w:t>родительский лекторий, всеобуч,</w:t>
      </w:r>
    </w:p>
    <w:p w:rsidR="006564B8" w:rsidRPr="001A2223" w:rsidRDefault="006564B8" w:rsidP="00CA110A">
      <w:pPr>
        <w:numPr>
          <w:ilvl w:val="0"/>
          <w:numId w:val="46"/>
        </w:numPr>
        <w:tabs>
          <w:tab w:val="left" w:pos="284"/>
          <w:tab w:val="left" w:pos="567"/>
          <w:tab w:val="left" w:pos="1681"/>
        </w:tabs>
        <w:autoSpaceDE/>
        <w:autoSpaceDN/>
        <w:ind w:left="1513" w:hanging="288"/>
        <w:contextualSpacing/>
        <w:jc w:val="both"/>
      </w:pPr>
      <w:r w:rsidRPr="001A2223">
        <w:rPr>
          <w:rStyle w:val="8115pt0"/>
          <w:rFonts w:eastAsia="Courier New"/>
          <w:b w:val="0"/>
          <w:sz w:val="24"/>
          <w:szCs w:val="24"/>
        </w:rPr>
        <w:t>семейная гостиная,</w:t>
      </w:r>
    </w:p>
    <w:p w:rsidR="006564B8" w:rsidRPr="001A2223" w:rsidRDefault="006564B8" w:rsidP="00CA110A">
      <w:pPr>
        <w:numPr>
          <w:ilvl w:val="0"/>
          <w:numId w:val="46"/>
        </w:numPr>
        <w:tabs>
          <w:tab w:val="left" w:pos="284"/>
          <w:tab w:val="left" w:pos="567"/>
          <w:tab w:val="left" w:pos="1681"/>
        </w:tabs>
        <w:autoSpaceDE/>
        <w:autoSpaceDN/>
        <w:ind w:left="1513" w:hanging="288"/>
        <w:contextualSpacing/>
        <w:jc w:val="both"/>
      </w:pPr>
      <w:r w:rsidRPr="001A2223">
        <w:rPr>
          <w:rStyle w:val="8115pt0"/>
          <w:rFonts w:eastAsia="Courier New"/>
          <w:b w:val="0"/>
          <w:sz w:val="24"/>
          <w:szCs w:val="24"/>
        </w:rPr>
        <w:t>встреча за круглым столом,</w:t>
      </w:r>
    </w:p>
    <w:p w:rsidR="006564B8" w:rsidRPr="001A2223" w:rsidRDefault="006564B8" w:rsidP="00CA110A">
      <w:pPr>
        <w:numPr>
          <w:ilvl w:val="0"/>
          <w:numId w:val="46"/>
        </w:numPr>
        <w:tabs>
          <w:tab w:val="left" w:pos="284"/>
          <w:tab w:val="left" w:pos="567"/>
          <w:tab w:val="left" w:pos="1681"/>
        </w:tabs>
        <w:autoSpaceDE/>
        <w:autoSpaceDN/>
        <w:ind w:left="1513" w:hanging="288"/>
        <w:contextualSpacing/>
        <w:jc w:val="both"/>
      </w:pPr>
      <w:r w:rsidRPr="001A2223">
        <w:rPr>
          <w:rStyle w:val="8115pt0"/>
          <w:rFonts w:eastAsia="Courier New"/>
          <w:b w:val="0"/>
          <w:sz w:val="24"/>
          <w:szCs w:val="24"/>
        </w:rPr>
        <w:t>вечер вопросов и ответов,</w:t>
      </w:r>
    </w:p>
    <w:p w:rsidR="006564B8" w:rsidRPr="001A2223" w:rsidRDefault="006564B8" w:rsidP="00CA110A">
      <w:pPr>
        <w:numPr>
          <w:ilvl w:val="0"/>
          <w:numId w:val="46"/>
        </w:numPr>
        <w:tabs>
          <w:tab w:val="left" w:pos="284"/>
          <w:tab w:val="left" w:pos="567"/>
          <w:tab w:val="left" w:pos="1681"/>
        </w:tabs>
        <w:autoSpaceDE/>
        <w:autoSpaceDN/>
        <w:ind w:left="1513" w:hanging="288"/>
        <w:contextualSpacing/>
        <w:jc w:val="both"/>
      </w:pPr>
      <w:r w:rsidRPr="001A2223">
        <w:rPr>
          <w:rStyle w:val="8115pt0"/>
          <w:rFonts w:eastAsia="Courier New"/>
          <w:b w:val="0"/>
          <w:sz w:val="24"/>
          <w:szCs w:val="24"/>
        </w:rPr>
        <w:t>семинар,</w:t>
      </w:r>
    </w:p>
    <w:p w:rsidR="006564B8" w:rsidRPr="001A2223" w:rsidRDefault="006564B8" w:rsidP="00CA110A">
      <w:pPr>
        <w:numPr>
          <w:ilvl w:val="0"/>
          <w:numId w:val="46"/>
        </w:numPr>
        <w:tabs>
          <w:tab w:val="left" w:pos="284"/>
          <w:tab w:val="left" w:pos="567"/>
          <w:tab w:val="left" w:pos="1681"/>
        </w:tabs>
        <w:autoSpaceDE/>
        <w:autoSpaceDN/>
        <w:ind w:left="1513" w:hanging="288"/>
        <w:contextualSpacing/>
        <w:jc w:val="both"/>
      </w:pPr>
      <w:r w:rsidRPr="001A2223">
        <w:rPr>
          <w:rStyle w:val="8115pt0"/>
          <w:rFonts w:eastAsia="Courier New"/>
          <w:b w:val="0"/>
          <w:sz w:val="24"/>
          <w:szCs w:val="24"/>
        </w:rPr>
        <w:t>педагогический практикум,</w:t>
      </w:r>
    </w:p>
    <w:p w:rsidR="006564B8" w:rsidRPr="001A2223" w:rsidRDefault="006564B8" w:rsidP="00CA110A">
      <w:pPr>
        <w:numPr>
          <w:ilvl w:val="0"/>
          <w:numId w:val="46"/>
        </w:numPr>
        <w:tabs>
          <w:tab w:val="left" w:pos="284"/>
          <w:tab w:val="left" w:pos="567"/>
        </w:tabs>
        <w:autoSpaceDE/>
        <w:autoSpaceDN/>
        <w:ind w:left="1513" w:hanging="288"/>
        <w:contextualSpacing/>
        <w:jc w:val="both"/>
      </w:pPr>
      <w:r w:rsidRPr="001A2223">
        <w:rPr>
          <w:rStyle w:val="8115pt0"/>
          <w:rFonts w:eastAsia="Courier New"/>
          <w:b w:val="0"/>
          <w:sz w:val="24"/>
          <w:szCs w:val="24"/>
        </w:rPr>
        <w:t>тренинг для родителей и др.</w:t>
      </w:r>
    </w:p>
    <w:p w:rsidR="006564B8" w:rsidRPr="001A2223" w:rsidRDefault="006564B8" w:rsidP="00CA110A">
      <w:pPr>
        <w:numPr>
          <w:ilvl w:val="0"/>
          <w:numId w:val="44"/>
        </w:numPr>
        <w:tabs>
          <w:tab w:val="left" w:pos="567"/>
          <w:tab w:val="left" w:pos="993"/>
        </w:tabs>
        <w:autoSpaceDE/>
        <w:autoSpaceDN/>
        <w:ind w:left="517" w:hanging="190"/>
        <w:contextualSpacing/>
        <w:jc w:val="both"/>
      </w:pPr>
      <w:r w:rsidRPr="001A2223">
        <w:rPr>
          <w:rStyle w:val="4"/>
          <w:rFonts w:eastAsia="Courier New"/>
          <w:sz w:val="24"/>
          <w:szCs w:val="24"/>
        </w:rPr>
        <w:t>Планируемые результаты реализации программы духовно-нравственного</w:t>
      </w:r>
      <w:r w:rsidRPr="001A2223">
        <w:t xml:space="preserve"> </w:t>
      </w:r>
      <w:r w:rsidRPr="001A2223">
        <w:rPr>
          <w:rStyle w:val="4"/>
          <w:rFonts w:eastAsia="Courier New"/>
          <w:sz w:val="24"/>
          <w:szCs w:val="24"/>
        </w:rPr>
        <w:t xml:space="preserve">развития, воспитания и социализации обучающихся </w:t>
      </w:r>
      <w:r>
        <w:rPr>
          <w:rStyle w:val="4"/>
          <w:rFonts w:eastAsia="Courier New"/>
          <w:sz w:val="24"/>
          <w:szCs w:val="24"/>
        </w:rPr>
        <w:t>МБОУ «Большешинарская</w:t>
      </w:r>
      <w:r w:rsidRPr="004130D0">
        <w:rPr>
          <w:rStyle w:val="4"/>
          <w:rFonts w:eastAsia="Courier New"/>
          <w:sz w:val="24"/>
          <w:szCs w:val="24"/>
        </w:rPr>
        <w:t xml:space="preserve"> </w:t>
      </w:r>
      <w:r>
        <w:rPr>
          <w:rStyle w:val="4"/>
          <w:rFonts w:eastAsia="Courier New"/>
          <w:sz w:val="24"/>
          <w:szCs w:val="24"/>
        </w:rPr>
        <w:t>СОШ им. А.А.Ахунзянова</w:t>
      </w:r>
      <w:r w:rsidRPr="004130D0">
        <w:rPr>
          <w:rStyle w:val="4"/>
          <w:rFonts w:eastAsia="Courier New"/>
          <w:sz w:val="24"/>
          <w:szCs w:val="24"/>
        </w:rPr>
        <w:t>»</w:t>
      </w:r>
      <w:r w:rsidRPr="001A2223">
        <w:rPr>
          <w:rStyle w:val="4"/>
          <w:rFonts w:eastAsia="Courier New"/>
          <w:sz w:val="24"/>
          <w:szCs w:val="24"/>
        </w:rPr>
        <w:t xml:space="preserve"> при получении начального общего образования</w:t>
      </w:r>
    </w:p>
    <w:p w:rsidR="006564B8" w:rsidRPr="001A2223" w:rsidRDefault="006564B8" w:rsidP="006564B8">
      <w:pPr>
        <w:contextualSpacing/>
        <w:jc w:val="both"/>
      </w:pPr>
      <w:r w:rsidRPr="001A2223">
        <w:rPr>
          <w:rStyle w:val="8115pt0"/>
          <w:rFonts w:eastAsia="Courier New"/>
          <w:b w:val="0"/>
          <w:sz w:val="24"/>
          <w:szCs w:val="24"/>
        </w:rPr>
        <w:lastRenderedPageBreak/>
        <w:t xml:space="preserve">Каждое из основных направлений программы духовно-нравственного развития, воспитания и социализации обучающихся </w:t>
      </w:r>
      <w:r>
        <w:rPr>
          <w:rStyle w:val="8115pt0"/>
          <w:rFonts w:eastAsia="Courier New"/>
          <w:b w:val="0"/>
          <w:sz w:val="24"/>
          <w:szCs w:val="24"/>
        </w:rPr>
        <w:t>МБОУ «Большешинарская СОШ им. А.А.Ахунзянова</w:t>
      </w:r>
      <w:r w:rsidRPr="004130D0">
        <w:rPr>
          <w:rStyle w:val="8115pt0"/>
          <w:rFonts w:eastAsia="Courier New"/>
          <w:b w:val="0"/>
          <w:sz w:val="24"/>
          <w:szCs w:val="24"/>
        </w:rPr>
        <w:t>»</w:t>
      </w:r>
      <w:r w:rsidRPr="001A2223">
        <w:rPr>
          <w:rStyle w:val="8115pt0"/>
          <w:rFonts w:eastAsia="Courier New"/>
          <w:b w:val="0"/>
          <w:sz w:val="24"/>
          <w:szCs w:val="24"/>
        </w:rPr>
        <w:t xml:space="preserve"> при получении начального общего образования должно обеспечивать принятие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6564B8" w:rsidRPr="001A2223" w:rsidRDefault="006564B8" w:rsidP="006564B8">
      <w:pPr>
        <w:contextualSpacing/>
        <w:jc w:val="both"/>
        <w:rPr>
          <w:rStyle w:val="8115pt0"/>
          <w:rFonts w:eastAsia="Courier New"/>
          <w:b w:val="0"/>
          <w:sz w:val="24"/>
          <w:szCs w:val="24"/>
        </w:rPr>
      </w:pPr>
      <w:r w:rsidRPr="001A2223">
        <w:rPr>
          <w:rStyle w:val="8"/>
          <w:rFonts w:eastAsia="Courier New"/>
          <w:b w:val="0"/>
          <w:sz w:val="24"/>
          <w:szCs w:val="24"/>
        </w:rPr>
        <w:t xml:space="preserve">Первый уровень результатов </w:t>
      </w:r>
      <w:r w:rsidRPr="001A2223">
        <w:rPr>
          <w:rStyle w:val="8115pt0"/>
          <w:rFonts w:eastAsia="Courier New"/>
          <w:b w:val="0"/>
          <w:sz w:val="24"/>
          <w:szCs w:val="24"/>
        </w:rPr>
        <w:t xml:space="preserve">-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6564B8" w:rsidRPr="001A2223" w:rsidRDefault="006564B8" w:rsidP="006564B8">
      <w:pPr>
        <w:contextualSpacing/>
        <w:jc w:val="both"/>
      </w:pPr>
      <w:r w:rsidRPr="001A2223">
        <w:rPr>
          <w:rStyle w:val="8"/>
          <w:rFonts w:eastAsia="Courier New"/>
          <w:b w:val="0"/>
          <w:sz w:val="24"/>
          <w:szCs w:val="24"/>
        </w:rPr>
        <w:t xml:space="preserve">Второй уровень результатов </w:t>
      </w:r>
      <w:r w:rsidRPr="001A2223">
        <w:rPr>
          <w:rStyle w:val="8115pt0"/>
          <w:rFonts w:eastAsia="Courier New"/>
          <w:b w:val="0"/>
          <w:sz w:val="24"/>
          <w:szCs w:val="24"/>
        </w:rPr>
        <w:t>-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образовательного учреждения, т.е. в защищенной, дружественной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6564B8" w:rsidRPr="001A2223" w:rsidRDefault="006564B8" w:rsidP="006564B8">
      <w:pPr>
        <w:contextualSpacing/>
        <w:jc w:val="both"/>
      </w:pPr>
      <w:r w:rsidRPr="001A2223">
        <w:rPr>
          <w:rStyle w:val="8"/>
          <w:rFonts w:eastAsia="Courier New"/>
          <w:b w:val="0"/>
          <w:sz w:val="24"/>
          <w:szCs w:val="24"/>
        </w:rPr>
        <w:t xml:space="preserve">Третий уровень результатов </w:t>
      </w:r>
      <w:r w:rsidRPr="001A2223">
        <w:rPr>
          <w:rStyle w:val="8115pt0"/>
          <w:rFonts w:eastAsia="Courier New"/>
          <w:b w:val="0"/>
          <w:sz w:val="24"/>
          <w:szCs w:val="24"/>
        </w:rPr>
        <w:t>-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(а не просто узнает о том, как стать) социальным деятелем, гражданином, свободным человеком. Для достижения данного уровня результатов особое значение имеет взаимодействие школьника с социальными субъектами за пределами образовательного учреждения, в открытой общественной среде.</w:t>
      </w:r>
    </w:p>
    <w:p w:rsidR="006564B8" w:rsidRPr="001A2223" w:rsidRDefault="006564B8" w:rsidP="006564B8">
      <w:pPr>
        <w:contextualSpacing/>
        <w:jc w:val="both"/>
      </w:pPr>
      <w:r w:rsidRPr="001A2223">
        <w:rPr>
          <w:rStyle w:val="8115pt0"/>
          <w:rFonts w:eastAsia="Courier New"/>
          <w:b w:val="0"/>
          <w:sz w:val="24"/>
          <w:szCs w:val="24"/>
        </w:rPr>
        <w:t>Переход от одного уровня воспитательных результатов к другому должен быть последовательным, постепенным, что должно учитываться при организации воспитания и социализации младших школьников.</w:t>
      </w:r>
    </w:p>
    <w:p w:rsidR="006564B8" w:rsidRPr="001A2223" w:rsidRDefault="006564B8" w:rsidP="006564B8">
      <w:pPr>
        <w:contextualSpacing/>
        <w:jc w:val="both"/>
        <w:rPr>
          <w:rStyle w:val="4"/>
          <w:rFonts w:eastAsia="Courier New"/>
          <w:sz w:val="24"/>
          <w:szCs w:val="24"/>
        </w:rPr>
      </w:pPr>
      <w:r w:rsidRPr="001A2223">
        <w:rPr>
          <w:rStyle w:val="4"/>
          <w:rFonts w:eastAsia="Courier New"/>
          <w:sz w:val="24"/>
          <w:szCs w:val="24"/>
        </w:rPr>
        <w:t>Действия педагога, направленные на достижения воспитательных результатов</w:t>
      </w:r>
    </w:p>
    <w:p w:rsidR="006564B8" w:rsidRPr="001A2223" w:rsidRDefault="006564B8" w:rsidP="006564B8">
      <w:pPr>
        <w:contextualSpacing/>
        <w:jc w:val="both"/>
        <w:rPr>
          <w:rStyle w:val="4"/>
          <w:rFonts w:eastAsia="Courier New"/>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3"/>
        <w:gridCol w:w="3483"/>
        <w:gridCol w:w="4950"/>
      </w:tblGrid>
      <w:tr w:rsidR="006564B8" w:rsidRPr="001A2223" w:rsidTr="00BB2ADA">
        <w:tc>
          <w:tcPr>
            <w:tcW w:w="2376" w:type="dxa"/>
          </w:tcPr>
          <w:p w:rsidR="006564B8" w:rsidRPr="001A2223" w:rsidRDefault="006564B8" w:rsidP="00BB2ADA">
            <w:pPr>
              <w:contextualSpacing/>
              <w:jc w:val="both"/>
            </w:pPr>
            <w:r w:rsidRPr="001A2223">
              <w:rPr>
                <w:rStyle w:val="4105pt0ptExact"/>
                <w:rFonts w:eastAsia="Courier New"/>
                <w:b w:val="0"/>
                <w:sz w:val="24"/>
                <w:szCs w:val="24"/>
              </w:rPr>
              <w:t>Уровень</w:t>
            </w:r>
          </w:p>
          <w:p w:rsidR="006564B8" w:rsidRPr="001A2223" w:rsidRDefault="006564B8" w:rsidP="00BB2ADA">
            <w:pPr>
              <w:contextualSpacing/>
              <w:jc w:val="both"/>
              <w:rPr>
                <w:rStyle w:val="8115pt0"/>
                <w:rFonts w:eastAsia="Courier New"/>
                <w:b w:val="0"/>
                <w:sz w:val="24"/>
                <w:szCs w:val="24"/>
              </w:rPr>
            </w:pPr>
          </w:p>
        </w:tc>
        <w:tc>
          <w:tcPr>
            <w:tcW w:w="3544" w:type="dxa"/>
          </w:tcPr>
          <w:p w:rsidR="006564B8" w:rsidRPr="001A2223" w:rsidRDefault="006564B8" w:rsidP="00BB2ADA">
            <w:pPr>
              <w:pStyle w:val="22"/>
              <w:shd w:val="clear" w:color="auto" w:fill="auto"/>
              <w:spacing w:before="0" w:line="240" w:lineRule="auto"/>
              <w:contextualSpacing/>
              <w:rPr>
                <w:rStyle w:val="115pt"/>
                <w:rFonts w:eastAsiaTheme="majorEastAsia"/>
                <w:sz w:val="24"/>
                <w:szCs w:val="24"/>
              </w:rPr>
            </w:pPr>
            <w:r w:rsidRPr="001A2223">
              <w:rPr>
                <w:rStyle w:val="4"/>
                <w:b w:val="0"/>
                <w:sz w:val="24"/>
                <w:szCs w:val="24"/>
              </w:rPr>
              <w:t>Особенности возрастной категории</w:t>
            </w:r>
          </w:p>
        </w:tc>
        <w:tc>
          <w:tcPr>
            <w:tcW w:w="5069" w:type="dxa"/>
          </w:tcPr>
          <w:p w:rsidR="006564B8" w:rsidRPr="001A2223" w:rsidRDefault="006564B8" w:rsidP="00BB2ADA">
            <w:pPr>
              <w:contextualSpacing/>
              <w:jc w:val="both"/>
            </w:pPr>
            <w:r w:rsidRPr="001A2223">
              <w:rPr>
                <w:rStyle w:val="4105pt0ptExact"/>
                <w:rFonts w:eastAsia="Courier New"/>
                <w:b w:val="0"/>
                <w:sz w:val="24"/>
                <w:szCs w:val="24"/>
              </w:rPr>
              <w:t>Действия педагога</w:t>
            </w:r>
          </w:p>
          <w:p w:rsidR="006564B8" w:rsidRPr="001A2223" w:rsidRDefault="006564B8" w:rsidP="00BB2ADA">
            <w:pPr>
              <w:pStyle w:val="22"/>
              <w:shd w:val="clear" w:color="auto" w:fill="auto"/>
              <w:spacing w:before="0" w:line="240" w:lineRule="auto"/>
              <w:contextualSpacing/>
              <w:rPr>
                <w:rStyle w:val="115pt"/>
                <w:rFonts w:eastAsiaTheme="majorEastAsia"/>
                <w:sz w:val="24"/>
                <w:szCs w:val="24"/>
              </w:rPr>
            </w:pPr>
          </w:p>
        </w:tc>
      </w:tr>
      <w:tr w:rsidR="006564B8" w:rsidRPr="001A2223" w:rsidTr="00BB2ADA">
        <w:tc>
          <w:tcPr>
            <w:tcW w:w="2376" w:type="dxa"/>
          </w:tcPr>
          <w:p w:rsidR="006564B8" w:rsidRPr="001A2223" w:rsidRDefault="006564B8" w:rsidP="00BB2ADA">
            <w:pPr>
              <w:contextualSpacing/>
              <w:jc w:val="both"/>
            </w:pPr>
            <w:r w:rsidRPr="001A2223">
              <w:rPr>
                <w:rStyle w:val="8115pt0"/>
                <w:rFonts w:eastAsia="Courier New"/>
                <w:b w:val="0"/>
                <w:sz w:val="24"/>
                <w:szCs w:val="24"/>
              </w:rPr>
              <w:t>1 уровень - (1 класс) Приобретение школьником социальных знаний</w:t>
            </w:r>
          </w:p>
          <w:p w:rsidR="006564B8" w:rsidRPr="001A2223" w:rsidRDefault="006564B8" w:rsidP="00BB2ADA">
            <w:pPr>
              <w:contextualSpacing/>
              <w:jc w:val="both"/>
            </w:pPr>
          </w:p>
        </w:tc>
        <w:tc>
          <w:tcPr>
            <w:tcW w:w="3544" w:type="dxa"/>
          </w:tcPr>
          <w:p w:rsidR="006564B8" w:rsidRPr="001A2223" w:rsidRDefault="006564B8" w:rsidP="00BB2ADA">
            <w:pPr>
              <w:tabs>
                <w:tab w:val="left" w:pos="2108"/>
              </w:tabs>
              <w:contextualSpacing/>
              <w:jc w:val="both"/>
            </w:pPr>
            <w:r w:rsidRPr="001A2223">
              <w:rPr>
                <w:rStyle w:val="8115pt0"/>
                <w:rFonts w:eastAsia="Courier New"/>
                <w:b w:val="0"/>
                <w:sz w:val="24"/>
                <w:szCs w:val="24"/>
              </w:rPr>
              <w:t>Восприимчивость к новому социальному знанию, стремление понять новую школьную реальность</w:t>
            </w:r>
          </w:p>
          <w:p w:rsidR="006564B8" w:rsidRPr="001A2223" w:rsidRDefault="006564B8" w:rsidP="00BB2ADA">
            <w:pPr>
              <w:contextualSpacing/>
              <w:jc w:val="both"/>
            </w:pPr>
          </w:p>
        </w:tc>
        <w:tc>
          <w:tcPr>
            <w:tcW w:w="5069" w:type="dxa"/>
          </w:tcPr>
          <w:p w:rsidR="006564B8" w:rsidRPr="001A2223" w:rsidRDefault="006564B8" w:rsidP="00BB2ADA">
            <w:pPr>
              <w:tabs>
                <w:tab w:val="left" w:pos="2113"/>
                <w:tab w:val="left" w:pos="3106"/>
              </w:tabs>
              <w:contextualSpacing/>
              <w:jc w:val="both"/>
            </w:pPr>
            <w:r w:rsidRPr="001A2223">
              <w:rPr>
                <w:rStyle w:val="8115pt0"/>
                <w:rFonts w:eastAsia="Courier New"/>
                <w:b w:val="0"/>
                <w:sz w:val="24"/>
                <w:szCs w:val="24"/>
              </w:rPr>
              <w:t>Педагог</w:t>
            </w:r>
            <w:r>
              <w:rPr>
                <w:rStyle w:val="8115pt0"/>
                <w:rFonts w:eastAsia="Courier New"/>
                <w:b w:val="0"/>
                <w:sz w:val="24"/>
                <w:szCs w:val="24"/>
              </w:rPr>
              <w:t xml:space="preserve"> поддерживае</w:t>
            </w:r>
            <w:r w:rsidRPr="001A2223">
              <w:rPr>
                <w:rStyle w:val="8115pt0"/>
                <w:rFonts w:eastAsia="Courier New"/>
                <w:b w:val="0"/>
                <w:sz w:val="24"/>
                <w:szCs w:val="24"/>
              </w:rPr>
              <w:t>т стремление ребенка к новому  социальному знанию, создать условия для самого воспитанника в формировании его личности, включение его в деятельность посамовоспитанию</w:t>
            </w:r>
          </w:p>
          <w:p w:rsidR="006564B8" w:rsidRPr="001A2223" w:rsidRDefault="006564B8" w:rsidP="00BB2ADA">
            <w:pPr>
              <w:contextualSpacing/>
              <w:jc w:val="both"/>
            </w:pPr>
            <w:r w:rsidRPr="001A2223">
              <w:rPr>
                <w:rStyle w:val="8115pt0"/>
                <w:rFonts w:eastAsia="Courier New"/>
                <w:b w:val="0"/>
                <w:sz w:val="24"/>
                <w:szCs w:val="24"/>
              </w:rPr>
              <w:t>(самоизменению).</w:t>
            </w:r>
          </w:p>
          <w:p w:rsidR="006564B8" w:rsidRPr="001A2223" w:rsidRDefault="006564B8" w:rsidP="00BB2ADA">
            <w:pPr>
              <w:contextualSpacing/>
              <w:jc w:val="both"/>
            </w:pPr>
            <w:r w:rsidRPr="001A2223">
              <w:rPr>
                <w:rStyle w:val="8115pt0"/>
                <w:rFonts w:eastAsia="Courier New"/>
                <w:b w:val="0"/>
                <w:sz w:val="24"/>
                <w:szCs w:val="24"/>
              </w:rPr>
              <w:t xml:space="preserve">В основе используемых воспитательных форм лежит системно-деятельностный подход (усвоение человеком нового для него опыта поведения и деятельности).  </w:t>
            </w:r>
          </w:p>
        </w:tc>
      </w:tr>
      <w:tr w:rsidR="006564B8" w:rsidRPr="001A2223" w:rsidTr="00BB2ADA">
        <w:tc>
          <w:tcPr>
            <w:tcW w:w="2376" w:type="dxa"/>
          </w:tcPr>
          <w:p w:rsidR="006564B8" w:rsidRPr="006564B8" w:rsidRDefault="006564B8" w:rsidP="00BB2ADA">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2 уровень - (2-3 класс)</w:t>
            </w:r>
          </w:p>
          <w:p w:rsidR="006564B8" w:rsidRPr="006564B8" w:rsidRDefault="006564B8" w:rsidP="00BB2ADA">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Получение школьником опыта переживания и позитивного отношения к базовым ценностям общества</w:t>
            </w:r>
          </w:p>
        </w:tc>
        <w:tc>
          <w:tcPr>
            <w:tcW w:w="3544" w:type="dxa"/>
          </w:tcPr>
          <w:p w:rsidR="006564B8" w:rsidRPr="006564B8" w:rsidRDefault="006564B8" w:rsidP="00BB2ADA">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Во втором и третьем классе, как правило, набирает силу процесс развития детского коллектива, резко активизируется межличностное взаимодействие младших школьников друг с другом.</w:t>
            </w:r>
          </w:p>
        </w:tc>
        <w:tc>
          <w:tcPr>
            <w:tcW w:w="5069" w:type="dxa"/>
          </w:tcPr>
          <w:p w:rsidR="006564B8" w:rsidRPr="006564B8" w:rsidRDefault="006564B8" w:rsidP="00BB2ADA">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Создание педагогом воспитательной среды, в которой ребенок способен осознать, что его поступки, во-первых, не должны разрушать его самого и включающую его систему (семью, коллектив, общество в целом), а во- вторых, не должны привести к исключению его из этой системы.</w:t>
            </w:r>
          </w:p>
          <w:p w:rsidR="006564B8" w:rsidRPr="006564B8" w:rsidRDefault="006564B8" w:rsidP="00BB2ADA">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В основе используемых воспитательных форм лежит системно-деятельностный подход и принцип сохранения целостности систем.</w:t>
            </w:r>
          </w:p>
        </w:tc>
      </w:tr>
      <w:tr w:rsidR="006564B8" w:rsidRPr="001A2223" w:rsidTr="00BB2ADA">
        <w:tc>
          <w:tcPr>
            <w:tcW w:w="2376" w:type="dxa"/>
          </w:tcPr>
          <w:p w:rsidR="006564B8" w:rsidRPr="006564B8" w:rsidRDefault="006564B8" w:rsidP="00BB2ADA">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3 уровень - (4 класс)</w:t>
            </w:r>
          </w:p>
          <w:p w:rsidR="006564B8" w:rsidRPr="006564B8" w:rsidRDefault="006564B8" w:rsidP="00BB2ADA">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 xml:space="preserve">Получение </w:t>
            </w:r>
            <w:r w:rsidRPr="001A2223">
              <w:rPr>
                <w:rStyle w:val="115pt"/>
                <w:rFonts w:eastAsiaTheme="majorEastAsia"/>
                <w:sz w:val="24"/>
                <w:szCs w:val="24"/>
              </w:rPr>
              <w:lastRenderedPageBreak/>
              <w:t>школьником опыта самостоятельного общественного действия.</w:t>
            </w:r>
          </w:p>
        </w:tc>
        <w:tc>
          <w:tcPr>
            <w:tcW w:w="3544" w:type="dxa"/>
          </w:tcPr>
          <w:p w:rsidR="006564B8" w:rsidRPr="006564B8" w:rsidRDefault="006564B8" w:rsidP="00BB2ADA">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lastRenderedPageBreak/>
              <w:t xml:space="preserve">Потребность в самореализации, в общественном признании, в </w:t>
            </w:r>
            <w:r w:rsidRPr="001A2223">
              <w:rPr>
                <w:rStyle w:val="115pt"/>
                <w:rFonts w:eastAsiaTheme="majorEastAsia"/>
                <w:sz w:val="24"/>
                <w:szCs w:val="24"/>
              </w:rPr>
              <w:lastRenderedPageBreak/>
              <w:t>желаниями проявить и реализовать свои потенциальные возможности, готовность приобрести для этого новые необходимые личностные качества и способности в общественном признании, в желаниями проявить и реализовать свои потенциальные возможности, готовность приобрести для этого новые необходимые личностные качества и способности</w:t>
            </w:r>
          </w:p>
        </w:tc>
        <w:tc>
          <w:tcPr>
            <w:tcW w:w="5069" w:type="dxa"/>
          </w:tcPr>
          <w:p w:rsidR="006564B8" w:rsidRPr="006564B8" w:rsidRDefault="006564B8" w:rsidP="00BB2ADA">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lastRenderedPageBreak/>
              <w:t xml:space="preserve">Создание к четвертому классу для младшего школьника реальной возможности выхода в </w:t>
            </w:r>
            <w:r w:rsidRPr="001A2223">
              <w:rPr>
                <w:rStyle w:val="115pt"/>
                <w:rFonts w:eastAsiaTheme="majorEastAsia"/>
                <w:sz w:val="24"/>
                <w:szCs w:val="24"/>
              </w:rPr>
              <w:lastRenderedPageBreak/>
              <w:t>пространство общественного действия, т.е. достижения третьего уровня воспитательных результатов.</w:t>
            </w:r>
          </w:p>
          <w:p w:rsidR="006564B8" w:rsidRPr="006564B8" w:rsidRDefault="006564B8" w:rsidP="00BB2ADA">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Такой выход для ученика начальной образовательного учреждения должен быть обязательно оформлен как выход в дружественную среду. Свойственные современной социальной ситуации конфликтность и неопределенность должны быть в известной степени ограничены.</w:t>
            </w:r>
          </w:p>
          <w:p w:rsidR="006564B8" w:rsidRPr="006564B8" w:rsidRDefault="006564B8" w:rsidP="00BB2ADA">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Однако для запуска и осуществления процессов самовоспитания необходимо, прежде всего, сформировать у ребенка мотивацию к изменению себя и приобретение необходимых новых внутренних качеств. Без решения этой проблемы ученик попросту окажется вне пространства деятельности по самовоспитанию, и все усилия педагога будут тщетны.</w:t>
            </w:r>
          </w:p>
          <w:p w:rsidR="006564B8" w:rsidRPr="006564B8" w:rsidRDefault="006564B8" w:rsidP="00BB2ADA">
            <w:pPr>
              <w:pStyle w:val="22"/>
              <w:shd w:val="clear" w:color="auto" w:fill="auto"/>
              <w:spacing w:before="0" w:line="240" w:lineRule="auto"/>
              <w:contextualSpacing/>
              <w:rPr>
                <w:sz w:val="24"/>
                <w:szCs w:val="24"/>
                <w:lang w:val="ru-RU"/>
              </w:rPr>
            </w:pPr>
            <w:r w:rsidRPr="001A2223">
              <w:rPr>
                <w:rStyle w:val="115pt"/>
                <w:rFonts w:eastAsiaTheme="majorEastAsia"/>
                <w:sz w:val="24"/>
                <w:szCs w:val="24"/>
              </w:rPr>
              <w:t>В основе используемых воспитательных форм лежит системно-деятельностный подход и принцип сохранения целостности систем.</w:t>
            </w:r>
          </w:p>
        </w:tc>
      </w:tr>
    </w:tbl>
    <w:p w:rsidR="006564B8" w:rsidRPr="001A2223" w:rsidRDefault="006564B8" w:rsidP="006564B8">
      <w:pPr>
        <w:contextualSpacing/>
        <w:jc w:val="both"/>
      </w:pPr>
    </w:p>
    <w:p w:rsidR="006564B8" w:rsidRPr="001A2223" w:rsidRDefault="006564B8" w:rsidP="00CA110A">
      <w:pPr>
        <w:numPr>
          <w:ilvl w:val="0"/>
          <w:numId w:val="44"/>
        </w:numPr>
        <w:tabs>
          <w:tab w:val="left" w:pos="426"/>
          <w:tab w:val="left" w:pos="709"/>
          <w:tab w:val="left" w:pos="1783"/>
        </w:tabs>
        <w:autoSpaceDE/>
        <w:autoSpaceDN/>
        <w:ind w:left="517" w:hanging="190"/>
        <w:contextualSpacing/>
        <w:jc w:val="both"/>
      </w:pPr>
      <w:r w:rsidRPr="001A2223">
        <w:rPr>
          <w:rStyle w:val="4"/>
          <w:rFonts w:eastAsia="Courier New"/>
          <w:sz w:val="24"/>
          <w:szCs w:val="24"/>
        </w:rPr>
        <w:t xml:space="preserve">Критерии и показатели эффективности деятельности </w:t>
      </w:r>
      <w:r w:rsidRPr="004130D0">
        <w:rPr>
          <w:rStyle w:val="4"/>
          <w:rFonts w:eastAsia="Courier New"/>
          <w:sz w:val="24"/>
          <w:szCs w:val="24"/>
        </w:rPr>
        <w:t>МБ</w:t>
      </w:r>
      <w:r>
        <w:rPr>
          <w:rStyle w:val="4"/>
          <w:rFonts w:eastAsia="Courier New"/>
          <w:sz w:val="24"/>
          <w:szCs w:val="24"/>
        </w:rPr>
        <w:t>ОУ «Большешинарская СОШ им. А.А.Ахунзянова</w:t>
      </w:r>
      <w:r w:rsidRPr="004130D0">
        <w:rPr>
          <w:rStyle w:val="4"/>
          <w:rFonts w:eastAsia="Courier New"/>
          <w:sz w:val="24"/>
          <w:szCs w:val="24"/>
        </w:rPr>
        <w:t>»</w:t>
      </w:r>
      <w:r w:rsidRPr="001A2223">
        <w:rPr>
          <w:rStyle w:val="4"/>
          <w:rFonts w:eastAsia="Courier New"/>
          <w:sz w:val="24"/>
          <w:szCs w:val="24"/>
        </w:rPr>
        <w:t xml:space="preserve"> при реализации программы духовно-нравственного развития, воспитания и социализации обучающихся при получении начального общего образования, система мониторинга уровня сформированности духовно-нравственного развития, воспитания обучающихся при получении начального общего образования</w:t>
      </w:r>
    </w:p>
    <w:p w:rsidR="006564B8" w:rsidRPr="001A2223" w:rsidRDefault="006564B8" w:rsidP="006564B8">
      <w:pPr>
        <w:contextualSpacing/>
        <w:jc w:val="both"/>
      </w:pPr>
      <w:r w:rsidRPr="001A2223">
        <w:rPr>
          <w:rStyle w:val="8115pt0"/>
          <w:rFonts w:eastAsia="Courier New"/>
          <w:b w:val="0"/>
          <w:sz w:val="24"/>
          <w:szCs w:val="24"/>
        </w:rPr>
        <w:t xml:space="preserve">Оценка эффективности воспитательной деятельности, осуществляемой </w:t>
      </w:r>
      <w:r>
        <w:rPr>
          <w:rStyle w:val="8115pt0"/>
          <w:rFonts w:eastAsia="Courier New"/>
          <w:b w:val="0"/>
          <w:sz w:val="24"/>
          <w:szCs w:val="24"/>
        </w:rPr>
        <w:t>МБОУ «Большешинарская СОШ им. А.А.Ахунзянова</w:t>
      </w:r>
      <w:r w:rsidRPr="004130D0">
        <w:rPr>
          <w:rStyle w:val="8115pt0"/>
          <w:rFonts w:eastAsia="Courier New"/>
          <w:b w:val="0"/>
          <w:sz w:val="24"/>
          <w:szCs w:val="24"/>
        </w:rPr>
        <w:t>»</w:t>
      </w:r>
      <w:r w:rsidRPr="001A2223">
        <w:rPr>
          <w:rStyle w:val="8115pt0"/>
          <w:rFonts w:eastAsia="Courier New"/>
          <w:b w:val="0"/>
          <w:sz w:val="24"/>
          <w:szCs w:val="24"/>
        </w:rPr>
        <w:t xml:space="preserve">, является составной частью реализации программы духовно-нравственного развития и воспитания обучающихся </w:t>
      </w:r>
      <w:r>
        <w:rPr>
          <w:rStyle w:val="8115pt0"/>
          <w:rFonts w:eastAsia="Courier New"/>
          <w:b w:val="0"/>
          <w:sz w:val="24"/>
          <w:szCs w:val="24"/>
        </w:rPr>
        <w:t>МБОУ «Большешинарская СОШ им. А.А.Ахунзянова</w:t>
      </w:r>
      <w:r w:rsidRPr="004130D0">
        <w:rPr>
          <w:rStyle w:val="8115pt0"/>
          <w:rFonts w:eastAsia="Courier New"/>
          <w:b w:val="0"/>
          <w:sz w:val="24"/>
          <w:szCs w:val="24"/>
        </w:rPr>
        <w:t>»</w:t>
      </w:r>
      <w:r>
        <w:rPr>
          <w:rStyle w:val="8115pt0"/>
          <w:rFonts w:eastAsia="Courier New"/>
          <w:b w:val="0"/>
          <w:sz w:val="24"/>
          <w:szCs w:val="24"/>
        </w:rPr>
        <w:t xml:space="preserve"> </w:t>
      </w:r>
      <w:r w:rsidRPr="001A2223">
        <w:rPr>
          <w:rStyle w:val="8115pt0"/>
          <w:rFonts w:eastAsia="Courier New"/>
          <w:b w:val="0"/>
          <w:sz w:val="24"/>
          <w:szCs w:val="24"/>
        </w:rPr>
        <w:t xml:space="preserve"> при получении начального общего образования.</w:t>
      </w:r>
    </w:p>
    <w:p w:rsidR="006564B8" w:rsidRPr="001A2223" w:rsidRDefault="006564B8" w:rsidP="006564B8">
      <w:pPr>
        <w:contextualSpacing/>
        <w:jc w:val="both"/>
        <w:rPr>
          <w:rStyle w:val="8115pt0"/>
          <w:rFonts w:eastAsia="Courier New"/>
          <w:b w:val="0"/>
          <w:sz w:val="24"/>
          <w:szCs w:val="24"/>
        </w:rPr>
      </w:pPr>
      <w:r w:rsidRPr="001A2223">
        <w:rPr>
          <w:rStyle w:val="8115pt0"/>
          <w:rFonts w:eastAsia="Courier New"/>
          <w:b w:val="0"/>
          <w:sz w:val="24"/>
          <w:szCs w:val="24"/>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духовно - нравственного воспитания, развития обучающихся </w:t>
      </w:r>
      <w:r>
        <w:rPr>
          <w:rStyle w:val="8115pt0"/>
          <w:rFonts w:eastAsia="Courier New"/>
          <w:b w:val="0"/>
          <w:sz w:val="24"/>
          <w:szCs w:val="24"/>
        </w:rPr>
        <w:t>МБОУ «Большешинарская СОШ им. А.А.Ахунзянова</w:t>
      </w:r>
      <w:r w:rsidRPr="004130D0">
        <w:rPr>
          <w:rStyle w:val="8115pt0"/>
          <w:rFonts w:eastAsia="Courier New"/>
          <w:b w:val="0"/>
          <w:sz w:val="24"/>
          <w:szCs w:val="24"/>
        </w:rPr>
        <w:t>»</w:t>
      </w:r>
      <w:r>
        <w:rPr>
          <w:rStyle w:val="8115pt0"/>
          <w:rFonts w:eastAsia="Courier New"/>
          <w:b w:val="0"/>
          <w:sz w:val="24"/>
          <w:szCs w:val="24"/>
        </w:rPr>
        <w:t xml:space="preserve"> </w:t>
      </w:r>
      <w:r w:rsidRPr="001A2223">
        <w:rPr>
          <w:rStyle w:val="8115pt0"/>
          <w:rFonts w:eastAsia="Courier New"/>
          <w:b w:val="0"/>
          <w:sz w:val="24"/>
          <w:szCs w:val="24"/>
        </w:rPr>
        <w:t xml:space="preserve"> при получении начального общего образования в отдельных классах и в школе в целом. Организация исследования осуществляется совместными усилиями административного и психолого - педагогического коллектива </w:t>
      </w:r>
      <w:r>
        <w:rPr>
          <w:rStyle w:val="8115pt0"/>
          <w:rFonts w:eastAsia="Courier New"/>
          <w:b w:val="0"/>
          <w:sz w:val="24"/>
          <w:szCs w:val="24"/>
        </w:rPr>
        <w:t>МБОУ «Большешинарская СОШ им. А.А.Ахунзянова</w:t>
      </w:r>
      <w:r w:rsidRPr="004130D0">
        <w:rPr>
          <w:rStyle w:val="8115pt0"/>
          <w:rFonts w:eastAsia="Courier New"/>
          <w:b w:val="0"/>
          <w:sz w:val="24"/>
          <w:szCs w:val="24"/>
        </w:rPr>
        <w:t xml:space="preserve">» </w:t>
      </w:r>
      <w:r w:rsidRPr="001A2223">
        <w:rPr>
          <w:rStyle w:val="8115pt0"/>
          <w:rFonts w:eastAsia="Courier New"/>
          <w:b w:val="0"/>
          <w:sz w:val="24"/>
          <w:szCs w:val="24"/>
        </w:rPr>
        <w:t xml:space="preserve">и предполагает фиксацию основных результатов развития обучающихся и этапов реализации программы в течение учебного года. </w:t>
      </w:r>
    </w:p>
    <w:p w:rsidR="006564B8" w:rsidRPr="001A2223" w:rsidRDefault="006564B8" w:rsidP="006564B8">
      <w:pPr>
        <w:contextualSpacing/>
        <w:jc w:val="both"/>
      </w:pPr>
      <w:r w:rsidRPr="001A2223">
        <w:rPr>
          <w:rStyle w:val="8115pt0"/>
          <w:rFonts w:eastAsia="Courier New"/>
          <w:b w:val="0"/>
          <w:sz w:val="24"/>
          <w:szCs w:val="24"/>
        </w:rPr>
        <w:t>Программа мониторинга включает в себя следующие направления (блоки исследования):</w:t>
      </w:r>
    </w:p>
    <w:p w:rsidR="006564B8" w:rsidRPr="001A2223" w:rsidRDefault="006564B8" w:rsidP="006564B8">
      <w:pPr>
        <w:contextualSpacing/>
        <w:jc w:val="both"/>
      </w:pPr>
      <w:r w:rsidRPr="001A2223">
        <w:rPr>
          <w:rStyle w:val="8"/>
          <w:rFonts w:eastAsia="Courier New"/>
          <w:b w:val="0"/>
          <w:sz w:val="24"/>
          <w:szCs w:val="24"/>
        </w:rPr>
        <w:t xml:space="preserve">Блок 1. </w:t>
      </w:r>
      <w:r w:rsidRPr="001A2223">
        <w:rPr>
          <w:rStyle w:val="8115pt0"/>
          <w:rFonts w:eastAsia="Courier New"/>
          <w:b w:val="0"/>
          <w:sz w:val="24"/>
          <w:szCs w:val="24"/>
        </w:rPr>
        <w:t>Исследование особенностей духовно-нравственного воспитания, развития и социализации младших школьников (достижение планируемых результатов духовно</w:t>
      </w:r>
      <w:r w:rsidRPr="001A2223">
        <w:rPr>
          <w:rStyle w:val="8115pt0"/>
          <w:rFonts w:eastAsia="Courier New"/>
          <w:b w:val="0"/>
          <w:sz w:val="24"/>
          <w:szCs w:val="24"/>
        </w:rPr>
        <w:softHyphen/>
        <w:t>нравственного развития, воспитания и социализации обучающихся по основным направлениям программы; динамика развития учащихся).</w:t>
      </w:r>
    </w:p>
    <w:p w:rsidR="006564B8" w:rsidRPr="001A2223" w:rsidRDefault="006564B8" w:rsidP="006564B8">
      <w:pPr>
        <w:contextualSpacing/>
        <w:jc w:val="both"/>
      </w:pPr>
      <w:r w:rsidRPr="001A2223">
        <w:rPr>
          <w:rStyle w:val="8"/>
          <w:rFonts w:eastAsia="Courier New"/>
          <w:b w:val="0"/>
          <w:sz w:val="24"/>
          <w:szCs w:val="24"/>
        </w:rPr>
        <w:t xml:space="preserve">Блок 2. </w:t>
      </w:r>
      <w:r w:rsidRPr="001A2223">
        <w:rPr>
          <w:rStyle w:val="8115pt0"/>
          <w:rFonts w:eastAsia="Courier New"/>
          <w:b w:val="0"/>
          <w:sz w:val="24"/>
          <w:szCs w:val="24"/>
        </w:rPr>
        <w:t xml:space="preserve">Исследование целостной развивающей образовательной среды в </w:t>
      </w:r>
      <w:r w:rsidRPr="004130D0">
        <w:rPr>
          <w:rStyle w:val="8115pt0"/>
          <w:rFonts w:eastAsia="Courier New"/>
          <w:b w:val="0"/>
          <w:sz w:val="24"/>
          <w:szCs w:val="24"/>
        </w:rPr>
        <w:t>МБОУ «</w:t>
      </w:r>
      <w:r>
        <w:rPr>
          <w:rStyle w:val="8115pt0"/>
          <w:rFonts w:eastAsia="Courier New"/>
          <w:b w:val="0"/>
          <w:sz w:val="24"/>
          <w:szCs w:val="24"/>
        </w:rPr>
        <w:t>Большешинарская СОШ им. А.А.Ахунзянова</w:t>
      </w:r>
      <w:r w:rsidRPr="004130D0">
        <w:rPr>
          <w:rStyle w:val="8115pt0"/>
          <w:rFonts w:eastAsia="Courier New"/>
          <w:b w:val="0"/>
          <w:sz w:val="24"/>
          <w:szCs w:val="24"/>
        </w:rPr>
        <w:t>»</w:t>
      </w:r>
      <w:r w:rsidRPr="001A2223">
        <w:rPr>
          <w:rStyle w:val="8115pt0"/>
          <w:rFonts w:eastAsia="Courier New"/>
          <w:b w:val="0"/>
          <w:sz w:val="24"/>
          <w:szCs w:val="24"/>
        </w:rPr>
        <w:t xml:space="preserve">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6564B8" w:rsidRPr="001A2223" w:rsidRDefault="006564B8" w:rsidP="006564B8">
      <w:pPr>
        <w:contextualSpacing/>
        <w:jc w:val="both"/>
      </w:pPr>
      <w:r w:rsidRPr="001A2223">
        <w:rPr>
          <w:rStyle w:val="8"/>
          <w:rFonts w:eastAsia="Courier New"/>
          <w:b w:val="0"/>
          <w:sz w:val="24"/>
          <w:szCs w:val="24"/>
        </w:rPr>
        <w:t xml:space="preserve">Блок 3. </w:t>
      </w:r>
      <w:r w:rsidRPr="001A2223">
        <w:rPr>
          <w:rStyle w:val="8115pt0"/>
          <w:rFonts w:eastAsia="Courier New"/>
          <w:b w:val="0"/>
          <w:sz w:val="24"/>
          <w:szCs w:val="24"/>
        </w:rPr>
        <w:t xml:space="preserve">Исследование взаимодействия </w:t>
      </w:r>
      <w:r w:rsidRPr="004130D0">
        <w:rPr>
          <w:rStyle w:val="8115pt0"/>
          <w:rFonts w:eastAsia="Courier New"/>
          <w:b w:val="0"/>
          <w:sz w:val="24"/>
          <w:szCs w:val="24"/>
        </w:rPr>
        <w:t>МБОУ «</w:t>
      </w:r>
      <w:r>
        <w:rPr>
          <w:rStyle w:val="8115pt0"/>
          <w:rFonts w:eastAsia="Courier New"/>
          <w:b w:val="0"/>
          <w:sz w:val="24"/>
          <w:szCs w:val="24"/>
        </w:rPr>
        <w:t>Большешинарская СОШ им. А.А.Ахунзянова</w:t>
      </w:r>
      <w:r w:rsidRPr="004130D0">
        <w:rPr>
          <w:rStyle w:val="8115pt0"/>
          <w:rFonts w:eastAsia="Courier New"/>
          <w:b w:val="0"/>
          <w:sz w:val="24"/>
          <w:szCs w:val="24"/>
        </w:rPr>
        <w:t>»</w:t>
      </w:r>
      <w:r w:rsidRPr="001A2223">
        <w:rPr>
          <w:rStyle w:val="8115pt0"/>
          <w:rFonts w:eastAsia="Courier New"/>
          <w:b w:val="0"/>
          <w:sz w:val="24"/>
          <w:szCs w:val="24"/>
        </w:rPr>
        <w:t xml:space="preserve"> с семьями воспитанников в рамках реализации программы программы духовно-нравственного воспитания, развития обучающихся </w:t>
      </w:r>
      <w:r w:rsidRPr="00EC62E6">
        <w:rPr>
          <w:rStyle w:val="8115pt0"/>
          <w:rFonts w:eastAsia="Courier New"/>
          <w:b w:val="0"/>
          <w:sz w:val="24"/>
          <w:szCs w:val="24"/>
        </w:rPr>
        <w:t>МБОУ «</w:t>
      </w:r>
      <w:r>
        <w:rPr>
          <w:rStyle w:val="8115pt0"/>
          <w:rFonts w:eastAsia="Courier New"/>
          <w:b w:val="0"/>
          <w:sz w:val="24"/>
          <w:szCs w:val="24"/>
        </w:rPr>
        <w:t>Большешинарская СОШ им. А.А.Ахунзянова</w:t>
      </w:r>
      <w:r w:rsidRPr="00EC62E6">
        <w:rPr>
          <w:rStyle w:val="8115pt0"/>
          <w:rFonts w:eastAsia="Courier New"/>
          <w:b w:val="0"/>
          <w:sz w:val="24"/>
          <w:szCs w:val="24"/>
        </w:rPr>
        <w:t xml:space="preserve">» </w:t>
      </w:r>
      <w:r w:rsidRPr="001A2223">
        <w:rPr>
          <w:rStyle w:val="8115pt0"/>
          <w:rFonts w:eastAsia="Courier New"/>
          <w:b w:val="0"/>
          <w:sz w:val="24"/>
          <w:szCs w:val="24"/>
        </w:rPr>
        <w:t xml:space="preserve">при получении начального общего образования (повышения педагогической культуры и ознакомление </w:t>
      </w:r>
      <w:r w:rsidRPr="001A2223">
        <w:rPr>
          <w:rStyle w:val="8115pt0"/>
          <w:rFonts w:eastAsia="Courier New"/>
          <w:b w:val="0"/>
          <w:sz w:val="24"/>
          <w:szCs w:val="24"/>
        </w:rPr>
        <w:lastRenderedPageBreak/>
        <w:t>родителей (законных представителей) с возможностями участия в проектировании и реализации программы; степень вовлеченности семьи в воспитательный процесс).</w:t>
      </w:r>
    </w:p>
    <w:p w:rsidR="006564B8" w:rsidRPr="001A2223" w:rsidRDefault="006564B8" w:rsidP="006564B8">
      <w:pPr>
        <w:contextualSpacing/>
        <w:jc w:val="both"/>
      </w:pPr>
      <w:r w:rsidRPr="001A2223">
        <w:rPr>
          <w:rStyle w:val="8115pt0"/>
          <w:rFonts w:eastAsia="Courier New"/>
          <w:b w:val="0"/>
          <w:sz w:val="24"/>
          <w:szCs w:val="24"/>
        </w:rPr>
        <w:t xml:space="preserve">Данные, полученные по каждому из трех направлений мониторинга, рассматриваются в качестве </w:t>
      </w:r>
      <w:r w:rsidRPr="001A2223">
        <w:rPr>
          <w:rStyle w:val="8"/>
          <w:rFonts w:eastAsia="Courier New"/>
          <w:b w:val="0"/>
          <w:sz w:val="24"/>
          <w:szCs w:val="24"/>
        </w:rPr>
        <w:t xml:space="preserve">основных показателей </w:t>
      </w:r>
      <w:r w:rsidRPr="001A2223">
        <w:rPr>
          <w:rStyle w:val="8115pt0"/>
          <w:rFonts w:eastAsia="Courier New"/>
          <w:b w:val="0"/>
          <w:sz w:val="24"/>
          <w:szCs w:val="24"/>
        </w:rPr>
        <w:t>исследования целостного процесса духовно-нравственного воспитания, развития младших школьников.</w:t>
      </w:r>
    </w:p>
    <w:p w:rsidR="006564B8" w:rsidRPr="001A2223" w:rsidRDefault="006564B8" w:rsidP="006564B8">
      <w:pPr>
        <w:contextualSpacing/>
        <w:jc w:val="both"/>
      </w:pPr>
      <w:r w:rsidRPr="001A2223">
        <w:rPr>
          <w:rStyle w:val="8115pt0"/>
          <w:rFonts w:eastAsia="Courier New"/>
          <w:b w:val="0"/>
          <w:sz w:val="24"/>
          <w:szCs w:val="24"/>
        </w:rPr>
        <w:t xml:space="preserve">В рамках мониторинга осуществляется психолого-педагогическое исследование и внедрение в педагогическую практику комплекса различных самостоятельных эмпирических методов, направленных на оценку эффективности работы </w:t>
      </w:r>
      <w:r w:rsidRPr="00EC62E6">
        <w:rPr>
          <w:rStyle w:val="8115pt0"/>
          <w:rFonts w:eastAsia="Courier New"/>
          <w:b w:val="0"/>
          <w:sz w:val="24"/>
          <w:szCs w:val="24"/>
        </w:rPr>
        <w:t>МБОУ «</w:t>
      </w:r>
      <w:r>
        <w:rPr>
          <w:rStyle w:val="8115pt0"/>
          <w:rFonts w:eastAsia="Courier New"/>
          <w:b w:val="0"/>
          <w:sz w:val="24"/>
          <w:szCs w:val="24"/>
        </w:rPr>
        <w:t>Большешинарская СОШ им. А.А.Ахунзянова</w:t>
      </w:r>
      <w:r w:rsidRPr="00EC62E6">
        <w:rPr>
          <w:rStyle w:val="8115pt0"/>
          <w:rFonts w:eastAsia="Courier New"/>
          <w:b w:val="0"/>
          <w:sz w:val="24"/>
          <w:szCs w:val="24"/>
        </w:rPr>
        <w:t xml:space="preserve">» </w:t>
      </w:r>
      <w:r w:rsidRPr="001A2223">
        <w:rPr>
          <w:rStyle w:val="8115pt0"/>
          <w:rFonts w:eastAsia="Courier New"/>
          <w:b w:val="0"/>
          <w:sz w:val="24"/>
          <w:szCs w:val="24"/>
        </w:rPr>
        <w:t>по духовно - нравственному воспитанию и развитию обучающихся.</w:t>
      </w:r>
    </w:p>
    <w:p w:rsidR="006564B8" w:rsidRPr="001A2223" w:rsidRDefault="006564B8" w:rsidP="006564B8">
      <w:pPr>
        <w:contextualSpacing/>
        <w:jc w:val="both"/>
      </w:pPr>
      <w:r w:rsidRPr="001A2223">
        <w:rPr>
          <w:rStyle w:val="8"/>
          <w:rFonts w:eastAsia="Courier New"/>
          <w:b w:val="0"/>
          <w:sz w:val="24"/>
          <w:szCs w:val="24"/>
        </w:rPr>
        <w:t xml:space="preserve">Методологический инструментарий </w:t>
      </w:r>
      <w:r w:rsidRPr="001A2223">
        <w:rPr>
          <w:rStyle w:val="8115pt0"/>
          <w:rFonts w:eastAsia="Courier New"/>
          <w:b w:val="0"/>
          <w:sz w:val="24"/>
          <w:szCs w:val="24"/>
        </w:rPr>
        <w:t>исследования предусматривает использование следующих методов: тестирование (метод тестов), проективные методы, опрос (анкетирование, интервью, беседа), психолого-педагогическое наблюдение (включенное и узкоспециальное), педагогическое проектирование (моделирование), анализ педагогической деятельности (плана воспитательной работы).</w:t>
      </w:r>
    </w:p>
    <w:p w:rsidR="006564B8" w:rsidRPr="001A2223" w:rsidRDefault="006564B8" w:rsidP="006564B8">
      <w:pPr>
        <w:contextualSpacing/>
        <w:jc w:val="both"/>
      </w:pPr>
      <w:r w:rsidRPr="001A2223">
        <w:rPr>
          <w:rStyle w:val="8115pt0"/>
          <w:rFonts w:eastAsia="Courier New"/>
          <w:b w:val="0"/>
          <w:sz w:val="24"/>
          <w:szCs w:val="24"/>
        </w:rPr>
        <w:t xml:space="preserve">Основной </w:t>
      </w:r>
      <w:r w:rsidRPr="001A2223">
        <w:rPr>
          <w:rStyle w:val="8"/>
          <w:rFonts w:eastAsia="Courier New"/>
          <w:b w:val="0"/>
          <w:sz w:val="24"/>
          <w:szCs w:val="24"/>
        </w:rPr>
        <w:t xml:space="preserve">целью исследования </w:t>
      </w:r>
      <w:r w:rsidRPr="001A2223">
        <w:rPr>
          <w:rStyle w:val="8115pt0"/>
          <w:rFonts w:eastAsia="Courier New"/>
          <w:b w:val="0"/>
          <w:sz w:val="24"/>
          <w:szCs w:val="24"/>
        </w:rPr>
        <w:t>является изучение динамики развития и воспитания обучающихся в условиях специально-организованной воспитательной деятельности. В рамках исследования выделяется три этапа:</w:t>
      </w:r>
    </w:p>
    <w:p w:rsidR="006564B8" w:rsidRPr="001A2223" w:rsidRDefault="006564B8" w:rsidP="006564B8">
      <w:pPr>
        <w:contextualSpacing/>
        <w:jc w:val="both"/>
      </w:pPr>
      <w:r w:rsidRPr="001A2223">
        <w:rPr>
          <w:rStyle w:val="8"/>
          <w:rFonts w:eastAsia="Courier New"/>
          <w:b w:val="0"/>
          <w:sz w:val="24"/>
          <w:szCs w:val="24"/>
        </w:rPr>
        <w:t xml:space="preserve">Этап 1. </w:t>
      </w:r>
      <w:r w:rsidRPr="001A2223">
        <w:rPr>
          <w:rStyle w:val="8115pt0"/>
          <w:rFonts w:eastAsia="Courier New"/>
          <w:b w:val="0"/>
          <w:sz w:val="24"/>
          <w:szCs w:val="24"/>
        </w:rPr>
        <w:t xml:space="preserve">Контрольный этап исследования (начало реализации ООП НОО </w:t>
      </w:r>
      <w:r w:rsidRPr="00EC62E6">
        <w:rPr>
          <w:rStyle w:val="8115pt0"/>
          <w:rFonts w:eastAsia="Courier New"/>
          <w:b w:val="0"/>
          <w:sz w:val="24"/>
          <w:szCs w:val="24"/>
        </w:rPr>
        <w:t>МБОУ «</w:t>
      </w:r>
      <w:r>
        <w:rPr>
          <w:rStyle w:val="8115pt0"/>
          <w:rFonts w:eastAsia="Courier New"/>
          <w:b w:val="0"/>
          <w:sz w:val="24"/>
          <w:szCs w:val="24"/>
        </w:rPr>
        <w:t>Большешинарская СОШ им. А.А.Ахунзянова</w:t>
      </w:r>
      <w:r w:rsidRPr="00EC62E6">
        <w:rPr>
          <w:rStyle w:val="8115pt0"/>
          <w:rFonts w:eastAsia="Courier New"/>
          <w:b w:val="0"/>
          <w:sz w:val="24"/>
          <w:szCs w:val="24"/>
        </w:rPr>
        <w:t>»</w:t>
      </w:r>
      <w:r w:rsidRPr="001A2223">
        <w:rPr>
          <w:rStyle w:val="8115pt0"/>
          <w:rFonts w:eastAsia="Courier New"/>
          <w:b w:val="0"/>
          <w:sz w:val="24"/>
          <w:szCs w:val="24"/>
        </w:rPr>
        <w:t xml:space="preserve">, начало учебного года) ориентирован на сбор данных социального и психолого- педагогического исследований до реализации школой программы духовно-нравственного воспитания, развития обучающихся </w:t>
      </w:r>
      <w:r w:rsidRPr="00EC62E6">
        <w:rPr>
          <w:rStyle w:val="8115pt0"/>
          <w:rFonts w:eastAsia="Courier New"/>
          <w:b w:val="0"/>
          <w:sz w:val="24"/>
          <w:szCs w:val="24"/>
        </w:rPr>
        <w:t>МБОУ «</w:t>
      </w:r>
      <w:r>
        <w:rPr>
          <w:rStyle w:val="8115pt0"/>
          <w:rFonts w:eastAsia="Courier New"/>
          <w:b w:val="0"/>
          <w:sz w:val="24"/>
          <w:szCs w:val="24"/>
        </w:rPr>
        <w:t>Большешинарская СОШ им. А.А.Ахунзянова</w:t>
      </w:r>
      <w:r w:rsidRPr="00EC62E6">
        <w:rPr>
          <w:rStyle w:val="8115pt0"/>
          <w:rFonts w:eastAsia="Courier New"/>
          <w:b w:val="0"/>
          <w:sz w:val="24"/>
          <w:szCs w:val="24"/>
        </w:rPr>
        <w:t xml:space="preserve">» </w:t>
      </w:r>
      <w:r w:rsidRPr="001A2223">
        <w:rPr>
          <w:rStyle w:val="8115pt0"/>
          <w:rFonts w:eastAsia="Courier New"/>
          <w:b w:val="0"/>
          <w:sz w:val="24"/>
          <w:szCs w:val="24"/>
        </w:rPr>
        <w:t>при получении начального общего образования; составление годового плана воспитательной работы.</w:t>
      </w:r>
    </w:p>
    <w:p w:rsidR="006564B8" w:rsidRPr="001A2223" w:rsidRDefault="006564B8" w:rsidP="006564B8">
      <w:pPr>
        <w:contextualSpacing/>
        <w:jc w:val="both"/>
      </w:pPr>
      <w:r w:rsidRPr="001A2223">
        <w:rPr>
          <w:rStyle w:val="8"/>
          <w:rFonts w:eastAsia="Courier New"/>
          <w:b w:val="0"/>
          <w:sz w:val="24"/>
          <w:szCs w:val="24"/>
        </w:rPr>
        <w:t xml:space="preserve">Этап 2. </w:t>
      </w:r>
      <w:r w:rsidRPr="001A2223">
        <w:rPr>
          <w:rStyle w:val="8115pt0"/>
          <w:rFonts w:eastAsia="Courier New"/>
          <w:b w:val="0"/>
          <w:sz w:val="24"/>
          <w:szCs w:val="24"/>
        </w:rPr>
        <w:t xml:space="preserve">Формирующий этап исследования (в течении всего учебного года и в течении всего времени реализации данной программы) предполагает реализацию основных направлений программы программы духовно-нравственного воспитания, развития обучающихся </w:t>
      </w:r>
      <w:r w:rsidRPr="00EC62E6">
        <w:rPr>
          <w:rStyle w:val="8115pt0"/>
          <w:rFonts w:eastAsia="Courier New"/>
          <w:b w:val="0"/>
          <w:sz w:val="24"/>
          <w:szCs w:val="24"/>
        </w:rPr>
        <w:t>МБОУ «</w:t>
      </w:r>
      <w:r>
        <w:rPr>
          <w:rStyle w:val="8115pt0"/>
          <w:rFonts w:eastAsia="Courier New"/>
          <w:b w:val="0"/>
          <w:sz w:val="24"/>
          <w:szCs w:val="24"/>
        </w:rPr>
        <w:t>Большешинарская СОШ им. А.А.Ахунзянова</w:t>
      </w:r>
      <w:r w:rsidRPr="00EC62E6">
        <w:rPr>
          <w:rStyle w:val="8115pt0"/>
          <w:rFonts w:eastAsia="Courier New"/>
          <w:b w:val="0"/>
          <w:sz w:val="24"/>
          <w:szCs w:val="24"/>
        </w:rPr>
        <w:t xml:space="preserve">» </w:t>
      </w:r>
      <w:r w:rsidRPr="001A2223">
        <w:rPr>
          <w:rStyle w:val="8115pt0"/>
          <w:rFonts w:eastAsia="Courier New"/>
          <w:b w:val="0"/>
          <w:sz w:val="24"/>
          <w:szCs w:val="24"/>
        </w:rPr>
        <w:t>при получении начального общего образования; реализацию и корректировку плана воспитательной работы.</w:t>
      </w:r>
    </w:p>
    <w:p w:rsidR="006564B8" w:rsidRPr="001A2223" w:rsidRDefault="006564B8" w:rsidP="006564B8">
      <w:pPr>
        <w:contextualSpacing/>
        <w:jc w:val="both"/>
      </w:pPr>
      <w:r w:rsidRPr="001A2223">
        <w:rPr>
          <w:rStyle w:val="8"/>
          <w:rFonts w:eastAsia="Courier New"/>
          <w:b w:val="0"/>
          <w:sz w:val="24"/>
          <w:szCs w:val="24"/>
        </w:rPr>
        <w:t xml:space="preserve">Этап 3. </w:t>
      </w:r>
      <w:r w:rsidRPr="001A2223">
        <w:rPr>
          <w:rStyle w:val="8115pt0"/>
          <w:rFonts w:eastAsia="Courier New"/>
          <w:b w:val="0"/>
          <w:sz w:val="24"/>
          <w:szCs w:val="24"/>
        </w:rPr>
        <w:t xml:space="preserve">Интерпретационный этап исследования (окончание учебного года, периода реализации программы) ориентирован на сбор данных социального и психолого-педагогического исследований после реализации программы духовно-нравственного воспитания, развития обучающихся </w:t>
      </w:r>
      <w:r w:rsidRPr="00EC62E6">
        <w:rPr>
          <w:rStyle w:val="8115pt0"/>
          <w:rFonts w:eastAsia="Courier New"/>
          <w:b w:val="0"/>
          <w:sz w:val="24"/>
          <w:szCs w:val="24"/>
        </w:rPr>
        <w:t>МБОУ «</w:t>
      </w:r>
      <w:r>
        <w:rPr>
          <w:rStyle w:val="8115pt0"/>
          <w:rFonts w:eastAsia="Courier New"/>
          <w:b w:val="0"/>
          <w:sz w:val="24"/>
          <w:szCs w:val="24"/>
        </w:rPr>
        <w:t>Большешинарская СОШ им. А.А.Ахунзянова</w:t>
      </w:r>
      <w:r w:rsidRPr="00EC62E6">
        <w:rPr>
          <w:rStyle w:val="8115pt0"/>
          <w:rFonts w:eastAsia="Courier New"/>
          <w:b w:val="0"/>
          <w:sz w:val="24"/>
          <w:szCs w:val="24"/>
        </w:rPr>
        <w:t>»</w:t>
      </w:r>
      <w:r w:rsidRPr="001A2223">
        <w:rPr>
          <w:rStyle w:val="8115pt0"/>
          <w:rFonts w:eastAsia="Courier New"/>
          <w:b w:val="0"/>
          <w:sz w:val="24"/>
          <w:szCs w:val="24"/>
        </w:rPr>
        <w:t xml:space="preserve"> при получении начального общего образования. Заключительный этап предполагает исследование динамики развития младших школьников и анализ выполнения годового плана воспитательной работы и плана реализации программы в целом.</w:t>
      </w:r>
    </w:p>
    <w:p w:rsidR="006564B8" w:rsidRPr="001A2223" w:rsidRDefault="006564B8" w:rsidP="006564B8">
      <w:pPr>
        <w:contextualSpacing/>
        <w:jc w:val="both"/>
      </w:pPr>
      <w:r w:rsidRPr="001A2223">
        <w:rPr>
          <w:rStyle w:val="8115pt0"/>
          <w:rFonts w:eastAsia="Courier New"/>
          <w:b w:val="0"/>
          <w:sz w:val="24"/>
          <w:szCs w:val="24"/>
        </w:rPr>
        <w:t xml:space="preserve">Для изучения динамики развития обучающихся и эффективности реализуемой </w:t>
      </w:r>
      <w:r w:rsidRPr="00EC62E6">
        <w:rPr>
          <w:rStyle w:val="8115pt0"/>
          <w:rFonts w:eastAsia="Courier New"/>
          <w:b w:val="0"/>
          <w:sz w:val="24"/>
          <w:szCs w:val="24"/>
        </w:rPr>
        <w:t>МБОУ «</w:t>
      </w:r>
      <w:r>
        <w:rPr>
          <w:rStyle w:val="8115pt0"/>
          <w:rFonts w:eastAsia="Courier New"/>
          <w:b w:val="0"/>
          <w:sz w:val="24"/>
          <w:szCs w:val="24"/>
        </w:rPr>
        <w:t>Большешинарская СОШ им. А.А.Ахунзянова</w:t>
      </w:r>
      <w:r w:rsidRPr="00EC62E6">
        <w:rPr>
          <w:rStyle w:val="8115pt0"/>
          <w:rFonts w:eastAsia="Courier New"/>
          <w:b w:val="0"/>
          <w:sz w:val="24"/>
          <w:szCs w:val="24"/>
        </w:rPr>
        <w:t>»</w:t>
      </w:r>
      <w:r w:rsidRPr="001A2223">
        <w:rPr>
          <w:rStyle w:val="8115pt0"/>
          <w:rFonts w:eastAsia="Courier New"/>
          <w:b w:val="0"/>
          <w:sz w:val="24"/>
          <w:szCs w:val="24"/>
        </w:rPr>
        <w:t xml:space="preserve"> программы духовно-нравственного воспитания, развития результаты исследования, полученные в рамках контрольного этапа реализации программы (до апробирования основных направлений программы), изучаются в сравнении с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духовно-нравственного воспитания, развития обучающихся </w:t>
      </w:r>
      <w:r w:rsidRPr="00EC62E6">
        <w:rPr>
          <w:rStyle w:val="8115pt0"/>
          <w:rFonts w:eastAsia="Courier New"/>
          <w:b w:val="0"/>
          <w:sz w:val="24"/>
          <w:szCs w:val="24"/>
        </w:rPr>
        <w:t>МБОУ «</w:t>
      </w:r>
      <w:r>
        <w:rPr>
          <w:rStyle w:val="8115pt0"/>
          <w:rFonts w:eastAsia="Courier New"/>
          <w:b w:val="0"/>
          <w:sz w:val="24"/>
          <w:szCs w:val="24"/>
        </w:rPr>
        <w:t>Большешинарская СОШ им. А.А.Ахунзянова</w:t>
      </w:r>
      <w:r w:rsidRPr="00EC62E6">
        <w:rPr>
          <w:rStyle w:val="8115pt0"/>
          <w:rFonts w:eastAsia="Courier New"/>
          <w:b w:val="0"/>
          <w:sz w:val="24"/>
          <w:szCs w:val="24"/>
        </w:rPr>
        <w:t>»</w:t>
      </w:r>
      <w:r w:rsidRPr="001A2223">
        <w:rPr>
          <w:rStyle w:val="8115pt0"/>
          <w:rFonts w:eastAsia="Courier New"/>
          <w:b w:val="0"/>
          <w:sz w:val="24"/>
          <w:szCs w:val="24"/>
        </w:rPr>
        <w:t xml:space="preserve"> при получении начального общего образования, используются результаты контрольного и интерпретационного этапов исследования.</w:t>
      </w:r>
    </w:p>
    <w:p w:rsidR="006564B8" w:rsidRPr="001A2223" w:rsidRDefault="006564B8" w:rsidP="006564B8">
      <w:pPr>
        <w:contextualSpacing/>
        <w:jc w:val="both"/>
      </w:pPr>
      <w:r w:rsidRPr="001A2223">
        <w:rPr>
          <w:rStyle w:val="8115pt0"/>
          <w:rFonts w:eastAsia="Courier New"/>
          <w:b w:val="0"/>
          <w:sz w:val="24"/>
          <w:szCs w:val="24"/>
        </w:rPr>
        <w:t>Комплексная оценка эффективности реализуемой ОУ воспитательной программы осуществляется в соответствии с динамикой основных показателей целостного процесса духовно-нравственного воспитания, развития младших школьников:</w:t>
      </w:r>
    </w:p>
    <w:p w:rsidR="006564B8" w:rsidRPr="001A2223" w:rsidRDefault="006564B8" w:rsidP="006564B8">
      <w:pPr>
        <w:contextualSpacing/>
        <w:jc w:val="both"/>
      </w:pPr>
      <w:r w:rsidRPr="001A2223">
        <w:rPr>
          <w:rStyle w:val="8"/>
          <w:rFonts w:eastAsia="Courier New"/>
          <w:b w:val="0"/>
          <w:sz w:val="24"/>
          <w:szCs w:val="24"/>
        </w:rPr>
        <w:t xml:space="preserve">Блок 1. </w:t>
      </w:r>
      <w:r w:rsidRPr="001A2223">
        <w:rPr>
          <w:rStyle w:val="8115pt0"/>
          <w:rFonts w:eastAsia="Courier New"/>
          <w:b w:val="0"/>
          <w:sz w:val="24"/>
          <w:szCs w:val="24"/>
        </w:rPr>
        <w:t>Исследование динамики развития обучающихся проводится в соответствии с основными направлениями программы духовно-нравственного воспитания, развития (результаты исследования могут быть представлены по каждому направлению или в виде их комплексной оценки).</w:t>
      </w:r>
    </w:p>
    <w:p w:rsidR="006564B8" w:rsidRPr="001A2223" w:rsidRDefault="006564B8" w:rsidP="006564B8">
      <w:pPr>
        <w:contextualSpacing/>
        <w:jc w:val="both"/>
      </w:pPr>
      <w:r w:rsidRPr="001A2223">
        <w:rPr>
          <w:rStyle w:val="8"/>
          <w:rFonts w:eastAsia="Courier New"/>
          <w:b w:val="0"/>
          <w:sz w:val="24"/>
          <w:szCs w:val="24"/>
        </w:rPr>
        <w:t xml:space="preserve">Блок 2. </w:t>
      </w:r>
      <w:r w:rsidRPr="001A2223">
        <w:rPr>
          <w:rStyle w:val="8115pt0"/>
          <w:rFonts w:eastAsia="Courier New"/>
          <w:b w:val="0"/>
          <w:sz w:val="24"/>
          <w:szCs w:val="24"/>
        </w:rPr>
        <w:t>Анализ изменений (динамика показателей) развивающей образовательной среды в школе (классе) исследуется по следующим направлениям:</w:t>
      </w:r>
    </w:p>
    <w:p w:rsidR="006564B8" w:rsidRPr="001A2223" w:rsidRDefault="006564B8" w:rsidP="00CA110A">
      <w:pPr>
        <w:numPr>
          <w:ilvl w:val="0"/>
          <w:numId w:val="45"/>
        </w:numPr>
        <w:tabs>
          <w:tab w:val="left" w:pos="169"/>
        </w:tabs>
        <w:autoSpaceDE/>
        <w:autoSpaceDN/>
        <w:ind w:left="1933" w:hanging="708"/>
        <w:contextualSpacing/>
        <w:jc w:val="both"/>
      </w:pPr>
      <w:r w:rsidRPr="001A2223">
        <w:rPr>
          <w:rStyle w:val="8115pt0"/>
          <w:rFonts w:eastAsia="Courier New"/>
          <w:b w:val="0"/>
          <w:sz w:val="24"/>
          <w:szCs w:val="24"/>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повышения психолого - педагогической культуры и развития профессиональных навыков).</w:t>
      </w:r>
    </w:p>
    <w:p w:rsidR="006564B8" w:rsidRPr="001A2223" w:rsidRDefault="006564B8" w:rsidP="00CA110A">
      <w:pPr>
        <w:numPr>
          <w:ilvl w:val="0"/>
          <w:numId w:val="45"/>
        </w:numPr>
        <w:tabs>
          <w:tab w:val="left" w:pos="265"/>
        </w:tabs>
        <w:autoSpaceDE/>
        <w:autoSpaceDN/>
        <w:ind w:left="1933" w:hanging="708"/>
        <w:contextualSpacing/>
        <w:jc w:val="both"/>
      </w:pPr>
      <w:r w:rsidRPr="001A2223">
        <w:rPr>
          <w:rStyle w:val="8115pt0"/>
          <w:rFonts w:eastAsia="Courier New"/>
          <w:b w:val="0"/>
          <w:sz w:val="24"/>
          <w:szCs w:val="24"/>
        </w:rPr>
        <w:t xml:space="preserve">Содействие обучающимся в решении задач индивидуального развития и </w:t>
      </w:r>
      <w:r w:rsidRPr="001A2223">
        <w:rPr>
          <w:rStyle w:val="8115pt0"/>
          <w:rFonts w:eastAsia="Courier New"/>
          <w:b w:val="0"/>
          <w:sz w:val="24"/>
          <w:szCs w:val="24"/>
        </w:rPr>
        <w:lastRenderedPageBreak/>
        <w:t xml:space="preserve">социализации (содержание психолого-педагогической поддержки младших школьников в </w:t>
      </w:r>
      <w:r w:rsidRPr="00EC62E6">
        <w:rPr>
          <w:rStyle w:val="8115pt0"/>
          <w:rFonts w:eastAsia="Courier New"/>
          <w:b w:val="0"/>
          <w:sz w:val="24"/>
          <w:szCs w:val="24"/>
        </w:rPr>
        <w:t>МБОУ «</w:t>
      </w:r>
      <w:r>
        <w:rPr>
          <w:rStyle w:val="8115pt0"/>
          <w:rFonts w:eastAsia="Courier New"/>
          <w:b w:val="0"/>
          <w:sz w:val="24"/>
          <w:szCs w:val="24"/>
        </w:rPr>
        <w:t>Большешинарская СОШ им. А.А.Ахунзянова</w:t>
      </w:r>
      <w:r w:rsidRPr="00EC62E6">
        <w:rPr>
          <w:rStyle w:val="8115pt0"/>
          <w:rFonts w:eastAsia="Courier New"/>
          <w:b w:val="0"/>
          <w:sz w:val="24"/>
          <w:szCs w:val="24"/>
        </w:rPr>
        <w:t>»</w:t>
      </w:r>
      <w:r w:rsidRPr="001A2223">
        <w:rPr>
          <w:rStyle w:val="8115pt0"/>
          <w:rFonts w:eastAsia="Courier New"/>
          <w:b w:val="0"/>
          <w:sz w:val="24"/>
          <w:szCs w:val="24"/>
        </w:rPr>
        <w:t>).</w:t>
      </w:r>
    </w:p>
    <w:p w:rsidR="006564B8" w:rsidRPr="001A2223" w:rsidRDefault="006564B8" w:rsidP="00CA110A">
      <w:pPr>
        <w:numPr>
          <w:ilvl w:val="0"/>
          <w:numId w:val="45"/>
        </w:numPr>
        <w:tabs>
          <w:tab w:val="left" w:pos="164"/>
        </w:tabs>
        <w:autoSpaceDE/>
        <w:autoSpaceDN/>
        <w:ind w:left="1933" w:hanging="708"/>
        <w:contextualSpacing/>
        <w:jc w:val="both"/>
      </w:pPr>
      <w:r w:rsidRPr="001A2223">
        <w:rPr>
          <w:rStyle w:val="8115pt0"/>
          <w:rFonts w:eastAsia="Courier New"/>
          <w:b w:val="0"/>
          <w:sz w:val="24"/>
          <w:szCs w:val="24"/>
        </w:rPr>
        <w:t xml:space="preserve">Расширение образовательных и развивающих возможностей для обучающихся и их родителей (законных представителей) в </w:t>
      </w:r>
      <w:r w:rsidRPr="00EC62E6">
        <w:rPr>
          <w:rStyle w:val="8115pt0"/>
          <w:rFonts w:eastAsia="Courier New"/>
          <w:b w:val="0"/>
          <w:sz w:val="24"/>
          <w:szCs w:val="24"/>
        </w:rPr>
        <w:t>МБОУ «</w:t>
      </w:r>
      <w:r>
        <w:rPr>
          <w:rStyle w:val="8115pt0"/>
          <w:rFonts w:eastAsia="Courier New"/>
          <w:b w:val="0"/>
          <w:sz w:val="24"/>
          <w:szCs w:val="24"/>
        </w:rPr>
        <w:t>Большешинарская СОШ им. А.А.Ахунзянова</w:t>
      </w:r>
      <w:r w:rsidRPr="00EC62E6">
        <w:rPr>
          <w:rStyle w:val="8115pt0"/>
          <w:rFonts w:eastAsia="Courier New"/>
          <w:b w:val="0"/>
          <w:sz w:val="24"/>
          <w:szCs w:val="24"/>
        </w:rPr>
        <w:t>»</w:t>
      </w:r>
      <w:r w:rsidRPr="001A2223">
        <w:rPr>
          <w:rStyle w:val="8115pt0"/>
          <w:rFonts w:eastAsia="Courier New"/>
          <w:b w:val="0"/>
          <w:sz w:val="24"/>
          <w:szCs w:val="24"/>
        </w:rPr>
        <w:t xml:space="preserve"> (организация кружков, секций, консультаций, семейного клуба, семейной гостиной).</w:t>
      </w:r>
    </w:p>
    <w:p w:rsidR="006564B8" w:rsidRPr="001A2223" w:rsidRDefault="006564B8" w:rsidP="006564B8">
      <w:pPr>
        <w:contextualSpacing/>
        <w:jc w:val="both"/>
      </w:pPr>
      <w:r w:rsidRPr="001A2223">
        <w:rPr>
          <w:rStyle w:val="8115pt0"/>
          <w:rFonts w:eastAsia="Courier New"/>
          <w:b w:val="0"/>
          <w:sz w:val="24"/>
          <w:szCs w:val="24"/>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6564B8" w:rsidRPr="001A2223" w:rsidRDefault="006564B8" w:rsidP="00CA110A">
      <w:pPr>
        <w:numPr>
          <w:ilvl w:val="0"/>
          <w:numId w:val="45"/>
        </w:numPr>
        <w:tabs>
          <w:tab w:val="left" w:pos="193"/>
        </w:tabs>
        <w:autoSpaceDE/>
        <w:autoSpaceDN/>
        <w:ind w:left="1933" w:hanging="708"/>
        <w:contextualSpacing/>
        <w:jc w:val="both"/>
        <w:rPr>
          <w:rStyle w:val="8115pt0"/>
          <w:rFonts w:eastAsia="Courier New"/>
          <w:b w:val="0"/>
          <w:bCs w:val="0"/>
          <w:sz w:val="24"/>
          <w:szCs w:val="24"/>
        </w:rPr>
      </w:pPr>
      <w:r w:rsidRPr="001A2223">
        <w:rPr>
          <w:rStyle w:val="8115pt0"/>
          <w:rFonts w:eastAsia="Courier New"/>
          <w:b w:val="0"/>
          <w:sz w:val="24"/>
          <w:szCs w:val="24"/>
        </w:rPr>
        <w:t>Интерес учащихся к воспитательной программе, реализуемой</w:t>
      </w:r>
      <w:r>
        <w:rPr>
          <w:rStyle w:val="8115pt0"/>
          <w:rFonts w:eastAsia="Courier New"/>
          <w:b w:val="0"/>
          <w:sz w:val="24"/>
          <w:szCs w:val="24"/>
        </w:rPr>
        <w:t xml:space="preserve"> </w:t>
      </w:r>
      <w:r w:rsidRPr="00EC62E6">
        <w:rPr>
          <w:rStyle w:val="8115pt0"/>
          <w:rFonts w:eastAsia="Courier New"/>
          <w:b w:val="0"/>
          <w:sz w:val="24"/>
          <w:szCs w:val="24"/>
        </w:rPr>
        <w:t>МБОУ «</w:t>
      </w:r>
      <w:r>
        <w:rPr>
          <w:rStyle w:val="8115pt0"/>
          <w:rFonts w:eastAsia="Courier New"/>
          <w:b w:val="0"/>
          <w:sz w:val="24"/>
          <w:szCs w:val="24"/>
        </w:rPr>
        <w:t>Большешинарская СОШ им. А.А.Ахунзянова</w:t>
      </w:r>
      <w:r w:rsidRPr="00EC62E6">
        <w:rPr>
          <w:rStyle w:val="8115pt0"/>
          <w:rFonts w:eastAsia="Courier New"/>
          <w:b w:val="0"/>
          <w:sz w:val="24"/>
          <w:szCs w:val="24"/>
        </w:rPr>
        <w:t>»</w:t>
      </w:r>
      <w:r w:rsidRPr="001A2223">
        <w:rPr>
          <w:rStyle w:val="8115pt0"/>
          <w:rFonts w:eastAsia="Courier New"/>
          <w:b w:val="0"/>
          <w:sz w:val="24"/>
          <w:szCs w:val="24"/>
        </w:rPr>
        <w:t xml:space="preserve"> (активное участие в мероприятиях, положительные эмоциональные отзывы обучающихся). </w:t>
      </w:r>
    </w:p>
    <w:p w:rsidR="006564B8" w:rsidRPr="001A2223" w:rsidRDefault="006564B8" w:rsidP="006564B8">
      <w:pPr>
        <w:tabs>
          <w:tab w:val="left" w:pos="193"/>
        </w:tabs>
        <w:contextualSpacing/>
        <w:jc w:val="both"/>
      </w:pPr>
      <w:r w:rsidRPr="001A2223">
        <w:rPr>
          <w:rStyle w:val="8"/>
          <w:rFonts w:eastAsia="Courier New"/>
          <w:b w:val="0"/>
          <w:sz w:val="24"/>
          <w:szCs w:val="24"/>
        </w:rPr>
        <w:t xml:space="preserve">Блок 3. </w:t>
      </w:r>
      <w:r w:rsidRPr="001A2223">
        <w:rPr>
          <w:rStyle w:val="8115pt0"/>
          <w:rFonts w:eastAsia="Courier New"/>
          <w:b w:val="0"/>
          <w:sz w:val="24"/>
          <w:szCs w:val="24"/>
        </w:rPr>
        <w:t xml:space="preserve">Характер изменения (динамика показателей) сотрудничества </w:t>
      </w:r>
      <w:r w:rsidRPr="00EC62E6">
        <w:rPr>
          <w:rStyle w:val="8115pt0"/>
          <w:rFonts w:eastAsia="Courier New"/>
          <w:b w:val="0"/>
          <w:sz w:val="24"/>
          <w:szCs w:val="24"/>
        </w:rPr>
        <w:t>МБОУ «</w:t>
      </w:r>
      <w:r>
        <w:rPr>
          <w:rStyle w:val="8115pt0"/>
          <w:rFonts w:eastAsia="Courier New"/>
          <w:b w:val="0"/>
          <w:sz w:val="24"/>
          <w:szCs w:val="24"/>
        </w:rPr>
        <w:t>Большешинарская СОШ им. А.А.Ахунзянова</w:t>
      </w:r>
      <w:r w:rsidRPr="00EC62E6">
        <w:rPr>
          <w:rStyle w:val="8115pt0"/>
          <w:rFonts w:eastAsia="Courier New"/>
          <w:b w:val="0"/>
          <w:sz w:val="24"/>
          <w:szCs w:val="24"/>
        </w:rPr>
        <w:t xml:space="preserve">» </w:t>
      </w:r>
      <w:r w:rsidRPr="001A2223">
        <w:rPr>
          <w:rStyle w:val="8115pt0"/>
          <w:rFonts w:eastAsia="Courier New"/>
          <w:b w:val="0"/>
          <w:sz w:val="24"/>
          <w:szCs w:val="24"/>
        </w:rPr>
        <w:t>с семьями младших школьников в рамках реализации программы исследуется по следующим направлениям:</w:t>
      </w:r>
    </w:p>
    <w:p w:rsidR="006564B8" w:rsidRPr="001A2223" w:rsidRDefault="006564B8" w:rsidP="00CA110A">
      <w:pPr>
        <w:numPr>
          <w:ilvl w:val="0"/>
          <w:numId w:val="45"/>
        </w:numPr>
        <w:tabs>
          <w:tab w:val="left" w:pos="236"/>
        </w:tabs>
        <w:autoSpaceDE/>
        <w:autoSpaceDN/>
        <w:ind w:left="1933" w:hanging="708"/>
        <w:contextualSpacing/>
        <w:jc w:val="both"/>
      </w:pPr>
      <w:r w:rsidRPr="001A2223">
        <w:rPr>
          <w:rStyle w:val="8115pt0"/>
          <w:rFonts w:eastAsia="Courier New"/>
          <w:b w:val="0"/>
          <w:sz w:val="24"/>
          <w:szCs w:val="24"/>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6564B8" w:rsidRPr="001A2223" w:rsidRDefault="006564B8" w:rsidP="00CA110A">
      <w:pPr>
        <w:numPr>
          <w:ilvl w:val="0"/>
          <w:numId w:val="45"/>
        </w:numPr>
        <w:tabs>
          <w:tab w:val="left" w:pos="188"/>
        </w:tabs>
        <w:autoSpaceDE/>
        <w:autoSpaceDN/>
        <w:ind w:left="1933" w:hanging="708"/>
        <w:contextualSpacing/>
        <w:jc w:val="both"/>
      </w:pPr>
      <w:r w:rsidRPr="001A2223">
        <w:rPr>
          <w:rStyle w:val="8115pt0"/>
          <w:rFonts w:eastAsia="Courier New"/>
          <w:b w:val="0"/>
          <w:sz w:val="24"/>
          <w:szCs w:val="24"/>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 - педагогической культуры; ознакомление и рекомендация литературы по воспитанию и возрастной психологии.</w:t>
      </w:r>
    </w:p>
    <w:p w:rsidR="006564B8" w:rsidRPr="001A2223" w:rsidRDefault="006564B8" w:rsidP="00CA110A">
      <w:pPr>
        <w:numPr>
          <w:ilvl w:val="0"/>
          <w:numId w:val="45"/>
        </w:numPr>
        <w:tabs>
          <w:tab w:val="left" w:pos="246"/>
        </w:tabs>
        <w:autoSpaceDE/>
        <w:autoSpaceDN/>
        <w:ind w:left="1933" w:hanging="708"/>
        <w:contextualSpacing/>
        <w:jc w:val="both"/>
      </w:pPr>
      <w:r w:rsidRPr="001A2223">
        <w:rPr>
          <w:rStyle w:val="8115pt0"/>
          <w:rFonts w:eastAsia="Courier New"/>
          <w:b w:val="0"/>
          <w:sz w:val="24"/>
          <w:szCs w:val="24"/>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6564B8" w:rsidRPr="001A2223" w:rsidRDefault="006564B8" w:rsidP="00CA110A">
      <w:pPr>
        <w:numPr>
          <w:ilvl w:val="0"/>
          <w:numId w:val="45"/>
        </w:numPr>
        <w:tabs>
          <w:tab w:val="left" w:pos="231"/>
        </w:tabs>
        <w:autoSpaceDE/>
        <w:autoSpaceDN/>
        <w:ind w:left="1933" w:hanging="708"/>
        <w:contextualSpacing/>
        <w:jc w:val="both"/>
      </w:pPr>
      <w:r w:rsidRPr="001A2223">
        <w:rPr>
          <w:rStyle w:val="8115pt0"/>
          <w:rFonts w:eastAsia="Courier New"/>
          <w:b w:val="0"/>
          <w:sz w:val="24"/>
          <w:szCs w:val="24"/>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6564B8" w:rsidRPr="001A2223" w:rsidRDefault="006564B8" w:rsidP="00CA110A">
      <w:pPr>
        <w:numPr>
          <w:ilvl w:val="0"/>
          <w:numId w:val="45"/>
        </w:numPr>
        <w:tabs>
          <w:tab w:val="left" w:pos="226"/>
        </w:tabs>
        <w:autoSpaceDE/>
        <w:autoSpaceDN/>
        <w:ind w:left="1933" w:hanging="708"/>
        <w:contextualSpacing/>
        <w:jc w:val="both"/>
      </w:pPr>
      <w:r w:rsidRPr="001A2223">
        <w:rPr>
          <w:rStyle w:val="8115pt0"/>
          <w:rFonts w:eastAsia="Courier New"/>
          <w:b w:val="0"/>
          <w:sz w:val="24"/>
          <w:szCs w:val="24"/>
        </w:rPr>
        <w:t xml:space="preserve">Интерес родителей (законных представителей) к воспитательной программе, реализуемой </w:t>
      </w:r>
      <w:r w:rsidRPr="00EC62E6">
        <w:rPr>
          <w:rStyle w:val="8115pt0"/>
          <w:rFonts w:eastAsia="Courier New"/>
          <w:b w:val="0"/>
          <w:sz w:val="24"/>
          <w:szCs w:val="24"/>
        </w:rPr>
        <w:t>МБОУ «</w:t>
      </w:r>
      <w:r>
        <w:rPr>
          <w:rStyle w:val="8115pt0"/>
          <w:rFonts w:eastAsia="Courier New"/>
          <w:b w:val="0"/>
          <w:sz w:val="24"/>
          <w:szCs w:val="24"/>
        </w:rPr>
        <w:t>Большешинарская СОШ им. А.А.Ахунзянова</w:t>
      </w:r>
      <w:r w:rsidRPr="00EC62E6">
        <w:rPr>
          <w:rStyle w:val="8115pt0"/>
          <w:rFonts w:eastAsia="Courier New"/>
          <w:b w:val="0"/>
          <w:sz w:val="24"/>
          <w:szCs w:val="24"/>
        </w:rPr>
        <w:t>»</w:t>
      </w:r>
      <w:r w:rsidRPr="001A2223">
        <w:rPr>
          <w:rStyle w:val="8115pt0"/>
          <w:rFonts w:eastAsia="Courier New"/>
          <w:b w:val="0"/>
          <w:sz w:val="24"/>
          <w:szCs w:val="24"/>
        </w:rPr>
        <w:t xml:space="preserve"> (активное участие в мероприятиях, положительные эмоциональные отзывы).</w:t>
      </w:r>
    </w:p>
    <w:p w:rsidR="006564B8" w:rsidRPr="001A2223" w:rsidRDefault="006564B8" w:rsidP="006564B8">
      <w:pPr>
        <w:contextualSpacing/>
        <w:jc w:val="both"/>
      </w:pPr>
      <w:r w:rsidRPr="001A2223">
        <w:rPr>
          <w:rStyle w:val="8115pt0"/>
          <w:rFonts w:eastAsia="Courier New"/>
          <w:b w:val="0"/>
          <w:sz w:val="24"/>
          <w:szCs w:val="24"/>
        </w:rPr>
        <w:t>Параметры исследования эффективности программы духовно-нравственного воспитания, развития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6564B8" w:rsidRPr="001A2223" w:rsidRDefault="006564B8" w:rsidP="006564B8">
      <w:pPr>
        <w:contextualSpacing/>
        <w:jc w:val="both"/>
      </w:pPr>
      <w:r w:rsidRPr="001A2223">
        <w:rPr>
          <w:rStyle w:val="8115pt0"/>
          <w:rFonts w:eastAsia="Courier New"/>
          <w:b w:val="0"/>
          <w:sz w:val="24"/>
          <w:szCs w:val="24"/>
        </w:rPr>
        <w:t xml:space="preserve">В качестве критериев, по которым изучается динамика процесса воспитания, развития обучающихся на уровне начального общего образования </w:t>
      </w:r>
      <w:r w:rsidRPr="009D6881">
        <w:rPr>
          <w:rStyle w:val="8115pt0"/>
          <w:rFonts w:eastAsia="Courier New"/>
          <w:b w:val="0"/>
          <w:sz w:val="24"/>
          <w:szCs w:val="24"/>
        </w:rPr>
        <w:t>МБОУ «</w:t>
      </w:r>
      <w:r>
        <w:rPr>
          <w:rStyle w:val="8115pt0"/>
          <w:rFonts w:eastAsia="Courier New"/>
          <w:b w:val="0"/>
          <w:sz w:val="24"/>
          <w:szCs w:val="24"/>
        </w:rPr>
        <w:t>Большешинарская СОШ им. А.А.Ахунзянова</w:t>
      </w:r>
      <w:r w:rsidRPr="009D6881">
        <w:rPr>
          <w:rStyle w:val="8115pt0"/>
          <w:rFonts w:eastAsia="Courier New"/>
          <w:b w:val="0"/>
          <w:sz w:val="24"/>
          <w:szCs w:val="24"/>
        </w:rPr>
        <w:t>»</w:t>
      </w:r>
      <w:r w:rsidRPr="001A2223">
        <w:rPr>
          <w:rStyle w:val="8115pt0"/>
          <w:rFonts w:eastAsia="Courier New"/>
          <w:b w:val="0"/>
          <w:sz w:val="24"/>
          <w:szCs w:val="24"/>
        </w:rPr>
        <w:t>, выделены:</w:t>
      </w:r>
    </w:p>
    <w:p w:rsidR="006564B8" w:rsidRPr="001A2223" w:rsidRDefault="006564B8" w:rsidP="00CA110A">
      <w:pPr>
        <w:numPr>
          <w:ilvl w:val="0"/>
          <w:numId w:val="47"/>
        </w:numPr>
        <w:tabs>
          <w:tab w:val="left" w:pos="730"/>
        </w:tabs>
        <w:autoSpaceDE/>
        <w:autoSpaceDN/>
        <w:ind w:left="1825" w:hanging="600"/>
        <w:contextualSpacing/>
        <w:jc w:val="both"/>
      </w:pPr>
      <w:r w:rsidRPr="001A2223">
        <w:rPr>
          <w:rStyle w:val="8115pt0"/>
          <w:rFonts w:eastAsia="Courier New"/>
          <w:b w:val="0"/>
          <w:sz w:val="24"/>
          <w:szCs w:val="24"/>
        </w:rPr>
        <w:t>Положительная динамика - увеличение положительных значений выделенных показателей воспитания, развития и социализации обучающихся на интерпретационном этапе (окончание учебного года, периода) по сравнению с результатами контрольного этапа исследования (начало учебного года, периода).</w:t>
      </w:r>
    </w:p>
    <w:p w:rsidR="006564B8" w:rsidRPr="001A2223" w:rsidRDefault="006564B8" w:rsidP="00CA110A">
      <w:pPr>
        <w:numPr>
          <w:ilvl w:val="0"/>
          <w:numId w:val="47"/>
        </w:numPr>
        <w:tabs>
          <w:tab w:val="left" w:pos="740"/>
        </w:tabs>
        <w:autoSpaceDE/>
        <w:autoSpaceDN/>
        <w:ind w:left="1825" w:hanging="600"/>
        <w:contextualSpacing/>
        <w:jc w:val="both"/>
      </w:pPr>
      <w:r w:rsidRPr="001A2223">
        <w:rPr>
          <w:rStyle w:val="8115pt0"/>
          <w:rFonts w:eastAsia="Courier New"/>
          <w:b w:val="0"/>
          <w:sz w:val="24"/>
          <w:szCs w:val="24"/>
        </w:rPr>
        <w:t>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развития и социализации обучающихся на интерпретационном этапе (окончание учебного года, периода) по сравнению с результатами контрольного этапа исследования (начало учебного года, периода).</w:t>
      </w:r>
    </w:p>
    <w:p w:rsidR="006564B8" w:rsidRPr="001A2223" w:rsidRDefault="006564B8" w:rsidP="00CA110A">
      <w:pPr>
        <w:numPr>
          <w:ilvl w:val="0"/>
          <w:numId w:val="47"/>
        </w:numPr>
        <w:tabs>
          <w:tab w:val="left" w:pos="745"/>
        </w:tabs>
        <w:autoSpaceDE/>
        <w:autoSpaceDN/>
        <w:ind w:left="1825" w:hanging="600"/>
        <w:contextualSpacing/>
        <w:jc w:val="both"/>
      </w:pPr>
      <w:r w:rsidRPr="001A2223">
        <w:rPr>
          <w:rStyle w:val="8115pt0"/>
          <w:rFonts w:eastAsia="Courier New"/>
          <w:b w:val="0"/>
          <w:sz w:val="24"/>
          <w:szCs w:val="24"/>
        </w:rPr>
        <w:t>Устойчивость (стабильность) исследуемых показателей духовно-нравственного воспитания, развития и социализации обучающихся на интерпретационном и контрольном этапах исследования. При условии соответствия содержания исследуемых показателей у обучающихся, в педагогическом коллективе и детско-</w:t>
      </w:r>
      <w:r w:rsidRPr="001A2223">
        <w:rPr>
          <w:rStyle w:val="8115pt0"/>
          <w:rFonts w:eastAsia="Courier New"/>
          <w:b w:val="0"/>
          <w:sz w:val="24"/>
          <w:szCs w:val="24"/>
        </w:rPr>
        <w:lastRenderedPageBreak/>
        <w:t xml:space="preserve">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w:t>
      </w:r>
      <w:r w:rsidRPr="009D6881">
        <w:rPr>
          <w:rStyle w:val="8115pt0"/>
          <w:rFonts w:eastAsia="Courier New"/>
          <w:b w:val="0"/>
          <w:sz w:val="24"/>
          <w:szCs w:val="24"/>
        </w:rPr>
        <w:t>МБОУ «</w:t>
      </w:r>
      <w:r>
        <w:rPr>
          <w:rStyle w:val="8115pt0"/>
          <w:rFonts w:eastAsia="Courier New"/>
          <w:b w:val="0"/>
          <w:sz w:val="24"/>
          <w:szCs w:val="24"/>
        </w:rPr>
        <w:t>Большешинарская СОШ им. А.А.Ахунзянова</w:t>
      </w:r>
      <w:r w:rsidRPr="009D6881">
        <w:rPr>
          <w:rStyle w:val="8115pt0"/>
          <w:rFonts w:eastAsia="Courier New"/>
          <w:b w:val="0"/>
          <w:sz w:val="24"/>
          <w:szCs w:val="24"/>
        </w:rPr>
        <w:t>»</w:t>
      </w:r>
      <w:r w:rsidRPr="001A2223">
        <w:rPr>
          <w:rStyle w:val="8115pt0"/>
          <w:rFonts w:eastAsia="Courier New"/>
          <w:b w:val="0"/>
          <w:sz w:val="24"/>
          <w:szCs w:val="24"/>
        </w:rPr>
        <w:t xml:space="preserve"> программы духовно-нравственного воспитания, развития обучающихся </w:t>
      </w:r>
      <w:r w:rsidRPr="009D6881">
        <w:rPr>
          <w:rStyle w:val="8115pt0"/>
          <w:rFonts w:eastAsia="Courier New"/>
          <w:b w:val="0"/>
          <w:sz w:val="24"/>
          <w:szCs w:val="24"/>
        </w:rPr>
        <w:t>МБОУ «</w:t>
      </w:r>
      <w:r>
        <w:rPr>
          <w:rStyle w:val="8115pt0"/>
          <w:rFonts w:eastAsia="Courier New"/>
          <w:b w:val="0"/>
          <w:sz w:val="24"/>
          <w:szCs w:val="24"/>
        </w:rPr>
        <w:t>Большешинарская СОШ им. А.А.Ахунзянова</w:t>
      </w:r>
      <w:r w:rsidRPr="009D6881">
        <w:rPr>
          <w:rStyle w:val="8115pt0"/>
          <w:rFonts w:eastAsia="Courier New"/>
          <w:b w:val="0"/>
          <w:sz w:val="24"/>
          <w:szCs w:val="24"/>
        </w:rPr>
        <w:t>»</w:t>
      </w:r>
      <w:r w:rsidRPr="001A2223">
        <w:rPr>
          <w:rStyle w:val="8115pt0"/>
          <w:rFonts w:eastAsia="Courier New"/>
          <w:b w:val="0"/>
          <w:sz w:val="24"/>
          <w:szCs w:val="24"/>
        </w:rPr>
        <w:t>.</w:t>
      </w:r>
    </w:p>
    <w:p w:rsidR="006564B8" w:rsidRPr="001A2223" w:rsidRDefault="006564B8" w:rsidP="006564B8">
      <w:pPr>
        <w:contextualSpacing/>
        <w:jc w:val="both"/>
      </w:pPr>
      <w:r w:rsidRPr="001A2223">
        <w:rPr>
          <w:rStyle w:val="8115pt0"/>
          <w:rFonts w:eastAsia="Courier New"/>
          <w:b w:val="0"/>
          <w:sz w:val="24"/>
          <w:szCs w:val="24"/>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6564B8" w:rsidRPr="001A2223" w:rsidRDefault="006564B8" w:rsidP="006564B8">
      <w:pPr>
        <w:contextualSpacing/>
        <w:jc w:val="both"/>
      </w:pPr>
      <w:r w:rsidRPr="001A2223">
        <w:rPr>
          <w:rStyle w:val="8115pt0"/>
          <w:rFonts w:eastAsia="Courier New"/>
          <w:b w:val="0"/>
          <w:sz w:val="24"/>
          <w:szCs w:val="24"/>
        </w:rPr>
        <w:t xml:space="preserve">Оценка эффективности реализации программы духовно - нравственного воспитания, развития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 духовно- нравственного воспитания, развития обучающихся </w:t>
      </w:r>
      <w:r w:rsidRPr="00044422">
        <w:rPr>
          <w:rStyle w:val="8115pt0"/>
          <w:rFonts w:eastAsia="Courier New"/>
          <w:b w:val="0"/>
          <w:sz w:val="24"/>
          <w:szCs w:val="24"/>
        </w:rPr>
        <w:t>МБОУ «</w:t>
      </w:r>
      <w:r>
        <w:rPr>
          <w:rStyle w:val="8115pt0"/>
          <w:rFonts w:eastAsia="Courier New"/>
          <w:b w:val="0"/>
          <w:sz w:val="24"/>
          <w:szCs w:val="24"/>
        </w:rPr>
        <w:t>Большешинарская СОШ им. А.А.Ахунзянова»</w:t>
      </w:r>
      <w:r w:rsidRPr="001A2223">
        <w:rPr>
          <w:rStyle w:val="8115pt0"/>
          <w:rFonts w:eastAsia="Courier New"/>
          <w:b w:val="0"/>
          <w:sz w:val="24"/>
          <w:szCs w:val="24"/>
        </w:rPr>
        <w:t xml:space="preserve"> на уровне начального образования.</w:t>
      </w:r>
    </w:p>
    <w:p w:rsidR="006564B8" w:rsidRPr="001A2223" w:rsidRDefault="006564B8" w:rsidP="006564B8">
      <w:pPr>
        <w:contextualSpacing/>
        <w:jc w:val="both"/>
      </w:pPr>
      <w:r w:rsidRPr="001A2223">
        <w:rPr>
          <w:rStyle w:val="8115pt0"/>
          <w:rFonts w:eastAsia="Courier New"/>
          <w:b w:val="0"/>
          <w:sz w:val="24"/>
          <w:szCs w:val="24"/>
        </w:rPr>
        <w:t>При составлении характеристики класса и индивдуальной психолого-педагогической характеристики обучающегося учитываются результаты исследования по трем основным компонентам:</w:t>
      </w:r>
    </w:p>
    <w:p w:rsidR="006564B8" w:rsidRPr="001A2223" w:rsidRDefault="006564B8" w:rsidP="00CA110A">
      <w:pPr>
        <w:numPr>
          <w:ilvl w:val="0"/>
          <w:numId w:val="45"/>
        </w:numPr>
        <w:tabs>
          <w:tab w:val="left" w:pos="567"/>
        </w:tabs>
        <w:autoSpaceDE/>
        <w:autoSpaceDN/>
        <w:ind w:left="1933" w:hanging="708"/>
        <w:contextualSpacing/>
        <w:jc w:val="both"/>
      </w:pPr>
      <w:r w:rsidRPr="001A2223">
        <w:rPr>
          <w:rStyle w:val="8115pt0"/>
          <w:rFonts w:eastAsia="Courier New"/>
          <w:b w:val="0"/>
          <w:sz w:val="24"/>
          <w:szCs w:val="24"/>
        </w:rPr>
        <w:t>характеристика достижений и положительных качеств обучающегося;</w:t>
      </w:r>
    </w:p>
    <w:p w:rsidR="006564B8" w:rsidRPr="001A2223" w:rsidRDefault="006564B8" w:rsidP="00CA110A">
      <w:pPr>
        <w:numPr>
          <w:ilvl w:val="0"/>
          <w:numId w:val="45"/>
        </w:numPr>
        <w:tabs>
          <w:tab w:val="left" w:pos="567"/>
        </w:tabs>
        <w:autoSpaceDE/>
        <w:autoSpaceDN/>
        <w:ind w:left="1933" w:hanging="708"/>
        <w:contextualSpacing/>
        <w:jc w:val="both"/>
      </w:pPr>
      <w:r w:rsidRPr="001A2223">
        <w:rPr>
          <w:rStyle w:val="8115pt0"/>
          <w:rFonts w:eastAsia="Courier New"/>
          <w:b w:val="0"/>
          <w:sz w:val="24"/>
          <w:szCs w:val="24"/>
        </w:rPr>
        <w:t>определение приоритетных задач и направлений индивидуального развития;</w:t>
      </w:r>
    </w:p>
    <w:p w:rsidR="006564B8" w:rsidRPr="001A2223" w:rsidRDefault="006564B8" w:rsidP="00CA110A">
      <w:pPr>
        <w:numPr>
          <w:ilvl w:val="0"/>
          <w:numId w:val="45"/>
        </w:numPr>
        <w:tabs>
          <w:tab w:val="left" w:pos="567"/>
        </w:tabs>
        <w:autoSpaceDE/>
        <w:autoSpaceDN/>
        <w:ind w:left="1933" w:hanging="708"/>
        <w:contextualSpacing/>
        <w:jc w:val="both"/>
      </w:pPr>
      <w:r w:rsidRPr="001A2223">
        <w:rPr>
          <w:rStyle w:val="8115pt0"/>
          <w:rFonts w:eastAsia="Courier New"/>
          <w:b w:val="0"/>
          <w:sz w:val="24"/>
          <w:szCs w:val="24"/>
        </w:rPr>
        <w:t>система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w:t>
      </w:r>
    </w:p>
    <w:p w:rsidR="006564B8" w:rsidRPr="001A2223" w:rsidRDefault="006564B8" w:rsidP="006564B8">
      <w:pPr>
        <w:contextualSpacing/>
        <w:jc w:val="both"/>
      </w:pPr>
      <w:r w:rsidRPr="001A2223">
        <w:rPr>
          <w:rStyle w:val="8115pt0"/>
          <w:rFonts w:eastAsia="Courier New"/>
          <w:b w:val="0"/>
          <w:sz w:val="24"/>
          <w:szCs w:val="24"/>
        </w:rPr>
        <w:t>Полученные и зафиксированные результаты исследования включаются в портфолио младших школьников.</w:t>
      </w:r>
    </w:p>
    <w:p w:rsidR="006564B8" w:rsidRPr="001A2223" w:rsidRDefault="006564B8" w:rsidP="006564B8">
      <w:pPr>
        <w:contextualSpacing/>
        <w:jc w:val="both"/>
      </w:pPr>
      <w:r w:rsidRPr="001A2223">
        <w:rPr>
          <w:rStyle w:val="8115pt0"/>
          <w:rFonts w:eastAsia="Courier New"/>
          <w:b w:val="0"/>
          <w:sz w:val="24"/>
          <w:szCs w:val="24"/>
        </w:rPr>
        <w:t>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ООП НОО</w:t>
      </w:r>
      <w:r>
        <w:rPr>
          <w:rStyle w:val="8115pt0"/>
          <w:rFonts w:eastAsia="Courier New"/>
          <w:b w:val="0"/>
          <w:sz w:val="24"/>
          <w:szCs w:val="24"/>
        </w:rPr>
        <w:t xml:space="preserve"> </w:t>
      </w:r>
      <w:r w:rsidRPr="00044422">
        <w:rPr>
          <w:rStyle w:val="8115pt0"/>
          <w:rFonts w:eastAsia="Courier New"/>
          <w:b w:val="0"/>
          <w:sz w:val="24"/>
          <w:szCs w:val="24"/>
        </w:rPr>
        <w:t>МБОУ «</w:t>
      </w:r>
      <w:r>
        <w:rPr>
          <w:rStyle w:val="8115pt0"/>
          <w:rFonts w:eastAsia="Courier New"/>
          <w:b w:val="0"/>
          <w:sz w:val="24"/>
          <w:szCs w:val="24"/>
        </w:rPr>
        <w:t>Большешинарская СОШ им. А.А.Ахунзянова»</w:t>
      </w:r>
      <w:r w:rsidRPr="001A2223">
        <w:rPr>
          <w:rStyle w:val="8115pt0"/>
          <w:rFonts w:eastAsia="Courier New"/>
          <w:b w:val="0"/>
          <w:sz w:val="24"/>
          <w:szCs w:val="24"/>
        </w:rPr>
        <w:t xml:space="preserve">,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w:t>
      </w:r>
      <w:r w:rsidRPr="00044422">
        <w:rPr>
          <w:rStyle w:val="8115pt0"/>
          <w:rFonts w:eastAsia="Courier New"/>
          <w:b w:val="0"/>
          <w:sz w:val="24"/>
          <w:szCs w:val="24"/>
        </w:rPr>
        <w:t>МБОУ «</w:t>
      </w:r>
      <w:r>
        <w:rPr>
          <w:rStyle w:val="8115pt0"/>
          <w:rFonts w:eastAsia="Courier New"/>
          <w:b w:val="0"/>
          <w:sz w:val="24"/>
          <w:szCs w:val="24"/>
        </w:rPr>
        <w:t xml:space="preserve">Большешинарская СОШ им. А.А.Ахунзянова» </w:t>
      </w:r>
      <w:r w:rsidRPr="001A2223">
        <w:rPr>
          <w:rStyle w:val="8115pt0"/>
          <w:rFonts w:eastAsia="Courier New"/>
          <w:b w:val="0"/>
          <w:sz w:val="24"/>
          <w:szCs w:val="24"/>
        </w:rPr>
        <w:t xml:space="preserve"> программы духовно-нравственного воспитания, развития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w:t>
      </w:r>
    </w:p>
    <w:p w:rsidR="006564B8" w:rsidRPr="001A2223" w:rsidRDefault="006564B8" w:rsidP="006564B8">
      <w:pPr>
        <w:contextualSpacing/>
        <w:jc w:val="both"/>
      </w:pPr>
      <w:r w:rsidRPr="001A2223">
        <w:rPr>
          <w:rStyle w:val="8115pt0"/>
          <w:rFonts w:eastAsia="Courier New"/>
          <w:b w:val="0"/>
          <w:sz w:val="24"/>
          <w:szCs w:val="24"/>
        </w:rPr>
        <w:t>Для расширения возможностей реализации программы духовно-нравственного воспитания, развития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6564B8" w:rsidRPr="001A2223" w:rsidRDefault="006564B8" w:rsidP="006564B8">
      <w:pPr>
        <w:contextualSpacing/>
        <w:jc w:val="both"/>
      </w:pPr>
      <w:r w:rsidRPr="001A2223">
        <w:rPr>
          <w:rStyle w:val="4"/>
          <w:rFonts w:eastAsia="Courier New"/>
          <w:b w:val="0"/>
          <w:sz w:val="24"/>
          <w:szCs w:val="24"/>
        </w:rPr>
        <w:t xml:space="preserve">Система мониторинга уровня сформированности духовно-нравственного воспитания, развития обучающихся при получении начального общего образования в </w:t>
      </w:r>
      <w:r w:rsidRPr="00044422">
        <w:rPr>
          <w:rStyle w:val="4"/>
          <w:rFonts w:eastAsia="Courier New"/>
          <w:b w:val="0"/>
          <w:sz w:val="24"/>
          <w:szCs w:val="24"/>
        </w:rPr>
        <w:t>МБОУ «</w:t>
      </w:r>
      <w:r>
        <w:rPr>
          <w:rStyle w:val="8115pt0"/>
          <w:rFonts w:eastAsia="Courier New"/>
          <w:b w:val="0"/>
          <w:sz w:val="24"/>
          <w:szCs w:val="24"/>
        </w:rPr>
        <w:t>Большешинарская СОШ им. А.А.Ахунзянова</w:t>
      </w:r>
      <w:r w:rsidRPr="00044422">
        <w:rPr>
          <w:rStyle w:val="4"/>
          <w:rFonts w:eastAsia="Courier New"/>
          <w:b w:val="0"/>
          <w:sz w:val="24"/>
          <w:szCs w:val="24"/>
        </w:rPr>
        <w:t>».</w:t>
      </w:r>
    </w:p>
    <w:p w:rsidR="006564B8" w:rsidRPr="001A2223" w:rsidRDefault="006564B8" w:rsidP="006564B8">
      <w:pPr>
        <w:contextualSpacing/>
        <w:jc w:val="both"/>
      </w:pPr>
      <w:r w:rsidRPr="001A2223">
        <w:rPr>
          <w:rStyle w:val="8115pt0"/>
          <w:rFonts w:eastAsia="Courier New"/>
          <w:b w:val="0"/>
          <w:sz w:val="24"/>
          <w:szCs w:val="24"/>
        </w:rPr>
        <w:t xml:space="preserve">Методологический инструментарий мониторинга духовно-нравственного воспитания, развития обучающихся при получении начального общего образования в </w:t>
      </w:r>
      <w:r w:rsidRPr="00044422">
        <w:rPr>
          <w:rStyle w:val="8115pt0"/>
          <w:rFonts w:eastAsia="Courier New"/>
          <w:b w:val="0"/>
          <w:sz w:val="24"/>
          <w:szCs w:val="24"/>
        </w:rPr>
        <w:t>МБОУ «</w:t>
      </w:r>
      <w:r>
        <w:rPr>
          <w:rStyle w:val="8115pt0"/>
          <w:rFonts w:eastAsia="Courier New"/>
          <w:b w:val="0"/>
          <w:sz w:val="24"/>
          <w:szCs w:val="24"/>
        </w:rPr>
        <w:t>Большешинарская СОШ им. А.А.Ахунзянова»</w:t>
      </w:r>
      <w:r w:rsidRPr="001A2223">
        <w:rPr>
          <w:rStyle w:val="8115pt0"/>
          <w:rFonts w:eastAsia="Courier New"/>
          <w:b w:val="0"/>
          <w:sz w:val="24"/>
          <w:szCs w:val="24"/>
        </w:rPr>
        <w:t xml:space="preserve"> предусматривает использование следующих методов:</w:t>
      </w:r>
    </w:p>
    <w:p w:rsidR="006564B8" w:rsidRPr="001A2223" w:rsidRDefault="006564B8" w:rsidP="006564B8">
      <w:pPr>
        <w:contextualSpacing/>
        <w:jc w:val="both"/>
      </w:pPr>
      <w:r w:rsidRPr="001A2223">
        <w:rPr>
          <w:rStyle w:val="8"/>
          <w:rFonts w:eastAsia="Courier New"/>
          <w:b w:val="0"/>
          <w:sz w:val="24"/>
          <w:szCs w:val="24"/>
        </w:rPr>
        <w:t xml:space="preserve">Опрос </w:t>
      </w:r>
      <w:r w:rsidRPr="001A2223">
        <w:rPr>
          <w:rStyle w:val="8115pt0"/>
          <w:rFonts w:eastAsia="Courier New"/>
          <w:b w:val="0"/>
          <w:sz w:val="24"/>
          <w:szCs w:val="24"/>
        </w:rPr>
        <w:t xml:space="preserve">— получение информации, заключённой в словесных сообщениях обучающихся. Для оценки эффективности деятельности </w:t>
      </w:r>
      <w:r w:rsidRPr="00044422">
        <w:rPr>
          <w:rStyle w:val="8115pt0"/>
          <w:rFonts w:eastAsia="Courier New"/>
          <w:b w:val="0"/>
          <w:sz w:val="24"/>
          <w:szCs w:val="24"/>
        </w:rPr>
        <w:t>МБОУ «</w:t>
      </w:r>
      <w:r>
        <w:rPr>
          <w:rStyle w:val="8115pt0"/>
          <w:rFonts w:eastAsia="Courier New"/>
          <w:b w:val="0"/>
          <w:sz w:val="24"/>
          <w:szCs w:val="24"/>
        </w:rPr>
        <w:t>Большешинарская СОШ им. А.А.Ахунзянова»</w:t>
      </w:r>
      <w:r w:rsidRPr="001A2223">
        <w:rPr>
          <w:rStyle w:val="8115pt0"/>
          <w:rFonts w:eastAsia="Courier New"/>
          <w:b w:val="0"/>
          <w:sz w:val="24"/>
          <w:szCs w:val="24"/>
        </w:rPr>
        <w:t xml:space="preserve"> по воспитанию и развитию обучающихся используются следующие виды опроса:</w:t>
      </w:r>
    </w:p>
    <w:p w:rsidR="006564B8" w:rsidRPr="001A2223" w:rsidRDefault="006564B8" w:rsidP="00CA110A">
      <w:pPr>
        <w:numPr>
          <w:ilvl w:val="0"/>
          <w:numId w:val="45"/>
        </w:numPr>
        <w:tabs>
          <w:tab w:val="left" w:pos="202"/>
        </w:tabs>
        <w:autoSpaceDE/>
        <w:autoSpaceDN/>
        <w:ind w:left="1933" w:hanging="708"/>
        <w:contextualSpacing/>
        <w:jc w:val="both"/>
      </w:pPr>
      <w:r w:rsidRPr="001A2223">
        <w:rPr>
          <w:rStyle w:val="8115pt0"/>
          <w:rFonts w:eastAsia="Courier New"/>
          <w:b w:val="0"/>
          <w:sz w:val="24"/>
          <w:szCs w:val="24"/>
        </w:rPr>
        <w:t>анкетирование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6564B8" w:rsidRPr="001A2223" w:rsidRDefault="006564B8" w:rsidP="00CA110A">
      <w:pPr>
        <w:numPr>
          <w:ilvl w:val="0"/>
          <w:numId w:val="45"/>
        </w:numPr>
        <w:tabs>
          <w:tab w:val="left" w:pos="250"/>
        </w:tabs>
        <w:autoSpaceDE/>
        <w:autoSpaceDN/>
        <w:ind w:left="1933" w:hanging="708"/>
        <w:contextualSpacing/>
        <w:jc w:val="both"/>
      </w:pPr>
      <w:r w:rsidRPr="001A2223">
        <w:rPr>
          <w:rStyle w:val="8115pt0"/>
          <w:rFonts w:eastAsia="Courier New"/>
          <w:b w:val="0"/>
          <w:sz w:val="24"/>
          <w:szCs w:val="24"/>
        </w:rPr>
        <w:t xml:space="preserve">интервью — вербально-коммуникативный метод, предполагающий проведение </w:t>
      </w:r>
      <w:r w:rsidRPr="001A2223">
        <w:rPr>
          <w:rStyle w:val="8115pt0"/>
          <w:rFonts w:eastAsia="Courier New"/>
          <w:b w:val="0"/>
          <w:sz w:val="24"/>
          <w:szCs w:val="24"/>
        </w:rPr>
        <w:lastRenderedPageBreak/>
        <w:t>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6564B8" w:rsidRPr="001A2223" w:rsidRDefault="006564B8" w:rsidP="00CA110A">
      <w:pPr>
        <w:numPr>
          <w:ilvl w:val="0"/>
          <w:numId w:val="45"/>
        </w:numPr>
        <w:tabs>
          <w:tab w:val="left" w:pos="212"/>
        </w:tabs>
        <w:autoSpaceDE/>
        <w:autoSpaceDN/>
        <w:ind w:left="1933" w:hanging="708"/>
        <w:contextualSpacing/>
        <w:jc w:val="both"/>
      </w:pPr>
      <w:r w:rsidRPr="001A2223">
        <w:rPr>
          <w:rStyle w:val="8115pt0"/>
          <w:rFonts w:eastAsia="Courier New"/>
          <w:b w:val="0"/>
          <w:sz w:val="24"/>
          <w:szCs w:val="24"/>
        </w:rPr>
        <w:t>беседа —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развития обучающихся.</w:t>
      </w:r>
    </w:p>
    <w:p w:rsidR="006564B8" w:rsidRPr="001A2223" w:rsidRDefault="006564B8" w:rsidP="006564B8">
      <w:pPr>
        <w:contextualSpacing/>
        <w:jc w:val="both"/>
      </w:pPr>
      <w:r w:rsidRPr="001A2223">
        <w:rPr>
          <w:rStyle w:val="8"/>
          <w:rFonts w:eastAsia="Courier New"/>
          <w:b w:val="0"/>
          <w:sz w:val="24"/>
          <w:szCs w:val="24"/>
        </w:rPr>
        <w:t xml:space="preserve">Психолого-педагогическое наблюдение </w:t>
      </w:r>
      <w:r w:rsidRPr="001A2223">
        <w:rPr>
          <w:rStyle w:val="8115pt0"/>
          <w:rFonts w:eastAsia="Courier New"/>
          <w:b w:val="0"/>
          <w:sz w:val="24"/>
          <w:szCs w:val="24"/>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6564B8" w:rsidRPr="001A2223" w:rsidRDefault="006564B8" w:rsidP="00CA110A">
      <w:pPr>
        <w:numPr>
          <w:ilvl w:val="0"/>
          <w:numId w:val="46"/>
        </w:numPr>
        <w:tabs>
          <w:tab w:val="left" w:pos="567"/>
        </w:tabs>
        <w:autoSpaceDE/>
        <w:autoSpaceDN/>
        <w:ind w:left="1513" w:hanging="288"/>
        <w:contextualSpacing/>
        <w:jc w:val="both"/>
      </w:pPr>
      <w:r w:rsidRPr="001A2223">
        <w:rPr>
          <w:rStyle w:val="8115pt0"/>
          <w:rFonts w:eastAsia="Courier New"/>
          <w:b w:val="0"/>
          <w:sz w:val="24"/>
          <w:szCs w:val="24"/>
        </w:rPr>
        <w:t>включённое наблюдение — наблюдатель находится в реальных деловых или неформальных отношениях с обучающимися, за которыми он наблюдает и которых он оценивает;</w:t>
      </w:r>
    </w:p>
    <w:p w:rsidR="006564B8" w:rsidRPr="001A2223" w:rsidRDefault="006564B8" w:rsidP="00CA110A">
      <w:pPr>
        <w:numPr>
          <w:ilvl w:val="0"/>
          <w:numId w:val="46"/>
        </w:numPr>
        <w:tabs>
          <w:tab w:val="left" w:pos="567"/>
        </w:tabs>
        <w:autoSpaceDE/>
        <w:autoSpaceDN/>
        <w:ind w:left="1513" w:hanging="288"/>
        <w:contextualSpacing/>
        <w:jc w:val="both"/>
      </w:pPr>
      <w:r w:rsidRPr="001A2223">
        <w:rPr>
          <w:rStyle w:val="8115pt0"/>
          <w:rFonts w:eastAsia="Courier New"/>
          <w:b w:val="0"/>
          <w:sz w:val="24"/>
          <w:szCs w:val="24"/>
        </w:rPr>
        <w:t>узкоспециальное наблюдение — направлено на фиксирование строго определённых параметров (психолого-педагогических явлений) воспитания и социализации обучающихся.</w:t>
      </w:r>
    </w:p>
    <w:p w:rsidR="006564B8" w:rsidRPr="001A2223" w:rsidRDefault="006564B8" w:rsidP="006564B8">
      <w:pPr>
        <w:contextualSpacing/>
        <w:jc w:val="both"/>
      </w:pPr>
      <w:r w:rsidRPr="001A2223">
        <w:rPr>
          <w:rStyle w:val="8"/>
          <w:rFonts w:eastAsia="Courier New"/>
          <w:b w:val="0"/>
          <w:sz w:val="24"/>
          <w:szCs w:val="24"/>
        </w:rPr>
        <w:t xml:space="preserve">Тестирование (метод тестов) </w:t>
      </w:r>
      <w:r w:rsidRPr="001A2223">
        <w:rPr>
          <w:rStyle w:val="8115pt0"/>
          <w:rFonts w:eastAsia="Courier New"/>
          <w:b w:val="0"/>
          <w:sz w:val="24"/>
          <w:szCs w:val="24"/>
        </w:rPr>
        <w:t>— исследовательский метод, позволяющий выявить степень соответствия планируемых и реально достигаемых результатов духовно -нравтсвенного воспитания, развития обучающихся путём анализа результатов и способов выполнения обучающимися ряда специально разработанных заданий.</w:t>
      </w:r>
    </w:p>
    <w:p w:rsidR="006564B8" w:rsidRPr="001A2223" w:rsidRDefault="006564B8" w:rsidP="006564B8">
      <w:pPr>
        <w:contextualSpacing/>
        <w:jc w:val="both"/>
        <w:rPr>
          <w:rStyle w:val="8115pt0"/>
          <w:rFonts w:eastAsia="Courier New"/>
          <w:b w:val="0"/>
          <w:sz w:val="24"/>
          <w:szCs w:val="24"/>
        </w:rPr>
      </w:pPr>
      <w:r w:rsidRPr="001A2223">
        <w:rPr>
          <w:rStyle w:val="8115pt0"/>
          <w:rFonts w:eastAsia="Courier New"/>
          <w:b w:val="0"/>
          <w:sz w:val="24"/>
          <w:szCs w:val="24"/>
        </w:rPr>
        <w:t xml:space="preserve">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w:t>
      </w:r>
      <w:r w:rsidRPr="00044422">
        <w:rPr>
          <w:rStyle w:val="8115pt0"/>
          <w:rFonts w:eastAsia="Courier New"/>
          <w:b w:val="0"/>
          <w:sz w:val="24"/>
          <w:szCs w:val="24"/>
        </w:rPr>
        <w:t>МБОУ «</w:t>
      </w:r>
      <w:r>
        <w:rPr>
          <w:rStyle w:val="8115pt0"/>
          <w:rFonts w:eastAsia="Courier New"/>
          <w:b w:val="0"/>
          <w:sz w:val="24"/>
          <w:szCs w:val="24"/>
        </w:rPr>
        <w:t>Большешинарская СОШ им. А.А.Ахунзянова»</w:t>
      </w:r>
      <w:r w:rsidRPr="001A2223">
        <w:rPr>
          <w:rStyle w:val="8115pt0"/>
          <w:rFonts w:eastAsia="Courier New"/>
          <w:b w:val="0"/>
          <w:sz w:val="24"/>
          <w:szCs w:val="24"/>
        </w:rPr>
        <w:t xml:space="preserve"> по духовно-нравственному воспитанию, развитию обучающихся при получении начального общего образования.</w:t>
      </w:r>
    </w:p>
    <w:p w:rsidR="006564B8" w:rsidRPr="001A2223" w:rsidRDefault="006564B8" w:rsidP="006564B8">
      <w:pPr>
        <w:contextualSpacing/>
        <w:jc w:val="both"/>
        <w:rPr>
          <w:rStyle w:val="8115pt0"/>
          <w:rFonts w:eastAsia="Courier New"/>
          <w:b w:val="0"/>
          <w:sz w:val="24"/>
          <w:szCs w:val="24"/>
        </w:rPr>
      </w:pPr>
    </w:p>
    <w:p w:rsidR="006564B8" w:rsidRPr="001A2223" w:rsidRDefault="006564B8" w:rsidP="006564B8">
      <w:pPr>
        <w:contextualSpacing/>
        <w:jc w:val="both"/>
      </w:pPr>
    </w:p>
    <w:tbl>
      <w:tblPr>
        <w:tblOverlap w:val="never"/>
        <w:tblW w:w="0" w:type="auto"/>
        <w:jc w:val="right"/>
        <w:tblLayout w:type="fixed"/>
        <w:tblCellMar>
          <w:left w:w="10" w:type="dxa"/>
          <w:right w:w="10" w:type="dxa"/>
        </w:tblCellMar>
        <w:tblLook w:val="04A0" w:firstRow="1" w:lastRow="0" w:firstColumn="1" w:lastColumn="0" w:noHBand="0" w:noVBand="1"/>
      </w:tblPr>
      <w:tblGrid>
        <w:gridCol w:w="4824"/>
        <w:gridCol w:w="1061"/>
        <w:gridCol w:w="3480"/>
      </w:tblGrid>
      <w:tr w:rsidR="006564B8" w:rsidRPr="001A2223" w:rsidTr="00BB2ADA">
        <w:trPr>
          <w:trHeight w:hRule="exact" w:val="864"/>
          <w:jc w:val="right"/>
        </w:trPr>
        <w:tc>
          <w:tcPr>
            <w:tcW w:w="4824" w:type="dxa"/>
            <w:tcBorders>
              <w:top w:val="single" w:sz="4" w:space="0" w:color="auto"/>
              <w:left w:val="single" w:sz="4" w:space="0" w:color="auto"/>
            </w:tcBorders>
            <w:shd w:val="clear" w:color="auto" w:fill="FFFFFF"/>
          </w:tcPr>
          <w:p w:rsidR="006564B8" w:rsidRPr="006564B8" w:rsidRDefault="006564B8" w:rsidP="00BB2ADA">
            <w:pPr>
              <w:pStyle w:val="22"/>
              <w:shd w:val="clear" w:color="auto" w:fill="auto"/>
              <w:spacing w:before="0" w:line="240" w:lineRule="auto"/>
              <w:contextualSpacing/>
              <w:jc w:val="left"/>
              <w:rPr>
                <w:sz w:val="24"/>
                <w:szCs w:val="24"/>
                <w:lang w:val="ru-RU"/>
              </w:rPr>
            </w:pPr>
            <w:r w:rsidRPr="001A2223">
              <w:rPr>
                <w:rStyle w:val="115pt"/>
                <w:rFonts w:eastAsiaTheme="majorEastAsia"/>
                <w:sz w:val="24"/>
                <w:szCs w:val="24"/>
              </w:rPr>
              <w:t>Уровень сформированности личностной культуры через диагностику выявления уровня развития самооценки</w:t>
            </w:r>
          </w:p>
        </w:tc>
        <w:tc>
          <w:tcPr>
            <w:tcW w:w="1061" w:type="dxa"/>
            <w:tcBorders>
              <w:top w:val="single" w:sz="4" w:space="0" w:color="auto"/>
              <w:left w:val="single" w:sz="4" w:space="0" w:color="auto"/>
            </w:tcBorders>
            <w:shd w:val="clear" w:color="auto" w:fill="FFFFFF"/>
          </w:tcPr>
          <w:p w:rsidR="006564B8" w:rsidRPr="001A2223" w:rsidRDefault="006564B8" w:rsidP="00BB2ADA">
            <w:pPr>
              <w:pStyle w:val="22"/>
              <w:shd w:val="clear" w:color="auto" w:fill="auto"/>
              <w:spacing w:before="0" w:line="240" w:lineRule="auto"/>
              <w:contextualSpacing/>
              <w:jc w:val="left"/>
              <w:rPr>
                <w:sz w:val="24"/>
                <w:szCs w:val="24"/>
              </w:rPr>
            </w:pPr>
            <w:r w:rsidRPr="001A2223">
              <w:rPr>
                <w:rStyle w:val="115pt"/>
                <w:rFonts w:eastAsiaTheme="majorEastAsia"/>
                <w:sz w:val="24"/>
                <w:szCs w:val="24"/>
              </w:rPr>
              <w:t>1-4</w:t>
            </w:r>
          </w:p>
          <w:p w:rsidR="006564B8" w:rsidRPr="001A2223" w:rsidRDefault="006564B8" w:rsidP="00BB2ADA">
            <w:pPr>
              <w:pStyle w:val="22"/>
              <w:shd w:val="clear" w:color="auto" w:fill="auto"/>
              <w:spacing w:before="0" w:line="240" w:lineRule="auto"/>
              <w:contextualSpacing/>
              <w:jc w:val="left"/>
              <w:rPr>
                <w:sz w:val="24"/>
                <w:szCs w:val="24"/>
              </w:rPr>
            </w:pPr>
            <w:r w:rsidRPr="001A2223">
              <w:rPr>
                <w:rStyle w:val="115pt"/>
                <w:rFonts w:eastAsiaTheme="majorEastAsia"/>
                <w:sz w:val="24"/>
                <w:szCs w:val="24"/>
              </w:rPr>
              <w:t>класс</w:t>
            </w:r>
          </w:p>
        </w:tc>
        <w:tc>
          <w:tcPr>
            <w:tcW w:w="3480" w:type="dxa"/>
            <w:tcBorders>
              <w:top w:val="single" w:sz="4" w:space="0" w:color="auto"/>
              <w:left w:val="single" w:sz="4" w:space="0" w:color="auto"/>
              <w:right w:val="single" w:sz="4" w:space="0" w:color="auto"/>
            </w:tcBorders>
            <w:shd w:val="clear" w:color="auto" w:fill="FFFFFF"/>
          </w:tcPr>
          <w:p w:rsidR="006564B8" w:rsidRPr="001A2223" w:rsidRDefault="006564B8" w:rsidP="00BB2ADA">
            <w:pPr>
              <w:pStyle w:val="22"/>
              <w:shd w:val="clear" w:color="auto" w:fill="auto"/>
              <w:spacing w:before="0" w:line="240" w:lineRule="auto"/>
              <w:contextualSpacing/>
              <w:jc w:val="left"/>
              <w:rPr>
                <w:sz w:val="24"/>
                <w:szCs w:val="24"/>
              </w:rPr>
            </w:pPr>
            <w:r w:rsidRPr="001A2223">
              <w:rPr>
                <w:rStyle w:val="115pt"/>
                <w:rFonts w:eastAsiaTheme="majorEastAsia"/>
                <w:sz w:val="24"/>
                <w:szCs w:val="24"/>
              </w:rPr>
              <w:t>Методика «Лесенка»</w:t>
            </w:r>
          </w:p>
        </w:tc>
      </w:tr>
      <w:tr w:rsidR="006564B8" w:rsidRPr="001A2223" w:rsidTr="00BB2ADA">
        <w:trPr>
          <w:trHeight w:hRule="exact" w:val="1699"/>
          <w:jc w:val="right"/>
        </w:trPr>
        <w:tc>
          <w:tcPr>
            <w:tcW w:w="4824" w:type="dxa"/>
            <w:tcBorders>
              <w:top w:val="single" w:sz="4" w:space="0" w:color="auto"/>
              <w:left w:val="single" w:sz="4" w:space="0" w:color="auto"/>
            </w:tcBorders>
            <w:shd w:val="clear" w:color="auto" w:fill="FFFFFF"/>
          </w:tcPr>
          <w:p w:rsidR="006564B8" w:rsidRPr="006564B8" w:rsidRDefault="006564B8" w:rsidP="00BB2ADA">
            <w:pPr>
              <w:pStyle w:val="22"/>
              <w:shd w:val="clear" w:color="auto" w:fill="auto"/>
              <w:spacing w:before="0" w:line="240" w:lineRule="auto"/>
              <w:contextualSpacing/>
              <w:jc w:val="left"/>
              <w:rPr>
                <w:sz w:val="24"/>
                <w:szCs w:val="24"/>
                <w:lang w:val="ru-RU"/>
              </w:rPr>
            </w:pPr>
            <w:r w:rsidRPr="001A2223">
              <w:rPr>
                <w:rStyle w:val="115pt"/>
                <w:rFonts w:eastAsiaTheme="majorEastAsia"/>
                <w:sz w:val="24"/>
                <w:szCs w:val="24"/>
              </w:rPr>
              <w:t>Уровень сформированности социальной культуры через диагностику нравственных представлений младших школьников самокритичность, коллективизм, самостоятельность, честность, справедливость), принципиальность,</w:t>
            </w:r>
          </w:p>
        </w:tc>
        <w:tc>
          <w:tcPr>
            <w:tcW w:w="1061" w:type="dxa"/>
            <w:tcBorders>
              <w:top w:val="single" w:sz="4" w:space="0" w:color="auto"/>
              <w:left w:val="single" w:sz="4" w:space="0" w:color="auto"/>
            </w:tcBorders>
            <w:shd w:val="clear" w:color="auto" w:fill="FFFFFF"/>
          </w:tcPr>
          <w:p w:rsidR="006564B8" w:rsidRPr="001A2223" w:rsidRDefault="006564B8" w:rsidP="00BB2ADA">
            <w:pPr>
              <w:pStyle w:val="22"/>
              <w:shd w:val="clear" w:color="auto" w:fill="auto"/>
              <w:spacing w:before="0" w:line="240" w:lineRule="auto"/>
              <w:contextualSpacing/>
              <w:jc w:val="left"/>
              <w:rPr>
                <w:sz w:val="24"/>
                <w:szCs w:val="24"/>
              </w:rPr>
            </w:pPr>
            <w:r w:rsidRPr="001A2223">
              <w:rPr>
                <w:rStyle w:val="115pt"/>
                <w:rFonts w:eastAsiaTheme="majorEastAsia"/>
                <w:sz w:val="24"/>
                <w:szCs w:val="24"/>
              </w:rPr>
              <w:t>3-4</w:t>
            </w:r>
          </w:p>
          <w:p w:rsidR="006564B8" w:rsidRPr="001A2223" w:rsidRDefault="006564B8" w:rsidP="00BB2ADA">
            <w:pPr>
              <w:pStyle w:val="22"/>
              <w:shd w:val="clear" w:color="auto" w:fill="auto"/>
              <w:spacing w:before="0" w:line="240" w:lineRule="auto"/>
              <w:contextualSpacing/>
              <w:jc w:val="left"/>
              <w:rPr>
                <w:sz w:val="24"/>
                <w:szCs w:val="24"/>
              </w:rPr>
            </w:pPr>
            <w:r w:rsidRPr="001A2223">
              <w:rPr>
                <w:rStyle w:val="115pt"/>
                <w:rFonts w:eastAsiaTheme="majorEastAsia"/>
                <w:sz w:val="24"/>
                <w:szCs w:val="24"/>
              </w:rPr>
              <w:t>класс</w:t>
            </w:r>
          </w:p>
        </w:tc>
        <w:tc>
          <w:tcPr>
            <w:tcW w:w="3480" w:type="dxa"/>
            <w:tcBorders>
              <w:top w:val="single" w:sz="4" w:space="0" w:color="auto"/>
              <w:left w:val="single" w:sz="4" w:space="0" w:color="auto"/>
              <w:right w:val="single" w:sz="4" w:space="0" w:color="auto"/>
            </w:tcBorders>
            <w:shd w:val="clear" w:color="auto" w:fill="FFFFFF"/>
          </w:tcPr>
          <w:p w:rsidR="006564B8" w:rsidRPr="001A2223" w:rsidRDefault="006564B8" w:rsidP="00BB2ADA">
            <w:pPr>
              <w:pStyle w:val="22"/>
              <w:shd w:val="clear" w:color="auto" w:fill="auto"/>
              <w:spacing w:before="0" w:line="240" w:lineRule="auto"/>
              <w:contextualSpacing/>
              <w:jc w:val="left"/>
              <w:rPr>
                <w:sz w:val="24"/>
                <w:szCs w:val="24"/>
              </w:rPr>
            </w:pPr>
            <w:r w:rsidRPr="001A2223">
              <w:rPr>
                <w:rStyle w:val="115pt"/>
                <w:rFonts w:eastAsiaTheme="majorEastAsia"/>
                <w:sz w:val="24"/>
                <w:szCs w:val="24"/>
              </w:rPr>
              <w:t>Методика «Незаконченные предложения»</w:t>
            </w:r>
          </w:p>
        </w:tc>
      </w:tr>
      <w:tr w:rsidR="006564B8" w:rsidRPr="001A2223" w:rsidTr="00BB2ADA">
        <w:trPr>
          <w:trHeight w:hRule="exact" w:val="844"/>
          <w:jc w:val="right"/>
        </w:trPr>
        <w:tc>
          <w:tcPr>
            <w:tcW w:w="4824" w:type="dxa"/>
            <w:tcBorders>
              <w:top w:val="single" w:sz="4" w:space="0" w:color="auto"/>
              <w:left w:val="single" w:sz="4" w:space="0" w:color="auto"/>
            </w:tcBorders>
            <w:shd w:val="clear" w:color="auto" w:fill="FFFFFF"/>
          </w:tcPr>
          <w:p w:rsidR="006564B8" w:rsidRPr="006564B8" w:rsidRDefault="006564B8" w:rsidP="00BB2ADA">
            <w:pPr>
              <w:pStyle w:val="22"/>
              <w:shd w:val="clear" w:color="auto" w:fill="auto"/>
              <w:spacing w:before="0" w:line="240" w:lineRule="auto"/>
              <w:contextualSpacing/>
              <w:jc w:val="left"/>
              <w:rPr>
                <w:sz w:val="24"/>
                <w:szCs w:val="24"/>
                <w:lang w:val="ru-RU"/>
              </w:rPr>
            </w:pPr>
            <w:r w:rsidRPr="001A2223">
              <w:rPr>
                <w:rStyle w:val="115pt"/>
                <w:rFonts w:eastAsiaTheme="majorEastAsia"/>
                <w:sz w:val="24"/>
                <w:szCs w:val="24"/>
              </w:rPr>
              <w:t>Уровень сформированости личностной культуры через выявления мотивационных</w:t>
            </w:r>
          </w:p>
          <w:p w:rsidR="006564B8" w:rsidRPr="001A2223" w:rsidRDefault="006564B8" w:rsidP="00BB2ADA">
            <w:pPr>
              <w:pStyle w:val="22"/>
              <w:shd w:val="clear" w:color="auto" w:fill="auto"/>
              <w:spacing w:before="0" w:line="240" w:lineRule="auto"/>
              <w:contextualSpacing/>
              <w:jc w:val="left"/>
              <w:rPr>
                <w:sz w:val="24"/>
                <w:szCs w:val="24"/>
              </w:rPr>
            </w:pPr>
            <w:r w:rsidRPr="001A2223">
              <w:rPr>
                <w:rStyle w:val="115pt"/>
                <w:rFonts w:eastAsiaTheme="majorEastAsia"/>
                <w:sz w:val="24"/>
                <w:szCs w:val="24"/>
              </w:rPr>
              <w:t>предпочтений в учебной деятельности</w:t>
            </w:r>
          </w:p>
        </w:tc>
        <w:tc>
          <w:tcPr>
            <w:tcW w:w="1061" w:type="dxa"/>
            <w:tcBorders>
              <w:top w:val="single" w:sz="4" w:space="0" w:color="auto"/>
              <w:left w:val="single" w:sz="4" w:space="0" w:color="auto"/>
            </w:tcBorders>
            <w:shd w:val="clear" w:color="auto" w:fill="FFFFFF"/>
          </w:tcPr>
          <w:p w:rsidR="006564B8" w:rsidRPr="001A2223" w:rsidRDefault="006564B8" w:rsidP="00BB2ADA">
            <w:pPr>
              <w:pStyle w:val="22"/>
              <w:shd w:val="clear" w:color="auto" w:fill="auto"/>
              <w:spacing w:before="0" w:line="240" w:lineRule="auto"/>
              <w:contextualSpacing/>
              <w:jc w:val="left"/>
              <w:rPr>
                <w:sz w:val="24"/>
                <w:szCs w:val="24"/>
              </w:rPr>
            </w:pPr>
            <w:r w:rsidRPr="001A2223">
              <w:rPr>
                <w:rStyle w:val="115pt"/>
                <w:rFonts w:eastAsiaTheme="majorEastAsia"/>
                <w:sz w:val="24"/>
                <w:szCs w:val="24"/>
              </w:rPr>
              <w:t>1-2</w:t>
            </w:r>
          </w:p>
        </w:tc>
        <w:tc>
          <w:tcPr>
            <w:tcW w:w="3480" w:type="dxa"/>
            <w:tcBorders>
              <w:top w:val="single" w:sz="4" w:space="0" w:color="auto"/>
              <w:left w:val="single" w:sz="4" w:space="0" w:color="auto"/>
              <w:right w:val="single" w:sz="4" w:space="0" w:color="auto"/>
            </w:tcBorders>
            <w:shd w:val="clear" w:color="auto" w:fill="FFFFFF"/>
          </w:tcPr>
          <w:p w:rsidR="006564B8" w:rsidRPr="006564B8" w:rsidRDefault="006564B8" w:rsidP="00BB2ADA">
            <w:pPr>
              <w:pStyle w:val="22"/>
              <w:shd w:val="clear" w:color="auto" w:fill="auto"/>
              <w:spacing w:before="0" w:line="240" w:lineRule="auto"/>
              <w:contextualSpacing/>
              <w:jc w:val="left"/>
              <w:rPr>
                <w:sz w:val="24"/>
                <w:szCs w:val="24"/>
                <w:lang w:val="ru-RU"/>
              </w:rPr>
            </w:pPr>
            <w:r w:rsidRPr="001A2223">
              <w:rPr>
                <w:rStyle w:val="115pt"/>
                <w:rFonts w:eastAsiaTheme="majorEastAsia"/>
                <w:sz w:val="24"/>
                <w:szCs w:val="24"/>
              </w:rPr>
              <w:t>Анкета для первоклассников по оценке (Н.Лусканова)</w:t>
            </w:r>
          </w:p>
        </w:tc>
      </w:tr>
      <w:tr w:rsidR="006564B8" w:rsidRPr="001A2223" w:rsidTr="00BB2ADA">
        <w:trPr>
          <w:trHeight w:hRule="exact" w:val="1114"/>
          <w:jc w:val="right"/>
        </w:trPr>
        <w:tc>
          <w:tcPr>
            <w:tcW w:w="4824" w:type="dxa"/>
            <w:tcBorders>
              <w:top w:val="single" w:sz="4" w:space="0" w:color="auto"/>
              <w:left w:val="single" w:sz="4" w:space="0" w:color="auto"/>
            </w:tcBorders>
            <w:shd w:val="clear" w:color="auto" w:fill="FFFFFF"/>
          </w:tcPr>
          <w:p w:rsidR="006564B8" w:rsidRPr="006564B8" w:rsidRDefault="006564B8" w:rsidP="00BB2ADA">
            <w:pPr>
              <w:pStyle w:val="22"/>
              <w:shd w:val="clear" w:color="auto" w:fill="auto"/>
              <w:spacing w:before="0" w:line="240" w:lineRule="auto"/>
              <w:contextualSpacing/>
              <w:jc w:val="left"/>
              <w:rPr>
                <w:sz w:val="24"/>
                <w:szCs w:val="24"/>
                <w:lang w:val="ru-RU"/>
              </w:rPr>
            </w:pPr>
            <w:r w:rsidRPr="001A2223">
              <w:rPr>
                <w:rStyle w:val="115pt"/>
                <w:rFonts w:eastAsiaTheme="majorEastAsia"/>
                <w:sz w:val="24"/>
                <w:szCs w:val="24"/>
              </w:rPr>
              <w:t>Уровень сформированности личностной культуры через эмоционального отношения к учению</w:t>
            </w:r>
          </w:p>
        </w:tc>
        <w:tc>
          <w:tcPr>
            <w:tcW w:w="1061" w:type="dxa"/>
            <w:tcBorders>
              <w:top w:val="single" w:sz="4" w:space="0" w:color="auto"/>
              <w:left w:val="single" w:sz="4" w:space="0" w:color="auto"/>
            </w:tcBorders>
            <w:shd w:val="clear" w:color="auto" w:fill="FFFFFF"/>
          </w:tcPr>
          <w:p w:rsidR="006564B8" w:rsidRPr="001A2223" w:rsidRDefault="006564B8" w:rsidP="00BB2ADA">
            <w:pPr>
              <w:pStyle w:val="22"/>
              <w:shd w:val="clear" w:color="auto" w:fill="auto"/>
              <w:spacing w:before="0" w:line="240" w:lineRule="auto"/>
              <w:contextualSpacing/>
              <w:jc w:val="left"/>
              <w:rPr>
                <w:sz w:val="24"/>
                <w:szCs w:val="24"/>
              </w:rPr>
            </w:pPr>
            <w:r w:rsidRPr="001A2223">
              <w:rPr>
                <w:rStyle w:val="115pt"/>
                <w:rFonts w:eastAsiaTheme="majorEastAsia"/>
                <w:sz w:val="24"/>
                <w:szCs w:val="24"/>
              </w:rPr>
              <w:t>3-4</w:t>
            </w:r>
          </w:p>
        </w:tc>
        <w:tc>
          <w:tcPr>
            <w:tcW w:w="3480" w:type="dxa"/>
            <w:tcBorders>
              <w:top w:val="single" w:sz="4" w:space="0" w:color="auto"/>
              <w:left w:val="single" w:sz="4" w:space="0" w:color="auto"/>
              <w:right w:val="single" w:sz="4" w:space="0" w:color="auto"/>
            </w:tcBorders>
            <w:shd w:val="clear" w:color="auto" w:fill="FFFFFF"/>
          </w:tcPr>
          <w:p w:rsidR="006564B8" w:rsidRPr="006564B8" w:rsidRDefault="006564B8" w:rsidP="00BB2ADA">
            <w:pPr>
              <w:pStyle w:val="22"/>
              <w:shd w:val="clear" w:color="auto" w:fill="auto"/>
              <w:spacing w:before="0" w:line="240" w:lineRule="auto"/>
              <w:contextualSpacing/>
              <w:jc w:val="left"/>
              <w:rPr>
                <w:sz w:val="24"/>
                <w:szCs w:val="24"/>
                <w:lang w:val="ru-RU"/>
              </w:rPr>
            </w:pPr>
            <w:r w:rsidRPr="001A2223">
              <w:rPr>
                <w:rStyle w:val="115pt"/>
                <w:rFonts w:eastAsiaTheme="majorEastAsia"/>
                <w:sz w:val="24"/>
                <w:szCs w:val="24"/>
              </w:rPr>
              <w:t>Мотивация учения и эмоционального отношения к учению</w:t>
            </w:r>
          </w:p>
          <w:p w:rsidR="006564B8" w:rsidRPr="001A2223" w:rsidRDefault="006564B8" w:rsidP="00BB2ADA">
            <w:pPr>
              <w:pStyle w:val="22"/>
              <w:shd w:val="clear" w:color="auto" w:fill="auto"/>
              <w:spacing w:before="0" w:line="240" w:lineRule="auto"/>
              <w:contextualSpacing/>
              <w:jc w:val="left"/>
              <w:rPr>
                <w:sz w:val="24"/>
                <w:szCs w:val="24"/>
              </w:rPr>
            </w:pPr>
            <w:r w:rsidRPr="001A2223">
              <w:rPr>
                <w:rStyle w:val="115pt"/>
                <w:rFonts w:eastAsiaTheme="majorEastAsia"/>
                <w:sz w:val="24"/>
                <w:szCs w:val="24"/>
              </w:rPr>
              <w:t>(Модификация А.Д. Андреева)</w:t>
            </w:r>
          </w:p>
        </w:tc>
      </w:tr>
      <w:tr w:rsidR="006564B8" w:rsidRPr="001A2223" w:rsidTr="00BB2ADA">
        <w:trPr>
          <w:trHeight w:hRule="exact" w:val="1114"/>
          <w:jc w:val="right"/>
        </w:trPr>
        <w:tc>
          <w:tcPr>
            <w:tcW w:w="4824" w:type="dxa"/>
            <w:tcBorders>
              <w:top w:val="single" w:sz="4" w:space="0" w:color="auto"/>
              <w:left w:val="single" w:sz="4" w:space="0" w:color="auto"/>
            </w:tcBorders>
            <w:shd w:val="clear" w:color="auto" w:fill="FFFFFF"/>
          </w:tcPr>
          <w:p w:rsidR="006564B8" w:rsidRPr="006564B8" w:rsidRDefault="006564B8" w:rsidP="00BB2ADA">
            <w:pPr>
              <w:pStyle w:val="22"/>
              <w:shd w:val="clear" w:color="auto" w:fill="auto"/>
              <w:spacing w:before="0" w:line="240" w:lineRule="auto"/>
              <w:contextualSpacing/>
              <w:jc w:val="left"/>
              <w:rPr>
                <w:sz w:val="24"/>
                <w:szCs w:val="24"/>
                <w:lang w:val="ru-RU"/>
              </w:rPr>
            </w:pPr>
            <w:r w:rsidRPr="001A2223">
              <w:rPr>
                <w:rStyle w:val="115pt"/>
                <w:rFonts w:eastAsiaTheme="majorEastAsia"/>
                <w:sz w:val="24"/>
                <w:szCs w:val="24"/>
              </w:rPr>
              <w:t>Уровень сформированности семейной культуры через диагностику семейных ценностей и представлений учеников</w:t>
            </w:r>
          </w:p>
        </w:tc>
        <w:tc>
          <w:tcPr>
            <w:tcW w:w="1061" w:type="dxa"/>
            <w:tcBorders>
              <w:top w:val="single" w:sz="4" w:space="0" w:color="auto"/>
              <w:left w:val="single" w:sz="4" w:space="0" w:color="auto"/>
            </w:tcBorders>
            <w:shd w:val="clear" w:color="auto" w:fill="FFFFFF"/>
          </w:tcPr>
          <w:p w:rsidR="006564B8" w:rsidRPr="001A2223" w:rsidRDefault="006564B8" w:rsidP="00BB2ADA">
            <w:pPr>
              <w:pStyle w:val="22"/>
              <w:shd w:val="clear" w:color="auto" w:fill="auto"/>
              <w:spacing w:before="0" w:line="240" w:lineRule="auto"/>
              <w:contextualSpacing/>
              <w:jc w:val="left"/>
              <w:rPr>
                <w:sz w:val="24"/>
                <w:szCs w:val="24"/>
              </w:rPr>
            </w:pPr>
            <w:r w:rsidRPr="001A2223">
              <w:rPr>
                <w:rStyle w:val="115pt"/>
                <w:rFonts w:eastAsiaTheme="majorEastAsia"/>
                <w:sz w:val="24"/>
                <w:szCs w:val="24"/>
              </w:rPr>
              <w:t>1-2</w:t>
            </w:r>
          </w:p>
          <w:p w:rsidR="006564B8" w:rsidRPr="001A2223" w:rsidRDefault="006564B8" w:rsidP="00BB2ADA">
            <w:pPr>
              <w:pStyle w:val="22"/>
              <w:shd w:val="clear" w:color="auto" w:fill="auto"/>
              <w:spacing w:before="0" w:line="240" w:lineRule="auto"/>
              <w:contextualSpacing/>
              <w:jc w:val="left"/>
              <w:rPr>
                <w:sz w:val="24"/>
                <w:szCs w:val="24"/>
              </w:rPr>
            </w:pPr>
            <w:r w:rsidRPr="001A2223">
              <w:rPr>
                <w:rStyle w:val="115pt"/>
                <w:rFonts w:eastAsiaTheme="majorEastAsia"/>
                <w:sz w:val="24"/>
                <w:szCs w:val="24"/>
              </w:rPr>
              <w:t>класс</w:t>
            </w:r>
          </w:p>
        </w:tc>
        <w:tc>
          <w:tcPr>
            <w:tcW w:w="3480" w:type="dxa"/>
            <w:tcBorders>
              <w:top w:val="single" w:sz="4" w:space="0" w:color="auto"/>
              <w:left w:val="single" w:sz="4" w:space="0" w:color="auto"/>
              <w:right w:val="single" w:sz="4" w:space="0" w:color="auto"/>
            </w:tcBorders>
            <w:shd w:val="clear" w:color="auto" w:fill="FFFFFF"/>
          </w:tcPr>
          <w:p w:rsidR="006564B8" w:rsidRPr="006564B8" w:rsidRDefault="006564B8" w:rsidP="00BB2ADA">
            <w:pPr>
              <w:pStyle w:val="22"/>
              <w:shd w:val="clear" w:color="auto" w:fill="auto"/>
              <w:spacing w:before="0" w:line="240" w:lineRule="auto"/>
              <w:contextualSpacing/>
              <w:jc w:val="left"/>
              <w:rPr>
                <w:sz w:val="24"/>
                <w:szCs w:val="24"/>
                <w:lang w:val="ru-RU"/>
              </w:rPr>
            </w:pPr>
            <w:r w:rsidRPr="001A2223">
              <w:rPr>
                <w:rStyle w:val="115pt"/>
                <w:rFonts w:eastAsiaTheme="majorEastAsia"/>
                <w:sz w:val="24"/>
                <w:szCs w:val="24"/>
              </w:rPr>
              <w:t>Анкета «Я и моя семья» Анкета «Семья и школа» Анкета «Духовная близость детей и родителей»</w:t>
            </w:r>
          </w:p>
        </w:tc>
      </w:tr>
      <w:tr w:rsidR="006564B8" w:rsidRPr="001A2223" w:rsidTr="00BB2ADA">
        <w:trPr>
          <w:trHeight w:hRule="exact" w:val="901"/>
          <w:jc w:val="right"/>
        </w:trPr>
        <w:tc>
          <w:tcPr>
            <w:tcW w:w="4824" w:type="dxa"/>
            <w:tcBorders>
              <w:top w:val="single" w:sz="4" w:space="0" w:color="auto"/>
              <w:left w:val="single" w:sz="4" w:space="0" w:color="auto"/>
            </w:tcBorders>
            <w:shd w:val="clear" w:color="auto" w:fill="FFFFFF"/>
          </w:tcPr>
          <w:p w:rsidR="006564B8" w:rsidRPr="001A2223" w:rsidRDefault="006564B8" w:rsidP="00BB2ADA">
            <w:pPr>
              <w:pStyle w:val="22"/>
              <w:shd w:val="clear" w:color="auto" w:fill="auto"/>
              <w:spacing w:before="0" w:line="240" w:lineRule="auto"/>
              <w:contextualSpacing/>
              <w:jc w:val="left"/>
              <w:rPr>
                <w:rStyle w:val="115pt"/>
                <w:rFonts w:eastAsiaTheme="majorEastAsia"/>
                <w:sz w:val="24"/>
                <w:szCs w:val="24"/>
              </w:rPr>
            </w:pPr>
            <w:r w:rsidRPr="001A2223">
              <w:rPr>
                <w:rStyle w:val="115pt"/>
                <w:rFonts w:eastAsiaTheme="majorEastAsia"/>
                <w:sz w:val="24"/>
                <w:szCs w:val="24"/>
              </w:rPr>
              <w:t>Уровень социальной культуры через диагностику нравственного развития и воспитания младших школьников</w:t>
            </w:r>
          </w:p>
          <w:p w:rsidR="006564B8" w:rsidRPr="001A2223" w:rsidRDefault="006564B8" w:rsidP="00BB2ADA">
            <w:pPr>
              <w:pStyle w:val="22"/>
              <w:shd w:val="clear" w:color="auto" w:fill="auto"/>
              <w:spacing w:before="0" w:line="240" w:lineRule="auto"/>
              <w:contextualSpacing/>
              <w:jc w:val="left"/>
              <w:rPr>
                <w:rStyle w:val="115pt"/>
                <w:rFonts w:eastAsiaTheme="majorEastAsia"/>
                <w:sz w:val="24"/>
                <w:szCs w:val="24"/>
              </w:rPr>
            </w:pPr>
          </w:p>
          <w:p w:rsidR="006564B8" w:rsidRPr="001A2223" w:rsidRDefault="006564B8" w:rsidP="00BB2ADA">
            <w:pPr>
              <w:pStyle w:val="22"/>
              <w:shd w:val="clear" w:color="auto" w:fill="auto"/>
              <w:spacing w:before="0" w:line="240" w:lineRule="auto"/>
              <w:contextualSpacing/>
              <w:jc w:val="left"/>
              <w:rPr>
                <w:rStyle w:val="115pt"/>
                <w:rFonts w:eastAsiaTheme="majorEastAsia"/>
                <w:sz w:val="24"/>
                <w:szCs w:val="24"/>
              </w:rPr>
            </w:pPr>
          </w:p>
          <w:p w:rsidR="006564B8" w:rsidRPr="001A2223" w:rsidRDefault="006564B8" w:rsidP="00BB2ADA">
            <w:pPr>
              <w:pStyle w:val="22"/>
              <w:shd w:val="clear" w:color="auto" w:fill="auto"/>
              <w:spacing w:before="0" w:line="240" w:lineRule="auto"/>
              <w:contextualSpacing/>
              <w:jc w:val="left"/>
              <w:rPr>
                <w:rStyle w:val="115pt"/>
                <w:rFonts w:eastAsiaTheme="majorEastAsia"/>
                <w:sz w:val="24"/>
                <w:szCs w:val="24"/>
              </w:rPr>
            </w:pPr>
          </w:p>
          <w:p w:rsidR="006564B8" w:rsidRPr="001A2223" w:rsidRDefault="006564B8" w:rsidP="00BB2ADA">
            <w:pPr>
              <w:pStyle w:val="22"/>
              <w:shd w:val="clear" w:color="auto" w:fill="auto"/>
              <w:spacing w:before="0" w:line="240" w:lineRule="auto"/>
              <w:contextualSpacing/>
              <w:jc w:val="left"/>
              <w:rPr>
                <w:rStyle w:val="115pt"/>
                <w:rFonts w:eastAsiaTheme="majorEastAsia"/>
                <w:sz w:val="24"/>
                <w:szCs w:val="24"/>
              </w:rPr>
            </w:pPr>
          </w:p>
          <w:p w:rsidR="006564B8" w:rsidRPr="006564B8" w:rsidRDefault="006564B8" w:rsidP="00BB2ADA">
            <w:pPr>
              <w:pStyle w:val="22"/>
              <w:shd w:val="clear" w:color="auto" w:fill="auto"/>
              <w:spacing w:before="0" w:line="240" w:lineRule="auto"/>
              <w:contextualSpacing/>
              <w:jc w:val="left"/>
              <w:rPr>
                <w:sz w:val="24"/>
                <w:szCs w:val="24"/>
                <w:lang w:val="ru-RU"/>
              </w:rPr>
            </w:pPr>
          </w:p>
        </w:tc>
        <w:tc>
          <w:tcPr>
            <w:tcW w:w="1061" w:type="dxa"/>
            <w:tcBorders>
              <w:top w:val="single" w:sz="4" w:space="0" w:color="auto"/>
              <w:left w:val="single" w:sz="4" w:space="0" w:color="auto"/>
            </w:tcBorders>
            <w:shd w:val="clear" w:color="auto" w:fill="FFFFFF"/>
          </w:tcPr>
          <w:p w:rsidR="006564B8" w:rsidRPr="001A2223" w:rsidRDefault="006564B8" w:rsidP="00BB2ADA">
            <w:pPr>
              <w:pStyle w:val="22"/>
              <w:shd w:val="clear" w:color="auto" w:fill="auto"/>
              <w:spacing w:before="0" w:line="240" w:lineRule="auto"/>
              <w:contextualSpacing/>
              <w:jc w:val="left"/>
              <w:rPr>
                <w:sz w:val="24"/>
                <w:szCs w:val="24"/>
              </w:rPr>
            </w:pPr>
            <w:r w:rsidRPr="001A2223">
              <w:rPr>
                <w:rStyle w:val="115pt"/>
                <w:rFonts w:eastAsiaTheme="majorEastAsia"/>
                <w:sz w:val="24"/>
                <w:szCs w:val="24"/>
              </w:rPr>
              <w:t>3-4</w:t>
            </w:r>
          </w:p>
          <w:p w:rsidR="006564B8" w:rsidRPr="001A2223" w:rsidRDefault="006564B8" w:rsidP="00BB2ADA">
            <w:pPr>
              <w:pStyle w:val="22"/>
              <w:shd w:val="clear" w:color="auto" w:fill="auto"/>
              <w:spacing w:before="0" w:line="240" w:lineRule="auto"/>
              <w:contextualSpacing/>
              <w:jc w:val="left"/>
              <w:rPr>
                <w:sz w:val="24"/>
                <w:szCs w:val="24"/>
              </w:rPr>
            </w:pPr>
            <w:r w:rsidRPr="001A2223">
              <w:rPr>
                <w:rStyle w:val="115pt"/>
                <w:rFonts w:eastAsiaTheme="majorEastAsia"/>
                <w:sz w:val="24"/>
                <w:szCs w:val="24"/>
              </w:rPr>
              <w:t>класс</w:t>
            </w:r>
          </w:p>
        </w:tc>
        <w:tc>
          <w:tcPr>
            <w:tcW w:w="3480" w:type="dxa"/>
            <w:tcBorders>
              <w:top w:val="single" w:sz="4" w:space="0" w:color="auto"/>
              <w:left w:val="single" w:sz="4" w:space="0" w:color="auto"/>
              <w:right w:val="single" w:sz="4" w:space="0" w:color="auto"/>
            </w:tcBorders>
            <w:shd w:val="clear" w:color="auto" w:fill="FFFFFF"/>
          </w:tcPr>
          <w:p w:rsidR="006564B8" w:rsidRPr="006564B8" w:rsidRDefault="006564B8" w:rsidP="00BB2ADA">
            <w:pPr>
              <w:pStyle w:val="22"/>
              <w:shd w:val="clear" w:color="auto" w:fill="auto"/>
              <w:spacing w:before="0" w:line="240" w:lineRule="auto"/>
              <w:contextualSpacing/>
              <w:jc w:val="left"/>
              <w:rPr>
                <w:sz w:val="24"/>
                <w:szCs w:val="24"/>
                <w:lang w:val="ru-RU"/>
              </w:rPr>
            </w:pPr>
            <w:r w:rsidRPr="001A2223">
              <w:rPr>
                <w:rStyle w:val="115pt"/>
                <w:rFonts w:eastAsiaTheme="majorEastAsia"/>
                <w:sz w:val="24"/>
                <w:szCs w:val="24"/>
              </w:rPr>
              <w:t>Методика «Что такое хорошо и что такое плохо» (адаптированная)</w:t>
            </w:r>
          </w:p>
        </w:tc>
      </w:tr>
      <w:tr w:rsidR="006564B8" w:rsidRPr="001A2223" w:rsidTr="00BB2ADA">
        <w:trPr>
          <w:trHeight w:hRule="exact" w:val="1675"/>
          <w:jc w:val="right"/>
        </w:trPr>
        <w:tc>
          <w:tcPr>
            <w:tcW w:w="4824" w:type="dxa"/>
            <w:tcBorders>
              <w:top w:val="single" w:sz="4" w:space="0" w:color="auto"/>
              <w:left w:val="single" w:sz="4" w:space="0" w:color="auto"/>
              <w:bottom w:val="single" w:sz="4" w:space="0" w:color="auto"/>
            </w:tcBorders>
            <w:shd w:val="clear" w:color="auto" w:fill="FFFFFF"/>
          </w:tcPr>
          <w:p w:rsidR="006564B8" w:rsidRPr="006564B8" w:rsidRDefault="006564B8" w:rsidP="00BB2ADA">
            <w:pPr>
              <w:pStyle w:val="22"/>
              <w:shd w:val="clear" w:color="auto" w:fill="auto"/>
              <w:spacing w:before="0" w:line="240" w:lineRule="auto"/>
              <w:contextualSpacing/>
              <w:jc w:val="left"/>
              <w:rPr>
                <w:sz w:val="24"/>
                <w:szCs w:val="24"/>
                <w:lang w:val="ru-RU"/>
              </w:rPr>
            </w:pPr>
            <w:r w:rsidRPr="001A2223">
              <w:rPr>
                <w:rStyle w:val="115pt"/>
                <w:rFonts w:eastAsiaTheme="majorEastAsia"/>
                <w:sz w:val="24"/>
                <w:szCs w:val="24"/>
              </w:rPr>
              <w:lastRenderedPageBreak/>
              <w:t>Уровень сформированности семейной культуры через диагностику семейных ценностей и представлений учеников</w:t>
            </w:r>
          </w:p>
        </w:tc>
        <w:tc>
          <w:tcPr>
            <w:tcW w:w="1061" w:type="dxa"/>
            <w:tcBorders>
              <w:top w:val="single" w:sz="4" w:space="0" w:color="auto"/>
              <w:left w:val="single" w:sz="4" w:space="0" w:color="auto"/>
              <w:bottom w:val="single" w:sz="4" w:space="0" w:color="auto"/>
            </w:tcBorders>
            <w:shd w:val="clear" w:color="auto" w:fill="FFFFFF"/>
          </w:tcPr>
          <w:p w:rsidR="006564B8" w:rsidRPr="001A2223" w:rsidRDefault="006564B8" w:rsidP="00BB2ADA">
            <w:pPr>
              <w:pStyle w:val="22"/>
              <w:shd w:val="clear" w:color="auto" w:fill="auto"/>
              <w:spacing w:before="0" w:line="240" w:lineRule="auto"/>
              <w:contextualSpacing/>
              <w:jc w:val="left"/>
              <w:rPr>
                <w:sz w:val="24"/>
                <w:szCs w:val="24"/>
              </w:rPr>
            </w:pPr>
            <w:r w:rsidRPr="001A2223">
              <w:rPr>
                <w:rStyle w:val="115pt"/>
                <w:rFonts w:eastAsiaTheme="majorEastAsia"/>
                <w:sz w:val="24"/>
                <w:szCs w:val="24"/>
              </w:rPr>
              <w:t>3-4</w:t>
            </w:r>
          </w:p>
          <w:p w:rsidR="006564B8" w:rsidRPr="001A2223" w:rsidRDefault="006564B8" w:rsidP="00BB2ADA">
            <w:pPr>
              <w:pStyle w:val="22"/>
              <w:shd w:val="clear" w:color="auto" w:fill="auto"/>
              <w:spacing w:before="0" w:line="240" w:lineRule="auto"/>
              <w:contextualSpacing/>
              <w:jc w:val="left"/>
              <w:rPr>
                <w:sz w:val="24"/>
                <w:szCs w:val="24"/>
              </w:rPr>
            </w:pPr>
            <w:r w:rsidRPr="001A2223">
              <w:rPr>
                <w:rStyle w:val="115pt"/>
                <w:rFonts w:eastAsiaTheme="majorEastAsia"/>
                <w:sz w:val="24"/>
                <w:szCs w:val="24"/>
              </w:rPr>
              <w:t>класс</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6564B8" w:rsidRPr="006564B8" w:rsidRDefault="006564B8" w:rsidP="00BB2ADA">
            <w:pPr>
              <w:pStyle w:val="22"/>
              <w:shd w:val="clear" w:color="auto" w:fill="auto"/>
              <w:spacing w:before="0" w:line="240" w:lineRule="auto"/>
              <w:contextualSpacing/>
              <w:jc w:val="left"/>
              <w:rPr>
                <w:sz w:val="24"/>
                <w:szCs w:val="24"/>
                <w:lang w:val="ru-RU"/>
              </w:rPr>
            </w:pPr>
            <w:r w:rsidRPr="001A2223">
              <w:rPr>
                <w:rStyle w:val="115pt"/>
                <w:rFonts w:eastAsiaTheme="majorEastAsia"/>
                <w:sz w:val="24"/>
                <w:szCs w:val="24"/>
              </w:rPr>
              <w:t>Анкета «Ответственность в семье»</w:t>
            </w:r>
          </w:p>
          <w:p w:rsidR="006564B8" w:rsidRPr="006564B8" w:rsidRDefault="006564B8" w:rsidP="00BB2ADA">
            <w:pPr>
              <w:pStyle w:val="22"/>
              <w:shd w:val="clear" w:color="auto" w:fill="auto"/>
              <w:spacing w:before="0" w:line="240" w:lineRule="auto"/>
              <w:contextualSpacing/>
              <w:jc w:val="left"/>
              <w:rPr>
                <w:sz w:val="24"/>
                <w:szCs w:val="24"/>
                <w:lang w:val="ru-RU"/>
              </w:rPr>
            </w:pPr>
            <w:r w:rsidRPr="001A2223">
              <w:rPr>
                <w:rStyle w:val="115pt"/>
                <w:rFonts w:eastAsiaTheme="majorEastAsia"/>
                <w:sz w:val="24"/>
                <w:szCs w:val="24"/>
              </w:rPr>
              <w:t>Анкета «Семья и воспитание толерантности»</w:t>
            </w:r>
          </w:p>
          <w:p w:rsidR="006564B8" w:rsidRPr="001A2223" w:rsidRDefault="006564B8" w:rsidP="00BB2ADA">
            <w:pPr>
              <w:pStyle w:val="22"/>
              <w:shd w:val="clear" w:color="auto" w:fill="auto"/>
              <w:spacing w:before="0" w:line="240" w:lineRule="auto"/>
              <w:contextualSpacing/>
              <w:jc w:val="left"/>
              <w:rPr>
                <w:sz w:val="24"/>
                <w:szCs w:val="24"/>
              </w:rPr>
            </w:pPr>
            <w:r w:rsidRPr="001A2223">
              <w:rPr>
                <w:rStyle w:val="115pt"/>
                <w:rFonts w:eastAsiaTheme="majorEastAsia"/>
                <w:sz w:val="24"/>
                <w:szCs w:val="24"/>
              </w:rPr>
              <w:t>Анкета «Культура семейных отношений»</w:t>
            </w:r>
          </w:p>
        </w:tc>
      </w:tr>
    </w:tbl>
    <w:p w:rsidR="006564B8" w:rsidRPr="001A2223" w:rsidRDefault="006564B8" w:rsidP="006564B8">
      <w:pPr>
        <w:contextualSpacing/>
        <w:jc w:val="both"/>
      </w:pPr>
    </w:p>
    <w:p w:rsidR="006564B8" w:rsidRPr="001A2223" w:rsidRDefault="006564B8" w:rsidP="006564B8">
      <w:pPr>
        <w:contextualSpacing/>
        <w:jc w:val="both"/>
      </w:pPr>
      <w:r w:rsidRPr="001A2223">
        <w:rPr>
          <w:rStyle w:val="8115pt0"/>
          <w:rFonts w:eastAsia="Courier New"/>
          <w:b w:val="0"/>
          <w:sz w:val="24"/>
          <w:szCs w:val="24"/>
        </w:rPr>
        <w:t>Система мониторинга рассчитана на 4-х летнее исследование, целью которого является отслеживание динамики уровня сформированности духовно-нравственного воспитания, развития обучающихся при получении начального общего образования.</w:t>
      </w:r>
    </w:p>
    <w:p w:rsidR="006564B8" w:rsidRPr="001A2223" w:rsidRDefault="006564B8" w:rsidP="006564B8">
      <w:pPr>
        <w:contextualSpacing/>
        <w:jc w:val="both"/>
      </w:pPr>
      <w:r w:rsidRPr="001A2223">
        <w:rPr>
          <w:rStyle w:val="8115pt0"/>
          <w:rFonts w:eastAsia="Courier New"/>
          <w:b w:val="0"/>
          <w:sz w:val="24"/>
          <w:szCs w:val="24"/>
        </w:rPr>
        <w:t>Методический инструментарий, используемый при проведении мониторинга уровня сформированности духовно-нравственного воспитания, развития обучающихся при получении начального общего образования, представляет собой совокупность анкет, опросных листов и тестов, применение которых позволяет получить комплексную оценку уровня духовно - нравственного развития и воспитания школьников.</w:t>
      </w:r>
    </w:p>
    <w:p w:rsidR="006564B8" w:rsidRPr="001A2223" w:rsidRDefault="006564B8" w:rsidP="006564B8">
      <w:pPr>
        <w:contextualSpacing/>
        <w:jc w:val="both"/>
      </w:pPr>
      <w:r w:rsidRPr="001A2223">
        <w:rPr>
          <w:rStyle w:val="8115pt0"/>
          <w:rFonts w:eastAsia="Courier New"/>
          <w:b w:val="0"/>
          <w:sz w:val="24"/>
          <w:szCs w:val="24"/>
        </w:rPr>
        <w:t>Внедрение мониторинга уровня сформированности духовно-нравственного развития и воспитания школьников в образовательной деятельности направлено на решение следующих задач:</w:t>
      </w:r>
    </w:p>
    <w:p w:rsidR="006564B8" w:rsidRPr="001A2223" w:rsidRDefault="006564B8" w:rsidP="00CA110A">
      <w:pPr>
        <w:numPr>
          <w:ilvl w:val="0"/>
          <w:numId w:val="45"/>
        </w:numPr>
        <w:tabs>
          <w:tab w:val="left" w:pos="308"/>
        </w:tabs>
        <w:autoSpaceDE/>
        <w:autoSpaceDN/>
        <w:ind w:left="1933" w:hanging="708"/>
        <w:contextualSpacing/>
        <w:jc w:val="both"/>
      </w:pPr>
      <w:r w:rsidRPr="001A2223">
        <w:rPr>
          <w:rStyle w:val="8115pt0"/>
          <w:rFonts w:eastAsia="Courier New"/>
          <w:b w:val="0"/>
          <w:sz w:val="24"/>
          <w:szCs w:val="24"/>
        </w:rPr>
        <w:t>выработка комплекса показателей, обеспечивающих целостное представление об уровне сформированности духовно-нравственного воспитания и развития школьников;</w:t>
      </w:r>
    </w:p>
    <w:p w:rsidR="006564B8" w:rsidRPr="001A2223" w:rsidRDefault="006564B8" w:rsidP="00CA110A">
      <w:pPr>
        <w:numPr>
          <w:ilvl w:val="0"/>
          <w:numId w:val="45"/>
        </w:numPr>
        <w:tabs>
          <w:tab w:val="left" w:pos="308"/>
        </w:tabs>
        <w:autoSpaceDE/>
        <w:autoSpaceDN/>
        <w:ind w:left="1933" w:hanging="708"/>
        <w:contextualSpacing/>
        <w:jc w:val="both"/>
      </w:pPr>
      <w:r w:rsidRPr="001A2223">
        <w:rPr>
          <w:rStyle w:val="8115pt0"/>
          <w:rFonts w:eastAsia="Courier New"/>
          <w:b w:val="0"/>
          <w:sz w:val="24"/>
          <w:szCs w:val="24"/>
        </w:rPr>
        <w:t>систематизация информации об уровне сформированности духовно-нравственного воспитания и развития школьников;</w:t>
      </w:r>
    </w:p>
    <w:p w:rsidR="006564B8" w:rsidRPr="001A2223" w:rsidRDefault="006564B8" w:rsidP="00CA110A">
      <w:pPr>
        <w:numPr>
          <w:ilvl w:val="0"/>
          <w:numId w:val="45"/>
        </w:numPr>
        <w:tabs>
          <w:tab w:val="left" w:pos="308"/>
        </w:tabs>
        <w:autoSpaceDE/>
        <w:autoSpaceDN/>
        <w:ind w:left="1933" w:hanging="708"/>
        <w:contextualSpacing/>
        <w:jc w:val="both"/>
      </w:pPr>
      <w:r w:rsidRPr="001A2223">
        <w:rPr>
          <w:rStyle w:val="8115pt0"/>
          <w:rFonts w:eastAsia="Courier New"/>
          <w:b w:val="0"/>
          <w:sz w:val="24"/>
          <w:szCs w:val="24"/>
        </w:rPr>
        <w:t>обеспечение регулярного и наглядного представления информации об уровне сформированности духовно-нравственного воспитания и развития школьников;</w:t>
      </w:r>
    </w:p>
    <w:p w:rsidR="006564B8" w:rsidRPr="001A2223" w:rsidRDefault="006564B8" w:rsidP="00CA110A">
      <w:pPr>
        <w:numPr>
          <w:ilvl w:val="0"/>
          <w:numId w:val="45"/>
        </w:numPr>
        <w:tabs>
          <w:tab w:val="left" w:pos="308"/>
        </w:tabs>
        <w:autoSpaceDE/>
        <w:autoSpaceDN/>
        <w:ind w:left="1933" w:hanging="708"/>
        <w:contextualSpacing/>
        <w:jc w:val="both"/>
      </w:pPr>
      <w:r w:rsidRPr="001A2223">
        <w:rPr>
          <w:rStyle w:val="8115pt0"/>
          <w:rFonts w:eastAsia="Courier New"/>
          <w:b w:val="0"/>
          <w:sz w:val="24"/>
          <w:szCs w:val="24"/>
        </w:rPr>
        <w:t>информационное обеспечение анализа и прогнозирования динамики уровня сформированности духовно-нравственного воспитания и развития школьников.</w:t>
      </w:r>
    </w:p>
    <w:p w:rsidR="006564B8" w:rsidRPr="001A2223" w:rsidRDefault="006564B8" w:rsidP="006564B8">
      <w:pPr>
        <w:contextualSpacing/>
        <w:jc w:val="both"/>
      </w:pPr>
      <w:r w:rsidRPr="001A2223">
        <w:rPr>
          <w:rStyle w:val="8115pt0"/>
          <w:rFonts w:eastAsia="Courier New"/>
          <w:b w:val="0"/>
          <w:sz w:val="24"/>
          <w:szCs w:val="24"/>
        </w:rPr>
        <w:t>Ожидаемые результаты внедрения примерной программы мониторинга уровня сформированности духовно-нравственного воспитания и развития и воспитания младших</w:t>
      </w:r>
      <w:r>
        <w:rPr>
          <w:rStyle w:val="8115pt0"/>
          <w:rFonts w:eastAsia="Courier New"/>
          <w:b w:val="0"/>
          <w:sz w:val="24"/>
          <w:szCs w:val="24"/>
        </w:rPr>
        <w:t xml:space="preserve"> </w:t>
      </w:r>
      <w:r w:rsidRPr="001A2223">
        <w:rPr>
          <w:rStyle w:val="8115pt0"/>
          <w:rFonts w:eastAsia="Courier New"/>
          <w:b w:val="0"/>
          <w:sz w:val="24"/>
          <w:szCs w:val="24"/>
        </w:rPr>
        <w:t>школьников:</w:t>
      </w:r>
    </w:p>
    <w:p w:rsidR="006564B8" w:rsidRPr="001A2223" w:rsidRDefault="006564B8" w:rsidP="00CA110A">
      <w:pPr>
        <w:numPr>
          <w:ilvl w:val="0"/>
          <w:numId w:val="45"/>
        </w:numPr>
        <w:tabs>
          <w:tab w:val="left" w:pos="308"/>
        </w:tabs>
        <w:autoSpaceDE/>
        <w:autoSpaceDN/>
        <w:ind w:left="1933" w:hanging="708"/>
        <w:contextualSpacing/>
        <w:jc w:val="both"/>
      </w:pPr>
      <w:r w:rsidRPr="001A2223">
        <w:rPr>
          <w:rStyle w:val="8115pt0"/>
          <w:rFonts w:eastAsia="Courier New"/>
          <w:b w:val="0"/>
          <w:sz w:val="24"/>
          <w:szCs w:val="24"/>
        </w:rPr>
        <w:t>совершенствование планирования мероприятий, направленных на формирование духовно</w:t>
      </w:r>
      <w:r w:rsidRPr="001A2223">
        <w:rPr>
          <w:rStyle w:val="8115pt0"/>
          <w:rFonts w:eastAsia="Courier New"/>
          <w:b w:val="0"/>
          <w:sz w:val="24"/>
          <w:szCs w:val="24"/>
        </w:rPr>
        <w:softHyphen/>
        <w:t>нравственного развития и воспитания школьников;</w:t>
      </w:r>
    </w:p>
    <w:p w:rsidR="006564B8" w:rsidRPr="001A2223" w:rsidRDefault="006564B8" w:rsidP="00CA110A">
      <w:pPr>
        <w:numPr>
          <w:ilvl w:val="0"/>
          <w:numId w:val="45"/>
        </w:numPr>
        <w:tabs>
          <w:tab w:val="left" w:pos="308"/>
        </w:tabs>
        <w:autoSpaceDE/>
        <w:autoSpaceDN/>
        <w:ind w:left="1933" w:hanging="708"/>
        <w:contextualSpacing/>
        <w:jc w:val="both"/>
      </w:pPr>
      <w:r w:rsidRPr="001A2223">
        <w:rPr>
          <w:rStyle w:val="8115pt0"/>
          <w:rFonts w:eastAsia="Courier New"/>
          <w:b w:val="0"/>
          <w:sz w:val="24"/>
          <w:szCs w:val="24"/>
        </w:rPr>
        <w:t>повышение качества результатов образования при получении начального образования;</w:t>
      </w:r>
    </w:p>
    <w:p w:rsidR="006564B8" w:rsidRPr="001A2223" w:rsidRDefault="006564B8" w:rsidP="00CA110A">
      <w:pPr>
        <w:numPr>
          <w:ilvl w:val="0"/>
          <w:numId w:val="45"/>
        </w:numPr>
        <w:tabs>
          <w:tab w:val="left" w:pos="308"/>
        </w:tabs>
        <w:autoSpaceDE/>
        <w:autoSpaceDN/>
        <w:ind w:left="1933" w:hanging="708"/>
        <w:contextualSpacing/>
        <w:jc w:val="both"/>
      </w:pPr>
      <w:r w:rsidRPr="001A2223">
        <w:rPr>
          <w:rStyle w:val="8115pt0"/>
          <w:rFonts w:eastAsia="Courier New"/>
          <w:b w:val="0"/>
          <w:sz w:val="24"/>
          <w:szCs w:val="24"/>
        </w:rPr>
        <w:t>выявление разнообразных факторов риска и возможность оперативного планирования корректирующих мероприятий и совершенствования воспитательного процесса;</w:t>
      </w:r>
    </w:p>
    <w:p w:rsidR="006564B8" w:rsidRPr="001A2223" w:rsidRDefault="006564B8" w:rsidP="00CA110A">
      <w:pPr>
        <w:numPr>
          <w:ilvl w:val="0"/>
          <w:numId w:val="45"/>
        </w:numPr>
        <w:tabs>
          <w:tab w:val="left" w:pos="303"/>
        </w:tabs>
        <w:autoSpaceDE/>
        <w:autoSpaceDN/>
        <w:ind w:left="1933" w:hanging="708"/>
        <w:contextualSpacing/>
        <w:jc w:val="both"/>
      </w:pPr>
      <w:r w:rsidRPr="001A2223">
        <w:rPr>
          <w:rStyle w:val="8115pt0"/>
          <w:rFonts w:eastAsia="Courier New"/>
          <w:b w:val="0"/>
          <w:sz w:val="24"/>
          <w:szCs w:val="24"/>
        </w:rPr>
        <w:t>раннее выявление групп риска и формирование системы профилактики;</w:t>
      </w:r>
    </w:p>
    <w:p w:rsidR="006564B8" w:rsidRPr="001A2223" w:rsidRDefault="006564B8" w:rsidP="00CA110A">
      <w:pPr>
        <w:numPr>
          <w:ilvl w:val="0"/>
          <w:numId w:val="45"/>
        </w:numPr>
        <w:tabs>
          <w:tab w:val="left" w:pos="308"/>
        </w:tabs>
        <w:autoSpaceDE/>
        <w:autoSpaceDN/>
        <w:ind w:left="1933" w:hanging="708"/>
        <w:contextualSpacing/>
        <w:jc w:val="both"/>
      </w:pPr>
      <w:r w:rsidRPr="001A2223">
        <w:rPr>
          <w:rStyle w:val="8115pt0"/>
          <w:rFonts w:eastAsia="Courier New"/>
          <w:b w:val="0"/>
          <w:sz w:val="24"/>
          <w:szCs w:val="24"/>
        </w:rPr>
        <w:t>обеспечение условий для практической реализации индивидуального подхода к обучению и воспитанию младших школьников;</w:t>
      </w:r>
    </w:p>
    <w:p w:rsidR="006564B8" w:rsidRPr="001A2223" w:rsidRDefault="006564B8" w:rsidP="00CA110A">
      <w:pPr>
        <w:numPr>
          <w:ilvl w:val="0"/>
          <w:numId w:val="45"/>
        </w:numPr>
        <w:tabs>
          <w:tab w:val="left" w:pos="308"/>
        </w:tabs>
        <w:autoSpaceDE/>
        <w:autoSpaceDN/>
        <w:ind w:left="1933" w:hanging="708"/>
        <w:contextualSpacing/>
        <w:jc w:val="both"/>
      </w:pPr>
      <w:r w:rsidRPr="001A2223">
        <w:rPr>
          <w:rStyle w:val="8115pt0"/>
          <w:rFonts w:eastAsia="Courier New"/>
          <w:b w:val="0"/>
          <w:sz w:val="24"/>
          <w:szCs w:val="24"/>
        </w:rPr>
        <w:t>мониторинг реализации концепции духовно-нравственного развития и воспитания личности гражданина России.</w:t>
      </w:r>
    </w:p>
    <w:p w:rsidR="006564B8" w:rsidRPr="001A2223" w:rsidRDefault="006564B8" w:rsidP="006564B8">
      <w:pPr>
        <w:contextualSpacing/>
        <w:jc w:val="both"/>
        <w:rPr>
          <w:rStyle w:val="8115pt0"/>
          <w:rFonts w:eastAsia="Courier New"/>
          <w:b w:val="0"/>
          <w:sz w:val="24"/>
          <w:szCs w:val="24"/>
        </w:rPr>
      </w:pPr>
      <w:r w:rsidRPr="001A2223">
        <w:rPr>
          <w:rStyle w:val="8115pt0"/>
          <w:rFonts w:eastAsia="Courier New"/>
          <w:b w:val="0"/>
          <w:sz w:val="24"/>
          <w:szCs w:val="24"/>
        </w:rPr>
        <w:t>Методический инструментарий для достижения планируемых результатов по духовно</w:t>
      </w:r>
      <w:r w:rsidRPr="001A2223">
        <w:rPr>
          <w:rStyle w:val="8115pt0"/>
          <w:rFonts w:eastAsia="Courier New"/>
          <w:b w:val="0"/>
          <w:sz w:val="24"/>
          <w:szCs w:val="24"/>
        </w:rPr>
        <w:softHyphen/>
        <w:t>нравственному воспитанию, развитию обучающихся начального общего образования: Выявление низкого уровня сформированности всех показателей духовно-нравственного развития и воспитания школьников (личностной культуры, социальной культуры, семейной культуры), одного или двух показателей (в любом сочетании) духовно-нравственного развития и воспитания школьников является основанием для осуществления коррекционно-развивающей работы с младшими школьниками.</w:t>
      </w:r>
    </w:p>
    <w:p w:rsidR="006564B8" w:rsidRPr="001A2223" w:rsidRDefault="006564B8" w:rsidP="006564B8">
      <w:pPr>
        <w:contextualSpacing/>
        <w:jc w:val="both"/>
        <w:rPr>
          <w:rStyle w:val="8115pt0"/>
          <w:rFonts w:eastAsia="Courier New"/>
          <w:b w:val="0"/>
          <w:sz w:val="24"/>
          <w:szCs w:val="24"/>
        </w:rPr>
      </w:pPr>
    </w:p>
    <w:p w:rsidR="006564B8" w:rsidRPr="00503B51" w:rsidRDefault="006564B8" w:rsidP="006564B8">
      <w:pPr>
        <w:ind w:left="3"/>
        <w:jc w:val="both"/>
        <w:rPr>
          <w:sz w:val="24"/>
          <w:szCs w:val="24"/>
        </w:rPr>
      </w:pPr>
      <w:r w:rsidRPr="00503B51">
        <w:rPr>
          <w:b/>
          <w:bCs/>
          <w:sz w:val="24"/>
          <w:szCs w:val="24"/>
        </w:rPr>
        <w:t>2.4. Программа формирования экологической культуры, здорового и безопасного образа жизни МБОУ «</w:t>
      </w:r>
      <w:r w:rsidRPr="00503B51">
        <w:rPr>
          <w:rStyle w:val="8115pt0"/>
          <w:rFonts w:eastAsia="Courier New"/>
          <w:sz w:val="24"/>
          <w:szCs w:val="24"/>
        </w:rPr>
        <w:t>Большешинарская СОШ им. А.А.Ахунзянова</w:t>
      </w:r>
      <w:r w:rsidRPr="00503B51">
        <w:rPr>
          <w:bCs/>
          <w:sz w:val="24"/>
          <w:szCs w:val="24"/>
        </w:rPr>
        <w:t>».</w:t>
      </w:r>
    </w:p>
    <w:p w:rsidR="006564B8" w:rsidRPr="00503B51" w:rsidRDefault="006564B8" w:rsidP="006564B8">
      <w:pPr>
        <w:spacing w:line="232" w:lineRule="auto"/>
        <w:ind w:left="3"/>
        <w:jc w:val="both"/>
        <w:rPr>
          <w:sz w:val="24"/>
          <w:szCs w:val="24"/>
        </w:rPr>
      </w:pPr>
      <w:r w:rsidRPr="00503B51">
        <w:rPr>
          <w:sz w:val="24"/>
          <w:szCs w:val="24"/>
        </w:rPr>
        <w:t xml:space="preserve">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ребѐнка. Предусмотренные Программой направления деятельности по здоровьесбережению, обеспечению безопасности и </w:t>
      </w:r>
      <w:r w:rsidRPr="00503B51">
        <w:rPr>
          <w:sz w:val="24"/>
          <w:szCs w:val="24"/>
        </w:rPr>
        <w:lastRenderedPageBreak/>
        <w:t>формированию экологической культуры обучающихся отражают специфику МБОУ «</w:t>
      </w:r>
      <w:r w:rsidRPr="00503B51">
        <w:rPr>
          <w:rStyle w:val="8115pt0"/>
          <w:rFonts w:eastAsia="Courier New"/>
          <w:b w:val="0"/>
          <w:sz w:val="24"/>
          <w:szCs w:val="24"/>
        </w:rPr>
        <w:t>Большешинарская СОШ им. А.А.Ахунзянова</w:t>
      </w:r>
      <w:r w:rsidRPr="00503B51">
        <w:rPr>
          <w:sz w:val="24"/>
          <w:szCs w:val="24"/>
        </w:rPr>
        <w:t>», запросы участников образовательных отношений и призваны обеспечивать достижение планируемых результатов ООП НОО.</w:t>
      </w:r>
    </w:p>
    <w:p w:rsidR="006564B8" w:rsidRPr="00503B51" w:rsidRDefault="006564B8" w:rsidP="006564B8">
      <w:pPr>
        <w:spacing w:line="12" w:lineRule="exact"/>
        <w:rPr>
          <w:sz w:val="24"/>
          <w:szCs w:val="24"/>
        </w:rPr>
      </w:pPr>
    </w:p>
    <w:p w:rsidR="006564B8" w:rsidRPr="00503B51" w:rsidRDefault="006564B8" w:rsidP="006564B8">
      <w:pPr>
        <w:ind w:left="3"/>
        <w:jc w:val="both"/>
        <w:rPr>
          <w:sz w:val="24"/>
          <w:szCs w:val="24"/>
        </w:rPr>
      </w:pPr>
      <w:r w:rsidRPr="00503B51">
        <w:rPr>
          <w:b/>
          <w:bCs/>
          <w:sz w:val="24"/>
          <w:szCs w:val="24"/>
        </w:rPr>
        <w:t>2.4.1. Цели и задачи Программы формирования экологической культуры, здорового и безопасного образа жизни МБОУ «</w:t>
      </w:r>
      <w:r w:rsidRPr="00503B51">
        <w:rPr>
          <w:rStyle w:val="8115pt0"/>
          <w:rFonts w:eastAsia="Courier New"/>
          <w:sz w:val="24"/>
          <w:szCs w:val="24"/>
        </w:rPr>
        <w:t>Большешинарская СОШ им. А.А.Ахунзянова</w:t>
      </w:r>
      <w:r w:rsidRPr="00503B51">
        <w:rPr>
          <w:b/>
          <w:bCs/>
          <w:sz w:val="24"/>
          <w:szCs w:val="24"/>
        </w:rPr>
        <w:t>».</w:t>
      </w:r>
    </w:p>
    <w:p w:rsidR="006564B8" w:rsidRPr="00503B51" w:rsidRDefault="006564B8" w:rsidP="006564B8">
      <w:pPr>
        <w:spacing w:line="237" w:lineRule="auto"/>
        <w:ind w:left="3"/>
        <w:jc w:val="both"/>
        <w:rPr>
          <w:sz w:val="24"/>
          <w:szCs w:val="24"/>
        </w:rPr>
      </w:pPr>
      <w:r w:rsidRPr="00503B51">
        <w:rPr>
          <w:b/>
          <w:bCs/>
          <w:sz w:val="24"/>
          <w:szCs w:val="24"/>
        </w:rPr>
        <w:t xml:space="preserve">Цель программы </w:t>
      </w:r>
      <w:r w:rsidRPr="00503B51">
        <w:rPr>
          <w:sz w:val="24"/>
          <w:szCs w:val="24"/>
        </w:rPr>
        <w:t>–</w:t>
      </w:r>
      <w:r w:rsidRPr="00503B51">
        <w:rPr>
          <w:b/>
          <w:bCs/>
          <w:sz w:val="24"/>
          <w:szCs w:val="24"/>
        </w:rPr>
        <w:t xml:space="preserve"> </w:t>
      </w:r>
      <w:r w:rsidRPr="00503B51">
        <w:rPr>
          <w:sz w:val="24"/>
          <w:szCs w:val="24"/>
        </w:rPr>
        <w:t>сохранение и укрепление физического,</w:t>
      </w:r>
      <w:r w:rsidRPr="00503B51">
        <w:rPr>
          <w:b/>
          <w:bCs/>
          <w:sz w:val="24"/>
          <w:szCs w:val="24"/>
        </w:rPr>
        <w:t xml:space="preserve"> </w:t>
      </w:r>
      <w:r w:rsidRPr="00503B51">
        <w:rPr>
          <w:sz w:val="24"/>
          <w:szCs w:val="24"/>
        </w:rPr>
        <w:t>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ребѐнка, достижению планируемых результатов освоения основной образовательной программы начального общего образования.</w:t>
      </w:r>
    </w:p>
    <w:p w:rsidR="006564B8" w:rsidRPr="00503B51" w:rsidRDefault="006564B8" w:rsidP="006564B8">
      <w:pPr>
        <w:spacing w:line="6" w:lineRule="exact"/>
        <w:jc w:val="both"/>
        <w:rPr>
          <w:sz w:val="24"/>
          <w:szCs w:val="24"/>
        </w:rPr>
      </w:pPr>
    </w:p>
    <w:p w:rsidR="006564B8" w:rsidRPr="00503B51" w:rsidRDefault="006564B8" w:rsidP="006564B8">
      <w:pPr>
        <w:ind w:left="3"/>
        <w:jc w:val="both"/>
        <w:rPr>
          <w:sz w:val="24"/>
          <w:szCs w:val="24"/>
        </w:rPr>
      </w:pPr>
      <w:r w:rsidRPr="00503B51">
        <w:rPr>
          <w:b/>
          <w:bCs/>
          <w:sz w:val="24"/>
          <w:szCs w:val="24"/>
        </w:rPr>
        <w:t>Задачи программы:</w:t>
      </w:r>
    </w:p>
    <w:p w:rsidR="006564B8" w:rsidRPr="00503B51" w:rsidRDefault="006564B8" w:rsidP="006564B8">
      <w:pPr>
        <w:spacing w:line="5" w:lineRule="exact"/>
        <w:jc w:val="both"/>
        <w:rPr>
          <w:sz w:val="24"/>
          <w:szCs w:val="24"/>
        </w:rPr>
      </w:pPr>
    </w:p>
    <w:p w:rsidR="006564B8" w:rsidRPr="00503B51" w:rsidRDefault="006564B8" w:rsidP="006564B8">
      <w:pPr>
        <w:ind w:left="3"/>
        <w:jc w:val="both"/>
        <w:rPr>
          <w:sz w:val="24"/>
          <w:szCs w:val="24"/>
        </w:rPr>
      </w:pPr>
      <w:r w:rsidRPr="00503B51">
        <w:rPr>
          <w:sz w:val="24"/>
          <w:szCs w:val="24"/>
        </w:rPr>
        <w:t>- 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6564B8" w:rsidRPr="00503B51" w:rsidRDefault="006564B8" w:rsidP="006564B8">
      <w:pPr>
        <w:spacing w:line="235" w:lineRule="auto"/>
        <w:ind w:left="3"/>
        <w:jc w:val="both"/>
        <w:rPr>
          <w:sz w:val="24"/>
          <w:szCs w:val="24"/>
        </w:rPr>
      </w:pPr>
      <w:r w:rsidRPr="00503B51">
        <w:rPr>
          <w:sz w:val="24"/>
          <w:szCs w:val="24"/>
        </w:rPr>
        <w:t>- 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6564B8" w:rsidRPr="00503B51" w:rsidRDefault="006564B8" w:rsidP="006564B8">
      <w:pPr>
        <w:spacing w:line="11" w:lineRule="exact"/>
        <w:jc w:val="both"/>
        <w:rPr>
          <w:sz w:val="24"/>
          <w:szCs w:val="24"/>
        </w:rPr>
      </w:pPr>
    </w:p>
    <w:p w:rsidR="006564B8" w:rsidRPr="00503B51" w:rsidRDefault="006564B8" w:rsidP="006564B8">
      <w:pPr>
        <w:ind w:left="3"/>
        <w:jc w:val="both"/>
        <w:rPr>
          <w:sz w:val="24"/>
          <w:szCs w:val="24"/>
        </w:rPr>
      </w:pPr>
      <w:r w:rsidRPr="00503B51">
        <w:rPr>
          <w:sz w:val="24"/>
          <w:szCs w:val="24"/>
        </w:rPr>
        <w:t>- дать представление с учѐтом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6564B8" w:rsidRPr="00503B51" w:rsidRDefault="006564B8" w:rsidP="006564B8">
      <w:pPr>
        <w:ind w:left="3"/>
        <w:jc w:val="both"/>
        <w:rPr>
          <w:sz w:val="24"/>
          <w:szCs w:val="24"/>
        </w:rPr>
      </w:pPr>
      <w:r w:rsidRPr="00503B51">
        <w:rPr>
          <w:sz w:val="24"/>
          <w:szCs w:val="24"/>
        </w:rPr>
        <w:t>- сформировать познавательный интерес и бережное отношение к природе;</w:t>
      </w:r>
    </w:p>
    <w:p w:rsidR="006564B8" w:rsidRPr="00503B51" w:rsidRDefault="006564B8" w:rsidP="006564B8">
      <w:pPr>
        <w:jc w:val="both"/>
        <w:rPr>
          <w:sz w:val="24"/>
          <w:szCs w:val="24"/>
        </w:rPr>
      </w:pPr>
      <w:r w:rsidRPr="00503B51">
        <w:rPr>
          <w:sz w:val="24"/>
          <w:szCs w:val="24"/>
        </w:rPr>
        <w:t>- научить школьников выполнять правила личной гигиены и развить готовность на их основе самостоятельно поддерживать своѐ здоровье;</w:t>
      </w:r>
    </w:p>
    <w:p w:rsidR="006564B8" w:rsidRPr="00503B51" w:rsidRDefault="006564B8" w:rsidP="006564B8">
      <w:pPr>
        <w:spacing w:line="10" w:lineRule="exact"/>
        <w:rPr>
          <w:sz w:val="24"/>
          <w:szCs w:val="24"/>
        </w:rPr>
      </w:pPr>
    </w:p>
    <w:p w:rsidR="006564B8" w:rsidRPr="00503B51" w:rsidRDefault="006564B8" w:rsidP="006564B8">
      <w:pPr>
        <w:spacing w:line="232" w:lineRule="auto"/>
        <w:ind w:left="3"/>
        <w:jc w:val="both"/>
        <w:rPr>
          <w:sz w:val="24"/>
          <w:szCs w:val="24"/>
        </w:rPr>
      </w:pPr>
      <w:r w:rsidRPr="00503B51">
        <w:rPr>
          <w:sz w:val="24"/>
          <w:szCs w:val="24"/>
        </w:rPr>
        <w:t>- сформировать представление о правильном (здоровом) питании, его режиме, структуре, полезных продуктах;</w:t>
      </w:r>
    </w:p>
    <w:p w:rsidR="006564B8" w:rsidRPr="00503B51" w:rsidRDefault="006564B8" w:rsidP="006564B8">
      <w:pPr>
        <w:spacing w:line="12" w:lineRule="exact"/>
        <w:rPr>
          <w:sz w:val="24"/>
          <w:szCs w:val="24"/>
        </w:rPr>
      </w:pPr>
    </w:p>
    <w:p w:rsidR="006564B8" w:rsidRPr="00503B51" w:rsidRDefault="006564B8" w:rsidP="006564B8">
      <w:pPr>
        <w:spacing w:line="235" w:lineRule="auto"/>
        <w:ind w:left="3"/>
        <w:jc w:val="both"/>
        <w:rPr>
          <w:sz w:val="24"/>
          <w:szCs w:val="24"/>
        </w:rPr>
      </w:pPr>
      <w:r w:rsidRPr="00503B51">
        <w:rPr>
          <w:sz w:val="24"/>
          <w:szCs w:val="24"/>
        </w:rPr>
        <w:t>- сформировать представление о рациональной организации режима дня, учѐбы и отдыха, двигательной активности, научить ребѐнка составлять, анализировать и контролировать свой режим дня;</w:t>
      </w:r>
    </w:p>
    <w:p w:rsidR="006564B8" w:rsidRPr="00503B51" w:rsidRDefault="006564B8" w:rsidP="006564B8">
      <w:pPr>
        <w:spacing w:line="235" w:lineRule="auto"/>
        <w:ind w:left="3"/>
        <w:jc w:val="both"/>
        <w:rPr>
          <w:sz w:val="24"/>
          <w:szCs w:val="24"/>
        </w:rPr>
      </w:pPr>
      <w:r w:rsidRPr="00503B51">
        <w:rPr>
          <w:sz w:val="24"/>
          <w:szCs w:val="24"/>
        </w:rPr>
        <w:t>- обучить  безопасному  поведению  в  окружающей  среде  и  элементарным  навыкам поведения в экстремальных ситуациях;</w:t>
      </w:r>
    </w:p>
    <w:p w:rsidR="006564B8" w:rsidRPr="00503B51" w:rsidRDefault="006564B8" w:rsidP="006564B8">
      <w:pPr>
        <w:spacing w:line="235" w:lineRule="auto"/>
        <w:ind w:left="3"/>
        <w:jc w:val="both"/>
        <w:rPr>
          <w:sz w:val="24"/>
          <w:szCs w:val="24"/>
        </w:rPr>
      </w:pPr>
      <w:r w:rsidRPr="00503B51">
        <w:rPr>
          <w:sz w:val="24"/>
          <w:szCs w:val="24"/>
        </w:rPr>
        <w:t>- сформировать навыки позитивного общения;</w:t>
      </w:r>
    </w:p>
    <w:p w:rsidR="006564B8" w:rsidRPr="00503B51" w:rsidRDefault="006564B8" w:rsidP="006564B8">
      <w:pPr>
        <w:spacing w:line="235" w:lineRule="auto"/>
        <w:ind w:left="3"/>
        <w:jc w:val="both"/>
        <w:rPr>
          <w:sz w:val="24"/>
          <w:szCs w:val="24"/>
        </w:rPr>
      </w:pPr>
      <w:r w:rsidRPr="00503B51">
        <w:rPr>
          <w:sz w:val="24"/>
          <w:szCs w:val="24"/>
        </w:rPr>
        <w:t>- научить осознанному выбору поступков, стиля поведения, позволяющих сохранять и укреплять здоровье;</w:t>
      </w:r>
    </w:p>
    <w:p w:rsidR="006564B8" w:rsidRPr="00503B51" w:rsidRDefault="006564B8" w:rsidP="006564B8">
      <w:pPr>
        <w:spacing w:line="235" w:lineRule="auto"/>
        <w:ind w:left="3"/>
        <w:jc w:val="both"/>
        <w:rPr>
          <w:sz w:val="24"/>
          <w:szCs w:val="24"/>
        </w:rPr>
      </w:pPr>
      <w:r w:rsidRPr="00503B51">
        <w:rPr>
          <w:sz w:val="24"/>
          <w:szCs w:val="24"/>
        </w:rPr>
        <w:t>- сформировать  потребность  ребѐнка  безбоязненно обращаться  к врачу по  любым вопросам состояния здоровья, в том числе связанным с особенностями роста и развития.</w:t>
      </w:r>
    </w:p>
    <w:p w:rsidR="006564B8" w:rsidRPr="00503B51" w:rsidRDefault="006564B8" w:rsidP="006564B8">
      <w:pPr>
        <w:spacing w:line="2" w:lineRule="exact"/>
        <w:rPr>
          <w:sz w:val="24"/>
          <w:szCs w:val="24"/>
        </w:rPr>
      </w:pPr>
    </w:p>
    <w:p w:rsidR="006564B8" w:rsidRPr="00503B51" w:rsidRDefault="006564B8" w:rsidP="006564B8">
      <w:pPr>
        <w:ind w:left="3"/>
        <w:jc w:val="both"/>
        <w:rPr>
          <w:sz w:val="24"/>
          <w:szCs w:val="24"/>
        </w:rPr>
      </w:pPr>
      <w:r w:rsidRPr="00503B51">
        <w:rPr>
          <w:b/>
          <w:bCs/>
          <w:sz w:val="24"/>
          <w:szCs w:val="24"/>
        </w:rPr>
        <w:t>В основу Программы положены принципы:</w:t>
      </w:r>
    </w:p>
    <w:p w:rsidR="006564B8" w:rsidRPr="00503B51" w:rsidRDefault="006564B8" w:rsidP="006564B8">
      <w:pPr>
        <w:spacing w:line="5" w:lineRule="exact"/>
        <w:jc w:val="both"/>
        <w:rPr>
          <w:sz w:val="24"/>
          <w:szCs w:val="24"/>
        </w:rPr>
      </w:pPr>
    </w:p>
    <w:p w:rsidR="006564B8" w:rsidRPr="00503B51" w:rsidRDefault="006564B8" w:rsidP="006564B8">
      <w:pPr>
        <w:spacing w:line="237" w:lineRule="auto"/>
        <w:ind w:left="3"/>
        <w:jc w:val="both"/>
        <w:rPr>
          <w:sz w:val="24"/>
          <w:szCs w:val="24"/>
        </w:rPr>
      </w:pPr>
      <w:r w:rsidRPr="00503B51">
        <w:rPr>
          <w:b/>
          <w:bCs/>
          <w:sz w:val="24"/>
          <w:szCs w:val="24"/>
        </w:rPr>
        <w:t xml:space="preserve">Актуальности </w:t>
      </w:r>
      <w:r w:rsidRPr="00503B51">
        <w:rPr>
          <w:sz w:val="24"/>
          <w:szCs w:val="24"/>
        </w:rPr>
        <w:t>-</w:t>
      </w:r>
      <w:r w:rsidRPr="00503B51">
        <w:rPr>
          <w:b/>
          <w:bCs/>
          <w:sz w:val="24"/>
          <w:szCs w:val="24"/>
        </w:rPr>
        <w:t xml:space="preserve"> </w:t>
      </w:r>
      <w:r w:rsidRPr="00503B51">
        <w:rPr>
          <w:sz w:val="24"/>
          <w:szCs w:val="24"/>
        </w:rPr>
        <w:t>он отражает насущные проблемы,</w:t>
      </w:r>
      <w:r w:rsidRPr="00503B51">
        <w:rPr>
          <w:b/>
          <w:bCs/>
          <w:sz w:val="24"/>
          <w:szCs w:val="24"/>
        </w:rPr>
        <w:t xml:space="preserve"> </w:t>
      </w:r>
      <w:r w:rsidRPr="00503B51">
        <w:rPr>
          <w:sz w:val="24"/>
          <w:szCs w:val="24"/>
        </w:rPr>
        <w:t>связанные со здоровьем детей,</w:t>
      </w:r>
      <w:r w:rsidRPr="00503B51">
        <w:rPr>
          <w:b/>
          <w:bCs/>
          <w:sz w:val="24"/>
          <w:szCs w:val="24"/>
        </w:rPr>
        <w:t xml:space="preserve"> </w:t>
      </w:r>
      <w:r w:rsidRPr="00503B51">
        <w:rPr>
          <w:sz w:val="24"/>
          <w:szCs w:val="24"/>
        </w:rPr>
        <w:t xml:space="preserve">гигиеническими, культурными, социальными нормами и ценностями; обеспечивает знакомство учащихся с наиболее важной гигиенической информацией; </w:t>
      </w:r>
    </w:p>
    <w:p w:rsidR="006564B8" w:rsidRPr="00503B51" w:rsidRDefault="006564B8" w:rsidP="006564B8">
      <w:pPr>
        <w:spacing w:line="237" w:lineRule="auto"/>
        <w:ind w:left="3"/>
        <w:jc w:val="both"/>
        <w:rPr>
          <w:sz w:val="24"/>
          <w:szCs w:val="24"/>
        </w:rPr>
      </w:pPr>
      <w:r w:rsidRPr="00503B51">
        <w:rPr>
          <w:b/>
          <w:bCs/>
          <w:sz w:val="24"/>
          <w:szCs w:val="24"/>
        </w:rPr>
        <w:t xml:space="preserve">Доступности - </w:t>
      </w:r>
      <w:r w:rsidRPr="00503B51">
        <w:rPr>
          <w:sz w:val="24"/>
          <w:szCs w:val="24"/>
        </w:rPr>
        <w:t>младшим школьникам предлагается оптимальный для усвоения объем информации, который предполагает сочетание изложения гигиенической информации теоретического характера с примерами и демонстрациями, что улучшает его восприятие. Предусматривает использование ситуационных задач с необходимостью выбора и принятия решения, ролевых игр, информационного поиска, рисования, моделирования драматических сцен.</w:t>
      </w:r>
    </w:p>
    <w:p w:rsidR="006564B8" w:rsidRPr="00503B51" w:rsidRDefault="006564B8" w:rsidP="006564B8">
      <w:pPr>
        <w:spacing w:line="20" w:lineRule="exact"/>
        <w:jc w:val="both"/>
        <w:rPr>
          <w:sz w:val="24"/>
          <w:szCs w:val="24"/>
        </w:rPr>
      </w:pPr>
    </w:p>
    <w:p w:rsidR="006564B8" w:rsidRPr="00503B51" w:rsidRDefault="006564B8" w:rsidP="006564B8">
      <w:pPr>
        <w:spacing w:line="237" w:lineRule="auto"/>
        <w:ind w:left="3"/>
        <w:jc w:val="both"/>
        <w:rPr>
          <w:sz w:val="24"/>
          <w:szCs w:val="24"/>
        </w:rPr>
      </w:pPr>
      <w:r w:rsidRPr="00503B51">
        <w:rPr>
          <w:b/>
          <w:bCs/>
          <w:sz w:val="24"/>
          <w:szCs w:val="24"/>
        </w:rPr>
        <w:t xml:space="preserve">Положительного ориентирования </w:t>
      </w:r>
      <w:r w:rsidRPr="00503B51">
        <w:rPr>
          <w:sz w:val="24"/>
          <w:szCs w:val="24"/>
        </w:rPr>
        <w:t>-</w:t>
      </w:r>
      <w:r w:rsidRPr="00503B51">
        <w:rPr>
          <w:b/>
          <w:bCs/>
          <w:sz w:val="24"/>
          <w:szCs w:val="24"/>
        </w:rPr>
        <w:t xml:space="preserve"> </w:t>
      </w:r>
      <w:r w:rsidRPr="00503B51">
        <w:rPr>
          <w:sz w:val="24"/>
          <w:szCs w:val="24"/>
        </w:rPr>
        <w:t>уделяется значительное внимание позитивным,</w:t>
      </w:r>
      <w:r w:rsidRPr="00503B51">
        <w:rPr>
          <w:b/>
          <w:bCs/>
          <w:sz w:val="24"/>
          <w:szCs w:val="24"/>
        </w:rPr>
        <w:t xml:space="preserve"> </w:t>
      </w:r>
      <w:r w:rsidRPr="00503B51">
        <w:rPr>
          <w:sz w:val="24"/>
          <w:szCs w:val="24"/>
        </w:rPr>
        <w:t>с точки</w:t>
      </w:r>
      <w:r w:rsidRPr="00503B51">
        <w:rPr>
          <w:b/>
          <w:bCs/>
          <w:sz w:val="24"/>
          <w:szCs w:val="24"/>
        </w:rPr>
        <w:t xml:space="preserve"> </w:t>
      </w:r>
      <w:r w:rsidRPr="00503B51">
        <w:rPr>
          <w:sz w:val="24"/>
          <w:szCs w:val="24"/>
        </w:rPr>
        <w:t xml:space="preserve">зрения здоровья, стилям жизни, их благотворному влиянию на здоровье. Реализация данного принципа, т.е. показ положительных примеров, более эффективна, чем показ отрицательных последствий негативного в отношении здоровья и поведения; </w:t>
      </w:r>
    </w:p>
    <w:p w:rsidR="006564B8" w:rsidRPr="00503B51" w:rsidRDefault="006564B8" w:rsidP="006564B8">
      <w:pPr>
        <w:spacing w:line="237" w:lineRule="auto"/>
        <w:ind w:left="3"/>
        <w:jc w:val="both"/>
        <w:rPr>
          <w:sz w:val="24"/>
          <w:szCs w:val="24"/>
        </w:rPr>
      </w:pPr>
      <w:r w:rsidRPr="00503B51">
        <w:rPr>
          <w:b/>
          <w:bCs/>
          <w:sz w:val="24"/>
          <w:szCs w:val="24"/>
        </w:rPr>
        <w:t xml:space="preserve">Последовательности - </w:t>
      </w:r>
      <w:r w:rsidRPr="00503B51">
        <w:rPr>
          <w:sz w:val="24"/>
          <w:szCs w:val="24"/>
        </w:rPr>
        <w:t>выделение основных этапов и блоков,</w:t>
      </w:r>
      <w:r w:rsidRPr="00503B51">
        <w:rPr>
          <w:b/>
          <w:bCs/>
          <w:sz w:val="24"/>
          <w:szCs w:val="24"/>
        </w:rPr>
        <w:t xml:space="preserve"> </w:t>
      </w:r>
      <w:r w:rsidRPr="00503B51">
        <w:rPr>
          <w:sz w:val="24"/>
          <w:szCs w:val="24"/>
        </w:rPr>
        <w:t>а также их логическую</w:t>
      </w:r>
      <w:r w:rsidRPr="00503B51">
        <w:rPr>
          <w:b/>
          <w:bCs/>
          <w:sz w:val="24"/>
          <w:szCs w:val="24"/>
        </w:rPr>
        <w:t xml:space="preserve"> </w:t>
      </w:r>
      <w:r w:rsidRPr="00503B51">
        <w:rPr>
          <w:sz w:val="24"/>
          <w:szCs w:val="24"/>
        </w:rPr>
        <w:t xml:space="preserve">преемственность в процессе его осуществления; </w:t>
      </w:r>
    </w:p>
    <w:p w:rsidR="006564B8" w:rsidRPr="00503B51" w:rsidRDefault="006564B8" w:rsidP="006564B8">
      <w:pPr>
        <w:spacing w:line="237" w:lineRule="auto"/>
        <w:ind w:left="3"/>
        <w:jc w:val="both"/>
        <w:rPr>
          <w:sz w:val="24"/>
          <w:szCs w:val="24"/>
        </w:rPr>
      </w:pPr>
      <w:r w:rsidRPr="00503B51">
        <w:rPr>
          <w:b/>
          <w:bCs/>
          <w:sz w:val="24"/>
          <w:szCs w:val="24"/>
        </w:rPr>
        <w:t xml:space="preserve">Системности - </w:t>
      </w:r>
      <w:r w:rsidRPr="00503B51">
        <w:rPr>
          <w:sz w:val="24"/>
          <w:szCs w:val="24"/>
        </w:rPr>
        <w:t>пределяет постоянный,</w:t>
      </w:r>
      <w:r w:rsidRPr="00503B51">
        <w:rPr>
          <w:b/>
          <w:bCs/>
          <w:sz w:val="24"/>
          <w:szCs w:val="24"/>
        </w:rPr>
        <w:t xml:space="preserve"> </w:t>
      </w:r>
      <w:r w:rsidRPr="00503B51">
        <w:rPr>
          <w:sz w:val="24"/>
          <w:szCs w:val="24"/>
        </w:rPr>
        <w:t>регулярный характер его осуществления,</w:t>
      </w:r>
      <w:r w:rsidRPr="00503B51">
        <w:rPr>
          <w:b/>
          <w:bCs/>
          <w:sz w:val="24"/>
          <w:szCs w:val="24"/>
        </w:rPr>
        <w:t xml:space="preserve"> </w:t>
      </w:r>
      <w:r w:rsidRPr="00503B51">
        <w:rPr>
          <w:sz w:val="24"/>
          <w:szCs w:val="24"/>
        </w:rPr>
        <w:t>что позволяет</w:t>
      </w:r>
    </w:p>
    <w:p w:rsidR="006564B8" w:rsidRPr="00503B51" w:rsidRDefault="006564B8" w:rsidP="006564B8">
      <w:pPr>
        <w:spacing w:line="2" w:lineRule="exact"/>
        <w:jc w:val="both"/>
        <w:rPr>
          <w:sz w:val="24"/>
          <w:szCs w:val="24"/>
        </w:rPr>
      </w:pPr>
    </w:p>
    <w:p w:rsidR="006564B8" w:rsidRPr="00503B51" w:rsidRDefault="006564B8" w:rsidP="006564B8">
      <w:pPr>
        <w:ind w:left="3"/>
        <w:jc w:val="both"/>
        <w:rPr>
          <w:sz w:val="24"/>
          <w:szCs w:val="24"/>
        </w:rPr>
      </w:pPr>
      <w:r w:rsidRPr="00503B51">
        <w:rPr>
          <w:sz w:val="24"/>
          <w:szCs w:val="24"/>
        </w:rPr>
        <w:t xml:space="preserve">усвоить знания, имеющие отношения к здоровью, в виде целостной системы; </w:t>
      </w:r>
    </w:p>
    <w:p w:rsidR="006564B8" w:rsidRPr="00503B51" w:rsidRDefault="006564B8" w:rsidP="006564B8">
      <w:pPr>
        <w:ind w:left="3"/>
        <w:jc w:val="both"/>
        <w:rPr>
          <w:b/>
          <w:bCs/>
          <w:sz w:val="24"/>
          <w:szCs w:val="24"/>
        </w:rPr>
      </w:pPr>
      <w:r w:rsidRPr="00503B51">
        <w:rPr>
          <w:b/>
          <w:bCs/>
          <w:sz w:val="24"/>
          <w:szCs w:val="24"/>
        </w:rPr>
        <w:t>Сознательности активности - н</w:t>
      </w:r>
      <w:r w:rsidRPr="00503B51">
        <w:rPr>
          <w:sz w:val="24"/>
          <w:szCs w:val="24"/>
        </w:rPr>
        <w:t>аправлен на повышение активности учащихся в вопросах здоровья,</w:t>
      </w:r>
      <w:r w:rsidRPr="00503B51">
        <w:rPr>
          <w:b/>
          <w:bCs/>
          <w:sz w:val="24"/>
          <w:szCs w:val="24"/>
        </w:rPr>
        <w:t xml:space="preserve"> </w:t>
      </w:r>
      <w:r w:rsidRPr="00503B51">
        <w:rPr>
          <w:sz w:val="24"/>
          <w:szCs w:val="24"/>
        </w:rPr>
        <w:t>что</w:t>
      </w:r>
      <w:r w:rsidRPr="00503B51">
        <w:rPr>
          <w:b/>
          <w:bCs/>
          <w:sz w:val="24"/>
          <w:szCs w:val="24"/>
        </w:rPr>
        <w:t xml:space="preserve"> </w:t>
      </w:r>
      <w:r w:rsidRPr="00503B51">
        <w:rPr>
          <w:sz w:val="24"/>
          <w:szCs w:val="24"/>
        </w:rPr>
        <w:t>возможно только при осознании ответственности за свое здоровье и здоровье окружающих. Этот принцип выступает в качестве основополагающего для изучения форм поведения и стилей жизни.</w:t>
      </w:r>
    </w:p>
    <w:p w:rsidR="006564B8" w:rsidRPr="00503B51" w:rsidRDefault="006564B8" w:rsidP="006564B8">
      <w:pPr>
        <w:spacing w:line="23" w:lineRule="exact"/>
        <w:jc w:val="both"/>
        <w:rPr>
          <w:b/>
          <w:bCs/>
          <w:sz w:val="24"/>
          <w:szCs w:val="24"/>
        </w:rPr>
      </w:pPr>
    </w:p>
    <w:p w:rsidR="006564B8" w:rsidRPr="00503B51" w:rsidRDefault="006564B8" w:rsidP="006564B8">
      <w:pPr>
        <w:spacing w:line="232" w:lineRule="auto"/>
        <w:ind w:left="3"/>
        <w:jc w:val="both"/>
        <w:rPr>
          <w:b/>
          <w:bCs/>
          <w:sz w:val="24"/>
          <w:szCs w:val="24"/>
        </w:rPr>
      </w:pPr>
      <w:r w:rsidRPr="00503B51">
        <w:rPr>
          <w:b/>
          <w:bCs/>
          <w:sz w:val="24"/>
          <w:szCs w:val="24"/>
        </w:rPr>
        <w:t xml:space="preserve">Программа обеспечивает формирование ценностных ориентиров к здоровью и здоровому образу </w:t>
      </w:r>
      <w:r w:rsidRPr="00503B51">
        <w:rPr>
          <w:b/>
          <w:bCs/>
          <w:sz w:val="24"/>
          <w:szCs w:val="24"/>
        </w:rPr>
        <w:lastRenderedPageBreak/>
        <w:t xml:space="preserve">жизни через урочную и внеурочную деятельность, а также систему внеклассной работы с обучающимися, </w:t>
      </w:r>
      <w:r w:rsidRPr="00503B51">
        <w:rPr>
          <w:sz w:val="24"/>
          <w:szCs w:val="24"/>
        </w:rPr>
        <w:t>а именно:</w:t>
      </w:r>
    </w:p>
    <w:p w:rsidR="006564B8" w:rsidRPr="00503B51" w:rsidRDefault="006564B8" w:rsidP="006564B8">
      <w:pPr>
        <w:spacing w:line="5" w:lineRule="exact"/>
        <w:jc w:val="both"/>
        <w:rPr>
          <w:b/>
          <w:bCs/>
          <w:sz w:val="24"/>
          <w:szCs w:val="24"/>
        </w:rPr>
      </w:pPr>
    </w:p>
    <w:p w:rsidR="006564B8" w:rsidRPr="00503B51" w:rsidRDefault="006564B8" w:rsidP="006564B8">
      <w:pPr>
        <w:spacing w:line="232" w:lineRule="auto"/>
        <w:ind w:left="3" w:right="100"/>
        <w:jc w:val="both"/>
        <w:rPr>
          <w:b/>
          <w:bCs/>
          <w:sz w:val="24"/>
          <w:szCs w:val="24"/>
        </w:rPr>
      </w:pPr>
      <w:r w:rsidRPr="00503B51">
        <w:rPr>
          <w:sz w:val="24"/>
          <w:szCs w:val="24"/>
        </w:rPr>
        <w:t>- приобретение знаний о здоровье, здоровом образе жизни, возможностях человеческого организма, об основных условиях, способах укрепления здоровья;</w:t>
      </w:r>
    </w:p>
    <w:p w:rsidR="006564B8" w:rsidRPr="00503B51" w:rsidRDefault="006564B8" w:rsidP="006564B8">
      <w:pPr>
        <w:spacing w:line="232" w:lineRule="auto"/>
        <w:ind w:left="3" w:right="420"/>
        <w:jc w:val="both"/>
        <w:rPr>
          <w:sz w:val="24"/>
          <w:szCs w:val="24"/>
        </w:rPr>
      </w:pPr>
      <w:r w:rsidRPr="00503B51">
        <w:rPr>
          <w:sz w:val="24"/>
          <w:szCs w:val="24"/>
        </w:rPr>
        <w:t>- практическое освоение методов и форм физической культуры, здоровьесбережения, простых элементов спортивной подготовки;</w:t>
      </w:r>
    </w:p>
    <w:p w:rsidR="006564B8" w:rsidRPr="00503B51" w:rsidRDefault="006564B8" w:rsidP="006564B8">
      <w:pPr>
        <w:spacing w:line="232" w:lineRule="auto"/>
        <w:ind w:left="3" w:right="420"/>
        <w:jc w:val="both"/>
        <w:rPr>
          <w:b/>
          <w:bCs/>
          <w:sz w:val="24"/>
          <w:szCs w:val="24"/>
        </w:rPr>
      </w:pPr>
      <w:r w:rsidRPr="00503B51">
        <w:rPr>
          <w:sz w:val="24"/>
          <w:szCs w:val="24"/>
        </w:rPr>
        <w:t>- составление здоровьесберегающего режима дня и контроль его выполнения, соблюдения санитарно-гигиенических норм труда и отдыха;</w:t>
      </w:r>
    </w:p>
    <w:p w:rsidR="006564B8" w:rsidRPr="00503B51" w:rsidRDefault="006564B8" w:rsidP="006564B8">
      <w:pPr>
        <w:spacing w:line="232" w:lineRule="auto"/>
        <w:ind w:left="3" w:right="920"/>
        <w:jc w:val="both"/>
        <w:rPr>
          <w:b/>
          <w:bCs/>
          <w:sz w:val="24"/>
          <w:szCs w:val="24"/>
        </w:rPr>
      </w:pPr>
      <w:r w:rsidRPr="00503B51">
        <w:rPr>
          <w:sz w:val="24"/>
          <w:szCs w:val="24"/>
        </w:rPr>
        <w:t>- получение навыков личной гигиены, рационального использования природных факторов, экологически грамотного питания;</w:t>
      </w:r>
    </w:p>
    <w:p w:rsidR="006564B8" w:rsidRPr="00503B51" w:rsidRDefault="006564B8" w:rsidP="006564B8">
      <w:pPr>
        <w:spacing w:line="235" w:lineRule="auto"/>
        <w:ind w:left="3"/>
        <w:jc w:val="both"/>
        <w:rPr>
          <w:b/>
          <w:bCs/>
          <w:sz w:val="24"/>
          <w:szCs w:val="24"/>
        </w:rPr>
      </w:pPr>
      <w:r w:rsidRPr="00503B51">
        <w:rPr>
          <w:sz w:val="24"/>
          <w:szCs w:val="24"/>
        </w:rPr>
        <w:t>- получение элементарных представлений о взаимосвязи, взаимозависимости физического, психического, психологического, нравственного и социального здоровья личности; получение знаний о возможном негативном влиянии компьютерных игр, телевидения, рекламы на здоровье человека;</w:t>
      </w:r>
    </w:p>
    <w:p w:rsidR="006564B8" w:rsidRPr="00503B51" w:rsidRDefault="006564B8" w:rsidP="006564B8">
      <w:pPr>
        <w:spacing w:line="232" w:lineRule="auto"/>
        <w:ind w:left="3" w:right="440"/>
        <w:jc w:val="both"/>
        <w:rPr>
          <w:sz w:val="24"/>
          <w:szCs w:val="24"/>
        </w:rPr>
      </w:pPr>
      <w:r w:rsidRPr="00503B51">
        <w:rPr>
          <w:sz w:val="24"/>
          <w:szCs w:val="24"/>
        </w:rPr>
        <w:t xml:space="preserve">- понимание значения занятий физическими упражнениями, активного образа жизни, спорта для укрепления своего здоровья. </w:t>
      </w:r>
    </w:p>
    <w:p w:rsidR="006564B8" w:rsidRPr="00503B51" w:rsidRDefault="006564B8" w:rsidP="006564B8">
      <w:pPr>
        <w:spacing w:line="237" w:lineRule="auto"/>
        <w:ind w:left="3"/>
        <w:jc w:val="both"/>
        <w:rPr>
          <w:sz w:val="24"/>
          <w:szCs w:val="24"/>
        </w:rPr>
      </w:pPr>
      <w:r w:rsidRPr="00503B51">
        <w:rPr>
          <w:sz w:val="24"/>
          <w:szCs w:val="24"/>
        </w:rPr>
        <w:t>Формирование культуры здорового и безопасного образа жизни — необходимый и обязательный компонент здоровьесберегающей работы образовательной организации, требующий соответствующей экологически безопасной, здоровьесберегающей организации всей жизни образовательной организации, включая еѐ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64B8" w:rsidRPr="00503B51" w:rsidRDefault="006564B8" w:rsidP="006564B8">
      <w:pPr>
        <w:spacing w:line="19" w:lineRule="exact"/>
        <w:rPr>
          <w:sz w:val="24"/>
          <w:szCs w:val="24"/>
        </w:rPr>
      </w:pPr>
    </w:p>
    <w:p w:rsidR="006564B8" w:rsidRPr="00503B51" w:rsidRDefault="006564B8" w:rsidP="006564B8">
      <w:pPr>
        <w:ind w:left="3" w:right="500"/>
        <w:jc w:val="both"/>
        <w:rPr>
          <w:b/>
          <w:bCs/>
          <w:sz w:val="24"/>
          <w:szCs w:val="24"/>
        </w:rPr>
      </w:pPr>
      <w:r w:rsidRPr="00503B51">
        <w:rPr>
          <w:b/>
          <w:bCs/>
          <w:sz w:val="24"/>
          <w:szCs w:val="24"/>
        </w:rPr>
        <w:t xml:space="preserve">2.4.2. Планируемые результаты освоения обучающимися программы экологической культуры, здорового и безопасного образа жизни МБОУ </w:t>
      </w:r>
      <w:r w:rsidRPr="00503B51">
        <w:rPr>
          <w:bCs/>
          <w:sz w:val="24"/>
          <w:szCs w:val="24"/>
        </w:rPr>
        <w:t>«</w:t>
      </w:r>
      <w:r w:rsidRPr="00503B51">
        <w:rPr>
          <w:rStyle w:val="8115pt0"/>
          <w:rFonts w:eastAsia="Courier New"/>
          <w:sz w:val="24"/>
          <w:szCs w:val="24"/>
        </w:rPr>
        <w:t>Большешинарская СОШ им. А.А.Ахунзянова</w:t>
      </w:r>
      <w:r w:rsidRPr="00503B51">
        <w:rPr>
          <w:b/>
          <w:bCs/>
          <w:sz w:val="24"/>
          <w:szCs w:val="24"/>
        </w:rPr>
        <w:t>».</w:t>
      </w:r>
    </w:p>
    <w:p w:rsidR="006564B8" w:rsidRPr="00503B51" w:rsidRDefault="006564B8" w:rsidP="006564B8">
      <w:pPr>
        <w:ind w:left="3" w:right="500"/>
        <w:jc w:val="both"/>
        <w:rPr>
          <w:sz w:val="24"/>
          <w:szCs w:val="24"/>
        </w:rPr>
      </w:pPr>
      <w:r w:rsidRPr="00503B51">
        <w:rPr>
          <w:b/>
          <w:bCs/>
          <w:sz w:val="24"/>
          <w:szCs w:val="24"/>
        </w:rPr>
        <w:t xml:space="preserve"> Личностные результаты:</w:t>
      </w:r>
    </w:p>
    <w:p w:rsidR="006564B8" w:rsidRPr="00503B51" w:rsidRDefault="006564B8" w:rsidP="00CA110A">
      <w:pPr>
        <w:widowControl/>
        <w:numPr>
          <w:ilvl w:val="0"/>
          <w:numId w:val="48"/>
        </w:numPr>
        <w:tabs>
          <w:tab w:val="left" w:pos="243"/>
        </w:tabs>
        <w:autoSpaceDE/>
        <w:autoSpaceDN/>
        <w:spacing w:line="232" w:lineRule="auto"/>
        <w:jc w:val="both"/>
        <w:rPr>
          <w:bCs/>
          <w:sz w:val="24"/>
          <w:szCs w:val="24"/>
        </w:rPr>
      </w:pPr>
      <w:r w:rsidRPr="00503B51">
        <w:rPr>
          <w:sz w:val="24"/>
          <w:szCs w:val="24"/>
        </w:rPr>
        <w:t>целостный, социально ориентированный взгляд на мир в его органичном единстве и разнообразии природы, народов, культур и религий;</w:t>
      </w:r>
    </w:p>
    <w:p w:rsidR="006564B8" w:rsidRPr="00503B51" w:rsidRDefault="006564B8" w:rsidP="00CA110A">
      <w:pPr>
        <w:widowControl/>
        <w:numPr>
          <w:ilvl w:val="0"/>
          <w:numId w:val="48"/>
        </w:numPr>
        <w:tabs>
          <w:tab w:val="left" w:pos="143"/>
        </w:tabs>
        <w:autoSpaceDE/>
        <w:autoSpaceDN/>
        <w:jc w:val="both"/>
        <w:rPr>
          <w:bCs/>
          <w:sz w:val="24"/>
          <w:szCs w:val="24"/>
        </w:rPr>
      </w:pPr>
      <w:r w:rsidRPr="00503B51">
        <w:rPr>
          <w:sz w:val="24"/>
          <w:szCs w:val="24"/>
        </w:rPr>
        <w:t>начальные навыки адаптации в динамично изменяющемся и развивающемся мире;</w:t>
      </w:r>
    </w:p>
    <w:p w:rsidR="006564B8" w:rsidRPr="00503B51" w:rsidRDefault="006564B8" w:rsidP="00CA110A">
      <w:pPr>
        <w:widowControl/>
        <w:numPr>
          <w:ilvl w:val="0"/>
          <w:numId w:val="48"/>
        </w:numPr>
        <w:tabs>
          <w:tab w:val="left" w:pos="147"/>
        </w:tabs>
        <w:autoSpaceDE/>
        <w:autoSpaceDN/>
        <w:spacing w:line="232" w:lineRule="auto"/>
        <w:ind w:right="280"/>
        <w:jc w:val="both"/>
        <w:rPr>
          <w:bCs/>
          <w:sz w:val="24"/>
          <w:szCs w:val="24"/>
        </w:rPr>
      </w:pPr>
      <w:r w:rsidRPr="00503B51">
        <w:rPr>
          <w:sz w:val="24"/>
          <w:szCs w:val="24"/>
        </w:rPr>
        <w:t>установка на безопасный, здоровый образ жизни, мотивация к творческому труду, работе на результат, бережному отношению к материальным и духовным ценностям;</w:t>
      </w:r>
    </w:p>
    <w:p w:rsidR="006564B8" w:rsidRPr="00503B51" w:rsidRDefault="006564B8" w:rsidP="00CA110A">
      <w:pPr>
        <w:widowControl/>
        <w:numPr>
          <w:ilvl w:val="0"/>
          <w:numId w:val="48"/>
        </w:numPr>
        <w:tabs>
          <w:tab w:val="left" w:pos="243"/>
        </w:tabs>
        <w:autoSpaceDE/>
        <w:autoSpaceDN/>
        <w:spacing w:line="235" w:lineRule="auto"/>
        <w:ind w:right="20"/>
        <w:jc w:val="both"/>
        <w:rPr>
          <w:bCs/>
          <w:sz w:val="24"/>
          <w:szCs w:val="24"/>
        </w:rPr>
      </w:pPr>
      <w:r w:rsidRPr="00503B51">
        <w:rPr>
          <w:sz w:val="24"/>
          <w:szCs w:val="24"/>
        </w:rPr>
        <w:t>ведущие идеи, основные понятия и научные факты, на основе которых определяется оптимальное воздействие человека на природу и природы на человека;</w:t>
      </w:r>
    </w:p>
    <w:p w:rsidR="006564B8" w:rsidRPr="00503B51" w:rsidRDefault="006564B8" w:rsidP="00CA110A">
      <w:pPr>
        <w:widowControl/>
        <w:numPr>
          <w:ilvl w:val="0"/>
          <w:numId w:val="48"/>
        </w:numPr>
        <w:tabs>
          <w:tab w:val="left" w:pos="204"/>
        </w:tabs>
        <w:autoSpaceDE/>
        <w:autoSpaceDN/>
        <w:spacing w:line="232" w:lineRule="auto"/>
        <w:jc w:val="both"/>
        <w:rPr>
          <w:bCs/>
          <w:sz w:val="24"/>
          <w:szCs w:val="24"/>
        </w:rPr>
      </w:pPr>
      <w:r w:rsidRPr="00503B51">
        <w:rPr>
          <w:sz w:val="24"/>
          <w:szCs w:val="24"/>
        </w:rPr>
        <w:t xml:space="preserve"> понимание многосторонней ценности природы как источника материального и духовного развития общества;</w:t>
      </w:r>
    </w:p>
    <w:p w:rsidR="006564B8" w:rsidRPr="00503B51" w:rsidRDefault="006564B8" w:rsidP="00CA110A">
      <w:pPr>
        <w:widowControl/>
        <w:numPr>
          <w:ilvl w:val="0"/>
          <w:numId w:val="48"/>
        </w:numPr>
        <w:tabs>
          <w:tab w:val="left" w:pos="224"/>
        </w:tabs>
        <w:autoSpaceDE/>
        <w:autoSpaceDN/>
        <w:spacing w:line="235" w:lineRule="auto"/>
        <w:jc w:val="both"/>
        <w:rPr>
          <w:bCs/>
          <w:sz w:val="24"/>
          <w:szCs w:val="24"/>
        </w:rPr>
      </w:pPr>
      <w:r w:rsidRPr="00503B51">
        <w:rPr>
          <w:sz w:val="24"/>
          <w:szCs w:val="24"/>
        </w:rPr>
        <w:t>прикладные знания, практические умения и навыки рационального природопользования, способность оценить состояние природной среды, принимать правильные решения по ее улучшению;</w:t>
      </w:r>
    </w:p>
    <w:p w:rsidR="006564B8" w:rsidRPr="00503B51" w:rsidRDefault="006564B8" w:rsidP="00CA110A">
      <w:pPr>
        <w:widowControl/>
        <w:numPr>
          <w:ilvl w:val="0"/>
          <w:numId w:val="48"/>
        </w:numPr>
        <w:tabs>
          <w:tab w:val="left" w:pos="143"/>
        </w:tabs>
        <w:autoSpaceDE/>
        <w:autoSpaceDN/>
        <w:jc w:val="both"/>
        <w:rPr>
          <w:bCs/>
          <w:sz w:val="24"/>
          <w:szCs w:val="24"/>
        </w:rPr>
      </w:pPr>
      <w:r w:rsidRPr="00503B51">
        <w:rPr>
          <w:sz w:val="24"/>
          <w:szCs w:val="24"/>
        </w:rPr>
        <w:t>умения предвидеть возможные последствия своей деятельности в природе;</w:t>
      </w:r>
    </w:p>
    <w:p w:rsidR="006564B8" w:rsidRPr="00503B51" w:rsidRDefault="006564B8" w:rsidP="006564B8">
      <w:pPr>
        <w:spacing w:line="14" w:lineRule="exact"/>
        <w:rPr>
          <w:bCs/>
          <w:sz w:val="24"/>
          <w:szCs w:val="24"/>
        </w:rPr>
      </w:pPr>
    </w:p>
    <w:p w:rsidR="006564B8" w:rsidRPr="00503B51" w:rsidRDefault="006564B8" w:rsidP="00CA110A">
      <w:pPr>
        <w:widowControl/>
        <w:numPr>
          <w:ilvl w:val="0"/>
          <w:numId w:val="48"/>
        </w:numPr>
        <w:tabs>
          <w:tab w:val="left" w:pos="161"/>
        </w:tabs>
        <w:autoSpaceDE/>
        <w:autoSpaceDN/>
        <w:spacing w:line="235" w:lineRule="auto"/>
        <w:ind w:right="20"/>
        <w:jc w:val="both"/>
        <w:rPr>
          <w:bCs/>
          <w:sz w:val="24"/>
          <w:szCs w:val="24"/>
        </w:rPr>
      </w:pPr>
      <w:r w:rsidRPr="00503B51">
        <w:rPr>
          <w:sz w:val="24"/>
          <w:szCs w:val="24"/>
        </w:rPr>
        <w:t>духовная потребность в общении с природой, осознание ее облагораживающего воздействия, стремление к познанию окружающей природы в единстве с переживаниями нравственного характера;</w:t>
      </w:r>
    </w:p>
    <w:p w:rsidR="006564B8" w:rsidRPr="00503B51" w:rsidRDefault="006564B8" w:rsidP="00CA110A">
      <w:pPr>
        <w:widowControl/>
        <w:numPr>
          <w:ilvl w:val="0"/>
          <w:numId w:val="48"/>
        </w:numPr>
        <w:tabs>
          <w:tab w:val="left" w:pos="248"/>
        </w:tabs>
        <w:autoSpaceDE/>
        <w:autoSpaceDN/>
        <w:spacing w:line="235" w:lineRule="auto"/>
        <w:jc w:val="both"/>
        <w:rPr>
          <w:bCs/>
          <w:sz w:val="24"/>
          <w:szCs w:val="24"/>
        </w:rPr>
      </w:pPr>
      <w:r w:rsidRPr="00503B51">
        <w:rPr>
          <w:sz w:val="24"/>
          <w:szCs w:val="24"/>
        </w:rPr>
        <w:t>стремление к активной деятельности по улучшению и сохранению природной среды, пропаганде природоохранительных знаний, нетерпимого отношения действия людей, наносящих вред природе;</w:t>
      </w:r>
    </w:p>
    <w:p w:rsidR="006564B8" w:rsidRPr="00503B51" w:rsidRDefault="006564B8" w:rsidP="00CA110A">
      <w:pPr>
        <w:widowControl/>
        <w:numPr>
          <w:ilvl w:val="0"/>
          <w:numId w:val="48"/>
        </w:numPr>
        <w:tabs>
          <w:tab w:val="left" w:pos="257"/>
        </w:tabs>
        <w:autoSpaceDE/>
        <w:autoSpaceDN/>
        <w:spacing w:line="232" w:lineRule="auto"/>
        <w:rPr>
          <w:bCs/>
          <w:sz w:val="24"/>
          <w:szCs w:val="24"/>
        </w:rPr>
      </w:pPr>
      <w:r w:rsidRPr="00503B51">
        <w:rPr>
          <w:sz w:val="24"/>
          <w:szCs w:val="24"/>
        </w:rPr>
        <w:t>активное включение обучающихся в общение и взаимодействие со сверстниками на принципах сохранения и укрепления личного и общественного здоровья;</w:t>
      </w:r>
    </w:p>
    <w:p w:rsidR="006564B8" w:rsidRPr="00503B51" w:rsidRDefault="006564B8" w:rsidP="00CA110A">
      <w:pPr>
        <w:widowControl/>
        <w:numPr>
          <w:ilvl w:val="0"/>
          <w:numId w:val="48"/>
        </w:numPr>
        <w:tabs>
          <w:tab w:val="left" w:pos="252"/>
        </w:tabs>
        <w:autoSpaceDE/>
        <w:autoSpaceDN/>
        <w:spacing w:line="235" w:lineRule="auto"/>
        <w:jc w:val="both"/>
        <w:rPr>
          <w:sz w:val="24"/>
          <w:szCs w:val="24"/>
        </w:rPr>
      </w:pPr>
      <w:r w:rsidRPr="00503B51">
        <w:rPr>
          <w:sz w:val="24"/>
          <w:szCs w:val="24"/>
        </w:rPr>
        <w:t>проявление у школьников позитивных качеств личности и умения управлять своими эмоциями в различных ситуациях риска нарушения здоровья; дисциплинированности и упорства в сохранении и укреплении личного здоровья и здоровья окружающих людей;</w:t>
      </w:r>
    </w:p>
    <w:p w:rsidR="006564B8" w:rsidRPr="00503B51" w:rsidRDefault="006564B8" w:rsidP="00CA110A">
      <w:pPr>
        <w:widowControl/>
        <w:numPr>
          <w:ilvl w:val="0"/>
          <w:numId w:val="48"/>
        </w:numPr>
        <w:tabs>
          <w:tab w:val="left" w:pos="185"/>
        </w:tabs>
        <w:autoSpaceDE/>
        <w:autoSpaceDN/>
        <w:spacing w:line="232" w:lineRule="auto"/>
        <w:ind w:right="20"/>
        <w:rPr>
          <w:sz w:val="24"/>
          <w:szCs w:val="24"/>
        </w:rPr>
      </w:pPr>
      <w:r w:rsidRPr="00503B51">
        <w:rPr>
          <w:sz w:val="24"/>
          <w:szCs w:val="24"/>
        </w:rPr>
        <w:t>оказание школьниками бескорыстной помощи своим сверстникам и окружающим людям в сохранении и укреплении их здоровья.</w:t>
      </w:r>
    </w:p>
    <w:p w:rsidR="006564B8" w:rsidRPr="00503B51" w:rsidRDefault="006564B8" w:rsidP="006564B8">
      <w:pPr>
        <w:spacing w:line="4" w:lineRule="exact"/>
        <w:rPr>
          <w:sz w:val="24"/>
          <w:szCs w:val="24"/>
        </w:rPr>
      </w:pPr>
    </w:p>
    <w:p w:rsidR="006564B8" w:rsidRPr="00503B51" w:rsidRDefault="006564B8" w:rsidP="006564B8">
      <w:pPr>
        <w:ind w:left="3"/>
        <w:rPr>
          <w:b/>
          <w:sz w:val="24"/>
          <w:szCs w:val="24"/>
        </w:rPr>
      </w:pPr>
      <w:r w:rsidRPr="00503B51">
        <w:rPr>
          <w:b/>
          <w:bCs/>
          <w:sz w:val="24"/>
          <w:szCs w:val="24"/>
        </w:rPr>
        <w:t>Метапредметные результаты:</w:t>
      </w:r>
    </w:p>
    <w:p w:rsidR="006564B8" w:rsidRPr="00503B51" w:rsidRDefault="006564B8" w:rsidP="006564B8">
      <w:pPr>
        <w:spacing w:line="9" w:lineRule="exact"/>
        <w:rPr>
          <w:sz w:val="24"/>
          <w:szCs w:val="24"/>
        </w:rPr>
      </w:pPr>
    </w:p>
    <w:p w:rsidR="006564B8" w:rsidRPr="00503B51" w:rsidRDefault="006564B8" w:rsidP="00CA110A">
      <w:pPr>
        <w:widowControl/>
        <w:numPr>
          <w:ilvl w:val="0"/>
          <w:numId w:val="49"/>
        </w:numPr>
        <w:tabs>
          <w:tab w:val="left" w:pos="166"/>
        </w:tabs>
        <w:autoSpaceDE/>
        <w:autoSpaceDN/>
        <w:spacing w:line="232" w:lineRule="auto"/>
        <w:ind w:right="20"/>
        <w:rPr>
          <w:bCs/>
          <w:sz w:val="24"/>
          <w:szCs w:val="24"/>
        </w:rPr>
      </w:pPr>
      <w:r w:rsidRPr="00503B51">
        <w:rPr>
          <w:sz w:val="24"/>
          <w:szCs w:val="24"/>
        </w:rPr>
        <w:t>давать объективную оценку здоровья как социокультурному феномену, на основе освоенных знаний и имеющегося опыта;</w:t>
      </w:r>
    </w:p>
    <w:p w:rsidR="006564B8" w:rsidRPr="00503B51" w:rsidRDefault="006564B8" w:rsidP="00CA110A">
      <w:pPr>
        <w:widowControl/>
        <w:numPr>
          <w:ilvl w:val="0"/>
          <w:numId w:val="49"/>
        </w:numPr>
        <w:tabs>
          <w:tab w:val="left" w:pos="147"/>
        </w:tabs>
        <w:autoSpaceDE/>
        <w:autoSpaceDN/>
        <w:spacing w:line="249" w:lineRule="auto"/>
        <w:ind w:right="1300"/>
        <w:jc w:val="both"/>
        <w:rPr>
          <w:sz w:val="24"/>
          <w:szCs w:val="24"/>
        </w:rPr>
      </w:pPr>
      <w:r w:rsidRPr="00503B51">
        <w:rPr>
          <w:sz w:val="24"/>
          <w:szCs w:val="24"/>
        </w:rPr>
        <w:t>защищать и сохранять личное и общественное здоровье позитивными средствами, соответствующими индивидуальным и типологическим возрастным особенностям;</w:t>
      </w:r>
    </w:p>
    <w:p w:rsidR="006564B8" w:rsidRPr="00503B51" w:rsidRDefault="006564B8" w:rsidP="00CA110A">
      <w:pPr>
        <w:widowControl/>
        <w:numPr>
          <w:ilvl w:val="0"/>
          <w:numId w:val="49"/>
        </w:numPr>
        <w:tabs>
          <w:tab w:val="left" w:pos="224"/>
        </w:tabs>
        <w:autoSpaceDE/>
        <w:autoSpaceDN/>
        <w:spacing w:line="232" w:lineRule="auto"/>
        <w:rPr>
          <w:sz w:val="24"/>
          <w:szCs w:val="24"/>
        </w:rPr>
      </w:pPr>
      <w:r w:rsidRPr="00503B51">
        <w:rPr>
          <w:sz w:val="24"/>
          <w:szCs w:val="24"/>
        </w:rPr>
        <w:lastRenderedPageBreak/>
        <w:t>планировать и организовывать самостоятельную деятельность (учебную и досуговую) с учетом требований сохранения и совершенствования здоровья;</w:t>
      </w:r>
    </w:p>
    <w:p w:rsidR="006564B8" w:rsidRPr="00503B51" w:rsidRDefault="006564B8" w:rsidP="00CA110A">
      <w:pPr>
        <w:widowControl/>
        <w:numPr>
          <w:ilvl w:val="0"/>
          <w:numId w:val="49"/>
        </w:numPr>
        <w:tabs>
          <w:tab w:val="left" w:pos="147"/>
        </w:tabs>
        <w:autoSpaceDE/>
        <w:autoSpaceDN/>
        <w:spacing w:line="232" w:lineRule="auto"/>
        <w:ind w:right="220"/>
        <w:rPr>
          <w:sz w:val="24"/>
          <w:szCs w:val="24"/>
        </w:rPr>
      </w:pPr>
      <w:r w:rsidRPr="00503B51">
        <w:rPr>
          <w:sz w:val="24"/>
          <w:szCs w:val="24"/>
        </w:rPr>
        <w:t>анализировать и объективно оценивать результаты собственной деятельности с точки зрения возможных рисков нарушения здоровья и возможностей его совершенствования;</w:t>
      </w:r>
    </w:p>
    <w:p w:rsidR="006564B8" w:rsidRPr="00503B51" w:rsidRDefault="006564B8" w:rsidP="00CA110A">
      <w:pPr>
        <w:widowControl/>
        <w:numPr>
          <w:ilvl w:val="0"/>
          <w:numId w:val="49"/>
        </w:numPr>
        <w:tabs>
          <w:tab w:val="left" w:pos="185"/>
        </w:tabs>
        <w:autoSpaceDE/>
        <w:autoSpaceDN/>
        <w:spacing w:line="232" w:lineRule="auto"/>
        <w:rPr>
          <w:sz w:val="24"/>
          <w:szCs w:val="24"/>
        </w:rPr>
      </w:pPr>
      <w:r w:rsidRPr="00503B51">
        <w:rPr>
          <w:sz w:val="24"/>
          <w:szCs w:val="24"/>
        </w:rPr>
        <w:t>управлять своим эмоциональным состоянием при общении со сверстниками и взрослыми с целью сохранения эмоционального благополучия;</w:t>
      </w:r>
    </w:p>
    <w:p w:rsidR="006564B8" w:rsidRPr="00503B51" w:rsidRDefault="006564B8" w:rsidP="00CA110A">
      <w:pPr>
        <w:widowControl/>
        <w:numPr>
          <w:ilvl w:val="0"/>
          <w:numId w:val="49"/>
        </w:numPr>
        <w:tabs>
          <w:tab w:val="left" w:pos="209"/>
        </w:tabs>
        <w:autoSpaceDE/>
        <w:autoSpaceDN/>
        <w:spacing w:line="232" w:lineRule="auto"/>
        <w:ind w:right="20"/>
        <w:rPr>
          <w:sz w:val="24"/>
          <w:szCs w:val="24"/>
        </w:rPr>
      </w:pPr>
      <w:r w:rsidRPr="00503B51">
        <w:rPr>
          <w:sz w:val="24"/>
          <w:szCs w:val="24"/>
        </w:rPr>
        <w:t>видеть красоту движений, выделять и обосновывать эстетические признаки в движениях человека;</w:t>
      </w:r>
    </w:p>
    <w:p w:rsidR="006564B8" w:rsidRPr="00503B51" w:rsidRDefault="006564B8" w:rsidP="00CA110A">
      <w:pPr>
        <w:widowControl/>
        <w:numPr>
          <w:ilvl w:val="0"/>
          <w:numId w:val="49"/>
        </w:numPr>
        <w:tabs>
          <w:tab w:val="left" w:pos="238"/>
        </w:tabs>
        <w:autoSpaceDE/>
        <w:autoSpaceDN/>
        <w:spacing w:line="232" w:lineRule="auto"/>
        <w:rPr>
          <w:sz w:val="24"/>
          <w:szCs w:val="24"/>
        </w:rPr>
      </w:pPr>
      <w:r w:rsidRPr="00503B51">
        <w:rPr>
          <w:sz w:val="24"/>
          <w:szCs w:val="24"/>
        </w:rPr>
        <w:t>оценивать красоту телосложения и осанки, сравнивать их с эталонными образцами и совершенствовать с учетом индивидуальных особенностей.</w:t>
      </w:r>
    </w:p>
    <w:p w:rsidR="006564B8" w:rsidRPr="00503B51" w:rsidRDefault="006564B8" w:rsidP="006564B8">
      <w:pPr>
        <w:spacing w:line="237" w:lineRule="auto"/>
        <w:ind w:left="3"/>
        <w:rPr>
          <w:b/>
          <w:sz w:val="24"/>
          <w:szCs w:val="24"/>
        </w:rPr>
      </w:pPr>
      <w:r w:rsidRPr="00503B51">
        <w:rPr>
          <w:b/>
          <w:bCs/>
          <w:sz w:val="24"/>
          <w:szCs w:val="24"/>
        </w:rPr>
        <w:t>Предметные результаты:</w:t>
      </w:r>
    </w:p>
    <w:p w:rsidR="006564B8" w:rsidRPr="00503B51" w:rsidRDefault="006564B8" w:rsidP="006564B8">
      <w:pPr>
        <w:spacing w:line="77" w:lineRule="exact"/>
        <w:rPr>
          <w:sz w:val="24"/>
          <w:szCs w:val="24"/>
        </w:rPr>
      </w:pPr>
    </w:p>
    <w:p w:rsidR="006564B8" w:rsidRPr="00503B51" w:rsidRDefault="006564B8" w:rsidP="00CA110A">
      <w:pPr>
        <w:widowControl/>
        <w:numPr>
          <w:ilvl w:val="0"/>
          <w:numId w:val="50"/>
        </w:numPr>
        <w:tabs>
          <w:tab w:val="left" w:pos="142"/>
        </w:tabs>
        <w:autoSpaceDE/>
        <w:autoSpaceDN/>
        <w:spacing w:line="232" w:lineRule="auto"/>
        <w:ind w:right="600"/>
        <w:rPr>
          <w:b/>
          <w:bCs/>
          <w:sz w:val="24"/>
          <w:szCs w:val="24"/>
        </w:rPr>
      </w:pPr>
      <w:r w:rsidRPr="00503B51">
        <w:rPr>
          <w:sz w:val="24"/>
          <w:szCs w:val="24"/>
        </w:rPr>
        <w:t>овладение начальными навыками адаптации в динамично меняющемся и развивающемся мире на основе наблюдений в природе, постановки опытов и т.д.;</w:t>
      </w:r>
    </w:p>
    <w:p w:rsidR="006564B8" w:rsidRPr="00503B51" w:rsidRDefault="006564B8" w:rsidP="00CA110A">
      <w:pPr>
        <w:widowControl/>
        <w:numPr>
          <w:ilvl w:val="0"/>
          <w:numId w:val="50"/>
        </w:numPr>
        <w:tabs>
          <w:tab w:val="left" w:pos="140"/>
        </w:tabs>
        <w:autoSpaceDE/>
        <w:autoSpaceDN/>
        <w:spacing w:line="232" w:lineRule="auto"/>
        <w:ind w:right="280"/>
        <w:rPr>
          <w:sz w:val="24"/>
          <w:szCs w:val="24"/>
        </w:rPr>
      </w:pPr>
      <w:r w:rsidRPr="00503B51">
        <w:rPr>
          <w:sz w:val="24"/>
          <w:szCs w:val="24"/>
        </w:rPr>
        <w:t>овладение основами грамотного поведения в природе и социуме, правил безопасного образа жизни;</w:t>
      </w:r>
    </w:p>
    <w:p w:rsidR="006564B8" w:rsidRPr="00503B51" w:rsidRDefault="006564B8" w:rsidP="00CA110A">
      <w:pPr>
        <w:widowControl/>
        <w:numPr>
          <w:ilvl w:val="0"/>
          <w:numId w:val="50"/>
        </w:numPr>
        <w:tabs>
          <w:tab w:val="left" w:pos="140"/>
        </w:tabs>
        <w:autoSpaceDE/>
        <w:autoSpaceDN/>
        <w:spacing w:line="230" w:lineRule="auto"/>
        <w:ind w:right="400"/>
        <w:rPr>
          <w:sz w:val="24"/>
          <w:szCs w:val="24"/>
        </w:rPr>
      </w:pPr>
      <w:r w:rsidRPr="00503B51">
        <w:rPr>
          <w:sz w:val="24"/>
          <w:szCs w:val="24"/>
        </w:rPr>
        <w:t>овладение навыками проведения наблюдений и постановки простейших опытов, использования оборудования и измерительных приборов, выполнения инструкций и правил техники безопасности;</w:t>
      </w:r>
    </w:p>
    <w:p w:rsidR="006564B8" w:rsidRPr="00503B51" w:rsidRDefault="006564B8" w:rsidP="00CA110A">
      <w:pPr>
        <w:widowControl/>
        <w:numPr>
          <w:ilvl w:val="0"/>
          <w:numId w:val="50"/>
        </w:numPr>
        <w:tabs>
          <w:tab w:val="left" w:pos="147"/>
        </w:tabs>
        <w:autoSpaceDE/>
        <w:autoSpaceDN/>
        <w:spacing w:line="232" w:lineRule="auto"/>
        <w:ind w:right="340"/>
        <w:rPr>
          <w:sz w:val="24"/>
          <w:szCs w:val="24"/>
        </w:rPr>
      </w:pPr>
      <w:r w:rsidRPr="00503B51">
        <w:rPr>
          <w:sz w:val="24"/>
          <w:szCs w:val="24"/>
        </w:rPr>
        <w:t>использование знаний о строении и функционировании организма человека для сохранения и укрепления своего здоровья.</w:t>
      </w:r>
    </w:p>
    <w:p w:rsidR="006564B8" w:rsidRPr="00503B51" w:rsidRDefault="006564B8" w:rsidP="006564B8">
      <w:pPr>
        <w:spacing w:line="11" w:lineRule="exact"/>
        <w:rPr>
          <w:sz w:val="24"/>
          <w:szCs w:val="24"/>
        </w:rPr>
      </w:pPr>
    </w:p>
    <w:p w:rsidR="006564B8" w:rsidRPr="00503B51" w:rsidRDefault="006564B8" w:rsidP="006564B8">
      <w:pPr>
        <w:spacing w:line="232" w:lineRule="auto"/>
        <w:ind w:left="3"/>
        <w:rPr>
          <w:sz w:val="24"/>
          <w:szCs w:val="24"/>
        </w:rPr>
      </w:pPr>
      <w:r w:rsidRPr="00503B51">
        <w:rPr>
          <w:sz w:val="24"/>
          <w:szCs w:val="24"/>
        </w:rPr>
        <w:t>Результаты освоения Программы ЭЗОЖ на уровне начального общего образования должны обеспечить преемственность начального и основного общего образования.</w:t>
      </w:r>
    </w:p>
    <w:p w:rsidR="006564B8" w:rsidRPr="00503B51" w:rsidRDefault="006564B8" w:rsidP="006564B8">
      <w:pPr>
        <w:spacing w:line="21" w:lineRule="exact"/>
        <w:rPr>
          <w:sz w:val="24"/>
          <w:szCs w:val="24"/>
        </w:rPr>
      </w:pPr>
    </w:p>
    <w:p w:rsidR="006564B8" w:rsidRPr="00503B51" w:rsidRDefault="006564B8" w:rsidP="006564B8">
      <w:pPr>
        <w:spacing w:line="232" w:lineRule="auto"/>
        <w:ind w:left="3" w:right="720"/>
        <w:jc w:val="both"/>
        <w:rPr>
          <w:sz w:val="24"/>
          <w:szCs w:val="24"/>
        </w:rPr>
      </w:pPr>
      <w:r w:rsidRPr="00503B51">
        <w:rPr>
          <w:b/>
          <w:bCs/>
          <w:sz w:val="24"/>
          <w:szCs w:val="24"/>
        </w:rPr>
        <w:t xml:space="preserve">2.4.3. Основные направления деятельности по здоровьесбережению, обеспечению безопасности и формированию экологической культуры обучающихся МБОУ </w:t>
      </w:r>
      <w:r w:rsidRPr="00503B51">
        <w:rPr>
          <w:bCs/>
          <w:sz w:val="24"/>
          <w:szCs w:val="24"/>
        </w:rPr>
        <w:t>«</w:t>
      </w:r>
      <w:r w:rsidRPr="00503B51">
        <w:rPr>
          <w:rStyle w:val="8115pt0"/>
          <w:rFonts w:eastAsia="Courier New"/>
          <w:sz w:val="24"/>
          <w:szCs w:val="24"/>
        </w:rPr>
        <w:t>Большешинарская СОШ им. А.А.Ахунзянова</w:t>
      </w:r>
      <w:r w:rsidRPr="00503B51">
        <w:rPr>
          <w:b/>
          <w:bCs/>
          <w:sz w:val="24"/>
          <w:szCs w:val="24"/>
        </w:rPr>
        <w:t>»</w:t>
      </w:r>
    </w:p>
    <w:p w:rsidR="006564B8" w:rsidRPr="00503B51" w:rsidRDefault="006564B8" w:rsidP="006564B8">
      <w:pPr>
        <w:spacing w:line="11" w:lineRule="exact"/>
        <w:rPr>
          <w:sz w:val="24"/>
          <w:szCs w:val="24"/>
        </w:rPr>
      </w:pPr>
    </w:p>
    <w:p w:rsidR="006564B8" w:rsidRPr="001A2223" w:rsidRDefault="006564B8" w:rsidP="006564B8">
      <w:pPr>
        <w:spacing w:line="235" w:lineRule="auto"/>
        <w:ind w:left="3"/>
        <w:jc w:val="both"/>
      </w:pPr>
      <w:r w:rsidRPr="00503B51">
        <w:rPr>
          <w:sz w:val="24"/>
          <w:szCs w:val="24"/>
        </w:rPr>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УУД,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w:t>
      </w:r>
      <w:r w:rsidRPr="001A2223">
        <w:t xml:space="preserve"> – нельзя» и его эмоционального переживания.</w:t>
      </w:r>
    </w:p>
    <w:p w:rsidR="006564B8" w:rsidRPr="001A2223" w:rsidRDefault="006564B8" w:rsidP="006564B8">
      <w:pPr>
        <w:spacing w:line="7" w:lineRule="exact"/>
      </w:pPr>
    </w:p>
    <w:p w:rsidR="006564B8" w:rsidRDefault="006564B8" w:rsidP="006564B8">
      <w:pPr>
        <w:spacing w:line="235" w:lineRule="auto"/>
        <w:ind w:left="3"/>
        <w:jc w:val="both"/>
      </w:pPr>
      <w:r w:rsidRPr="001A2223">
        <w:t>Системная работа на уровне начального общего образования по формированию экологической культуры, здорового и безопасного образа жизни организована через урочное и внеурочное время по следующим 7 направлениям:</w:t>
      </w:r>
    </w:p>
    <w:p w:rsidR="006564B8" w:rsidRDefault="006564B8" w:rsidP="006564B8">
      <w:pPr>
        <w:spacing w:line="235" w:lineRule="auto"/>
        <w:ind w:left="3"/>
        <w:jc w:val="both"/>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6105"/>
        <w:gridCol w:w="2947"/>
      </w:tblGrid>
      <w:tr w:rsidR="006564B8" w:rsidRPr="009116D3" w:rsidTr="00BB2ADA">
        <w:tc>
          <w:tcPr>
            <w:tcW w:w="445" w:type="dxa"/>
            <w:shd w:val="clear" w:color="auto" w:fill="auto"/>
          </w:tcPr>
          <w:p w:rsidR="006564B8" w:rsidRPr="009116D3" w:rsidRDefault="006564B8" w:rsidP="00BB2ADA">
            <w:pPr>
              <w:spacing w:line="235" w:lineRule="auto"/>
              <w:jc w:val="both"/>
            </w:pPr>
            <w:r w:rsidRPr="009116D3">
              <w:t>№</w:t>
            </w:r>
          </w:p>
        </w:tc>
        <w:tc>
          <w:tcPr>
            <w:tcW w:w="6105" w:type="dxa"/>
            <w:shd w:val="clear" w:color="auto" w:fill="auto"/>
          </w:tcPr>
          <w:p w:rsidR="006564B8" w:rsidRPr="009116D3" w:rsidRDefault="006564B8" w:rsidP="00BB2ADA">
            <w:pPr>
              <w:spacing w:line="235" w:lineRule="auto"/>
              <w:jc w:val="both"/>
            </w:pPr>
            <w:r w:rsidRPr="009116D3">
              <w:t>Направление</w:t>
            </w:r>
          </w:p>
        </w:tc>
        <w:tc>
          <w:tcPr>
            <w:tcW w:w="2947" w:type="dxa"/>
            <w:shd w:val="clear" w:color="auto" w:fill="auto"/>
          </w:tcPr>
          <w:p w:rsidR="006564B8" w:rsidRPr="009116D3" w:rsidRDefault="006564B8" w:rsidP="00BB2ADA">
            <w:pPr>
              <w:spacing w:line="235" w:lineRule="auto"/>
              <w:jc w:val="both"/>
            </w:pPr>
            <w:r w:rsidRPr="009116D3">
              <w:t>ответственный</w:t>
            </w:r>
          </w:p>
        </w:tc>
      </w:tr>
      <w:tr w:rsidR="006564B8" w:rsidRPr="009116D3" w:rsidTr="00BB2ADA">
        <w:tc>
          <w:tcPr>
            <w:tcW w:w="445" w:type="dxa"/>
            <w:shd w:val="clear" w:color="auto" w:fill="auto"/>
          </w:tcPr>
          <w:p w:rsidR="006564B8" w:rsidRPr="009116D3" w:rsidRDefault="006564B8" w:rsidP="00BB2ADA">
            <w:pPr>
              <w:spacing w:line="235" w:lineRule="auto"/>
              <w:jc w:val="both"/>
            </w:pPr>
            <w:r w:rsidRPr="009116D3">
              <w:t>1</w:t>
            </w:r>
          </w:p>
        </w:tc>
        <w:tc>
          <w:tcPr>
            <w:tcW w:w="6105" w:type="dxa"/>
            <w:shd w:val="clear" w:color="auto" w:fill="auto"/>
          </w:tcPr>
          <w:p w:rsidR="006564B8" w:rsidRPr="009116D3" w:rsidRDefault="006564B8" w:rsidP="00BB2ADA">
            <w:pPr>
              <w:spacing w:line="235" w:lineRule="auto"/>
              <w:jc w:val="both"/>
            </w:pPr>
            <w:r w:rsidRPr="009116D3">
              <w:t xml:space="preserve">Экологическая безопасность, </w:t>
            </w:r>
          </w:p>
          <w:p w:rsidR="006564B8" w:rsidRPr="009116D3" w:rsidRDefault="006564B8" w:rsidP="00BB2ADA">
            <w:pPr>
              <w:spacing w:line="235" w:lineRule="auto"/>
              <w:jc w:val="both"/>
            </w:pPr>
            <w:r w:rsidRPr="009116D3">
              <w:t>здоровьесберегающая инфраструктура</w:t>
            </w:r>
            <w:r w:rsidRPr="009116D3">
              <w:tab/>
            </w:r>
          </w:p>
        </w:tc>
        <w:tc>
          <w:tcPr>
            <w:tcW w:w="2947" w:type="dxa"/>
            <w:shd w:val="clear" w:color="auto" w:fill="auto"/>
          </w:tcPr>
          <w:p w:rsidR="006564B8" w:rsidRPr="009116D3" w:rsidRDefault="006564B8" w:rsidP="00BB2ADA">
            <w:pPr>
              <w:spacing w:line="235" w:lineRule="auto"/>
              <w:jc w:val="both"/>
            </w:pPr>
            <w:r w:rsidRPr="009116D3">
              <w:t>Администрация</w:t>
            </w:r>
          </w:p>
        </w:tc>
      </w:tr>
      <w:tr w:rsidR="006564B8" w:rsidRPr="009116D3" w:rsidTr="00BB2ADA">
        <w:tc>
          <w:tcPr>
            <w:tcW w:w="445" w:type="dxa"/>
            <w:shd w:val="clear" w:color="auto" w:fill="auto"/>
          </w:tcPr>
          <w:p w:rsidR="006564B8" w:rsidRPr="009116D3" w:rsidRDefault="006564B8" w:rsidP="00BB2ADA">
            <w:pPr>
              <w:spacing w:line="235" w:lineRule="auto"/>
              <w:jc w:val="both"/>
            </w:pPr>
            <w:r w:rsidRPr="009116D3">
              <w:t>2</w:t>
            </w:r>
          </w:p>
        </w:tc>
        <w:tc>
          <w:tcPr>
            <w:tcW w:w="6105" w:type="dxa"/>
            <w:shd w:val="clear" w:color="auto" w:fill="auto"/>
          </w:tcPr>
          <w:p w:rsidR="006564B8" w:rsidRPr="009116D3" w:rsidRDefault="006564B8" w:rsidP="00BB2ADA">
            <w:pPr>
              <w:spacing w:line="235" w:lineRule="auto"/>
              <w:jc w:val="both"/>
            </w:pPr>
            <w:r w:rsidRPr="009116D3">
              <w:t>Рациональная организация учебной и внеучебной</w:t>
            </w:r>
          </w:p>
          <w:p w:rsidR="006564B8" w:rsidRPr="009116D3" w:rsidRDefault="006564B8" w:rsidP="00BB2ADA">
            <w:pPr>
              <w:spacing w:line="235" w:lineRule="auto"/>
              <w:jc w:val="both"/>
            </w:pPr>
            <w:r w:rsidRPr="009116D3">
              <w:t>деятельности обучающихся</w:t>
            </w:r>
          </w:p>
        </w:tc>
        <w:tc>
          <w:tcPr>
            <w:tcW w:w="2947" w:type="dxa"/>
            <w:shd w:val="clear" w:color="auto" w:fill="auto"/>
          </w:tcPr>
          <w:p w:rsidR="006564B8" w:rsidRPr="009116D3" w:rsidRDefault="006564B8" w:rsidP="00BB2ADA">
            <w:pPr>
              <w:spacing w:line="235" w:lineRule="auto"/>
              <w:jc w:val="both"/>
            </w:pPr>
            <w:r w:rsidRPr="009116D3">
              <w:t>Классные  руководители,</w:t>
            </w:r>
          </w:p>
          <w:p w:rsidR="006564B8" w:rsidRPr="009116D3" w:rsidRDefault="006564B8" w:rsidP="00BB2ADA">
            <w:pPr>
              <w:spacing w:line="235" w:lineRule="auto"/>
              <w:jc w:val="both"/>
            </w:pPr>
            <w:r w:rsidRPr="009116D3">
              <w:t>педагоги-предметники</w:t>
            </w:r>
          </w:p>
        </w:tc>
      </w:tr>
      <w:tr w:rsidR="006564B8" w:rsidRPr="009116D3" w:rsidTr="00BB2ADA">
        <w:tc>
          <w:tcPr>
            <w:tcW w:w="445" w:type="dxa"/>
            <w:shd w:val="clear" w:color="auto" w:fill="auto"/>
          </w:tcPr>
          <w:p w:rsidR="006564B8" w:rsidRPr="009116D3" w:rsidRDefault="006564B8" w:rsidP="00BB2ADA">
            <w:pPr>
              <w:spacing w:line="235" w:lineRule="auto"/>
              <w:jc w:val="both"/>
            </w:pPr>
            <w:r w:rsidRPr="009116D3">
              <w:t>3</w:t>
            </w:r>
          </w:p>
        </w:tc>
        <w:tc>
          <w:tcPr>
            <w:tcW w:w="6105" w:type="dxa"/>
            <w:shd w:val="clear" w:color="auto" w:fill="auto"/>
          </w:tcPr>
          <w:p w:rsidR="006564B8" w:rsidRPr="009116D3" w:rsidRDefault="006564B8" w:rsidP="00BB2ADA">
            <w:pPr>
              <w:spacing w:line="235" w:lineRule="auto"/>
              <w:jc w:val="both"/>
            </w:pPr>
            <w:r w:rsidRPr="009116D3">
              <w:t>Эффективная</w:t>
            </w:r>
            <w:r w:rsidRPr="009116D3">
              <w:tab/>
              <w:t>организация</w:t>
            </w:r>
            <w:r w:rsidRPr="009116D3">
              <w:tab/>
              <w:t>физкультурно-</w:t>
            </w:r>
          </w:p>
          <w:p w:rsidR="006564B8" w:rsidRPr="009116D3" w:rsidRDefault="006564B8" w:rsidP="00BB2ADA">
            <w:pPr>
              <w:spacing w:line="235" w:lineRule="auto"/>
              <w:jc w:val="both"/>
            </w:pPr>
            <w:r w:rsidRPr="009116D3">
              <w:t>оздоровительной работы</w:t>
            </w:r>
            <w:r w:rsidRPr="009116D3">
              <w:tab/>
            </w:r>
          </w:p>
        </w:tc>
        <w:tc>
          <w:tcPr>
            <w:tcW w:w="2947" w:type="dxa"/>
            <w:shd w:val="clear" w:color="auto" w:fill="auto"/>
          </w:tcPr>
          <w:p w:rsidR="006564B8" w:rsidRPr="009116D3" w:rsidRDefault="006564B8" w:rsidP="00BB2ADA">
            <w:pPr>
              <w:spacing w:line="235" w:lineRule="auto"/>
              <w:jc w:val="both"/>
            </w:pPr>
            <w:r w:rsidRPr="009116D3">
              <w:t>Учителя физической</w:t>
            </w:r>
            <w:r w:rsidRPr="009116D3">
              <w:tab/>
            </w:r>
          </w:p>
          <w:p w:rsidR="006564B8" w:rsidRPr="009116D3" w:rsidRDefault="006564B8" w:rsidP="00BB2ADA">
            <w:pPr>
              <w:spacing w:line="235" w:lineRule="auto"/>
              <w:jc w:val="both"/>
            </w:pPr>
            <w:r w:rsidRPr="009116D3">
              <w:t>культуры,</w:t>
            </w:r>
            <w:r w:rsidRPr="009116D3">
              <w:tab/>
              <w:t>классные</w:t>
            </w:r>
          </w:p>
          <w:p w:rsidR="006564B8" w:rsidRPr="009116D3" w:rsidRDefault="006564B8" w:rsidP="00BB2ADA">
            <w:pPr>
              <w:spacing w:line="235" w:lineRule="auto"/>
              <w:jc w:val="both"/>
            </w:pPr>
            <w:r w:rsidRPr="009116D3">
              <w:t>руководители</w:t>
            </w:r>
            <w:r w:rsidRPr="009116D3">
              <w:tab/>
            </w:r>
          </w:p>
        </w:tc>
      </w:tr>
      <w:tr w:rsidR="006564B8" w:rsidRPr="009116D3" w:rsidTr="00BB2ADA">
        <w:tc>
          <w:tcPr>
            <w:tcW w:w="445" w:type="dxa"/>
            <w:shd w:val="clear" w:color="auto" w:fill="auto"/>
          </w:tcPr>
          <w:p w:rsidR="006564B8" w:rsidRPr="009116D3" w:rsidRDefault="006564B8" w:rsidP="00BB2ADA">
            <w:pPr>
              <w:spacing w:line="235" w:lineRule="auto"/>
              <w:jc w:val="both"/>
            </w:pPr>
          </w:p>
        </w:tc>
        <w:tc>
          <w:tcPr>
            <w:tcW w:w="6105" w:type="dxa"/>
            <w:shd w:val="clear" w:color="auto" w:fill="auto"/>
          </w:tcPr>
          <w:p w:rsidR="006564B8" w:rsidRPr="009116D3" w:rsidRDefault="006564B8" w:rsidP="00BB2ADA">
            <w:pPr>
              <w:spacing w:line="235" w:lineRule="auto"/>
              <w:jc w:val="both"/>
            </w:pPr>
            <w:r w:rsidRPr="009116D3">
              <w:t>Реализация курсов внеурочной деятельности</w:t>
            </w:r>
          </w:p>
        </w:tc>
        <w:tc>
          <w:tcPr>
            <w:tcW w:w="2947" w:type="dxa"/>
            <w:shd w:val="clear" w:color="auto" w:fill="auto"/>
          </w:tcPr>
          <w:p w:rsidR="006564B8" w:rsidRPr="009116D3" w:rsidRDefault="006564B8" w:rsidP="00BB2ADA">
            <w:pPr>
              <w:spacing w:line="235" w:lineRule="auto"/>
              <w:jc w:val="both"/>
            </w:pPr>
            <w:r w:rsidRPr="009116D3">
              <w:t>Педагоги-предметники.</w:t>
            </w:r>
          </w:p>
          <w:p w:rsidR="006564B8" w:rsidRPr="009116D3" w:rsidRDefault="006564B8" w:rsidP="00BB2ADA">
            <w:pPr>
              <w:spacing w:line="235" w:lineRule="auto"/>
              <w:jc w:val="both"/>
            </w:pPr>
            <w:r w:rsidRPr="009116D3">
              <w:t>Классные руководители</w:t>
            </w:r>
          </w:p>
        </w:tc>
      </w:tr>
      <w:tr w:rsidR="006564B8" w:rsidRPr="009116D3" w:rsidTr="00BB2ADA">
        <w:tc>
          <w:tcPr>
            <w:tcW w:w="445" w:type="dxa"/>
            <w:shd w:val="clear" w:color="auto" w:fill="auto"/>
          </w:tcPr>
          <w:p w:rsidR="006564B8" w:rsidRPr="009116D3" w:rsidRDefault="006564B8" w:rsidP="00BB2ADA">
            <w:pPr>
              <w:spacing w:line="235" w:lineRule="auto"/>
              <w:jc w:val="both"/>
            </w:pPr>
          </w:p>
        </w:tc>
        <w:tc>
          <w:tcPr>
            <w:tcW w:w="6105" w:type="dxa"/>
            <w:shd w:val="clear" w:color="auto" w:fill="auto"/>
          </w:tcPr>
          <w:p w:rsidR="006564B8" w:rsidRPr="009116D3" w:rsidRDefault="006564B8" w:rsidP="00BB2ADA">
            <w:pPr>
              <w:spacing w:line="235" w:lineRule="auto"/>
              <w:jc w:val="both"/>
            </w:pPr>
            <w:r w:rsidRPr="009116D3">
              <w:t>Просветительская  работа  с  родителями (законными представителями)</w:t>
            </w:r>
          </w:p>
        </w:tc>
        <w:tc>
          <w:tcPr>
            <w:tcW w:w="2947" w:type="dxa"/>
            <w:shd w:val="clear" w:color="auto" w:fill="auto"/>
          </w:tcPr>
          <w:p w:rsidR="006564B8" w:rsidRPr="009116D3" w:rsidRDefault="006564B8" w:rsidP="00BB2ADA">
            <w:pPr>
              <w:spacing w:line="235" w:lineRule="auto"/>
              <w:jc w:val="both"/>
            </w:pPr>
            <w:r w:rsidRPr="009116D3">
              <w:t>Администрация школы, медицинский работник,</w:t>
            </w:r>
          </w:p>
          <w:p w:rsidR="006564B8" w:rsidRPr="009116D3" w:rsidRDefault="006564B8" w:rsidP="00BB2ADA">
            <w:pPr>
              <w:spacing w:line="235" w:lineRule="auto"/>
              <w:jc w:val="both"/>
            </w:pPr>
            <w:r w:rsidRPr="009116D3">
              <w:t>классные руководители</w:t>
            </w:r>
          </w:p>
        </w:tc>
      </w:tr>
      <w:tr w:rsidR="006564B8" w:rsidRPr="009116D3" w:rsidTr="00BB2ADA">
        <w:tc>
          <w:tcPr>
            <w:tcW w:w="445" w:type="dxa"/>
            <w:shd w:val="clear" w:color="auto" w:fill="auto"/>
          </w:tcPr>
          <w:p w:rsidR="006564B8" w:rsidRPr="009116D3" w:rsidRDefault="006564B8" w:rsidP="00BB2ADA">
            <w:pPr>
              <w:spacing w:line="235" w:lineRule="auto"/>
              <w:jc w:val="both"/>
            </w:pPr>
          </w:p>
        </w:tc>
        <w:tc>
          <w:tcPr>
            <w:tcW w:w="6105" w:type="dxa"/>
            <w:shd w:val="clear" w:color="auto" w:fill="auto"/>
          </w:tcPr>
          <w:p w:rsidR="006564B8" w:rsidRPr="009116D3" w:rsidRDefault="006564B8" w:rsidP="00BB2ADA">
            <w:pPr>
              <w:spacing w:line="235" w:lineRule="auto"/>
              <w:jc w:val="both"/>
            </w:pPr>
            <w:r w:rsidRPr="009116D3">
              <w:t>Формирование экологической культуры</w:t>
            </w:r>
            <w:r w:rsidRPr="009116D3">
              <w:tab/>
            </w:r>
          </w:p>
        </w:tc>
        <w:tc>
          <w:tcPr>
            <w:tcW w:w="2947" w:type="dxa"/>
            <w:shd w:val="clear" w:color="auto" w:fill="auto"/>
          </w:tcPr>
          <w:p w:rsidR="006564B8" w:rsidRPr="009116D3" w:rsidRDefault="006564B8" w:rsidP="00BB2ADA">
            <w:pPr>
              <w:spacing w:line="235" w:lineRule="auto"/>
              <w:jc w:val="both"/>
            </w:pPr>
            <w:r w:rsidRPr="009116D3">
              <w:t>Классные руководители</w:t>
            </w:r>
          </w:p>
        </w:tc>
      </w:tr>
      <w:tr w:rsidR="006564B8" w:rsidRPr="009116D3" w:rsidTr="00BB2ADA">
        <w:tc>
          <w:tcPr>
            <w:tcW w:w="445" w:type="dxa"/>
            <w:shd w:val="clear" w:color="auto" w:fill="auto"/>
          </w:tcPr>
          <w:p w:rsidR="006564B8" w:rsidRPr="009116D3" w:rsidRDefault="006564B8" w:rsidP="00BB2ADA">
            <w:pPr>
              <w:spacing w:line="235" w:lineRule="auto"/>
              <w:jc w:val="both"/>
            </w:pPr>
          </w:p>
        </w:tc>
        <w:tc>
          <w:tcPr>
            <w:tcW w:w="6105" w:type="dxa"/>
            <w:shd w:val="clear" w:color="auto" w:fill="auto"/>
          </w:tcPr>
          <w:p w:rsidR="006564B8" w:rsidRPr="009116D3" w:rsidRDefault="006564B8" w:rsidP="00BB2ADA">
            <w:pPr>
              <w:spacing w:line="235" w:lineRule="auto"/>
              <w:jc w:val="both"/>
            </w:pPr>
            <w:r w:rsidRPr="009116D3">
              <w:t>Динамическое  наблюдение  за состоянием</w:t>
            </w:r>
          </w:p>
          <w:p w:rsidR="006564B8" w:rsidRPr="009116D3" w:rsidRDefault="006564B8" w:rsidP="00BB2ADA">
            <w:pPr>
              <w:spacing w:line="235" w:lineRule="auto"/>
              <w:jc w:val="both"/>
            </w:pPr>
            <w:r w:rsidRPr="009116D3">
              <w:t>здоровья обучающихся</w:t>
            </w:r>
          </w:p>
        </w:tc>
        <w:tc>
          <w:tcPr>
            <w:tcW w:w="2947" w:type="dxa"/>
            <w:shd w:val="clear" w:color="auto" w:fill="auto"/>
          </w:tcPr>
          <w:p w:rsidR="006564B8" w:rsidRPr="009116D3" w:rsidRDefault="006564B8" w:rsidP="00BB2ADA">
            <w:pPr>
              <w:spacing w:line="235" w:lineRule="auto"/>
              <w:jc w:val="both"/>
            </w:pPr>
            <w:r w:rsidRPr="009116D3">
              <w:t>Медицинский  работник</w:t>
            </w:r>
          </w:p>
        </w:tc>
      </w:tr>
    </w:tbl>
    <w:p w:rsidR="006564B8" w:rsidRDefault="006564B8" w:rsidP="006564B8">
      <w:pPr>
        <w:spacing w:line="232" w:lineRule="auto"/>
        <w:ind w:left="3" w:right="200"/>
        <w:rPr>
          <w:b/>
          <w:bCs/>
        </w:rPr>
      </w:pPr>
    </w:p>
    <w:p w:rsidR="006564B8" w:rsidRPr="00106403" w:rsidRDefault="00B634E6" w:rsidP="006564B8">
      <w:pPr>
        <w:spacing w:line="232" w:lineRule="auto"/>
        <w:ind w:left="3" w:right="200"/>
        <w:jc w:val="both"/>
        <w:rPr>
          <w:bCs/>
          <w:sz w:val="24"/>
          <w:szCs w:val="24"/>
        </w:rPr>
      </w:pPr>
      <w:r>
        <w:rPr>
          <w:b/>
          <w:bCs/>
        </w:rPr>
        <w:t>2.4.4</w:t>
      </w:r>
      <w:r w:rsidRPr="00106403">
        <w:rPr>
          <w:b/>
          <w:bCs/>
          <w:sz w:val="24"/>
          <w:szCs w:val="24"/>
        </w:rPr>
        <w:t>.Модели организации работы, в</w:t>
      </w:r>
      <w:r w:rsidR="006564B8" w:rsidRPr="00106403">
        <w:rPr>
          <w:b/>
          <w:bCs/>
          <w:sz w:val="24"/>
          <w:szCs w:val="24"/>
        </w:rPr>
        <w:t>иды деятельности и формы занятий с обучающими</w:t>
      </w:r>
      <w:r w:rsidR="00106403">
        <w:rPr>
          <w:b/>
          <w:bCs/>
          <w:sz w:val="24"/>
          <w:szCs w:val="24"/>
        </w:rPr>
        <w:t xml:space="preserve">ся по формированию экологически целесообразного, здорового </w:t>
      </w:r>
      <w:r w:rsidR="006564B8" w:rsidRPr="00106403">
        <w:rPr>
          <w:b/>
          <w:bCs/>
          <w:sz w:val="24"/>
          <w:szCs w:val="24"/>
        </w:rPr>
        <w:t>и безопасного</w:t>
      </w:r>
      <w:r w:rsidR="00106403">
        <w:rPr>
          <w:b/>
          <w:bCs/>
          <w:sz w:val="24"/>
          <w:szCs w:val="24"/>
        </w:rPr>
        <w:t xml:space="preserve"> уклада школьной жизни, </w:t>
      </w:r>
      <w:r w:rsidRPr="00106403">
        <w:rPr>
          <w:b/>
          <w:bCs/>
          <w:sz w:val="24"/>
          <w:szCs w:val="24"/>
        </w:rPr>
        <w:t>поведения; физкультурно-спортивной и оздоровительной работе</w:t>
      </w:r>
      <w:r w:rsidR="00106403">
        <w:rPr>
          <w:b/>
          <w:bCs/>
          <w:sz w:val="24"/>
          <w:szCs w:val="24"/>
        </w:rPr>
        <w:t xml:space="preserve">, профилактике употребления психоактивных веществ обучающимися, профилактике детского дорожно-транспортного травматизма в </w:t>
      </w:r>
      <w:r w:rsidRPr="00106403">
        <w:rPr>
          <w:b/>
          <w:bCs/>
          <w:sz w:val="24"/>
          <w:szCs w:val="24"/>
        </w:rPr>
        <w:t xml:space="preserve"> </w:t>
      </w:r>
      <w:r w:rsidR="006564B8" w:rsidRPr="00106403">
        <w:rPr>
          <w:b/>
          <w:bCs/>
          <w:sz w:val="24"/>
          <w:szCs w:val="24"/>
        </w:rPr>
        <w:t xml:space="preserve">МБОУ </w:t>
      </w:r>
      <w:r w:rsidR="006564B8" w:rsidRPr="00106403">
        <w:rPr>
          <w:bCs/>
          <w:sz w:val="24"/>
          <w:szCs w:val="24"/>
        </w:rPr>
        <w:t>«</w:t>
      </w:r>
      <w:r w:rsidR="006564B8" w:rsidRPr="00106403">
        <w:rPr>
          <w:rStyle w:val="8115pt0"/>
          <w:rFonts w:eastAsia="Courier New"/>
          <w:sz w:val="24"/>
          <w:szCs w:val="24"/>
        </w:rPr>
        <w:t>Большешинарская СОШ им. А.А.Ахунзянова</w:t>
      </w:r>
      <w:r w:rsidR="006564B8" w:rsidRPr="00106403">
        <w:rPr>
          <w:bCs/>
          <w:sz w:val="24"/>
          <w:szCs w:val="24"/>
        </w:rPr>
        <w:t>»</w:t>
      </w:r>
    </w:p>
    <w:p w:rsidR="006564B8" w:rsidRPr="00106403" w:rsidRDefault="006564B8" w:rsidP="006564B8">
      <w:pPr>
        <w:spacing w:line="232" w:lineRule="auto"/>
        <w:ind w:left="3" w:right="200"/>
        <w:jc w:val="both"/>
        <w:rPr>
          <w:sz w:val="24"/>
          <w:szCs w:val="24"/>
        </w:rPr>
      </w:pPr>
    </w:p>
    <w:p w:rsidR="006564B8" w:rsidRPr="00106403" w:rsidRDefault="00CA110A" w:rsidP="006564B8">
      <w:pPr>
        <w:spacing w:line="20" w:lineRule="exact"/>
        <w:rPr>
          <w:sz w:val="24"/>
          <w:szCs w:val="24"/>
        </w:rPr>
      </w:pPr>
      <w:r w:rsidRPr="00106403">
        <w:rPr>
          <w:noProof/>
          <w:sz w:val="24"/>
          <w:szCs w:val="24"/>
          <w:lang w:bidi="ar-SA"/>
        </w:rPr>
        <mc:AlternateContent>
          <mc:Choice Requires="wps">
            <w:drawing>
              <wp:anchor distT="0" distB="0" distL="0" distR="0" simplePos="0" relativeHeight="251680768" behindDoc="1" locked="0" layoutInCell="0" allowOverlap="1" wp14:anchorId="191450E3" wp14:editId="3B6FC505">
                <wp:simplePos x="0" y="0"/>
                <wp:positionH relativeFrom="column">
                  <wp:posOffset>6058535</wp:posOffset>
                </wp:positionH>
                <wp:positionV relativeFrom="paragraph">
                  <wp:posOffset>2540</wp:posOffset>
                </wp:positionV>
                <wp:extent cx="12700" cy="12065"/>
                <wp:effectExtent l="0" t="0" r="0" b="0"/>
                <wp:wrapNone/>
                <wp:docPr id="1" name="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74" o:spid="_x0000_s1026" style="position:absolute;margin-left:477.05pt;margin-top:.2pt;width:1pt;height:.95pt;z-index:-2516357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" o:allowincell="f" fillcolor="black" stroked="f"/>
            </w:pict>
          </mc:Fallback>
        </mc:AlternateContent>
      </w:r>
    </w:p>
    <w:tbl>
      <w:tblPr>
        <w:tblW w:w="0" w:type="auto"/>
        <w:tblCellMar>
          <w:left w:w="0" w:type="dxa"/>
          <w:right w:w="0" w:type="dxa"/>
        </w:tblCellMar>
        <w:tblLook w:val="04A0" w:firstRow="1" w:lastRow="0" w:firstColumn="1" w:lastColumn="0" w:noHBand="0" w:noVBand="1"/>
      </w:tblPr>
      <w:tblGrid>
        <w:gridCol w:w="1785"/>
        <w:gridCol w:w="5026"/>
        <w:gridCol w:w="3789"/>
      </w:tblGrid>
      <w:tr w:rsidR="006564B8" w:rsidRPr="00106403" w:rsidTr="00BB2ADA">
        <w:trPr>
          <w:trHeight w:val="409"/>
        </w:trPr>
        <w:tc>
          <w:tcPr>
            <w:tcW w:w="1785" w:type="dxa"/>
            <w:tcBorders>
              <w:top w:val="single" w:sz="8" w:space="0" w:color="auto"/>
              <w:left w:val="single" w:sz="8" w:space="0" w:color="auto"/>
              <w:bottom w:val="single" w:sz="8" w:space="0" w:color="auto"/>
              <w:right w:val="single" w:sz="8" w:space="0" w:color="auto"/>
            </w:tcBorders>
            <w:hideMark/>
          </w:tcPr>
          <w:p w:rsidR="006564B8" w:rsidRPr="00106403" w:rsidRDefault="006564B8" w:rsidP="00BB2ADA">
            <w:pPr>
              <w:ind w:left="120"/>
              <w:jc w:val="center"/>
              <w:rPr>
                <w:sz w:val="24"/>
                <w:szCs w:val="24"/>
                <w:lang w:val="en-US" w:eastAsia="en-US"/>
              </w:rPr>
            </w:pPr>
            <w:r w:rsidRPr="00106403">
              <w:rPr>
                <w:b/>
                <w:bCs/>
                <w:sz w:val="24"/>
                <w:szCs w:val="24"/>
              </w:rPr>
              <w:lastRenderedPageBreak/>
              <w:t>Урочная</w:t>
            </w:r>
          </w:p>
          <w:p w:rsidR="006564B8" w:rsidRPr="00106403" w:rsidRDefault="006564B8" w:rsidP="00BB2ADA">
            <w:pPr>
              <w:ind w:left="120"/>
              <w:jc w:val="center"/>
              <w:rPr>
                <w:sz w:val="24"/>
                <w:szCs w:val="24"/>
                <w:lang w:val="en-US" w:eastAsia="en-US"/>
              </w:rPr>
            </w:pPr>
            <w:r w:rsidRPr="00106403">
              <w:rPr>
                <w:b/>
                <w:bCs/>
                <w:sz w:val="24"/>
                <w:szCs w:val="24"/>
              </w:rPr>
              <w:t>деятельность</w:t>
            </w:r>
          </w:p>
        </w:tc>
        <w:tc>
          <w:tcPr>
            <w:tcW w:w="0" w:type="auto"/>
            <w:tcBorders>
              <w:top w:val="single" w:sz="8" w:space="0" w:color="auto"/>
              <w:left w:val="nil"/>
              <w:bottom w:val="single" w:sz="8" w:space="0" w:color="auto"/>
              <w:right w:val="single" w:sz="8" w:space="0" w:color="auto"/>
            </w:tcBorders>
            <w:hideMark/>
          </w:tcPr>
          <w:p w:rsidR="006564B8" w:rsidRPr="00106403" w:rsidRDefault="006564B8" w:rsidP="00BB2ADA">
            <w:pPr>
              <w:ind w:left="80"/>
              <w:jc w:val="center"/>
              <w:rPr>
                <w:sz w:val="24"/>
                <w:szCs w:val="24"/>
                <w:lang w:val="en-US" w:eastAsia="en-US"/>
              </w:rPr>
            </w:pPr>
            <w:r w:rsidRPr="00106403">
              <w:rPr>
                <w:b/>
                <w:bCs/>
                <w:sz w:val="24"/>
                <w:szCs w:val="24"/>
              </w:rPr>
              <w:t>Внеурочная деятельность</w:t>
            </w:r>
          </w:p>
        </w:tc>
        <w:tc>
          <w:tcPr>
            <w:tcW w:w="0" w:type="auto"/>
            <w:tcBorders>
              <w:top w:val="single" w:sz="8" w:space="0" w:color="auto"/>
              <w:left w:val="nil"/>
              <w:bottom w:val="single" w:sz="8" w:space="0" w:color="auto"/>
              <w:right w:val="single" w:sz="8" w:space="0" w:color="auto"/>
            </w:tcBorders>
            <w:hideMark/>
          </w:tcPr>
          <w:p w:rsidR="006564B8" w:rsidRPr="00106403" w:rsidRDefault="006564B8" w:rsidP="00BB2ADA">
            <w:pPr>
              <w:ind w:left="100"/>
              <w:jc w:val="center"/>
              <w:rPr>
                <w:sz w:val="24"/>
                <w:szCs w:val="24"/>
                <w:lang w:val="en-US" w:eastAsia="en-US"/>
              </w:rPr>
            </w:pPr>
            <w:r w:rsidRPr="00106403">
              <w:rPr>
                <w:b/>
                <w:bCs/>
                <w:sz w:val="24"/>
                <w:szCs w:val="24"/>
              </w:rPr>
              <w:t>Внешкольная деятельность</w:t>
            </w:r>
          </w:p>
        </w:tc>
      </w:tr>
      <w:tr w:rsidR="006564B8" w:rsidRPr="00106403" w:rsidTr="00BB2ADA">
        <w:trPr>
          <w:trHeight w:val="409"/>
        </w:trPr>
        <w:tc>
          <w:tcPr>
            <w:tcW w:w="1785" w:type="dxa"/>
            <w:tcBorders>
              <w:top w:val="single" w:sz="8" w:space="0" w:color="auto"/>
              <w:left w:val="single" w:sz="8" w:space="0" w:color="auto"/>
              <w:bottom w:val="single" w:sz="8" w:space="0" w:color="auto"/>
              <w:right w:val="single" w:sz="8" w:space="0" w:color="auto"/>
            </w:tcBorders>
          </w:tcPr>
          <w:p w:rsidR="006564B8" w:rsidRPr="00106403" w:rsidRDefault="006564B8" w:rsidP="00106403">
            <w:pPr>
              <w:ind w:left="120"/>
              <w:rPr>
                <w:bCs/>
                <w:sz w:val="24"/>
                <w:szCs w:val="24"/>
              </w:rPr>
            </w:pPr>
            <w:r w:rsidRPr="00106403">
              <w:rPr>
                <w:bCs/>
                <w:sz w:val="24"/>
                <w:szCs w:val="24"/>
              </w:rPr>
              <w:t>Изучение</w:t>
            </w:r>
          </w:p>
          <w:p w:rsidR="006564B8" w:rsidRPr="00106403" w:rsidRDefault="006564B8" w:rsidP="00106403">
            <w:pPr>
              <w:ind w:left="120"/>
              <w:rPr>
                <w:bCs/>
                <w:sz w:val="24"/>
                <w:szCs w:val="24"/>
              </w:rPr>
            </w:pPr>
            <w:r w:rsidRPr="00106403">
              <w:rPr>
                <w:bCs/>
                <w:sz w:val="24"/>
                <w:szCs w:val="24"/>
              </w:rPr>
              <w:t>материала и</w:t>
            </w:r>
          </w:p>
          <w:p w:rsidR="006564B8" w:rsidRPr="00106403" w:rsidRDefault="006564B8" w:rsidP="00106403">
            <w:pPr>
              <w:ind w:left="120"/>
              <w:rPr>
                <w:bCs/>
                <w:sz w:val="24"/>
                <w:szCs w:val="24"/>
              </w:rPr>
            </w:pPr>
            <w:r w:rsidRPr="00106403">
              <w:rPr>
                <w:bCs/>
                <w:sz w:val="24"/>
                <w:szCs w:val="24"/>
              </w:rPr>
              <w:t>выполнение</w:t>
            </w:r>
          </w:p>
          <w:p w:rsidR="006564B8" w:rsidRPr="00106403" w:rsidRDefault="006564B8" w:rsidP="00106403">
            <w:pPr>
              <w:ind w:left="120"/>
              <w:rPr>
                <w:bCs/>
                <w:sz w:val="24"/>
                <w:szCs w:val="24"/>
              </w:rPr>
            </w:pPr>
            <w:r w:rsidRPr="00106403">
              <w:rPr>
                <w:bCs/>
                <w:sz w:val="24"/>
                <w:szCs w:val="24"/>
              </w:rPr>
              <w:t>учебных</w:t>
            </w:r>
          </w:p>
          <w:p w:rsidR="006564B8" w:rsidRPr="00106403" w:rsidRDefault="006564B8" w:rsidP="00106403">
            <w:pPr>
              <w:ind w:left="120"/>
              <w:rPr>
                <w:bCs/>
                <w:sz w:val="24"/>
                <w:szCs w:val="24"/>
              </w:rPr>
            </w:pPr>
            <w:r w:rsidRPr="00106403">
              <w:rPr>
                <w:bCs/>
                <w:sz w:val="24"/>
                <w:szCs w:val="24"/>
              </w:rPr>
              <w:t>заданий по знакомству со</w:t>
            </w:r>
          </w:p>
          <w:p w:rsidR="006564B8" w:rsidRPr="00106403" w:rsidRDefault="006564B8" w:rsidP="00106403">
            <w:pPr>
              <w:ind w:left="120"/>
              <w:rPr>
                <w:bCs/>
                <w:sz w:val="24"/>
                <w:szCs w:val="24"/>
              </w:rPr>
            </w:pPr>
            <w:r w:rsidRPr="00106403">
              <w:rPr>
                <w:bCs/>
                <w:sz w:val="24"/>
                <w:szCs w:val="24"/>
              </w:rPr>
              <w:t>здоровым</w:t>
            </w:r>
          </w:p>
          <w:p w:rsidR="006564B8" w:rsidRPr="00106403" w:rsidRDefault="006564B8" w:rsidP="00106403">
            <w:pPr>
              <w:ind w:left="120"/>
              <w:rPr>
                <w:bCs/>
                <w:sz w:val="24"/>
                <w:szCs w:val="24"/>
              </w:rPr>
            </w:pPr>
            <w:r w:rsidRPr="00106403">
              <w:rPr>
                <w:bCs/>
                <w:sz w:val="24"/>
                <w:szCs w:val="24"/>
              </w:rPr>
              <w:t>образом жизни</w:t>
            </w:r>
          </w:p>
          <w:p w:rsidR="006564B8" w:rsidRPr="00106403" w:rsidRDefault="006564B8" w:rsidP="00106403">
            <w:pPr>
              <w:ind w:left="120"/>
              <w:rPr>
                <w:bCs/>
                <w:sz w:val="24"/>
                <w:szCs w:val="24"/>
              </w:rPr>
            </w:pPr>
            <w:r w:rsidRPr="00106403">
              <w:rPr>
                <w:bCs/>
                <w:sz w:val="24"/>
                <w:szCs w:val="24"/>
              </w:rPr>
              <w:t>и опасностями,</w:t>
            </w:r>
          </w:p>
          <w:p w:rsidR="006564B8" w:rsidRPr="00106403" w:rsidRDefault="006564B8" w:rsidP="00106403">
            <w:pPr>
              <w:ind w:left="120"/>
              <w:rPr>
                <w:bCs/>
                <w:sz w:val="24"/>
                <w:szCs w:val="24"/>
              </w:rPr>
            </w:pPr>
            <w:r w:rsidRPr="00106403">
              <w:rPr>
                <w:bCs/>
                <w:sz w:val="24"/>
                <w:szCs w:val="24"/>
              </w:rPr>
              <w:t>угрожающими</w:t>
            </w:r>
          </w:p>
          <w:p w:rsidR="006564B8" w:rsidRPr="00106403" w:rsidRDefault="006564B8" w:rsidP="00106403">
            <w:pPr>
              <w:ind w:left="120"/>
              <w:rPr>
                <w:bCs/>
                <w:sz w:val="24"/>
                <w:szCs w:val="24"/>
              </w:rPr>
            </w:pPr>
            <w:r w:rsidRPr="00106403">
              <w:rPr>
                <w:bCs/>
                <w:sz w:val="24"/>
                <w:szCs w:val="24"/>
              </w:rPr>
              <w:t>здоровью</w:t>
            </w:r>
          </w:p>
          <w:p w:rsidR="006564B8" w:rsidRPr="00106403" w:rsidRDefault="006564B8" w:rsidP="00106403">
            <w:pPr>
              <w:ind w:left="120"/>
              <w:rPr>
                <w:bCs/>
                <w:sz w:val="24"/>
                <w:szCs w:val="24"/>
              </w:rPr>
            </w:pPr>
            <w:r w:rsidRPr="00106403">
              <w:rPr>
                <w:bCs/>
                <w:sz w:val="24"/>
                <w:szCs w:val="24"/>
              </w:rPr>
              <w:t>людей</w:t>
            </w:r>
          </w:p>
          <w:p w:rsidR="006564B8" w:rsidRPr="00106403" w:rsidRDefault="006564B8" w:rsidP="00106403">
            <w:pPr>
              <w:ind w:left="120"/>
              <w:rPr>
                <w:bCs/>
                <w:sz w:val="24"/>
                <w:szCs w:val="24"/>
              </w:rPr>
            </w:pPr>
            <w:r w:rsidRPr="00106403">
              <w:rPr>
                <w:bCs/>
                <w:sz w:val="24"/>
                <w:szCs w:val="24"/>
              </w:rPr>
              <w:t>Физкультура</w:t>
            </w:r>
          </w:p>
          <w:p w:rsidR="006564B8" w:rsidRPr="00106403" w:rsidRDefault="006564B8" w:rsidP="00106403">
            <w:pPr>
              <w:ind w:left="120"/>
              <w:rPr>
                <w:bCs/>
                <w:sz w:val="24"/>
                <w:szCs w:val="24"/>
              </w:rPr>
            </w:pPr>
            <w:r w:rsidRPr="00106403">
              <w:rPr>
                <w:bCs/>
                <w:sz w:val="24"/>
                <w:szCs w:val="24"/>
              </w:rPr>
              <w:t>– овладение</w:t>
            </w:r>
          </w:p>
          <w:p w:rsidR="006564B8" w:rsidRPr="00106403" w:rsidRDefault="006564B8" w:rsidP="00106403">
            <w:pPr>
              <w:ind w:left="120"/>
              <w:rPr>
                <w:bCs/>
                <w:sz w:val="24"/>
                <w:szCs w:val="24"/>
              </w:rPr>
            </w:pPr>
            <w:r w:rsidRPr="00106403">
              <w:rPr>
                <w:bCs/>
                <w:sz w:val="24"/>
                <w:szCs w:val="24"/>
              </w:rPr>
              <w:t>комплексами</w:t>
            </w:r>
          </w:p>
          <w:p w:rsidR="006564B8" w:rsidRPr="00106403" w:rsidRDefault="006564B8" w:rsidP="00106403">
            <w:pPr>
              <w:ind w:left="120"/>
              <w:rPr>
                <w:bCs/>
                <w:sz w:val="24"/>
                <w:szCs w:val="24"/>
              </w:rPr>
            </w:pPr>
            <w:r w:rsidRPr="00106403">
              <w:rPr>
                <w:bCs/>
                <w:sz w:val="24"/>
                <w:szCs w:val="24"/>
              </w:rPr>
              <w:t>упражнений,</w:t>
            </w:r>
          </w:p>
          <w:p w:rsidR="006564B8" w:rsidRPr="00106403" w:rsidRDefault="006564B8" w:rsidP="00106403">
            <w:pPr>
              <w:ind w:left="120"/>
              <w:rPr>
                <w:bCs/>
                <w:sz w:val="24"/>
                <w:szCs w:val="24"/>
              </w:rPr>
            </w:pPr>
            <w:r w:rsidRPr="00106403">
              <w:rPr>
                <w:bCs/>
                <w:sz w:val="24"/>
                <w:szCs w:val="24"/>
              </w:rPr>
              <w:t>разнообразным</w:t>
            </w:r>
          </w:p>
          <w:p w:rsidR="006564B8" w:rsidRPr="00106403" w:rsidRDefault="006564B8" w:rsidP="00106403">
            <w:pPr>
              <w:ind w:left="120"/>
              <w:rPr>
                <w:bCs/>
                <w:sz w:val="24"/>
                <w:szCs w:val="24"/>
              </w:rPr>
            </w:pPr>
            <w:r w:rsidRPr="00106403">
              <w:rPr>
                <w:bCs/>
                <w:sz w:val="24"/>
                <w:szCs w:val="24"/>
              </w:rPr>
              <w:t>и навыками</w:t>
            </w:r>
          </w:p>
          <w:p w:rsidR="006564B8" w:rsidRPr="00106403" w:rsidRDefault="006564B8" w:rsidP="00106403">
            <w:pPr>
              <w:ind w:left="120"/>
              <w:rPr>
                <w:bCs/>
                <w:sz w:val="24"/>
                <w:szCs w:val="24"/>
              </w:rPr>
            </w:pPr>
            <w:r w:rsidRPr="00106403">
              <w:rPr>
                <w:bCs/>
                <w:sz w:val="24"/>
                <w:szCs w:val="24"/>
              </w:rPr>
              <w:t>двигательной</w:t>
            </w:r>
          </w:p>
          <w:p w:rsidR="006564B8" w:rsidRPr="00106403" w:rsidRDefault="006564B8" w:rsidP="00106403">
            <w:pPr>
              <w:ind w:left="120"/>
              <w:rPr>
                <w:bCs/>
                <w:sz w:val="24"/>
                <w:szCs w:val="24"/>
              </w:rPr>
            </w:pPr>
            <w:r w:rsidRPr="00106403">
              <w:rPr>
                <w:bCs/>
                <w:sz w:val="24"/>
                <w:szCs w:val="24"/>
              </w:rPr>
              <w:t>активности,</w:t>
            </w:r>
          </w:p>
          <w:p w:rsidR="006564B8" w:rsidRPr="00106403" w:rsidRDefault="006564B8" w:rsidP="00106403">
            <w:pPr>
              <w:ind w:left="120"/>
              <w:rPr>
                <w:bCs/>
                <w:sz w:val="24"/>
                <w:szCs w:val="24"/>
              </w:rPr>
            </w:pPr>
            <w:r w:rsidRPr="00106403">
              <w:rPr>
                <w:bCs/>
                <w:sz w:val="24"/>
                <w:szCs w:val="24"/>
              </w:rPr>
              <w:t>спортивных</w:t>
            </w:r>
          </w:p>
          <w:p w:rsidR="006564B8" w:rsidRPr="00106403" w:rsidRDefault="006564B8" w:rsidP="00106403">
            <w:pPr>
              <w:ind w:left="120"/>
              <w:rPr>
                <w:bCs/>
                <w:sz w:val="24"/>
                <w:szCs w:val="24"/>
              </w:rPr>
            </w:pPr>
            <w:r w:rsidRPr="00106403">
              <w:rPr>
                <w:bCs/>
                <w:sz w:val="24"/>
                <w:szCs w:val="24"/>
              </w:rPr>
              <w:t>игр, а также</w:t>
            </w:r>
          </w:p>
          <w:p w:rsidR="006564B8" w:rsidRPr="00106403" w:rsidRDefault="006564B8" w:rsidP="00106403">
            <w:pPr>
              <w:ind w:left="120"/>
              <w:rPr>
                <w:bCs/>
                <w:sz w:val="24"/>
                <w:szCs w:val="24"/>
              </w:rPr>
            </w:pPr>
            <w:r w:rsidRPr="00106403">
              <w:rPr>
                <w:bCs/>
                <w:sz w:val="24"/>
                <w:szCs w:val="24"/>
              </w:rPr>
              <w:t>понимание их</w:t>
            </w:r>
          </w:p>
          <w:p w:rsidR="006564B8" w:rsidRPr="00106403" w:rsidRDefault="006564B8" w:rsidP="00106403">
            <w:pPr>
              <w:ind w:left="120"/>
              <w:rPr>
                <w:bCs/>
                <w:sz w:val="24"/>
                <w:szCs w:val="24"/>
              </w:rPr>
            </w:pPr>
            <w:r w:rsidRPr="00106403">
              <w:rPr>
                <w:bCs/>
                <w:sz w:val="24"/>
                <w:szCs w:val="24"/>
              </w:rPr>
              <w:t>смысла,</w:t>
            </w:r>
          </w:p>
          <w:p w:rsidR="006564B8" w:rsidRPr="00106403" w:rsidRDefault="006564B8" w:rsidP="00106403">
            <w:pPr>
              <w:ind w:left="120"/>
              <w:rPr>
                <w:bCs/>
                <w:sz w:val="24"/>
                <w:szCs w:val="24"/>
              </w:rPr>
            </w:pPr>
            <w:r w:rsidRPr="00106403">
              <w:rPr>
                <w:bCs/>
                <w:sz w:val="24"/>
                <w:szCs w:val="24"/>
              </w:rPr>
              <w:t>значения для</w:t>
            </w:r>
          </w:p>
          <w:p w:rsidR="006564B8" w:rsidRPr="00106403" w:rsidRDefault="006564B8" w:rsidP="00106403">
            <w:pPr>
              <w:ind w:left="120"/>
              <w:rPr>
                <w:bCs/>
                <w:sz w:val="24"/>
                <w:szCs w:val="24"/>
              </w:rPr>
            </w:pPr>
            <w:r w:rsidRPr="00106403">
              <w:rPr>
                <w:bCs/>
                <w:sz w:val="24"/>
                <w:szCs w:val="24"/>
              </w:rPr>
              <w:t>укрепления</w:t>
            </w:r>
          </w:p>
          <w:p w:rsidR="006564B8" w:rsidRPr="00106403" w:rsidRDefault="006564B8" w:rsidP="00106403">
            <w:pPr>
              <w:ind w:left="120"/>
              <w:rPr>
                <w:bCs/>
                <w:sz w:val="24"/>
                <w:szCs w:val="24"/>
              </w:rPr>
            </w:pPr>
            <w:r w:rsidRPr="00106403">
              <w:rPr>
                <w:bCs/>
                <w:sz w:val="24"/>
                <w:szCs w:val="24"/>
              </w:rPr>
              <w:t>здоровья.</w:t>
            </w:r>
          </w:p>
          <w:p w:rsidR="006564B8" w:rsidRPr="00106403" w:rsidRDefault="006564B8" w:rsidP="00106403">
            <w:pPr>
              <w:ind w:left="120"/>
              <w:rPr>
                <w:bCs/>
                <w:sz w:val="24"/>
                <w:szCs w:val="24"/>
              </w:rPr>
            </w:pPr>
            <w:r w:rsidRPr="00106403">
              <w:rPr>
                <w:bCs/>
                <w:sz w:val="24"/>
                <w:szCs w:val="24"/>
              </w:rPr>
              <w:t>Окружающий</w:t>
            </w:r>
          </w:p>
          <w:p w:rsidR="006564B8" w:rsidRPr="00106403" w:rsidRDefault="006564B8" w:rsidP="00106403">
            <w:pPr>
              <w:ind w:left="120"/>
              <w:rPr>
                <w:bCs/>
                <w:sz w:val="24"/>
                <w:szCs w:val="24"/>
              </w:rPr>
            </w:pPr>
            <w:r w:rsidRPr="00106403">
              <w:rPr>
                <w:bCs/>
                <w:sz w:val="24"/>
                <w:szCs w:val="24"/>
              </w:rPr>
              <w:t>мир –</w:t>
            </w:r>
          </w:p>
          <w:p w:rsidR="006564B8" w:rsidRPr="00106403" w:rsidRDefault="006564B8" w:rsidP="00106403">
            <w:pPr>
              <w:ind w:left="120"/>
              <w:rPr>
                <w:bCs/>
                <w:sz w:val="24"/>
                <w:szCs w:val="24"/>
              </w:rPr>
            </w:pPr>
            <w:r w:rsidRPr="00106403">
              <w:rPr>
                <w:bCs/>
                <w:sz w:val="24"/>
                <w:szCs w:val="24"/>
              </w:rPr>
              <w:t>устройство</w:t>
            </w:r>
          </w:p>
          <w:p w:rsidR="006564B8" w:rsidRPr="00106403" w:rsidRDefault="006564B8" w:rsidP="00106403">
            <w:pPr>
              <w:ind w:left="120"/>
              <w:rPr>
                <w:bCs/>
                <w:sz w:val="24"/>
                <w:szCs w:val="24"/>
              </w:rPr>
            </w:pPr>
            <w:r w:rsidRPr="00106403">
              <w:rPr>
                <w:bCs/>
                <w:sz w:val="24"/>
                <w:szCs w:val="24"/>
              </w:rPr>
              <w:t>человеческого</w:t>
            </w:r>
          </w:p>
          <w:p w:rsidR="006564B8" w:rsidRPr="00106403" w:rsidRDefault="006564B8" w:rsidP="00106403">
            <w:pPr>
              <w:ind w:left="120"/>
              <w:rPr>
                <w:bCs/>
                <w:sz w:val="24"/>
                <w:szCs w:val="24"/>
              </w:rPr>
            </w:pPr>
            <w:r w:rsidRPr="00106403">
              <w:rPr>
                <w:bCs/>
                <w:sz w:val="24"/>
                <w:szCs w:val="24"/>
              </w:rPr>
              <w:t>организма,</w:t>
            </w:r>
          </w:p>
          <w:p w:rsidR="006564B8" w:rsidRPr="00106403" w:rsidRDefault="006564B8" w:rsidP="00106403">
            <w:pPr>
              <w:ind w:left="120"/>
              <w:rPr>
                <w:bCs/>
                <w:sz w:val="24"/>
                <w:szCs w:val="24"/>
              </w:rPr>
            </w:pPr>
            <w:r w:rsidRPr="00106403">
              <w:rPr>
                <w:bCs/>
                <w:sz w:val="24"/>
                <w:szCs w:val="24"/>
              </w:rPr>
              <w:t>опасности для</w:t>
            </w:r>
          </w:p>
          <w:p w:rsidR="006564B8" w:rsidRPr="00106403" w:rsidRDefault="006564B8" w:rsidP="00106403">
            <w:pPr>
              <w:ind w:left="120"/>
              <w:rPr>
                <w:bCs/>
                <w:sz w:val="24"/>
                <w:szCs w:val="24"/>
              </w:rPr>
            </w:pPr>
            <w:r w:rsidRPr="00106403">
              <w:rPr>
                <w:bCs/>
                <w:sz w:val="24"/>
                <w:szCs w:val="24"/>
              </w:rPr>
              <w:t>здоровья в</w:t>
            </w:r>
          </w:p>
          <w:p w:rsidR="006564B8" w:rsidRPr="00106403" w:rsidRDefault="006564B8" w:rsidP="00106403">
            <w:pPr>
              <w:ind w:left="120"/>
              <w:rPr>
                <w:bCs/>
                <w:sz w:val="24"/>
                <w:szCs w:val="24"/>
              </w:rPr>
            </w:pPr>
            <w:r w:rsidRPr="00106403">
              <w:rPr>
                <w:bCs/>
                <w:sz w:val="24"/>
                <w:szCs w:val="24"/>
              </w:rPr>
              <w:t>Физкультура</w:t>
            </w:r>
          </w:p>
          <w:p w:rsidR="006564B8" w:rsidRPr="00106403" w:rsidRDefault="006564B8" w:rsidP="00106403">
            <w:pPr>
              <w:ind w:left="120"/>
              <w:rPr>
                <w:bCs/>
                <w:sz w:val="24"/>
                <w:szCs w:val="24"/>
              </w:rPr>
            </w:pPr>
            <w:r w:rsidRPr="00106403">
              <w:rPr>
                <w:bCs/>
                <w:sz w:val="24"/>
                <w:szCs w:val="24"/>
              </w:rPr>
              <w:t>– овладение</w:t>
            </w:r>
          </w:p>
          <w:p w:rsidR="006564B8" w:rsidRPr="00106403" w:rsidRDefault="006564B8" w:rsidP="00106403">
            <w:pPr>
              <w:ind w:left="120"/>
              <w:rPr>
                <w:bCs/>
                <w:sz w:val="24"/>
                <w:szCs w:val="24"/>
              </w:rPr>
            </w:pPr>
            <w:r w:rsidRPr="00106403">
              <w:rPr>
                <w:bCs/>
                <w:sz w:val="24"/>
                <w:szCs w:val="24"/>
              </w:rPr>
              <w:t>комплексами</w:t>
            </w:r>
          </w:p>
          <w:p w:rsidR="006564B8" w:rsidRPr="00106403" w:rsidRDefault="006564B8" w:rsidP="00106403">
            <w:pPr>
              <w:ind w:left="120"/>
              <w:rPr>
                <w:bCs/>
                <w:sz w:val="24"/>
                <w:szCs w:val="24"/>
              </w:rPr>
            </w:pPr>
            <w:r w:rsidRPr="00106403">
              <w:rPr>
                <w:bCs/>
                <w:sz w:val="24"/>
                <w:szCs w:val="24"/>
              </w:rPr>
              <w:t>упражнений,</w:t>
            </w:r>
          </w:p>
          <w:p w:rsidR="006564B8" w:rsidRPr="00106403" w:rsidRDefault="006564B8" w:rsidP="00106403">
            <w:pPr>
              <w:ind w:left="120"/>
              <w:rPr>
                <w:bCs/>
                <w:sz w:val="24"/>
                <w:szCs w:val="24"/>
              </w:rPr>
            </w:pPr>
            <w:r w:rsidRPr="00106403">
              <w:rPr>
                <w:bCs/>
                <w:sz w:val="24"/>
                <w:szCs w:val="24"/>
              </w:rPr>
              <w:t>разнообразным</w:t>
            </w:r>
          </w:p>
          <w:p w:rsidR="006564B8" w:rsidRPr="00106403" w:rsidRDefault="006564B8" w:rsidP="00106403">
            <w:pPr>
              <w:ind w:left="120"/>
              <w:rPr>
                <w:bCs/>
                <w:sz w:val="24"/>
                <w:szCs w:val="24"/>
              </w:rPr>
            </w:pPr>
            <w:r w:rsidRPr="00106403">
              <w:rPr>
                <w:bCs/>
                <w:sz w:val="24"/>
                <w:szCs w:val="24"/>
              </w:rPr>
              <w:t>и навыками</w:t>
            </w:r>
          </w:p>
          <w:p w:rsidR="006564B8" w:rsidRPr="00106403" w:rsidRDefault="006564B8" w:rsidP="00106403">
            <w:pPr>
              <w:ind w:left="120"/>
              <w:rPr>
                <w:bCs/>
                <w:sz w:val="24"/>
                <w:szCs w:val="24"/>
              </w:rPr>
            </w:pPr>
            <w:r w:rsidRPr="00106403">
              <w:rPr>
                <w:bCs/>
                <w:sz w:val="24"/>
                <w:szCs w:val="24"/>
              </w:rPr>
              <w:t>двигательной</w:t>
            </w:r>
          </w:p>
          <w:p w:rsidR="006564B8" w:rsidRPr="00106403" w:rsidRDefault="006564B8" w:rsidP="00106403">
            <w:pPr>
              <w:ind w:left="120"/>
              <w:rPr>
                <w:bCs/>
                <w:sz w:val="24"/>
                <w:szCs w:val="24"/>
              </w:rPr>
            </w:pPr>
            <w:r w:rsidRPr="00106403">
              <w:rPr>
                <w:bCs/>
                <w:sz w:val="24"/>
                <w:szCs w:val="24"/>
              </w:rPr>
              <w:t>активности,</w:t>
            </w:r>
          </w:p>
          <w:p w:rsidR="006564B8" w:rsidRPr="00106403" w:rsidRDefault="006564B8" w:rsidP="00106403">
            <w:pPr>
              <w:ind w:left="120"/>
              <w:rPr>
                <w:bCs/>
                <w:sz w:val="24"/>
                <w:szCs w:val="24"/>
              </w:rPr>
            </w:pPr>
            <w:r w:rsidRPr="00106403">
              <w:rPr>
                <w:bCs/>
                <w:sz w:val="24"/>
                <w:szCs w:val="24"/>
              </w:rPr>
              <w:t>спортивных</w:t>
            </w:r>
          </w:p>
          <w:p w:rsidR="006564B8" w:rsidRPr="00106403" w:rsidRDefault="006564B8" w:rsidP="00106403">
            <w:pPr>
              <w:ind w:left="120"/>
              <w:rPr>
                <w:bCs/>
                <w:sz w:val="24"/>
                <w:szCs w:val="24"/>
              </w:rPr>
            </w:pPr>
            <w:r w:rsidRPr="00106403">
              <w:rPr>
                <w:bCs/>
                <w:sz w:val="24"/>
                <w:szCs w:val="24"/>
              </w:rPr>
              <w:t>игр, а также</w:t>
            </w:r>
          </w:p>
          <w:p w:rsidR="006564B8" w:rsidRPr="00106403" w:rsidRDefault="006564B8" w:rsidP="00106403">
            <w:pPr>
              <w:ind w:left="120"/>
              <w:rPr>
                <w:bCs/>
                <w:sz w:val="24"/>
                <w:szCs w:val="24"/>
              </w:rPr>
            </w:pPr>
            <w:r w:rsidRPr="00106403">
              <w:rPr>
                <w:bCs/>
                <w:sz w:val="24"/>
                <w:szCs w:val="24"/>
              </w:rPr>
              <w:t>понимание их</w:t>
            </w:r>
          </w:p>
          <w:p w:rsidR="006564B8" w:rsidRPr="00106403" w:rsidRDefault="006564B8" w:rsidP="00106403">
            <w:pPr>
              <w:ind w:left="120"/>
              <w:rPr>
                <w:bCs/>
                <w:sz w:val="24"/>
                <w:szCs w:val="24"/>
              </w:rPr>
            </w:pPr>
            <w:r w:rsidRPr="00106403">
              <w:rPr>
                <w:bCs/>
                <w:sz w:val="24"/>
                <w:szCs w:val="24"/>
              </w:rPr>
              <w:t>смысла,</w:t>
            </w:r>
          </w:p>
          <w:p w:rsidR="006564B8" w:rsidRPr="00106403" w:rsidRDefault="006564B8" w:rsidP="00106403">
            <w:pPr>
              <w:ind w:left="120"/>
              <w:rPr>
                <w:bCs/>
                <w:sz w:val="24"/>
                <w:szCs w:val="24"/>
              </w:rPr>
            </w:pPr>
            <w:r w:rsidRPr="00106403">
              <w:rPr>
                <w:bCs/>
                <w:sz w:val="24"/>
                <w:szCs w:val="24"/>
              </w:rPr>
              <w:t>значения для</w:t>
            </w:r>
          </w:p>
          <w:p w:rsidR="006564B8" w:rsidRPr="00106403" w:rsidRDefault="006564B8" w:rsidP="00106403">
            <w:pPr>
              <w:ind w:left="120"/>
              <w:rPr>
                <w:bCs/>
                <w:sz w:val="24"/>
                <w:szCs w:val="24"/>
              </w:rPr>
            </w:pPr>
            <w:r w:rsidRPr="00106403">
              <w:rPr>
                <w:bCs/>
                <w:sz w:val="24"/>
                <w:szCs w:val="24"/>
              </w:rPr>
              <w:t>укрепления</w:t>
            </w:r>
          </w:p>
          <w:p w:rsidR="006564B8" w:rsidRPr="00106403" w:rsidRDefault="006564B8" w:rsidP="00106403">
            <w:pPr>
              <w:ind w:left="120"/>
              <w:rPr>
                <w:bCs/>
                <w:sz w:val="24"/>
                <w:szCs w:val="24"/>
              </w:rPr>
            </w:pPr>
            <w:r w:rsidRPr="00106403">
              <w:rPr>
                <w:bCs/>
                <w:sz w:val="24"/>
                <w:szCs w:val="24"/>
              </w:rPr>
              <w:t>здоровья.</w:t>
            </w:r>
          </w:p>
          <w:p w:rsidR="006564B8" w:rsidRPr="00106403" w:rsidRDefault="006564B8" w:rsidP="00106403">
            <w:pPr>
              <w:ind w:left="120"/>
              <w:rPr>
                <w:bCs/>
                <w:sz w:val="24"/>
                <w:szCs w:val="24"/>
              </w:rPr>
            </w:pPr>
            <w:r w:rsidRPr="00106403">
              <w:rPr>
                <w:bCs/>
                <w:sz w:val="24"/>
                <w:szCs w:val="24"/>
              </w:rPr>
              <w:t>Окружающий</w:t>
            </w:r>
          </w:p>
          <w:p w:rsidR="006564B8" w:rsidRPr="00106403" w:rsidRDefault="006564B8" w:rsidP="00106403">
            <w:pPr>
              <w:ind w:left="120"/>
              <w:rPr>
                <w:bCs/>
                <w:sz w:val="24"/>
                <w:szCs w:val="24"/>
              </w:rPr>
            </w:pPr>
            <w:r w:rsidRPr="00106403">
              <w:rPr>
                <w:bCs/>
                <w:sz w:val="24"/>
                <w:szCs w:val="24"/>
              </w:rPr>
              <w:t>мир –</w:t>
            </w:r>
          </w:p>
          <w:p w:rsidR="006564B8" w:rsidRPr="00106403" w:rsidRDefault="006564B8" w:rsidP="00106403">
            <w:pPr>
              <w:ind w:left="120"/>
              <w:rPr>
                <w:bCs/>
                <w:sz w:val="24"/>
                <w:szCs w:val="24"/>
              </w:rPr>
            </w:pPr>
            <w:r w:rsidRPr="00106403">
              <w:rPr>
                <w:bCs/>
                <w:sz w:val="24"/>
                <w:szCs w:val="24"/>
              </w:rPr>
              <w:t>устройство</w:t>
            </w:r>
          </w:p>
          <w:p w:rsidR="006564B8" w:rsidRPr="00106403" w:rsidRDefault="006564B8" w:rsidP="00106403">
            <w:pPr>
              <w:ind w:left="120"/>
              <w:rPr>
                <w:bCs/>
                <w:sz w:val="24"/>
                <w:szCs w:val="24"/>
              </w:rPr>
            </w:pPr>
            <w:r w:rsidRPr="00106403">
              <w:rPr>
                <w:bCs/>
                <w:sz w:val="24"/>
                <w:szCs w:val="24"/>
              </w:rPr>
              <w:t>человеческого</w:t>
            </w:r>
          </w:p>
          <w:p w:rsidR="006564B8" w:rsidRPr="00106403" w:rsidRDefault="006564B8" w:rsidP="00106403">
            <w:pPr>
              <w:ind w:left="120"/>
              <w:rPr>
                <w:bCs/>
                <w:sz w:val="24"/>
                <w:szCs w:val="24"/>
              </w:rPr>
            </w:pPr>
            <w:r w:rsidRPr="00106403">
              <w:rPr>
                <w:bCs/>
                <w:sz w:val="24"/>
                <w:szCs w:val="24"/>
              </w:rPr>
              <w:lastRenderedPageBreak/>
              <w:t>организма,</w:t>
            </w:r>
          </w:p>
          <w:p w:rsidR="006564B8" w:rsidRPr="00106403" w:rsidRDefault="006564B8" w:rsidP="00106403">
            <w:pPr>
              <w:ind w:left="120"/>
              <w:rPr>
                <w:bCs/>
                <w:sz w:val="24"/>
                <w:szCs w:val="24"/>
              </w:rPr>
            </w:pPr>
            <w:r w:rsidRPr="00106403">
              <w:rPr>
                <w:bCs/>
                <w:sz w:val="24"/>
                <w:szCs w:val="24"/>
              </w:rPr>
              <w:t>опасности для</w:t>
            </w:r>
          </w:p>
          <w:p w:rsidR="006564B8" w:rsidRPr="00106403" w:rsidRDefault="006564B8" w:rsidP="00106403">
            <w:pPr>
              <w:ind w:left="120"/>
              <w:rPr>
                <w:bCs/>
                <w:sz w:val="24"/>
                <w:szCs w:val="24"/>
              </w:rPr>
            </w:pPr>
            <w:r w:rsidRPr="00106403">
              <w:rPr>
                <w:bCs/>
                <w:sz w:val="24"/>
                <w:szCs w:val="24"/>
              </w:rPr>
              <w:t>здоровья в</w:t>
            </w:r>
          </w:p>
          <w:p w:rsidR="006564B8" w:rsidRPr="00106403" w:rsidRDefault="006564B8" w:rsidP="00106403">
            <w:pPr>
              <w:ind w:left="120"/>
              <w:rPr>
                <w:bCs/>
                <w:sz w:val="24"/>
                <w:szCs w:val="24"/>
              </w:rPr>
            </w:pPr>
            <w:r w:rsidRPr="00106403">
              <w:rPr>
                <w:bCs/>
                <w:sz w:val="24"/>
                <w:szCs w:val="24"/>
              </w:rPr>
              <w:t>поведении</w:t>
            </w:r>
          </w:p>
          <w:p w:rsidR="006564B8" w:rsidRPr="00106403" w:rsidRDefault="006564B8" w:rsidP="00106403">
            <w:pPr>
              <w:ind w:left="120"/>
              <w:rPr>
                <w:bCs/>
                <w:sz w:val="24"/>
                <w:szCs w:val="24"/>
              </w:rPr>
            </w:pPr>
            <w:r w:rsidRPr="00106403">
              <w:rPr>
                <w:bCs/>
                <w:sz w:val="24"/>
                <w:szCs w:val="24"/>
              </w:rPr>
              <w:t>людей,</w:t>
            </w:r>
          </w:p>
          <w:p w:rsidR="006564B8" w:rsidRPr="00106403" w:rsidRDefault="006564B8" w:rsidP="00106403">
            <w:pPr>
              <w:ind w:left="120"/>
              <w:rPr>
                <w:bCs/>
                <w:sz w:val="24"/>
                <w:szCs w:val="24"/>
              </w:rPr>
            </w:pPr>
            <w:r w:rsidRPr="00106403">
              <w:rPr>
                <w:bCs/>
                <w:sz w:val="24"/>
                <w:szCs w:val="24"/>
              </w:rPr>
              <w:t>питании,  в</w:t>
            </w:r>
          </w:p>
          <w:p w:rsidR="006564B8" w:rsidRPr="00106403" w:rsidRDefault="006564B8" w:rsidP="00106403">
            <w:pPr>
              <w:ind w:left="120"/>
              <w:rPr>
                <w:bCs/>
                <w:sz w:val="24"/>
                <w:szCs w:val="24"/>
              </w:rPr>
            </w:pPr>
            <w:r w:rsidRPr="00106403">
              <w:rPr>
                <w:bCs/>
                <w:sz w:val="24"/>
                <w:szCs w:val="24"/>
              </w:rPr>
              <w:t>отношении к</w:t>
            </w:r>
          </w:p>
          <w:p w:rsidR="006564B8" w:rsidRPr="00106403" w:rsidRDefault="006564B8" w:rsidP="00106403">
            <w:pPr>
              <w:ind w:left="120"/>
              <w:rPr>
                <w:bCs/>
                <w:sz w:val="24"/>
                <w:szCs w:val="24"/>
              </w:rPr>
            </w:pPr>
            <w:r w:rsidRPr="00106403">
              <w:rPr>
                <w:bCs/>
                <w:sz w:val="24"/>
                <w:szCs w:val="24"/>
              </w:rPr>
              <w:t>природе,</w:t>
            </w:r>
          </w:p>
          <w:p w:rsidR="006564B8" w:rsidRPr="00106403" w:rsidRDefault="006564B8" w:rsidP="00106403">
            <w:pPr>
              <w:ind w:left="120"/>
              <w:rPr>
                <w:bCs/>
                <w:sz w:val="24"/>
                <w:szCs w:val="24"/>
              </w:rPr>
            </w:pPr>
            <w:r w:rsidRPr="00106403">
              <w:rPr>
                <w:bCs/>
                <w:sz w:val="24"/>
                <w:szCs w:val="24"/>
              </w:rPr>
              <w:t>способы</w:t>
            </w:r>
          </w:p>
          <w:p w:rsidR="006564B8" w:rsidRPr="00106403" w:rsidRDefault="006564B8" w:rsidP="00106403">
            <w:pPr>
              <w:ind w:left="120"/>
              <w:rPr>
                <w:bCs/>
                <w:sz w:val="24"/>
                <w:szCs w:val="24"/>
              </w:rPr>
            </w:pPr>
            <w:r w:rsidRPr="00106403">
              <w:rPr>
                <w:bCs/>
                <w:sz w:val="24"/>
                <w:szCs w:val="24"/>
              </w:rPr>
              <w:t>сбережения</w:t>
            </w:r>
          </w:p>
          <w:p w:rsidR="006564B8" w:rsidRPr="00106403" w:rsidRDefault="006564B8" w:rsidP="00106403">
            <w:pPr>
              <w:ind w:left="120"/>
              <w:rPr>
                <w:bCs/>
                <w:sz w:val="24"/>
                <w:szCs w:val="24"/>
              </w:rPr>
            </w:pPr>
            <w:r w:rsidRPr="00106403">
              <w:rPr>
                <w:bCs/>
                <w:sz w:val="24"/>
                <w:szCs w:val="24"/>
              </w:rPr>
              <w:t>здоровья</w:t>
            </w:r>
          </w:p>
          <w:p w:rsidR="006564B8" w:rsidRPr="00106403" w:rsidRDefault="006564B8" w:rsidP="00106403">
            <w:pPr>
              <w:ind w:left="120"/>
              <w:rPr>
                <w:bCs/>
                <w:sz w:val="24"/>
                <w:szCs w:val="24"/>
              </w:rPr>
            </w:pPr>
            <w:r w:rsidRPr="00106403">
              <w:rPr>
                <w:bCs/>
                <w:sz w:val="24"/>
                <w:szCs w:val="24"/>
              </w:rPr>
              <w:t>Технология –</w:t>
            </w:r>
          </w:p>
          <w:p w:rsidR="006564B8" w:rsidRPr="00106403" w:rsidRDefault="006564B8" w:rsidP="00106403">
            <w:pPr>
              <w:ind w:left="120"/>
              <w:rPr>
                <w:bCs/>
                <w:sz w:val="24"/>
                <w:szCs w:val="24"/>
              </w:rPr>
            </w:pPr>
            <w:r w:rsidRPr="00106403">
              <w:rPr>
                <w:bCs/>
                <w:sz w:val="24"/>
                <w:szCs w:val="24"/>
              </w:rPr>
              <w:t>правила</w:t>
            </w:r>
          </w:p>
          <w:p w:rsidR="006564B8" w:rsidRPr="00106403" w:rsidRDefault="006564B8" w:rsidP="00106403">
            <w:pPr>
              <w:ind w:left="120"/>
              <w:rPr>
                <w:bCs/>
                <w:sz w:val="24"/>
                <w:szCs w:val="24"/>
              </w:rPr>
            </w:pPr>
            <w:r w:rsidRPr="00106403">
              <w:rPr>
                <w:bCs/>
                <w:sz w:val="24"/>
                <w:szCs w:val="24"/>
              </w:rPr>
              <w:t>техники</w:t>
            </w:r>
          </w:p>
          <w:p w:rsidR="006564B8" w:rsidRPr="00106403" w:rsidRDefault="006564B8" w:rsidP="00106403">
            <w:pPr>
              <w:ind w:left="120"/>
              <w:rPr>
                <w:bCs/>
                <w:sz w:val="24"/>
                <w:szCs w:val="24"/>
              </w:rPr>
            </w:pPr>
            <w:r w:rsidRPr="00106403">
              <w:rPr>
                <w:bCs/>
                <w:sz w:val="24"/>
                <w:szCs w:val="24"/>
              </w:rPr>
              <w:t>безопасности.</w:t>
            </w:r>
          </w:p>
        </w:tc>
        <w:tc>
          <w:tcPr>
            <w:tcW w:w="0" w:type="auto"/>
            <w:tcBorders>
              <w:top w:val="single" w:sz="8" w:space="0" w:color="auto"/>
              <w:left w:val="nil"/>
              <w:bottom w:val="single" w:sz="8" w:space="0" w:color="auto"/>
              <w:right w:val="single" w:sz="8" w:space="0" w:color="auto"/>
            </w:tcBorders>
          </w:tcPr>
          <w:p w:rsidR="006564B8" w:rsidRPr="00106403" w:rsidRDefault="006564B8" w:rsidP="00106403">
            <w:pPr>
              <w:ind w:left="80"/>
              <w:rPr>
                <w:bCs/>
                <w:sz w:val="24"/>
                <w:szCs w:val="24"/>
              </w:rPr>
            </w:pPr>
            <w:r w:rsidRPr="00106403">
              <w:rPr>
                <w:bCs/>
                <w:sz w:val="24"/>
                <w:szCs w:val="24"/>
              </w:rPr>
              <w:lastRenderedPageBreak/>
              <w:t xml:space="preserve">Знакомство с правилами здорового образа жизни, укрепления здоровья, </w:t>
            </w:r>
          </w:p>
          <w:p w:rsidR="006564B8" w:rsidRPr="00106403" w:rsidRDefault="006564B8" w:rsidP="00106403">
            <w:pPr>
              <w:ind w:left="80"/>
              <w:rPr>
                <w:bCs/>
                <w:sz w:val="24"/>
                <w:szCs w:val="24"/>
              </w:rPr>
            </w:pPr>
            <w:r w:rsidRPr="00106403">
              <w:rPr>
                <w:bCs/>
                <w:sz w:val="24"/>
                <w:szCs w:val="24"/>
              </w:rPr>
              <w:t>взаимосвязи здоровья физического, психического и здоровья общества, семьи в ходе различных КТД:</w:t>
            </w:r>
            <w:r w:rsidRPr="00106403">
              <w:rPr>
                <w:bCs/>
                <w:sz w:val="24"/>
                <w:szCs w:val="24"/>
              </w:rPr>
              <w:tab/>
            </w:r>
          </w:p>
          <w:p w:rsidR="006564B8" w:rsidRPr="00106403" w:rsidRDefault="006564B8" w:rsidP="00106403">
            <w:pPr>
              <w:ind w:left="80"/>
              <w:rPr>
                <w:bCs/>
                <w:sz w:val="24"/>
                <w:szCs w:val="24"/>
              </w:rPr>
            </w:pPr>
            <w:r w:rsidRPr="00106403">
              <w:rPr>
                <w:bCs/>
                <w:sz w:val="24"/>
                <w:szCs w:val="24"/>
              </w:rPr>
              <w:t xml:space="preserve"> - беседы;</w:t>
            </w:r>
          </w:p>
          <w:p w:rsidR="006564B8" w:rsidRPr="00106403" w:rsidRDefault="006564B8" w:rsidP="00106403">
            <w:pPr>
              <w:ind w:left="80"/>
              <w:rPr>
                <w:bCs/>
                <w:sz w:val="24"/>
                <w:szCs w:val="24"/>
              </w:rPr>
            </w:pPr>
            <w:r w:rsidRPr="00106403">
              <w:rPr>
                <w:bCs/>
                <w:sz w:val="24"/>
                <w:szCs w:val="24"/>
              </w:rPr>
              <w:t xml:space="preserve"> - спортивные   праздники, подвижные игры; </w:t>
            </w:r>
          </w:p>
          <w:p w:rsidR="006564B8" w:rsidRPr="00106403" w:rsidRDefault="006564B8" w:rsidP="00106403">
            <w:pPr>
              <w:ind w:left="80"/>
              <w:rPr>
                <w:bCs/>
                <w:sz w:val="24"/>
                <w:szCs w:val="24"/>
              </w:rPr>
            </w:pPr>
            <w:r w:rsidRPr="00106403">
              <w:rPr>
                <w:bCs/>
                <w:sz w:val="24"/>
                <w:szCs w:val="24"/>
              </w:rPr>
              <w:t xml:space="preserve"> - занятия в спортивных секциях;</w:t>
            </w:r>
          </w:p>
          <w:p w:rsidR="006564B8" w:rsidRPr="00106403" w:rsidRDefault="006564B8" w:rsidP="00106403">
            <w:pPr>
              <w:ind w:left="80"/>
              <w:rPr>
                <w:bCs/>
                <w:sz w:val="24"/>
                <w:szCs w:val="24"/>
              </w:rPr>
            </w:pPr>
            <w:r w:rsidRPr="00106403">
              <w:rPr>
                <w:bCs/>
                <w:sz w:val="24"/>
                <w:szCs w:val="24"/>
              </w:rPr>
              <w:t xml:space="preserve"> -  классные</w:t>
            </w:r>
            <w:r w:rsidRPr="00106403">
              <w:rPr>
                <w:bCs/>
                <w:sz w:val="24"/>
                <w:szCs w:val="24"/>
              </w:rPr>
              <w:tab/>
              <w:t>часы</w:t>
            </w:r>
            <w:r w:rsidRPr="00106403">
              <w:rPr>
                <w:bCs/>
                <w:sz w:val="24"/>
                <w:szCs w:val="24"/>
              </w:rPr>
              <w:tab/>
              <w:t>по примерным  темам:  «Вредные и полезные для здоровья привычки», «Человек есть то, что он ест», «Болезни, которые порождают увлечения компьютерными играми, телевидением», «Можно  ли  словом  помочь человеку;</w:t>
            </w:r>
            <w:r w:rsidRPr="00106403">
              <w:rPr>
                <w:bCs/>
                <w:sz w:val="24"/>
                <w:szCs w:val="24"/>
              </w:rPr>
              <w:tab/>
            </w:r>
            <w:r w:rsidRPr="00106403">
              <w:rPr>
                <w:bCs/>
                <w:sz w:val="24"/>
                <w:szCs w:val="24"/>
              </w:rPr>
              <w:tab/>
            </w:r>
          </w:p>
          <w:p w:rsidR="006564B8" w:rsidRPr="00106403" w:rsidRDefault="006564B8" w:rsidP="00106403">
            <w:pPr>
              <w:ind w:left="80"/>
              <w:rPr>
                <w:bCs/>
                <w:sz w:val="24"/>
                <w:szCs w:val="24"/>
              </w:rPr>
            </w:pPr>
            <w:r w:rsidRPr="00106403">
              <w:rPr>
                <w:bCs/>
                <w:sz w:val="24"/>
                <w:szCs w:val="24"/>
              </w:rPr>
              <w:t xml:space="preserve"> - экскурсии,</w:t>
            </w:r>
            <w:r w:rsidRPr="00106403">
              <w:rPr>
                <w:bCs/>
                <w:sz w:val="24"/>
                <w:szCs w:val="24"/>
              </w:rPr>
              <w:tab/>
              <w:t xml:space="preserve">видеопутешествия </w:t>
            </w:r>
            <w:r w:rsidRPr="00106403">
              <w:rPr>
                <w:bCs/>
                <w:sz w:val="24"/>
                <w:szCs w:val="24"/>
              </w:rPr>
              <w:tab/>
              <w:t>по знакомству с</w:t>
            </w:r>
            <w:r w:rsidRPr="00106403">
              <w:rPr>
                <w:bCs/>
                <w:sz w:val="24"/>
                <w:szCs w:val="24"/>
              </w:rPr>
              <w:tab/>
              <w:t>людьми укрепляющим здоровье;</w:t>
            </w:r>
          </w:p>
          <w:p w:rsidR="006564B8" w:rsidRPr="00106403" w:rsidRDefault="006564B8" w:rsidP="00106403">
            <w:pPr>
              <w:ind w:left="80"/>
              <w:rPr>
                <w:bCs/>
                <w:sz w:val="24"/>
                <w:szCs w:val="24"/>
              </w:rPr>
            </w:pPr>
            <w:r w:rsidRPr="00106403">
              <w:rPr>
                <w:bCs/>
                <w:sz w:val="24"/>
                <w:szCs w:val="24"/>
              </w:rPr>
              <w:t>- встречи-беседы с интересными людьми, ведущими</w:t>
            </w:r>
            <w:r w:rsidRPr="00106403">
              <w:rPr>
                <w:bCs/>
                <w:sz w:val="24"/>
                <w:szCs w:val="24"/>
              </w:rPr>
              <w:tab/>
              <w:t>активный образ</w:t>
            </w:r>
          </w:p>
          <w:p w:rsidR="006564B8" w:rsidRPr="00106403" w:rsidRDefault="006564B8" w:rsidP="00106403">
            <w:pPr>
              <w:ind w:left="80"/>
              <w:rPr>
                <w:bCs/>
                <w:sz w:val="24"/>
                <w:szCs w:val="24"/>
              </w:rPr>
            </w:pPr>
            <w:r w:rsidRPr="00106403">
              <w:rPr>
                <w:bCs/>
                <w:sz w:val="24"/>
                <w:szCs w:val="24"/>
              </w:rPr>
              <w:t>жизни,   с</w:t>
            </w:r>
            <w:r w:rsidRPr="00106403">
              <w:rPr>
                <w:bCs/>
                <w:sz w:val="24"/>
                <w:szCs w:val="24"/>
              </w:rPr>
              <w:tab/>
              <w:t>представителями профессий,</w:t>
            </w:r>
            <w:r w:rsidRPr="00106403">
              <w:rPr>
                <w:bCs/>
                <w:sz w:val="24"/>
                <w:szCs w:val="24"/>
              </w:rPr>
              <w:tab/>
              <w:t>предъявляющих высокие требования</w:t>
            </w:r>
            <w:r w:rsidRPr="00106403">
              <w:rPr>
                <w:bCs/>
                <w:sz w:val="24"/>
                <w:szCs w:val="24"/>
              </w:rPr>
              <w:tab/>
              <w:t>к здоровью,  со спортсменами-любителями, профессионалами;</w:t>
            </w:r>
          </w:p>
          <w:p w:rsidR="006564B8" w:rsidRPr="00106403" w:rsidRDefault="006564B8" w:rsidP="00106403">
            <w:pPr>
              <w:ind w:left="80"/>
              <w:rPr>
                <w:bCs/>
                <w:sz w:val="24"/>
                <w:szCs w:val="24"/>
              </w:rPr>
            </w:pPr>
            <w:r w:rsidRPr="00106403">
              <w:rPr>
                <w:bCs/>
                <w:sz w:val="24"/>
                <w:szCs w:val="24"/>
              </w:rPr>
              <w:t>- творческие конкурсы: рисунков, поделок «Золотые руки не знают скуки» с использованием бросовых</w:t>
            </w:r>
          </w:p>
          <w:p w:rsidR="006564B8" w:rsidRPr="00106403" w:rsidRDefault="006564B8" w:rsidP="00106403">
            <w:pPr>
              <w:ind w:left="80"/>
              <w:rPr>
                <w:bCs/>
                <w:sz w:val="24"/>
                <w:szCs w:val="24"/>
              </w:rPr>
            </w:pPr>
            <w:r w:rsidRPr="00106403">
              <w:rPr>
                <w:bCs/>
                <w:sz w:val="24"/>
                <w:szCs w:val="24"/>
              </w:rPr>
              <w:t>материалов, фотоколлажей</w:t>
            </w:r>
            <w:r w:rsidRPr="00106403">
              <w:rPr>
                <w:bCs/>
                <w:sz w:val="24"/>
                <w:szCs w:val="24"/>
              </w:rPr>
              <w:tab/>
              <w:t xml:space="preserve"> «Выходной день в нашей семье», «Семейные праздники», «Традиции семьи», «Экосемья», «Экошкола», участие в республиканском конкурсе «Сделаем вместе».</w:t>
            </w:r>
            <w:r w:rsidRPr="00106403">
              <w:rPr>
                <w:bCs/>
                <w:sz w:val="24"/>
                <w:szCs w:val="24"/>
              </w:rPr>
              <w:tab/>
              <w:t>Изготовление кормушек и скворечников для птиц Проектная деятельность «Разговор о правильном питании», «Озеленим школу», «Школа – территория спорта и</w:t>
            </w:r>
            <w:r w:rsidRPr="00106403">
              <w:rPr>
                <w:bCs/>
                <w:sz w:val="24"/>
                <w:szCs w:val="24"/>
              </w:rPr>
              <w:tab/>
              <w:t>здоровья», «Экология: это может сделать каждый», «У природы есть друзья – это ты и я», «Я и мир вокруг меня» и т.д.</w:t>
            </w:r>
          </w:p>
        </w:tc>
        <w:tc>
          <w:tcPr>
            <w:tcW w:w="0" w:type="auto"/>
            <w:tcBorders>
              <w:top w:val="single" w:sz="8" w:space="0" w:color="auto"/>
              <w:left w:val="nil"/>
              <w:bottom w:val="single" w:sz="8" w:space="0" w:color="auto"/>
              <w:right w:val="single" w:sz="8" w:space="0" w:color="auto"/>
            </w:tcBorders>
          </w:tcPr>
          <w:p w:rsidR="006564B8" w:rsidRPr="00106403" w:rsidRDefault="006564B8" w:rsidP="00106403">
            <w:pPr>
              <w:ind w:left="100"/>
              <w:rPr>
                <w:bCs/>
                <w:sz w:val="24"/>
                <w:szCs w:val="24"/>
              </w:rPr>
            </w:pPr>
            <w:r w:rsidRPr="00106403">
              <w:rPr>
                <w:bCs/>
                <w:sz w:val="24"/>
                <w:szCs w:val="24"/>
              </w:rPr>
              <w:t xml:space="preserve">Опыт ограждения своего здоровья и здоровья близких людей от вредных факторов окружающей среды: </w:t>
            </w:r>
          </w:p>
          <w:p w:rsidR="006564B8" w:rsidRPr="00106403" w:rsidRDefault="006564B8" w:rsidP="00106403">
            <w:pPr>
              <w:ind w:left="100"/>
              <w:rPr>
                <w:bCs/>
                <w:sz w:val="24"/>
                <w:szCs w:val="24"/>
              </w:rPr>
            </w:pPr>
            <w:r w:rsidRPr="00106403">
              <w:rPr>
                <w:bCs/>
                <w:sz w:val="24"/>
                <w:szCs w:val="24"/>
              </w:rPr>
              <w:t>-   соблюдение правил личной гигиены,  чистоты</w:t>
            </w:r>
            <w:r w:rsidRPr="00106403">
              <w:rPr>
                <w:bCs/>
                <w:sz w:val="24"/>
                <w:szCs w:val="24"/>
              </w:rPr>
              <w:tab/>
              <w:t>тела  и одежды, корректная помощь в этом младшим, нуждающимся в помощи;</w:t>
            </w:r>
          </w:p>
          <w:p w:rsidR="006564B8" w:rsidRPr="00106403" w:rsidRDefault="006564B8" w:rsidP="00106403">
            <w:pPr>
              <w:ind w:left="100"/>
              <w:rPr>
                <w:bCs/>
                <w:sz w:val="24"/>
                <w:szCs w:val="24"/>
              </w:rPr>
            </w:pPr>
            <w:r w:rsidRPr="00106403">
              <w:rPr>
                <w:bCs/>
                <w:sz w:val="24"/>
                <w:szCs w:val="24"/>
              </w:rPr>
              <w:t xml:space="preserve">-  составление и следование </w:t>
            </w:r>
          </w:p>
          <w:p w:rsidR="006564B8" w:rsidRPr="00106403" w:rsidRDefault="006564B8" w:rsidP="00106403">
            <w:pPr>
              <w:ind w:left="100"/>
              <w:rPr>
                <w:bCs/>
                <w:sz w:val="24"/>
                <w:szCs w:val="24"/>
              </w:rPr>
            </w:pPr>
            <w:r w:rsidRPr="00106403">
              <w:rPr>
                <w:bCs/>
                <w:sz w:val="24"/>
                <w:szCs w:val="24"/>
              </w:rPr>
              <w:t>здоровьесберегающему режиму дня –</w:t>
            </w:r>
            <w:r w:rsidRPr="00106403">
              <w:rPr>
                <w:bCs/>
                <w:sz w:val="24"/>
                <w:szCs w:val="24"/>
              </w:rPr>
              <w:tab/>
              <w:t>учѐбы,</w:t>
            </w:r>
            <w:r w:rsidRPr="00106403">
              <w:rPr>
                <w:bCs/>
                <w:sz w:val="24"/>
                <w:szCs w:val="24"/>
              </w:rPr>
              <w:tab/>
              <w:t>труда</w:t>
            </w:r>
            <w:r w:rsidRPr="00106403">
              <w:rPr>
                <w:bCs/>
                <w:sz w:val="24"/>
                <w:szCs w:val="24"/>
              </w:rPr>
              <w:tab/>
              <w:t>и отдыха;</w:t>
            </w:r>
          </w:p>
          <w:p w:rsidR="006564B8" w:rsidRPr="00106403" w:rsidRDefault="006564B8" w:rsidP="00106403">
            <w:pPr>
              <w:ind w:left="100"/>
              <w:rPr>
                <w:bCs/>
                <w:sz w:val="24"/>
                <w:szCs w:val="24"/>
              </w:rPr>
            </w:pPr>
            <w:r w:rsidRPr="00106403">
              <w:rPr>
                <w:bCs/>
                <w:sz w:val="24"/>
                <w:szCs w:val="24"/>
              </w:rPr>
              <w:t>- организация коллективных действий (семейных праздников, дружеских игр) на свежем воздухе, на природе;</w:t>
            </w:r>
          </w:p>
          <w:p w:rsidR="006564B8" w:rsidRPr="00106403" w:rsidRDefault="006564B8" w:rsidP="00106403">
            <w:pPr>
              <w:ind w:left="100"/>
              <w:rPr>
                <w:bCs/>
                <w:sz w:val="24"/>
                <w:szCs w:val="24"/>
              </w:rPr>
            </w:pPr>
            <w:r w:rsidRPr="00106403">
              <w:rPr>
                <w:bCs/>
                <w:sz w:val="24"/>
                <w:szCs w:val="24"/>
              </w:rPr>
              <w:t>– отказ от вредящих здоровью продуктов питания, стремление следовать экологически  безопасным правилам в питании, ознакомление с ними своих близких;</w:t>
            </w:r>
          </w:p>
          <w:p w:rsidR="006564B8" w:rsidRPr="00106403" w:rsidRDefault="006564B8" w:rsidP="00106403">
            <w:pPr>
              <w:ind w:left="100"/>
              <w:rPr>
                <w:bCs/>
                <w:sz w:val="24"/>
                <w:szCs w:val="24"/>
              </w:rPr>
            </w:pPr>
            <w:r w:rsidRPr="00106403">
              <w:rPr>
                <w:bCs/>
                <w:sz w:val="24"/>
                <w:szCs w:val="24"/>
              </w:rPr>
              <w:t>- противодействие</w:t>
            </w:r>
            <w:r w:rsidRPr="00106403">
              <w:rPr>
                <w:bCs/>
                <w:sz w:val="24"/>
                <w:szCs w:val="24"/>
              </w:rPr>
              <w:tab/>
              <w:t xml:space="preserve">(в пределах своих возможностей) курению в </w:t>
            </w:r>
          </w:p>
          <w:p w:rsidR="006564B8" w:rsidRPr="00106403" w:rsidRDefault="006564B8" w:rsidP="00106403">
            <w:pPr>
              <w:ind w:left="100"/>
              <w:rPr>
                <w:bCs/>
                <w:sz w:val="24"/>
                <w:szCs w:val="24"/>
              </w:rPr>
            </w:pPr>
            <w:r w:rsidRPr="00106403">
              <w:rPr>
                <w:bCs/>
                <w:sz w:val="24"/>
                <w:szCs w:val="24"/>
              </w:rPr>
              <w:t>общественных местах, пьянству, наркомании.</w:t>
            </w:r>
          </w:p>
        </w:tc>
      </w:tr>
    </w:tbl>
    <w:p w:rsidR="006564B8" w:rsidRDefault="006564B8" w:rsidP="006564B8"/>
    <w:p w:rsidR="006564B8" w:rsidRPr="001A2223" w:rsidRDefault="006564B8" w:rsidP="006564B8">
      <w:pPr>
        <w:spacing w:line="20" w:lineRule="exact"/>
      </w:pPr>
    </w:p>
    <w:p w:rsidR="006564B8" w:rsidRPr="00DF319E" w:rsidRDefault="00B634E6" w:rsidP="006564B8">
      <w:pPr>
        <w:spacing w:line="232" w:lineRule="auto"/>
        <w:ind w:left="3"/>
        <w:rPr>
          <w:sz w:val="24"/>
          <w:szCs w:val="24"/>
        </w:rPr>
      </w:pPr>
      <w:r>
        <w:rPr>
          <w:b/>
          <w:bCs/>
          <w:sz w:val="24"/>
          <w:szCs w:val="24"/>
        </w:rPr>
        <w:t>2.4.5</w:t>
      </w:r>
      <w:r w:rsidR="006564B8" w:rsidRPr="00DF319E">
        <w:rPr>
          <w:b/>
          <w:bCs/>
          <w:sz w:val="24"/>
          <w:szCs w:val="24"/>
        </w:rPr>
        <w:t xml:space="preserve">.Критерии и показатели эффективности реализации программы формирования экологической культуры, безопасного образа жизни обучающихся МБОУ </w:t>
      </w:r>
      <w:r w:rsidR="006564B8" w:rsidRPr="00DF319E">
        <w:rPr>
          <w:bCs/>
          <w:sz w:val="24"/>
          <w:szCs w:val="24"/>
        </w:rPr>
        <w:t>«</w:t>
      </w:r>
      <w:r w:rsidR="006564B8" w:rsidRPr="00DF319E">
        <w:rPr>
          <w:rStyle w:val="8115pt0"/>
          <w:rFonts w:eastAsia="Courier New"/>
          <w:sz w:val="24"/>
          <w:szCs w:val="24"/>
        </w:rPr>
        <w:t>Большешинарская СОШ им. А.А.Ахунзянова</w:t>
      </w:r>
      <w:r w:rsidR="006564B8" w:rsidRPr="00DF319E">
        <w:rPr>
          <w:bCs/>
          <w:sz w:val="24"/>
          <w:szCs w:val="24"/>
        </w:rPr>
        <w:t>»</w:t>
      </w:r>
    </w:p>
    <w:p w:rsidR="006564B8" w:rsidRPr="00DF319E" w:rsidRDefault="006564B8" w:rsidP="006564B8">
      <w:pPr>
        <w:spacing w:line="11" w:lineRule="exact"/>
        <w:rPr>
          <w:sz w:val="24"/>
          <w:szCs w:val="24"/>
        </w:rPr>
      </w:pPr>
    </w:p>
    <w:p w:rsidR="006564B8" w:rsidRPr="00DF319E" w:rsidRDefault="006564B8" w:rsidP="006564B8">
      <w:pPr>
        <w:widowControl/>
        <w:tabs>
          <w:tab w:val="left" w:pos="223"/>
        </w:tabs>
        <w:spacing w:line="235" w:lineRule="auto"/>
        <w:jc w:val="both"/>
        <w:rPr>
          <w:sz w:val="24"/>
          <w:szCs w:val="24"/>
        </w:rPr>
      </w:pPr>
      <w:r w:rsidRPr="00DF319E">
        <w:rPr>
          <w:sz w:val="24"/>
          <w:szCs w:val="24"/>
        </w:rPr>
        <w:t>В целях получения объективных данных о результатах реализации программы и необходимости ее коррекции целесообразно проводить систематический мониторинг в школе. Мониторинг реализации Программы в направлении формирования безопасного образа жизни обучающихся должен включать:</w:t>
      </w:r>
    </w:p>
    <w:p w:rsidR="006564B8" w:rsidRPr="00DF319E" w:rsidRDefault="006564B8" w:rsidP="006564B8">
      <w:pPr>
        <w:spacing w:line="19" w:lineRule="exact"/>
        <w:jc w:val="both"/>
        <w:rPr>
          <w:sz w:val="24"/>
          <w:szCs w:val="24"/>
        </w:rPr>
      </w:pPr>
    </w:p>
    <w:p w:rsidR="006564B8" w:rsidRPr="00DF319E" w:rsidRDefault="006564B8" w:rsidP="006564B8">
      <w:pPr>
        <w:spacing w:line="235" w:lineRule="auto"/>
        <w:ind w:left="3"/>
        <w:jc w:val="both"/>
        <w:rPr>
          <w:sz w:val="24"/>
          <w:szCs w:val="24"/>
        </w:rPr>
      </w:pPr>
      <w:r w:rsidRPr="00DF319E">
        <w:rPr>
          <w:sz w:val="24"/>
          <w:szCs w:val="24"/>
        </w:rPr>
        <w:t>– аналитические данные об уровне представлений обучающихся о проблемах охраны окружающей среды, своем здоровье, правильном питании, влиянии психотропных веществ на здоровье человека, правилах поведения в школе и вне школы, в том числе на транспорте (инструмент мониторинга – беседы, наблюдение, анкетирование),</w:t>
      </w:r>
    </w:p>
    <w:p w:rsidR="006564B8" w:rsidRPr="00DF319E" w:rsidRDefault="006564B8" w:rsidP="006564B8">
      <w:pPr>
        <w:tabs>
          <w:tab w:val="left" w:pos="284"/>
        </w:tabs>
        <w:spacing w:line="235" w:lineRule="auto"/>
        <w:ind w:left="3"/>
        <w:jc w:val="both"/>
        <w:rPr>
          <w:sz w:val="24"/>
          <w:szCs w:val="24"/>
        </w:rPr>
      </w:pPr>
      <w:r w:rsidRPr="00DF319E">
        <w:rPr>
          <w:sz w:val="24"/>
          <w:szCs w:val="24"/>
        </w:rPr>
        <w:t>–</w:t>
      </w:r>
      <w:r w:rsidRPr="00DF319E">
        <w:rPr>
          <w:sz w:val="24"/>
          <w:szCs w:val="24"/>
        </w:rPr>
        <w:tab/>
        <w:t>отслеживание  динамики  показателей  здоровья  обучающихся:  общего  показателя</w:t>
      </w:r>
    </w:p>
    <w:p w:rsidR="006564B8" w:rsidRPr="00DF319E" w:rsidRDefault="006564B8" w:rsidP="006564B8">
      <w:pPr>
        <w:tabs>
          <w:tab w:val="left" w:pos="284"/>
        </w:tabs>
        <w:spacing w:line="235" w:lineRule="auto"/>
        <w:ind w:left="3"/>
        <w:jc w:val="both"/>
        <w:rPr>
          <w:sz w:val="24"/>
          <w:szCs w:val="24"/>
        </w:rPr>
      </w:pPr>
      <w:r w:rsidRPr="00DF319E">
        <w:rPr>
          <w:sz w:val="24"/>
          <w:szCs w:val="24"/>
        </w:rPr>
        <w:t>здоровья,</w:t>
      </w:r>
      <w:r w:rsidRPr="00DF319E">
        <w:rPr>
          <w:sz w:val="24"/>
          <w:szCs w:val="24"/>
        </w:rPr>
        <w:tab/>
        <w:t>показателей  заболеваемости  органов  зрения  и  опорно-двигательного  аппарата</w:t>
      </w:r>
    </w:p>
    <w:p w:rsidR="006564B8" w:rsidRPr="00DF319E" w:rsidRDefault="006564B8" w:rsidP="006564B8">
      <w:pPr>
        <w:tabs>
          <w:tab w:val="left" w:pos="284"/>
        </w:tabs>
        <w:spacing w:line="235" w:lineRule="auto"/>
        <w:ind w:left="3"/>
        <w:jc w:val="both"/>
        <w:rPr>
          <w:sz w:val="24"/>
          <w:szCs w:val="24"/>
        </w:rPr>
      </w:pPr>
      <w:r w:rsidRPr="00DF319E">
        <w:rPr>
          <w:sz w:val="24"/>
          <w:szCs w:val="24"/>
        </w:rPr>
        <w:t>(инструмент мониторинга - анализ карт здоровья, медицинских показателей),</w:t>
      </w:r>
    </w:p>
    <w:p w:rsidR="006564B8" w:rsidRPr="00DF319E" w:rsidRDefault="006564B8" w:rsidP="006564B8">
      <w:pPr>
        <w:tabs>
          <w:tab w:val="left" w:pos="284"/>
        </w:tabs>
        <w:spacing w:line="235" w:lineRule="auto"/>
        <w:ind w:left="3"/>
        <w:jc w:val="both"/>
        <w:rPr>
          <w:sz w:val="24"/>
          <w:szCs w:val="24"/>
        </w:rPr>
      </w:pPr>
      <w:r w:rsidRPr="00DF319E">
        <w:rPr>
          <w:sz w:val="24"/>
          <w:szCs w:val="24"/>
        </w:rPr>
        <w:t>–</w:t>
      </w:r>
      <w:r w:rsidRPr="00DF319E">
        <w:rPr>
          <w:sz w:val="24"/>
          <w:szCs w:val="24"/>
        </w:rPr>
        <w:tab/>
        <w:t>отслеживание динамики травматизма в школе, в том числе дорожно-транспортного</w:t>
      </w:r>
    </w:p>
    <w:p w:rsidR="006564B8" w:rsidRPr="00DF319E" w:rsidRDefault="006564B8" w:rsidP="006564B8">
      <w:pPr>
        <w:tabs>
          <w:tab w:val="left" w:pos="284"/>
        </w:tabs>
        <w:spacing w:line="235" w:lineRule="auto"/>
        <w:ind w:left="3"/>
        <w:jc w:val="both"/>
        <w:rPr>
          <w:sz w:val="24"/>
          <w:szCs w:val="24"/>
        </w:rPr>
      </w:pPr>
      <w:r w:rsidRPr="00DF319E">
        <w:rPr>
          <w:sz w:val="24"/>
          <w:szCs w:val="24"/>
        </w:rPr>
        <w:t>травматизма;</w:t>
      </w:r>
    </w:p>
    <w:p w:rsidR="006564B8" w:rsidRPr="00DF319E" w:rsidRDefault="006564B8" w:rsidP="006564B8">
      <w:pPr>
        <w:tabs>
          <w:tab w:val="left" w:pos="284"/>
        </w:tabs>
        <w:spacing w:line="235" w:lineRule="auto"/>
        <w:ind w:left="3"/>
        <w:jc w:val="both"/>
        <w:rPr>
          <w:sz w:val="24"/>
          <w:szCs w:val="24"/>
        </w:rPr>
      </w:pPr>
      <w:r w:rsidRPr="00DF319E">
        <w:rPr>
          <w:sz w:val="24"/>
          <w:szCs w:val="24"/>
        </w:rPr>
        <w:t>–</w:t>
      </w:r>
      <w:r w:rsidRPr="00DF319E">
        <w:rPr>
          <w:sz w:val="24"/>
          <w:szCs w:val="24"/>
        </w:rPr>
        <w:tab/>
        <w:t>отслеживание динамики показателей количества пропусков занятий по болезни;</w:t>
      </w:r>
    </w:p>
    <w:p w:rsidR="006564B8" w:rsidRPr="00DF319E" w:rsidRDefault="006564B8" w:rsidP="006564B8">
      <w:pPr>
        <w:spacing w:line="7" w:lineRule="exact"/>
        <w:jc w:val="both"/>
        <w:rPr>
          <w:sz w:val="24"/>
          <w:szCs w:val="24"/>
        </w:rPr>
      </w:pPr>
    </w:p>
    <w:p w:rsidR="006564B8" w:rsidRPr="00DF319E" w:rsidRDefault="006564B8" w:rsidP="006564B8">
      <w:pPr>
        <w:spacing w:line="53" w:lineRule="exact"/>
        <w:jc w:val="both"/>
        <w:rPr>
          <w:sz w:val="24"/>
          <w:szCs w:val="24"/>
          <w:lang w:eastAsia="en-US"/>
        </w:rPr>
      </w:pPr>
    </w:p>
    <w:p w:rsidR="006564B8" w:rsidRPr="00DF319E" w:rsidRDefault="006564B8" w:rsidP="006564B8">
      <w:pPr>
        <w:spacing w:line="235" w:lineRule="auto"/>
        <w:ind w:left="3"/>
        <w:jc w:val="both"/>
        <w:rPr>
          <w:sz w:val="24"/>
          <w:szCs w:val="24"/>
        </w:rPr>
      </w:pPr>
      <w:r w:rsidRPr="00DF319E">
        <w:rPr>
          <w:sz w:val="24"/>
          <w:szCs w:val="24"/>
        </w:rPr>
        <w:t>– включение в доступный широкой общественности ежегодный отчет школы обобщенных данных о сформированности у обучающихся представлений об экологической культуре, здоровом и безопасном образе жизни.</w:t>
      </w:r>
    </w:p>
    <w:p w:rsidR="006564B8" w:rsidRPr="00DF319E" w:rsidRDefault="006564B8" w:rsidP="006564B8">
      <w:pPr>
        <w:spacing w:line="232" w:lineRule="auto"/>
        <w:ind w:left="3" w:right="680"/>
        <w:jc w:val="both"/>
        <w:rPr>
          <w:sz w:val="24"/>
          <w:szCs w:val="24"/>
        </w:rPr>
      </w:pPr>
      <w:r w:rsidRPr="00DF319E">
        <w:rPr>
          <w:sz w:val="24"/>
          <w:szCs w:val="24"/>
        </w:rPr>
        <w:t>Выделяются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64B8" w:rsidRPr="00DF319E" w:rsidRDefault="006564B8" w:rsidP="006564B8">
      <w:pPr>
        <w:spacing w:line="17" w:lineRule="exact"/>
        <w:jc w:val="both"/>
        <w:rPr>
          <w:sz w:val="24"/>
          <w:szCs w:val="24"/>
        </w:rPr>
      </w:pPr>
    </w:p>
    <w:p w:rsidR="006564B8" w:rsidRPr="00DF319E" w:rsidRDefault="006564B8" w:rsidP="006564B8">
      <w:pPr>
        <w:spacing w:line="232" w:lineRule="auto"/>
        <w:ind w:left="3" w:right="20"/>
        <w:jc w:val="both"/>
        <w:rPr>
          <w:sz w:val="24"/>
          <w:szCs w:val="24"/>
        </w:rPr>
      </w:pPr>
      <w:r w:rsidRPr="00DF319E">
        <w:rPr>
          <w:sz w:val="24"/>
          <w:szCs w:val="24"/>
        </w:rPr>
        <w:t>– высокая рейтинговая оценка деятельности школы по данному направлению в муниципальной или региональной системе образования;</w:t>
      </w:r>
    </w:p>
    <w:p w:rsidR="006564B8" w:rsidRPr="00DF319E" w:rsidRDefault="006564B8" w:rsidP="006564B8">
      <w:pPr>
        <w:spacing w:line="235" w:lineRule="auto"/>
        <w:ind w:left="3"/>
        <w:jc w:val="both"/>
        <w:rPr>
          <w:sz w:val="24"/>
          <w:szCs w:val="24"/>
        </w:rPr>
      </w:pPr>
      <w:r w:rsidRPr="00DF319E">
        <w:rPr>
          <w:sz w:val="24"/>
          <w:szCs w:val="24"/>
        </w:rPr>
        <w:t>– отсутствие нареканий к качеству работы ОУ со стороны органов контроля и надзора, органов управления образованием, родителей (законных представителей) и обучающихся, что является показателем качественной реализации программы формирования экологической культуры и безопасного образа жизни;</w:t>
      </w:r>
    </w:p>
    <w:p w:rsidR="006564B8" w:rsidRPr="00DF319E" w:rsidRDefault="006564B8" w:rsidP="006564B8">
      <w:pPr>
        <w:tabs>
          <w:tab w:val="left" w:pos="284"/>
          <w:tab w:val="left" w:pos="1122"/>
          <w:tab w:val="left" w:pos="2462"/>
          <w:tab w:val="left" w:pos="3322"/>
          <w:tab w:val="left" w:pos="4422"/>
          <w:tab w:val="left" w:pos="6302"/>
          <w:tab w:val="left" w:pos="8902"/>
          <w:tab w:val="left" w:pos="9182"/>
        </w:tabs>
        <w:ind w:left="3"/>
        <w:jc w:val="both"/>
        <w:rPr>
          <w:sz w:val="24"/>
          <w:szCs w:val="24"/>
        </w:rPr>
      </w:pPr>
      <w:r w:rsidRPr="00DF319E">
        <w:rPr>
          <w:sz w:val="24"/>
          <w:szCs w:val="24"/>
        </w:rPr>
        <w:t>–</w:t>
      </w:r>
      <w:r w:rsidRPr="00DF319E">
        <w:rPr>
          <w:sz w:val="24"/>
          <w:szCs w:val="24"/>
        </w:rPr>
        <w:tab/>
        <w:t>повышение уровня</w:t>
      </w:r>
      <w:r w:rsidRPr="00DF319E">
        <w:rPr>
          <w:sz w:val="24"/>
          <w:szCs w:val="24"/>
        </w:rPr>
        <w:tab/>
        <w:t>культуры межличностного общения  обучающихся и уровня эмпатии друг к другу;</w:t>
      </w:r>
    </w:p>
    <w:p w:rsidR="006564B8" w:rsidRPr="00DF319E" w:rsidRDefault="006564B8" w:rsidP="006564B8">
      <w:pPr>
        <w:tabs>
          <w:tab w:val="left" w:pos="284"/>
          <w:tab w:val="left" w:pos="1122"/>
        </w:tabs>
        <w:ind w:left="3"/>
        <w:jc w:val="both"/>
        <w:rPr>
          <w:sz w:val="24"/>
          <w:szCs w:val="24"/>
        </w:rPr>
      </w:pPr>
      <w:r w:rsidRPr="00DF319E">
        <w:rPr>
          <w:sz w:val="24"/>
          <w:szCs w:val="24"/>
        </w:rPr>
        <w:t>–</w:t>
      </w:r>
      <w:r w:rsidRPr="00DF319E">
        <w:rPr>
          <w:sz w:val="24"/>
          <w:szCs w:val="24"/>
        </w:rPr>
        <w:tab/>
        <w:t>снижение уровня социальной напряженности в детской и подростковой среде;</w:t>
      </w:r>
    </w:p>
    <w:p w:rsidR="006564B8" w:rsidRPr="00DF319E" w:rsidRDefault="006564B8" w:rsidP="006564B8">
      <w:pPr>
        <w:tabs>
          <w:tab w:val="left" w:pos="284"/>
        </w:tabs>
        <w:spacing w:line="232" w:lineRule="auto"/>
        <w:ind w:left="3"/>
        <w:jc w:val="both"/>
        <w:rPr>
          <w:sz w:val="24"/>
          <w:szCs w:val="24"/>
        </w:rPr>
      </w:pPr>
      <w:r w:rsidRPr="00DF319E">
        <w:rPr>
          <w:sz w:val="24"/>
          <w:szCs w:val="24"/>
        </w:rPr>
        <w:t>– положительные результаты анализа анкет по исследованию жизнедеятельности школьников, анкет для родителей (законных представителей).</w:t>
      </w:r>
    </w:p>
    <w:p w:rsidR="006564B8" w:rsidRPr="00DF319E" w:rsidRDefault="006564B8" w:rsidP="006564B8">
      <w:pPr>
        <w:spacing w:line="55" w:lineRule="exact"/>
        <w:jc w:val="both"/>
        <w:rPr>
          <w:sz w:val="24"/>
          <w:szCs w:val="24"/>
        </w:rPr>
      </w:pPr>
    </w:p>
    <w:p w:rsidR="006564B8" w:rsidRPr="00DF319E" w:rsidRDefault="006564B8" w:rsidP="006564B8">
      <w:pPr>
        <w:spacing w:line="271" w:lineRule="auto"/>
        <w:ind w:left="3" w:right="20"/>
        <w:jc w:val="both"/>
        <w:rPr>
          <w:sz w:val="24"/>
          <w:szCs w:val="24"/>
        </w:rPr>
      </w:pPr>
      <w:r w:rsidRPr="00DF319E">
        <w:rPr>
          <w:b/>
          <w:bCs/>
          <w:sz w:val="24"/>
          <w:szCs w:val="24"/>
        </w:rPr>
        <w:t xml:space="preserve">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 МБОУ </w:t>
      </w:r>
      <w:r w:rsidRPr="00DF319E">
        <w:rPr>
          <w:bCs/>
          <w:sz w:val="24"/>
          <w:szCs w:val="24"/>
        </w:rPr>
        <w:t>«</w:t>
      </w:r>
      <w:r w:rsidRPr="00DF319E">
        <w:rPr>
          <w:rStyle w:val="8115pt0"/>
          <w:rFonts w:eastAsia="Courier New"/>
          <w:sz w:val="24"/>
          <w:szCs w:val="24"/>
        </w:rPr>
        <w:t>Большешинарская СОШ им. А.А.Ахунзянова</w:t>
      </w:r>
      <w:r w:rsidRPr="00DF319E">
        <w:rPr>
          <w:bCs/>
          <w:sz w:val="24"/>
          <w:szCs w:val="24"/>
        </w:rPr>
        <w:t>»</w:t>
      </w:r>
    </w:p>
    <w:p w:rsidR="006564B8" w:rsidRPr="00DF319E" w:rsidRDefault="006564B8" w:rsidP="006564B8">
      <w:pPr>
        <w:spacing w:line="50" w:lineRule="exact"/>
        <w:jc w:val="both"/>
        <w:rPr>
          <w:sz w:val="24"/>
          <w:szCs w:val="24"/>
        </w:rPr>
      </w:pPr>
    </w:p>
    <w:p w:rsidR="006564B8" w:rsidRPr="00DF319E" w:rsidRDefault="006564B8" w:rsidP="006564B8">
      <w:pPr>
        <w:widowControl/>
        <w:tabs>
          <w:tab w:val="left" w:pos="348"/>
        </w:tabs>
        <w:spacing w:line="268" w:lineRule="auto"/>
        <w:ind w:right="20" w:firstLine="284"/>
        <w:jc w:val="both"/>
        <w:rPr>
          <w:sz w:val="24"/>
          <w:szCs w:val="24"/>
        </w:rPr>
      </w:pPr>
      <w:r w:rsidRPr="00DF319E">
        <w:rPr>
          <w:sz w:val="24"/>
          <w:szCs w:val="24"/>
        </w:rPr>
        <w:t>В качестве диагностического инструментария предполагается использование диагностических методик «Экологические знания», «Мое отношение к природе», «Развитость моего экологического сознания», направленные на оценку экологической культуры учащихся.</w:t>
      </w:r>
    </w:p>
    <w:p w:rsidR="006564B8" w:rsidRPr="00DF319E" w:rsidRDefault="006564B8" w:rsidP="006564B8">
      <w:pPr>
        <w:spacing w:line="264" w:lineRule="auto"/>
        <w:ind w:right="20" w:firstLine="284"/>
        <w:jc w:val="both"/>
        <w:rPr>
          <w:sz w:val="24"/>
          <w:szCs w:val="24"/>
        </w:rPr>
      </w:pPr>
      <w:r w:rsidRPr="00DF319E">
        <w:rPr>
          <w:sz w:val="24"/>
          <w:szCs w:val="24"/>
        </w:rPr>
        <w:lastRenderedPageBreak/>
        <w:t>Структурные компоненты экологической культуры: экологические знания, отношение, сознательность.</w:t>
      </w:r>
    </w:p>
    <w:p w:rsidR="006564B8" w:rsidRPr="00DF319E" w:rsidRDefault="006564B8" w:rsidP="006564B8">
      <w:pPr>
        <w:spacing w:line="264" w:lineRule="auto"/>
        <w:ind w:right="20" w:firstLine="284"/>
        <w:jc w:val="both"/>
        <w:rPr>
          <w:sz w:val="24"/>
          <w:szCs w:val="24"/>
        </w:rPr>
      </w:pPr>
      <w:r w:rsidRPr="00DF319E">
        <w:rPr>
          <w:sz w:val="24"/>
          <w:szCs w:val="24"/>
        </w:rPr>
        <w:t>Уровень экологической культуры диагностируется по критериям: познавательному, мотивационно-ценностному, личностному.</w:t>
      </w:r>
    </w:p>
    <w:p w:rsidR="006564B8" w:rsidRPr="00DF319E" w:rsidRDefault="006564B8" w:rsidP="006564B8">
      <w:pPr>
        <w:ind w:firstLine="284"/>
        <w:jc w:val="both"/>
        <w:rPr>
          <w:sz w:val="24"/>
          <w:szCs w:val="24"/>
        </w:rPr>
      </w:pPr>
      <w:r w:rsidRPr="00DF319E">
        <w:rPr>
          <w:sz w:val="24"/>
          <w:szCs w:val="24"/>
        </w:rPr>
        <w:t>Первый критерий — познавательный. Связан с количеством усвоенных знаний по экологии и краеведению, отражает, как ученики знают нормы и правила, как организовать деятельность и вести себя по отношению к природе.</w:t>
      </w:r>
    </w:p>
    <w:p w:rsidR="006564B8" w:rsidRPr="00DF319E" w:rsidRDefault="006564B8" w:rsidP="006564B8">
      <w:pPr>
        <w:spacing w:line="268" w:lineRule="auto"/>
        <w:ind w:firstLine="284"/>
        <w:jc w:val="both"/>
        <w:rPr>
          <w:sz w:val="24"/>
          <w:szCs w:val="24"/>
        </w:rPr>
      </w:pPr>
      <w:r w:rsidRPr="00DF319E">
        <w:rPr>
          <w:sz w:val="24"/>
          <w:szCs w:val="24"/>
        </w:rPr>
        <w:t>Второй — мотивационно-личностный. Показывает, насколько ученик понимает ценность природы, относится ли к окружающей среде эмоционально-личностно, положительно воспринимает природоохранную работу.</w:t>
      </w:r>
    </w:p>
    <w:p w:rsidR="006564B8" w:rsidRPr="00DF319E" w:rsidRDefault="006564B8" w:rsidP="006564B8">
      <w:pPr>
        <w:ind w:firstLine="284"/>
        <w:jc w:val="both"/>
        <w:rPr>
          <w:sz w:val="24"/>
          <w:szCs w:val="24"/>
        </w:rPr>
      </w:pPr>
      <w:r w:rsidRPr="00DF319E">
        <w:rPr>
          <w:sz w:val="24"/>
          <w:szCs w:val="24"/>
        </w:rPr>
        <w:t>Третий  —  личностный.  Этот  критерий  поможет  понять,  как  школьник  отвечает  за  свое поведение в окружающей среде, осознает необходимость природоохранной деятельности.</w:t>
      </w:r>
    </w:p>
    <w:p w:rsidR="006564B8" w:rsidRPr="00DF319E" w:rsidRDefault="006564B8" w:rsidP="006564B8">
      <w:pPr>
        <w:ind w:firstLine="284"/>
        <w:jc w:val="both"/>
        <w:rPr>
          <w:sz w:val="24"/>
          <w:szCs w:val="24"/>
        </w:rPr>
      </w:pPr>
      <w:r w:rsidRPr="00DF319E">
        <w:rPr>
          <w:sz w:val="24"/>
          <w:szCs w:val="24"/>
        </w:rPr>
        <w:t>Мониторинг проводится с первого по четвертый класс по методикам в соответствии с планом:</w:t>
      </w:r>
    </w:p>
    <w:p w:rsidR="006564B8" w:rsidRPr="00DF319E" w:rsidRDefault="006564B8" w:rsidP="006564B8">
      <w:pPr>
        <w:ind w:firstLine="284"/>
        <w:jc w:val="both"/>
        <w:rPr>
          <w:sz w:val="24"/>
          <w:szCs w:val="24"/>
        </w:rPr>
      </w:pPr>
      <w:r w:rsidRPr="00DF319E">
        <w:rPr>
          <w:sz w:val="24"/>
          <w:szCs w:val="24"/>
        </w:rPr>
        <w:t>«Экологические знания» (оценка экологических знаний) - 1,2 классы</w:t>
      </w:r>
    </w:p>
    <w:p w:rsidR="006564B8" w:rsidRPr="00DF319E" w:rsidRDefault="006564B8" w:rsidP="006564B8">
      <w:pPr>
        <w:ind w:firstLine="284"/>
        <w:jc w:val="both"/>
        <w:rPr>
          <w:sz w:val="24"/>
          <w:szCs w:val="24"/>
        </w:rPr>
      </w:pPr>
      <w:r w:rsidRPr="00DF319E">
        <w:rPr>
          <w:sz w:val="24"/>
          <w:szCs w:val="24"/>
        </w:rPr>
        <w:t>«Мое отношение к природе» (оценка экологического отношения) - 2, 3 классы</w:t>
      </w:r>
    </w:p>
    <w:p w:rsidR="006564B8" w:rsidRPr="00DF319E" w:rsidRDefault="006564B8" w:rsidP="006564B8">
      <w:pPr>
        <w:spacing w:line="273" w:lineRule="auto"/>
        <w:ind w:firstLine="284"/>
        <w:jc w:val="both"/>
        <w:rPr>
          <w:sz w:val="24"/>
          <w:szCs w:val="24"/>
        </w:rPr>
      </w:pPr>
      <w:r w:rsidRPr="00DF319E">
        <w:rPr>
          <w:sz w:val="24"/>
          <w:szCs w:val="24"/>
        </w:rPr>
        <w:t xml:space="preserve">«Развитость моего экологического сознания» (оценка экологического сознания) - 3,4 классы. </w:t>
      </w:r>
    </w:p>
    <w:p w:rsidR="006564B8" w:rsidRPr="00DF319E" w:rsidRDefault="006564B8" w:rsidP="006564B8">
      <w:pPr>
        <w:spacing w:line="273" w:lineRule="auto"/>
        <w:ind w:firstLine="284"/>
        <w:jc w:val="both"/>
        <w:rPr>
          <w:sz w:val="24"/>
          <w:szCs w:val="24"/>
        </w:rPr>
      </w:pPr>
      <w:r w:rsidRPr="00DF319E">
        <w:rPr>
          <w:b/>
          <w:bCs/>
          <w:i/>
          <w:iCs/>
          <w:sz w:val="24"/>
          <w:szCs w:val="24"/>
        </w:rPr>
        <w:t xml:space="preserve">Высокий уровень </w:t>
      </w:r>
      <w:r w:rsidRPr="00DF319E">
        <w:rPr>
          <w:sz w:val="24"/>
          <w:szCs w:val="24"/>
        </w:rPr>
        <w:t>сформированности экологической культуры в конце четвертого класса:</w:t>
      </w:r>
      <w:r w:rsidRPr="00DF319E">
        <w:rPr>
          <w:b/>
          <w:bCs/>
          <w:i/>
          <w:iCs/>
          <w:sz w:val="24"/>
          <w:szCs w:val="24"/>
        </w:rPr>
        <w:t xml:space="preserve"> </w:t>
      </w:r>
      <w:r w:rsidRPr="00DF319E">
        <w:rPr>
          <w:sz w:val="24"/>
          <w:szCs w:val="24"/>
        </w:rPr>
        <w:t>знания о растениях и животных разных сообществ у учащегося многообразны, он бережно относится к растительному и животному миру, понимает его ценность, проявляет устойчивый интерес.</w:t>
      </w:r>
    </w:p>
    <w:p w:rsidR="006564B8" w:rsidRPr="00DF319E" w:rsidRDefault="006564B8" w:rsidP="006564B8">
      <w:pPr>
        <w:spacing w:line="268" w:lineRule="auto"/>
        <w:ind w:firstLine="284"/>
        <w:jc w:val="both"/>
        <w:rPr>
          <w:sz w:val="24"/>
          <w:szCs w:val="24"/>
        </w:rPr>
      </w:pPr>
      <w:r w:rsidRPr="00DF319E">
        <w:rPr>
          <w:b/>
          <w:bCs/>
          <w:i/>
          <w:iCs/>
          <w:sz w:val="24"/>
          <w:szCs w:val="24"/>
        </w:rPr>
        <w:t xml:space="preserve">Средний уровень: </w:t>
      </w:r>
      <w:r w:rsidRPr="00DF319E">
        <w:rPr>
          <w:sz w:val="24"/>
          <w:szCs w:val="24"/>
        </w:rPr>
        <w:t>учащийся усвоил закономерные связи объектов,</w:t>
      </w:r>
      <w:r w:rsidRPr="00DF319E">
        <w:rPr>
          <w:b/>
          <w:bCs/>
          <w:i/>
          <w:iCs/>
          <w:sz w:val="24"/>
          <w:szCs w:val="24"/>
        </w:rPr>
        <w:t xml:space="preserve"> </w:t>
      </w:r>
      <w:r w:rsidRPr="00DF319E">
        <w:rPr>
          <w:sz w:val="24"/>
          <w:szCs w:val="24"/>
        </w:rPr>
        <w:t>явлений;</w:t>
      </w:r>
      <w:r w:rsidRPr="00DF319E">
        <w:rPr>
          <w:b/>
          <w:bCs/>
          <w:i/>
          <w:iCs/>
          <w:sz w:val="24"/>
          <w:szCs w:val="24"/>
        </w:rPr>
        <w:t xml:space="preserve"> </w:t>
      </w:r>
      <w:r w:rsidRPr="00DF319E">
        <w:rPr>
          <w:sz w:val="24"/>
          <w:szCs w:val="24"/>
        </w:rPr>
        <w:t>обобщил знания об</w:t>
      </w:r>
      <w:r w:rsidRPr="00DF319E">
        <w:rPr>
          <w:b/>
          <w:bCs/>
          <w:i/>
          <w:iCs/>
          <w:sz w:val="24"/>
          <w:szCs w:val="24"/>
        </w:rPr>
        <w:t xml:space="preserve"> </w:t>
      </w:r>
      <w:r w:rsidRPr="00DF319E">
        <w:rPr>
          <w:sz w:val="24"/>
          <w:szCs w:val="24"/>
        </w:rPr>
        <w:t>особенностях природного мира, но не всегда анализирует последствия неадекватных воздействий на окружающую среду.</w:t>
      </w:r>
    </w:p>
    <w:p w:rsidR="006564B8" w:rsidRPr="00DF319E" w:rsidRDefault="006564B8" w:rsidP="006564B8">
      <w:pPr>
        <w:spacing w:line="271" w:lineRule="auto"/>
        <w:ind w:firstLine="284"/>
        <w:jc w:val="both"/>
        <w:rPr>
          <w:sz w:val="24"/>
          <w:szCs w:val="24"/>
        </w:rPr>
      </w:pPr>
      <w:r w:rsidRPr="00DF319E">
        <w:rPr>
          <w:b/>
          <w:bCs/>
          <w:i/>
          <w:iCs/>
          <w:sz w:val="24"/>
          <w:szCs w:val="24"/>
        </w:rPr>
        <w:t xml:space="preserve">Низкий уровень: </w:t>
      </w:r>
      <w:r w:rsidRPr="00DF319E">
        <w:rPr>
          <w:sz w:val="24"/>
          <w:szCs w:val="24"/>
        </w:rPr>
        <w:t>учащийся крайне мало знает о животном и растительном мире,</w:t>
      </w:r>
      <w:r w:rsidRPr="00DF319E">
        <w:rPr>
          <w:b/>
          <w:bCs/>
          <w:i/>
          <w:iCs/>
          <w:sz w:val="24"/>
          <w:szCs w:val="24"/>
        </w:rPr>
        <w:t xml:space="preserve"> </w:t>
      </w:r>
      <w:r w:rsidRPr="00DF319E">
        <w:rPr>
          <w:sz w:val="24"/>
          <w:szCs w:val="24"/>
        </w:rPr>
        <w:t>желает</w:t>
      </w:r>
      <w:r w:rsidRPr="00DF319E">
        <w:rPr>
          <w:b/>
          <w:bCs/>
          <w:i/>
          <w:iCs/>
          <w:sz w:val="24"/>
          <w:szCs w:val="24"/>
        </w:rPr>
        <w:t xml:space="preserve"> </w:t>
      </w:r>
      <w:r w:rsidRPr="00DF319E">
        <w:rPr>
          <w:sz w:val="24"/>
          <w:szCs w:val="24"/>
        </w:rPr>
        <w:t>заботиться об окружающей среде, но познавательное отношение не развито; бережно относится к животным и растениям, но нет интереса к животному и растительному миру.</w:t>
      </w:r>
    </w:p>
    <w:p w:rsidR="006564B8" w:rsidRPr="00DF319E" w:rsidRDefault="006564B8" w:rsidP="006564B8">
      <w:pPr>
        <w:pStyle w:val="1"/>
        <w:tabs>
          <w:tab w:val="left" w:pos="1934"/>
        </w:tabs>
        <w:spacing w:before="90"/>
        <w:ind w:left="0" w:right="521"/>
        <w:rPr>
          <w:b w:val="0"/>
        </w:rPr>
      </w:pPr>
      <w:r w:rsidRPr="00DF319E">
        <w:rPr>
          <w:b w:val="0"/>
        </w:rPr>
        <w:t>Педагоги оценивают эффективность программы формирования экологической культуры, здорового и безопасного образа жизни. Результаты оценки учитываются при разработке плана работы на будущий учебный год</w:t>
      </w:r>
    </w:p>
    <w:p w:rsidR="001465B8" w:rsidRDefault="004C6A0D" w:rsidP="001465B8">
      <w:pPr>
        <w:pStyle w:val="1"/>
        <w:numPr>
          <w:ilvl w:val="1"/>
          <w:numId w:val="12"/>
        </w:numPr>
        <w:tabs>
          <w:tab w:val="left" w:pos="1934"/>
        </w:tabs>
        <w:spacing w:before="5"/>
        <w:ind w:left="1225" w:right="3776" w:firstLine="0"/>
      </w:pPr>
      <w:r>
        <w:t xml:space="preserve">Программа коррекционной работы </w:t>
      </w:r>
    </w:p>
    <w:p w:rsidR="004A1AFD" w:rsidRDefault="004C6A0D" w:rsidP="001465B8">
      <w:pPr>
        <w:pStyle w:val="1"/>
        <w:tabs>
          <w:tab w:val="left" w:pos="1934"/>
        </w:tabs>
        <w:spacing w:before="5"/>
        <w:ind w:left="0" w:right="3776"/>
      </w:pPr>
      <w:r>
        <w:t>Цель</w:t>
      </w:r>
      <w:r>
        <w:rPr>
          <w:spacing w:val="-1"/>
        </w:rPr>
        <w:t xml:space="preserve"> </w:t>
      </w:r>
      <w:r>
        <w:t>программы</w:t>
      </w:r>
    </w:p>
    <w:p w:rsidR="004A1AFD" w:rsidRDefault="004C6A0D" w:rsidP="00F61469">
      <w:pPr>
        <w:pStyle w:val="a3"/>
        <w:ind w:left="0" w:right="523" w:firstLine="0"/>
      </w:pPr>
      <w:r>
        <w:t>Программа коррекцион</w:t>
      </w:r>
      <w:r w:rsidR="006564B8">
        <w:t>ной работы МБОУ «Большешинарская СОШ»</w:t>
      </w:r>
      <w:r>
        <w:t xml:space="preserve"> в соответствии с </w:t>
      </w:r>
      <w:r>
        <w:rPr>
          <w:spacing w:val="-3"/>
        </w:rPr>
        <w:t xml:space="preserve">требованиями </w:t>
      </w:r>
      <w:r>
        <w:t xml:space="preserve">ФГОС НОО </w:t>
      </w:r>
      <w:r>
        <w:rPr>
          <w:spacing w:val="-3"/>
        </w:rPr>
        <w:t xml:space="preserve">направлена </w:t>
      </w:r>
      <w:r>
        <w:t xml:space="preserve">на </w:t>
      </w:r>
      <w:r>
        <w:rPr>
          <w:spacing w:val="-3"/>
        </w:rPr>
        <w:t xml:space="preserve">создание системы </w:t>
      </w:r>
      <w:r>
        <w:t xml:space="preserve">комплексной помощи детям с ОВЗ в ООП НОО </w:t>
      </w:r>
      <w:r w:rsidR="006564B8">
        <w:t>МБОУ «Большешинарская СОШ»</w:t>
      </w:r>
      <w:r>
        <w:t xml:space="preserve">, </w:t>
      </w:r>
      <w:r>
        <w:rPr>
          <w:spacing w:val="-3"/>
        </w:rPr>
        <w:t xml:space="preserve">коррекцию недостатков </w:t>
      </w:r>
      <w:r>
        <w:t>в физическом и (или) психическом развитии обучающихся, их социальную адаптацию.</w:t>
      </w:r>
    </w:p>
    <w:p w:rsidR="004A1AFD" w:rsidRDefault="004C6A0D" w:rsidP="00F61469">
      <w:pPr>
        <w:pStyle w:val="a3"/>
        <w:ind w:left="0" w:right="519" w:firstLine="0"/>
      </w:pPr>
      <w:r>
        <w:t xml:space="preserve">Дети с ОВЗ — </w:t>
      </w:r>
      <w:r>
        <w:rPr>
          <w:spacing w:val="-4"/>
        </w:rPr>
        <w:t xml:space="preserve">дети, состояние здоровья которых </w:t>
      </w:r>
      <w:r>
        <w:rPr>
          <w:spacing w:val="-5"/>
        </w:rPr>
        <w:t>препятствует</w:t>
      </w:r>
      <w:r>
        <w:rPr>
          <w:spacing w:val="7"/>
        </w:rPr>
        <w:t xml:space="preserve"> </w:t>
      </w:r>
      <w:r>
        <w:rPr>
          <w:spacing w:val="-4"/>
        </w:rPr>
        <w:t>освоению</w:t>
      </w:r>
      <w:r>
        <w:rPr>
          <w:spacing w:val="2"/>
        </w:rPr>
        <w:t xml:space="preserve"> </w:t>
      </w:r>
      <w:r>
        <w:t xml:space="preserve">образовательных программ общего образования вне специальных </w:t>
      </w:r>
      <w:r>
        <w:rPr>
          <w:spacing w:val="-4"/>
        </w:rPr>
        <w:t xml:space="preserve">условий </w:t>
      </w:r>
      <w:r>
        <w:t xml:space="preserve">обучения и </w:t>
      </w:r>
      <w:r>
        <w:rPr>
          <w:spacing w:val="-3"/>
        </w:rPr>
        <w:t xml:space="preserve">воспитания, </w:t>
      </w:r>
      <w:r>
        <w:t>т.</w:t>
      </w:r>
      <w:r>
        <w:rPr>
          <w:spacing w:val="48"/>
        </w:rPr>
        <w:t xml:space="preserve"> </w:t>
      </w:r>
      <w:r>
        <w:t>е.</w:t>
      </w:r>
      <w:r>
        <w:rPr>
          <w:spacing w:val="12"/>
        </w:rPr>
        <w:t xml:space="preserve"> </w:t>
      </w:r>
      <w:r>
        <w:t xml:space="preserve">это </w:t>
      </w:r>
      <w:r>
        <w:rPr>
          <w:spacing w:val="-3"/>
        </w:rPr>
        <w:t>дети­инвалиды</w:t>
      </w:r>
      <w:r>
        <w:rPr>
          <w:spacing w:val="6"/>
        </w:rPr>
        <w:t xml:space="preserve"> </w:t>
      </w:r>
      <w:r>
        <w:t>либо</w:t>
      </w:r>
      <w:r>
        <w:rPr>
          <w:spacing w:val="7"/>
        </w:rPr>
        <w:t xml:space="preserve"> </w:t>
      </w:r>
      <w:r>
        <w:t>другие</w:t>
      </w:r>
      <w:r>
        <w:rPr>
          <w:spacing w:val="10"/>
        </w:rPr>
        <w:t xml:space="preserve"> </w:t>
      </w:r>
      <w:r>
        <w:t>дети</w:t>
      </w:r>
      <w:r>
        <w:rPr>
          <w:spacing w:val="13"/>
        </w:rPr>
        <w:t xml:space="preserve"> </w:t>
      </w:r>
      <w:r>
        <w:t>в</w:t>
      </w:r>
      <w:r>
        <w:rPr>
          <w:spacing w:val="11"/>
        </w:rPr>
        <w:t xml:space="preserve"> </w:t>
      </w:r>
      <w:r>
        <w:t>возрасте</w:t>
      </w:r>
      <w:r>
        <w:rPr>
          <w:spacing w:val="11"/>
        </w:rPr>
        <w:t xml:space="preserve"> </w:t>
      </w:r>
      <w:r>
        <w:t>до</w:t>
      </w:r>
      <w:r>
        <w:rPr>
          <w:spacing w:val="12"/>
        </w:rPr>
        <w:t xml:space="preserve"> </w:t>
      </w:r>
      <w:r>
        <w:t>18</w:t>
      </w:r>
      <w:r>
        <w:rPr>
          <w:spacing w:val="1"/>
        </w:rPr>
        <w:t xml:space="preserve"> </w:t>
      </w:r>
      <w:r>
        <w:t>лет,</w:t>
      </w:r>
      <w:r>
        <w:rPr>
          <w:spacing w:val="12"/>
        </w:rPr>
        <w:t xml:space="preserve"> </w:t>
      </w:r>
      <w:r>
        <w:t>не</w:t>
      </w:r>
      <w:r>
        <w:rPr>
          <w:spacing w:val="11"/>
        </w:rPr>
        <w:t xml:space="preserve"> </w:t>
      </w:r>
      <w:r>
        <w:t>признанные</w:t>
      </w:r>
      <w:r>
        <w:rPr>
          <w:spacing w:val="8"/>
        </w:rPr>
        <w:t xml:space="preserve"> </w:t>
      </w:r>
      <w:r>
        <w:t>в</w:t>
      </w:r>
      <w:r>
        <w:rPr>
          <w:spacing w:val="14"/>
        </w:rPr>
        <w:t xml:space="preserve"> </w:t>
      </w:r>
      <w:r>
        <w:t>установленном</w:t>
      </w:r>
      <w:r>
        <w:rPr>
          <w:spacing w:val="11"/>
        </w:rPr>
        <w:t xml:space="preserve"> </w:t>
      </w:r>
      <w:r>
        <w:t>порядке детьми­инвалидами, но имеющие временные или постоянные отклонения в физическом</w:t>
      </w:r>
      <w:r>
        <w:rPr>
          <w:spacing w:val="41"/>
        </w:rPr>
        <w:t xml:space="preserve"> </w:t>
      </w:r>
      <w:r>
        <w:t>и</w:t>
      </w:r>
      <w:r>
        <w:rPr>
          <w:spacing w:val="6"/>
        </w:rPr>
        <w:t xml:space="preserve"> </w:t>
      </w:r>
      <w:r>
        <w:t>(или) психическом</w:t>
      </w:r>
      <w:r>
        <w:rPr>
          <w:spacing w:val="-12"/>
        </w:rPr>
        <w:t xml:space="preserve"> </w:t>
      </w:r>
      <w:r>
        <w:t>развитии</w:t>
      </w:r>
      <w:r>
        <w:rPr>
          <w:spacing w:val="-14"/>
        </w:rPr>
        <w:t xml:space="preserve"> </w:t>
      </w:r>
      <w:r>
        <w:t>и</w:t>
      </w:r>
      <w:r>
        <w:rPr>
          <w:spacing w:val="-11"/>
        </w:rPr>
        <w:t xml:space="preserve"> </w:t>
      </w:r>
      <w:r>
        <w:t>нуждающиеся</w:t>
      </w:r>
      <w:r>
        <w:rPr>
          <w:spacing w:val="-9"/>
        </w:rPr>
        <w:t xml:space="preserve"> </w:t>
      </w:r>
      <w:r>
        <w:t>в</w:t>
      </w:r>
      <w:r>
        <w:rPr>
          <w:spacing w:val="-12"/>
        </w:rPr>
        <w:t xml:space="preserve"> </w:t>
      </w:r>
      <w:r>
        <w:t>создании</w:t>
      </w:r>
      <w:r>
        <w:rPr>
          <w:spacing w:val="-11"/>
        </w:rPr>
        <w:t xml:space="preserve"> </w:t>
      </w:r>
      <w:r>
        <w:t>специальных</w:t>
      </w:r>
      <w:r>
        <w:rPr>
          <w:spacing w:val="-7"/>
        </w:rPr>
        <w:t xml:space="preserve"> </w:t>
      </w:r>
      <w:r>
        <w:t>условий</w:t>
      </w:r>
      <w:r>
        <w:rPr>
          <w:spacing w:val="-11"/>
        </w:rPr>
        <w:t xml:space="preserve"> </w:t>
      </w:r>
      <w:r>
        <w:t>обучения</w:t>
      </w:r>
      <w:r>
        <w:rPr>
          <w:spacing w:val="-12"/>
        </w:rPr>
        <w:t xml:space="preserve"> </w:t>
      </w:r>
      <w:r>
        <w:t>и</w:t>
      </w:r>
      <w:r>
        <w:rPr>
          <w:spacing w:val="-10"/>
        </w:rPr>
        <w:t xml:space="preserve"> </w:t>
      </w:r>
      <w:r>
        <w:t>воспитания.</w:t>
      </w:r>
    </w:p>
    <w:p w:rsidR="004A1AFD" w:rsidRDefault="004C6A0D" w:rsidP="001465B8">
      <w:pPr>
        <w:pStyle w:val="a3"/>
        <w:ind w:left="0" w:right="532" w:firstLine="0"/>
      </w:pPr>
      <w:r>
        <w:t>Дети с ОВЗ могут иметь разные по характеру и степени выраженности</w:t>
      </w:r>
      <w:r>
        <w:rPr>
          <w:spacing w:val="17"/>
        </w:rPr>
        <w:t xml:space="preserve"> </w:t>
      </w:r>
      <w:r>
        <w:t>нарушения</w:t>
      </w:r>
      <w:r>
        <w:rPr>
          <w:spacing w:val="45"/>
        </w:rPr>
        <w:t xml:space="preserve"> </w:t>
      </w:r>
      <w:r>
        <w:t xml:space="preserve">в физическом </w:t>
      </w:r>
      <w:r>
        <w:rPr>
          <w:spacing w:val="8"/>
        </w:rPr>
        <w:t xml:space="preserve"> </w:t>
      </w:r>
      <w:r>
        <w:t xml:space="preserve">и </w:t>
      </w:r>
      <w:r>
        <w:rPr>
          <w:spacing w:val="9"/>
        </w:rPr>
        <w:t xml:space="preserve"> </w:t>
      </w:r>
      <w:r>
        <w:t xml:space="preserve">(или) </w:t>
      </w:r>
      <w:r>
        <w:rPr>
          <w:spacing w:val="5"/>
        </w:rPr>
        <w:t xml:space="preserve"> </w:t>
      </w:r>
      <w:r>
        <w:t xml:space="preserve">психическом </w:t>
      </w:r>
      <w:r>
        <w:rPr>
          <w:spacing w:val="9"/>
        </w:rPr>
        <w:t xml:space="preserve"> </w:t>
      </w:r>
      <w:r>
        <w:t xml:space="preserve">развитии </w:t>
      </w:r>
      <w:r>
        <w:rPr>
          <w:spacing w:val="5"/>
        </w:rPr>
        <w:t xml:space="preserve"> </w:t>
      </w:r>
      <w:r>
        <w:t xml:space="preserve">в </w:t>
      </w:r>
      <w:r>
        <w:rPr>
          <w:spacing w:val="8"/>
        </w:rPr>
        <w:t xml:space="preserve"> </w:t>
      </w:r>
      <w:r>
        <w:t xml:space="preserve">диапазоне </w:t>
      </w:r>
      <w:r>
        <w:rPr>
          <w:spacing w:val="8"/>
        </w:rPr>
        <w:t xml:space="preserve"> </w:t>
      </w:r>
      <w:r>
        <w:t xml:space="preserve">от </w:t>
      </w:r>
      <w:r>
        <w:rPr>
          <w:spacing w:val="9"/>
        </w:rPr>
        <w:t xml:space="preserve"> </w:t>
      </w:r>
      <w:r>
        <w:t xml:space="preserve">временных </w:t>
      </w:r>
      <w:r>
        <w:rPr>
          <w:spacing w:val="10"/>
        </w:rPr>
        <w:t xml:space="preserve"> </w:t>
      </w:r>
      <w:r>
        <w:t xml:space="preserve">и </w:t>
      </w:r>
      <w:r>
        <w:rPr>
          <w:spacing w:val="8"/>
        </w:rPr>
        <w:t xml:space="preserve"> </w:t>
      </w:r>
      <w:r>
        <w:t>легкоустранимых</w:t>
      </w:r>
      <w:r w:rsidR="001465B8">
        <w:t xml:space="preserve"> </w:t>
      </w:r>
      <w:r>
        <w:t>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4A1AFD" w:rsidRDefault="001465B8" w:rsidP="001465B8">
      <w:pPr>
        <w:pStyle w:val="a3"/>
        <w:spacing w:before="1"/>
        <w:ind w:left="0" w:right="523" w:firstLine="0"/>
      </w:pPr>
      <w:r>
        <w:t xml:space="preserve">     </w:t>
      </w:r>
      <w:r w:rsidR="004C6A0D">
        <w:t xml:space="preserve">Программа коррекционной работы </w:t>
      </w:r>
      <w:r w:rsidR="006564B8">
        <w:t>МБОУ «Большешинарская СОШ»</w:t>
      </w:r>
      <w:r w:rsidR="004C6A0D">
        <w:t xml:space="preserve">предусматривает создание специальных условий обучения и воспитания, позволяющих учитывать </w:t>
      </w:r>
      <w:r w:rsidR="004C6A0D">
        <w:rPr>
          <w:spacing w:val="4"/>
        </w:rPr>
        <w:t xml:space="preserve">особые </w:t>
      </w:r>
      <w:r w:rsidR="004C6A0D">
        <w:t>образовательные потребности детей с ОВЗ посредством индивидуализации и дифференциации образовательного процесса.</w:t>
      </w:r>
    </w:p>
    <w:p w:rsidR="004A1AFD" w:rsidRDefault="001465B8" w:rsidP="001465B8">
      <w:pPr>
        <w:pStyle w:val="a3"/>
        <w:ind w:left="0" w:right="522" w:firstLine="0"/>
      </w:pPr>
      <w:r>
        <w:t xml:space="preserve">    </w:t>
      </w:r>
      <w:r w:rsidR="004C6A0D">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осуществляющих образовательную деятельность по адаптированным образовательным программам или по индивидуальной программе, с использованием надомной и (или) дистанционной формы обучения. Варьироваться </w:t>
      </w:r>
      <w:r w:rsidR="004C6A0D">
        <w:lastRenderedPageBreak/>
        <w:t>могут степень участия специалистов сопровождения и организационные формы работы.</w:t>
      </w:r>
    </w:p>
    <w:p w:rsidR="004A1AFD" w:rsidRDefault="004C6A0D" w:rsidP="00204A08">
      <w:pPr>
        <w:pStyle w:val="1"/>
        <w:spacing w:before="5" w:line="274" w:lineRule="exact"/>
        <w:ind w:left="0"/>
      </w:pPr>
      <w:r>
        <w:t>Задачи программы:</w:t>
      </w:r>
    </w:p>
    <w:p w:rsidR="004A1AFD" w:rsidRDefault="004C6A0D">
      <w:pPr>
        <w:pStyle w:val="a3"/>
        <w:ind w:right="527"/>
      </w:pPr>
      <w:r>
        <w:t>своевременное выявление детей с трудностями адаптации, обусловленными ограниченными возможностями здоровья;</w:t>
      </w:r>
    </w:p>
    <w:p w:rsidR="004A1AFD" w:rsidRDefault="004C6A0D">
      <w:pPr>
        <w:pStyle w:val="a3"/>
        <w:ind w:left="1225" w:right="526" w:firstLine="0"/>
      </w:pPr>
      <w:r>
        <w:t>определение особых образовательных потребностей детей с ОВЗ, детей­инвалидов; определение особенностей организации образовательной деятельности для</w:t>
      </w:r>
    </w:p>
    <w:p w:rsidR="004A1AFD" w:rsidRDefault="004C6A0D">
      <w:pPr>
        <w:pStyle w:val="a3"/>
        <w:ind w:right="526" w:firstLine="0"/>
      </w:pPr>
      <w:r>
        <w:t>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4A1AFD" w:rsidRDefault="004C6A0D">
      <w:pPr>
        <w:pStyle w:val="a3"/>
        <w:ind w:right="523"/>
      </w:pPr>
      <w:r>
        <w:t xml:space="preserve">создание условий, способствующих освоению детьми с ОВЗ ООП НОО </w:t>
      </w:r>
      <w:r w:rsidR="006564B8">
        <w:t>МБОУ «Большешинарская СОШ»</w:t>
      </w:r>
      <w:r>
        <w:t>и их интеграции в школе;</w:t>
      </w:r>
    </w:p>
    <w:p w:rsidR="004A1AFD" w:rsidRDefault="004C6A0D">
      <w:pPr>
        <w:pStyle w:val="a3"/>
        <w:ind w:right="527"/>
      </w:pPr>
      <w:r>
        <w:t>осуществление индивидуально ориентированной психолого­медико­педагогической помощи детям с ОВЗ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4A1AFD" w:rsidRDefault="004C6A0D">
      <w:pPr>
        <w:pStyle w:val="a3"/>
        <w:ind w:right="527"/>
      </w:pPr>
      <w: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w:t>
      </w:r>
    </w:p>
    <w:p w:rsidR="004A1AFD" w:rsidRDefault="004C6A0D">
      <w:pPr>
        <w:pStyle w:val="a3"/>
        <w:ind w:right="525"/>
      </w:pPr>
      <w: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4A1AFD" w:rsidRDefault="004C6A0D">
      <w:pPr>
        <w:pStyle w:val="a3"/>
        <w:ind w:left="1225" w:firstLine="0"/>
      </w:pPr>
      <w:r>
        <w:t>реализация системы мероприятий по социальной адаптации детей с ОВЗ;</w:t>
      </w:r>
    </w:p>
    <w:p w:rsidR="004A1AFD" w:rsidRDefault="004C6A0D">
      <w:pPr>
        <w:pStyle w:val="a3"/>
        <w:ind w:right="527"/>
      </w:pPr>
      <w:r>
        <w:t>оказание родителям (законным представителям) детейс ОВЗ консультативной и методической помощи по медицинским, социальным, правовым и другим вопросам.</w:t>
      </w:r>
    </w:p>
    <w:p w:rsidR="00897DB0" w:rsidRPr="00897DB0" w:rsidRDefault="00897DB0" w:rsidP="00897DB0">
      <w:pPr>
        <w:pStyle w:val="3"/>
        <w:spacing w:before="0"/>
        <w:rPr>
          <w:color w:val="000000" w:themeColor="text1"/>
          <w:sz w:val="24"/>
          <w:szCs w:val="24"/>
        </w:rPr>
      </w:pPr>
      <w:bookmarkStart w:id="18" w:name="_Toc414553277"/>
      <w:r>
        <w:rPr>
          <w:color w:val="000000" w:themeColor="text1"/>
          <w:sz w:val="24"/>
          <w:szCs w:val="24"/>
        </w:rPr>
        <w:t>2.3</w:t>
      </w:r>
      <w:r w:rsidRPr="00897DB0">
        <w:rPr>
          <w:color w:val="000000" w:themeColor="text1"/>
          <w:sz w:val="24"/>
          <w:szCs w:val="24"/>
        </w:rPr>
        <w:t>.</w:t>
      </w:r>
      <w:r>
        <w:rPr>
          <w:color w:val="000000" w:themeColor="text1"/>
          <w:sz w:val="24"/>
          <w:szCs w:val="24"/>
        </w:rPr>
        <w:t>1</w:t>
      </w:r>
      <w:r w:rsidR="00204A08">
        <w:rPr>
          <w:color w:val="000000" w:themeColor="text1"/>
          <w:sz w:val="24"/>
          <w:szCs w:val="24"/>
        </w:rPr>
        <w:t>. Перечень ,</w:t>
      </w:r>
      <w:r w:rsidRPr="00897DB0">
        <w:rPr>
          <w:color w:val="000000" w:themeColor="text1"/>
          <w:sz w:val="24"/>
          <w:szCs w:val="24"/>
        </w:rPr>
        <w:t xml:space="preserve"> содержание</w:t>
      </w:r>
      <w:r w:rsidR="00204A08">
        <w:rPr>
          <w:color w:val="000000" w:themeColor="text1"/>
          <w:sz w:val="24"/>
          <w:szCs w:val="24"/>
        </w:rPr>
        <w:t xml:space="preserve"> и план реализации </w:t>
      </w:r>
      <w:r w:rsidRPr="00897DB0">
        <w:rPr>
          <w:color w:val="000000" w:themeColor="text1"/>
          <w:sz w:val="24"/>
          <w:szCs w:val="24"/>
        </w:rPr>
        <w:t xml:space="preserve"> индивидуально ориентиро</w:t>
      </w:r>
      <w:r w:rsidR="00204A08">
        <w:rPr>
          <w:color w:val="000000" w:themeColor="text1"/>
          <w:sz w:val="24"/>
          <w:szCs w:val="24"/>
        </w:rPr>
        <w:t>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организации, осуществляющей образовательную деятельность и освоение ими основной образовательной программы начального общего образования</w:t>
      </w:r>
      <w:r w:rsidRPr="00897DB0">
        <w:rPr>
          <w:color w:val="000000" w:themeColor="text1"/>
          <w:sz w:val="24"/>
          <w:szCs w:val="24"/>
        </w:rPr>
        <w:t xml:space="preserve"> </w:t>
      </w:r>
      <w:bookmarkEnd w:id="18"/>
    </w:p>
    <w:p w:rsidR="00177422" w:rsidRPr="00DB5CEE" w:rsidRDefault="00177422" w:rsidP="00177422">
      <w:pPr>
        <w:pStyle w:val="af3"/>
        <w:tabs>
          <w:tab w:val="left" w:pos="284"/>
        </w:tabs>
        <w:spacing w:line="276" w:lineRule="auto"/>
        <w:ind w:left="142" w:hanging="425"/>
        <w:rPr>
          <w:rFonts w:ascii="Times New Roman" w:hAnsi="Times New Roman"/>
          <w:color w:val="auto"/>
          <w:sz w:val="24"/>
          <w:szCs w:val="24"/>
        </w:rPr>
      </w:pPr>
      <w:bookmarkStart w:id="19" w:name="_Toc414553278"/>
      <w:r>
        <w:rPr>
          <w:rFonts w:ascii="Times New Roman" w:hAnsi="Times New Roman"/>
          <w:b/>
          <w:bCs/>
          <w:color w:val="auto"/>
          <w:sz w:val="24"/>
          <w:szCs w:val="24"/>
        </w:rPr>
        <w:t xml:space="preserve">       </w:t>
      </w:r>
      <w:r w:rsidRPr="00DB5CEE">
        <w:rPr>
          <w:rFonts w:ascii="Times New Roman" w:hAnsi="Times New Roman"/>
          <w:color w:val="auto"/>
          <w:sz w:val="24"/>
          <w:szCs w:val="24"/>
        </w:rPr>
        <w:t xml:space="preserve">Программа коррекционной работы на уровне начального </w:t>
      </w:r>
      <w:r w:rsidRPr="00DB5CEE">
        <w:rPr>
          <w:rFonts w:ascii="Times New Roman" w:hAnsi="Times New Roman"/>
          <w:color w:val="auto"/>
          <w:spacing w:val="2"/>
          <w:sz w:val="24"/>
          <w:szCs w:val="24"/>
        </w:rPr>
        <w:t>общего образования включает в себя взаимосвязанные на</w:t>
      </w:r>
      <w:r w:rsidRPr="00DB5CEE">
        <w:rPr>
          <w:rFonts w:ascii="Times New Roman" w:hAnsi="Times New Roman"/>
          <w:color w:val="auto"/>
          <w:sz w:val="24"/>
          <w:szCs w:val="24"/>
        </w:rPr>
        <w:t>правления, отражающие ее основное содержание:</w:t>
      </w:r>
    </w:p>
    <w:p w:rsidR="00177422" w:rsidRPr="00DB5CEE" w:rsidRDefault="00177422" w:rsidP="00177422">
      <w:pPr>
        <w:pStyle w:val="21"/>
        <w:tabs>
          <w:tab w:val="left" w:pos="284"/>
        </w:tabs>
        <w:spacing w:line="276" w:lineRule="auto"/>
        <w:ind w:left="709" w:firstLine="284"/>
        <w:rPr>
          <w:sz w:val="24"/>
        </w:rPr>
      </w:pPr>
      <w:r w:rsidRPr="00DB5CEE">
        <w:rPr>
          <w:iCs/>
          <w:spacing w:val="2"/>
          <w:sz w:val="24"/>
        </w:rPr>
        <w:t>диагностическая работа</w:t>
      </w:r>
      <w:r w:rsidRPr="00DB5CEE">
        <w:rPr>
          <w:spacing w:val="2"/>
          <w:sz w:val="24"/>
        </w:rPr>
        <w:t xml:space="preserve"> обеспечивает своевременное </w:t>
      </w:r>
      <w:r w:rsidRPr="00DB5CEE">
        <w:rPr>
          <w:sz w:val="24"/>
        </w:rPr>
        <w:t>выявление детей с ограниченными возможностями здоровья, проведение их комплексного обследования и подготовку ре</w:t>
      </w:r>
      <w:r w:rsidRPr="00DB5CEE">
        <w:rPr>
          <w:spacing w:val="2"/>
          <w:sz w:val="24"/>
        </w:rPr>
        <w:t>комендаций по оказанию им психолого­медико­педагогиче</w:t>
      </w:r>
      <w:r w:rsidRPr="00DB5CEE">
        <w:rPr>
          <w:sz w:val="24"/>
        </w:rPr>
        <w:t>ской помощи в условиях образовательной организации;</w:t>
      </w:r>
    </w:p>
    <w:p w:rsidR="00177422" w:rsidRPr="00DB5CEE" w:rsidRDefault="00177422" w:rsidP="00177422">
      <w:pPr>
        <w:pStyle w:val="21"/>
        <w:tabs>
          <w:tab w:val="left" w:pos="284"/>
        </w:tabs>
        <w:spacing w:line="276" w:lineRule="auto"/>
        <w:ind w:left="709" w:firstLine="284"/>
        <w:rPr>
          <w:sz w:val="24"/>
        </w:rPr>
      </w:pPr>
      <w:r w:rsidRPr="00DB5CEE">
        <w:rPr>
          <w:iCs/>
          <w:sz w:val="24"/>
        </w:rPr>
        <w:t>коррекционно­развивающая работа</w:t>
      </w:r>
      <w:r w:rsidRPr="00DB5CEE">
        <w:rPr>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w:t>
      </w:r>
      <w:r w:rsidRPr="00DB5CEE">
        <w:rPr>
          <w:spacing w:val="2"/>
          <w:sz w:val="24"/>
        </w:rPr>
        <w:t xml:space="preserve">ных действий у обучающихся (личностных, регулятивных, </w:t>
      </w:r>
      <w:r w:rsidRPr="00DB5CEE">
        <w:rPr>
          <w:sz w:val="24"/>
        </w:rPr>
        <w:t>познавательных, коммуникативных);</w:t>
      </w:r>
    </w:p>
    <w:p w:rsidR="00177422" w:rsidRPr="00DB5CEE" w:rsidRDefault="00177422" w:rsidP="00177422">
      <w:pPr>
        <w:pStyle w:val="21"/>
        <w:tabs>
          <w:tab w:val="left" w:pos="284"/>
        </w:tabs>
        <w:spacing w:line="276" w:lineRule="auto"/>
        <w:ind w:left="709" w:firstLine="284"/>
        <w:rPr>
          <w:spacing w:val="-2"/>
          <w:sz w:val="24"/>
        </w:rPr>
      </w:pPr>
      <w:r w:rsidRPr="00DB5CEE">
        <w:rPr>
          <w:iCs/>
          <w:spacing w:val="2"/>
          <w:sz w:val="24"/>
        </w:rPr>
        <w:t>консультативная работа</w:t>
      </w:r>
      <w:r w:rsidRPr="00DB5CEE">
        <w:rPr>
          <w:spacing w:val="2"/>
          <w:sz w:val="24"/>
        </w:rPr>
        <w:t xml:space="preserve"> обеспечивает непрерывность специального сопровождения детей с ОВЗ и их семей по вопросам реализации </w:t>
      </w:r>
      <w:r w:rsidRPr="00DB5CEE">
        <w:rPr>
          <w:sz w:val="24"/>
        </w:rPr>
        <w:t>дифференцированных психолого­педагогических условий об</w:t>
      </w:r>
      <w:r w:rsidRPr="00DB5CEE">
        <w:rPr>
          <w:spacing w:val="-2"/>
          <w:sz w:val="24"/>
        </w:rPr>
        <w:t>учения, воспитания, коррекции, развития и социализации обучающихся;</w:t>
      </w:r>
    </w:p>
    <w:p w:rsidR="00177422" w:rsidRPr="00DB5CEE" w:rsidRDefault="00177422" w:rsidP="00177422">
      <w:pPr>
        <w:pStyle w:val="21"/>
        <w:tabs>
          <w:tab w:val="left" w:pos="284"/>
        </w:tabs>
        <w:spacing w:line="276" w:lineRule="auto"/>
        <w:ind w:left="709" w:firstLine="284"/>
        <w:rPr>
          <w:sz w:val="24"/>
        </w:rPr>
      </w:pPr>
      <w:r w:rsidRPr="00DB5CEE">
        <w:rPr>
          <w:iCs/>
          <w:spacing w:val="2"/>
          <w:sz w:val="24"/>
        </w:rPr>
        <w:t>информационно­просветительская работа</w:t>
      </w:r>
      <w:r w:rsidRPr="00DB5CEE">
        <w:rPr>
          <w:spacing w:val="2"/>
          <w:sz w:val="24"/>
        </w:rPr>
        <w:t xml:space="preserve"> направлена на разъяснительную деятельность по вопросам, связанным </w:t>
      </w:r>
      <w:r w:rsidRPr="00DB5CEE">
        <w:rPr>
          <w:sz w:val="24"/>
        </w:rPr>
        <w:t>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177422" w:rsidRPr="00DB5CEE" w:rsidRDefault="00177422" w:rsidP="00177422">
      <w:pPr>
        <w:pStyle w:val="af3"/>
        <w:tabs>
          <w:tab w:val="left" w:pos="284"/>
        </w:tabs>
        <w:spacing w:line="276" w:lineRule="auto"/>
        <w:ind w:left="709" w:firstLine="284"/>
        <w:rPr>
          <w:rFonts w:ascii="Times New Roman" w:hAnsi="Times New Roman"/>
          <w:iCs/>
          <w:color w:val="auto"/>
          <w:sz w:val="24"/>
          <w:szCs w:val="24"/>
        </w:rPr>
      </w:pPr>
      <w:r w:rsidRPr="00DB5CEE">
        <w:rPr>
          <w:rFonts w:ascii="Times New Roman" w:hAnsi="Times New Roman"/>
          <w:b/>
          <w:bCs/>
          <w:color w:val="auto"/>
          <w:sz w:val="24"/>
          <w:szCs w:val="24"/>
        </w:rPr>
        <w:t>Содержание направлений работы</w:t>
      </w:r>
    </w:p>
    <w:p w:rsidR="00177422" w:rsidRPr="00177422" w:rsidRDefault="00177422" w:rsidP="00177422">
      <w:pPr>
        <w:pStyle w:val="af3"/>
        <w:tabs>
          <w:tab w:val="left" w:pos="284"/>
        </w:tabs>
        <w:spacing w:line="276" w:lineRule="auto"/>
        <w:ind w:left="709" w:firstLine="284"/>
        <w:rPr>
          <w:rFonts w:ascii="Times New Roman" w:hAnsi="Times New Roman"/>
          <w:b/>
          <w:color w:val="auto"/>
          <w:sz w:val="24"/>
          <w:szCs w:val="24"/>
        </w:rPr>
      </w:pPr>
      <w:r w:rsidRPr="00177422">
        <w:rPr>
          <w:rFonts w:ascii="Times New Roman" w:hAnsi="Times New Roman"/>
          <w:b/>
          <w:iCs/>
          <w:color w:val="auto"/>
          <w:sz w:val="24"/>
          <w:szCs w:val="24"/>
        </w:rPr>
        <w:t xml:space="preserve">Диагностическая работа включает: </w:t>
      </w:r>
    </w:p>
    <w:p w:rsidR="00177422" w:rsidRPr="00DB5CEE" w:rsidRDefault="00177422" w:rsidP="00177422">
      <w:pPr>
        <w:pStyle w:val="21"/>
        <w:tabs>
          <w:tab w:val="left" w:pos="284"/>
        </w:tabs>
        <w:spacing w:line="276" w:lineRule="auto"/>
        <w:ind w:left="709" w:firstLine="284"/>
        <w:rPr>
          <w:sz w:val="24"/>
        </w:rPr>
      </w:pPr>
      <w:r w:rsidRPr="00DB5CEE">
        <w:rPr>
          <w:sz w:val="24"/>
        </w:rPr>
        <w:t>своевременное выявление детей, нуждающихся в специализированной помощи;</w:t>
      </w:r>
    </w:p>
    <w:p w:rsidR="00177422" w:rsidRPr="00DB5CEE" w:rsidRDefault="00177422" w:rsidP="00177422">
      <w:pPr>
        <w:pStyle w:val="21"/>
        <w:tabs>
          <w:tab w:val="left" w:pos="284"/>
        </w:tabs>
        <w:spacing w:line="276" w:lineRule="auto"/>
        <w:ind w:left="709" w:firstLine="284"/>
        <w:rPr>
          <w:sz w:val="24"/>
        </w:rPr>
      </w:pPr>
      <w:r w:rsidRPr="00DB5CEE">
        <w:rPr>
          <w:sz w:val="24"/>
        </w:rPr>
        <w:lastRenderedPageBreak/>
        <w:t>раннюю (с первых дней пребывания ребенка в образовательной организации) диагностику отклонений в развитии и анализ причин трудностей адаптации;</w:t>
      </w:r>
    </w:p>
    <w:p w:rsidR="00177422" w:rsidRPr="00DB5CEE" w:rsidRDefault="00177422" w:rsidP="00177422">
      <w:pPr>
        <w:pStyle w:val="21"/>
        <w:tabs>
          <w:tab w:val="left" w:pos="284"/>
        </w:tabs>
        <w:spacing w:line="276" w:lineRule="auto"/>
        <w:ind w:left="709" w:firstLine="284"/>
        <w:rPr>
          <w:spacing w:val="-2"/>
          <w:sz w:val="24"/>
        </w:rPr>
      </w:pPr>
      <w:r w:rsidRPr="00DB5CEE">
        <w:rPr>
          <w:spacing w:val="-2"/>
          <w:sz w:val="24"/>
        </w:rPr>
        <w:t>комплексный сбор сведений о ребенке на основании диагностической информации от специалистов разного профиля;</w:t>
      </w:r>
    </w:p>
    <w:p w:rsidR="00177422" w:rsidRPr="00DB5CEE" w:rsidRDefault="00177422" w:rsidP="00177422">
      <w:pPr>
        <w:pStyle w:val="21"/>
        <w:tabs>
          <w:tab w:val="left" w:pos="284"/>
        </w:tabs>
        <w:spacing w:line="276" w:lineRule="auto"/>
        <w:ind w:left="709" w:firstLine="284"/>
        <w:rPr>
          <w:sz w:val="24"/>
        </w:rPr>
      </w:pPr>
      <w:r w:rsidRPr="00DB5CEE">
        <w:rPr>
          <w:sz w:val="24"/>
        </w:rPr>
        <w:t>определение уровня актуального и зоны ближайшего развития обучающегося с ОВЗ, выявление его резервных возможностей;</w:t>
      </w:r>
    </w:p>
    <w:p w:rsidR="00177422" w:rsidRPr="00DB5CEE" w:rsidRDefault="00177422" w:rsidP="00177422">
      <w:pPr>
        <w:pStyle w:val="21"/>
        <w:tabs>
          <w:tab w:val="left" w:pos="284"/>
        </w:tabs>
        <w:spacing w:line="276" w:lineRule="auto"/>
        <w:ind w:left="709" w:firstLine="284"/>
        <w:rPr>
          <w:sz w:val="24"/>
        </w:rPr>
      </w:pPr>
      <w:r w:rsidRPr="00DB5CEE">
        <w:rPr>
          <w:sz w:val="24"/>
        </w:rPr>
        <w:t>изучение развития эмоционально­волевой сферы и личностных особенностей обучающихся;</w:t>
      </w:r>
    </w:p>
    <w:p w:rsidR="00177422" w:rsidRPr="00DB5CEE" w:rsidRDefault="00177422" w:rsidP="00177422">
      <w:pPr>
        <w:pStyle w:val="21"/>
        <w:tabs>
          <w:tab w:val="left" w:pos="284"/>
        </w:tabs>
        <w:spacing w:line="276" w:lineRule="auto"/>
        <w:ind w:left="709" w:firstLine="284"/>
        <w:rPr>
          <w:sz w:val="24"/>
        </w:rPr>
      </w:pPr>
      <w:r w:rsidRPr="00DB5CEE">
        <w:rPr>
          <w:spacing w:val="-2"/>
          <w:sz w:val="24"/>
        </w:rPr>
        <w:t>изучение социальной ситуации развития и условий се</w:t>
      </w:r>
      <w:r w:rsidRPr="00DB5CEE">
        <w:rPr>
          <w:sz w:val="24"/>
        </w:rPr>
        <w:t>мейного воспитания ребенка;</w:t>
      </w:r>
    </w:p>
    <w:p w:rsidR="00177422" w:rsidRPr="00DB5CEE" w:rsidRDefault="00177422" w:rsidP="00177422">
      <w:pPr>
        <w:pStyle w:val="21"/>
        <w:tabs>
          <w:tab w:val="left" w:pos="284"/>
        </w:tabs>
        <w:spacing w:line="276" w:lineRule="auto"/>
        <w:ind w:left="709" w:firstLine="284"/>
        <w:rPr>
          <w:sz w:val="24"/>
        </w:rPr>
      </w:pPr>
      <w:r w:rsidRPr="00DB5CEE">
        <w:rPr>
          <w:sz w:val="24"/>
        </w:rPr>
        <w:t>изучение адаптивных возможностей и уровня социализации ребенка с ОВЗ;</w:t>
      </w:r>
    </w:p>
    <w:p w:rsidR="00177422" w:rsidRPr="00DB5CEE" w:rsidRDefault="00177422" w:rsidP="00177422">
      <w:pPr>
        <w:pStyle w:val="21"/>
        <w:tabs>
          <w:tab w:val="left" w:pos="284"/>
        </w:tabs>
        <w:spacing w:line="276" w:lineRule="auto"/>
        <w:ind w:left="709" w:firstLine="284"/>
        <w:rPr>
          <w:sz w:val="24"/>
        </w:rPr>
      </w:pPr>
      <w:r w:rsidRPr="00DB5CEE">
        <w:rPr>
          <w:spacing w:val="2"/>
          <w:sz w:val="24"/>
        </w:rPr>
        <w:t xml:space="preserve">системный разносторонний контроль специалистов за </w:t>
      </w:r>
      <w:r w:rsidRPr="00DB5CEE">
        <w:rPr>
          <w:sz w:val="24"/>
        </w:rPr>
        <w:t>уровнем и динамикой развития ребенка;</w:t>
      </w:r>
    </w:p>
    <w:p w:rsidR="00177422" w:rsidRPr="00DB5CEE" w:rsidRDefault="00177422" w:rsidP="00177422">
      <w:pPr>
        <w:pStyle w:val="21"/>
        <w:tabs>
          <w:tab w:val="left" w:pos="284"/>
        </w:tabs>
        <w:spacing w:line="276" w:lineRule="auto"/>
        <w:ind w:left="709" w:firstLine="284"/>
        <w:rPr>
          <w:sz w:val="24"/>
        </w:rPr>
      </w:pPr>
      <w:r w:rsidRPr="00DB5CEE">
        <w:rPr>
          <w:sz w:val="24"/>
        </w:rPr>
        <w:t>анализ успешности коррекционно­развивающей работы.</w:t>
      </w:r>
    </w:p>
    <w:p w:rsidR="00177422" w:rsidRPr="00177422" w:rsidRDefault="00177422" w:rsidP="00177422">
      <w:pPr>
        <w:pStyle w:val="af3"/>
        <w:tabs>
          <w:tab w:val="left" w:pos="284"/>
        </w:tabs>
        <w:spacing w:line="276" w:lineRule="auto"/>
        <w:ind w:left="709" w:firstLine="284"/>
        <w:rPr>
          <w:rFonts w:ascii="Times New Roman" w:hAnsi="Times New Roman"/>
          <w:b/>
          <w:color w:val="auto"/>
          <w:sz w:val="24"/>
          <w:szCs w:val="24"/>
        </w:rPr>
      </w:pPr>
      <w:r w:rsidRPr="00177422">
        <w:rPr>
          <w:rFonts w:ascii="Times New Roman" w:hAnsi="Times New Roman"/>
          <w:b/>
          <w:iCs/>
          <w:color w:val="auto"/>
          <w:sz w:val="24"/>
          <w:szCs w:val="24"/>
        </w:rPr>
        <w:t>Коррекционно­развивающая работа включает:</w:t>
      </w:r>
    </w:p>
    <w:p w:rsidR="00177422" w:rsidRPr="00DB5CEE" w:rsidRDefault="00177422" w:rsidP="00177422">
      <w:pPr>
        <w:pStyle w:val="21"/>
        <w:tabs>
          <w:tab w:val="left" w:pos="284"/>
        </w:tabs>
        <w:spacing w:line="276" w:lineRule="auto"/>
        <w:ind w:left="709" w:firstLine="284"/>
        <w:rPr>
          <w:sz w:val="24"/>
        </w:rPr>
      </w:pPr>
      <w:r w:rsidRPr="00DB5CEE">
        <w:rPr>
          <w:sz w:val="24"/>
        </w:rPr>
        <w:t>выбор оптимальных для развития ребенка с ОВЗ</w:t>
      </w:r>
      <w:r w:rsidRPr="00DB5CEE">
        <w:rPr>
          <w:spacing w:val="2"/>
          <w:sz w:val="24"/>
        </w:rPr>
        <w:t xml:space="preserve"> коррекционных программ/</w:t>
      </w:r>
      <w:r w:rsidRPr="00DB5CEE">
        <w:rPr>
          <w:sz w:val="24"/>
        </w:rPr>
        <w:t>методик, методов и приемов обучения в соответствии с его особыми образовательными потребностями;</w:t>
      </w:r>
    </w:p>
    <w:p w:rsidR="00177422" w:rsidRPr="00DB5CEE" w:rsidRDefault="00177422" w:rsidP="00177422">
      <w:pPr>
        <w:pStyle w:val="21"/>
        <w:tabs>
          <w:tab w:val="left" w:pos="284"/>
        </w:tabs>
        <w:spacing w:line="276" w:lineRule="auto"/>
        <w:ind w:left="709" w:firstLine="284"/>
        <w:rPr>
          <w:sz w:val="24"/>
        </w:rPr>
      </w:pPr>
      <w:r w:rsidRPr="00DB5CEE">
        <w:rPr>
          <w:sz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177422" w:rsidRPr="00DB5CEE" w:rsidRDefault="00177422" w:rsidP="00177422">
      <w:pPr>
        <w:pStyle w:val="21"/>
        <w:tabs>
          <w:tab w:val="left" w:pos="284"/>
        </w:tabs>
        <w:spacing w:line="276" w:lineRule="auto"/>
        <w:ind w:left="709" w:firstLine="284"/>
        <w:rPr>
          <w:sz w:val="24"/>
        </w:rPr>
      </w:pPr>
      <w:r w:rsidRPr="00DB5CEE">
        <w:rPr>
          <w:spacing w:val="2"/>
          <w:sz w:val="24"/>
        </w:rPr>
        <w:t xml:space="preserve">системное воздействие на учебно­познавательную деятельность ребенка в динамике образовательного процесса, </w:t>
      </w:r>
      <w:r w:rsidRPr="00DB5CEE">
        <w:rPr>
          <w:sz w:val="24"/>
        </w:rPr>
        <w:t>направленное на формирование универсальных учебных действий и коррекцию отклонений в развитии;</w:t>
      </w:r>
    </w:p>
    <w:p w:rsidR="00177422" w:rsidRPr="00DB5CEE" w:rsidRDefault="00177422" w:rsidP="00177422">
      <w:pPr>
        <w:pStyle w:val="21"/>
        <w:tabs>
          <w:tab w:val="left" w:pos="284"/>
        </w:tabs>
        <w:spacing w:line="276" w:lineRule="auto"/>
        <w:ind w:left="709" w:firstLine="284"/>
        <w:rPr>
          <w:sz w:val="24"/>
        </w:rPr>
      </w:pPr>
      <w:r w:rsidRPr="00DB5CEE">
        <w:rPr>
          <w:sz w:val="24"/>
        </w:rPr>
        <w:t>коррекцию и развитие высших психических функций;</w:t>
      </w:r>
    </w:p>
    <w:p w:rsidR="00177422" w:rsidRPr="00DB5CEE" w:rsidRDefault="00177422" w:rsidP="00177422">
      <w:pPr>
        <w:pStyle w:val="21"/>
        <w:tabs>
          <w:tab w:val="left" w:pos="284"/>
        </w:tabs>
        <w:spacing w:line="276" w:lineRule="auto"/>
        <w:ind w:left="709" w:firstLine="284"/>
        <w:rPr>
          <w:sz w:val="24"/>
        </w:rPr>
      </w:pPr>
      <w:r w:rsidRPr="00DB5CEE">
        <w:rPr>
          <w:sz w:val="24"/>
        </w:rPr>
        <w:t>развитие эмоционально­волевой и личностной сферы ребенка и психокоррекцию его поведения;</w:t>
      </w:r>
    </w:p>
    <w:p w:rsidR="00177422" w:rsidRPr="00DB5CEE" w:rsidRDefault="00177422" w:rsidP="00177422">
      <w:pPr>
        <w:pStyle w:val="21"/>
        <w:tabs>
          <w:tab w:val="left" w:pos="284"/>
        </w:tabs>
        <w:spacing w:line="276" w:lineRule="auto"/>
        <w:ind w:left="709" w:firstLine="284"/>
        <w:rPr>
          <w:sz w:val="24"/>
        </w:rPr>
      </w:pPr>
      <w:r w:rsidRPr="00DB5CEE">
        <w:rPr>
          <w:spacing w:val="2"/>
          <w:sz w:val="24"/>
        </w:rPr>
        <w:t xml:space="preserve">социальную защиту ребенка в случае неблагоприятных </w:t>
      </w:r>
      <w:r w:rsidRPr="00DB5CEE">
        <w:rPr>
          <w:sz w:val="24"/>
        </w:rPr>
        <w:t>условий жизни при психотравмирующих обстоятельствах.</w:t>
      </w:r>
    </w:p>
    <w:p w:rsidR="00177422" w:rsidRPr="00177422" w:rsidRDefault="00177422" w:rsidP="00177422">
      <w:pPr>
        <w:pStyle w:val="af3"/>
        <w:tabs>
          <w:tab w:val="left" w:pos="284"/>
        </w:tabs>
        <w:spacing w:line="276" w:lineRule="auto"/>
        <w:ind w:left="709" w:firstLine="284"/>
        <w:rPr>
          <w:rFonts w:ascii="Times New Roman" w:hAnsi="Times New Roman"/>
          <w:b/>
          <w:color w:val="auto"/>
          <w:sz w:val="24"/>
          <w:szCs w:val="24"/>
        </w:rPr>
      </w:pPr>
      <w:r w:rsidRPr="00177422">
        <w:rPr>
          <w:rFonts w:ascii="Times New Roman" w:hAnsi="Times New Roman"/>
          <w:b/>
          <w:iCs/>
          <w:color w:val="auto"/>
          <w:sz w:val="24"/>
          <w:szCs w:val="24"/>
        </w:rPr>
        <w:t>Консультативная работа включает:</w:t>
      </w:r>
    </w:p>
    <w:p w:rsidR="00177422" w:rsidRPr="00DB5CEE" w:rsidRDefault="00177422" w:rsidP="00177422">
      <w:pPr>
        <w:pStyle w:val="21"/>
        <w:tabs>
          <w:tab w:val="left" w:pos="284"/>
        </w:tabs>
        <w:spacing w:line="276" w:lineRule="auto"/>
        <w:ind w:left="709" w:firstLine="284"/>
        <w:rPr>
          <w:sz w:val="24"/>
        </w:rPr>
      </w:pPr>
      <w:r w:rsidRPr="00DB5CEE">
        <w:rPr>
          <w:spacing w:val="2"/>
          <w:sz w:val="24"/>
        </w:rPr>
        <w:t xml:space="preserve">выработку совместных обоснованных рекомендаций по </w:t>
      </w:r>
      <w:r w:rsidRPr="00DB5CEE">
        <w:rPr>
          <w:sz w:val="24"/>
        </w:rPr>
        <w:t>основным направлениям работы с обучающимся с ОВЗ, единых для всех участников образовательных отношений;</w:t>
      </w:r>
    </w:p>
    <w:p w:rsidR="00177422" w:rsidRPr="00DB5CEE" w:rsidRDefault="00177422" w:rsidP="00177422">
      <w:pPr>
        <w:pStyle w:val="21"/>
        <w:tabs>
          <w:tab w:val="left" w:pos="284"/>
        </w:tabs>
        <w:spacing w:line="276" w:lineRule="auto"/>
        <w:ind w:left="709" w:firstLine="284"/>
        <w:rPr>
          <w:sz w:val="24"/>
        </w:rPr>
      </w:pPr>
      <w:r w:rsidRPr="00DB5CEE">
        <w:rPr>
          <w:spacing w:val="2"/>
          <w:sz w:val="24"/>
        </w:rPr>
        <w:t>консультирование специалистами педагогов по выбору индивидуально ориентированных методов и приемов работы</w:t>
      </w:r>
      <w:r w:rsidRPr="00DB5CEE">
        <w:rPr>
          <w:sz w:val="24"/>
        </w:rPr>
        <w:t xml:space="preserve"> с обучающимся с ОВЗ;</w:t>
      </w:r>
    </w:p>
    <w:p w:rsidR="00177422" w:rsidRPr="00DB5CEE" w:rsidRDefault="00177422" w:rsidP="00177422">
      <w:pPr>
        <w:pStyle w:val="21"/>
        <w:tabs>
          <w:tab w:val="left" w:pos="284"/>
        </w:tabs>
        <w:spacing w:line="276" w:lineRule="auto"/>
        <w:ind w:left="709" w:firstLine="284"/>
        <w:rPr>
          <w:sz w:val="24"/>
        </w:rPr>
      </w:pPr>
      <w:r w:rsidRPr="00DB5CEE">
        <w:rPr>
          <w:sz w:val="24"/>
        </w:rPr>
        <w:t>консультативную помощь семье в вопросах выбора стратегии воспитания и приемов коррекционного обучения ребенка с ОВЗ.</w:t>
      </w:r>
    </w:p>
    <w:p w:rsidR="00177422" w:rsidRPr="00177422" w:rsidRDefault="00177422" w:rsidP="00177422">
      <w:pPr>
        <w:pStyle w:val="af3"/>
        <w:tabs>
          <w:tab w:val="left" w:pos="284"/>
        </w:tabs>
        <w:spacing w:line="276" w:lineRule="auto"/>
        <w:ind w:left="709" w:firstLine="284"/>
        <w:rPr>
          <w:rFonts w:ascii="Times New Roman" w:hAnsi="Times New Roman"/>
          <w:b/>
          <w:color w:val="auto"/>
          <w:sz w:val="24"/>
          <w:szCs w:val="24"/>
        </w:rPr>
      </w:pPr>
      <w:r w:rsidRPr="00177422">
        <w:rPr>
          <w:rFonts w:ascii="Times New Roman" w:hAnsi="Times New Roman"/>
          <w:b/>
          <w:iCs/>
          <w:color w:val="auto"/>
          <w:spacing w:val="-2"/>
          <w:sz w:val="24"/>
          <w:szCs w:val="24"/>
        </w:rPr>
        <w:t>Информационно­просветительская работа предусматри</w:t>
      </w:r>
      <w:r w:rsidRPr="00177422">
        <w:rPr>
          <w:rFonts w:ascii="Times New Roman" w:hAnsi="Times New Roman"/>
          <w:b/>
          <w:iCs/>
          <w:color w:val="auto"/>
          <w:sz w:val="24"/>
          <w:szCs w:val="24"/>
        </w:rPr>
        <w:t>вает:</w:t>
      </w:r>
    </w:p>
    <w:p w:rsidR="00177422" w:rsidRPr="00DB5CEE" w:rsidRDefault="00177422" w:rsidP="00177422">
      <w:pPr>
        <w:pStyle w:val="21"/>
        <w:tabs>
          <w:tab w:val="left" w:pos="284"/>
        </w:tabs>
        <w:spacing w:line="276" w:lineRule="auto"/>
        <w:ind w:left="709" w:firstLine="284"/>
        <w:rPr>
          <w:sz w:val="24"/>
        </w:rPr>
      </w:pPr>
      <w:r w:rsidRPr="00DB5CEE">
        <w:rPr>
          <w:sz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w:t>
      </w:r>
    </w:p>
    <w:p w:rsidR="00177422" w:rsidRPr="00DB5CEE" w:rsidRDefault="00177422" w:rsidP="00177422">
      <w:pPr>
        <w:pStyle w:val="21"/>
        <w:tabs>
          <w:tab w:val="left" w:pos="284"/>
        </w:tabs>
        <w:spacing w:line="276" w:lineRule="auto"/>
        <w:ind w:left="709" w:firstLine="284"/>
        <w:rPr>
          <w:sz w:val="24"/>
        </w:rPr>
      </w:pPr>
      <w:r w:rsidRPr="00DB5CEE">
        <w:rPr>
          <w:spacing w:val="2"/>
          <w:sz w:val="24"/>
        </w:rPr>
        <w:t xml:space="preserve">проведение тематических выступлений для педагогов </w:t>
      </w:r>
      <w:r w:rsidRPr="00DB5CEE">
        <w:rPr>
          <w:sz w:val="24"/>
        </w:rPr>
        <w:t>и родителей по разъяснению индивидуально­типологических особенностей различных категорий детей с ОВЗ.</w:t>
      </w:r>
    </w:p>
    <w:p w:rsidR="00897DB0" w:rsidRPr="00897DB0" w:rsidRDefault="00897DB0" w:rsidP="00897DB0">
      <w:pPr>
        <w:pStyle w:val="3"/>
        <w:spacing w:before="0"/>
        <w:rPr>
          <w:color w:val="000000" w:themeColor="text1"/>
          <w:sz w:val="24"/>
          <w:szCs w:val="24"/>
        </w:rPr>
      </w:pPr>
      <w:r>
        <w:rPr>
          <w:color w:val="000000" w:themeColor="text1"/>
          <w:sz w:val="24"/>
          <w:szCs w:val="24"/>
        </w:rPr>
        <w:lastRenderedPageBreak/>
        <w:t>2.3</w:t>
      </w:r>
      <w:r w:rsidRPr="00897DB0">
        <w:rPr>
          <w:color w:val="000000" w:themeColor="text1"/>
          <w:sz w:val="24"/>
          <w:szCs w:val="24"/>
        </w:rPr>
        <w:t>.</w:t>
      </w:r>
      <w:r>
        <w:rPr>
          <w:color w:val="000000" w:themeColor="text1"/>
          <w:sz w:val="24"/>
          <w:szCs w:val="24"/>
        </w:rPr>
        <w:t>2</w:t>
      </w:r>
      <w:r w:rsidRPr="00897DB0">
        <w:rPr>
          <w:color w:val="000000" w:themeColor="text1"/>
          <w:sz w:val="24"/>
          <w:szCs w:val="24"/>
        </w:rPr>
        <w:t xml:space="preserve">. Система комплексного психолого-медико-социального сопровождения </w:t>
      </w:r>
      <w:r w:rsidR="00204A08">
        <w:rPr>
          <w:color w:val="000000" w:themeColor="text1"/>
          <w:sz w:val="24"/>
          <w:szCs w:val="24"/>
        </w:rPr>
        <w:t xml:space="preserve">детей с ограниченными возможностями здоровья в условиях образовательной деятельности, включающего психолого-медико-педагогическое обследование детей с целью выявления их особых образовательных потребностей, </w:t>
      </w:r>
      <w:r w:rsidRPr="00897DB0">
        <w:rPr>
          <w:color w:val="000000" w:themeColor="text1"/>
          <w:sz w:val="24"/>
          <w:szCs w:val="24"/>
        </w:rPr>
        <w:t xml:space="preserve">мониторинг динамики развития, </w:t>
      </w:r>
      <w:r w:rsidR="00204A08">
        <w:rPr>
          <w:color w:val="000000" w:themeColor="text1"/>
          <w:sz w:val="24"/>
          <w:szCs w:val="24"/>
        </w:rPr>
        <w:t xml:space="preserve">их </w:t>
      </w:r>
      <w:r w:rsidRPr="00897DB0">
        <w:rPr>
          <w:color w:val="000000" w:themeColor="text1"/>
          <w:sz w:val="24"/>
          <w:szCs w:val="24"/>
        </w:rPr>
        <w:t xml:space="preserve">успешности </w:t>
      </w:r>
      <w:r w:rsidR="00204A08">
        <w:rPr>
          <w:color w:val="000000" w:themeColor="text1"/>
          <w:sz w:val="24"/>
          <w:szCs w:val="24"/>
        </w:rPr>
        <w:t xml:space="preserve">в </w:t>
      </w:r>
      <w:r w:rsidRPr="00897DB0">
        <w:rPr>
          <w:color w:val="000000" w:themeColor="text1"/>
          <w:sz w:val="24"/>
          <w:szCs w:val="24"/>
        </w:rPr>
        <w:t>освоения основной обр</w:t>
      </w:r>
      <w:r w:rsidR="00204A08">
        <w:rPr>
          <w:color w:val="000000" w:themeColor="text1"/>
          <w:sz w:val="24"/>
          <w:szCs w:val="24"/>
        </w:rPr>
        <w:t xml:space="preserve">азовательной программы начального </w:t>
      </w:r>
      <w:r w:rsidRPr="00897DB0">
        <w:rPr>
          <w:color w:val="000000" w:themeColor="text1"/>
          <w:sz w:val="24"/>
          <w:szCs w:val="24"/>
        </w:rPr>
        <w:t xml:space="preserve"> общего образования</w:t>
      </w:r>
      <w:bookmarkEnd w:id="19"/>
      <w:r w:rsidR="00A123A1">
        <w:rPr>
          <w:color w:val="000000" w:themeColor="text1"/>
          <w:sz w:val="24"/>
          <w:szCs w:val="24"/>
        </w:rPr>
        <w:t>, корректировку коррекционных мероприятий</w:t>
      </w:r>
    </w:p>
    <w:p w:rsidR="00177422" w:rsidRPr="00DB5CEE" w:rsidRDefault="00177422" w:rsidP="00177422">
      <w:pPr>
        <w:pStyle w:val="af3"/>
        <w:tabs>
          <w:tab w:val="left" w:pos="284"/>
        </w:tabs>
        <w:spacing w:line="276" w:lineRule="auto"/>
        <w:rPr>
          <w:rFonts w:ascii="Times New Roman" w:hAnsi="Times New Roman"/>
          <w:iCs/>
          <w:color w:val="auto"/>
          <w:sz w:val="24"/>
          <w:szCs w:val="24"/>
        </w:rPr>
      </w:pPr>
      <w:r w:rsidRPr="00DB5CEE">
        <w:rPr>
          <w:rFonts w:ascii="Times New Roman" w:hAnsi="Times New Roman"/>
          <w:color w:val="auto"/>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177422" w:rsidRPr="00DB5CEE" w:rsidRDefault="00177422" w:rsidP="00177422">
      <w:pPr>
        <w:pStyle w:val="af3"/>
        <w:tabs>
          <w:tab w:val="left" w:pos="284"/>
        </w:tabs>
        <w:spacing w:line="276" w:lineRule="auto"/>
        <w:rPr>
          <w:rFonts w:ascii="Times New Roman" w:hAnsi="Times New Roman"/>
          <w:iCs/>
          <w:color w:val="auto"/>
          <w:sz w:val="24"/>
          <w:szCs w:val="24"/>
        </w:rPr>
      </w:pPr>
      <w:r w:rsidRPr="00DB5CEE">
        <w:rPr>
          <w:rFonts w:ascii="Times New Roman" w:hAnsi="Times New Roman"/>
          <w:iCs/>
          <w:color w:val="auto"/>
          <w:spacing w:val="2"/>
          <w:sz w:val="24"/>
          <w:szCs w:val="24"/>
        </w:rPr>
        <w:t>Этап сбора и анализа информации</w:t>
      </w:r>
      <w:r w:rsidRPr="00DB5CEE">
        <w:rPr>
          <w:rFonts w:ascii="Times New Roman" w:hAnsi="Times New Roman"/>
          <w:color w:val="auto"/>
          <w:spacing w:val="2"/>
          <w:sz w:val="24"/>
          <w:szCs w:val="24"/>
        </w:rPr>
        <w:t xml:space="preserve"> (информационно­</w:t>
      </w:r>
      <w:r w:rsidRPr="00DB5CEE">
        <w:rPr>
          <w:rFonts w:ascii="Times New Roman" w:hAnsi="Times New Roman"/>
          <w:color w:val="auto"/>
          <w:sz w:val="24"/>
          <w:szCs w:val="24"/>
        </w:rPr>
        <w:t>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177422" w:rsidRPr="00DB5CEE" w:rsidRDefault="00177422" w:rsidP="00177422">
      <w:pPr>
        <w:pStyle w:val="af3"/>
        <w:tabs>
          <w:tab w:val="left" w:pos="284"/>
        </w:tabs>
        <w:spacing w:line="276" w:lineRule="auto"/>
        <w:rPr>
          <w:rFonts w:ascii="Times New Roman" w:hAnsi="Times New Roman"/>
          <w:color w:val="auto"/>
          <w:spacing w:val="2"/>
          <w:sz w:val="24"/>
          <w:szCs w:val="24"/>
        </w:rPr>
      </w:pPr>
      <w:r w:rsidRPr="00DB5CEE">
        <w:rPr>
          <w:rFonts w:ascii="Times New Roman" w:hAnsi="Times New Roman"/>
          <w:iCs/>
          <w:color w:val="auto"/>
          <w:sz w:val="24"/>
          <w:szCs w:val="24"/>
        </w:rPr>
        <w:t>Этап планирования, организации, координации</w:t>
      </w:r>
      <w:r w:rsidRPr="00DB5CEE">
        <w:rPr>
          <w:rFonts w:ascii="Times New Roman" w:hAnsi="Times New Roman"/>
          <w:color w:val="auto"/>
          <w:sz w:val="24"/>
          <w:szCs w:val="24"/>
        </w:rPr>
        <w:t xml:space="preserve"> (органи</w:t>
      </w:r>
      <w:r w:rsidRPr="00DB5CEE">
        <w:rPr>
          <w:rFonts w:ascii="Times New Roman" w:hAnsi="Times New Roman"/>
          <w:color w:val="auto"/>
          <w:spacing w:val="-2"/>
          <w:sz w:val="24"/>
          <w:szCs w:val="24"/>
        </w:rPr>
        <w:t xml:space="preserve">зационно­исполнительская деятельность). Результатом работы </w:t>
      </w:r>
      <w:r w:rsidRPr="00DB5CEE">
        <w:rPr>
          <w:rFonts w:ascii="Times New Roman" w:hAnsi="Times New Roman"/>
          <w:color w:val="auto"/>
          <w:sz w:val="24"/>
          <w:szCs w:val="24"/>
        </w:rPr>
        <w:t xml:space="preserve">является особым образом организованный образовательный </w:t>
      </w:r>
      <w:r w:rsidRPr="00DB5CEE">
        <w:rPr>
          <w:rFonts w:ascii="Times New Roman" w:hAnsi="Times New Roman"/>
          <w:color w:val="auto"/>
          <w:spacing w:val="2"/>
          <w:sz w:val="24"/>
          <w:szCs w:val="24"/>
        </w:rPr>
        <w:t>процесс, имеющий коррекционно­развивающую направлен</w:t>
      </w:r>
      <w:r w:rsidRPr="00DB5CEE">
        <w:rPr>
          <w:rFonts w:ascii="Times New Roman" w:hAnsi="Times New Roman"/>
          <w:color w:val="auto"/>
          <w:sz w:val="24"/>
          <w:szCs w:val="24"/>
        </w:rPr>
        <w:t>ность, и процесс специального сопровождения детей с ОВЗ</w:t>
      </w:r>
      <w:r w:rsidRPr="00DB5CEE">
        <w:rPr>
          <w:rFonts w:ascii="Times New Roman" w:hAnsi="Times New Roman"/>
          <w:color w:val="auto"/>
          <w:spacing w:val="2"/>
          <w:sz w:val="24"/>
          <w:szCs w:val="24"/>
        </w:rPr>
        <w:t xml:space="preserve"> при целенаправленно созданных (вариативных) условиях обучения, воспитания, </w:t>
      </w:r>
      <w:r w:rsidRPr="00DB5CEE">
        <w:rPr>
          <w:rFonts w:ascii="Times New Roman" w:hAnsi="Times New Roman"/>
          <w:color w:val="auto"/>
          <w:sz w:val="24"/>
          <w:szCs w:val="24"/>
        </w:rPr>
        <w:t xml:space="preserve">развития, социализации рассматриваемой категории детей. </w:t>
      </w:r>
      <w:r w:rsidRPr="00DB5CEE">
        <w:rPr>
          <w:rFonts w:ascii="Times New Roman" w:hAnsi="Times New Roman"/>
          <w:color w:val="auto"/>
          <w:spacing w:val="2"/>
          <w:sz w:val="24"/>
          <w:szCs w:val="24"/>
        </w:rPr>
        <w:t>Коррекционные занятия проводятся с учащимися по мере выявления педагогом и психологом индивидуальных пробелов в их развитии и обучении. Индивидуальные и групповые коррекционные занятия оказываются за пределами максимальной нагрузки обучающихся. Однако указанное количество недельных часов (3 часа), отводимых на эти занятия в каждом классе, входит в нагрузку не каждого отдельно обучающегося соответствующего класса, а учителя. На долю же каждого обучающегося приходится в неделю от 15 до 30 минут, поскольку занятия ведутся индивидуально или в небольших группах (из двух–трех обучающихся), укомплектованных на основе сходства корригируемых недостатков.</w:t>
      </w:r>
    </w:p>
    <w:p w:rsidR="00177422" w:rsidRPr="00DB5CEE" w:rsidRDefault="00177422" w:rsidP="00177422">
      <w:pPr>
        <w:pStyle w:val="af3"/>
        <w:tabs>
          <w:tab w:val="left" w:pos="284"/>
        </w:tabs>
        <w:spacing w:line="276" w:lineRule="auto"/>
        <w:rPr>
          <w:rFonts w:ascii="Times New Roman" w:hAnsi="Times New Roman"/>
          <w:color w:val="auto"/>
          <w:sz w:val="24"/>
          <w:szCs w:val="24"/>
          <w:lang w:bidi="ru-RU"/>
        </w:rPr>
      </w:pPr>
      <w:r w:rsidRPr="00DB5CEE">
        <w:rPr>
          <w:rFonts w:ascii="Times New Roman" w:hAnsi="Times New Roman"/>
          <w:color w:val="auto"/>
          <w:sz w:val="24"/>
          <w:szCs w:val="24"/>
          <w:lang w:bidi="ru-RU"/>
        </w:rPr>
        <w:t>Работа с целым классом или с большим числом детей на этих занятиях не допускается. Учащиеся, удовлетворительно усваивающие учебный материал в ходе фронтальной работы, к индивидуальным занятиям не привлекаются, помощь оказывается ученикам, испытывающим особые затруднения в обучении. Периодически на индивидуальные занятия привлекаются также учащиеся, не усвоившие материал</w:t>
      </w:r>
      <w:r w:rsidRPr="00DB5CEE">
        <w:rPr>
          <w:rFonts w:ascii="Times New Roman" w:hAnsi="Times New Roman"/>
          <w:color w:val="auto"/>
          <w:sz w:val="24"/>
          <w:szCs w:val="24"/>
          <w:lang w:val="tt-RU" w:bidi="ru-RU"/>
        </w:rPr>
        <w:t xml:space="preserve"> вс</w:t>
      </w:r>
      <w:r w:rsidRPr="00DB5CEE">
        <w:rPr>
          <w:rFonts w:ascii="Times New Roman" w:hAnsi="Times New Roman"/>
          <w:color w:val="auto"/>
          <w:sz w:val="24"/>
          <w:szCs w:val="24"/>
          <w:lang w:bidi="ru-RU"/>
        </w:rPr>
        <w:t>ледствие пропусков уроков по болезни либо из-за «нерабочих» состояний (чрезмерной возбудимости или заторможенности) во время уроков.</w:t>
      </w:r>
    </w:p>
    <w:p w:rsidR="00177422" w:rsidRPr="00DB5CEE" w:rsidRDefault="00177422" w:rsidP="00177422">
      <w:pPr>
        <w:pStyle w:val="af3"/>
        <w:tabs>
          <w:tab w:val="left" w:pos="284"/>
        </w:tabs>
        <w:spacing w:line="276" w:lineRule="auto"/>
        <w:rPr>
          <w:rFonts w:ascii="Times New Roman" w:hAnsi="Times New Roman"/>
          <w:color w:val="auto"/>
          <w:sz w:val="24"/>
          <w:szCs w:val="24"/>
          <w:lang w:bidi="ru-RU"/>
        </w:rPr>
      </w:pPr>
      <w:r w:rsidRPr="00DB5CEE">
        <w:rPr>
          <w:rFonts w:ascii="Times New Roman" w:hAnsi="Times New Roman"/>
          <w:color w:val="auto"/>
          <w:sz w:val="24"/>
          <w:szCs w:val="24"/>
          <w:lang w:bidi="ru-RU"/>
        </w:rPr>
        <w:t>Индивидуальные и групповые коррекционные занятия проводит учитель во внеурочное время. Во время индивидуальных занятий со свободными учениками работают логопед, педагог- психолог, либо дети находятся на занятиях по внеурочной деятельности. Коррекционная работа осуществляется в рамках целостного подхода к воспитанию и развитию ребенка. В связи с этим работа в часы индивидуальных и групповых занятий должна быть ориентирована на общее развитие, а не на тренировку отдельных психических процессов или способностей учащихся. Планируется не столько достижение отдельного результата (например, выучить таблицу умножения), сколько создание условий для развития ребенка.</w:t>
      </w:r>
    </w:p>
    <w:p w:rsidR="00177422" w:rsidRPr="00DB5CEE" w:rsidRDefault="00177422" w:rsidP="00177422">
      <w:pPr>
        <w:pStyle w:val="af3"/>
        <w:tabs>
          <w:tab w:val="left" w:pos="284"/>
        </w:tabs>
        <w:spacing w:line="276" w:lineRule="auto"/>
        <w:rPr>
          <w:rFonts w:ascii="Times New Roman" w:hAnsi="Times New Roman"/>
          <w:color w:val="auto"/>
          <w:sz w:val="24"/>
          <w:szCs w:val="24"/>
          <w:lang w:bidi="ru-RU"/>
        </w:rPr>
      </w:pPr>
      <w:r w:rsidRPr="00DB5CEE">
        <w:rPr>
          <w:rFonts w:ascii="Times New Roman" w:hAnsi="Times New Roman"/>
          <w:color w:val="auto"/>
          <w:sz w:val="24"/>
          <w:szCs w:val="24"/>
          <w:lang w:bidi="ru-RU"/>
        </w:rPr>
        <w:t>При организации коррекционных занятий следует исходить из возможностей ребенка: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ребенка.</w:t>
      </w:r>
    </w:p>
    <w:p w:rsidR="00177422" w:rsidRPr="00DB5CEE" w:rsidRDefault="00177422" w:rsidP="00177422">
      <w:pPr>
        <w:pStyle w:val="af3"/>
        <w:tabs>
          <w:tab w:val="left" w:pos="284"/>
        </w:tabs>
        <w:spacing w:line="276" w:lineRule="auto"/>
        <w:rPr>
          <w:rFonts w:ascii="Times New Roman" w:hAnsi="Times New Roman"/>
          <w:color w:val="auto"/>
          <w:sz w:val="24"/>
          <w:szCs w:val="24"/>
          <w:lang w:bidi="ru-RU"/>
        </w:rPr>
      </w:pPr>
      <w:r w:rsidRPr="00DB5CEE">
        <w:rPr>
          <w:rFonts w:ascii="Times New Roman" w:hAnsi="Times New Roman"/>
          <w:color w:val="auto"/>
          <w:sz w:val="24"/>
          <w:szCs w:val="24"/>
          <w:lang w:bidi="ru-RU"/>
        </w:rPr>
        <w:t>Изучение индивидуальных особенностей учащихся позволяет планировать сроки, этапы и основные направления коррекционной работы. Дети, успешно справляющиеся с программой, освобождаются от посещения коррекционно- развивающих занятий.</w:t>
      </w:r>
    </w:p>
    <w:p w:rsidR="00177422" w:rsidRPr="00DB5CEE" w:rsidRDefault="00177422" w:rsidP="00177422">
      <w:pPr>
        <w:pStyle w:val="af3"/>
        <w:tabs>
          <w:tab w:val="left" w:pos="284"/>
        </w:tabs>
        <w:spacing w:line="276" w:lineRule="auto"/>
        <w:rPr>
          <w:rFonts w:ascii="Times New Roman" w:hAnsi="Times New Roman"/>
          <w:color w:val="auto"/>
          <w:sz w:val="24"/>
          <w:szCs w:val="24"/>
          <w:lang w:bidi="ru-RU"/>
        </w:rPr>
      </w:pPr>
      <w:r w:rsidRPr="00DB5CEE">
        <w:rPr>
          <w:rFonts w:ascii="Times New Roman" w:hAnsi="Times New Roman"/>
          <w:color w:val="auto"/>
          <w:sz w:val="24"/>
          <w:szCs w:val="24"/>
          <w:lang w:bidi="ru-RU"/>
        </w:rPr>
        <w:t>По мере выявления индивидуальных пробелов в развитии и обучении детей с ОВЗ проектируется программа коррекционной работы в последующие годы обучения.</w:t>
      </w:r>
    </w:p>
    <w:p w:rsidR="00177422" w:rsidRPr="00DB5CEE" w:rsidRDefault="00177422" w:rsidP="00177422">
      <w:pPr>
        <w:pStyle w:val="af3"/>
        <w:tabs>
          <w:tab w:val="left" w:pos="284"/>
        </w:tabs>
        <w:spacing w:line="276" w:lineRule="auto"/>
        <w:rPr>
          <w:rFonts w:ascii="Times New Roman" w:hAnsi="Times New Roman"/>
          <w:color w:val="auto"/>
          <w:sz w:val="24"/>
          <w:szCs w:val="24"/>
          <w:lang w:bidi="ru-RU"/>
        </w:rPr>
      </w:pPr>
      <w:r w:rsidRPr="00DB5CEE">
        <w:rPr>
          <w:rFonts w:ascii="Times New Roman" w:hAnsi="Times New Roman"/>
          <w:color w:val="auto"/>
          <w:sz w:val="24"/>
          <w:szCs w:val="24"/>
          <w:lang w:bidi="ru-RU"/>
        </w:rPr>
        <w:lastRenderedPageBreak/>
        <w:t>В программе коррекционной работы школы используются учебные пособия.</w:t>
      </w:r>
    </w:p>
    <w:p w:rsidR="00177422" w:rsidRPr="00DB5CEE" w:rsidRDefault="00177422" w:rsidP="00177422">
      <w:pPr>
        <w:pStyle w:val="af3"/>
        <w:tabs>
          <w:tab w:val="left" w:pos="284"/>
        </w:tabs>
        <w:spacing w:line="276" w:lineRule="auto"/>
        <w:rPr>
          <w:rFonts w:ascii="Times New Roman" w:hAnsi="Times New Roman"/>
          <w:i/>
          <w:color w:val="auto"/>
          <w:sz w:val="24"/>
          <w:szCs w:val="24"/>
          <w:lang w:bidi="ru-RU"/>
        </w:rPr>
      </w:pPr>
      <w:r w:rsidRPr="00DB5CEE">
        <w:rPr>
          <w:rFonts w:ascii="Times New Roman" w:hAnsi="Times New Roman"/>
          <w:i/>
          <w:color w:val="auto"/>
          <w:sz w:val="24"/>
          <w:szCs w:val="24"/>
          <w:lang w:bidi="ru-RU"/>
        </w:rPr>
        <w:t>Преодоление затруднений учащихся в учебной деятельности</w:t>
      </w:r>
    </w:p>
    <w:p w:rsidR="00177422" w:rsidRPr="00DB5CEE" w:rsidRDefault="00177422" w:rsidP="00177422">
      <w:pPr>
        <w:pStyle w:val="af3"/>
        <w:tabs>
          <w:tab w:val="left" w:pos="284"/>
        </w:tabs>
        <w:spacing w:line="276" w:lineRule="auto"/>
        <w:rPr>
          <w:rFonts w:ascii="Times New Roman" w:hAnsi="Times New Roman"/>
          <w:color w:val="auto"/>
          <w:sz w:val="24"/>
          <w:szCs w:val="24"/>
          <w:lang w:bidi="ru-RU"/>
        </w:rPr>
      </w:pPr>
      <w:r w:rsidRPr="00DB5CEE">
        <w:rPr>
          <w:rFonts w:ascii="Times New Roman" w:hAnsi="Times New Roman"/>
          <w:color w:val="auto"/>
          <w:sz w:val="24"/>
          <w:szCs w:val="24"/>
          <w:lang w:bidi="ru-RU"/>
        </w:rPr>
        <w:t>Оказание помощи учащимся в преодолении их затруднений в учебной деятельности проводится педагогами на уроках через учебники. Методический аппарат системы учебников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w:t>
      </w:r>
    </w:p>
    <w:p w:rsidR="00177422" w:rsidRPr="00DB5CEE" w:rsidRDefault="00177422" w:rsidP="00177422">
      <w:pPr>
        <w:pStyle w:val="af3"/>
        <w:tabs>
          <w:tab w:val="left" w:pos="284"/>
        </w:tabs>
        <w:spacing w:line="276" w:lineRule="auto"/>
        <w:rPr>
          <w:rFonts w:ascii="Times New Roman" w:hAnsi="Times New Roman"/>
          <w:color w:val="auto"/>
          <w:sz w:val="24"/>
          <w:szCs w:val="24"/>
          <w:lang w:bidi="ru-RU"/>
        </w:rPr>
      </w:pPr>
      <w:r w:rsidRPr="00DB5CEE">
        <w:rPr>
          <w:rFonts w:ascii="Times New Roman" w:hAnsi="Times New Roman"/>
          <w:color w:val="auto"/>
          <w:sz w:val="24"/>
          <w:szCs w:val="24"/>
          <w:lang w:bidi="ru-RU"/>
        </w:rPr>
        <w:t>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w:t>
      </w:r>
    </w:p>
    <w:p w:rsidR="00177422" w:rsidRPr="00DB5CEE" w:rsidRDefault="00177422" w:rsidP="00177422">
      <w:pPr>
        <w:pStyle w:val="af3"/>
        <w:tabs>
          <w:tab w:val="left" w:pos="284"/>
        </w:tabs>
        <w:spacing w:line="276" w:lineRule="auto"/>
        <w:rPr>
          <w:rFonts w:ascii="Times New Roman" w:hAnsi="Times New Roman"/>
          <w:color w:val="auto"/>
          <w:sz w:val="24"/>
          <w:szCs w:val="24"/>
          <w:lang w:bidi="ru-RU"/>
        </w:rPr>
      </w:pPr>
      <w:r w:rsidRPr="00DB5CEE">
        <w:rPr>
          <w:rFonts w:ascii="Times New Roman" w:hAnsi="Times New Roman"/>
          <w:b/>
          <w:color w:val="auto"/>
          <w:sz w:val="24"/>
          <w:szCs w:val="24"/>
          <w:lang w:bidi="ru-RU"/>
        </w:rPr>
        <w:t xml:space="preserve">В учебниках курса «Математика» </w:t>
      </w:r>
      <w:r w:rsidRPr="00DB5CEE">
        <w:rPr>
          <w:rFonts w:ascii="Times New Roman" w:hAnsi="Times New Roman"/>
          <w:color w:val="auto"/>
          <w:sz w:val="24"/>
          <w:szCs w:val="24"/>
          <w:lang w:bidi="ru-RU"/>
        </w:rPr>
        <w:t>в конце каждого урока представлены задания для самопроверки. Каждая тема во всех учебниках заканчивается разделами;</w:t>
      </w:r>
    </w:p>
    <w:p w:rsidR="00177422" w:rsidRPr="00DB5CEE" w:rsidRDefault="00177422" w:rsidP="00177422">
      <w:pPr>
        <w:pStyle w:val="af3"/>
        <w:tabs>
          <w:tab w:val="left" w:pos="284"/>
        </w:tabs>
        <w:spacing w:line="276" w:lineRule="auto"/>
        <w:rPr>
          <w:rFonts w:ascii="Times New Roman" w:hAnsi="Times New Roman"/>
          <w:color w:val="auto"/>
          <w:sz w:val="24"/>
          <w:szCs w:val="24"/>
          <w:lang w:bidi="ru-RU"/>
        </w:rPr>
      </w:pPr>
      <w:r w:rsidRPr="00DB5CEE">
        <w:rPr>
          <w:rFonts w:ascii="Times New Roman" w:hAnsi="Times New Roman"/>
          <w:color w:val="auto"/>
          <w:sz w:val="24"/>
          <w:szCs w:val="24"/>
          <w:lang w:bidi="ru-RU"/>
        </w:rPr>
        <w:t>«Что узнали. Чему научились» и «Проверим себя и оценим свои достижения», которые согласуются с целями, сформулированными на шмуцтитуле. Этот материал позволяет учащимся сделать вывод о достижении целей, поставленных в начале изучения темы. В учебниках 1 — 4 классов в конце каждого года обучения приводятся «Тексты для контрольных работ», представленные на двух уровнях: базовом и на уровне повышенной сложности.</w:t>
      </w:r>
    </w:p>
    <w:p w:rsidR="00177422" w:rsidRPr="00DB5CEE" w:rsidRDefault="00177422" w:rsidP="00177422">
      <w:pPr>
        <w:pStyle w:val="af3"/>
        <w:tabs>
          <w:tab w:val="left" w:pos="284"/>
        </w:tabs>
        <w:spacing w:line="276" w:lineRule="auto"/>
        <w:rPr>
          <w:rFonts w:ascii="Times New Roman" w:hAnsi="Times New Roman"/>
          <w:color w:val="auto"/>
          <w:sz w:val="24"/>
          <w:szCs w:val="24"/>
          <w:lang w:bidi="ru-RU"/>
        </w:rPr>
      </w:pPr>
      <w:r w:rsidRPr="00DB5CEE">
        <w:rPr>
          <w:rFonts w:ascii="Times New Roman" w:hAnsi="Times New Roman"/>
          <w:color w:val="auto"/>
          <w:sz w:val="24"/>
          <w:szCs w:val="24"/>
          <w:lang w:bidi="ru-RU"/>
        </w:rPr>
        <w:t>В учебниках 1—4 классов представлен материал, направленный на формирование умений планировать учебные действия: учащиеся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w:t>
      </w:r>
    </w:p>
    <w:p w:rsidR="00177422" w:rsidRPr="00DB5CEE" w:rsidRDefault="00177422" w:rsidP="00177422">
      <w:pPr>
        <w:pStyle w:val="af3"/>
        <w:tabs>
          <w:tab w:val="left" w:pos="284"/>
        </w:tabs>
        <w:spacing w:line="276" w:lineRule="auto"/>
        <w:rPr>
          <w:rFonts w:ascii="Times New Roman" w:hAnsi="Times New Roman"/>
          <w:color w:val="auto"/>
          <w:sz w:val="24"/>
          <w:szCs w:val="24"/>
          <w:lang w:bidi="ru-RU"/>
        </w:rPr>
      </w:pPr>
      <w:r w:rsidRPr="00DB5CEE">
        <w:rPr>
          <w:rFonts w:ascii="Times New Roman" w:hAnsi="Times New Roman"/>
          <w:color w:val="auto"/>
          <w:sz w:val="24"/>
          <w:szCs w:val="24"/>
          <w:lang w:bidi="ru-RU"/>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177422" w:rsidRPr="00DB5CEE" w:rsidRDefault="00177422" w:rsidP="00177422">
      <w:pPr>
        <w:pStyle w:val="af3"/>
        <w:tabs>
          <w:tab w:val="left" w:pos="284"/>
        </w:tabs>
        <w:spacing w:line="276" w:lineRule="auto"/>
        <w:rPr>
          <w:rFonts w:ascii="Times New Roman" w:hAnsi="Times New Roman"/>
          <w:color w:val="auto"/>
          <w:sz w:val="24"/>
          <w:szCs w:val="24"/>
          <w:lang w:bidi="ru-RU"/>
        </w:rPr>
      </w:pPr>
      <w:r w:rsidRPr="00DB5CEE">
        <w:rPr>
          <w:rFonts w:ascii="Times New Roman" w:hAnsi="Times New Roman"/>
          <w:b/>
          <w:color w:val="auto"/>
          <w:sz w:val="24"/>
          <w:szCs w:val="24"/>
          <w:lang w:bidi="ru-RU"/>
        </w:rPr>
        <w:t xml:space="preserve">В курсе «Изобразительное искусство», </w:t>
      </w:r>
      <w:r w:rsidRPr="00DB5CEE">
        <w:rPr>
          <w:rFonts w:ascii="Times New Roman" w:hAnsi="Times New Roman"/>
          <w:color w:val="auto"/>
          <w:sz w:val="24"/>
          <w:szCs w:val="24"/>
          <w:lang w:bidi="ru-RU"/>
        </w:rPr>
        <w:t>начиная с первого класса, формируется умение учащихся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учащихся с этих позиций обеспечивает их способность конструктивно реагировать на критику учителя или товарищей по классу. Рассмотрение работ ребят-одноклассников помогает понять, насколько удачно выполнил творческую работу сам ученик.</w:t>
      </w:r>
    </w:p>
    <w:p w:rsidR="00177422" w:rsidRPr="00DB5CEE" w:rsidRDefault="00177422" w:rsidP="00177422">
      <w:pPr>
        <w:pStyle w:val="af3"/>
        <w:tabs>
          <w:tab w:val="left" w:pos="284"/>
        </w:tabs>
        <w:spacing w:line="276" w:lineRule="auto"/>
        <w:rPr>
          <w:rFonts w:ascii="Times New Roman" w:hAnsi="Times New Roman"/>
          <w:color w:val="auto"/>
          <w:sz w:val="24"/>
          <w:szCs w:val="24"/>
          <w:lang w:bidi="ru-RU"/>
        </w:rPr>
      </w:pPr>
      <w:r w:rsidRPr="00DB5CEE">
        <w:rPr>
          <w:rFonts w:ascii="Times New Roman" w:hAnsi="Times New Roman"/>
          <w:b/>
          <w:color w:val="auto"/>
          <w:sz w:val="24"/>
          <w:szCs w:val="24"/>
          <w:lang w:bidi="ru-RU"/>
        </w:rPr>
        <w:t xml:space="preserve">В курсе «Технология» </w:t>
      </w:r>
      <w:r w:rsidRPr="00DB5CEE">
        <w:rPr>
          <w:rFonts w:ascii="Times New Roman" w:hAnsi="Times New Roman"/>
          <w:color w:val="auto"/>
          <w:sz w:val="24"/>
          <w:szCs w:val="24"/>
          <w:lang w:bidi="ru-RU"/>
        </w:rPr>
        <w:t>составление плана является основой обучения предмету. Исходя из возрастных особенностей младших школьников, планы изготовления изделий представлены в двух видах: тестовом и иллюстративном (в виде слайдов). Каждому пункту текстового плана 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w:t>
      </w:r>
    </w:p>
    <w:p w:rsidR="00177422" w:rsidRPr="00DB5CEE" w:rsidRDefault="00177422" w:rsidP="00177422">
      <w:pPr>
        <w:pStyle w:val="af3"/>
        <w:tabs>
          <w:tab w:val="left" w:pos="284"/>
        </w:tabs>
        <w:spacing w:line="276" w:lineRule="auto"/>
        <w:rPr>
          <w:rFonts w:ascii="Times New Roman" w:hAnsi="Times New Roman"/>
          <w:color w:val="auto"/>
          <w:sz w:val="24"/>
          <w:szCs w:val="24"/>
          <w:lang w:bidi="ru-RU"/>
        </w:rPr>
      </w:pPr>
      <w:r w:rsidRPr="00DB5CEE">
        <w:rPr>
          <w:rFonts w:ascii="Times New Roman" w:hAnsi="Times New Roman"/>
          <w:b/>
          <w:color w:val="auto"/>
          <w:sz w:val="24"/>
          <w:szCs w:val="24"/>
          <w:lang w:bidi="ru-RU"/>
        </w:rPr>
        <w:t xml:space="preserve">В учебниках курса «Литературное чтение» </w:t>
      </w:r>
      <w:r w:rsidRPr="00DB5CEE">
        <w:rPr>
          <w:rFonts w:ascii="Times New Roman" w:hAnsi="Times New Roman"/>
          <w:color w:val="auto"/>
          <w:sz w:val="24"/>
          <w:szCs w:val="24"/>
          <w:lang w:bidi="ru-RU"/>
        </w:rPr>
        <w:t>в методическом аппарате каждой темы выстроена система вопросов и заданий для планирования и осуществления контрольно-оценочной деятельности.</w:t>
      </w:r>
    </w:p>
    <w:p w:rsidR="00177422" w:rsidRPr="00DB5CEE" w:rsidRDefault="00177422" w:rsidP="00177422">
      <w:pPr>
        <w:pStyle w:val="af3"/>
        <w:tabs>
          <w:tab w:val="left" w:pos="284"/>
        </w:tabs>
        <w:spacing w:line="276" w:lineRule="auto"/>
        <w:rPr>
          <w:rFonts w:ascii="Times New Roman" w:hAnsi="Times New Roman"/>
          <w:color w:val="auto"/>
          <w:sz w:val="24"/>
          <w:szCs w:val="24"/>
          <w:lang w:bidi="ru-RU"/>
        </w:rPr>
      </w:pPr>
      <w:r w:rsidRPr="00DB5CEE">
        <w:rPr>
          <w:rFonts w:ascii="Times New Roman" w:hAnsi="Times New Roman"/>
          <w:color w:val="auto"/>
          <w:sz w:val="24"/>
          <w:szCs w:val="24"/>
          <w:lang w:bidi="ru-RU"/>
        </w:rPr>
        <w:t>В конце каждого раздела помещен материал «Наши достижения. Проверь себя». Задания этого раздела включают вопросы как базового уровня (планируемые результаты ФГОС на базовом уровне освоения), так и повышенного уровня, которые позволяют учащимся сделать вывод о достижении поставленных в начале изучения раздела целей и задач.</w:t>
      </w:r>
    </w:p>
    <w:p w:rsidR="00177422" w:rsidRPr="00DB5CEE" w:rsidRDefault="00177422" w:rsidP="00177422">
      <w:pPr>
        <w:pStyle w:val="af3"/>
        <w:tabs>
          <w:tab w:val="left" w:pos="284"/>
        </w:tabs>
        <w:spacing w:line="276" w:lineRule="auto"/>
        <w:rPr>
          <w:rFonts w:ascii="Times New Roman" w:hAnsi="Times New Roman"/>
          <w:color w:val="auto"/>
          <w:sz w:val="24"/>
          <w:szCs w:val="24"/>
          <w:lang w:bidi="ru-RU"/>
        </w:rPr>
      </w:pPr>
      <w:r w:rsidRPr="00DB5CEE">
        <w:rPr>
          <w:rFonts w:ascii="Times New Roman" w:hAnsi="Times New Roman"/>
          <w:b/>
          <w:color w:val="auto"/>
          <w:sz w:val="24"/>
          <w:szCs w:val="24"/>
          <w:lang w:bidi="ru-RU"/>
        </w:rPr>
        <w:t xml:space="preserve">В курсе «Русский язык», </w:t>
      </w:r>
      <w:r w:rsidRPr="00DB5CEE">
        <w:rPr>
          <w:rFonts w:ascii="Times New Roman" w:hAnsi="Times New Roman"/>
          <w:color w:val="auto"/>
          <w:sz w:val="24"/>
          <w:szCs w:val="24"/>
          <w:lang w:bidi="ru-RU"/>
        </w:rPr>
        <w:t>в 1 классе, сопоставляя рисунки с изображением детей 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   невозможно   и   прочитать   и   понять написанное.     Или,</w:t>
      </w:r>
      <w:r w:rsidRPr="00DB5CEE">
        <w:rPr>
          <w:rFonts w:ascii="Times New Roman" w:hAnsi="Times New Roman"/>
          <w:color w:val="auto"/>
          <w:sz w:val="24"/>
          <w:szCs w:val="24"/>
          <w:lang w:bidi="ru-RU"/>
        </w:rPr>
        <w:tab/>
        <w:t>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 и т.п.</w:t>
      </w:r>
    </w:p>
    <w:p w:rsidR="00177422" w:rsidRPr="00DB5CEE" w:rsidRDefault="00177422" w:rsidP="00177422">
      <w:pPr>
        <w:pStyle w:val="af3"/>
        <w:tabs>
          <w:tab w:val="left" w:pos="284"/>
        </w:tabs>
        <w:spacing w:line="276" w:lineRule="auto"/>
        <w:rPr>
          <w:rFonts w:ascii="Times New Roman" w:hAnsi="Times New Roman"/>
          <w:color w:val="auto"/>
          <w:sz w:val="24"/>
          <w:szCs w:val="24"/>
          <w:lang w:bidi="ru-RU"/>
        </w:rPr>
      </w:pPr>
      <w:r w:rsidRPr="00DB5CEE">
        <w:rPr>
          <w:rFonts w:ascii="Times New Roman" w:hAnsi="Times New Roman"/>
          <w:b/>
          <w:color w:val="auto"/>
          <w:sz w:val="24"/>
          <w:szCs w:val="24"/>
          <w:lang w:bidi="ru-RU"/>
        </w:rPr>
        <w:lastRenderedPageBreak/>
        <w:t xml:space="preserve">В курсе «Английский язык» </w:t>
      </w:r>
      <w:r w:rsidRPr="00DB5CEE">
        <w:rPr>
          <w:rFonts w:ascii="Times New Roman" w:hAnsi="Times New Roman"/>
          <w:color w:val="auto"/>
          <w:sz w:val="24"/>
          <w:szCs w:val="24"/>
          <w:lang w:bidi="ru-RU"/>
        </w:rPr>
        <w:t>содержание и структура учебников (2-4  классы) отвечают задаче максимально увеличить самостоятельную деятельность учащихся, а также развить у них интерес к английскому языку, культуре Англии, стимулировать коммуникативно- речевую активность.</w:t>
      </w:r>
    </w:p>
    <w:p w:rsidR="00177422" w:rsidRPr="00DB5CEE" w:rsidRDefault="00177422" w:rsidP="00177422">
      <w:pPr>
        <w:pStyle w:val="af3"/>
        <w:tabs>
          <w:tab w:val="left" w:pos="284"/>
        </w:tabs>
        <w:spacing w:line="276" w:lineRule="auto"/>
        <w:rPr>
          <w:rFonts w:ascii="Times New Roman" w:hAnsi="Times New Roman"/>
          <w:color w:val="auto"/>
          <w:sz w:val="24"/>
          <w:szCs w:val="24"/>
          <w:lang w:bidi="ru-RU"/>
        </w:rPr>
      </w:pPr>
      <w:r w:rsidRPr="00DB5CEE">
        <w:rPr>
          <w:rFonts w:ascii="Times New Roman" w:hAnsi="Times New Roman"/>
          <w:b/>
          <w:color w:val="auto"/>
          <w:sz w:val="24"/>
          <w:szCs w:val="24"/>
          <w:lang w:bidi="ru-RU"/>
        </w:rPr>
        <w:t xml:space="preserve">В курсе «Информатика» </w:t>
      </w:r>
      <w:r w:rsidRPr="00DB5CEE">
        <w:rPr>
          <w:rFonts w:ascii="Times New Roman" w:hAnsi="Times New Roman"/>
          <w:color w:val="auto"/>
          <w:sz w:val="24"/>
          <w:szCs w:val="24"/>
          <w:lang w:bidi="ru-RU"/>
        </w:rPr>
        <w:t>действие планирования в наиболее развернутом виде формируется в проектной деятельности.</w:t>
      </w:r>
    </w:p>
    <w:p w:rsidR="00177422" w:rsidRPr="00DB5CEE" w:rsidRDefault="00177422" w:rsidP="00177422">
      <w:pPr>
        <w:pStyle w:val="af3"/>
        <w:tabs>
          <w:tab w:val="left" w:pos="284"/>
        </w:tabs>
        <w:spacing w:line="276" w:lineRule="auto"/>
        <w:rPr>
          <w:rFonts w:ascii="Times New Roman" w:hAnsi="Times New Roman"/>
          <w:iCs/>
          <w:color w:val="auto"/>
          <w:spacing w:val="2"/>
          <w:sz w:val="24"/>
          <w:szCs w:val="24"/>
        </w:rPr>
      </w:pPr>
      <w:r w:rsidRPr="00DB5CEE">
        <w:rPr>
          <w:rFonts w:ascii="Times New Roman" w:hAnsi="Times New Roman"/>
          <w:iCs/>
          <w:color w:val="auto"/>
          <w:spacing w:val="2"/>
          <w:sz w:val="24"/>
          <w:szCs w:val="24"/>
        </w:rPr>
        <w:t>Этап диагностики коррекционно­развивающей образо</w:t>
      </w:r>
      <w:r w:rsidRPr="00DB5CEE">
        <w:rPr>
          <w:rFonts w:ascii="Times New Roman" w:hAnsi="Times New Roman"/>
          <w:iCs/>
          <w:color w:val="auto"/>
          <w:spacing w:val="-2"/>
          <w:sz w:val="24"/>
          <w:szCs w:val="24"/>
        </w:rPr>
        <w:t xml:space="preserve">вательной среды </w:t>
      </w:r>
      <w:r w:rsidRPr="00DB5CEE">
        <w:rPr>
          <w:rFonts w:ascii="Times New Roman" w:hAnsi="Times New Roman"/>
          <w:color w:val="auto"/>
          <w:spacing w:val="-2"/>
          <w:sz w:val="24"/>
          <w:szCs w:val="24"/>
        </w:rPr>
        <w:t xml:space="preserve">(контрольно­диагностическая деятельность). </w:t>
      </w:r>
      <w:r w:rsidRPr="00DB5CEE">
        <w:rPr>
          <w:rFonts w:ascii="Times New Roman" w:hAnsi="Times New Roman"/>
          <w:color w:val="auto"/>
          <w:spacing w:val="2"/>
          <w:sz w:val="24"/>
          <w:szCs w:val="24"/>
        </w:rPr>
        <w:t xml:space="preserve">Результатом является констатация соответствия созданных </w:t>
      </w:r>
      <w:r w:rsidRPr="00DB5CEE">
        <w:rPr>
          <w:rFonts w:ascii="Times New Roman" w:hAnsi="Times New Roman"/>
          <w:color w:val="auto"/>
          <w:sz w:val="24"/>
          <w:szCs w:val="24"/>
        </w:rPr>
        <w:t xml:space="preserve">условий и выбранных коррекционно­развивающих и образовательных программ особым образовательным потребностям </w:t>
      </w:r>
      <w:r w:rsidRPr="00DB5CEE">
        <w:rPr>
          <w:rFonts w:ascii="Times New Roman" w:hAnsi="Times New Roman"/>
          <w:color w:val="auto"/>
          <w:spacing w:val="2"/>
          <w:sz w:val="24"/>
          <w:szCs w:val="24"/>
        </w:rPr>
        <w:t>ребенка.</w:t>
      </w:r>
    </w:p>
    <w:p w:rsidR="00177422" w:rsidRPr="00DB5CEE" w:rsidRDefault="00177422" w:rsidP="00177422">
      <w:pPr>
        <w:pStyle w:val="af3"/>
        <w:tabs>
          <w:tab w:val="left" w:pos="284"/>
        </w:tabs>
        <w:spacing w:line="276" w:lineRule="auto"/>
        <w:rPr>
          <w:rFonts w:ascii="Times New Roman" w:hAnsi="Times New Roman"/>
          <w:b/>
          <w:bCs/>
          <w:color w:val="auto"/>
          <w:sz w:val="24"/>
          <w:szCs w:val="24"/>
        </w:rPr>
      </w:pPr>
      <w:r w:rsidRPr="00DB5CEE">
        <w:rPr>
          <w:rFonts w:ascii="Times New Roman" w:hAnsi="Times New Roman"/>
          <w:iCs/>
          <w:color w:val="auto"/>
          <w:spacing w:val="2"/>
          <w:sz w:val="24"/>
          <w:szCs w:val="24"/>
        </w:rPr>
        <w:t>Этап регуляции и корректировки</w:t>
      </w:r>
      <w:r w:rsidRPr="00DB5CEE">
        <w:rPr>
          <w:rFonts w:ascii="Times New Roman" w:hAnsi="Times New Roman"/>
          <w:color w:val="auto"/>
          <w:spacing w:val="2"/>
          <w:sz w:val="24"/>
          <w:szCs w:val="24"/>
        </w:rPr>
        <w:t xml:space="preserve"> (регулятивно­корректировочная деятельность). Результатом является внесение </w:t>
      </w:r>
      <w:r w:rsidRPr="00DB5CEE">
        <w:rPr>
          <w:rFonts w:ascii="Times New Roman" w:hAnsi="Times New Roman"/>
          <w:color w:val="auto"/>
          <w:sz w:val="24"/>
          <w:szCs w:val="24"/>
        </w:rPr>
        <w:t>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w:rsidR="00177422" w:rsidRPr="00DB5CEE" w:rsidRDefault="00177422" w:rsidP="00177422">
      <w:pPr>
        <w:pStyle w:val="af3"/>
        <w:tabs>
          <w:tab w:val="left" w:pos="284"/>
        </w:tabs>
        <w:spacing w:line="276" w:lineRule="auto"/>
        <w:rPr>
          <w:rFonts w:ascii="Times New Roman" w:hAnsi="Times New Roman"/>
          <w:color w:val="auto"/>
          <w:sz w:val="24"/>
          <w:szCs w:val="24"/>
        </w:rPr>
      </w:pPr>
      <w:r w:rsidRPr="00DB5CEE">
        <w:rPr>
          <w:rFonts w:ascii="Times New Roman" w:hAnsi="Times New Roman"/>
          <w:color w:val="auto"/>
          <w:spacing w:val="2"/>
          <w:sz w:val="24"/>
          <w:szCs w:val="24"/>
        </w:rPr>
        <w:t>Основными механизмами реализации коррекционной</w:t>
      </w:r>
      <w:r w:rsidRPr="00DB5CEE">
        <w:rPr>
          <w:rFonts w:ascii="Times New Roman" w:hAnsi="Times New Roman"/>
          <w:color w:val="auto"/>
          <w:spacing w:val="2"/>
          <w:sz w:val="24"/>
          <w:szCs w:val="24"/>
        </w:rPr>
        <w:br/>
      </w:r>
      <w:r w:rsidRPr="00DB5CEE">
        <w:rPr>
          <w:rFonts w:ascii="Times New Roman" w:hAnsi="Times New Roman"/>
          <w:color w:val="auto"/>
          <w:sz w:val="24"/>
          <w:szCs w:val="24"/>
        </w:rPr>
        <w:t>ра</w:t>
      </w:r>
      <w:r w:rsidRPr="00DB5CEE">
        <w:rPr>
          <w:rFonts w:ascii="Times New Roman" w:hAnsi="Times New Roman"/>
          <w:color w:val="auto"/>
          <w:spacing w:val="2"/>
          <w:sz w:val="24"/>
          <w:szCs w:val="24"/>
        </w:rPr>
        <w:t xml:space="preserve">боты являются оптимально выстроенное </w:t>
      </w:r>
      <w:r w:rsidRPr="00DB5CEE">
        <w:rPr>
          <w:rFonts w:ascii="Times New Roman" w:hAnsi="Times New Roman"/>
          <w:iCs/>
          <w:color w:val="auto"/>
          <w:spacing w:val="2"/>
          <w:sz w:val="24"/>
          <w:szCs w:val="24"/>
        </w:rPr>
        <w:t xml:space="preserve">взаимодействие </w:t>
      </w:r>
      <w:r w:rsidRPr="00DB5CEE">
        <w:rPr>
          <w:rFonts w:ascii="Times New Roman" w:hAnsi="Times New Roman"/>
          <w:iCs/>
          <w:color w:val="auto"/>
          <w:sz w:val="24"/>
          <w:szCs w:val="24"/>
        </w:rPr>
        <w:t>специалистов образовательной организации</w:t>
      </w:r>
      <w:r w:rsidRPr="00DB5CEE">
        <w:rPr>
          <w:rFonts w:ascii="Times New Roman" w:hAnsi="Times New Roman"/>
          <w:color w:val="auto"/>
          <w:sz w:val="24"/>
          <w:szCs w:val="24"/>
        </w:rPr>
        <w:t xml:space="preserve"> обеспечивающее системное сопровождение детей с ограниченными воз</w:t>
      </w:r>
      <w:r w:rsidRPr="00DB5CEE">
        <w:rPr>
          <w:rFonts w:ascii="Times New Roman" w:hAnsi="Times New Roman"/>
          <w:color w:val="auto"/>
          <w:spacing w:val="2"/>
          <w:sz w:val="24"/>
          <w:szCs w:val="24"/>
        </w:rPr>
        <w:t xml:space="preserve">можностями здоровья специалистами различного профиля в образовательном процессе, и </w:t>
      </w:r>
      <w:r w:rsidRPr="00DB5CEE">
        <w:rPr>
          <w:rFonts w:ascii="Times New Roman" w:hAnsi="Times New Roman"/>
          <w:iCs/>
          <w:color w:val="auto"/>
          <w:spacing w:val="2"/>
          <w:sz w:val="24"/>
          <w:szCs w:val="24"/>
        </w:rPr>
        <w:t>социальное партнерство</w:t>
      </w:r>
      <w:r w:rsidRPr="00DB5CEE">
        <w:rPr>
          <w:rFonts w:ascii="Times New Roman" w:hAnsi="Times New Roman"/>
          <w:color w:val="auto"/>
          <w:spacing w:val="2"/>
          <w:sz w:val="24"/>
          <w:szCs w:val="24"/>
        </w:rPr>
        <w:t xml:space="preserve">, </w:t>
      </w:r>
      <w:r w:rsidRPr="00DB5CEE">
        <w:rPr>
          <w:rFonts w:ascii="Times New Roman" w:hAnsi="Times New Roman"/>
          <w:color w:val="auto"/>
          <w:spacing w:val="-2"/>
          <w:sz w:val="24"/>
          <w:szCs w:val="24"/>
        </w:rPr>
        <w:t>предполагающее профессиональное взаимодействие образовательной организации</w:t>
      </w:r>
      <w:r w:rsidRPr="00DB5CEE">
        <w:rPr>
          <w:rFonts w:ascii="Times New Roman" w:hAnsi="Times New Roman"/>
          <w:color w:val="auto"/>
          <w:sz w:val="24"/>
          <w:szCs w:val="24"/>
        </w:rPr>
        <w:t xml:space="preserve"> с внешними ресурсами (организациями различных ведомств, общественными организациями и другими институтами общества).</w:t>
      </w:r>
    </w:p>
    <w:p w:rsidR="00177422" w:rsidRPr="00DB5CEE" w:rsidRDefault="00177422" w:rsidP="00177422">
      <w:pPr>
        <w:pStyle w:val="af3"/>
        <w:tabs>
          <w:tab w:val="left" w:pos="284"/>
        </w:tabs>
        <w:spacing w:line="276" w:lineRule="auto"/>
        <w:ind w:firstLine="0"/>
        <w:rPr>
          <w:rFonts w:ascii="Times New Roman" w:hAnsi="Times New Roman"/>
          <w:color w:val="auto"/>
          <w:sz w:val="24"/>
          <w:szCs w:val="24"/>
        </w:rPr>
      </w:pPr>
      <w:r w:rsidRPr="00DB5CEE">
        <w:rPr>
          <w:rFonts w:ascii="Times New Roman" w:hAnsi="Times New Roman"/>
          <w:iCs/>
          <w:color w:val="auto"/>
          <w:sz w:val="24"/>
          <w:szCs w:val="24"/>
        </w:rPr>
        <w:t>Взаимодействие специалистов образовательной организации</w:t>
      </w:r>
      <w:r w:rsidRPr="00DB5CEE">
        <w:rPr>
          <w:rFonts w:ascii="Times New Roman" w:hAnsi="Times New Roman"/>
          <w:color w:val="auto"/>
          <w:sz w:val="24"/>
          <w:szCs w:val="24"/>
        </w:rPr>
        <w:t xml:space="preserve"> предусматривает:</w:t>
      </w:r>
    </w:p>
    <w:p w:rsidR="00177422" w:rsidRPr="00DB5CEE" w:rsidRDefault="00177422" w:rsidP="00177422">
      <w:pPr>
        <w:pStyle w:val="21"/>
        <w:tabs>
          <w:tab w:val="left" w:pos="284"/>
        </w:tabs>
        <w:spacing w:line="276" w:lineRule="auto"/>
        <w:ind w:left="709" w:firstLine="284"/>
        <w:rPr>
          <w:sz w:val="24"/>
        </w:rPr>
      </w:pPr>
      <w:r w:rsidRPr="00DB5CEE">
        <w:rPr>
          <w:sz w:val="24"/>
        </w:rPr>
        <w:t>комплексность в определении и решении проблем ребенка, предоставлении ему квалифицированной помощи специалистов разного профиля;</w:t>
      </w:r>
    </w:p>
    <w:p w:rsidR="00177422" w:rsidRPr="00DB5CEE" w:rsidRDefault="00177422" w:rsidP="00177422">
      <w:pPr>
        <w:pStyle w:val="21"/>
        <w:tabs>
          <w:tab w:val="left" w:pos="284"/>
        </w:tabs>
        <w:spacing w:line="276" w:lineRule="auto"/>
        <w:ind w:left="709" w:firstLine="284"/>
        <w:rPr>
          <w:sz w:val="24"/>
        </w:rPr>
      </w:pPr>
      <w:r w:rsidRPr="00DB5CEE">
        <w:rPr>
          <w:sz w:val="24"/>
        </w:rPr>
        <w:t>многоаспектный анализ личностного и познавательного развития ребенка;</w:t>
      </w:r>
    </w:p>
    <w:p w:rsidR="00177422" w:rsidRPr="00DB5CEE" w:rsidRDefault="00177422" w:rsidP="00177422">
      <w:pPr>
        <w:pStyle w:val="21"/>
        <w:tabs>
          <w:tab w:val="left" w:pos="284"/>
        </w:tabs>
        <w:spacing w:line="276" w:lineRule="auto"/>
        <w:ind w:left="709" w:firstLine="284"/>
        <w:rPr>
          <w:sz w:val="24"/>
        </w:rPr>
      </w:pPr>
      <w:r w:rsidRPr="00DB5CEE">
        <w:rPr>
          <w:sz w:val="24"/>
        </w:rPr>
        <w:t>составление комплексных индивидуальных программ общего развития и коррекции отдельных сторон учебно­позна</w:t>
      </w:r>
      <w:r w:rsidRPr="00DB5CEE">
        <w:rPr>
          <w:spacing w:val="2"/>
          <w:sz w:val="24"/>
        </w:rPr>
        <w:t xml:space="preserve">вательной, речевой, эмоциональной­волевой и личностной </w:t>
      </w:r>
      <w:r w:rsidRPr="00DB5CEE">
        <w:rPr>
          <w:sz w:val="24"/>
        </w:rPr>
        <w:t>сфер ребенка.</w:t>
      </w:r>
    </w:p>
    <w:p w:rsidR="00177422" w:rsidRPr="00DB5CEE" w:rsidRDefault="00177422" w:rsidP="00177422">
      <w:pPr>
        <w:pStyle w:val="af3"/>
        <w:tabs>
          <w:tab w:val="left" w:pos="284"/>
        </w:tabs>
        <w:spacing w:line="276" w:lineRule="auto"/>
        <w:rPr>
          <w:rFonts w:ascii="Times New Roman" w:hAnsi="Times New Roman"/>
          <w:color w:val="auto"/>
          <w:sz w:val="24"/>
          <w:szCs w:val="24"/>
        </w:rPr>
      </w:pPr>
      <w:r w:rsidRPr="00DB5CEE">
        <w:rPr>
          <w:rFonts w:ascii="Times New Roman" w:hAnsi="Times New Roman"/>
          <w:color w:val="auto"/>
          <w:spacing w:val="-2"/>
          <w:sz w:val="24"/>
          <w:szCs w:val="24"/>
        </w:rPr>
        <w:t>Консолидация усилий разных специалистов в области пси</w:t>
      </w:r>
      <w:r w:rsidRPr="00DB5CEE">
        <w:rPr>
          <w:rFonts w:ascii="Times New Roman" w:hAnsi="Times New Roman"/>
          <w:color w:val="auto"/>
          <w:sz w:val="24"/>
          <w:szCs w:val="24"/>
        </w:rPr>
        <w:t>хологии, педагогики, медицины, социальной работы позволит обеспечить систему комплексного психолого</w:t>
      </w:r>
      <w:r w:rsidRPr="00DB5CEE">
        <w:rPr>
          <w:rFonts w:ascii="Times New Roman" w:hAnsi="Times New Roman"/>
          <w:color w:val="auto"/>
          <w:sz w:val="24"/>
          <w:szCs w:val="24"/>
        </w:rPr>
        <w:noBreakHyphen/>
        <w:t>медико­педаго</w:t>
      </w:r>
      <w:r w:rsidRPr="00DB5CEE">
        <w:rPr>
          <w:rFonts w:ascii="Times New Roman" w:hAnsi="Times New Roman"/>
          <w:color w:val="auto"/>
          <w:spacing w:val="2"/>
          <w:sz w:val="24"/>
          <w:szCs w:val="24"/>
        </w:rPr>
        <w:t xml:space="preserve">гического сопровождения и эффективно решать проблемы </w:t>
      </w:r>
      <w:r w:rsidRPr="00DB5CEE">
        <w:rPr>
          <w:rFonts w:ascii="Times New Roman" w:hAnsi="Times New Roman"/>
          <w:color w:val="auto"/>
          <w:sz w:val="24"/>
          <w:szCs w:val="24"/>
        </w:rPr>
        <w:t>ребенка. Наиболее распространенные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w:t>
      </w:r>
      <w:r w:rsidRPr="00DB5CEE">
        <w:rPr>
          <w:rFonts w:ascii="Times New Roman" w:hAnsi="Times New Roman"/>
          <w:color w:val="auto"/>
          <w:spacing w:val="-2"/>
          <w:sz w:val="24"/>
          <w:szCs w:val="24"/>
        </w:rPr>
        <w:t xml:space="preserve">фильную помощь ребенку и его родителям (законным представителям), а также образовательной организации в решении </w:t>
      </w:r>
      <w:r w:rsidRPr="00DB5CEE">
        <w:rPr>
          <w:rFonts w:ascii="Times New Roman" w:hAnsi="Times New Roman"/>
          <w:color w:val="auto"/>
          <w:sz w:val="24"/>
          <w:szCs w:val="24"/>
        </w:rPr>
        <w:t>вопросов, связанных с адаптацией, обучением, воспитанием, развитием, социализацией детей с ограниченными возможностями здоровья.</w:t>
      </w:r>
    </w:p>
    <w:p w:rsidR="00177422" w:rsidRPr="00DB5CEE" w:rsidRDefault="00177422" w:rsidP="009A462C">
      <w:pPr>
        <w:pStyle w:val="af3"/>
        <w:tabs>
          <w:tab w:val="left" w:pos="284"/>
        </w:tabs>
        <w:spacing w:line="276" w:lineRule="auto"/>
        <w:rPr>
          <w:rFonts w:ascii="Times New Roman" w:hAnsi="Times New Roman"/>
          <w:color w:val="auto"/>
          <w:sz w:val="24"/>
          <w:szCs w:val="24"/>
        </w:rPr>
      </w:pPr>
      <w:r w:rsidRPr="00DB5CEE">
        <w:rPr>
          <w:rFonts w:ascii="Times New Roman" w:hAnsi="Times New Roman"/>
          <w:iCs/>
          <w:color w:val="auto"/>
          <w:sz w:val="24"/>
          <w:szCs w:val="24"/>
        </w:rPr>
        <w:t>Социальное партнерство</w:t>
      </w:r>
      <w:r w:rsidRPr="00DB5CEE">
        <w:rPr>
          <w:rFonts w:ascii="Times New Roman" w:hAnsi="Times New Roman"/>
          <w:color w:val="auto"/>
          <w:sz w:val="24"/>
          <w:szCs w:val="24"/>
        </w:rPr>
        <w:t xml:space="preserve"> предусматривает:</w:t>
      </w:r>
    </w:p>
    <w:p w:rsidR="00177422" w:rsidRPr="00DB5CEE" w:rsidRDefault="00177422" w:rsidP="00177422">
      <w:pPr>
        <w:pStyle w:val="21"/>
        <w:tabs>
          <w:tab w:val="left" w:pos="284"/>
        </w:tabs>
        <w:spacing w:line="276" w:lineRule="auto"/>
        <w:ind w:left="709" w:firstLine="284"/>
        <w:rPr>
          <w:sz w:val="24"/>
        </w:rPr>
      </w:pPr>
      <w:r w:rsidRPr="00DB5CEE">
        <w:rPr>
          <w:sz w:val="24"/>
        </w:rPr>
        <w:t>сотрудничество с образовательными организациями и другими ведомствами по вопросам преемственности обучения, разви</w:t>
      </w:r>
      <w:r w:rsidRPr="00DB5CEE">
        <w:rPr>
          <w:spacing w:val="2"/>
          <w:sz w:val="24"/>
        </w:rPr>
        <w:t xml:space="preserve">тия и адаптации, социализации, здоровьесбережения детей </w:t>
      </w:r>
      <w:r w:rsidRPr="00DB5CEE">
        <w:rPr>
          <w:sz w:val="24"/>
        </w:rPr>
        <w:t>с ограниченными возможностями здоровья;</w:t>
      </w:r>
    </w:p>
    <w:p w:rsidR="00177422" w:rsidRPr="00DB5CEE" w:rsidRDefault="00177422" w:rsidP="00177422">
      <w:pPr>
        <w:pStyle w:val="21"/>
        <w:tabs>
          <w:tab w:val="left" w:pos="284"/>
        </w:tabs>
        <w:spacing w:line="276" w:lineRule="auto"/>
        <w:ind w:left="709" w:firstLine="284"/>
        <w:rPr>
          <w:sz w:val="24"/>
        </w:rPr>
      </w:pPr>
      <w:r w:rsidRPr="00DB5CEE">
        <w:rPr>
          <w:spacing w:val="2"/>
          <w:sz w:val="24"/>
        </w:rPr>
        <w:t xml:space="preserve">сотрудничество со средствами массовой информации, а также с негосударственными структурами, прежде всего </w:t>
      </w:r>
      <w:r w:rsidRPr="00DB5CEE">
        <w:rPr>
          <w:sz w:val="24"/>
        </w:rPr>
        <w:t>с общественными объединениями инвалидов, организациями родителей детей с ОВЗ;</w:t>
      </w:r>
    </w:p>
    <w:p w:rsidR="00177422" w:rsidRPr="00DB5CEE" w:rsidRDefault="00177422" w:rsidP="00177422">
      <w:pPr>
        <w:pStyle w:val="21"/>
        <w:tabs>
          <w:tab w:val="left" w:pos="284"/>
        </w:tabs>
        <w:spacing w:line="276" w:lineRule="auto"/>
        <w:ind w:left="709" w:firstLine="284"/>
        <w:rPr>
          <w:sz w:val="24"/>
        </w:rPr>
      </w:pPr>
      <w:r w:rsidRPr="00DB5CEE">
        <w:rPr>
          <w:sz w:val="24"/>
        </w:rPr>
        <w:t>сотрудничество с родительской общественностью.</w:t>
      </w:r>
    </w:p>
    <w:p w:rsidR="00A123A1" w:rsidRPr="00A123A1" w:rsidRDefault="00897DB0" w:rsidP="00A123A1">
      <w:pPr>
        <w:shd w:val="clear" w:color="auto" w:fill="FFFFFF"/>
        <w:jc w:val="both"/>
        <w:rPr>
          <w:b/>
          <w:color w:val="464C55"/>
          <w:sz w:val="24"/>
          <w:szCs w:val="24"/>
        </w:rPr>
      </w:pPr>
      <w:r w:rsidRPr="009A462C">
        <w:rPr>
          <w:b/>
          <w:color w:val="000000" w:themeColor="text1"/>
          <w:sz w:val="24"/>
          <w:szCs w:val="24"/>
        </w:rPr>
        <w:t>2.3.3.</w:t>
      </w:r>
      <w:r w:rsidR="00A123A1" w:rsidRPr="009A462C">
        <w:rPr>
          <w:color w:val="000000" w:themeColor="text1"/>
          <w:sz w:val="24"/>
          <w:szCs w:val="24"/>
        </w:rPr>
        <w:t xml:space="preserve"> </w:t>
      </w:r>
      <w:r w:rsidR="00A123A1" w:rsidRPr="009A462C">
        <w:rPr>
          <w:b/>
          <w:color w:val="000000" w:themeColor="text1"/>
          <w:sz w:val="24"/>
          <w:szCs w:val="24"/>
        </w:rPr>
        <w:t>О</w:t>
      </w:r>
      <w:r w:rsidR="00A123A1" w:rsidRPr="009A462C">
        <w:rPr>
          <w:b/>
          <w:color w:val="000000" w:themeColor="text1"/>
          <w:sz w:val="24"/>
          <w:szCs w:val="24"/>
        </w:rPr>
        <w:t>писание специальных условий обучения и воспитания детей с ограниченными возможностями здоровья, в том числе безбарьерной среды их жизнедеятельности, использование адаптированных образовательных программ начального общего образования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детям необходимую техническую помощь, проведение групповых и индивидуальных коррекционных занятий</w:t>
      </w:r>
      <w:r w:rsidR="00A123A1" w:rsidRPr="00A123A1">
        <w:rPr>
          <w:b/>
          <w:color w:val="464C55"/>
          <w:sz w:val="24"/>
          <w:szCs w:val="24"/>
        </w:rPr>
        <w:t>;</w:t>
      </w:r>
    </w:p>
    <w:p w:rsidR="00897DB0" w:rsidRPr="00897DB0" w:rsidRDefault="00897DB0" w:rsidP="00A123A1">
      <w:pPr>
        <w:rPr>
          <w:sz w:val="24"/>
          <w:szCs w:val="24"/>
        </w:rPr>
      </w:pPr>
      <w:r w:rsidRPr="00897DB0">
        <w:rPr>
          <w:sz w:val="24"/>
          <w:szCs w:val="24"/>
        </w:rPr>
        <w:lastRenderedPageBreak/>
        <w:t xml:space="preserve">Специфика организации учебно-воспитательной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образовательного учреждения общего типа, обеспечивающего интегрированное образование. Педагогические работники образовательного учреждения должны знать основы коррекционной педагогики и специальной психологии, иметь четкое представление об особенностях психофизического развития детей с ограниченными возможностями здоровья, методиках и технологиях организации образовательного и реабилитационного процесса для таких детей. </w:t>
      </w:r>
    </w:p>
    <w:p w:rsidR="00897DB0" w:rsidRPr="00897DB0" w:rsidRDefault="00897DB0" w:rsidP="00897DB0">
      <w:pPr>
        <w:ind w:firstLine="426"/>
        <w:jc w:val="both"/>
        <w:rPr>
          <w:sz w:val="24"/>
          <w:szCs w:val="24"/>
        </w:rPr>
      </w:pPr>
      <w:r w:rsidRPr="00897DB0">
        <w:rPr>
          <w:sz w:val="24"/>
          <w:szCs w:val="24"/>
        </w:rPr>
        <w:t xml:space="preserve">В связи с этим в школе выстраивается: </w:t>
      </w:r>
    </w:p>
    <w:p w:rsidR="00897DB0" w:rsidRPr="00897DB0" w:rsidRDefault="00897DB0" w:rsidP="00897DB0">
      <w:pPr>
        <w:ind w:firstLine="426"/>
        <w:jc w:val="both"/>
        <w:rPr>
          <w:color w:val="FF0000"/>
          <w:sz w:val="24"/>
          <w:szCs w:val="24"/>
        </w:rPr>
      </w:pPr>
      <w:r w:rsidRPr="00897DB0">
        <w:rPr>
          <w:sz w:val="24"/>
          <w:szCs w:val="24"/>
        </w:rPr>
        <w:t>1. Планомерная работа по повышению квалификации специалистов по проблемам организации учебно-воспитательной и коррекционной работы с детьми, имеющи</w:t>
      </w:r>
      <w:r w:rsidR="00177422">
        <w:rPr>
          <w:sz w:val="24"/>
          <w:szCs w:val="24"/>
        </w:rPr>
        <w:t>ми нарушения  развития.  з</w:t>
      </w:r>
      <w:r w:rsidRPr="00897DB0">
        <w:rPr>
          <w:sz w:val="24"/>
          <w:szCs w:val="24"/>
        </w:rPr>
        <w:t>аместитель директора по воспитательной  работе</w:t>
      </w:r>
      <w:r w:rsidR="00177422">
        <w:rPr>
          <w:sz w:val="24"/>
          <w:szCs w:val="24"/>
        </w:rPr>
        <w:t>, по учебной работе, учитель начальных классов</w:t>
      </w:r>
      <w:r w:rsidRPr="00897DB0">
        <w:rPr>
          <w:sz w:val="24"/>
          <w:szCs w:val="24"/>
        </w:rPr>
        <w:t xml:space="preserve"> прошли обра</w:t>
      </w:r>
      <w:r w:rsidR="009A462C">
        <w:rPr>
          <w:sz w:val="24"/>
          <w:szCs w:val="24"/>
        </w:rPr>
        <w:t>зовательные и проблемные курсы.</w:t>
      </w:r>
    </w:p>
    <w:p w:rsidR="00897DB0" w:rsidRPr="00897DB0" w:rsidRDefault="00897DB0" w:rsidP="00897DB0">
      <w:pPr>
        <w:tabs>
          <w:tab w:val="left" w:pos="0"/>
          <w:tab w:val="left" w:pos="851"/>
        </w:tabs>
        <w:jc w:val="both"/>
        <w:rPr>
          <w:sz w:val="24"/>
          <w:szCs w:val="24"/>
        </w:rPr>
      </w:pPr>
      <w:r w:rsidRPr="00897DB0">
        <w:rPr>
          <w:sz w:val="24"/>
          <w:szCs w:val="24"/>
        </w:rPr>
        <w:t xml:space="preserve">    2.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897DB0" w:rsidRPr="00897DB0" w:rsidRDefault="00897DB0" w:rsidP="00CA110A">
      <w:pPr>
        <w:widowControl/>
        <w:numPr>
          <w:ilvl w:val="0"/>
          <w:numId w:val="85"/>
        </w:numPr>
        <w:autoSpaceDE/>
        <w:autoSpaceDN/>
        <w:jc w:val="both"/>
        <w:rPr>
          <w:sz w:val="24"/>
          <w:szCs w:val="24"/>
        </w:rPr>
      </w:pPr>
      <w:r w:rsidRPr="00897DB0">
        <w:rPr>
          <w:sz w:val="24"/>
          <w:szCs w:val="24"/>
        </w:rPr>
        <w:t>Коррекционная направленность учебно-воспитательного процесса с учетом индивидуальных особенностей ребенка.</w:t>
      </w:r>
    </w:p>
    <w:p w:rsidR="00897DB0" w:rsidRPr="00897DB0" w:rsidRDefault="00897DB0" w:rsidP="00CA110A">
      <w:pPr>
        <w:widowControl/>
        <w:numPr>
          <w:ilvl w:val="0"/>
          <w:numId w:val="85"/>
        </w:numPr>
        <w:autoSpaceDE/>
        <w:autoSpaceDN/>
        <w:jc w:val="both"/>
        <w:rPr>
          <w:sz w:val="24"/>
          <w:szCs w:val="24"/>
        </w:rPr>
      </w:pPr>
      <w:r w:rsidRPr="00897DB0">
        <w:rPr>
          <w:sz w:val="24"/>
          <w:szCs w:val="24"/>
        </w:rPr>
        <w:t>Соблюдение комфортного психоэмоционального режима.</w:t>
      </w:r>
    </w:p>
    <w:p w:rsidR="00897DB0" w:rsidRPr="00897DB0" w:rsidRDefault="00897DB0" w:rsidP="00CA110A">
      <w:pPr>
        <w:widowControl/>
        <w:numPr>
          <w:ilvl w:val="0"/>
          <w:numId w:val="85"/>
        </w:numPr>
        <w:autoSpaceDE/>
        <w:autoSpaceDN/>
        <w:jc w:val="both"/>
        <w:rPr>
          <w:sz w:val="24"/>
          <w:szCs w:val="24"/>
        </w:rPr>
      </w:pPr>
      <w:r w:rsidRPr="00897DB0">
        <w:rPr>
          <w:sz w:val="24"/>
          <w:szCs w:val="24"/>
        </w:rPr>
        <w:t xml:space="preserve">Использование современных педагогических технологий. </w:t>
      </w:r>
    </w:p>
    <w:p w:rsidR="00897DB0" w:rsidRPr="00897DB0" w:rsidRDefault="00897DB0" w:rsidP="00CA110A">
      <w:pPr>
        <w:widowControl/>
        <w:numPr>
          <w:ilvl w:val="0"/>
          <w:numId w:val="85"/>
        </w:numPr>
        <w:autoSpaceDE/>
        <w:autoSpaceDN/>
        <w:jc w:val="both"/>
        <w:rPr>
          <w:sz w:val="24"/>
          <w:szCs w:val="24"/>
        </w:rPr>
      </w:pPr>
      <w:r w:rsidRPr="00897DB0">
        <w:rPr>
          <w:sz w:val="24"/>
          <w:szCs w:val="24"/>
        </w:rPr>
        <w:t>Обеспечение учебно-методической литературой, используемой для обучения детей с ограниченными возможностями здоровья.</w:t>
      </w:r>
    </w:p>
    <w:p w:rsidR="00897DB0" w:rsidRPr="00897DB0" w:rsidRDefault="00897DB0" w:rsidP="00CA110A">
      <w:pPr>
        <w:widowControl/>
        <w:numPr>
          <w:ilvl w:val="0"/>
          <w:numId w:val="85"/>
        </w:numPr>
        <w:autoSpaceDE/>
        <w:autoSpaceDN/>
        <w:jc w:val="both"/>
        <w:rPr>
          <w:sz w:val="24"/>
          <w:szCs w:val="24"/>
        </w:rPr>
      </w:pPr>
      <w:r w:rsidRPr="00897DB0">
        <w:rPr>
          <w:sz w:val="24"/>
          <w:szCs w:val="24"/>
        </w:rPr>
        <w:t xml:space="preserve">Оборудование помещений (например, логопедический кабинет) и их оснащение; </w:t>
      </w:r>
    </w:p>
    <w:p w:rsidR="00897DB0" w:rsidRPr="00897DB0" w:rsidRDefault="00897DB0" w:rsidP="00CA110A">
      <w:pPr>
        <w:widowControl/>
        <w:numPr>
          <w:ilvl w:val="0"/>
          <w:numId w:val="85"/>
        </w:numPr>
        <w:autoSpaceDE/>
        <w:autoSpaceDN/>
        <w:jc w:val="both"/>
        <w:rPr>
          <w:sz w:val="24"/>
          <w:szCs w:val="24"/>
        </w:rPr>
      </w:pPr>
      <w:r w:rsidRPr="00897DB0">
        <w:rPr>
          <w:sz w:val="24"/>
          <w:szCs w:val="24"/>
        </w:rPr>
        <w:t xml:space="preserve">Использование технических средств обучения коллективного и индивидуального пользования,                </w:t>
      </w:r>
    </w:p>
    <w:p w:rsidR="00897DB0" w:rsidRPr="00897DB0" w:rsidRDefault="00897DB0" w:rsidP="00CA110A">
      <w:pPr>
        <w:widowControl/>
        <w:numPr>
          <w:ilvl w:val="0"/>
          <w:numId w:val="85"/>
        </w:numPr>
        <w:autoSpaceDE/>
        <w:autoSpaceDN/>
        <w:jc w:val="both"/>
        <w:rPr>
          <w:sz w:val="24"/>
          <w:szCs w:val="24"/>
        </w:rPr>
      </w:pPr>
      <w:r w:rsidRPr="00897DB0">
        <w:rPr>
          <w:sz w:val="24"/>
          <w:szCs w:val="24"/>
        </w:rPr>
        <w:t>Проведение групповых и индивидуальных коррекционных занятий психологом, социальным педагогом, логопедом, учителем.</w:t>
      </w:r>
    </w:p>
    <w:p w:rsidR="00897DB0" w:rsidRPr="00897DB0" w:rsidRDefault="00897DB0" w:rsidP="00CA110A">
      <w:pPr>
        <w:widowControl/>
        <w:numPr>
          <w:ilvl w:val="0"/>
          <w:numId w:val="85"/>
        </w:numPr>
        <w:autoSpaceDE/>
        <w:autoSpaceDN/>
        <w:jc w:val="both"/>
        <w:rPr>
          <w:sz w:val="24"/>
          <w:szCs w:val="24"/>
        </w:rPr>
      </w:pPr>
      <w:r w:rsidRPr="00897DB0">
        <w:rPr>
          <w:sz w:val="24"/>
          <w:szCs w:val="24"/>
        </w:rPr>
        <w:t>Соблюдение оздоровительного и охранительного режима, профилактика физических, умственных и психологических перегрузок, соблюдение санитарно-гигиенических норм и правил.</w:t>
      </w:r>
    </w:p>
    <w:p w:rsidR="00897DB0" w:rsidRPr="00897DB0" w:rsidRDefault="00897DB0" w:rsidP="00897DB0">
      <w:pPr>
        <w:jc w:val="both"/>
        <w:rPr>
          <w:sz w:val="24"/>
          <w:szCs w:val="24"/>
        </w:rPr>
      </w:pPr>
      <w:r w:rsidRPr="00897DB0">
        <w:rPr>
          <w:sz w:val="24"/>
          <w:szCs w:val="24"/>
        </w:rPr>
        <w:t xml:space="preserve">      3. Разработка индивидуальных учебных маршрутов и планов для успешных в обучении детей.</w:t>
      </w:r>
    </w:p>
    <w:p w:rsidR="00897DB0" w:rsidRPr="00897DB0" w:rsidRDefault="00897DB0" w:rsidP="00897DB0">
      <w:pPr>
        <w:jc w:val="both"/>
        <w:rPr>
          <w:sz w:val="24"/>
          <w:szCs w:val="24"/>
        </w:rPr>
      </w:pPr>
      <w:r w:rsidRPr="00897DB0">
        <w:rPr>
          <w:sz w:val="24"/>
          <w:szCs w:val="24"/>
        </w:rPr>
        <w:t xml:space="preserve">      4.  Обеспечение участия детей с ограниченными возможностями здоровья в проведении воспитательных, культурно-развлекательных, спортивно-оздоровительных и иных досуговых мероприятиях.</w:t>
      </w:r>
    </w:p>
    <w:p w:rsidR="00897DB0" w:rsidRDefault="00897DB0" w:rsidP="00897DB0">
      <w:pPr>
        <w:pStyle w:val="Default"/>
        <w:jc w:val="both"/>
        <w:rPr>
          <w:color w:val="auto"/>
        </w:rPr>
      </w:pPr>
    </w:p>
    <w:p w:rsidR="009A462C" w:rsidRPr="00E30CCD" w:rsidRDefault="009A462C" w:rsidP="00897DB0">
      <w:pPr>
        <w:pStyle w:val="Default"/>
        <w:jc w:val="both"/>
        <w:rPr>
          <w:color w:val="auto"/>
        </w:rPr>
      </w:pPr>
    </w:p>
    <w:p w:rsidR="00897DB0" w:rsidRDefault="00897DB0" w:rsidP="00897DB0">
      <w:pPr>
        <w:pStyle w:val="1"/>
        <w:spacing w:before="5" w:line="274" w:lineRule="exact"/>
      </w:pPr>
      <w:r>
        <w:t>2.3.4.Механизм взаимодействия в разработке и реализации коррекционных мероприятий учителей,</w:t>
      </w:r>
      <w:r w:rsidR="00A123A1">
        <w:t xml:space="preserve"> специалистов в области коррекционной педагогики,</w:t>
      </w:r>
      <w:r>
        <w:t xml:space="preserve"> медицинских работников организации, осуществляющей образовательную деятельность и других организацией, специализирующихся в области семьи и других институтов общества, который должен обеспичитваться в единстве урочной, внеурочной и внешкольной деятельности.</w:t>
      </w:r>
    </w:p>
    <w:p w:rsidR="004A1AFD" w:rsidRDefault="004C6A0D">
      <w:pPr>
        <w:pStyle w:val="a3"/>
        <w:ind w:right="520"/>
      </w:pPr>
      <w:r>
        <w:t xml:space="preserve">Основными механизмами реализации коррекционнойработы являются оптимально выстроенное взаимодействие специалистов </w:t>
      </w:r>
      <w:r w:rsidR="006564B8">
        <w:t>МБОУ «Большешинарская СОШ»</w:t>
      </w:r>
      <w:r>
        <w:t xml:space="preserve">, обеспечивающее системное сопровождение детей с ограниченными возможностями здоровья специалистами различного профиля в образовательном процессе, и социальное партнерство, предполагающее профессиональное взаимодействие </w:t>
      </w:r>
      <w:r w:rsidR="006564B8">
        <w:t>МБОУ «Большешинарская СОШ»</w:t>
      </w:r>
      <w:r>
        <w:t xml:space="preserve"> с внешними ресурсами (организациями различных ведомств, общественными организациями и другими институтами общества).</w:t>
      </w:r>
    </w:p>
    <w:p w:rsidR="004A1AFD" w:rsidRDefault="004C6A0D">
      <w:pPr>
        <w:pStyle w:val="a3"/>
        <w:ind w:left="1225" w:firstLine="0"/>
        <w:jc w:val="left"/>
      </w:pPr>
      <w:r>
        <w:t>Взаимодействие специалистов предусматривает:</w:t>
      </w:r>
    </w:p>
    <w:p w:rsidR="004A1AFD" w:rsidRDefault="004C6A0D">
      <w:pPr>
        <w:pStyle w:val="a3"/>
        <w:jc w:val="left"/>
      </w:pPr>
      <w:r>
        <w:t>комплексность в определении и решении проблем ребенка, предоставлении ему квалифицированной помощи специалистов разного профиля;</w:t>
      </w:r>
    </w:p>
    <w:p w:rsidR="004A1AFD" w:rsidRDefault="004C6A0D">
      <w:pPr>
        <w:pStyle w:val="a3"/>
        <w:ind w:left="1225" w:firstLine="0"/>
        <w:jc w:val="left"/>
      </w:pPr>
      <w:r>
        <w:t>многоаспектный анализ личностного и познавательного развития ребенка;</w:t>
      </w:r>
    </w:p>
    <w:p w:rsidR="004A1AFD" w:rsidRDefault="004C6A0D">
      <w:pPr>
        <w:pStyle w:val="a3"/>
        <w:spacing w:before="66"/>
        <w:ind w:right="523"/>
      </w:pPr>
      <w: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ребенка.</w:t>
      </w:r>
    </w:p>
    <w:p w:rsidR="004A1AFD" w:rsidRDefault="004C6A0D">
      <w:pPr>
        <w:pStyle w:val="a3"/>
        <w:spacing w:before="1"/>
        <w:ind w:right="522"/>
      </w:pPr>
      <w:r>
        <w:t xml:space="preserve">Консолидация усилий разных специалистов позволяет обеспечить систему </w:t>
      </w:r>
      <w:r>
        <w:lastRenderedPageBreak/>
        <w:t xml:space="preserve">комплексного психолого-медико­педагогического сопровождения и эффективно решать проблемы ребенка. С этой целью программа коррекционной программы </w:t>
      </w:r>
      <w:r w:rsidR="006564B8">
        <w:t xml:space="preserve">МБОУ «Большешинарская СОШ» </w:t>
      </w:r>
      <w:r>
        <w:t>предусматривает:</w:t>
      </w:r>
    </w:p>
    <w:p w:rsidR="002E6385" w:rsidRPr="00097D1E" w:rsidRDefault="002E6385" w:rsidP="009A462C">
      <w:pPr>
        <w:spacing w:line="242" w:lineRule="auto"/>
        <w:ind w:left="537" w:right="519" w:firstLine="710"/>
        <w:jc w:val="both"/>
        <w:rPr>
          <w:sz w:val="24"/>
          <w:szCs w:val="24"/>
        </w:rPr>
      </w:pPr>
      <w:r w:rsidRPr="00097D1E">
        <w:rPr>
          <w:sz w:val="24"/>
          <w:szCs w:val="24"/>
        </w:rPr>
        <w:t>сотрудничество со специальными (коррекционн</w:t>
      </w:r>
      <w:r>
        <w:rPr>
          <w:sz w:val="24"/>
          <w:szCs w:val="24"/>
        </w:rPr>
        <w:t>ыми) организациями Сабинского</w:t>
      </w:r>
      <w:r w:rsidR="009A462C">
        <w:rPr>
          <w:sz w:val="24"/>
          <w:szCs w:val="24"/>
        </w:rPr>
        <w:t xml:space="preserve"> муниципального района, </w:t>
      </w:r>
      <w:r w:rsidRPr="00097D1E">
        <w:rPr>
          <w:sz w:val="24"/>
          <w:szCs w:val="24"/>
        </w:rPr>
        <w:t>медико-психолого-педа</w:t>
      </w:r>
      <w:r>
        <w:rPr>
          <w:sz w:val="24"/>
          <w:szCs w:val="24"/>
        </w:rPr>
        <w:t>гогической комиссией муниципального уровня</w:t>
      </w:r>
      <w:r w:rsidRPr="00097D1E">
        <w:rPr>
          <w:sz w:val="24"/>
          <w:szCs w:val="24"/>
        </w:rPr>
        <w:t xml:space="preserve"> по вопросам преемственности обучения, развития и адаптации, социализации, здоровьесбережения детей с ограниченными возможностями здоровья;</w:t>
      </w:r>
    </w:p>
    <w:p w:rsidR="004A1AFD" w:rsidRDefault="004C6A0D">
      <w:pPr>
        <w:pStyle w:val="a3"/>
        <w:ind w:right="528"/>
      </w:pPr>
      <w: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ОВЗ;</w:t>
      </w:r>
    </w:p>
    <w:p w:rsidR="004A1AFD" w:rsidRDefault="004C6A0D">
      <w:pPr>
        <w:pStyle w:val="a3"/>
        <w:ind w:left="1225" w:firstLine="0"/>
      </w:pPr>
      <w:r>
        <w:t>сотрудничество с родительской общественностью.</w:t>
      </w:r>
    </w:p>
    <w:p w:rsidR="004A1AFD" w:rsidRDefault="004C6A0D">
      <w:pPr>
        <w:pStyle w:val="a3"/>
        <w:ind w:right="522"/>
      </w:pPr>
      <w:r>
        <w:t xml:space="preserve">Программа коррекционной работы предусматривает создание в </w:t>
      </w:r>
      <w:r w:rsidR="006564B8">
        <w:t xml:space="preserve">МБОУ «Большешинарская СОШ» </w:t>
      </w:r>
      <w:r>
        <w:t>специальных условий обучения и воспитания детей с ОВЗ, включающих:</w:t>
      </w:r>
    </w:p>
    <w:p w:rsidR="004A1AFD" w:rsidRDefault="004C6A0D">
      <w:pPr>
        <w:pStyle w:val="a3"/>
        <w:ind w:left="1225" w:firstLine="0"/>
      </w:pPr>
      <w:r>
        <w:t>Психолого­педагогическое обеспечение, в том числе:</w:t>
      </w:r>
    </w:p>
    <w:p w:rsidR="004A1AFD" w:rsidRDefault="004C6A0D">
      <w:pPr>
        <w:pStyle w:val="a3"/>
        <w:ind w:right="523"/>
      </w:pPr>
      <w: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4A1AFD" w:rsidRDefault="004C6A0D">
      <w:pPr>
        <w:pStyle w:val="a3"/>
        <w:ind w:right="520"/>
      </w:pPr>
      <w:r>
        <w:t>обеспечение психолого­педагогических условий (коррекционная направленность учебно­воспитательной деятельности; учет индивидуальных особенностей ребенка;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4A1AFD" w:rsidRDefault="004C6A0D">
      <w:pPr>
        <w:pStyle w:val="a3"/>
        <w:ind w:right="520"/>
      </w:pPr>
      <w: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w:t>
      </w:r>
      <w:r>
        <w:rPr>
          <w:spacing w:val="-8"/>
        </w:rPr>
        <w:t xml:space="preserve"> </w:t>
      </w:r>
      <w:r>
        <w:t>образовательных</w:t>
      </w:r>
      <w:r>
        <w:rPr>
          <w:spacing w:val="-10"/>
        </w:rPr>
        <w:t xml:space="preserve"> </w:t>
      </w:r>
      <w:r>
        <w:t>и</w:t>
      </w:r>
      <w:r>
        <w:rPr>
          <w:spacing w:val="-8"/>
        </w:rPr>
        <w:t xml:space="preserve"> </w:t>
      </w:r>
      <w:r>
        <w:t>коррекционных</w:t>
      </w:r>
      <w:r>
        <w:rPr>
          <w:spacing w:val="-7"/>
        </w:rPr>
        <w:t xml:space="preserve"> </w:t>
      </w:r>
      <w:r>
        <w:t>программ,</w:t>
      </w:r>
      <w:r>
        <w:rPr>
          <w:spacing w:val="-9"/>
        </w:rPr>
        <w:t xml:space="preserve"> </w:t>
      </w:r>
      <w:r>
        <w:t>ориентированных</w:t>
      </w:r>
      <w:r>
        <w:rPr>
          <w:spacing w:val="-10"/>
        </w:rPr>
        <w:t xml:space="preserve"> </w:t>
      </w:r>
      <w:r>
        <w:t>на</w:t>
      </w:r>
      <w:r>
        <w:rPr>
          <w:spacing w:val="-10"/>
        </w:rPr>
        <w:t xml:space="preserve"> </w:t>
      </w:r>
      <w:r>
        <w:t>особые образовательные потребности детей; дифференцированное и 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w:t>
      </w:r>
      <w:r>
        <w:rPr>
          <w:spacing w:val="-5"/>
        </w:rPr>
        <w:t xml:space="preserve"> </w:t>
      </w:r>
      <w:r>
        <w:t>занятиях);</w:t>
      </w:r>
    </w:p>
    <w:p w:rsidR="004A1AFD" w:rsidRDefault="004C6A0D">
      <w:pPr>
        <w:pStyle w:val="a3"/>
        <w:ind w:right="525"/>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4A1AFD" w:rsidRDefault="004C6A0D">
      <w:pPr>
        <w:pStyle w:val="a3"/>
        <w:ind w:right="521"/>
      </w:pPr>
      <w: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4A1AFD" w:rsidRDefault="004C6A0D">
      <w:pPr>
        <w:pStyle w:val="a3"/>
        <w:ind w:left="1225" w:firstLine="0"/>
      </w:pPr>
      <w:r>
        <w:t>Программно­методическое обеспечение</w:t>
      </w:r>
    </w:p>
    <w:p w:rsidR="004A1AFD" w:rsidRDefault="004C6A0D">
      <w:pPr>
        <w:pStyle w:val="a3"/>
        <w:ind w:right="526"/>
      </w:pPr>
      <w:r>
        <w:t xml:space="preserve">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w:t>
      </w:r>
      <w:r>
        <w:rPr>
          <w:spacing w:val="-3"/>
        </w:rPr>
        <w:t xml:space="preserve">инструментарий, необходимый </w:t>
      </w:r>
      <w:r>
        <w:t xml:space="preserve">для </w:t>
      </w:r>
      <w:r>
        <w:rPr>
          <w:spacing w:val="-3"/>
        </w:rPr>
        <w:t xml:space="preserve">осуществления </w:t>
      </w:r>
      <w:r>
        <w:t>профессиональной деятельности учителя, педагога­психолога и</w:t>
      </w:r>
      <w:r>
        <w:rPr>
          <w:spacing w:val="59"/>
        </w:rPr>
        <w:t xml:space="preserve"> </w:t>
      </w:r>
      <w:r>
        <w:t>др.</w:t>
      </w:r>
    </w:p>
    <w:p w:rsidR="004A1AFD" w:rsidRDefault="004C6A0D">
      <w:pPr>
        <w:pStyle w:val="a3"/>
        <w:ind w:right="521"/>
      </w:pPr>
      <w: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адаптированных образовательных программ.</w:t>
      </w:r>
    </w:p>
    <w:p w:rsidR="004A1AFD" w:rsidRDefault="004C6A0D">
      <w:pPr>
        <w:pStyle w:val="a3"/>
        <w:spacing w:before="66"/>
        <w:ind w:left="1225" w:firstLine="0"/>
      </w:pPr>
      <w:r>
        <w:t>Кадровое обеспечение</w:t>
      </w:r>
    </w:p>
    <w:p w:rsidR="004A1AFD" w:rsidRDefault="004C6A0D">
      <w:pPr>
        <w:pStyle w:val="a3"/>
        <w:ind w:right="522"/>
      </w:pPr>
      <w: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r>
    </w:p>
    <w:p w:rsidR="004A1AFD" w:rsidRDefault="004C6A0D">
      <w:pPr>
        <w:pStyle w:val="a3"/>
        <w:spacing w:before="1"/>
        <w:ind w:right="524"/>
      </w:pPr>
      <w:r>
        <w:lastRenderedPageBreak/>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w:t>
      </w:r>
      <w:r w:rsidR="006564B8">
        <w:t>МБОУ «Большешинарская СОШ»</w:t>
      </w:r>
      <w:r>
        <w:t xml:space="preserve">. Для этого </w:t>
      </w:r>
      <w:r w:rsidR="006564B8">
        <w:t xml:space="preserve">МБОУ «Большешинарская СОШ» </w:t>
      </w:r>
      <w:r>
        <w:t>обеспечивает на постоянной основе подготовку, переподготовку и повышение квалификации работников школы в системе дополнительного профессионального образования.</w:t>
      </w:r>
    </w:p>
    <w:p w:rsidR="004A1AFD" w:rsidRDefault="004C6A0D">
      <w:pPr>
        <w:pStyle w:val="a3"/>
        <w:ind w:left="1225" w:firstLine="0"/>
      </w:pPr>
      <w:r>
        <w:t>Материально­техническое обеспечение</w:t>
      </w:r>
    </w:p>
    <w:p w:rsidR="004A1AFD" w:rsidRDefault="004C6A0D">
      <w:pPr>
        <w:pStyle w:val="a3"/>
        <w:ind w:right="523"/>
      </w:pPr>
      <w:r>
        <w:t xml:space="preserve">Материально-техническое обеспечение заключается в обеспечении надлежащей материально-технической базы, позволяющей создать адаптивную и коррекционно-развивающую среду в </w:t>
      </w:r>
      <w:r w:rsidR="006564B8">
        <w:t>МБОУ «Большешинарская СОШ»</w:t>
      </w:r>
      <w:r>
        <w:t xml:space="preserve">,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здание и классные кабинеты </w:t>
      </w:r>
      <w:r w:rsidR="006564B8">
        <w:t>МБОУ «Большешинарская СОШ»</w:t>
      </w:r>
      <w:r>
        <w:t xml:space="preserve">и организацию их пребывания и обучения в школе. С этой целью в </w:t>
      </w:r>
      <w:r w:rsidR="006564B8">
        <w:t xml:space="preserve">МБОУ «Большешинарская СОШ» </w:t>
      </w:r>
      <w:r>
        <w:t>оборудованы пандусы, разработана дорожная карта для организации</w:t>
      </w:r>
      <w:r>
        <w:rPr>
          <w:spacing w:val="-9"/>
        </w:rPr>
        <w:t xml:space="preserve"> </w:t>
      </w:r>
      <w:r>
        <w:t>специально</w:t>
      </w:r>
      <w:r>
        <w:rPr>
          <w:spacing w:val="-9"/>
        </w:rPr>
        <w:t xml:space="preserve"> </w:t>
      </w:r>
      <w:r>
        <w:t>оборудованных</w:t>
      </w:r>
      <w:r>
        <w:rPr>
          <w:spacing w:val="-5"/>
        </w:rPr>
        <w:t xml:space="preserve"> </w:t>
      </w:r>
      <w:r>
        <w:t>учебных</w:t>
      </w:r>
      <w:r>
        <w:rPr>
          <w:spacing w:val="-8"/>
        </w:rPr>
        <w:t xml:space="preserve"> </w:t>
      </w:r>
      <w:r>
        <w:t>мест</w:t>
      </w:r>
      <w:r>
        <w:rPr>
          <w:spacing w:val="-8"/>
        </w:rPr>
        <w:t xml:space="preserve"> </w:t>
      </w:r>
      <w:r>
        <w:t>для</w:t>
      </w:r>
      <w:r>
        <w:rPr>
          <w:spacing w:val="-6"/>
        </w:rPr>
        <w:t xml:space="preserve"> </w:t>
      </w:r>
      <w:r>
        <w:t>организации</w:t>
      </w:r>
      <w:r>
        <w:rPr>
          <w:spacing w:val="-3"/>
        </w:rPr>
        <w:t xml:space="preserve"> </w:t>
      </w:r>
      <w:r>
        <w:t>спортивных</w:t>
      </w:r>
      <w:r>
        <w:rPr>
          <w:spacing w:val="-6"/>
        </w:rPr>
        <w:t xml:space="preserve"> </w:t>
      </w:r>
      <w:r>
        <w:t>и</w:t>
      </w:r>
      <w:r>
        <w:rPr>
          <w:spacing w:val="-3"/>
        </w:rPr>
        <w:t xml:space="preserve"> </w:t>
      </w:r>
      <w:r>
        <w:t>массовых мероприятий,</w:t>
      </w:r>
      <w:r>
        <w:rPr>
          <w:spacing w:val="4"/>
        </w:rPr>
        <w:t xml:space="preserve"> </w:t>
      </w:r>
      <w:r>
        <w:t>питания.</w:t>
      </w:r>
    </w:p>
    <w:p w:rsidR="002E6385" w:rsidRDefault="004C6A0D" w:rsidP="002E6385">
      <w:pPr>
        <w:pStyle w:val="a3"/>
        <w:spacing w:before="1"/>
        <w:ind w:left="1225" w:firstLine="0"/>
      </w:pPr>
      <w:r>
        <w:t>Информационное обеспечение</w:t>
      </w:r>
    </w:p>
    <w:p w:rsidR="004A1AFD" w:rsidRDefault="004C6A0D" w:rsidP="002E6385">
      <w:pPr>
        <w:pStyle w:val="a3"/>
        <w:ind w:right="520"/>
      </w:pPr>
      <w:r>
        <w:t xml:space="preserve">В </w:t>
      </w:r>
      <w:r w:rsidR="006564B8">
        <w:t>МБОУ «Большешинарская СОШ»</w:t>
      </w:r>
      <w:r>
        <w:t>создана информационная образовательная среда, на основе которой возможно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w:t>
      </w:r>
    </w:p>
    <w:p w:rsidR="002E6385" w:rsidRPr="00F73C87" w:rsidRDefault="002E6385" w:rsidP="002E6385">
      <w:pPr>
        <w:pStyle w:val="af3"/>
        <w:tabs>
          <w:tab w:val="left" w:pos="284"/>
        </w:tabs>
        <w:spacing w:line="240" w:lineRule="auto"/>
        <w:ind w:left="567" w:firstLine="709"/>
        <w:rPr>
          <w:rFonts w:ascii="Times New Roman" w:hAnsi="Times New Roman"/>
          <w:color w:val="auto"/>
          <w:sz w:val="24"/>
          <w:szCs w:val="24"/>
        </w:rPr>
      </w:pPr>
      <w:r w:rsidRPr="00F73C87">
        <w:rPr>
          <w:rFonts w:ascii="Times New Roman" w:hAnsi="Times New Roman"/>
          <w:color w:val="auto"/>
          <w:spacing w:val="2"/>
          <w:sz w:val="24"/>
          <w:szCs w:val="24"/>
        </w:rPr>
        <w:t xml:space="preserve">Необходимым условием реализации программы является создание информационной образовательной среды и </w:t>
      </w:r>
      <w:r w:rsidRPr="00D81209">
        <w:rPr>
          <w:rFonts w:ascii="Times New Roman" w:hAnsi="Times New Roman"/>
          <w:color w:val="auto"/>
          <w:spacing w:val="2"/>
          <w:sz w:val="24"/>
          <w:szCs w:val="24"/>
        </w:rPr>
        <w:t>на</w:t>
      </w:r>
      <w:r w:rsidRPr="00D81209">
        <w:rPr>
          <w:rFonts w:ascii="Times New Roman" w:hAnsi="Times New Roman"/>
          <w:color w:val="auto"/>
          <w:sz w:val="24"/>
          <w:szCs w:val="24"/>
        </w:rPr>
        <w:t xml:space="preserve"> этой основе развитие дистанционной формы обучения детей</w:t>
      </w:r>
      <w:r w:rsidRPr="00F73C87">
        <w:rPr>
          <w:rFonts w:ascii="Times New Roman" w:hAnsi="Times New Roman"/>
          <w:color w:val="auto"/>
          <w:sz w:val="24"/>
          <w:szCs w:val="24"/>
        </w:rPr>
        <w:t>, имеющих трудности в передвижении, с использованием современных информационно­коммуникационных технологий.</w:t>
      </w:r>
    </w:p>
    <w:p w:rsidR="002E6385" w:rsidRPr="00F73C87" w:rsidRDefault="002E6385" w:rsidP="002E6385">
      <w:pPr>
        <w:pStyle w:val="af3"/>
        <w:tabs>
          <w:tab w:val="left" w:pos="284"/>
        </w:tabs>
        <w:spacing w:line="240" w:lineRule="auto"/>
        <w:ind w:left="567" w:firstLine="142"/>
        <w:rPr>
          <w:rFonts w:ascii="Times New Roman" w:hAnsi="Times New Roman"/>
          <w:color w:val="auto"/>
          <w:sz w:val="24"/>
          <w:szCs w:val="24"/>
        </w:rPr>
      </w:pPr>
      <w:r w:rsidRPr="00F73C87">
        <w:rPr>
          <w:rFonts w:ascii="Times New Roman" w:hAnsi="Times New Roman"/>
          <w:color w:val="auto"/>
          <w:spacing w:val="2"/>
          <w:sz w:val="24"/>
          <w:szCs w:val="24"/>
        </w:rPr>
        <w:t>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Pr>
          <w:rFonts w:ascii="Times New Roman" w:hAnsi="Times New Roman"/>
          <w:color w:val="auto"/>
          <w:spacing w:val="2"/>
          <w:sz w:val="24"/>
          <w:szCs w:val="24"/>
        </w:rPr>
        <w:t xml:space="preserve"> </w:t>
      </w:r>
      <w:r w:rsidRPr="00F73C87">
        <w:rPr>
          <w:rFonts w:ascii="Times New Roman" w:hAnsi="Times New Roman"/>
          <w:color w:val="auto"/>
          <w:sz w:val="24"/>
          <w:szCs w:val="24"/>
        </w:rPr>
        <w:t>и рекомендаций по всем направлениям и видам деятельности, наглядных пособий, мультимедийных матери</w:t>
      </w:r>
      <w:r>
        <w:rPr>
          <w:rFonts w:ascii="Times New Roman" w:hAnsi="Times New Roman"/>
          <w:color w:val="auto"/>
          <w:sz w:val="24"/>
          <w:szCs w:val="24"/>
        </w:rPr>
        <w:t>алов, аудио­ и видеоматериалов.</w:t>
      </w:r>
    </w:p>
    <w:p w:rsidR="002E6385" w:rsidRDefault="002E6385">
      <w:pPr>
        <w:pStyle w:val="a3"/>
        <w:ind w:right="520"/>
      </w:pPr>
    </w:p>
    <w:p w:rsidR="004A1AFD" w:rsidRDefault="00897DB0">
      <w:pPr>
        <w:pStyle w:val="1"/>
        <w:spacing w:before="6" w:line="274" w:lineRule="exact"/>
        <w:ind w:left="1225"/>
      </w:pPr>
      <w:r>
        <w:t xml:space="preserve">2.3.5. </w:t>
      </w:r>
      <w:r w:rsidR="004C6A0D">
        <w:t>Планируемые результаты коррекционной работы.</w:t>
      </w:r>
    </w:p>
    <w:p w:rsidR="002E6385" w:rsidRPr="00F73C87" w:rsidRDefault="002E6385" w:rsidP="00CA110A">
      <w:pPr>
        <w:pStyle w:val="af3"/>
        <w:numPr>
          <w:ilvl w:val="0"/>
          <w:numId w:val="60"/>
        </w:numPr>
        <w:tabs>
          <w:tab w:val="left" w:pos="284"/>
        </w:tabs>
        <w:spacing w:line="240" w:lineRule="auto"/>
        <w:ind w:left="0" w:firstLine="709"/>
        <w:rPr>
          <w:rFonts w:ascii="Times New Roman" w:hAnsi="Times New Roman"/>
          <w:color w:val="auto"/>
          <w:sz w:val="24"/>
          <w:szCs w:val="24"/>
          <w:lang w:bidi="ru-RU"/>
        </w:rPr>
      </w:pPr>
      <w:r w:rsidRPr="00F73C87">
        <w:rPr>
          <w:rFonts w:ascii="Times New Roman" w:hAnsi="Times New Roman"/>
          <w:color w:val="auto"/>
          <w:sz w:val="24"/>
          <w:szCs w:val="24"/>
          <w:lang w:bidi="ru-RU"/>
        </w:rPr>
        <w:t>Своевременное выявление обучающихся «группы риска».</w:t>
      </w:r>
    </w:p>
    <w:p w:rsidR="002E6385" w:rsidRPr="00F73C87" w:rsidRDefault="002E6385" w:rsidP="00CA110A">
      <w:pPr>
        <w:pStyle w:val="af3"/>
        <w:numPr>
          <w:ilvl w:val="0"/>
          <w:numId w:val="60"/>
        </w:numPr>
        <w:tabs>
          <w:tab w:val="left" w:pos="284"/>
        </w:tabs>
        <w:spacing w:line="240" w:lineRule="auto"/>
        <w:ind w:left="0" w:firstLine="709"/>
        <w:rPr>
          <w:rFonts w:ascii="Times New Roman" w:hAnsi="Times New Roman"/>
          <w:color w:val="auto"/>
          <w:sz w:val="24"/>
          <w:szCs w:val="24"/>
          <w:lang w:bidi="ru-RU"/>
        </w:rPr>
      </w:pPr>
      <w:r w:rsidRPr="00F73C87">
        <w:rPr>
          <w:rFonts w:ascii="Times New Roman" w:hAnsi="Times New Roman"/>
          <w:color w:val="auto"/>
          <w:sz w:val="24"/>
          <w:szCs w:val="24"/>
          <w:lang w:bidi="ru-RU"/>
        </w:rPr>
        <w:t>Положительная динамика результатов коррекционно-развивающей работы с ними (повышение успеваемости и качества знаний школьников, повышение учебной мотивации, снижение уровня агрессивности и степени дезадаптации, принятие социальных норм поведения гиперактивными детьми).</w:t>
      </w:r>
    </w:p>
    <w:p w:rsidR="002E6385" w:rsidRPr="00F73C87" w:rsidRDefault="002E6385" w:rsidP="00CA110A">
      <w:pPr>
        <w:pStyle w:val="af3"/>
        <w:numPr>
          <w:ilvl w:val="0"/>
          <w:numId w:val="60"/>
        </w:numPr>
        <w:tabs>
          <w:tab w:val="left" w:pos="284"/>
        </w:tabs>
        <w:spacing w:line="240" w:lineRule="auto"/>
        <w:ind w:left="0" w:firstLine="709"/>
        <w:rPr>
          <w:rFonts w:ascii="Times New Roman" w:hAnsi="Times New Roman"/>
          <w:color w:val="auto"/>
          <w:sz w:val="24"/>
          <w:szCs w:val="24"/>
          <w:lang w:bidi="ru-RU"/>
        </w:rPr>
      </w:pPr>
      <w:r w:rsidRPr="00F73C87">
        <w:rPr>
          <w:rFonts w:ascii="Times New Roman" w:hAnsi="Times New Roman"/>
          <w:color w:val="auto"/>
          <w:sz w:val="24"/>
          <w:szCs w:val="24"/>
          <w:lang w:bidi="ru-RU"/>
        </w:rPr>
        <w:t>Снижение количества обучающихся «группы риска».</w:t>
      </w:r>
    </w:p>
    <w:p w:rsidR="002E6385" w:rsidRPr="00F73C87" w:rsidRDefault="002E6385" w:rsidP="00CA110A">
      <w:pPr>
        <w:pStyle w:val="af3"/>
        <w:numPr>
          <w:ilvl w:val="0"/>
          <w:numId w:val="60"/>
        </w:numPr>
        <w:tabs>
          <w:tab w:val="left" w:pos="284"/>
        </w:tabs>
        <w:spacing w:line="240" w:lineRule="auto"/>
        <w:ind w:left="0" w:firstLine="709"/>
        <w:rPr>
          <w:rFonts w:ascii="Times New Roman" w:hAnsi="Times New Roman"/>
          <w:color w:val="auto"/>
          <w:sz w:val="24"/>
          <w:szCs w:val="24"/>
          <w:lang w:bidi="ru-RU"/>
        </w:rPr>
      </w:pPr>
      <w:r w:rsidRPr="00F73C87">
        <w:rPr>
          <w:rFonts w:ascii="Times New Roman" w:hAnsi="Times New Roman"/>
          <w:color w:val="auto"/>
          <w:sz w:val="24"/>
          <w:szCs w:val="24"/>
          <w:lang w:bidi="ru-RU"/>
        </w:rPr>
        <w:t>Повышение качества здоровья.</w:t>
      </w:r>
    </w:p>
    <w:p w:rsidR="002E6385" w:rsidRPr="00F73C87" w:rsidRDefault="002E6385" w:rsidP="00CA110A">
      <w:pPr>
        <w:pStyle w:val="af3"/>
        <w:numPr>
          <w:ilvl w:val="0"/>
          <w:numId w:val="60"/>
        </w:numPr>
        <w:tabs>
          <w:tab w:val="left" w:pos="284"/>
        </w:tabs>
        <w:spacing w:line="240" w:lineRule="auto"/>
        <w:ind w:left="0" w:firstLine="709"/>
        <w:rPr>
          <w:rFonts w:ascii="Times New Roman" w:hAnsi="Times New Roman"/>
          <w:color w:val="auto"/>
          <w:sz w:val="24"/>
          <w:szCs w:val="24"/>
          <w:lang w:bidi="ru-RU"/>
        </w:rPr>
      </w:pPr>
      <w:r w:rsidRPr="00F73C87">
        <w:rPr>
          <w:rFonts w:ascii="Times New Roman" w:hAnsi="Times New Roman"/>
          <w:color w:val="auto"/>
          <w:sz w:val="24"/>
          <w:szCs w:val="24"/>
          <w:lang w:bidi="ru-RU"/>
        </w:rPr>
        <w:t>Достижение предметных, метапредметных и личностных результатов в соответствии с ООП НОО.</w:t>
      </w:r>
    </w:p>
    <w:p w:rsidR="002E6385" w:rsidRDefault="002E6385">
      <w:pPr>
        <w:pStyle w:val="a3"/>
        <w:spacing w:before="2"/>
        <w:ind w:left="0" w:firstLine="0"/>
        <w:jc w:val="left"/>
        <w:rPr>
          <w:b/>
          <w:sz w:val="15"/>
        </w:rPr>
      </w:pPr>
    </w:p>
    <w:p w:rsidR="004A1AFD" w:rsidRDefault="004C6A0D" w:rsidP="00DC050B">
      <w:pPr>
        <w:pStyle w:val="a5"/>
        <w:numPr>
          <w:ilvl w:val="0"/>
          <w:numId w:val="2"/>
        </w:numPr>
        <w:tabs>
          <w:tab w:val="left" w:pos="1466"/>
        </w:tabs>
        <w:spacing w:before="90"/>
        <w:ind w:hanging="241"/>
        <w:rPr>
          <w:b/>
          <w:sz w:val="24"/>
        </w:rPr>
      </w:pPr>
      <w:r>
        <w:rPr>
          <w:b/>
          <w:sz w:val="24"/>
        </w:rPr>
        <w:t>Организационный</w:t>
      </w:r>
      <w:r>
        <w:rPr>
          <w:b/>
          <w:spacing w:val="-3"/>
          <w:sz w:val="24"/>
        </w:rPr>
        <w:t xml:space="preserve"> </w:t>
      </w:r>
      <w:r>
        <w:rPr>
          <w:b/>
          <w:sz w:val="24"/>
        </w:rPr>
        <w:t>раздел</w:t>
      </w:r>
    </w:p>
    <w:p w:rsidR="004A1AFD" w:rsidRDefault="004C6A0D" w:rsidP="00DC050B">
      <w:pPr>
        <w:pStyle w:val="a5"/>
        <w:numPr>
          <w:ilvl w:val="1"/>
          <w:numId w:val="2"/>
        </w:numPr>
        <w:tabs>
          <w:tab w:val="left" w:pos="1647"/>
        </w:tabs>
        <w:ind w:hanging="362"/>
        <w:jc w:val="left"/>
        <w:rPr>
          <w:b/>
          <w:sz w:val="24"/>
        </w:rPr>
      </w:pPr>
      <w:r>
        <w:rPr>
          <w:b/>
          <w:sz w:val="24"/>
        </w:rPr>
        <w:t>Учебный план начального общего</w:t>
      </w:r>
      <w:r>
        <w:rPr>
          <w:b/>
          <w:spacing w:val="-2"/>
          <w:sz w:val="24"/>
        </w:rPr>
        <w:t xml:space="preserve"> </w:t>
      </w:r>
      <w:r>
        <w:rPr>
          <w:b/>
          <w:sz w:val="24"/>
        </w:rPr>
        <w:t>образования</w:t>
      </w:r>
    </w:p>
    <w:p w:rsidR="00C671F8" w:rsidRPr="00C671F8" w:rsidRDefault="00C671F8" w:rsidP="009211E5">
      <w:pPr>
        <w:rPr>
          <w:sz w:val="24"/>
          <w:szCs w:val="24"/>
        </w:rPr>
      </w:pPr>
      <w:r w:rsidRPr="00C671F8">
        <w:rPr>
          <w:sz w:val="24"/>
          <w:szCs w:val="24"/>
        </w:rPr>
        <w:t>Учебный план</w:t>
      </w:r>
      <w:r w:rsidRPr="00C671F8">
        <w:rPr>
          <w:bCs/>
          <w:sz w:val="24"/>
          <w:szCs w:val="24"/>
        </w:rPr>
        <w:t xml:space="preserve"> I  уровня  обучения</w:t>
      </w:r>
      <w:r w:rsidRPr="00C671F8">
        <w:rPr>
          <w:sz w:val="24"/>
          <w:szCs w:val="24"/>
        </w:rPr>
        <w:t xml:space="preserve"> предполагает создание условий для решения следующих задач:</w:t>
      </w:r>
    </w:p>
    <w:p w:rsidR="00C671F8" w:rsidRPr="00C671F8" w:rsidRDefault="00C671F8" w:rsidP="00CA110A">
      <w:pPr>
        <w:widowControl/>
        <w:numPr>
          <w:ilvl w:val="0"/>
          <w:numId w:val="61"/>
        </w:numPr>
        <w:autoSpaceDE/>
        <w:autoSpaceDN/>
        <w:jc w:val="both"/>
        <w:rPr>
          <w:sz w:val="24"/>
          <w:szCs w:val="24"/>
        </w:rPr>
      </w:pPr>
      <w:r w:rsidRPr="00C671F8">
        <w:rPr>
          <w:sz w:val="24"/>
          <w:szCs w:val="24"/>
        </w:rPr>
        <w:t xml:space="preserve">формирование </w:t>
      </w:r>
      <w:r w:rsidRPr="00C671F8">
        <w:rPr>
          <w:rStyle w:val="FontStyle33"/>
          <w:color w:val="auto"/>
          <w:sz w:val="24"/>
          <w:szCs w:val="24"/>
        </w:rPr>
        <w:t>прочных навыков учебной деятельности</w:t>
      </w:r>
      <w:r w:rsidRPr="00C671F8">
        <w:rPr>
          <w:sz w:val="24"/>
          <w:szCs w:val="24"/>
        </w:rPr>
        <w:t>;</w:t>
      </w:r>
    </w:p>
    <w:p w:rsidR="00C671F8" w:rsidRPr="00C671F8" w:rsidRDefault="00C671F8" w:rsidP="00CA110A">
      <w:pPr>
        <w:widowControl/>
        <w:numPr>
          <w:ilvl w:val="0"/>
          <w:numId w:val="61"/>
        </w:numPr>
        <w:autoSpaceDE/>
        <w:autoSpaceDN/>
        <w:jc w:val="both"/>
        <w:rPr>
          <w:sz w:val="24"/>
          <w:szCs w:val="24"/>
        </w:rPr>
      </w:pPr>
      <w:r w:rsidRPr="00C671F8">
        <w:rPr>
          <w:rStyle w:val="FontStyle33"/>
          <w:color w:val="auto"/>
          <w:sz w:val="24"/>
          <w:szCs w:val="24"/>
        </w:rPr>
        <w:t>овладение учащимися устойчивой речевой, письменной и математической грамотностью</w:t>
      </w:r>
      <w:r w:rsidRPr="00C671F8">
        <w:rPr>
          <w:sz w:val="24"/>
          <w:szCs w:val="24"/>
        </w:rPr>
        <w:t>;</w:t>
      </w:r>
    </w:p>
    <w:p w:rsidR="00C671F8" w:rsidRPr="00C671F8" w:rsidRDefault="00C671F8" w:rsidP="00CA110A">
      <w:pPr>
        <w:widowControl/>
        <w:numPr>
          <w:ilvl w:val="0"/>
          <w:numId w:val="61"/>
        </w:numPr>
        <w:autoSpaceDE/>
        <w:autoSpaceDN/>
        <w:jc w:val="both"/>
        <w:rPr>
          <w:sz w:val="24"/>
          <w:szCs w:val="24"/>
        </w:rPr>
      </w:pPr>
      <w:r w:rsidRPr="00C671F8">
        <w:rPr>
          <w:sz w:val="24"/>
          <w:szCs w:val="24"/>
        </w:rPr>
        <w:t>воспитание готовности к самообразованию, инициативности, самостоятельности и ответственности.</w:t>
      </w:r>
    </w:p>
    <w:p w:rsidR="00C671F8" w:rsidRPr="00C671F8" w:rsidRDefault="00C671F8" w:rsidP="00C671F8">
      <w:pPr>
        <w:pStyle w:val="a3"/>
        <w:ind w:firstLine="426"/>
        <w:rPr>
          <w:b/>
        </w:rPr>
      </w:pPr>
      <w:r w:rsidRPr="00C671F8">
        <w:t xml:space="preserve">Учебный план начального общего образования ориентирован на 4 – летний нормативный срок освоения образовательных программ начального общего образования.  </w:t>
      </w:r>
    </w:p>
    <w:p w:rsidR="00C671F8" w:rsidRPr="00C671F8" w:rsidRDefault="00C671F8" w:rsidP="00C671F8">
      <w:pPr>
        <w:ind w:firstLine="426"/>
        <w:jc w:val="both"/>
        <w:rPr>
          <w:sz w:val="24"/>
          <w:szCs w:val="24"/>
        </w:rPr>
      </w:pPr>
      <w:r w:rsidRPr="00C671F8">
        <w:rPr>
          <w:sz w:val="24"/>
          <w:szCs w:val="24"/>
        </w:rPr>
        <w:t xml:space="preserve">В 1 - 4 классах обучение ведется  по Федеральному государственному образовательному стандарту начального общего образования. За основу при разработки учебного плана взят </w:t>
      </w:r>
      <w:r w:rsidRPr="00C671F8">
        <w:rPr>
          <w:rFonts w:eastAsia="Calibri"/>
          <w:sz w:val="24"/>
          <w:szCs w:val="24"/>
        </w:rPr>
        <w:t xml:space="preserve">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от 08.04.2015 № </w:t>
      </w:r>
      <w:r w:rsidRPr="00C671F8">
        <w:rPr>
          <w:rFonts w:eastAsia="Calibri"/>
          <w:sz w:val="24"/>
          <w:szCs w:val="24"/>
        </w:rPr>
        <w:lastRenderedPageBreak/>
        <w:t>1/15).</w:t>
      </w:r>
      <w:r w:rsidRPr="00C671F8">
        <w:rPr>
          <w:sz w:val="24"/>
          <w:szCs w:val="24"/>
        </w:rPr>
        <w:t xml:space="preserve"> Обучение ведётся  по учебно-методическим комплектам  «Школа России». </w:t>
      </w:r>
    </w:p>
    <w:p w:rsidR="00C671F8" w:rsidRPr="00C671F8" w:rsidRDefault="00C671F8" w:rsidP="00C671F8">
      <w:pPr>
        <w:jc w:val="both"/>
        <w:rPr>
          <w:rStyle w:val="FontStyle33"/>
          <w:color w:val="auto"/>
          <w:sz w:val="24"/>
          <w:szCs w:val="24"/>
        </w:rPr>
      </w:pPr>
      <w:r w:rsidRPr="00C671F8">
        <w:rPr>
          <w:sz w:val="24"/>
          <w:szCs w:val="24"/>
        </w:rPr>
        <w:t xml:space="preserve">    Учебный план и, в целом, основная образовательная программа начального общего образования состоят из двух частей – обязательной части и части, формируемой участниками образовательного  процесса. Обязательные предметные области учебного плана: 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 В инвариантной части учебного плана начального общего образования 1 час компонента образовательного учреждения во 2-3 классах с целью расширения базового уровня подготовки обучающихся отводится на изучение русского языка.</w:t>
      </w:r>
    </w:p>
    <w:p w:rsidR="00C671F8" w:rsidRPr="00C671F8" w:rsidRDefault="00C671F8" w:rsidP="00C671F8">
      <w:pPr>
        <w:ind w:firstLine="426"/>
        <w:jc w:val="both"/>
        <w:rPr>
          <w:sz w:val="24"/>
          <w:szCs w:val="24"/>
        </w:rPr>
      </w:pPr>
      <w:r w:rsidRPr="00C671F8">
        <w:rPr>
          <w:sz w:val="24"/>
          <w:szCs w:val="24"/>
        </w:rPr>
        <w:t>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превышает для обучающихся 1 классов 4 уроков и 1 день в неделю - 5 уроков, за счет урока физической культуры. Обучение проводится без балльного оценивания знаний обучающихся и домашних заданий. Обучение в 1 классе осуществляется с использованием «ступенчатого» режима обучения в первом полугодии.</w:t>
      </w:r>
    </w:p>
    <w:p w:rsidR="00C671F8" w:rsidRPr="00C671F8" w:rsidRDefault="00C671F8" w:rsidP="00C671F8">
      <w:pPr>
        <w:ind w:firstLine="540"/>
        <w:jc w:val="both"/>
        <w:rPr>
          <w:sz w:val="24"/>
          <w:szCs w:val="24"/>
        </w:rPr>
      </w:pPr>
      <w:r w:rsidRPr="00C671F8">
        <w:rPr>
          <w:sz w:val="24"/>
          <w:szCs w:val="24"/>
        </w:rPr>
        <w:t xml:space="preserve">Учебный предмет «Основы религиозных культур и светской этики», утвержденный распоряжением Правительства РФ от 28 января </w:t>
      </w:r>
      <w:smartTag w:uri="urn:schemas-microsoft-com:office:smarttags" w:element="metricconverter">
        <w:smartTagPr>
          <w:attr w:name="ProductID" w:val="2012 г"/>
        </w:smartTagPr>
        <w:r w:rsidRPr="00C671F8">
          <w:rPr>
            <w:sz w:val="24"/>
            <w:szCs w:val="24"/>
          </w:rPr>
          <w:t>2012 г</w:t>
        </w:r>
      </w:smartTag>
      <w:r w:rsidRPr="00C671F8">
        <w:rPr>
          <w:sz w:val="24"/>
          <w:szCs w:val="24"/>
        </w:rPr>
        <w:t>. №84-р, изучается в 4 классе в объеме 1 часа в неделю.</w:t>
      </w:r>
    </w:p>
    <w:p w:rsidR="00C671F8" w:rsidRPr="00C671F8" w:rsidRDefault="00C671F8" w:rsidP="00C671F8">
      <w:pPr>
        <w:ind w:firstLine="426"/>
        <w:jc w:val="both"/>
        <w:rPr>
          <w:sz w:val="24"/>
          <w:szCs w:val="24"/>
        </w:rPr>
      </w:pPr>
      <w:r w:rsidRPr="00C671F8">
        <w:rPr>
          <w:sz w:val="24"/>
          <w:szCs w:val="24"/>
        </w:rPr>
        <w:t xml:space="preserve">Целью комплексного курса ОРКСЭ является формирование у обучающихся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Комплексный курс является светским. Выбор модуля, изучаемого в рамках курса ОРКСЭ, осуществлен родителями (законными представителями) учащихся. Выбор фиксирован протоколом родительского собрания и письменными заявлениями родителей. Изучается модуль «Основы светской этики» в 4 классе в количестве 1 часа в неделю. </w:t>
      </w:r>
    </w:p>
    <w:p w:rsidR="00C671F8" w:rsidRPr="00C671F8" w:rsidRDefault="00C671F8" w:rsidP="00C671F8">
      <w:pPr>
        <w:ind w:firstLine="426"/>
        <w:jc w:val="both"/>
        <w:rPr>
          <w:b/>
          <w:sz w:val="24"/>
          <w:szCs w:val="24"/>
        </w:rPr>
      </w:pPr>
    </w:p>
    <w:p w:rsidR="00C671F8" w:rsidRPr="00C671F8" w:rsidRDefault="00C671F8" w:rsidP="00C671F8">
      <w:pPr>
        <w:ind w:firstLine="426"/>
        <w:jc w:val="both"/>
        <w:rPr>
          <w:sz w:val="24"/>
          <w:szCs w:val="24"/>
        </w:rPr>
      </w:pPr>
      <w:r w:rsidRPr="00C671F8">
        <w:rPr>
          <w:sz w:val="24"/>
          <w:szCs w:val="24"/>
        </w:rPr>
        <w:t>Иностранный язык (английский)</w:t>
      </w:r>
      <w:r w:rsidR="009211E5">
        <w:rPr>
          <w:sz w:val="24"/>
          <w:szCs w:val="24"/>
        </w:rPr>
        <w:t xml:space="preserve"> </w:t>
      </w:r>
      <w:r w:rsidRPr="00C671F8">
        <w:rPr>
          <w:sz w:val="24"/>
          <w:szCs w:val="24"/>
        </w:rPr>
        <w:t>изучается со 2 класса. Он формирует элементарные коммуникативные умения в говорении, аудировании, чтении и письме; развивает речевые способности, внимание, мышление, память и воображение младшего школьника; способствует мотивации к дальнейшему овладению иностранным языком.</w:t>
      </w:r>
    </w:p>
    <w:p w:rsidR="00C671F8" w:rsidRPr="00C671F8" w:rsidRDefault="00C671F8" w:rsidP="00C671F8">
      <w:pPr>
        <w:ind w:firstLine="426"/>
        <w:jc w:val="both"/>
        <w:rPr>
          <w:sz w:val="24"/>
          <w:szCs w:val="24"/>
        </w:rPr>
      </w:pPr>
      <w:r w:rsidRPr="00C671F8">
        <w:rPr>
          <w:sz w:val="24"/>
          <w:szCs w:val="24"/>
        </w:rPr>
        <w:t xml:space="preserve">Предметная область «Искусство» представлена двумя отдельными учебными предметами:«Изобразительное искусство» и «Музыка». Изучение предметов «Изобразительное искусство» и «Музыка»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w:t>
      </w:r>
    </w:p>
    <w:p w:rsidR="00C671F8" w:rsidRPr="00C671F8" w:rsidRDefault="00C671F8" w:rsidP="00C671F8">
      <w:pPr>
        <w:jc w:val="both"/>
        <w:rPr>
          <w:sz w:val="24"/>
          <w:szCs w:val="24"/>
        </w:rPr>
      </w:pPr>
      <w:r w:rsidRPr="00C671F8">
        <w:rPr>
          <w:sz w:val="24"/>
          <w:szCs w:val="24"/>
        </w:rPr>
        <w:t xml:space="preserve">     Физическая культура преподаётся в объёме 3 часов в неделю. Двигательная активность обучающихся, помимо уроков физической культуры, дополняется за счёт включения во всех классах, реализующих ООП НОО в соответствии с ФГОС, занятий внеурочной деятельности,  построения структуры урока с учётом чередования различных видов учебной деятельности; занятий обучающихся физической культурой в секциях и кружках.</w:t>
      </w:r>
    </w:p>
    <w:p w:rsidR="00C671F8" w:rsidRPr="00C671F8" w:rsidRDefault="00C671F8" w:rsidP="00C671F8">
      <w:pPr>
        <w:jc w:val="both"/>
        <w:rPr>
          <w:sz w:val="24"/>
          <w:szCs w:val="24"/>
        </w:rPr>
      </w:pPr>
      <w:r w:rsidRPr="00C671F8">
        <w:rPr>
          <w:sz w:val="24"/>
          <w:szCs w:val="24"/>
        </w:rPr>
        <w:t xml:space="preserve">  Для изучения предметов  «Родной язык» и «Литературное чтение на родном языке»   предметной области «Родной язык и литературное чтение на родном языке» родителям (законным представителям) были предложены следующие предметы: родной (русский) язык, родной (татарский) язык, литературное чтение на родном (русском) языке, литературное чтение на родном (татарском) языке. Родителями (законными представителями) выбраны: родной(татарский) язык, литературное чтение на родном (татарском) языке. Подтверждающий документ – заявления родителей (законных представителей) обучающихся на имя директора МБОУ «Большешинарская СОШ»</w:t>
      </w:r>
    </w:p>
    <w:p w:rsidR="00C671F8" w:rsidRPr="00C671F8" w:rsidRDefault="00C671F8" w:rsidP="00C671F8">
      <w:pPr>
        <w:ind w:firstLine="426"/>
        <w:rPr>
          <w:sz w:val="24"/>
          <w:szCs w:val="24"/>
        </w:rPr>
      </w:pPr>
      <w:r w:rsidRPr="00C671F8">
        <w:rPr>
          <w:sz w:val="24"/>
          <w:szCs w:val="24"/>
        </w:rPr>
        <w:t>Формы, периодичность и порядок текущего контроля успеваемости и промежуточной аттестации обучающихся устанавливаются локальными нормативными  актами школы. Промежуточная аттестация проводится согласно  календарному учебному графику.</w:t>
      </w:r>
    </w:p>
    <w:p w:rsidR="00C671F8" w:rsidRPr="00C671F8" w:rsidRDefault="00C671F8" w:rsidP="00C671F8">
      <w:pPr>
        <w:tabs>
          <w:tab w:val="num" w:pos="1440"/>
        </w:tabs>
        <w:ind w:firstLine="709"/>
        <w:jc w:val="both"/>
        <w:rPr>
          <w:sz w:val="24"/>
          <w:szCs w:val="24"/>
        </w:rPr>
      </w:pPr>
      <w:r w:rsidRPr="00C671F8">
        <w:rPr>
          <w:sz w:val="24"/>
          <w:szCs w:val="24"/>
        </w:rPr>
        <w:t xml:space="preserve">Комплексная работа на межпредметной основе проводится учителем в конце учебного года с целью определения уровня сформированности метапредметных результатов. </w:t>
      </w:r>
    </w:p>
    <w:p w:rsidR="00DF319E" w:rsidRPr="00C671F8" w:rsidRDefault="00DF319E" w:rsidP="00891A29">
      <w:pPr>
        <w:shd w:val="clear" w:color="auto" w:fill="FFFFFF"/>
        <w:jc w:val="center"/>
        <w:rPr>
          <w:spacing w:val="-1"/>
          <w:sz w:val="24"/>
          <w:szCs w:val="24"/>
        </w:rPr>
      </w:pPr>
    </w:p>
    <w:p w:rsidR="009211E5" w:rsidRPr="009211E5" w:rsidRDefault="009211E5" w:rsidP="009211E5">
      <w:pPr>
        <w:jc w:val="center"/>
        <w:rPr>
          <w:b/>
          <w:sz w:val="24"/>
          <w:szCs w:val="24"/>
        </w:rPr>
      </w:pPr>
      <w:r w:rsidRPr="009211E5">
        <w:rPr>
          <w:b/>
          <w:sz w:val="24"/>
          <w:szCs w:val="24"/>
        </w:rPr>
        <w:lastRenderedPageBreak/>
        <w:t>Формы промежуточной аттестации учащихся.</w:t>
      </w:r>
    </w:p>
    <w:p w:rsidR="009211E5" w:rsidRPr="009211E5" w:rsidRDefault="009211E5" w:rsidP="009211E5">
      <w:pPr>
        <w:shd w:val="clear" w:color="auto" w:fill="FFFFFF"/>
        <w:adjustRightInd w:val="0"/>
        <w:spacing w:line="281" w:lineRule="exact"/>
        <w:jc w:val="both"/>
        <w:rPr>
          <w:sz w:val="24"/>
          <w:szCs w:val="24"/>
        </w:rPr>
      </w:pPr>
      <w:r w:rsidRPr="009211E5">
        <w:rPr>
          <w:sz w:val="24"/>
          <w:szCs w:val="24"/>
        </w:rPr>
        <w:t xml:space="preserve">     Промежуточная аттестация проводится в соответствии с Положением школы о промежуточной аттестации обучающихся, системе оценивания</w:t>
      </w:r>
      <w:r w:rsidRPr="009211E5">
        <w:rPr>
          <w:bCs/>
          <w:sz w:val="24"/>
          <w:szCs w:val="24"/>
        </w:rPr>
        <w:t xml:space="preserve">  знаний, умений, навыков, компетенций обучающихся, </w:t>
      </w:r>
      <w:r w:rsidRPr="009211E5">
        <w:rPr>
          <w:sz w:val="24"/>
          <w:szCs w:val="24"/>
        </w:rPr>
        <w:t xml:space="preserve">с Приказами и инструктивными письмами Министерства образования и науки РФ и РТ по итогам учебного года в сроки, установленные календарным учебным графиком школы. </w:t>
      </w:r>
    </w:p>
    <w:p w:rsidR="009211E5" w:rsidRPr="009211E5" w:rsidRDefault="009211E5" w:rsidP="009211E5">
      <w:pPr>
        <w:shd w:val="clear" w:color="auto" w:fill="FFFFFF"/>
        <w:adjustRightInd w:val="0"/>
        <w:spacing w:line="281" w:lineRule="exact"/>
        <w:jc w:val="both"/>
        <w:rPr>
          <w:sz w:val="24"/>
          <w:szCs w:val="24"/>
        </w:rPr>
      </w:pPr>
      <w:r w:rsidRPr="009211E5">
        <w:rPr>
          <w:sz w:val="24"/>
          <w:szCs w:val="24"/>
        </w:rPr>
        <w:t xml:space="preserve">               Основные формы промежуточной аттестации:</w:t>
      </w:r>
    </w:p>
    <w:p w:rsidR="009211E5" w:rsidRPr="009211E5" w:rsidRDefault="009211E5" w:rsidP="009211E5">
      <w:pPr>
        <w:jc w:val="both"/>
        <w:rPr>
          <w:sz w:val="24"/>
          <w:szCs w:val="24"/>
        </w:rPr>
      </w:pPr>
      <w:r w:rsidRPr="009211E5">
        <w:rPr>
          <w:sz w:val="24"/>
          <w:szCs w:val="24"/>
        </w:rPr>
        <w:t>- устный опрос;</w:t>
      </w:r>
    </w:p>
    <w:p w:rsidR="009211E5" w:rsidRPr="009211E5" w:rsidRDefault="009211E5" w:rsidP="009211E5">
      <w:pPr>
        <w:jc w:val="both"/>
        <w:rPr>
          <w:sz w:val="24"/>
          <w:szCs w:val="24"/>
        </w:rPr>
      </w:pPr>
      <w:r w:rsidRPr="009211E5">
        <w:rPr>
          <w:sz w:val="24"/>
          <w:szCs w:val="24"/>
        </w:rPr>
        <w:t>- тестирование или тестовая работа (в том числе с использованием информационно-телекоммуникационных технологий);</w:t>
      </w:r>
    </w:p>
    <w:p w:rsidR="009211E5" w:rsidRPr="009211E5" w:rsidRDefault="009211E5" w:rsidP="009211E5">
      <w:pPr>
        <w:jc w:val="both"/>
        <w:rPr>
          <w:sz w:val="24"/>
          <w:szCs w:val="24"/>
        </w:rPr>
      </w:pPr>
      <w:r w:rsidRPr="009211E5">
        <w:rPr>
          <w:sz w:val="24"/>
          <w:szCs w:val="24"/>
        </w:rPr>
        <w:t>- контрольная работа;</w:t>
      </w:r>
    </w:p>
    <w:p w:rsidR="009211E5" w:rsidRPr="009211E5" w:rsidRDefault="009211E5" w:rsidP="009211E5">
      <w:pPr>
        <w:jc w:val="both"/>
        <w:rPr>
          <w:sz w:val="24"/>
          <w:szCs w:val="24"/>
        </w:rPr>
      </w:pPr>
      <w:r w:rsidRPr="009211E5">
        <w:rPr>
          <w:sz w:val="24"/>
          <w:szCs w:val="24"/>
        </w:rPr>
        <w:t>- самостоятельная работа;</w:t>
      </w:r>
    </w:p>
    <w:p w:rsidR="009211E5" w:rsidRPr="009211E5" w:rsidRDefault="009211E5" w:rsidP="009211E5">
      <w:pPr>
        <w:jc w:val="both"/>
        <w:rPr>
          <w:sz w:val="24"/>
          <w:szCs w:val="24"/>
        </w:rPr>
      </w:pPr>
      <w:r w:rsidRPr="009211E5">
        <w:rPr>
          <w:sz w:val="24"/>
          <w:szCs w:val="24"/>
        </w:rPr>
        <w:t>- лабораторная работа;</w:t>
      </w:r>
    </w:p>
    <w:p w:rsidR="009211E5" w:rsidRPr="009211E5" w:rsidRDefault="009211E5" w:rsidP="009211E5">
      <w:pPr>
        <w:jc w:val="both"/>
        <w:rPr>
          <w:sz w:val="24"/>
          <w:szCs w:val="24"/>
        </w:rPr>
      </w:pPr>
      <w:r w:rsidRPr="009211E5">
        <w:rPr>
          <w:sz w:val="24"/>
          <w:szCs w:val="24"/>
        </w:rPr>
        <w:t>- практическая работа;</w:t>
      </w:r>
    </w:p>
    <w:p w:rsidR="009211E5" w:rsidRPr="009211E5" w:rsidRDefault="009211E5" w:rsidP="009211E5">
      <w:pPr>
        <w:jc w:val="both"/>
        <w:rPr>
          <w:sz w:val="24"/>
          <w:szCs w:val="24"/>
        </w:rPr>
      </w:pPr>
      <w:r w:rsidRPr="009211E5">
        <w:rPr>
          <w:sz w:val="24"/>
          <w:szCs w:val="24"/>
        </w:rPr>
        <w:t>- диагностическая работа</w:t>
      </w:r>
    </w:p>
    <w:p w:rsidR="009211E5" w:rsidRPr="009211E5" w:rsidRDefault="009211E5" w:rsidP="009211E5">
      <w:pPr>
        <w:jc w:val="both"/>
        <w:rPr>
          <w:sz w:val="24"/>
          <w:szCs w:val="24"/>
        </w:rPr>
      </w:pPr>
      <w:r w:rsidRPr="009211E5">
        <w:rPr>
          <w:sz w:val="24"/>
          <w:szCs w:val="24"/>
        </w:rPr>
        <w:t>- срез знаний;</w:t>
      </w:r>
    </w:p>
    <w:p w:rsidR="009211E5" w:rsidRPr="009211E5" w:rsidRDefault="009211E5" w:rsidP="009211E5">
      <w:pPr>
        <w:jc w:val="both"/>
        <w:rPr>
          <w:sz w:val="24"/>
          <w:szCs w:val="24"/>
        </w:rPr>
      </w:pPr>
      <w:r w:rsidRPr="009211E5">
        <w:rPr>
          <w:sz w:val="24"/>
          <w:szCs w:val="24"/>
        </w:rPr>
        <w:t>- реферат;</w:t>
      </w:r>
    </w:p>
    <w:p w:rsidR="009211E5" w:rsidRPr="009211E5" w:rsidRDefault="009211E5" w:rsidP="009211E5">
      <w:pPr>
        <w:jc w:val="both"/>
        <w:rPr>
          <w:sz w:val="24"/>
          <w:szCs w:val="24"/>
        </w:rPr>
      </w:pPr>
      <w:r w:rsidRPr="009211E5">
        <w:rPr>
          <w:sz w:val="24"/>
          <w:szCs w:val="24"/>
        </w:rPr>
        <w:t xml:space="preserve">- диктант; </w:t>
      </w:r>
    </w:p>
    <w:p w:rsidR="009211E5" w:rsidRPr="009211E5" w:rsidRDefault="009211E5" w:rsidP="009211E5">
      <w:pPr>
        <w:jc w:val="both"/>
        <w:rPr>
          <w:sz w:val="24"/>
          <w:szCs w:val="24"/>
        </w:rPr>
      </w:pPr>
      <w:r w:rsidRPr="009211E5">
        <w:rPr>
          <w:sz w:val="24"/>
          <w:szCs w:val="24"/>
        </w:rPr>
        <w:t xml:space="preserve">- словарный диктант </w:t>
      </w:r>
    </w:p>
    <w:p w:rsidR="009211E5" w:rsidRPr="009211E5" w:rsidRDefault="009211E5" w:rsidP="009211E5">
      <w:pPr>
        <w:jc w:val="both"/>
        <w:rPr>
          <w:sz w:val="24"/>
          <w:szCs w:val="24"/>
        </w:rPr>
      </w:pPr>
      <w:r w:rsidRPr="009211E5">
        <w:rPr>
          <w:sz w:val="24"/>
          <w:szCs w:val="24"/>
        </w:rPr>
        <w:t>- диктант с заданием</w:t>
      </w:r>
    </w:p>
    <w:p w:rsidR="009211E5" w:rsidRPr="009211E5" w:rsidRDefault="009211E5" w:rsidP="009211E5">
      <w:pPr>
        <w:jc w:val="both"/>
        <w:rPr>
          <w:sz w:val="24"/>
          <w:szCs w:val="24"/>
        </w:rPr>
      </w:pPr>
      <w:r w:rsidRPr="009211E5">
        <w:rPr>
          <w:sz w:val="24"/>
          <w:szCs w:val="24"/>
        </w:rPr>
        <w:t>- сочинение;</w:t>
      </w:r>
    </w:p>
    <w:p w:rsidR="009211E5" w:rsidRPr="009211E5" w:rsidRDefault="009211E5" w:rsidP="009211E5">
      <w:pPr>
        <w:jc w:val="both"/>
        <w:rPr>
          <w:sz w:val="24"/>
          <w:szCs w:val="24"/>
        </w:rPr>
      </w:pPr>
      <w:r w:rsidRPr="009211E5">
        <w:rPr>
          <w:sz w:val="24"/>
          <w:szCs w:val="24"/>
        </w:rPr>
        <w:t>- изложение;</w:t>
      </w:r>
    </w:p>
    <w:p w:rsidR="009211E5" w:rsidRPr="009211E5" w:rsidRDefault="009211E5" w:rsidP="009211E5">
      <w:pPr>
        <w:jc w:val="both"/>
        <w:rPr>
          <w:sz w:val="24"/>
          <w:szCs w:val="24"/>
        </w:rPr>
      </w:pPr>
      <w:r w:rsidRPr="009211E5">
        <w:rPr>
          <w:sz w:val="24"/>
          <w:szCs w:val="24"/>
        </w:rPr>
        <w:t>- зачет;</w:t>
      </w:r>
    </w:p>
    <w:p w:rsidR="009211E5" w:rsidRPr="009211E5" w:rsidRDefault="009211E5" w:rsidP="009211E5">
      <w:pPr>
        <w:jc w:val="both"/>
        <w:rPr>
          <w:sz w:val="24"/>
          <w:szCs w:val="24"/>
        </w:rPr>
      </w:pPr>
      <w:r w:rsidRPr="009211E5">
        <w:rPr>
          <w:sz w:val="24"/>
          <w:szCs w:val="24"/>
        </w:rPr>
        <w:t>- списывание текста</w:t>
      </w:r>
    </w:p>
    <w:p w:rsidR="009211E5" w:rsidRPr="009211E5" w:rsidRDefault="009211E5" w:rsidP="009211E5">
      <w:pPr>
        <w:jc w:val="both"/>
        <w:rPr>
          <w:sz w:val="24"/>
          <w:szCs w:val="24"/>
        </w:rPr>
      </w:pPr>
      <w:r w:rsidRPr="009211E5">
        <w:rPr>
          <w:sz w:val="24"/>
          <w:szCs w:val="24"/>
        </w:rPr>
        <w:t xml:space="preserve">- итоговое выступление </w:t>
      </w:r>
    </w:p>
    <w:p w:rsidR="009211E5" w:rsidRPr="009211E5" w:rsidRDefault="009211E5" w:rsidP="009211E5">
      <w:pPr>
        <w:jc w:val="both"/>
        <w:rPr>
          <w:sz w:val="24"/>
          <w:szCs w:val="24"/>
        </w:rPr>
      </w:pPr>
      <w:r w:rsidRPr="009211E5">
        <w:rPr>
          <w:sz w:val="24"/>
          <w:szCs w:val="24"/>
        </w:rPr>
        <w:t>- выставка работ</w:t>
      </w:r>
    </w:p>
    <w:p w:rsidR="009211E5" w:rsidRPr="009211E5" w:rsidRDefault="009211E5" w:rsidP="009211E5">
      <w:pPr>
        <w:jc w:val="both"/>
        <w:rPr>
          <w:sz w:val="24"/>
          <w:szCs w:val="24"/>
        </w:rPr>
      </w:pPr>
      <w:r w:rsidRPr="009211E5">
        <w:rPr>
          <w:sz w:val="24"/>
          <w:szCs w:val="24"/>
        </w:rPr>
        <w:t xml:space="preserve">- определение </w:t>
      </w:r>
      <w:r w:rsidR="00BB7E32">
        <w:rPr>
          <w:sz w:val="24"/>
          <w:szCs w:val="24"/>
        </w:rPr>
        <w:t>уровня физической подготовк</w:t>
      </w:r>
      <w:r w:rsidR="009A462C">
        <w:rPr>
          <w:sz w:val="24"/>
          <w:szCs w:val="24"/>
        </w:rPr>
        <w:t>и</w:t>
      </w:r>
    </w:p>
    <w:p w:rsidR="009211E5" w:rsidRPr="009211E5" w:rsidRDefault="009211E5" w:rsidP="009211E5">
      <w:pPr>
        <w:jc w:val="both"/>
        <w:rPr>
          <w:sz w:val="24"/>
          <w:szCs w:val="24"/>
        </w:rPr>
      </w:pPr>
      <w:r w:rsidRPr="009211E5">
        <w:rPr>
          <w:sz w:val="24"/>
          <w:szCs w:val="24"/>
        </w:rPr>
        <w:t>- проектная  работа или защита проектных работ</w:t>
      </w:r>
    </w:p>
    <w:p w:rsidR="009211E5" w:rsidRPr="009211E5" w:rsidRDefault="009211E5" w:rsidP="009211E5">
      <w:pPr>
        <w:jc w:val="both"/>
        <w:rPr>
          <w:sz w:val="24"/>
          <w:szCs w:val="24"/>
        </w:rPr>
      </w:pPr>
      <w:r w:rsidRPr="009211E5">
        <w:rPr>
          <w:sz w:val="24"/>
          <w:szCs w:val="24"/>
        </w:rPr>
        <w:t>- выведение годовой оценки</w:t>
      </w:r>
    </w:p>
    <w:p w:rsidR="009211E5" w:rsidRPr="009211E5" w:rsidRDefault="009211E5" w:rsidP="009211E5">
      <w:pPr>
        <w:jc w:val="both"/>
        <w:rPr>
          <w:sz w:val="24"/>
          <w:szCs w:val="24"/>
        </w:rPr>
      </w:pPr>
      <w:r w:rsidRPr="009211E5">
        <w:rPr>
          <w:sz w:val="24"/>
          <w:szCs w:val="24"/>
        </w:rPr>
        <w:t>-диктант с грамматическим заданием</w:t>
      </w:r>
    </w:p>
    <w:p w:rsidR="009211E5" w:rsidRPr="009A462C" w:rsidRDefault="009211E5" w:rsidP="009211E5">
      <w:pPr>
        <w:jc w:val="both"/>
        <w:rPr>
          <w:sz w:val="24"/>
          <w:szCs w:val="24"/>
        </w:rPr>
      </w:pPr>
      <w:r>
        <w:t>-</w:t>
      </w:r>
      <w:r w:rsidRPr="009A462C">
        <w:rPr>
          <w:sz w:val="24"/>
          <w:szCs w:val="24"/>
        </w:rPr>
        <w:t>собеседование</w:t>
      </w:r>
    </w:p>
    <w:p w:rsidR="009211E5" w:rsidRPr="009A462C" w:rsidRDefault="009211E5" w:rsidP="009211E5">
      <w:pPr>
        <w:jc w:val="both"/>
        <w:rPr>
          <w:sz w:val="24"/>
          <w:szCs w:val="24"/>
        </w:rPr>
      </w:pPr>
      <w:r w:rsidRPr="009A462C">
        <w:rPr>
          <w:sz w:val="24"/>
          <w:szCs w:val="24"/>
        </w:rPr>
        <w:t>- контрольная работа с элементами тестирования</w:t>
      </w:r>
    </w:p>
    <w:p w:rsidR="00DF319E" w:rsidRPr="00C671F8" w:rsidRDefault="009211E5" w:rsidP="009A462C">
      <w:pPr>
        <w:jc w:val="both"/>
        <w:rPr>
          <w:spacing w:val="-1"/>
          <w:sz w:val="24"/>
          <w:szCs w:val="24"/>
        </w:rPr>
      </w:pPr>
      <w:r w:rsidRPr="009A462C">
        <w:rPr>
          <w:sz w:val="24"/>
          <w:szCs w:val="24"/>
        </w:rPr>
        <w:t>-творческая работа</w:t>
      </w:r>
    </w:p>
    <w:p w:rsidR="009211E5" w:rsidRDefault="009211E5" w:rsidP="009A462C">
      <w:pPr>
        <w:shd w:val="clear" w:color="auto" w:fill="FFFFFF"/>
        <w:rPr>
          <w:spacing w:val="-1"/>
        </w:rPr>
      </w:pPr>
    </w:p>
    <w:p w:rsidR="00CE1009" w:rsidRPr="00236F07" w:rsidRDefault="00CE1009" w:rsidP="00CE1009">
      <w:pPr>
        <w:shd w:val="clear" w:color="auto" w:fill="FFFFFF"/>
        <w:jc w:val="center"/>
      </w:pPr>
      <w:r w:rsidRPr="00236F07">
        <w:rPr>
          <w:spacing w:val="-1"/>
        </w:rPr>
        <w:t xml:space="preserve">Учебный план </w:t>
      </w:r>
      <w:r w:rsidRPr="00236F07">
        <w:rPr>
          <w:bCs/>
          <w:spacing w:val="-1"/>
        </w:rPr>
        <w:t>для 1-4 классов</w:t>
      </w:r>
    </w:p>
    <w:p w:rsidR="00CE1009" w:rsidRPr="00236F07" w:rsidRDefault="00CE1009" w:rsidP="00CE1009">
      <w:pPr>
        <w:shd w:val="clear" w:color="auto" w:fill="FFFFFF"/>
        <w:jc w:val="center"/>
        <w:rPr>
          <w:bCs/>
          <w:spacing w:val="-1"/>
        </w:rPr>
      </w:pPr>
      <w:r w:rsidRPr="00236F07">
        <w:rPr>
          <w:bCs/>
          <w:spacing w:val="-1"/>
        </w:rPr>
        <w:t>МБОУ «Большешинарская средняя общеобразовательная школа имени А.А. Ахунзянова</w:t>
      </w:r>
    </w:p>
    <w:p w:rsidR="00CE1009" w:rsidRPr="00236F07" w:rsidRDefault="00CE1009" w:rsidP="00CE1009">
      <w:pPr>
        <w:shd w:val="clear" w:color="auto" w:fill="FFFFFF"/>
        <w:jc w:val="center"/>
        <w:rPr>
          <w:bCs/>
          <w:spacing w:val="-1"/>
        </w:rPr>
      </w:pPr>
      <w:r w:rsidRPr="00236F07">
        <w:rPr>
          <w:bCs/>
          <w:spacing w:val="-1"/>
        </w:rPr>
        <w:t>Сабинского муниципального района Республики Татарстан»</w:t>
      </w:r>
    </w:p>
    <w:p w:rsidR="009211E5" w:rsidRDefault="009211E5" w:rsidP="00891A29">
      <w:pPr>
        <w:shd w:val="clear" w:color="auto" w:fill="FFFFFF"/>
        <w:jc w:val="center"/>
        <w:rPr>
          <w:spacing w:val="-1"/>
        </w:rPr>
      </w:pPr>
    </w:p>
    <w:p w:rsidR="00A21D8A" w:rsidRDefault="00A21D8A" w:rsidP="00891A29">
      <w:pPr>
        <w:shd w:val="clear" w:color="auto" w:fill="FFFFFF"/>
        <w:jc w:val="center"/>
        <w:rPr>
          <w:spacing w:val="-1"/>
        </w:rPr>
      </w:pPr>
    </w:p>
    <w:p w:rsidR="00A21D8A" w:rsidRDefault="00A21D8A" w:rsidP="00891A29">
      <w:pPr>
        <w:shd w:val="clear" w:color="auto" w:fill="FFFFFF"/>
        <w:jc w:val="center"/>
        <w:rPr>
          <w:spacing w:val="-1"/>
        </w:rPr>
      </w:pPr>
    </w:p>
    <w:p w:rsidR="00A21D8A" w:rsidRDefault="00A21D8A" w:rsidP="00891A29">
      <w:pPr>
        <w:shd w:val="clear" w:color="auto" w:fill="FFFFFF"/>
        <w:jc w:val="center"/>
        <w:rPr>
          <w:spacing w:val="-1"/>
        </w:rPr>
      </w:pPr>
    </w:p>
    <w:p w:rsidR="00A21D8A" w:rsidRDefault="00A21D8A" w:rsidP="00891A29">
      <w:pPr>
        <w:shd w:val="clear" w:color="auto" w:fill="FFFFFF"/>
        <w:jc w:val="center"/>
        <w:rPr>
          <w:spacing w:val="-1"/>
        </w:rPr>
      </w:pPr>
    </w:p>
    <w:p w:rsidR="00DF319E" w:rsidRDefault="00DF319E" w:rsidP="00891A29">
      <w:pPr>
        <w:shd w:val="clear" w:color="auto" w:fill="FFFFFF"/>
        <w:jc w:val="center"/>
        <w:rPr>
          <w:spacing w:val="-1"/>
        </w:rPr>
      </w:pPr>
    </w:p>
    <w:p w:rsidR="00CE1009" w:rsidRPr="00CE1009" w:rsidRDefault="00CE1009" w:rsidP="00891A29">
      <w:pPr>
        <w:shd w:val="clear" w:color="auto" w:fill="FFFFFF"/>
        <w:jc w:val="center"/>
        <w:rPr>
          <w:spacing w:val="-1"/>
        </w:rPr>
      </w:pPr>
    </w:p>
    <w:p w:rsidR="00CE1009" w:rsidRPr="00CE1009" w:rsidRDefault="00CE1009" w:rsidP="00891A29">
      <w:pPr>
        <w:shd w:val="clear" w:color="auto" w:fill="FFFFFF"/>
        <w:jc w:val="center"/>
        <w:rPr>
          <w:spacing w:val="-1"/>
        </w:rPr>
      </w:pPr>
    </w:p>
    <w:p w:rsidR="00CE1009" w:rsidRPr="00CE1009" w:rsidRDefault="00CE1009" w:rsidP="00891A29">
      <w:pPr>
        <w:shd w:val="clear" w:color="auto" w:fill="FFFFFF"/>
        <w:jc w:val="center"/>
        <w:rPr>
          <w:spacing w:val="-1"/>
        </w:rPr>
      </w:pPr>
    </w:p>
    <w:p w:rsidR="00CE1009" w:rsidRPr="00CE1009" w:rsidRDefault="00CE1009" w:rsidP="00891A29">
      <w:pPr>
        <w:shd w:val="clear" w:color="auto" w:fill="FFFFFF"/>
        <w:jc w:val="center"/>
        <w:rPr>
          <w:spacing w:val="-1"/>
        </w:rPr>
      </w:pPr>
    </w:p>
    <w:p w:rsidR="00CE1009" w:rsidRPr="00CE1009" w:rsidRDefault="00CE1009" w:rsidP="00891A29">
      <w:pPr>
        <w:shd w:val="clear" w:color="auto" w:fill="FFFFFF"/>
        <w:jc w:val="center"/>
        <w:rPr>
          <w:spacing w:val="-1"/>
        </w:rPr>
      </w:pPr>
    </w:p>
    <w:p w:rsidR="00CE1009" w:rsidRPr="00CE1009" w:rsidRDefault="00CE1009" w:rsidP="00891A29">
      <w:pPr>
        <w:shd w:val="clear" w:color="auto" w:fill="FFFFFF"/>
        <w:jc w:val="center"/>
        <w:rPr>
          <w:spacing w:val="-1"/>
        </w:rPr>
      </w:pPr>
    </w:p>
    <w:p w:rsidR="00CE1009" w:rsidRPr="00CE1009" w:rsidRDefault="00CE1009" w:rsidP="00891A29">
      <w:pPr>
        <w:shd w:val="clear" w:color="auto" w:fill="FFFFFF"/>
        <w:jc w:val="center"/>
        <w:rPr>
          <w:spacing w:val="-1"/>
        </w:rPr>
      </w:pPr>
    </w:p>
    <w:p w:rsidR="00CE1009" w:rsidRPr="00CE1009" w:rsidRDefault="00CE1009" w:rsidP="00891A29">
      <w:pPr>
        <w:shd w:val="clear" w:color="auto" w:fill="FFFFFF"/>
        <w:jc w:val="center"/>
        <w:rPr>
          <w:spacing w:val="-1"/>
        </w:rPr>
      </w:pPr>
    </w:p>
    <w:p w:rsidR="009A462C" w:rsidRDefault="009A462C" w:rsidP="009211E5">
      <w:pPr>
        <w:shd w:val="clear" w:color="auto" w:fill="FFFFFF"/>
        <w:jc w:val="center"/>
        <w:rPr>
          <w:bCs/>
          <w:spacing w:val="-1"/>
        </w:rPr>
      </w:pPr>
    </w:p>
    <w:p w:rsidR="009A462C" w:rsidRPr="009A462C" w:rsidRDefault="009A462C" w:rsidP="009A462C"/>
    <w:p w:rsidR="009A462C" w:rsidRPr="009A462C" w:rsidRDefault="009A462C" w:rsidP="009A462C"/>
    <w:p w:rsidR="009A462C" w:rsidRPr="009A462C" w:rsidRDefault="009A462C" w:rsidP="009A462C"/>
    <w:p w:rsidR="009A462C" w:rsidRPr="009A462C" w:rsidRDefault="009A462C" w:rsidP="009A462C"/>
    <w:p w:rsidR="009A462C" w:rsidRPr="009A462C" w:rsidRDefault="009A462C" w:rsidP="009A462C"/>
    <w:p w:rsidR="009A462C" w:rsidRPr="009A462C" w:rsidRDefault="009A462C" w:rsidP="009A462C"/>
    <w:p w:rsidR="009A462C" w:rsidRPr="009A462C" w:rsidRDefault="009A462C" w:rsidP="009A462C"/>
    <w:p w:rsidR="009A462C" w:rsidRPr="009A462C" w:rsidRDefault="009A462C" w:rsidP="009A462C"/>
    <w:p w:rsidR="009A462C" w:rsidRPr="009A462C" w:rsidRDefault="009A462C" w:rsidP="009A462C"/>
    <w:p w:rsidR="009A462C" w:rsidRPr="009A462C" w:rsidRDefault="009A462C" w:rsidP="009A462C"/>
    <w:p w:rsidR="009A462C" w:rsidRPr="009A462C" w:rsidRDefault="009A462C" w:rsidP="009A462C"/>
    <w:p w:rsidR="009A462C" w:rsidRPr="009A462C" w:rsidRDefault="009A462C" w:rsidP="009A462C"/>
    <w:p w:rsidR="009A462C" w:rsidRDefault="009A462C" w:rsidP="009A462C"/>
    <w:p w:rsidR="00891A29" w:rsidRPr="009A462C" w:rsidRDefault="009A462C" w:rsidP="009A462C">
      <w:pPr>
        <w:tabs>
          <w:tab w:val="left" w:pos="2439"/>
        </w:tabs>
      </w:pPr>
      <w:r>
        <w:tab/>
      </w:r>
    </w:p>
    <w:tbl>
      <w:tblPr>
        <w:tblpPr w:leftFromText="180" w:rightFromText="180" w:vertAnchor="page" w:horzAnchor="margin" w:tblpX="-176" w:tblpY="294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2"/>
        <w:gridCol w:w="2171"/>
        <w:gridCol w:w="699"/>
        <w:gridCol w:w="709"/>
        <w:gridCol w:w="774"/>
        <w:gridCol w:w="783"/>
        <w:gridCol w:w="2378"/>
      </w:tblGrid>
      <w:tr w:rsidR="00891A29" w:rsidRPr="007C47D8" w:rsidTr="00891A29">
        <w:trPr>
          <w:trHeight w:val="694"/>
        </w:trPr>
        <w:tc>
          <w:tcPr>
            <w:tcW w:w="2092" w:type="dxa"/>
            <w:vMerge w:val="restart"/>
          </w:tcPr>
          <w:p w:rsidR="00891A29" w:rsidRPr="007C47D8" w:rsidRDefault="00891A29" w:rsidP="00891A29">
            <w:pPr>
              <w:pStyle w:val="af"/>
              <w:rPr>
                <w:rFonts w:ascii="Times New Roman" w:hAnsi="Times New Roman"/>
                <w:b/>
              </w:rPr>
            </w:pPr>
            <w:r w:rsidRPr="007C47D8">
              <w:rPr>
                <w:rFonts w:ascii="Times New Roman" w:hAnsi="Times New Roman"/>
                <w:b/>
              </w:rPr>
              <w:t>Предметные области</w:t>
            </w:r>
          </w:p>
        </w:tc>
        <w:tc>
          <w:tcPr>
            <w:tcW w:w="2171" w:type="dxa"/>
            <w:vMerge w:val="restart"/>
            <w:tcBorders>
              <w:tr2bl w:val="single" w:sz="4" w:space="0" w:color="auto"/>
            </w:tcBorders>
          </w:tcPr>
          <w:p w:rsidR="00891A29" w:rsidRPr="007C47D8" w:rsidRDefault="00891A29" w:rsidP="00891A29">
            <w:pPr>
              <w:pStyle w:val="af"/>
              <w:rPr>
                <w:rFonts w:ascii="Times New Roman" w:hAnsi="Times New Roman"/>
                <w:b/>
              </w:rPr>
            </w:pPr>
            <w:r w:rsidRPr="007C47D8">
              <w:rPr>
                <w:rFonts w:ascii="Times New Roman" w:hAnsi="Times New Roman"/>
                <w:b/>
              </w:rPr>
              <w:t>Учебные                предметы</w:t>
            </w:r>
          </w:p>
          <w:p w:rsidR="00891A29" w:rsidRPr="007C47D8" w:rsidRDefault="00891A29" w:rsidP="00891A29">
            <w:pPr>
              <w:pStyle w:val="af"/>
              <w:rPr>
                <w:rFonts w:ascii="Times New Roman" w:hAnsi="Times New Roman"/>
                <w:b/>
              </w:rPr>
            </w:pPr>
            <w:r w:rsidRPr="007C47D8">
              <w:rPr>
                <w:rFonts w:ascii="Times New Roman" w:hAnsi="Times New Roman"/>
                <w:b/>
              </w:rPr>
              <w:t xml:space="preserve">                Классы              </w:t>
            </w:r>
          </w:p>
          <w:p w:rsidR="00891A29" w:rsidRPr="007C47D8" w:rsidRDefault="00891A29" w:rsidP="00891A29">
            <w:pPr>
              <w:pStyle w:val="af"/>
              <w:rPr>
                <w:rFonts w:ascii="Times New Roman" w:hAnsi="Times New Roman"/>
                <w:b/>
              </w:rPr>
            </w:pPr>
          </w:p>
        </w:tc>
        <w:tc>
          <w:tcPr>
            <w:tcW w:w="2965" w:type="dxa"/>
            <w:gridSpan w:val="4"/>
          </w:tcPr>
          <w:p w:rsidR="00891A29" w:rsidRPr="007C47D8" w:rsidRDefault="00891A29" w:rsidP="00891A29">
            <w:pPr>
              <w:pStyle w:val="af"/>
              <w:rPr>
                <w:rFonts w:ascii="Times New Roman" w:hAnsi="Times New Roman"/>
                <w:b/>
              </w:rPr>
            </w:pPr>
            <w:r w:rsidRPr="007C47D8">
              <w:rPr>
                <w:rFonts w:ascii="Times New Roman" w:hAnsi="Times New Roman"/>
                <w:b/>
              </w:rPr>
              <w:t>Количество часов неделю</w:t>
            </w:r>
          </w:p>
        </w:tc>
        <w:tc>
          <w:tcPr>
            <w:tcW w:w="2378" w:type="dxa"/>
            <w:vMerge w:val="restart"/>
          </w:tcPr>
          <w:p w:rsidR="00891A29" w:rsidRPr="007C47D8" w:rsidRDefault="00891A29" w:rsidP="00891A29">
            <w:pPr>
              <w:pStyle w:val="af"/>
              <w:jc w:val="center"/>
              <w:rPr>
                <w:rFonts w:ascii="Times New Roman" w:hAnsi="Times New Roman"/>
                <w:b/>
              </w:rPr>
            </w:pPr>
            <w:r w:rsidRPr="007C47D8">
              <w:rPr>
                <w:rFonts w:ascii="Times New Roman" w:hAnsi="Times New Roman"/>
                <w:b/>
              </w:rPr>
              <w:t>Всего часов</w:t>
            </w:r>
          </w:p>
        </w:tc>
      </w:tr>
      <w:tr w:rsidR="00891A29" w:rsidRPr="007C47D8" w:rsidTr="00891A29">
        <w:trPr>
          <w:trHeight w:val="420"/>
        </w:trPr>
        <w:tc>
          <w:tcPr>
            <w:tcW w:w="2092" w:type="dxa"/>
            <w:vMerge/>
          </w:tcPr>
          <w:p w:rsidR="00891A29" w:rsidRPr="007C47D8" w:rsidRDefault="00891A29" w:rsidP="00891A29">
            <w:pPr>
              <w:pStyle w:val="af"/>
              <w:rPr>
                <w:rFonts w:ascii="Times New Roman" w:hAnsi="Times New Roman"/>
              </w:rPr>
            </w:pPr>
          </w:p>
        </w:tc>
        <w:tc>
          <w:tcPr>
            <w:tcW w:w="2171" w:type="dxa"/>
            <w:vMerge/>
          </w:tcPr>
          <w:p w:rsidR="00891A29" w:rsidRPr="007C47D8" w:rsidRDefault="00891A29" w:rsidP="00891A29">
            <w:pPr>
              <w:pStyle w:val="af"/>
              <w:rPr>
                <w:rFonts w:ascii="Times New Roman" w:hAnsi="Times New Roman"/>
              </w:rPr>
            </w:pPr>
          </w:p>
        </w:tc>
        <w:tc>
          <w:tcPr>
            <w:tcW w:w="699" w:type="dxa"/>
          </w:tcPr>
          <w:p w:rsidR="00891A29" w:rsidRPr="007C47D8" w:rsidRDefault="00891A29" w:rsidP="00891A29">
            <w:pPr>
              <w:pStyle w:val="af"/>
              <w:jc w:val="center"/>
              <w:rPr>
                <w:rFonts w:ascii="Times New Roman" w:hAnsi="Times New Roman"/>
                <w:b/>
              </w:rPr>
            </w:pPr>
            <w:r w:rsidRPr="007C47D8">
              <w:rPr>
                <w:rFonts w:ascii="Times New Roman" w:hAnsi="Times New Roman"/>
                <w:b/>
                <w:lang w:val="en-US"/>
              </w:rPr>
              <w:t>I</w:t>
            </w:r>
          </w:p>
        </w:tc>
        <w:tc>
          <w:tcPr>
            <w:tcW w:w="709" w:type="dxa"/>
          </w:tcPr>
          <w:p w:rsidR="00891A29" w:rsidRPr="007C47D8" w:rsidRDefault="00891A29" w:rsidP="00891A29">
            <w:pPr>
              <w:pStyle w:val="af"/>
              <w:jc w:val="center"/>
              <w:rPr>
                <w:rFonts w:ascii="Times New Roman" w:hAnsi="Times New Roman"/>
                <w:b/>
                <w:lang w:val="en-US"/>
              </w:rPr>
            </w:pPr>
            <w:r w:rsidRPr="007C47D8">
              <w:rPr>
                <w:rFonts w:ascii="Times New Roman" w:hAnsi="Times New Roman"/>
                <w:b/>
                <w:lang w:val="en-US"/>
              </w:rPr>
              <w:t>II</w:t>
            </w:r>
          </w:p>
        </w:tc>
        <w:tc>
          <w:tcPr>
            <w:tcW w:w="774" w:type="dxa"/>
          </w:tcPr>
          <w:p w:rsidR="00891A29" w:rsidRPr="007C47D8" w:rsidRDefault="00891A29" w:rsidP="00891A29">
            <w:pPr>
              <w:pStyle w:val="af"/>
              <w:jc w:val="center"/>
              <w:rPr>
                <w:rFonts w:ascii="Times New Roman" w:hAnsi="Times New Roman"/>
                <w:b/>
                <w:lang w:val="en-US"/>
              </w:rPr>
            </w:pPr>
            <w:r w:rsidRPr="007C47D8">
              <w:rPr>
                <w:rFonts w:ascii="Times New Roman" w:hAnsi="Times New Roman"/>
                <w:b/>
                <w:lang w:val="en-US"/>
              </w:rPr>
              <w:t>III</w:t>
            </w:r>
          </w:p>
        </w:tc>
        <w:tc>
          <w:tcPr>
            <w:tcW w:w="783" w:type="dxa"/>
          </w:tcPr>
          <w:p w:rsidR="00891A29" w:rsidRPr="007C47D8" w:rsidRDefault="00891A29" w:rsidP="00891A29">
            <w:pPr>
              <w:pStyle w:val="af"/>
              <w:jc w:val="center"/>
              <w:rPr>
                <w:rFonts w:ascii="Times New Roman" w:hAnsi="Times New Roman"/>
                <w:b/>
              </w:rPr>
            </w:pPr>
            <w:r w:rsidRPr="007C47D8">
              <w:rPr>
                <w:rFonts w:ascii="Times New Roman" w:hAnsi="Times New Roman"/>
                <w:b/>
                <w:lang w:val="en-US"/>
              </w:rPr>
              <w:t>IV</w:t>
            </w:r>
          </w:p>
        </w:tc>
        <w:tc>
          <w:tcPr>
            <w:tcW w:w="2378" w:type="dxa"/>
            <w:vMerge/>
          </w:tcPr>
          <w:p w:rsidR="00891A29" w:rsidRPr="007C47D8" w:rsidRDefault="00891A29" w:rsidP="00891A29">
            <w:pPr>
              <w:pStyle w:val="af"/>
              <w:jc w:val="center"/>
              <w:rPr>
                <w:rFonts w:ascii="Times New Roman" w:hAnsi="Times New Roman"/>
              </w:rPr>
            </w:pPr>
          </w:p>
        </w:tc>
      </w:tr>
      <w:tr w:rsidR="00891A29" w:rsidRPr="007C47D8" w:rsidTr="00891A29">
        <w:trPr>
          <w:trHeight w:val="420"/>
        </w:trPr>
        <w:tc>
          <w:tcPr>
            <w:tcW w:w="4263" w:type="dxa"/>
            <w:gridSpan w:val="2"/>
          </w:tcPr>
          <w:p w:rsidR="00891A29" w:rsidRPr="007C47D8" w:rsidRDefault="00891A29" w:rsidP="00891A29">
            <w:pPr>
              <w:pStyle w:val="af"/>
              <w:rPr>
                <w:rFonts w:ascii="Times New Roman" w:hAnsi="Times New Roman"/>
                <w:i/>
              </w:rPr>
            </w:pPr>
            <w:r>
              <w:rPr>
                <w:rFonts w:ascii="Times New Roman" w:hAnsi="Times New Roman"/>
              </w:rPr>
              <w:t xml:space="preserve">           </w:t>
            </w:r>
            <w:r w:rsidRPr="007C47D8">
              <w:rPr>
                <w:rFonts w:ascii="Times New Roman" w:hAnsi="Times New Roman"/>
                <w:i/>
              </w:rPr>
              <w:t>Обязательная часть</w:t>
            </w:r>
          </w:p>
        </w:tc>
        <w:tc>
          <w:tcPr>
            <w:tcW w:w="5343" w:type="dxa"/>
            <w:gridSpan w:val="5"/>
          </w:tcPr>
          <w:p w:rsidR="00891A29" w:rsidRPr="007C47D8" w:rsidRDefault="00891A29" w:rsidP="00891A29">
            <w:pPr>
              <w:pStyle w:val="af"/>
              <w:jc w:val="center"/>
              <w:rPr>
                <w:rFonts w:ascii="Times New Roman" w:hAnsi="Times New Roman"/>
              </w:rPr>
            </w:pPr>
          </w:p>
        </w:tc>
      </w:tr>
      <w:tr w:rsidR="00891A29" w:rsidRPr="007C47D8" w:rsidTr="00891A29">
        <w:trPr>
          <w:trHeight w:val="357"/>
        </w:trPr>
        <w:tc>
          <w:tcPr>
            <w:tcW w:w="2092" w:type="dxa"/>
            <w:vMerge w:val="restart"/>
          </w:tcPr>
          <w:p w:rsidR="00891A29" w:rsidRPr="007C47D8" w:rsidRDefault="00891A29" w:rsidP="00891A29">
            <w:pPr>
              <w:pStyle w:val="af"/>
              <w:rPr>
                <w:rFonts w:ascii="Times New Roman" w:hAnsi="Times New Roman"/>
              </w:rPr>
            </w:pPr>
            <w:r w:rsidRPr="007C47D8">
              <w:rPr>
                <w:rFonts w:ascii="Times New Roman" w:hAnsi="Times New Roman"/>
              </w:rPr>
              <w:t>Русский язык и</w:t>
            </w:r>
          </w:p>
          <w:p w:rsidR="00891A29" w:rsidRPr="007C47D8" w:rsidRDefault="00891A29" w:rsidP="00891A29">
            <w:pPr>
              <w:pStyle w:val="af"/>
              <w:rPr>
                <w:rFonts w:ascii="Times New Roman" w:hAnsi="Times New Roman"/>
                <w:lang w:val="tt-RU"/>
              </w:rPr>
            </w:pPr>
            <w:r>
              <w:rPr>
                <w:rFonts w:ascii="Times New Roman" w:hAnsi="Times New Roman"/>
              </w:rPr>
              <w:t>литературное чтение</w:t>
            </w:r>
          </w:p>
        </w:tc>
        <w:tc>
          <w:tcPr>
            <w:tcW w:w="2171" w:type="dxa"/>
          </w:tcPr>
          <w:p w:rsidR="00891A29" w:rsidRPr="007C47D8" w:rsidRDefault="00891A29" w:rsidP="00891A29">
            <w:pPr>
              <w:pStyle w:val="af"/>
              <w:rPr>
                <w:rFonts w:ascii="Times New Roman" w:hAnsi="Times New Roman"/>
              </w:rPr>
            </w:pPr>
            <w:r>
              <w:rPr>
                <w:rFonts w:ascii="Times New Roman" w:hAnsi="Times New Roman"/>
              </w:rPr>
              <w:t>Русский язык</w:t>
            </w:r>
          </w:p>
        </w:tc>
        <w:tc>
          <w:tcPr>
            <w:tcW w:w="699" w:type="dxa"/>
          </w:tcPr>
          <w:p w:rsidR="00891A29" w:rsidRPr="00C85B17" w:rsidRDefault="00891A29" w:rsidP="00891A29">
            <w:pPr>
              <w:pStyle w:val="af"/>
              <w:jc w:val="center"/>
              <w:rPr>
                <w:rFonts w:ascii="Times New Roman" w:hAnsi="Times New Roman"/>
                <w:lang w:val="en-US"/>
              </w:rPr>
            </w:pPr>
            <w:r>
              <w:rPr>
                <w:rFonts w:ascii="Times New Roman" w:hAnsi="Times New Roman"/>
                <w:lang w:val="en-US"/>
              </w:rPr>
              <w:t>3</w:t>
            </w:r>
          </w:p>
        </w:tc>
        <w:tc>
          <w:tcPr>
            <w:tcW w:w="709" w:type="dxa"/>
          </w:tcPr>
          <w:p w:rsidR="00891A29" w:rsidRPr="007C47D8" w:rsidRDefault="00891A29" w:rsidP="00891A29">
            <w:pPr>
              <w:pStyle w:val="af"/>
              <w:jc w:val="center"/>
              <w:rPr>
                <w:rFonts w:ascii="Times New Roman" w:hAnsi="Times New Roman"/>
              </w:rPr>
            </w:pPr>
            <w:r>
              <w:rPr>
                <w:rFonts w:ascii="Times New Roman" w:hAnsi="Times New Roman"/>
              </w:rPr>
              <w:t>3</w:t>
            </w:r>
          </w:p>
        </w:tc>
        <w:tc>
          <w:tcPr>
            <w:tcW w:w="774" w:type="dxa"/>
          </w:tcPr>
          <w:p w:rsidR="00891A29" w:rsidRPr="007C47D8" w:rsidRDefault="00891A29" w:rsidP="00891A29">
            <w:pPr>
              <w:pStyle w:val="af"/>
              <w:jc w:val="center"/>
              <w:rPr>
                <w:rFonts w:ascii="Times New Roman" w:hAnsi="Times New Roman"/>
              </w:rPr>
            </w:pPr>
            <w:r>
              <w:rPr>
                <w:rFonts w:ascii="Times New Roman" w:hAnsi="Times New Roman"/>
              </w:rPr>
              <w:t>3</w:t>
            </w:r>
          </w:p>
        </w:tc>
        <w:tc>
          <w:tcPr>
            <w:tcW w:w="783" w:type="dxa"/>
          </w:tcPr>
          <w:p w:rsidR="00891A29" w:rsidRPr="007C47D8" w:rsidRDefault="00891A29" w:rsidP="00891A29">
            <w:pPr>
              <w:pStyle w:val="af"/>
              <w:jc w:val="center"/>
              <w:rPr>
                <w:rFonts w:ascii="Times New Roman" w:hAnsi="Times New Roman"/>
              </w:rPr>
            </w:pPr>
            <w:r>
              <w:rPr>
                <w:rFonts w:ascii="Times New Roman" w:hAnsi="Times New Roman"/>
              </w:rPr>
              <w:t>3</w:t>
            </w:r>
          </w:p>
        </w:tc>
        <w:tc>
          <w:tcPr>
            <w:tcW w:w="2378" w:type="dxa"/>
            <w:vMerge w:val="restart"/>
          </w:tcPr>
          <w:p w:rsidR="00891A29" w:rsidRPr="007C47D8" w:rsidRDefault="00891A29" w:rsidP="00891A29">
            <w:pPr>
              <w:pStyle w:val="af"/>
              <w:jc w:val="center"/>
              <w:rPr>
                <w:rFonts w:ascii="Times New Roman" w:hAnsi="Times New Roman"/>
              </w:rPr>
            </w:pPr>
            <w:r w:rsidRPr="007C47D8">
              <w:rPr>
                <w:rFonts w:ascii="Times New Roman" w:hAnsi="Times New Roman"/>
              </w:rPr>
              <w:t>21</w:t>
            </w:r>
          </w:p>
        </w:tc>
      </w:tr>
      <w:tr w:rsidR="00891A29" w:rsidRPr="007C47D8" w:rsidTr="00891A29">
        <w:trPr>
          <w:trHeight w:val="461"/>
        </w:trPr>
        <w:tc>
          <w:tcPr>
            <w:tcW w:w="2092" w:type="dxa"/>
            <w:vMerge/>
          </w:tcPr>
          <w:p w:rsidR="00891A29" w:rsidRPr="007C47D8" w:rsidRDefault="00891A29" w:rsidP="00891A29">
            <w:pPr>
              <w:pStyle w:val="af"/>
              <w:rPr>
                <w:rFonts w:ascii="Times New Roman" w:hAnsi="Times New Roman"/>
              </w:rPr>
            </w:pPr>
          </w:p>
        </w:tc>
        <w:tc>
          <w:tcPr>
            <w:tcW w:w="2171" w:type="dxa"/>
          </w:tcPr>
          <w:p w:rsidR="00891A29" w:rsidRPr="007C47D8" w:rsidRDefault="00891A29" w:rsidP="00891A29">
            <w:pPr>
              <w:pStyle w:val="af"/>
              <w:rPr>
                <w:rFonts w:ascii="Times New Roman" w:hAnsi="Times New Roman"/>
              </w:rPr>
            </w:pPr>
            <w:r>
              <w:rPr>
                <w:rFonts w:ascii="Times New Roman" w:hAnsi="Times New Roman"/>
              </w:rPr>
              <w:t>Литературное чтение</w:t>
            </w:r>
          </w:p>
        </w:tc>
        <w:tc>
          <w:tcPr>
            <w:tcW w:w="699" w:type="dxa"/>
          </w:tcPr>
          <w:p w:rsidR="00891A29" w:rsidRPr="00C85B17" w:rsidRDefault="00891A29" w:rsidP="00891A29">
            <w:pPr>
              <w:pStyle w:val="af"/>
              <w:jc w:val="center"/>
              <w:rPr>
                <w:rFonts w:ascii="Times New Roman" w:hAnsi="Times New Roman"/>
                <w:lang w:val="en-US"/>
              </w:rPr>
            </w:pPr>
            <w:r>
              <w:rPr>
                <w:rFonts w:ascii="Times New Roman" w:hAnsi="Times New Roman"/>
                <w:lang w:val="en-US"/>
              </w:rPr>
              <w:t>1</w:t>
            </w:r>
          </w:p>
        </w:tc>
        <w:tc>
          <w:tcPr>
            <w:tcW w:w="709" w:type="dxa"/>
          </w:tcPr>
          <w:p w:rsidR="00891A29" w:rsidRPr="007C47D8" w:rsidRDefault="00891A29" w:rsidP="00891A29">
            <w:pPr>
              <w:pStyle w:val="af"/>
              <w:jc w:val="center"/>
              <w:rPr>
                <w:rFonts w:ascii="Times New Roman" w:hAnsi="Times New Roman"/>
              </w:rPr>
            </w:pPr>
            <w:r>
              <w:rPr>
                <w:rFonts w:ascii="Times New Roman" w:hAnsi="Times New Roman"/>
              </w:rPr>
              <w:t>3</w:t>
            </w:r>
          </w:p>
        </w:tc>
        <w:tc>
          <w:tcPr>
            <w:tcW w:w="774" w:type="dxa"/>
          </w:tcPr>
          <w:p w:rsidR="00891A29" w:rsidRPr="007C47D8" w:rsidRDefault="00891A29" w:rsidP="00891A29">
            <w:pPr>
              <w:pStyle w:val="af"/>
              <w:jc w:val="center"/>
              <w:rPr>
                <w:rFonts w:ascii="Times New Roman" w:hAnsi="Times New Roman"/>
              </w:rPr>
            </w:pPr>
            <w:r>
              <w:rPr>
                <w:rFonts w:ascii="Times New Roman" w:hAnsi="Times New Roman"/>
              </w:rPr>
              <w:t>2</w:t>
            </w:r>
          </w:p>
        </w:tc>
        <w:tc>
          <w:tcPr>
            <w:tcW w:w="783" w:type="dxa"/>
          </w:tcPr>
          <w:p w:rsidR="00891A29" w:rsidRPr="007C47D8" w:rsidRDefault="00891A29" w:rsidP="00891A29">
            <w:pPr>
              <w:pStyle w:val="af"/>
              <w:jc w:val="center"/>
              <w:rPr>
                <w:rFonts w:ascii="Times New Roman" w:hAnsi="Times New Roman"/>
              </w:rPr>
            </w:pPr>
            <w:r>
              <w:rPr>
                <w:rFonts w:ascii="Times New Roman" w:hAnsi="Times New Roman"/>
              </w:rPr>
              <w:t>3</w:t>
            </w:r>
          </w:p>
        </w:tc>
        <w:tc>
          <w:tcPr>
            <w:tcW w:w="2378" w:type="dxa"/>
            <w:vMerge/>
          </w:tcPr>
          <w:p w:rsidR="00891A29" w:rsidRPr="007C47D8" w:rsidRDefault="00891A29" w:rsidP="00891A29">
            <w:pPr>
              <w:pStyle w:val="af"/>
              <w:jc w:val="center"/>
              <w:rPr>
                <w:rFonts w:ascii="Times New Roman" w:hAnsi="Times New Roman"/>
              </w:rPr>
            </w:pPr>
          </w:p>
        </w:tc>
      </w:tr>
      <w:tr w:rsidR="00891A29" w:rsidRPr="007C47D8" w:rsidTr="00891A29">
        <w:trPr>
          <w:trHeight w:val="435"/>
        </w:trPr>
        <w:tc>
          <w:tcPr>
            <w:tcW w:w="2092" w:type="dxa"/>
            <w:vMerge w:val="restart"/>
            <w:vAlign w:val="center"/>
          </w:tcPr>
          <w:p w:rsidR="00891A29" w:rsidRPr="007C47D8" w:rsidRDefault="00891A29" w:rsidP="00891A29">
            <w:pPr>
              <w:pStyle w:val="af"/>
              <w:rPr>
                <w:rFonts w:ascii="Times New Roman" w:hAnsi="Times New Roman"/>
              </w:rPr>
            </w:pPr>
            <w:r>
              <w:rPr>
                <w:rFonts w:ascii="Times New Roman" w:hAnsi="Times New Roman"/>
              </w:rPr>
              <w:t>Родной язык и литературное чтение на родном языке</w:t>
            </w:r>
          </w:p>
        </w:tc>
        <w:tc>
          <w:tcPr>
            <w:tcW w:w="2171" w:type="dxa"/>
          </w:tcPr>
          <w:p w:rsidR="00891A29" w:rsidRPr="007C47D8" w:rsidRDefault="00891A29" w:rsidP="00891A29">
            <w:pPr>
              <w:pStyle w:val="af"/>
              <w:rPr>
                <w:rFonts w:ascii="Times New Roman" w:hAnsi="Times New Roman"/>
              </w:rPr>
            </w:pPr>
            <w:r>
              <w:rPr>
                <w:rFonts w:ascii="Times New Roman" w:hAnsi="Times New Roman"/>
              </w:rPr>
              <w:t>Родной язык</w:t>
            </w:r>
          </w:p>
          <w:p w:rsidR="00891A29" w:rsidRPr="007C47D8" w:rsidRDefault="00891A29" w:rsidP="00891A29">
            <w:pPr>
              <w:pStyle w:val="af"/>
              <w:rPr>
                <w:rFonts w:ascii="Times New Roman" w:hAnsi="Times New Roman"/>
              </w:rPr>
            </w:pPr>
          </w:p>
        </w:tc>
        <w:tc>
          <w:tcPr>
            <w:tcW w:w="699" w:type="dxa"/>
          </w:tcPr>
          <w:p w:rsidR="00891A29" w:rsidRPr="007C47D8" w:rsidRDefault="00891A29" w:rsidP="00891A29">
            <w:pPr>
              <w:pStyle w:val="af"/>
              <w:jc w:val="center"/>
              <w:rPr>
                <w:rFonts w:ascii="Times New Roman" w:hAnsi="Times New Roman"/>
              </w:rPr>
            </w:pPr>
            <w:r>
              <w:rPr>
                <w:rFonts w:ascii="Times New Roman" w:hAnsi="Times New Roman"/>
              </w:rPr>
              <w:t>3</w:t>
            </w:r>
          </w:p>
        </w:tc>
        <w:tc>
          <w:tcPr>
            <w:tcW w:w="709" w:type="dxa"/>
          </w:tcPr>
          <w:p w:rsidR="00891A29" w:rsidRPr="007C47D8" w:rsidRDefault="00891A29" w:rsidP="00891A29">
            <w:pPr>
              <w:pStyle w:val="af"/>
              <w:jc w:val="center"/>
              <w:rPr>
                <w:rFonts w:ascii="Times New Roman" w:hAnsi="Times New Roman"/>
              </w:rPr>
            </w:pPr>
            <w:r>
              <w:rPr>
                <w:rFonts w:ascii="Times New Roman" w:hAnsi="Times New Roman"/>
              </w:rPr>
              <w:t>3</w:t>
            </w:r>
          </w:p>
        </w:tc>
        <w:tc>
          <w:tcPr>
            <w:tcW w:w="774" w:type="dxa"/>
          </w:tcPr>
          <w:p w:rsidR="00891A29" w:rsidRPr="007C47D8" w:rsidRDefault="00891A29" w:rsidP="00891A29">
            <w:pPr>
              <w:pStyle w:val="af"/>
              <w:jc w:val="center"/>
              <w:rPr>
                <w:rFonts w:ascii="Times New Roman" w:hAnsi="Times New Roman"/>
              </w:rPr>
            </w:pPr>
            <w:r>
              <w:rPr>
                <w:rFonts w:ascii="Times New Roman" w:hAnsi="Times New Roman"/>
              </w:rPr>
              <w:t>3</w:t>
            </w:r>
          </w:p>
        </w:tc>
        <w:tc>
          <w:tcPr>
            <w:tcW w:w="783" w:type="dxa"/>
          </w:tcPr>
          <w:p w:rsidR="00891A29" w:rsidRPr="007C47D8" w:rsidRDefault="00891A29" w:rsidP="00891A29">
            <w:pPr>
              <w:pStyle w:val="af"/>
              <w:jc w:val="center"/>
              <w:rPr>
                <w:rFonts w:ascii="Times New Roman" w:hAnsi="Times New Roman"/>
              </w:rPr>
            </w:pPr>
            <w:r>
              <w:rPr>
                <w:rFonts w:ascii="Times New Roman" w:hAnsi="Times New Roman"/>
              </w:rPr>
              <w:t>3</w:t>
            </w:r>
          </w:p>
        </w:tc>
        <w:tc>
          <w:tcPr>
            <w:tcW w:w="2378" w:type="dxa"/>
            <w:vMerge w:val="restart"/>
          </w:tcPr>
          <w:p w:rsidR="00891A29" w:rsidRPr="007C47D8" w:rsidRDefault="00891A29" w:rsidP="00891A29">
            <w:pPr>
              <w:pStyle w:val="af"/>
              <w:jc w:val="center"/>
              <w:rPr>
                <w:rFonts w:ascii="Times New Roman" w:hAnsi="Times New Roman"/>
              </w:rPr>
            </w:pPr>
            <w:r w:rsidRPr="007C47D8">
              <w:rPr>
                <w:rFonts w:ascii="Times New Roman" w:hAnsi="Times New Roman"/>
              </w:rPr>
              <w:t>21</w:t>
            </w:r>
          </w:p>
        </w:tc>
      </w:tr>
      <w:tr w:rsidR="00891A29" w:rsidRPr="007C47D8" w:rsidTr="00891A29">
        <w:trPr>
          <w:trHeight w:val="403"/>
        </w:trPr>
        <w:tc>
          <w:tcPr>
            <w:tcW w:w="2092" w:type="dxa"/>
            <w:vMerge/>
            <w:vAlign w:val="center"/>
          </w:tcPr>
          <w:p w:rsidR="00891A29" w:rsidRPr="007C47D8" w:rsidRDefault="00891A29" w:rsidP="00891A29">
            <w:pPr>
              <w:pStyle w:val="af"/>
              <w:rPr>
                <w:rFonts w:ascii="Times New Roman" w:hAnsi="Times New Roman"/>
              </w:rPr>
            </w:pPr>
          </w:p>
        </w:tc>
        <w:tc>
          <w:tcPr>
            <w:tcW w:w="2171" w:type="dxa"/>
          </w:tcPr>
          <w:p w:rsidR="00891A29" w:rsidRPr="007C47D8" w:rsidRDefault="00891A29" w:rsidP="00891A29">
            <w:pPr>
              <w:pStyle w:val="af"/>
              <w:rPr>
                <w:rFonts w:ascii="Times New Roman" w:hAnsi="Times New Roman"/>
              </w:rPr>
            </w:pPr>
            <w:r w:rsidRPr="007C47D8">
              <w:rPr>
                <w:rFonts w:ascii="Times New Roman" w:hAnsi="Times New Roman"/>
              </w:rPr>
              <w:t>Литературное</w:t>
            </w:r>
            <w:r>
              <w:rPr>
                <w:rFonts w:ascii="Times New Roman" w:hAnsi="Times New Roman"/>
              </w:rPr>
              <w:t xml:space="preserve"> </w:t>
            </w:r>
            <w:r w:rsidRPr="007C47D8">
              <w:rPr>
                <w:rFonts w:ascii="Times New Roman" w:hAnsi="Times New Roman"/>
              </w:rPr>
              <w:t xml:space="preserve"> чтение </w:t>
            </w:r>
            <w:r>
              <w:rPr>
                <w:rFonts w:ascii="Times New Roman" w:hAnsi="Times New Roman"/>
              </w:rPr>
              <w:t>на родном языке</w:t>
            </w:r>
          </w:p>
        </w:tc>
        <w:tc>
          <w:tcPr>
            <w:tcW w:w="699" w:type="dxa"/>
          </w:tcPr>
          <w:p w:rsidR="00891A29" w:rsidRPr="007C47D8" w:rsidRDefault="00891A29" w:rsidP="00891A29">
            <w:pPr>
              <w:pStyle w:val="af"/>
              <w:jc w:val="center"/>
              <w:rPr>
                <w:rFonts w:ascii="Times New Roman" w:hAnsi="Times New Roman"/>
              </w:rPr>
            </w:pPr>
            <w:r>
              <w:rPr>
                <w:rFonts w:ascii="Times New Roman" w:hAnsi="Times New Roman"/>
              </w:rPr>
              <w:t>2</w:t>
            </w:r>
          </w:p>
        </w:tc>
        <w:tc>
          <w:tcPr>
            <w:tcW w:w="709" w:type="dxa"/>
          </w:tcPr>
          <w:p w:rsidR="00891A29" w:rsidRPr="007C47D8" w:rsidRDefault="00891A29" w:rsidP="00891A29">
            <w:pPr>
              <w:pStyle w:val="af"/>
              <w:jc w:val="center"/>
              <w:rPr>
                <w:rFonts w:ascii="Times New Roman" w:hAnsi="Times New Roman"/>
              </w:rPr>
            </w:pPr>
            <w:r>
              <w:rPr>
                <w:rFonts w:ascii="Times New Roman" w:hAnsi="Times New Roman"/>
              </w:rPr>
              <w:t>2</w:t>
            </w:r>
          </w:p>
        </w:tc>
        <w:tc>
          <w:tcPr>
            <w:tcW w:w="774" w:type="dxa"/>
          </w:tcPr>
          <w:p w:rsidR="00891A29" w:rsidRPr="007C47D8" w:rsidRDefault="00891A29" w:rsidP="00891A29">
            <w:pPr>
              <w:pStyle w:val="af"/>
              <w:jc w:val="center"/>
              <w:rPr>
                <w:rFonts w:ascii="Times New Roman" w:hAnsi="Times New Roman"/>
              </w:rPr>
            </w:pPr>
            <w:r>
              <w:rPr>
                <w:rFonts w:ascii="Times New Roman" w:hAnsi="Times New Roman"/>
              </w:rPr>
              <w:t>3</w:t>
            </w:r>
          </w:p>
        </w:tc>
        <w:tc>
          <w:tcPr>
            <w:tcW w:w="783" w:type="dxa"/>
          </w:tcPr>
          <w:p w:rsidR="00891A29" w:rsidRPr="007C47D8" w:rsidRDefault="00891A29" w:rsidP="00891A29">
            <w:pPr>
              <w:pStyle w:val="af"/>
              <w:jc w:val="center"/>
              <w:rPr>
                <w:rFonts w:ascii="Times New Roman" w:hAnsi="Times New Roman"/>
              </w:rPr>
            </w:pPr>
            <w:r>
              <w:rPr>
                <w:rFonts w:ascii="Times New Roman" w:hAnsi="Times New Roman"/>
              </w:rPr>
              <w:t>2</w:t>
            </w:r>
          </w:p>
        </w:tc>
        <w:tc>
          <w:tcPr>
            <w:tcW w:w="2378" w:type="dxa"/>
            <w:vMerge/>
          </w:tcPr>
          <w:p w:rsidR="00891A29" w:rsidRPr="007C47D8" w:rsidRDefault="00891A29" w:rsidP="00891A29">
            <w:pPr>
              <w:pStyle w:val="af"/>
              <w:jc w:val="center"/>
              <w:rPr>
                <w:rFonts w:ascii="Times New Roman" w:hAnsi="Times New Roman"/>
              </w:rPr>
            </w:pPr>
          </w:p>
        </w:tc>
      </w:tr>
      <w:tr w:rsidR="00891A29" w:rsidRPr="007C47D8" w:rsidTr="00891A29">
        <w:tc>
          <w:tcPr>
            <w:tcW w:w="2092" w:type="dxa"/>
            <w:vAlign w:val="center"/>
          </w:tcPr>
          <w:p w:rsidR="00891A29" w:rsidRPr="007C47D8" w:rsidRDefault="00891A29" w:rsidP="00891A29">
            <w:pPr>
              <w:pStyle w:val="af"/>
              <w:rPr>
                <w:rFonts w:ascii="Times New Roman" w:hAnsi="Times New Roman"/>
              </w:rPr>
            </w:pPr>
            <w:r w:rsidRPr="007C47D8">
              <w:rPr>
                <w:rFonts w:ascii="Times New Roman" w:hAnsi="Times New Roman"/>
              </w:rPr>
              <w:t>Иностранный язык</w:t>
            </w:r>
          </w:p>
        </w:tc>
        <w:tc>
          <w:tcPr>
            <w:tcW w:w="2171" w:type="dxa"/>
          </w:tcPr>
          <w:p w:rsidR="00891A29" w:rsidRPr="007C47D8" w:rsidRDefault="00891A29" w:rsidP="00891A29">
            <w:pPr>
              <w:pStyle w:val="af"/>
              <w:rPr>
                <w:rFonts w:ascii="Times New Roman" w:hAnsi="Times New Roman"/>
              </w:rPr>
            </w:pPr>
            <w:r>
              <w:rPr>
                <w:rFonts w:ascii="Times New Roman" w:hAnsi="Times New Roman"/>
              </w:rPr>
              <w:t xml:space="preserve">Иностранный язык(английский) </w:t>
            </w:r>
          </w:p>
        </w:tc>
        <w:tc>
          <w:tcPr>
            <w:tcW w:w="699" w:type="dxa"/>
          </w:tcPr>
          <w:p w:rsidR="00891A29" w:rsidRPr="007C47D8" w:rsidRDefault="00891A29" w:rsidP="00891A29">
            <w:pPr>
              <w:pStyle w:val="af"/>
              <w:jc w:val="center"/>
              <w:rPr>
                <w:rFonts w:ascii="Times New Roman" w:hAnsi="Times New Roman"/>
              </w:rPr>
            </w:pPr>
            <w:r w:rsidRPr="007C47D8">
              <w:rPr>
                <w:rFonts w:ascii="Times New Roman" w:hAnsi="Times New Roman"/>
              </w:rPr>
              <w:t>-</w:t>
            </w:r>
          </w:p>
        </w:tc>
        <w:tc>
          <w:tcPr>
            <w:tcW w:w="709" w:type="dxa"/>
          </w:tcPr>
          <w:p w:rsidR="00891A29" w:rsidRPr="007C47D8" w:rsidRDefault="00891A29" w:rsidP="00891A29">
            <w:pPr>
              <w:pStyle w:val="af"/>
              <w:jc w:val="center"/>
              <w:rPr>
                <w:rFonts w:ascii="Times New Roman" w:hAnsi="Times New Roman"/>
              </w:rPr>
            </w:pPr>
            <w:r w:rsidRPr="007C47D8">
              <w:rPr>
                <w:rFonts w:ascii="Times New Roman" w:hAnsi="Times New Roman"/>
              </w:rPr>
              <w:t>2</w:t>
            </w:r>
          </w:p>
        </w:tc>
        <w:tc>
          <w:tcPr>
            <w:tcW w:w="774" w:type="dxa"/>
          </w:tcPr>
          <w:p w:rsidR="00891A29" w:rsidRPr="007C47D8" w:rsidRDefault="00891A29" w:rsidP="00891A29">
            <w:pPr>
              <w:pStyle w:val="af"/>
              <w:jc w:val="center"/>
              <w:rPr>
                <w:rFonts w:ascii="Times New Roman" w:hAnsi="Times New Roman"/>
              </w:rPr>
            </w:pPr>
            <w:r w:rsidRPr="007C47D8">
              <w:rPr>
                <w:rFonts w:ascii="Times New Roman" w:hAnsi="Times New Roman"/>
              </w:rPr>
              <w:t>2</w:t>
            </w:r>
          </w:p>
        </w:tc>
        <w:tc>
          <w:tcPr>
            <w:tcW w:w="783" w:type="dxa"/>
          </w:tcPr>
          <w:p w:rsidR="00891A29" w:rsidRPr="007C47D8" w:rsidRDefault="00891A29" w:rsidP="00891A29">
            <w:pPr>
              <w:pStyle w:val="af"/>
              <w:jc w:val="center"/>
              <w:rPr>
                <w:rFonts w:ascii="Times New Roman" w:hAnsi="Times New Roman"/>
              </w:rPr>
            </w:pPr>
            <w:r w:rsidRPr="007C47D8">
              <w:rPr>
                <w:rFonts w:ascii="Times New Roman" w:hAnsi="Times New Roman"/>
              </w:rPr>
              <w:t>2</w:t>
            </w:r>
          </w:p>
        </w:tc>
        <w:tc>
          <w:tcPr>
            <w:tcW w:w="2378" w:type="dxa"/>
          </w:tcPr>
          <w:p w:rsidR="00891A29" w:rsidRPr="007C47D8" w:rsidRDefault="00891A29" w:rsidP="00891A29">
            <w:pPr>
              <w:pStyle w:val="af"/>
              <w:jc w:val="center"/>
              <w:rPr>
                <w:rFonts w:ascii="Times New Roman" w:hAnsi="Times New Roman"/>
              </w:rPr>
            </w:pPr>
            <w:r w:rsidRPr="007C47D8">
              <w:rPr>
                <w:rFonts w:ascii="Times New Roman" w:hAnsi="Times New Roman"/>
              </w:rPr>
              <w:t>6</w:t>
            </w:r>
          </w:p>
        </w:tc>
      </w:tr>
      <w:tr w:rsidR="00891A29" w:rsidRPr="007C47D8" w:rsidTr="00891A29">
        <w:tc>
          <w:tcPr>
            <w:tcW w:w="2092" w:type="dxa"/>
          </w:tcPr>
          <w:p w:rsidR="00891A29" w:rsidRPr="007C47D8" w:rsidRDefault="00891A29" w:rsidP="00891A29">
            <w:pPr>
              <w:pStyle w:val="af"/>
              <w:rPr>
                <w:rFonts w:ascii="Times New Roman" w:hAnsi="Times New Roman"/>
              </w:rPr>
            </w:pPr>
            <w:r w:rsidRPr="007C47D8">
              <w:rPr>
                <w:rFonts w:ascii="Times New Roman" w:hAnsi="Times New Roman"/>
              </w:rPr>
              <w:t>Математика и информатика</w:t>
            </w:r>
          </w:p>
        </w:tc>
        <w:tc>
          <w:tcPr>
            <w:tcW w:w="2171" w:type="dxa"/>
          </w:tcPr>
          <w:p w:rsidR="00891A29" w:rsidRPr="007C47D8" w:rsidRDefault="00891A29" w:rsidP="00891A29">
            <w:pPr>
              <w:pStyle w:val="af"/>
              <w:rPr>
                <w:rFonts w:ascii="Times New Roman" w:hAnsi="Times New Roman"/>
              </w:rPr>
            </w:pPr>
            <w:r w:rsidRPr="007C47D8">
              <w:rPr>
                <w:rFonts w:ascii="Times New Roman" w:hAnsi="Times New Roman"/>
              </w:rPr>
              <w:t xml:space="preserve">Математика </w:t>
            </w:r>
            <w:r>
              <w:rPr>
                <w:rFonts w:ascii="Times New Roman" w:hAnsi="Times New Roman"/>
              </w:rPr>
              <w:t>и информатика</w:t>
            </w:r>
          </w:p>
        </w:tc>
        <w:tc>
          <w:tcPr>
            <w:tcW w:w="699" w:type="dxa"/>
          </w:tcPr>
          <w:p w:rsidR="00891A29" w:rsidRPr="007C47D8" w:rsidRDefault="00891A29" w:rsidP="00891A29">
            <w:pPr>
              <w:pStyle w:val="af"/>
              <w:jc w:val="center"/>
              <w:rPr>
                <w:rFonts w:ascii="Times New Roman" w:hAnsi="Times New Roman"/>
              </w:rPr>
            </w:pPr>
            <w:r w:rsidRPr="007C47D8">
              <w:rPr>
                <w:rFonts w:ascii="Times New Roman" w:hAnsi="Times New Roman"/>
              </w:rPr>
              <w:t>4</w:t>
            </w:r>
          </w:p>
        </w:tc>
        <w:tc>
          <w:tcPr>
            <w:tcW w:w="709" w:type="dxa"/>
          </w:tcPr>
          <w:p w:rsidR="00891A29" w:rsidRPr="007C47D8" w:rsidRDefault="00891A29" w:rsidP="00891A29">
            <w:pPr>
              <w:pStyle w:val="af"/>
              <w:jc w:val="center"/>
              <w:rPr>
                <w:rFonts w:ascii="Times New Roman" w:hAnsi="Times New Roman"/>
              </w:rPr>
            </w:pPr>
            <w:r w:rsidRPr="007C47D8">
              <w:rPr>
                <w:rFonts w:ascii="Times New Roman" w:hAnsi="Times New Roman"/>
              </w:rPr>
              <w:t>4</w:t>
            </w:r>
          </w:p>
        </w:tc>
        <w:tc>
          <w:tcPr>
            <w:tcW w:w="774" w:type="dxa"/>
          </w:tcPr>
          <w:p w:rsidR="00891A29" w:rsidRPr="007C47D8" w:rsidRDefault="00891A29" w:rsidP="00891A29">
            <w:pPr>
              <w:pStyle w:val="af"/>
              <w:jc w:val="center"/>
              <w:rPr>
                <w:rFonts w:ascii="Times New Roman" w:hAnsi="Times New Roman"/>
              </w:rPr>
            </w:pPr>
            <w:r w:rsidRPr="007C47D8">
              <w:rPr>
                <w:rFonts w:ascii="Times New Roman" w:hAnsi="Times New Roman"/>
              </w:rPr>
              <w:t>4</w:t>
            </w:r>
          </w:p>
        </w:tc>
        <w:tc>
          <w:tcPr>
            <w:tcW w:w="783" w:type="dxa"/>
          </w:tcPr>
          <w:p w:rsidR="00891A29" w:rsidRPr="007C47D8" w:rsidRDefault="00891A29" w:rsidP="00891A29">
            <w:pPr>
              <w:pStyle w:val="af"/>
              <w:jc w:val="center"/>
              <w:rPr>
                <w:rFonts w:ascii="Times New Roman" w:hAnsi="Times New Roman"/>
              </w:rPr>
            </w:pPr>
            <w:r w:rsidRPr="007C47D8">
              <w:rPr>
                <w:rFonts w:ascii="Times New Roman" w:hAnsi="Times New Roman"/>
              </w:rPr>
              <w:t>4</w:t>
            </w:r>
          </w:p>
        </w:tc>
        <w:tc>
          <w:tcPr>
            <w:tcW w:w="2378" w:type="dxa"/>
          </w:tcPr>
          <w:p w:rsidR="00891A29" w:rsidRPr="007C47D8" w:rsidRDefault="00891A29" w:rsidP="00891A29">
            <w:pPr>
              <w:pStyle w:val="af"/>
              <w:jc w:val="center"/>
              <w:rPr>
                <w:rFonts w:ascii="Times New Roman" w:hAnsi="Times New Roman"/>
              </w:rPr>
            </w:pPr>
            <w:r w:rsidRPr="007C47D8">
              <w:rPr>
                <w:rFonts w:ascii="Times New Roman" w:hAnsi="Times New Roman"/>
              </w:rPr>
              <w:t>16</w:t>
            </w:r>
          </w:p>
        </w:tc>
      </w:tr>
      <w:tr w:rsidR="00891A29" w:rsidRPr="007C47D8" w:rsidTr="00891A29">
        <w:tc>
          <w:tcPr>
            <w:tcW w:w="2092" w:type="dxa"/>
          </w:tcPr>
          <w:p w:rsidR="00891A29" w:rsidRDefault="00891A29" w:rsidP="00891A29">
            <w:pPr>
              <w:pStyle w:val="af"/>
              <w:rPr>
                <w:rFonts w:ascii="Times New Roman" w:hAnsi="Times New Roman"/>
                <w:spacing w:val="-5"/>
              </w:rPr>
            </w:pPr>
            <w:r>
              <w:rPr>
                <w:rFonts w:ascii="Times New Roman" w:hAnsi="Times New Roman"/>
                <w:spacing w:val="-5"/>
              </w:rPr>
              <w:t>Обществознание и естествознание</w:t>
            </w:r>
          </w:p>
          <w:p w:rsidR="00891A29" w:rsidRPr="007C47D8" w:rsidRDefault="00891A29" w:rsidP="00891A29">
            <w:pPr>
              <w:pStyle w:val="af"/>
              <w:rPr>
                <w:rFonts w:ascii="Times New Roman" w:hAnsi="Times New Roman"/>
                <w:spacing w:val="-5"/>
              </w:rPr>
            </w:pPr>
            <w:r>
              <w:rPr>
                <w:rFonts w:ascii="Times New Roman" w:hAnsi="Times New Roman"/>
                <w:spacing w:val="-5"/>
              </w:rPr>
              <w:t>(</w:t>
            </w:r>
            <w:r w:rsidRPr="007C47D8">
              <w:rPr>
                <w:rFonts w:ascii="Times New Roman" w:hAnsi="Times New Roman"/>
                <w:spacing w:val="-5"/>
              </w:rPr>
              <w:t xml:space="preserve"> Окружающий мир</w:t>
            </w:r>
            <w:r>
              <w:rPr>
                <w:rFonts w:ascii="Times New Roman" w:hAnsi="Times New Roman"/>
                <w:spacing w:val="-5"/>
              </w:rPr>
              <w:t>)</w:t>
            </w:r>
          </w:p>
        </w:tc>
        <w:tc>
          <w:tcPr>
            <w:tcW w:w="2171" w:type="dxa"/>
          </w:tcPr>
          <w:p w:rsidR="00891A29" w:rsidRDefault="00891A29" w:rsidP="00891A29">
            <w:pPr>
              <w:pStyle w:val="af"/>
              <w:rPr>
                <w:rFonts w:ascii="Times New Roman" w:hAnsi="Times New Roman"/>
                <w:spacing w:val="-5"/>
              </w:rPr>
            </w:pPr>
            <w:r>
              <w:rPr>
                <w:rFonts w:ascii="Times New Roman" w:hAnsi="Times New Roman"/>
                <w:spacing w:val="-5"/>
              </w:rPr>
              <w:t>Обществознание и естествознание</w:t>
            </w:r>
          </w:p>
          <w:p w:rsidR="00891A29" w:rsidRPr="007C47D8" w:rsidRDefault="00891A29" w:rsidP="00891A29">
            <w:pPr>
              <w:pStyle w:val="af"/>
              <w:rPr>
                <w:rFonts w:ascii="Times New Roman" w:hAnsi="Times New Roman"/>
                <w:spacing w:val="-5"/>
              </w:rPr>
            </w:pPr>
            <w:r>
              <w:rPr>
                <w:rFonts w:ascii="Times New Roman" w:hAnsi="Times New Roman"/>
                <w:spacing w:val="-5"/>
              </w:rPr>
              <w:t>(</w:t>
            </w:r>
            <w:r w:rsidRPr="007C47D8">
              <w:rPr>
                <w:rFonts w:ascii="Times New Roman" w:hAnsi="Times New Roman"/>
                <w:spacing w:val="-5"/>
              </w:rPr>
              <w:t xml:space="preserve"> Окружающий мир</w:t>
            </w:r>
            <w:r>
              <w:rPr>
                <w:rFonts w:ascii="Times New Roman" w:hAnsi="Times New Roman"/>
                <w:spacing w:val="-5"/>
              </w:rPr>
              <w:t>)</w:t>
            </w:r>
          </w:p>
        </w:tc>
        <w:tc>
          <w:tcPr>
            <w:tcW w:w="699" w:type="dxa"/>
          </w:tcPr>
          <w:p w:rsidR="00891A29" w:rsidRPr="007C47D8" w:rsidRDefault="00891A29" w:rsidP="00891A29">
            <w:pPr>
              <w:pStyle w:val="af"/>
              <w:jc w:val="center"/>
              <w:rPr>
                <w:rFonts w:ascii="Times New Roman" w:hAnsi="Times New Roman"/>
              </w:rPr>
            </w:pPr>
            <w:r w:rsidRPr="007C47D8">
              <w:rPr>
                <w:rFonts w:ascii="Times New Roman" w:hAnsi="Times New Roman"/>
              </w:rPr>
              <w:t>2</w:t>
            </w:r>
          </w:p>
        </w:tc>
        <w:tc>
          <w:tcPr>
            <w:tcW w:w="709" w:type="dxa"/>
          </w:tcPr>
          <w:p w:rsidR="00891A29" w:rsidRPr="007C47D8" w:rsidRDefault="00891A29" w:rsidP="00891A29">
            <w:pPr>
              <w:pStyle w:val="af"/>
              <w:jc w:val="center"/>
              <w:rPr>
                <w:rFonts w:ascii="Times New Roman" w:hAnsi="Times New Roman"/>
              </w:rPr>
            </w:pPr>
            <w:r w:rsidRPr="007C47D8">
              <w:rPr>
                <w:rFonts w:ascii="Times New Roman" w:hAnsi="Times New Roman"/>
              </w:rPr>
              <w:t>2</w:t>
            </w:r>
          </w:p>
        </w:tc>
        <w:tc>
          <w:tcPr>
            <w:tcW w:w="774" w:type="dxa"/>
          </w:tcPr>
          <w:p w:rsidR="00891A29" w:rsidRPr="007C47D8" w:rsidRDefault="00891A29" w:rsidP="00891A29">
            <w:pPr>
              <w:pStyle w:val="af"/>
              <w:jc w:val="center"/>
              <w:rPr>
                <w:rFonts w:ascii="Times New Roman" w:hAnsi="Times New Roman"/>
              </w:rPr>
            </w:pPr>
            <w:r w:rsidRPr="007C47D8">
              <w:rPr>
                <w:rFonts w:ascii="Times New Roman" w:hAnsi="Times New Roman"/>
              </w:rPr>
              <w:t>2</w:t>
            </w:r>
          </w:p>
        </w:tc>
        <w:tc>
          <w:tcPr>
            <w:tcW w:w="783" w:type="dxa"/>
          </w:tcPr>
          <w:p w:rsidR="00891A29" w:rsidRPr="007C47D8" w:rsidRDefault="00891A29" w:rsidP="00891A29">
            <w:pPr>
              <w:pStyle w:val="af"/>
              <w:jc w:val="center"/>
              <w:rPr>
                <w:rFonts w:ascii="Times New Roman" w:hAnsi="Times New Roman"/>
              </w:rPr>
            </w:pPr>
            <w:r w:rsidRPr="007C47D8">
              <w:rPr>
                <w:rFonts w:ascii="Times New Roman" w:hAnsi="Times New Roman"/>
              </w:rPr>
              <w:t>2</w:t>
            </w:r>
          </w:p>
        </w:tc>
        <w:tc>
          <w:tcPr>
            <w:tcW w:w="2378" w:type="dxa"/>
          </w:tcPr>
          <w:p w:rsidR="00891A29" w:rsidRPr="007C47D8" w:rsidRDefault="00891A29" w:rsidP="00891A29">
            <w:pPr>
              <w:pStyle w:val="af"/>
              <w:jc w:val="center"/>
              <w:rPr>
                <w:rFonts w:ascii="Times New Roman" w:hAnsi="Times New Roman"/>
              </w:rPr>
            </w:pPr>
            <w:r w:rsidRPr="007C47D8">
              <w:rPr>
                <w:rFonts w:ascii="Times New Roman" w:hAnsi="Times New Roman"/>
              </w:rPr>
              <w:t>8</w:t>
            </w:r>
          </w:p>
        </w:tc>
      </w:tr>
      <w:tr w:rsidR="00891A29" w:rsidRPr="007C47D8" w:rsidTr="00891A29">
        <w:trPr>
          <w:trHeight w:val="386"/>
        </w:trPr>
        <w:tc>
          <w:tcPr>
            <w:tcW w:w="2092" w:type="dxa"/>
            <w:vMerge w:val="restart"/>
          </w:tcPr>
          <w:p w:rsidR="00891A29" w:rsidRPr="007C47D8" w:rsidRDefault="00891A29" w:rsidP="00891A29">
            <w:pPr>
              <w:pStyle w:val="af"/>
              <w:rPr>
                <w:rFonts w:ascii="Times New Roman" w:hAnsi="Times New Roman"/>
              </w:rPr>
            </w:pPr>
            <w:r w:rsidRPr="007C47D8">
              <w:rPr>
                <w:rFonts w:ascii="Times New Roman" w:hAnsi="Times New Roman"/>
                <w:spacing w:val="-3"/>
              </w:rPr>
              <w:t>Искусство</w:t>
            </w:r>
          </w:p>
        </w:tc>
        <w:tc>
          <w:tcPr>
            <w:tcW w:w="2171" w:type="dxa"/>
          </w:tcPr>
          <w:p w:rsidR="00891A29" w:rsidRPr="007C47D8" w:rsidRDefault="00891A29" w:rsidP="00891A29">
            <w:pPr>
              <w:pStyle w:val="af"/>
              <w:rPr>
                <w:rFonts w:ascii="Times New Roman" w:hAnsi="Times New Roman"/>
              </w:rPr>
            </w:pPr>
            <w:r w:rsidRPr="007C47D8">
              <w:rPr>
                <w:rFonts w:ascii="Times New Roman" w:hAnsi="Times New Roman"/>
              </w:rPr>
              <w:t>Музыка</w:t>
            </w:r>
          </w:p>
        </w:tc>
        <w:tc>
          <w:tcPr>
            <w:tcW w:w="699" w:type="dxa"/>
          </w:tcPr>
          <w:p w:rsidR="00891A29" w:rsidRPr="007C47D8" w:rsidRDefault="00891A29" w:rsidP="00891A29">
            <w:pPr>
              <w:pStyle w:val="af"/>
              <w:jc w:val="center"/>
              <w:rPr>
                <w:rFonts w:ascii="Times New Roman" w:hAnsi="Times New Roman"/>
              </w:rPr>
            </w:pPr>
            <w:r w:rsidRPr="007C47D8">
              <w:rPr>
                <w:rFonts w:ascii="Times New Roman" w:hAnsi="Times New Roman"/>
              </w:rPr>
              <w:t>1</w:t>
            </w:r>
          </w:p>
        </w:tc>
        <w:tc>
          <w:tcPr>
            <w:tcW w:w="709" w:type="dxa"/>
          </w:tcPr>
          <w:p w:rsidR="00891A29" w:rsidRPr="007C47D8" w:rsidRDefault="00891A29" w:rsidP="00891A29">
            <w:pPr>
              <w:pStyle w:val="af"/>
              <w:jc w:val="center"/>
              <w:rPr>
                <w:rFonts w:ascii="Times New Roman" w:hAnsi="Times New Roman"/>
              </w:rPr>
            </w:pPr>
            <w:r w:rsidRPr="007C47D8">
              <w:rPr>
                <w:rFonts w:ascii="Times New Roman" w:hAnsi="Times New Roman"/>
              </w:rPr>
              <w:t>1</w:t>
            </w:r>
          </w:p>
        </w:tc>
        <w:tc>
          <w:tcPr>
            <w:tcW w:w="774" w:type="dxa"/>
          </w:tcPr>
          <w:p w:rsidR="00891A29" w:rsidRPr="007C47D8" w:rsidRDefault="00891A29" w:rsidP="00891A29">
            <w:pPr>
              <w:pStyle w:val="af"/>
              <w:jc w:val="center"/>
              <w:rPr>
                <w:rFonts w:ascii="Times New Roman" w:hAnsi="Times New Roman"/>
              </w:rPr>
            </w:pPr>
            <w:r w:rsidRPr="007C47D8">
              <w:rPr>
                <w:rFonts w:ascii="Times New Roman" w:hAnsi="Times New Roman"/>
              </w:rPr>
              <w:t>1</w:t>
            </w:r>
          </w:p>
        </w:tc>
        <w:tc>
          <w:tcPr>
            <w:tcW w:w="783" w:type="dxa"/>
          </w:tcPr>
          <w:p w:rsidR="00891A29" w:rsidRPr="007C47D8" w:rsidRDefault="00891A29" w:rsidP="00891A29">
            <w:pPr>
              <w:pStyle w:val="af"/>
              <w:jc w:val="center"/>
              <w:rPr>
                <w:rFonts w:ascii="Times New Roman" w:hAnsi="Times New Roman"/>
              </w:rPr>
            </w:pPr>
            <w:r w:rsidRPr="007C47D8">
              <w:rPr>
                <w:rFonts w:ascii="Times New Roman" w:hAnsi="Times New Roman"/>
              </w:rPr>
              <w:t>1</w:t>
            </w:r>
          </w:p>
        </w:tc>
        <w:tc>
          <w:tcPr>
            <w:tcW w:w="2378" w:type="dxa"/>
          </w:tcPr>
          <w:p w:rsidR="00891A29" w:rsidRPr="007C47D8" w:rsidRDefault="00891A29" w:rsidP="00891A29">
            <w:pPr>
              <w:pStyle w:val="af"/>
              <w:jc w:val="center"/>
              <w:rPr>
                <w:rFonts w:ascii="Times New Roman" w:hAnsi="Times New Roman"/>
              </w:rPr>
            </w:pPr>
            <w:r w:rsidRPr="007C47D8">
              <w:rPr>
                <w:rFonts w:ascii="Times New Roman" w:hAnsi="Times New Roman"/>
              </w:rPr>
              <w:t>4</w:t>
            </w:r>
          </w:p>
        </w:tc>
      </w:tr>
      <w:tr w:rsidR="00891A29" w:rsidRPr="007C47D8" w:rsidTr="00891A29">
        <w:tc>
          <w:tcPr>
            <w:tcW w:w="2092" w:type="dxa"/>
            <w:vMerge/>
            <w:vAlign w:val="center"/>
          </w:tcPr>
          <w:p w:rsidR="00891A29" w:rsidRPr="007C47D8" w:rsidRDefault="00891A29" w:rsidP="00891A29">
            <w:pPr>
              <w:pStyle w:val="af"/>
              <w:rPr>
                <w:rFonts w:ascii="Times New Roman" w:hAnsi="Times New Roman"/>
              </w:rPr>
            </w:pPr>
          </w:p>
        </w:tc>
        <w:tc>
          <w:tcPr>
            <w:tcW w:w="2171" w:type="dxa"/>
          </w:tcPr>
          <w:p w:rsidR="00891A29" w:rsidRPr="007C47D8" w:rsidRDefault="00891A29" w:rsidP="00891A29">
            <w:pPr>
              <w:pStyle w:val="af"/>
              <w:rPr>
                <w:rFonts w:ascii="Times New Roman" w:hAnsi="Times New Roman"/>
              </w:rPr>
            </w:pPr>
            <w:r w:rsidRPr="007C47D8">
              <w:rPr>
                <w:rFonts w:ascii="Times New Roman" w:hAnsi="Times New Roman"/>
              </w:rPr>
              <w:t>Изобразительное искусство</w:t>
            </w:r>
          </w:p>
        </w:tc>
        <w:tc>
          <w:tcPr>
            <w:tcW w:w="699" w:type="dxa"/>
          </w:tcPr>
          <w:p w:rsidR="00891A29" w:rsidRPr="007C47D8" w:rsidRDefault="00891A29" w:rsidP="00891A29">
            <w:pPr>
              <w:pStyle w:val="af"/>
              <w:jc w:val="center"/>
              <w:rPr>
                <w:rFonts w:ascii="Times New Roman" w:hAnsi="Times New Roman"/>
              </w:rPr>
            </w:pPr>
            <w:r w:rsidRPr="007C47D8">
              <w:rPr>
                <w:rFonts w:ascii="Times New Roman" w:hAnsi="Times New Roman"/>
              </w:rPr>
              <w:t>1</w:t>
            </w:r>
          </w:p>
        </w:tc>
        <w:tc>
          <w:tcPr>
            <w:tcW w:w="709" w:type="dxa"/>
          </w:tcPr>
          <w:p w:rsidR="00891A29" w:rsidRPr="007C47D8" w:rsidRDefault="00891A29" w:rsidP="00891A29">
            <w:pPr>
              <w:pStyle w:val="af"/>
              <w:jc w:val="center"/>
              <w:rPr>
                <w:rFonts w:ascii="Times New Roman" w:hAnsi="Times New Roman"/>
              </w:rPr>
            </w:pPr>
            <w:r w:rsidRPr="007C47D8">
              <w:rPr>
                <w:rFonts w:ascii="Times New Roman" w:hAnsi="Times New Roman"/>
              </w:rPr>
              <w:t>1</w:t>
            </w:r>
          </w:p>
        </w:tc>
        <w:tc>
          <w:tcPr>
            <w:tcW w:w="774" w:type="dxa"/>
          </w:tcPr>
          <w:p w:rsidR="00891A29" w:rsidRPr="007C47D8" w:rsidRDefault="00891A29" w:rsidP="00891A29">
            <w:pPr>
              <w:pStyle w:val="af"/>
              <w:jc w:val="center"/>
              <w:rPr>
                <w:rFonts w:ascii="Times New Roman" w:hAnsi="Times New Roman"/>
              </w:rPr>
            </w:pPr>
            <w:r w:rsidRPr="007C47D8">
              <w:rPr>
                <w:rFonts w:ascii="Times New Roman" w:hAnsi="Times New Roman"/>
              </w:rPr>
              <w:t>1</w:t>
            </w:r>
          </w:p>
        </w:tc>
        <w:tc>
          <w:tcPr>
            <w:tcW w:w="783" w:type="dxa"/>
          </w:tcPr>
          <w:p w:rsidR="00891A29" w:rsidRPr="007C47D8" w:rsidRDefault="00891A29" w:rsidP="00891A29">
            <w:pPr>
              <w:pStyle w:val="af"/>
              <w:jc w:val="center"/>
              <w:rPr>
                <w:rFonts w:ascii="Times New Roman" w:hAnsi="Times New Roman"/>
              </w:rPr>
            </w:pPr>
            <w:r w:rsidRPr="007C47D8">
              <w:rPr>
                <w:rFonts w:ascii="Times New Roman" w:hAnsi="Times New Roman"/>
              </w:rPr>
              <w:t>1</w:t>
            </w:r>
          </w:p>
        </w:tc>
        <w:tc>
          <w:tcPr>
            <w:tcW w:w="2378" w:type="dxa"/>
          </w:tcPr>
          <w:p w:rsidR="00891A29" w:rsidRPr="007C47D8" w:rsidRDefault="00891A29" w:rsidP="00891A29">
            <w:pPr>
              <w:pStyle w:val="af"/>
              <w:jc w:val="center"/>
              <w:rPr>
                <w:rFonts w:ascii="Times New Roman" w:hAnsi="Times New Roman"/>
              </w:rPr>
            </w:pPr>
            <w:r w:rsidRPr="007C47D8">
              <w:rPr>
                <w:rFonts w:ascii="Times New Roman" w:hAnsi="Times New Roman"/>
              </w:rPr>
              <w:t>4</w:t>
            </w:r>
          </w:p>
        </w:tc>
      </w:tr>
      <w:tr w:rsidR="00891A29" w:rsidRPr="007C47D8" w:rsidTr="00891A29">
        <w:tc>
          <w:tcPr>
            <w:tcW w:w="2092" w:type="dxa"/>
            <w:vAlign w:val="center"/>
          </w:tcPr>
          <w:p w:rsidR="00891A29" w:rsidRPr="007C47D8" w:rsidRDefault="00891A29" w:rsidP="00891A29">
            <w:pPr>
              <w:pStyle w:val="af"/>
              <w:rPr>
                <w:rFonts w:ascii="Times New Roman" w:hAnsi="Times New Roman"/>
              </w:rPr>
            </w:pPr>
            <w:r w:rsidRPr="007C47D8">
              <w:rPr>
                <w:rFonts w:ascii="Times New Roman" w:hAnsi="Times New Roman"/>
                <w:spacing w:val="-3"/>
              </w:rPr>
              <w:t>Технология</w:t>
            </w:r>
          </w:p>
        </w:tc>
        <w:tc>
          <w:tcPr>
            <w:tcW w:w="2171" w:type="dxa"/>
          </w:tcPr>
          <w:p w:rsidR="00891A29" w:rsidRPr="007C47D8" w:rsidRDefault="00891A29" w:rsidP="00891A29">
            <w:pPr>
              <w:pStyle w:val="af"/>
              <w:rPr>
                <w:rFonts w:ascii="Times New Roman" w:hAnsi="Times New Roman"/>
              </w:rPr>
            </w:pPr>
            <w:r w:rsidRPr="007C47D8">
              <w:rPr>
                <w:rFonts w:ascii="Times New Roman" w:hAnsi="Times New Roman"/>
                <w:spacing w:val="-3"/>
              </w:rPr>
              <w:t>Технология</w:t>
            </w:r>
          </w:p>
        </w:tc>
        <w:tc>
          <w:tcPr>
            <w:tcW w:w="699" w:type="dxa"/>
          </w:tcPr>
          <w:p w:rsidR="00891A29" w:rsidRPr="007C47D8" w:rsidRDefault="00891A29" w:rsidP="00891A29">
            <w:pPr>
              <w:pStyle w:val="af"/>
              <w:jc w:val="center"/>
              <w:rPr>
                <w:rFonts w:ascii="Times New Roman" w:hAnsi="Times New Roman"/>
              </w:rPr>
            </w:pPr>
            <w:r w:rsidRPr="007C47D8">
              <w:rPr>
                <w:rFonts w:ascii="Times New Roman" w:hAnsi="Times New Roman"/>
              </w:rPr>
              <w:t>1</w:t>
            </w:r>
          </w:p>
        </w:tc>
        <w:tc>
          <w:tcPr>
            <w:tcW w:w="709" w:type="dxa"/>
          </w:tcPr>
          <w:p w:rsidR="00891A29" w:rsidRPr="007C47D8" w:rsidRDefault="00891A29" w:rsidP="00891A29">
            <w:pPr>
              <w:pStyle w:val="af"/>
              <w:jc w:val="center"/>
              <w:rPr>
                <w:rFonts w:ascii="Times New Roman" w:hAnsi="Times New Roman"/>
              </w:rPr>
            </w:pPr>
            <w:r w:rsidRPr="007C47D8">
              <w:rPr>
                <w:rFonts w:ascii="Times New Roman" w:hAnsi="Times New Roman"/>
              </w:rPr>
              <w:t>1</w:t>
            </w:r>
          </w:p>
        </w:tc>
        <w:tc>
          <w:tcPr>
            <w:tcW w:w="774" w:type="dxa"/>
          </w:tcPr>
          <w:p w:rsidR="00891A29" w:rsidRPr="007C47D8" w:rsidRDefault="00891A29" w:rsidP="00891A29">
            <w:pPr>
              <w:pStyle w:val="af"/>
              <w:jc w:val="center"/>
              <w:rPr>
                <w:rFonts w:ascii="Times New Roman" w:hAnsi="Times New Roman"/>
              </w:rPr>
            </w:pPr>
            <w:r w:rsidRPr="007C47D8">
              <w:rPr>
                <w:rFonts w:ascii="Times New Roman" w:hAnsi="Times New Roman"/>
              </w:rPr>
              <w:t>1</w:t>
            </w:r>
          </w:p>
        </w:tc>
        <w:tc>
          <w:tcPr>
            <w:tcW w:w="783" w:type="dxa"/>
          </w:tcPr>
          <w:p w:rsidR="00891A29" w:rsidRPr="007C47D8" w:rsidRDefault="00891A29" w:rsidP="00891A29">
            <w:pPr>
              <w:pStyle w:val="af"/>
              <w:jc w:val="center"/>
              <w:rPr>
                <w:rFonts w:ascii="Times New Roman" w:hAnsi="Times New Roman"/>
              </w:rPr>
            </w:pPr>
            <w:r w:rsidRPr="007C47D8">
              <w:rPr>
                <w:rFonts w:ascii="Times New Roman" w:hAnsi="Times New Roman"/>
              </w:rPr>
              <w:t>1</w:t>
            </w:r>
          </w:p>
        </w:tc>
        <w:tc>
          <w:tcPr>
            <w:tcW w:w="2378" w:type="dxa"/>
          </w:tcPr>
          <w:p w:rsidR="00891A29" w:rsidRPr="007C47D8" w:rsidRDefault="00891A29" w:rsidP="00891A29">
            <w:pPr>
              <w:pStyle w:val="af"/>
              <w:jc w:val="center"/>
              <w:rPr>
                <w:rFonts w:ascii="Times New Roman" w:hAnsi="Times New Roman"/>
              </w:rPr>
            </w:pPr>
            <w:r w:rsidRPr="007C47D8">
              <w:rPr>
                <w:rFonts w:ascii="Times New Roman" w:hAnsi="Times New Roman"/>
              </w:rPr>
              <w:t>4</w:t>
            </w:r>
          </w:p>
        </w:tc>
      </w:tr>
      <w:tr w:rsidR="00891A29" w:rsidRPr="007C47D8" w:rsidTr="00891A29">
        <w:tc>
          <w:tcPr>
            <w:tcW w:w="2092" w:type="dxa"/>
          </w:tcPr>
          <w:p w:rsidR="00891A29" w:rsidRPr="007C47D8" w:rsidRDefault="00891A29" w:rsidP="00891A29">
            <w:pPr>
              <w:pStyle w:val="af"/>
              <w:rPr>
                <w:rFonts w:ascii="Times New Roman" w:hAnsi="Times New Roman"/>
                <w:spacing w:val="-3"/>
              </w:rPr>
            </w:pPr>
            <w:r w:rsidRPr="007C47D8">
              <w:rPr>
                <w:rFonts w:ascii="Times New Roman" w:hAnsi="Times New Roman"/>
              </w:rPr>
              <w:t>Физическая культура</w:t>
            </w:r>
          </w:p>
        </w:tc>
        <w:tc>
          <w:tcPr>
            <w:tcW w:w="2171" w:type="dxa"/>
          </w:tcPr>
          <w:p w:rsidR="00891A29" w:rsidRPr="007C47D8" w:rsidRDefault="00891A29" w:rsidP="00891A29">
            <w:pPr>
              <w:pStyle w:val="af"/>
              <w:rPr>
                <w:rFonts w:ascii="Times New Roman" w:hAnsi="Times New Roman"/>
              </w:rPr>
            </w:pPr>
            <w:r w:rsidRPr="007C47D8">
              <w:rPr>
                <w:rFonts w:ascii="Times New Roman" w:hAnsi="Times New Roman"/>
              </w:rPr>
              <w:t>Физическая культура</w:t>
            </w:r>
          </w:p>
        </w:tc>
        <w:tc>
          <w:tcPr>
            <w:tcW w:w="699" w:type="dxa"/>
          </w:tcPr>
          <w:p w:rsidR="00891A29" w:rsidRPr="007C47D8" w:rsidRDefault="00891A29" w:rsidP="00891A29">
            <w:pPr>
              <w:pStyle w:val="af"/>
              <w:jc w:val="center"/>
              <w:rPr>
                <w:rFonts w:ascii="Times New Roman" w:hAnsi="Times New Roman"/>
              </w:rPr>
            </w:pPr>
            <w:r w:rsidRPr="007C47D8">
              <w:rPr>
                <w:rFonts w:ascii="Times New Roman" w:hAnsi="Times New Roman"/>
              </w:rPr>
              <w:t>3</w:t>
            </w:r>
          </w:p>
        </w:tc>
        <w:tc>
          <w:tcPr>
            <w:tcW w:w="709" w:type="dxa"/>
          </w:tcPr>
          <w:p w:rsidR="00891A29" w:rsidRPr="007C47D8" w:rsidRDefault="00891A29" w:rsidP="00891A29">
            <w:pPr>
              <w:pStyle w:val="af"/>
              <w:jc w:val="center"/>
              <w:rPr>
                <w:rFonts w:ascii="Times New Roman" w:hAnsi="Times New Roman"/>
              </w:rPr>
            </w:pPr>
            <w:r w:rsidRPr="007C47D8">
              <w:rPr>
                <w:rFonts w:ascii="Times New Roman" w:hAnsi="Times New Roman"/>
              </w:rPr>
              <w:t>3</w:t>
            </w:r>
          </w:p>
        </w:tc>
        <w:tc>
          <w:tcPr>
            <w:tcW w:w="774" w:type="dxa"/>
          </w:tcPr>
          <w:p w:rsidR="00891A29" w:rsidRPr="007C47D8" w:rsidRDefault="00891A29" w:rsidP="00891A29">
            <w:pPr>
              <w:pStyle w:val="af"/>
              <w:jc w:val="center"/>
              <w:rPr>
                <w:rFonts w:ascii="Times New Roman" w:hAnsi="Times New Roman"/>
              </w:rPr>
            </w:pPr>
            <w:r w:rsidRPr="007C47D8">
              <w:rPr>
                <w:rFonts w:ascii="Times New Roman" w:hAnsi="Times New Roman"/>
              </w:rPr>
              <w:t>3</w:t>
            </w:r>
          </w:p>
        </w:tc>
        <w:tc>
          <w:tcPr>
            <w:tcW w:w="783" w:type="dxa"/>
          </w:tcPr>
          <w:p w:rsidR="00891A29" w:rsidRPr="007C47D8" w:rsidRDefault="00891A29" w:rsidP="00891A29">
            <w:pPr>
              <w:pStyle w:val="af"/>
              <w:jc w:val="center"/>
              <w:rPr>
                <w:rFonts w:ascii="Times New Roman" w:hAnsi="Times New Roman"/>
              </w:rPr>
            </w:pPr>
            <w:r w:rsidRPr="007C47D8">
              <w:rPr>
                <w:rFonts w:ascii="Times New Roman" w:hAnsi="Times New Roman"/>
              </w:rPr>
              <w:t>3</w:t>
            </w:r>
          </w:p>
        </w:tc>
        <w:tc>
          <w:tcPr>
            <w:tcW w:w="2378" w:type="dxa"/>
          </w:tcPr>
          <w:p w:rsidR="00891A29" w:rsidRPr="007C47D8" w:rsidRDefault="00891A29" w:rsidP="00891A29">
            <w:pPr>
              <w:pStyle w:val="af"/>
              <w:jc w:val="center"/>
              <w:rPr>
                <w:rFonts w:ascii="Times New Roman" w:hAnsi="Times New Roman"/>
              </w:rPr>
            </w:pPr>
            <w:r w:rsidRPr="007C47D8">
              <w:rPr>
                <w:rFonts w:ascii="Times New Roman" w:hAnsi="Times New Roman"/>
              </w:rPr>
              <w:t>12</w:t>
            </w:r>
          </w:p>
        </w:tc>
      </w:tr>
      <w:tr w:rsidR="00891A29" w:rsidRPr="007C47D8" w:rsidTr="00891A29">
        <w:tc>
          <w:tcPr>
            <w:tcW w:w="2092" w:type="dxa"/>
          </w:tcPr>
          <w:p w:rsidR="00891A29" w:rsidRPr="007C47D8" w:rsidRDefault="00891A29" w:rsidP="00891A29">
            <w:pPr>
              <w:pStyle w:val="af"/>
              <w:rPr>
                <w:rFonts w:ascii="Times New Roman" w:hAnsi="Times New Roman"/>
              </w:rPr>
            </w:pPr>
            <w:r w:rsidRPr="007C47D8">
              <w:rPr>
                <w:rFonts w:ascii="Times New Roman" w:hAnsi="Times New Roman"/>
                <w:spacing w:val="-5"/>
              </w:rPr>
              <w:t>Основы религиозных культур и светской этики</w:t>
            </w:r>
          </w:p>
        </w:tc>
        <w:tc>
          <w:tcPr>
            <w:tcW w:w="2171" w:type="dxa"/>
          </w:tcPr>
          <w:p w:rsidR="00891A29" w:rsidRPr="007C47D8" w:rsidRDefault="00891A29" w:rsidP="00891A29">
            <w:pPr>
              <w:pStyle w:val="af"/>
              <w:rPr>
                <w:rFonts w:ascii="Times New Roman" w:hAnsi="Times New Roman"/>
              </w:rPr>
            </w:pPr>
            <w:r w:rsidRPr="007C47D8">
              <w:rPr>
                <w:rFonts w:ascii="Times New Roman" w:hAnsi="Times New Roman"/>
                <w:spacing w:val="-5"/>
              </w:rPr>
              <w:t>Основы религиозных культур и светской этики</w:t>
            </w:r>
          </w:p>
        </w:tc>
        <w:tc>
          <w:tcPr>
            <w:tcW w:w="699" w:type="dxa"/>
          </w:tcPr>
          <w:p w:rsidR="00891A29" w:rsidRPr="007C47D8" w:rsidRDefault="00891A29" w:rsidP="00891A29">
            <w:pPr>
              <w:pStyle w:val="af"/>
              <w:jc w:val="center"/>
              <w:rPr>
                <w:rFonts w:ascii="Times New Roman" w:hAnsi="Times New Roman"/>
              </w:rPr>
            </w:pPr>
            <w:r w:rsidRPr="007C47D8">
              <w:rPr>
                <w:rFonts w:ascii="Times New Roman" w:hAnsi="Times New Roman"/>
              </w:rPr>
              <w:t>-</w:t>
            </w:r>
          </w:p>
        </w:tc>
        <w:tc>
          <w:tcPr>
            <w:tcW w:w="709" w:type="dxa"/>
          </w:tcPr>
          <w:p w:rsidR="00891A29" w:rsidRPr="007C47D8" w:rsidRDefault="00891A29" w:rsidP="00891A29">
            <w:pPr>
              <w:pStyle w:val="af"/>
              <w:jc w:val="center"/>
              <w:rPr>
                <w:rFonts w:ascii="Times New Roman" w:hAnsi="Times New Roman"/>
              </w:rPr>
            </w:pPr>
            <w:r w:rsidRPr="007C47D8">
              <w:rPr>
                <w:rFonts w:ascii="Times New Roman" w:hAnsi="Times New Roman"/>
              </w:rPr>
              <w:t>-</w:t>
            </w:r>
          </w:p>
        </w:tc>
        <w:tc>
          <w:tcPr>
            <w:tcW w:w="774" w:type="dxa"/>
          </w:tcPr>
          <w:p w:rsidR="00891A29" w:rsidRPr="007C47D8" w:rsidRDefault="00891A29" w:rsidP="00891A29">
            <w:pPr>
              <w:pStyle w:val="af"/>
              <w:jc w:val="center"/>
              <w:rPr>
                <w:rFonts w:ascii="Times New Roman" w:hAnsi="Times New Roman"/>
              </w:rPr>
            </w:pPr>
            <w:r w:rsidRPr="007C47D8">
              <w:rPr>
                <w:rFonts w:ascii="Times New Roman" w:hAnsi="Times New Roman"/>
              </w:rPr>
              <w:t>-</w:t>
            </w:r>
          </w:p>
        </w:tc>
        <w:tc>
          <w:tcPr>
            <w:tcW w:w="783" w:type="dxa"/>
          </w:tcPr>
          <w:p w:rsidR="00891A29" w:rsidRPr="007C47D8" w:rsidRDefault="00891A29" w:rsidP="00891A29">
            <w:pPr>
              <w:pStyle w:val="af"/>
              <w:jc w:val="center"/>
              <w:rPr>
                <w:rFonts w:ascii="Times New Roman" w:hAnsi="Times New Roman"/>
              </w:rPr>
            </w:pPr>
            <w:r w:rsidRPr="007C47D8">
              <w:rPr>
                <w:rFonts w:ascii="Times New Roman" w:hAnsi="Times New Roman"/>
              </w:rPr>
              <w:t>1</w:t>
            </w:r>
          </w:p>
        </w:tc>
        <w:tc>
          <w:tcPr>
            <w:tcW w:w="2378" w:type="dxa"/>
          </w:tcPr>
          <w:p w:rsidR="00891A29" w:rsidRPr="007C47D8" w:rsidRDefault="00891A29" w:rsidP="00891A29">
            <w:pPr>
              <w:pStyle w:val="af"/>
              <w:jc w:val="center"/>
              <w:rPr>
                <w:rFonts w:ascii="Times New Roman" w:hAnsi="Times New Roman"/>
              </w:rPr>
            </w:pPr>
            <w:r w:rsidRPr="007C47D8">
              <w:rPr>
                <w:rFonts w:ascii="Times New Roman" w:hAnsi="Times New Roman"/>
              </w:rPr>
              <w:t>1</w:t>
            </w:r>
          </w:p>
        </w:tc>
      </w:tr>
      <w:tr w:rsidR="00891A29" w:rsidRPr="007C47D8" w:rsidTr="00891A29">
        <w:trPr>
          <w:trHeight w:val="377"/>
        </w:trPr>
        <w:tc>
          <w:tcPr>
            <w:tcW w:w="4263" w:type="dxa"/>
            <w:gridSpan w:val="2"/>
          </w:tcPr>
          <w:p w:rsidR="00891A29" w:rsidRPr="007C47D8" w:rsidRDefault="00891A29" w:rsidP="00891A29">
            <w:pPr>
              <w:pStyle w:val="af"/>
              <w:rPr>
                <w:rFonts w:ascii="Times New Roman" w:hAnsi="Times New Roman"/>
              </w:rPr>
            </w:pPr>
            <w:r w:rsidRPr="007C47D8">
              <w:rPr>
                <w:rFonts w:ascii="Times New Roman" w:hAnsi="Times New Roman"/>
                <w:spacing w:val="7"/>
              </w:rPr>
              <w:t>Итого:</w:t>
            </w:r>
          </w:p>
        </w:tc>
        <w:tc>
          <w:tcPr>
            <w:tcW w:w="699" w:type="dxa"/>
          </w:tcPr>
          <w:p w:rsidR="00891A29" w:rsidRPr="007C47D8" w:rsidRDefault="00891A29" w:rsidP="00891A29">
            <w:pPr>
              <w:pStyle w:val="af"/>
              <w:jc w:val="center"/>
              <w:rPr>
                <w:rFonts w:ascii="Times New Roman" w:hAnsi="Times New Roman"/>
              </w:rPr>
            </w:pPr>
            <w:r w:rsidRPr="007C47D8">
              <w:rPr>
                <w:rFonts w:ascii="Times New Roman" w:hAnsi="Times New Roman"/>
                <w:bCs/>
              </w:rPr>
              <w:t>21</w:t>
            </w:r>
          </w:p>
        </w:tc>
        <w:tc>
          <w:tcPr>
            <w:tcW w:w="709" w:type="dxa"/>
          </w:tcPr>
          <w:p w:rsidR="00891A29" w:rsidRPr="007C47D8" w:rsidRDefault="00891A29" w:rsidP="00891A29">
            <w:pPr>
              <w:pStyle w:val="af"/>
              <w:jc w:val="center"/>
              <w:rPr>
                <w:rFonts w:ascii="Times New Roman" w:hAnsi="Times New Roman"/>
                <w:bCs/>
              </w:rPr>
            </w:pPr>
            <w:r w:rsidRPr="007C47D8">
              <w:rPr>
                <w:rFonts w:ascii="Times New Roman" w:hAnsi="Times New Roman"/>
                <w:bCs/>
              </w:rPr>
              <w:t>25</w:t>
            </w:r>
          </w:p>
        </w:tc>
        <w:tc>
          <w:tcPr>
            <w:tcW w:w="774" w:type="dxa"/>
          </w:tcPr>
          <w:p w:rsidR="00891A29" w:rsidRPr="007C47D8" w:rsidRDefault="00891A29" w:rsidP="00891A29">
            <w:pPr>
              <w:pStyle w:val="af"/>
              <w:jc w:val="center"/>
              <w:rPr>
                <w:rFonts w:ascii="Times New Roman" w:hAnsi="Times New Roman"/>
                <w:bCs/>
              </w:rPr>
            </w:pPr>
            <w:r w:rsidRPr="007C47D8">
              <w:rPr>
                <w:rFonts w:ascii="Times New Roman" w:hAnsi="Times New Roman"/>
                <w:bCs/>
              </w:rPr>
              <w:t>25</w:t>
            </w:r>
          </w:p>
        </w:tc>
        <w:tc>
          <w:tcPr>
            <w:tcW w:w="783" w:type="dxa"/>
          </w:tcPr>
          <w:p w:rsidR="00891A29" w:rsidRPr="007C47D8" w:rsidRDefault="00891A29" w:rsidP="00891A29">
            <w:pPr>
              <w:pStyle w:val="af"/>
              <w:jc w:val="center"/>
              <w:rPr>
                <w:rFonts w:ascii="Times New Roman" w:hAnsi="Times New Roman"/>
                <w:bCs/>
              </w:rPr>
            </w:pPr>
            <w:r w:rsidRPr="007C47D8">
              <w:rPr>
                <w:rFonts w:ascii="Times New Roman" w:hAnsi="Times New Roman"/>
                <w:bCs/>
              </w:rPr>
              <w:t>26</w:t>
            </w:r>
          </w:p>
        </w:tc>
        <w:tc>
          <w:tcPr>
            <w:tcW w:w="2378" w:type="dxa"/>
          </w:tcPr>
          <w:p w:rsidR="00891A29" w:rsidRPr="007C47D8" w:rsidRDefault="00891A29" w:rsidP="00891A29">
            <w:pPr>
              <w:pStyle w:val="af"/>
              <w:jc w:val="center"/>
              <w:rPr>
                <w:rFonts w:ascii="Times New Roman" w:hAnsi="Times New Roman"/>
                <w:bCs/>
              </w:rPr>
            </w:pPr>
            <w:r w:rsidRPr="007C47D8">
              <w:rPr>
                <w:rFonts w:ascii="Times New Roman" w:hAnsi="Times New Roman"/>
                <w:bCs/>
              </w:rPr>
              <w:t>97</w:t>
            </w:r>
          </w:p>
        </w:tc>
      </w:tr>
      <w:tr w:rsidR="00891A29" w:rsidRPr="007C47D8" w:rsidTr="00891A29">
        <w:trPr>
          <w:trHeight w:val="1257"/>
        </w:trPr>
        <w:tc>
          <w:tcPr>
            <w:tcW w:w="4263" w:type="dxa"/>
            <w:gridSpan w:val="2"/>
          </w:tcPr>
          <w:p w:rsidR="00891A29" w:rsidRPr="007C47D8" w:rsidRDefault="00891A29" w:rsidP="00891A29">
            <w:pPr>
              <w:pStyle w:val="af"/>
              <w:rPr>
                <w:rFonts w:ascii="Times New Roman" w:hAnsi="Times New Roman"/>
                <w:i/>
                <w:spacing w:val="7"/>
              </w:rPr>
            </w:pPr>
            <w:r w:rsidRPr="007C47D8">
              <w:rPr>
                <w:rFonts w:ascii="Times New Roman" w:hAnsi="Times New Roman"/>
                <w:i/>
                <w:spacing w:val="7"/>
              </w:rPr>
              <w:t>Часть, формируемая участниками образовательных отношений</w:t>
            </w:r>
          </w:p>
          <w:p w:rsidR="00891A29" w:rsidRPr="007C47D8" w:rsidRDefault="00891A29" w:rsidP="00891A29">
            <w:pPr>
              <w:pStyle w:val="af"/>
              <w:rPr>
                <w:rFonts w:ascii="Times New Roman" w:hAnsi="Times New Roman"/>
                <w:spacing w:val="7"/>
                <w:lang w:val="tt-RU"/>
              </w:rPr>
            </w:pPr>
          </w:p>
        </w:tc>
        <w:tc>
          <w:tcPr>
            <w:tcW w:w="699" w:type="dxa"/>
          </w:tcPr>
          <w:p w:rsidR="00891A29" w:rsidRPr="007C47D8" w:rsidRDefault="00891A29" w:rsidP="00891A29">
            <w:pPr>
              <w:pStyle w:val="af"/>
              <w:jc w:val="center"/>
              <w:rPr>
                <w:rFonts w:ascii="Times New Roman" w:hAnsi="Times New Roman"/>
                <w:bCs/>
              </w:rPr>
            </w:pPr>
          </w:p>
          <w:p w:rsidR="00891A29" w:rsidRPr="007C47D8" w:rsidRDefault="00891A29" w:rsidP="00891A29">
            <w:pPr>
              <w:pStyle w:val="af"/>
              <w:jc w:val="center"/>
              <w:rPr>
                <w:rFonts w:ascii="Times New Roman" w:hAnsi="Times New Roman"/>
                <w:bCs/>
              </w:rPr>
            </w:pPr>
          </w:p>
          <w:p w:rsidR="00891A29" w:rsidRPr="007C47D8" w:rsidRDefault="00891A29" w:rsidP="00891A29">
            <w:pPr>
              <w:pStyle w:val="af"/>
              <w:jc w:val="center"/>
              <w:rPr>
                <w:rFonts w:ascii="Times New Roman" w:hAnsi="Times New Roman"/>
                <w:bCs/>
              </w:rPr>
            </w:pPr>
            <w:r w:rsidRPr="007C47D8">
              <w:rPr>
                <w:rFonts w:ascii="Times New Roman" w:hAnsi="Times New Roman"/>
                <w:bCs/>
              </w:rPr>
              <w:t>-</w:t>
            </w:r>
          </w:p>
        </w:tc>
        <w:tc>
          <w:tcPr>
            <w:tcW w:w="709" w:type="dxa"/>
          </w:tcPr>
          <w:p w:rsidR="00891A29" w:rsidRPr="007C47D8" w:rsidRDefault="00891A29" w:rsidP="00891A29">
            <w:pPr>
              <w:pStyle w:val="af"/>
              <w:jc w:val="center"/>
              <w:rPr>
                <w:rFonts w:ascii="Times New Roman" w:hAnsi="Times New Roman"/>
                <w:bCs/>
              </w:rPr>
            </w:pPr>
          </w:p>
          <w:p w:rsidR="00891A29" w:rsidRPr="007C47D8" w:rsidRDefault="00891A29" w:rsidP="00891A29">
            <w:pPr>
              <w:pStyle w:val="af"/>
              <w:jc w:val="center"/>
              <w:rPr>
                <w:rFonts w:ascii="Times New Roman" w:hAnsi="Times New Roman"/>
                <w:bCs/>
              </w:rPr>
            </w:pPr>
          </w:p>
          <w:p w:rsidR="00891A29" w:rsidRPr="007C47D8" w:rsidRDefault="00891A29" w:rsidP="00891A29">
            <w:pPr>
              <w:pStyle w:val="af"/>
              <w:jc w:val="center"/>
              <w:rPr>
                <w:rFonts w:ascii="Times New Roman" w:hAnsi="Times New Roman"/>
                <w:bCs/>
              </w:rPr>
            </w:pPr>
            <w:r w:rsidRPr="007C47D8">
              <w:rPr>
                <w:rFonts w:ascii="Times New Roman" w:hAnsi="Times New Roman"/>
                <w:bCs/>
              </w:rPr>
              <w:t>1</w:t>
            </w:r>
          </w:p>
        </w:tc>
        <w:tc>
          <w:tcPr>
            <w:tcW w:w="774" w:type="dxa"/>
          </w:tcPr>
          <w:p w:rsidR="00891A29" w:rsidRPr="007C47D8" w:rsidRDefault="00891A29" w:rsidP="00891A29">
            <w:pPr>
              <w:pStyle w:val="af"/>
              <w:jc w:val="center"/>
              <w:rPr>
                <w:rFonts w:ascii="Times New Roman" w:hAnsi="Times New Roman"/>
                <w:bCs/>
              </w:rPr>
            </w:pPr>
          </w:p>
          <w:p w:rsidR="00891A29" w:rsidRPr="007C47D8" w:rsidRDefault="00891A29" w:rsidP="00891A29">
            <w:pPr>
              <w:pStyle w:val="af"/>
              <w:jc w:val="center"/>
              <w:rPr>
                <w:rFonts w:ascii="Times New Roman" w:hAnsi="Times New Roman"/>
                <w:bCs/>
              </w:rPr>
            </w:pPr>
          </w:p>
          <w:p w:rsidR="00891A29" w:rsidRPr="007C47D8" w:rsidRDefault="00891A29" w:rsidP="00891A29">
            <w:pPr>
              <w:pStyle w:val="af"/>
              <w:jc w:val="center"/>
              <w:rPr>
                <w:rFonts w:ascii="Times New Roman" w:hAnsi="Times New Roman"/>
                <w:bCs/>
              </w:rPr>
            </w:pPr>
            <w:r w:rsidRPr="007C47D8">
              <w:rPr>
                <w:rFonts w:ascii="Times New Roman" w:hAnsi="Times New Roman"/>
                <w:bCs/>
              </w:rPr>
              <w:t>1</w:t>
            </w:r>
          </w:p>
        </w:tc>
        <w:tc>
          <w:tcPr>
            <w:tcW w:w="783" w:type="dxa"/>
          </w:tcPr>
          <w:p w:rsidR="00891A29" w:rsidRPr="007C47D8" w:rsidRDefault="00891A29" w:rsidP="00891A29">
            <w:pPr>
              <w:pStyle w:val="af"/>
              <w:jc w:val="center"/>
              <w:rPr>
                <w:rFonts w:ascii="Times New Roman" w:hAnsi="Times New Roman"/>
                <w:bCs/>
              </w:rPr>
            </w:pPr>
          </w:p>
          <w:p w:rsidR="00891A29" w:rsidRPr="007C47D8" w:rsidRDefault="00891A29" w:rsidP="00891A29">
            <w:pPr>
              <w:pStyle w:val="af"/>
              <w:jc w:val="center"/>
              <w:rPr>
                <w:rFonts w:ascii="Times New Roman" w:hAnsi="Times New Roman"/>
                <w:bCs/>
              </w:rPr>
            </w:pPr>
          </w:p>
          <w:p w:rsidR="00891A29" w:rsidRPr="005D07D7" w:rsidRDefault="00891A29" w:rsidP="00891A29">
            <w:pPr>
              <w:pStyle w:val="af"/>
              <w:jc w:val="center"/>
              <w:rPr>
                <w:rFonts w:ascii="Times New Roman" w:hAnsi="Times New Roman"/>
                <w:bCs/>
                <w:lang w:val="en-US"/>
              </w:rPr>
            </w:pPr>
            <w:r>
              <w:rPr>
                <w:rFonts w:ascii="Times New Roman" w:hAnsi="Times New Roman"/>
                <w:bCs/>
                <w:lang w:val="en-US"/>
              </w:rPr>
              <w:t>-</w:t>
            </w:r>
          </w:p>
        </w:tc>
        <w:tc>
          <w:tcPr>
            <w:tcW w:w="2378" w:type="dxa"/>
          </w:tcPr>
          <w:p w:rsidR="00891A29" w:rsidRPr="007C47D8" w:rsidRDefault="00891A29" w:rsidP="00891A29">
            <w:pPr>
              <w:pStyle w:val="af"/>
              <w:jc w:val="center"/>
              <w:rPr>
                <w:rFonts w:ascii="Times New Roman" w:hAnsi="Times New Roman"/>
                <w:bCs/>
              </w:rPr>
            </w:pPr>
          </w:p>
          <w:p w:rsidR="00891A29" w:rsidRPr="007C47D8" w:rsidRDefault="00891A29" w:rsidP="00891A29">
            <w:pPr>
              <w:pStyle w:val="af"/>
              <w:jc w:val="center"/>
              <w:rPr>
                <w:rFonts w:ascii="Times New Roman" w:hAnsi="Times New Roman"/>
                <w:bCs/>
              </w:rPr>
            </w:pPr>
          </w:p>
          <w:p w:rsidR="00891A29" w:rsidRPr="005D07D7" w:rsidRDefault="00891A29" w:rsidP="00891A29">
            <w:pPr>
              <w:pStyle w:val="af"/>
              <w:jc w:val="center"/>
              <w:rPr>
                <w:rFonts w:ascii="Times New Roman" w:hAnsi="Times New Roman"/>
                <w:bCs/>
                <w:lang w:val="en-US"/>
              </w:rPr>
            </w:pPr>
            <w:r w:rsidRPr="007C47D8">
              <w:rPr>
                <w:rFonts w:ascii="Times New Roman" w:hAnsi="Times New Roman"/>
                <w:bCs/>
              </w:rPr>
              <w:t>2</w:t>
            </w:r>
          </w:p>
        </w:tc>
      </w:tr>
      <w:tr w:rsidR="00891A29" w:rsidRPr="007C47D8" w:rsidTr="00891A29">
        <w:trPr>
          <w:trHeight w:val="977"/>
        </w:trPr>
        <w:tc>
          <w:tcPr>
            <w:tcW w:w="4263" w:type="dxa"/>
            <w:gridSpan w:val="2"/>
          </w:tcPr>
          <w:p w:rsidR="00891A29" w:rsidRPr="007C47D8" w:rsidRDefault="00891A29" w:rsidP="00891A29">
            <w:pPr>
              <w:pStyle w:val="af"/>
              <w:rPr>
                <w:rFonts w:ascii="Times New Roman" w:hAnsi="Times New Roman"/>
                <w:spacing w:val="-2"/>
                <w:lang w:val="en-US"/>
              </w:rPr>
            </w:pPr>
            <w:r w:rsidRPr="007C47D8">
              <w:rPr>
                <w:rFonts w:ascii="Times New Roman" w:hAnsi="Times New Roman"/>
                <w:spacing w:val="-2"/>
              </w:rPr>
              <w:t>Максимально  допустимая  недельная нагрузка</w:t>
            </w:r>
          </w:p>
        </w:tc>
        <w:tc>
          <w:tcPr>
            <w:tcW w:w="699" w:type="dxa"/>
          </w:tcPr>
          <w:p w:rsidR="00891A29" w:rsidRPr="007C47D8" w:rsidRDefault="00891A29" w:rsidP="00891A29">
            <w:pPr>
              <w:pStyle w:val="af"/>
              <w:jc w:val="center"/>
              <w:rPr>
                <w:rFonts w:ascii="Times New Roman" w:hAnsi="Times New Roman"/>
                <w:bCs/>
              </w:rPr>
            </w:pPr>
            <w:r w:rsidRPr="007C47D8">
              <w:rPr>
                <w:rFonts w:ascii="Times New Roman" w:hAnsi="Times New Roman"/>
                <w:bCs/>
              </w:rPr>
              <w:t>21</w:t>
            </w:r>
          </w:p>
        </w:tc>
        <w:tc>
          <w:tcPr>
            <w:tcW w:w="709" w:type="dxa"/>
          </w:tcPr>
          <w:p w:rsidR="00891A29" w:rsidRPr="007C47D8" w:rsidRDefault="00891A29" w:rsidP="00891A29">
            <w:pPr>
              <w:pStyle w:val="af"/>
              <w:jc w:val="center"/>
              <w:rPr>
                <w:rFonts w:ascii="Times New Roman" w:hAnsi="Times New Roman"/>
                <w:bCs/>
              </w:rPr>
            </w:pPr>
            <w:r w:rsidRPr="007C47D8">
              <w:rPr>
                <w:rFonts w:ascii="Times New Roman" w:hAnsi="Times New Roman"/>
                <w:bCs/>
              </w:rPr>
              <w:t>26</w:t>
            </w:r>
          </w:p>
        </w:tc>
        <w:tc>
          <w:tcPr>
            <w:tcW w:w="774" w:type="dxa"/>
          </w:tcPr>
          <w:p w:rsidR="00891A29" w:rsidRPr="007C47D8" w:rsidRDefault="00891A29" w:rsidP="00891A29">
            <w:pPr>
              <w:pStyle w:val="af"/>
              <w:jc w:val="center"/>
              <w:rPr>
                <w:rFonts w:ascii="Times New Roman" w:hAnsi="Times New Roman"/>
                <w:bCs/>
              </w:rPr>
            </w:pPr>
            <w:r w:rsidRPr="007C47D8">
              <w:rPr>
                <w:rFonts w:ascii="Times New Roman" w:hAnsi="Times New Roman"/>
                <w:bCs/>
              </w:rPr>
              <w:t>26</w:t>
            </w:r>
          </w:p>
        </w:tc>
        <w:tc>
          <w:tcPr>
            <w:tcW w:w="783" w:type="dxa"/>
          </w:tcPr>
          <w:p w:rsidR="00891A29" w:rsidRPr="005D07D7" w:rsidRDefault="00891A29" w:rsidP="00891A29">
            <w:pPr>
              <w:pStyle w:val="af"/>
              <w:jc w:val="center"/>
              <w:rPr>
                <w:rFonts w:ascii="Times New Roman" w:hAnsi="Times New Roman"/>
                <w:bCs/>
                <w:lang w:val="en-US"/>
              </w:rPr>
            </w:pPr>
            <w:r w:rsidRPr="007C47D8">
              <w:rPr>
                <w:rFonts w:ascii="Times New Roman" w:hAnsi="Times New Roman"/>
                <w:bCs/>
              </w:rPr>
              <w:t>26</w:t>
            </w:r>
          </w:p>
        </w:tc>
        <w:tc>
          <w:tcPr>
            <w:tcW w:w="2378" w:type="dxa"/>
          </w:tcPr>
          <w:p w:rsidR="00891A29" w:rsidRPr="005D07D7" w:rsidRDefault="00891A29" w:rsidP="00891A29">
            <w:pPr>
              <w:pStyle w:val="af"/>
              <w:jc w:val="center"/>
              <w:rPr>
                <w:rFonts w:ascii="Times New Roman" w:hAnsi="Times New Roman"/>
                <w:bCs/>
                <w:lang w:val="en-US"/>
              </w:rPr>
            </w:pPr>
            <w:r w:rsidRPr="007C47D8">
              <w:rPr>
                <w:rFonts w:ascii="Times New Roman" w:hAnsi="Times New Roman"/>
                <w:bCs/>
              </w:rPr>
              <w:t>99</w:t>
            </w:r>
          </w:p>
        </w:tc>
      </w:tr>
    </w:tbl>
    <w:p w:rsidR="00891A29" w:rsidRDefault="00891A29" w:rsidP="00891A29">
      <w:pPr>
        <w:pStyle w:val="3"/>
        <w:tabs>
          <w:tab w:val="left" w:pos="284"/>
        </w:tabs>
        <w:spacing w:before="0" w:line="360" w:lineRule="auto"/>
        <w:ind w:firstLine="709"/>
        <w:rPr>
          <w:color w:val="auto"/>
          <w:sz w:val="24"/>
          <w:szCs w:val="24"/>
        </w:rPr>
      </w:pPr>
    </w:p>
    <w:p w:rsidR="009A462C" w:rsidRDefault="009A462C" w:rsidP="00891A29">
      <w:pPr>
        <w:pStyle w:val="3"/>
        <w:tabs>
          <w:tab w:val="left" w:pos="284"/>
        </w:tabs>
        <w:spacing w:before="0" w:line="360" w:lineRule="auto"/>
        <w:ind w:firstLine="709"/>
        <w:rPr>
          <w:color w:val="auto"/>
          <w:sz w:val="24"/>
          <w:szCs w:val="24"/>
        </w:rPr>
      </w:pPr>
    </w:p>
    <w:p w:rsidR="009A462C" w:rsidRDefault="009A462C" w:rsidP="00891A29">
      <w:pPr>
        <w:pStyle w:val="3"/>
        <w:tabs>
          <w:tab w:val="left" w:pos="284"/>
        </w:tabs>
        <w:spacing w:before="0" w:line="360" w:lineRule="auto"/>
        <w:ind w:firstLine="709"/>
        <w:rPr>
          <w:color w:val="auto"/>
          <w:sz w:val="24"/>
          <w:szCs w:val="24"/>
        </w:rPr>
      </w:pPr>
    </w:p>
    <w:p w:rsidR="009A462C" w:rsidRDefault="009A462C" w:rsidP="00891A29">
      <w:pPr>
        <w:pStyle w:val="3"/>
        <w:tabs>
          <w:tab w:val="left" w:pos="284"/>
        </w:tabs>
        <w:spacing w:before="0" w:line="360" w:lineRule="auto"/>
        <w:ind w:firstLine="709"/>
        <w:rPr>
          <w:color w:val="auto"/>
          <w:sz w:val="24"/>
          <w:szCs w:val="24"/>
        </w:rPr>
      </w:pPr>
    </w:p>
    <w:p w:rsidR="009A462C" w:rsidRDefault="009A462C" w:rsidP="00891A29">
      <w:pPr>
        <w:pStyle w:val="3"/>
        <w:tabs>
          <w:tab w:val="left" w:pos="284"/>
        </w:tabs>
        <w:spacing w:before="0" w:line="360" w:lineRule="auto"/>
        <w:ind w:firstLine="709"/>
        <w:rPr>
          <w:color w:val="auto"/>
          <w:sz w:val="24"/>
          <w:szCs w:val="24"/>
        </w:rPr>
      </w:pPr>
    </w:p>
    <w:p w:rsidR="009A462C" w:rsidRDefault="009A462C" w:rsidP="00891A29">
      <w:pPr>
        <w:pStyle w:val="3"/>
        <w:tabs>
          <w:tab w:val="left" w:pos="284"/>
        </w:tabs>
        <w:spacing w:before="0" w:line="360" w:lineRule="auto"/>
        <w:ind w:firstLine="709"/>
        <w:rPr>
          <w:color w:val="auto"/>
          <w:sz w:val="24"/>
          <w:szCs w:val="24"/>
        </w:rPr>
      </w:pPr>
    </w:p>
    <w:p w:rsidR="009A462C" w:rsidRDefault="009A462C" w:rsidP="00891A29">
      <w:pPr>
        <w:pStyle w:val="3"/>
        <w:tabs>
          <w:tab w:val="left" w:pos="284"/>
        </w:tabs>
        <w:spacing w:before="0" w:line="360" w:lineRule="auto"/>
        <w:ind w:firstLine="709"/>
        <w:rPr>
          <w:color w:val="auto"/>
          <w:sz w:val="24"/>
          <w:szCs w:val="24"/>
        </w:rPr>
      </w:pPr>
    </w:p>
    <w:p w:rsidR="009A462C" w:rsidRDefault="009A462C" w:rsidP="00891A29">
      <w:pPr>
        <w:pStyle w:val="3"/>
        <w:tabs>
          <w:tab w:val="left" w:pos="284"/>
        </w:tabs>
        <w:spacing w:before="0" w:line="360" w:lineRule="auto"/>
        <w:ind w:firstLine="709"/>
        <w:rPr>
          <w:color w:val="auto"/>
          <w:sz w:val="24"/>
          <w:szCs w:val="24"/>
        </w:rPr>
      </w:pPr>
    </w:p>
    <w:p w:rsidR="009A462C" w:rsidRDefault="009A462C" w:rsidP="00891A29">
      <w:pPr>
        <w:pStyle w:val="3"/>
        <w:tabs>
          <w:tab w:val="left" w:pos="284"/>
        </w:tabs>
        <w:spacing w:before="0" w:line="360" w:lineRule="auto"/>
        <w:ind w:firstLine="709"/>
        <w:rPr>
          <w:color w:val="auto"/>
          <w:sz w:val="24"/>
          <w:szCs w:val="24"/>
        </w:rPr>
      </w:pPr>
    </w:p>
    <w:p w:rsidR="009A462C" w:rsidRDefault="009A462C" w:rsidP="00891A29">
      <w:pPr>
        <w:pStyle w:val="3"/>
        <w:tabs>
          <w:tab w:val="left" w:pos="284"/>
        </w:tabs>
        <w:spacing w:before="0" w:line="360" w:lineRule="auto"/>
        <w:ind w:firstLine="709"/>
        <w:rPr>
          <w:color w:val="auto"/>
          <w:sz w:val="24"/>
          <w:szCs w:val="24"/>
        </w:rPr>
      </w:pPr>
    </w:p>
    <w:p w:rsidR="009A462C" w:rsidRDefault="009A462C" w:rsidP="00891A29">
      <w:pPr>
        <w:pStyle w:val="3"/>
        <w:tabs>
          <w:tab w:val="left" w:pos="284"/>
        </w:tabs>
        <w:spacing w:before="0" w:line="360" w:lineRule="auto"/>
        <w:ind w:firstLine="709"/>
        <w:rPr>
          <w:color w:val="auto"/>
          <w:sz w:val="24"/>
          <w:szCs w:val="24"/>
        </w:rPr>
      </w:pPr>
    </w:p>
    <w:p w:rsidR="009A462C" w:rsidRDefault="009A462C" w:rsidP="00891A29">
      <w:pPr>
        <w:pStyle w:val="3"/>
        <w:tabs>
          <w:tab w:val="left" w:pos="284"/>
        </w:tabs>
        <w:spacing w:before="0" w:line="360" w:lineRule="auto"/>
        <w:ind w:firstLine="709"/>
        <w:rPr>
          <w:color w:val="auto"/>
          <w:sz w:val="24"/>
          <w:szCs w:val="24"/>
        </w:rPr>
      </w:pPr>
    </w:p>
    <w:p w:rsidR="009A462C" w:rsidRDefault="009A462C" w:rsidP="00891A29">
      <w:pPr>
        <w:pStyle w:val="3"/>
        <w:tabs>
          <w:tab w:val="left" w:pos="284"/>
        </w:tabs>
        <w:spacing w:before="0" w:line="360" w:lineRule="auto"/>
        <w:ind w:firstLine="709"/>
        <w:rPr>
          <w:color w:val="auto"/>
          <w:sz w:val="24"/>
          <w:szCs w:val="24"/>
        </w:rPr>
      </w:pPr>
    </w:p>
    <w:p w:rsidR="009A462C" w:rsidRDefault="009A462C" w:rsidP="00891A29">
      <w:pPr>
        <w:pStyle w:val="3"/>
        <w:tabs>
          <w:tab w:val="left" w:pos="284"/>
        </w:tabs>
        <w:spacing w:before="0" w:line="360" w:lineRule="auto"/>
        <w:ind w:firstLine="709"/>
        <w:rPr>
          <w:color w:val="auto"/>
          <w:sz w:val="24"/>
          <w:szCs w:val="24"/>
        </w:rPr>
      </w:pPr>
    </w:p>
    <w:p w:rsidR="009A462C" w:rsidRDefault="009A462C" w:rsidP="00891A29">
      <w:pPr>
        <w:pStyle w:val="3"/>
        <w:tabs>
          <w:tab w:val="left" w:pos="284"/>
        </w:tabs>
        <w:spacing w:before="0" w:line="360" w:lineRule="auto"/>
        <w:ind w:firstLine="709"/>
        <w:rPr>
          <w:color w:val="auto"/>
          <w:sz w:val="24"/>
          <w:szCs w:val="24"/>
        </w:rPr>
      </w:pPr>
    </w:p>
    <w:p w:rsidR="009A462C" w:rsidRDefault="009A462C" w:rsidP="00891A29">
      <w:pPr>
        <w:pStyle w:val="3"/>
        <w:tabs>
          <w:tab w:val="left" w:pos="284"/>
        </w:tabs>
        <w:spacing w:before="0" w:line="360" w:lineRule="auto"/>
        <w:ind w:firstLine="709"/>
        <w:rPr>
          <w:color w:val="auto"/>
          <w:sz w:val="24"/>
          <w:szCs w:val="24"/>
        </w:rPr>
      </w:pPr>
    </w:p>
    <w:p w:rsidR="009A462C" w:rsidRDefault="009A462C" w:rsidP="00891A29">
      <w:pPr>
        <w:pStyle w:val="3"/>
        <w:tabs>
          <w:tab w:val="left" w:pos="284"/>
        </w:tabs>
        <w:spacing w:before="0" w:line="360" w:lineRule="auto"/>
        <w:ind w:firstLine="709"/>
        <w:rPr>
          <w:color w:val="auto"/>
          <w:sz w:val="24"/>
          <w:szCs w:val="24"/>
        </w:rPr>
      </w:pPr>
    </w:p>
    <w:p w:rsidR="009A462C" w:rsidRDefault="009A462C" w:rsidP="00891A29">
      <w:pPr>
        <w:pStyle w:val="3"/>
        <w:tabs>
          <w:tab w:val="left" w:pos="284"/>
        </w:tabs>
        <w:spacing w:before="0" w:line="360" w:lineRule="auto"/>
        <w:ind w:firstLine="709"/>
        <w:rPr>
          <w:color w:val="auto"/>
          <w:sz w:val="24"/>
          <w:szCs w:val="24"/>
        </w:rPr>
      </w:pPr>
    </w:p>
    <w:p w:rsidR="009A462C" w:rsidRDefault="009A462C" w:rsidP="009A462C"/>
    <w:p w:rsidR="009A462C" w:rsidRDefault="009A462C" w:rsidP="009A462C"/>
    <w:p w:rsidR="009A462C" w:rsidRDefault="009A462C" w:rsidP="009A462C"/>
    <w:p w:rsidR="009A462C" w:rsidRPr="009A462C" w:rsidRDefault="009A462C" w:rsidP="009A462C"/>
    <w:p w:rsidR="00891A29" w:rsidRDefault="00891A29" w:rsidP="00891A29">
      <w:pPr>
        <w:pStyle w:val="3"/>
        <w:tabs>
          <w:tab w:val="left" w:pos="284"/>
        </w:tabs>
        <w:spacing w:before="0" w:line="360" w:lineRule="auto"/>
        <w:ind w:firstLine="709"/>
        <w:rPr>
          <w:color w:val="auto"/>
          <w:sz w:val="24"/>
          <w:szCs w:val="24"/>
        </w:rPr>
      </w:pPr>
      <w:r w:rsidRPr="00581A8F">
        <w:rPr>
          <w:color w:val="auto"/>
          <w:sz w:val="24"/>
          <w:szCs w:val="24"/>
        </w:rPr>
        <w:lastRenderedPageBreak/>
        <w:t>Календарный учебный график</w:t>
      </w:r>
      <w:r>
        <w:rPr>
          <w:color w:val="auto"/>
          <w:sz w:val="24"/>
          <w:szCs w:val="24"/>
        </w:rPr>
        <w:t xml:space="preserve"> для начального общего образования</w:t>
      </w:r>
    </w:p>
    <w:p w:rsidR="004A1AFD" w:rsidRDefault="004A1AFD"/>
    <w:tbl>
      <w:tblPr>
        <w:tblW w:w="5796" w:type="dxa"/>
        <w:tblInd w:w="405" w:type="dxa"/>
        <w:tblCellMar>
          <w:left w:w="0" w:type="dxa"/>
          <w:right w:w="0" w:type="dxa"/>
        </w:tblCellMar>
        <w:tblLook w:val="0000" w:firstRow="0" w:lastRow="0" w:firstColumn="0" w:lastColumn="0" w:noHBand="0" w:noVBand="0"/>
      </w:tblPr>
      <w:tblGrid>
        <w:gridCol w:w="2619"/>
        <w:gridCol w:w="1709"/>
        <w:gridCol w:w="1468"/>
      </w:tblGrid>
      <w:tr w:rsidR="00891A29" w:rsidRPr="00E96BB3" w:rsidTr="00891A29">
        <w:tc>
          <w:tcPr>
            <w:tcW w:w="26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91A29" w:rsidRPr="00E96BB3" w:rsidRDefault="00891A29" w:rsidP="00891A29">
            <w:pPr>
              <w:pStyle w:val="af5"/>
              <w:tabs>
                <w:tab w:val="left" w:pos="10835"/>
              </w:tabs>
              <w:ind w:left="297" w:hanging="297"/>
              <w:jc w:val="center"/>
              <w:rPr>
                <w:color w:val="000000"/>
                <w:sz w:val="24"/>
                <w:szCs w:val="24"/>
              </w:rPr>
            </w:pPr>
            <w:r w:rsidRPr="00E96BB3">
              <w:rPr>
                <w:color w:val="000000"/>
                <w:sz w:val="24"/>
                <w:szCs w:val="24"/>
              </w:rPr>
              <w:t>Этапы образовательного процесса</w:t>
            </w:r>
          </w:p>
        </w:tc>
        <w:tc>
          <w:tcPr>
            <w:tcW w:w="170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91A29" w:rsidRPr="00E96BB3" w:rsidRDefault="00891A29" w:rsidP="00891A29">
            <w:pPr>
              <w:pStyle w:val="af5"/>
              <w:tabs>
                <w:tab w:val="left" w:pos="10835"/>
              </w:tabs>
              <w:jc w:val="center"/>
              <w:rPr>
                <w:color w:val="000000"/>
                <w:sz w:val="24"/>
                <w:szCs w:val="24"/>
              </w:rPr>
            </w:pPr>
            <w:r w:rsidRPr="00E96BB3">
              <w:rPr>
                <w:color w:val="000000"/>
                <w:sz w:val="24"/>
                <w:szCs w:val="24"/>
              </w:rPr>
              <w:t>1-е классы</w:t>
            </w:r>
          </w:p>
        </w:tc>
        <w:tc>
          <w:tcPr>
            <w:tcW w:w="146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91A29" w:rsidRPr="00E96BB3" w:rsidRDefault="00891A29" w:rsidP="00891A29">
            <w:pPr>
              <w:pStyle w:val="af5"/>
              <w:tabs>
                <w:tab w:val="left" w:pos="10835"/>
              </w:tabs>
              <w:jc w:val="center"/>
              <w:rPr>
                <w:color w:val="000000"/>
                <w:sz w:val="24"/>
                <w:szCs w:val="24"/>
              </w:rPr>
            </w:pPr>
            <w:r w:rsidRPr="00E96BB3">
              <w:rPr>
                <w:color w:val="000000"/>
                <w:sz w:val="24"/>
                <w:szCs w:val="24"/>
              </w:rPr>
              <w:t>2-4-е классы</w:t>
            </w:r>
          </w:p>
        </w:tc>
      </w:tr>
      <w:tr w:rsidR="00891A29" w:rsidRPr="00E96BB3" w:rsidTr="00891A29">
        <w:tc>
          <w:tcPr>
            <w:tcW w:w="261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91A29" w:rsidRPr="00E96BB3" w:rsidRDefault="00891A29" w:rsidP="00891A29">
            <w:pPr>
              <w:pStyle w:val="af5"/>
              <w:tabs>
                <w:tab w:val="left" w:pos="10835"/>
              </w:tabs>
              <w:rPr>
                <w:color w:val="000000"/>
                <w:sz w:val="24"/>
                <w:szCs w:val="24"/>
              </w:rPr>
            </w:pPr>
            <w:r w:rsidRPr="00E96BB3">
              <w:rPr>
                <w:color w:val="000000"/>
                <w:sz w:val="24"/>
                <w:szCs w:val="24"/>
              </w:rPr>
              <w:t>Продолжительность учебного года</w:t>
            </w:r>
          </w:p>
        </w:tc>
        <w:tc>
          <w:tcPr>
            <w:tcW w:w="1709" w:type="dxa"/>
            <w:tcBorders>
              <w:top w:val="nil"/>
              <w:left w:val="nil"/>
              <w:bottom w:val="single" w:sz="8" w:space="0" w:color="auto"/>
              <w:right w:val="single" w:sz="8" w:space="0" w:color="auto"/>
            </w:tcBorders>
            <w:tcMar>
              <w:top w:w="0" w:type="dxa"/>
              <w:left w:w="108" w:type="dxa"/>
              <w:bottom w:w="0" w:type="dxa"/>
              <w:right w:w="108" w:type="dxa"/>
            </w:tcMar>
          </w:tcPr>
          <w:p w:rsidR="00891A29" w:rsidRPr="00E96BB3" w:rsidRDefault="00891A29" w:rsidP="00891A29">
            <w:pPr>
              <w:pStyle w:val="af5"/>
              <w:tabs>
                <w:tab w:val="left" w:pos="10835"/>
              </w:tabs>
              <w:jc w:val="center"/>
              <w:rPr>
                <w:color w:val="000000"/>
                <w:sz w:val="24"/>
                <w:szCs w:val="24"/>
              </w:rPr>
            </w:pPr>
            <w:r w:rsidRPr="00E96BB3">
              <w:rPr>
                <w:color w:val="000000"/>
                <w:sz w:val="24"/>
                <w:szCs w:val="24"/>
              </w:rPr>
              <w:t>33 недели</w:t>
            </w:r>
          </w:p>
        </w:tc>
        <w:tc>
          <w:tcPr>
            <w:tcW w:w="1468" w:type="dxa"/>
            <w:tcBorders>
              <w:top w:val="nil"/>
              <w:left w:val="nil"/>
              <w:bottom w:val="single" w:sz="8" w:space="0" w:color="auto"/>
              <w:right w:val="single" w:sz="8" w:space="0" w:color="auto"/>
            </w:tcBorders>
            <w:tcMar>
              <w:top w:w="0" w:type="dxa"/>
              <w:left w:w="108" w:type="dxa"/>
              <w:bottom w:w="0" w:type="dxa"/>
              <w:right w:w="108" w:type="dxa"/>
            </w:tcMar>
          </w:tcPr>
          <w:p w:rsidR="00891A29" w:rsidRPr="00E96BB3" w:rsidRDefault="00891A29" w:rsidP="00891A29">
            <w:pPr>
              <w:pStyle w:val="af5"/>
              <w:tabs>
                <w:tab w:val="left" w:pos="10835"/>
              </w:tabs>
              <w:jc w:val="center"/>
              <w:rPr>
                <w:color w:val="000000"/>
                <w:sz w:val="24"/>
                <w:szCs w:val="24"/>
              </w:rPr>
            </w:pPr>
            <w:r w:rsidRPr="00E96BB3">
              <w:rPr>
                <w:color w:val="000000"/>
                <w:sz w:val="24"/>
                <w:szCs w:val="24"/>
              </w:rPr>
              <w:t>Не менеее 34 недели</w:t>
            </w:r>
          </w:p>
        </w:tc>
      </w:tr>
      <w:tr w:rsidR="00891A29" w:rsidRPr="00E96BB3" w:rsidTr="00891A29">
        <w:tc>
          <w:tcPr>
            <w:tcW w:w="261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91A29" w:rsidRPr="00E96BB3" w:rsidRDefault="00891A29" w:rsidP="00891A29">
            <w:pPr>
              <w:pStyle w:val="af5"/>
              <w:tabs>
                <w:tab w:val="left" w:pos="10835"/>
              </w:tabs>
              <w:rPr>
                <w:color w:val="000000"/>
                <w:sz w:val="24"/>
                <w:szCs w:val="24"/>
              </w:rPr>
            </w:pPr>
            <w:r>
              <w:rPr>
                <w:color w:val="000000"/>
                <w:sz w:val="24"/>
                <w:szCs w:val="24"/>
              </w:rPr>
              <w:t>Начало учебного года</w:t>
            </w:r>
          </w:p>
        </w:tc>
        <w:tc>
          <w:tcPr>
            <w:tcW w:w="3177" w:type="dxa"/>
            <w:gridSpan w:val="2"/>
            <w:tcBorders>
              <w:top w:val="nil"/>
              <w:left w:val="nil"/>
              <w:bottom w:val="single" w:sz="8" w:space="0" w:color="auto"/>
              <w:right w:val="single" w:sz="8" w:space="0" w:color="auto"/>
            </w:tcBorders>
            <w:tcMar>
              <w:top w:w="0" w:type="dxa"/>
              <w:left w:w="108" w:type="dxa"/>
              <w:bottom w:w="0" w:type="dxa"/>
              <w:right w:w="108" w:type="dxa"/>
            </w:tcMar>
          </w:tcPr>
          <w:p w:rsidR="00891A29" w:rsidRPr="00E96BB3" w:rsidRDefault="00891A29" w:rsidP="00891A29">
            <w:pPr>
              <w:pStyle w:val="af5"/>
              <w:tabs>
                <w:tab w:val="left" w:pos="10835"/>
              </w:tabs>
              <w:jc w:val="center"/>
              <w:rPr>
                <w:color w:val="000000"/>
                <w:sz w:val="24"/>
                <w:szCs w:val="24"/>
              </w:rPr>
            </w:pPr>
            <w:r>
              <w:rPr>
                <w:color w:val="000000"/>
                <w:sz w:val="24"/>
                <w:szCs w:val="24"/>
              </w:rPr>
              <w:t>2 сентября</w:t>
            </w:r>
          </w:p>
        </w:tc>
      </w:tr>
      <w:tr w:rsidR="00891A29" w:rsidRPr="00E96BB3" w:rsidTr="00891A29">
        <w:tc>
          <w:tcPr>
            <w:tcW w:w="261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91A29" w:rsidRPr="00E96BB3" w:rsidRDefault="00891A29" w:rsidP="00891A29">
            <w:pPr>
              <w:pStyle w:val="af5"/>
              <w:tabs>
                <w:tab w:val="left" w:pos="10835"/>
              </w:tabs>
              <w:jc w:val="center"/>
              <w:rPr>
                <w:color w:val="000000"/>
                <w:sz w:val="24"/>
                <w:szCs w:val="24"/>
              </w:rPr>
            </w:pPr>
            <w:r w:rsidRPr="00E96BB3">
              <w:rPr>
                <w:color w:val="000000"/>
                <w:sz w:val="24"/>
                <w:szCs w:val="24"/>
              </w:rPr>
              <w:t>1 четверть</w:t>
            </w:r>
          </w:p>
        </w:tc>
        <w:tc>
          <w:tcPr>
            <w:tcW w:w="1709" w:type="dxa"/>
            <w:tcBorders>
              <w:top w:val="nil"/>
              <w:left w:val="nil"/>
              <w:bottom w:val="single" w:sz="8" w:space="0" w:color="auto"/>
              <w:right w:val="single" w:sz="8" w:space="0" w:color="auto"/>
            </w:tcBorders>
            <w:tcMar>
              <w:top w:w="0" w:type="dxa"/>
              <w:left w:w="108" w:type="dxa"/>
              <w:bottom w:w="0" w:type="dxa"/>
              <w:right w:w="108" w:type="dxa"/>
            </w:tcMar>
          </w:tcPr>
          <w:p w:rsidR="00891A29" w:rsidRPr="00E96BB3" w:rsidRDefault="00891A29" w:rsidP="00891A29">
            <w:pPr>
              <w:pStyle w:val="af5"/>
              <w:tabs>
                <w:tab w:val="left" w:pos="10835"/>
              </w:tabs>
              <w:jc w:val="center"/>
              <w:rPr>
                <w:color w:val="000000"/>
                <w:sz w:val="24"/>
                <w:szCs w:val="24"/>
              </w:rPr>
            </w:pPr>
            <w:r w:rsidRPr="00E96BB3">
              <w:rPr>
                <w:color w:val="000000"/>
                <w:sz w:val="24"/>
                <w:szCs w:val="24"/>
              </w:rPr>
              <w:t>8 недель</w:t>
            </w:r>
          </w:p>
        </w:tc>
        <w:tc>
          <w:tcPr>
            <w:tcW w:w="1468" w:type="dxa"/>
            <w:tcBorders>
              <w:top w:val="nil"/>
              <w:left w:val="nil"/>
              <w:bottom w:val="single" w:sz="8" w:space="0" w:color="auto"/>
              <w:right w:val="single" w:sz="8" w:space="0" w:color="auto"/>
            </w:tcBorders>
            <w:tcMar>
              <w:top w:w="0" w:type="dxa"/>
              <w:left w:w="108" w:type="dxa"/>
              <w:bottom w:w="0" w:type="dxa"/>
              <w:right w:w="108" w:type="dxa"/>
            </w:tcMar>
          </w:tcPr>
          <w:p w:rsidR="00891A29" w:rsidRPr="00E96BB3" w:rsidRDefault="00891A29" w:rsidP="00891A29">
            <w:pPr>
              <w:pStyle w:val="af5"/>
              <w:tabs>
                <w:tab w:val="left" w:pos="10835"/>
              </w:tabs>
              <w:jc w:val="center"/>
              <w:rPr>
                <w:color w:val="000000"/>
                <w:sz w:val="24"/>
                <w:szCs w:val="24"/>
              </w:rPr>
            </w:pPr>
            <w:r w:rsidRPr="00E96BB3">
              <w:rPr>
                <w:color w:val="000000"/>
                <w:sz w:val="24"/>
                <w:szCs w:val="24"/>
              </w:rPr>
              <w:t>8 недель</w:t>
            </w:r>
          </w:p>
        </w:tc>
      </w:tr>
      <w:tr w:rsidR="00891A29" w:rsidRPr="00E96BB3" w:rsidTr="00891A29">
        <w:tc>
          <w:tcPr>
            <w:tcW w:w="261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91A29" w:rsidRPr="00E96BB3" w:rsidRDefault="00891A29" w:rsidP="00891A29">
            <w:pPr>
              <w:pStyle w:val="af5"/>
              <w:tabs>
                <w:tab w:val="left" w:pos="10835"/>
              </w:tabs>
              <w:jc w:val="center"/>
              <w:rPr>
                <w:color w:val="000000"/>
                <w:sz w:val="24"/>
                <w:szCs w:val="24"/>
              </w:rPr>
            </w:pPr>
            <w:r w:rsidRPr="00E96BB3">
              <w:rPr>
                <w:color w:val="000000"/>
                <w:sz w:val="24"/>
                <w:szCs w:val="24"/>
              </w:rPr>
              <w:t>2 четверть</w:t>
            </w:r>
          </w:p>
        </w:tc>
        <w:tc>
          <w:tcPr>
            <w:tcW w:w="1709" w:type="dxa"/>
            <w:tcBorders>
              <w:top w:val="nil"/>
              <w:left w:val="nil"/>
              <w:bottom w:val="single" w:sz="8" w:space="0" w:color="auto"/>
              <w:right w:val="single" w:sz="8" w:space="0" w:color="auto"/>
            </w:tcBorders>
            <w:tcMar>
              <w:top w:w="0" w:type="dxa"/>
              <w:left w:w="108" w:type="dxa"/>
              <w:bottom w:w="0" w:type="dxa"/>
              <w:right w:w="108" w:type="dxa"/>
            </w:tcMar>
          </w:tcPr>
          <w:p w:rsidR="00891A29" w:rsidRPr="00E96BB3" w:rsidRDefault="00891A29" w:rsidP="00891A29">
            <w:pPr>
              <w:pStyle w:val="af5"/>
              <w:tabs>
                <w:tab w:val="left" w:pos="10835"/>
              </w:tabs>
              <w:jc w:val="center"/>
              <w:rPr>
                <w:color w:val="000000"/>
                <w:sz w:val="24"/>
                <w:szCs w:val="24"/>
              </w:rPr>
            </w:pPr>
            <w:r w:rsidRPr="00E96BB3">
              <w:rPr>
                <w:color w:val="000000"/>
                <w:sz w:val="24"/>
                <w:szCs w:val="24"/>
              </w:rPr>
              <w:t>7 недель</w:t>
            </w:r>
          </w:p>
        </w:tc>
        <w:tc>
          <w:tcPr>
            <w:tcW w:w="1468" w:type="dxa"/>
            <w:tcBorders>
              <w:top w:val="nil"/>
              <w:left w:val="nil"/>
              <w:bottom w:val="single" w:sz="8" w:space="0" w:color="auto"/>
              <w:right w:val="single" w:sz="8" w:space="0" w:color="auto"/>
            </w:tcBorders>
            <w:tcMar>
              <w:top w:w="0" w:type="dxa"/>
              <w:left w:w="108" w:type="dxa"/>
              <w:bottom w:w="0" w:type="dxa"/>
              <w:right w:w="108" w:type="dxa"/>
            </w:tcMar>
          </w:tcPr>
          <w:p w:rsidR="00891A29" w:rsidRPr="00E96BB3" w:rsidRDefault="00891A29" w:rsidP="00891A29">
            <w:pPr>
              <w:pStyle w:val="af5"/>
              <w:tabs>
                <w:tab w:val="left" w:pos="10835"/>
              </w:tabs>
              <w:jc w:val="center"/>
              <w:rPr>
                <w:color w:val="000000"/>
                <w:sz w:val="24"/>
                <w:szCs w:val="24"/>
              </w:rPr>
            </w:pPr>
            <w:r w:rsidRPr="00E96BB3">
              <w:rPr>
                <w:color w:val="000000"/>
                <w:sz w:val="24"/>
                <w:szCs w:val="24"/>
              </w:rPr>
              <w:t>7 недель</w:t>
            </w:r>
          </w:p>
        </w:tc>
      </w:tr>
      <w:tr w:rsidR="00891A29" w:rsidRPr="00E96BB3" w:rsidTr="00891A29">
        <w:tc>
          <w:tcPr>
            <w:tcW w:w="261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91A29" w:rsidRPr="00E96BB3" w:rsidRDefault="00891A29" w:rsidP="00891A29">
            <w:pPr>
              <w:pStyle w:val="af5"/>
              <w:tabs>
                <w:tab w:val="left" w:pos="10835"/>
              </w:tabs>
              <w:jc w:val="center"/>
              <w:rPr>
                <w:color w:val="000000"/>
                <w:sz w:val="24"/>
                <w:szCs w:val="24"/>
              </w:rPr>
            </w:pPr>
            <w:r w:rsidRPr="00E96BB3">
              <w:rPr>
                <w:color w:val="000000"/>
                <w:sz w:val="24"/>
                <w:szCs w:val="24"/>
              </w:rPr>
              <w:t>3 четверть</w:t>
            </w:r>
          </w:p>
        </w:tc>
        <w:tc>
          <w:tcPr>
            <w:tcW w:w="1709" w:type="dxa"/>
            <w:tcBorders>
              <w:top w:val="nil"/>
              <w:left w:val="nil"/>
              <w:bottom w:val="single" w:sz="8" w:space="0" w:color="auto"/>
              <w:right w:val="single" w:sz="8" w:space="0" w:color="auto"/>
            </w:tcBorders>
            <w:tcMar>
              <w:top w:w="0" w:type="dxa"/>
              <w:left w:w="108" w:type="dxa"/>
              <w:bottom w:w="0" w:type="dxa"/>
              <w:right w:w="108" w:type="dxa"/>
            </w:tcMar>
          </w:tcPr>
          <w:p w:rsidR="00891A29" w:rsidRPr="00E96BB3" w:rsidRDefault="00891A29" w:rsidP="00891A29">
            <w:pPr>
              <w:pStyle w:val="af5"/>
              <w:tabs>
                <w:tab w:val="left" w:pos="10835"/>
              </w:tabs>
              <w:jc w:val="center"/>
              <w:rPr>
                <w:color w:val="000000"/>
                <w:sz w:val="24"/>
                <w:szCs w:val="24"/>
              </w:rPr>
            </w:pPr>
            <w:r w:rsidRPr="00E96BB3">
              <w:rPr>
                <w:color w:val="000000"/>
                <w:sz w:val="24"/>
                <w:szCs w:val="24"/>
              </w:rPr>
              <w:t>10 недель</w:t>
            </w:r>
          </w:p>
        </w:tc>
        <w:tc>
          <w:tcPr>
            <w:tcW w:w="1468" w:type="dxa"/>
            <w:tcBorders>
              <w:top w:val="nil"/>
              <w:left w:val="nil"/>
              <w:bottom w:val="single" w:sz="8" w:space="0" w:color="auto"/>
              <w:right w:val="single" w:sz="8" w:space="0" w:color="auto"/>
            </w:tcBorders>
            <w:tcMar>
              <w:top w:w="0" w:type="dxa"/>
              <w:left w:w="108" w:type="dxa"/>
              <w:bottom w:w="0" w:type="dxa"/>
              <w:right w:w="108" w:type="dxa"/>
            </w:tcMar>
          </w:tcPr>
          <w:p w:rsidR="00891A29" w:rsidRPr="00E96BB3" w:rsidRDefault="00891A29" w:rsidP="00891A29">
            <w:pPr>
              <w:pStyle w:val="af5"/>
              <w:tabs>
                <w:tab w:val="left" w:pos="10835"/>
              </w:tabs>
              <w:jc w:val="center"/>
              <w:rPr>
                <w:color w:val="000000"/>
                <w:sz w:val="24"/>
                <w:szCs w:val="24"/>
              </w:rPr>
            </w:pPr>
            <w:r w:rsidRPr="00E96BB3">
              <w:rPr>
                <w:color w:val="000000"/>
                <w:sz w:val="24"/>
                <w:szCs w:val="24"/>
              </w:rPr>
              <w:t>11 недель</w:t>
            </w:r>
          </w:p>
        </w:tc>
      </w:tr>
      <w:tr w:rsidR="00891A29" w:rsidRPr="00E96BB3" w:rsidTr="00891A29">
        <w:tc>
          <w:tcPr>
            <w:tcW w:w="261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91A29" w:rsidRPr="00E96BB3" w:rsidRDefault="00891A29" w:rsidP="00891A29">
            <w:pPr>
              <w:pStyle w:val="af5"/>
              <w:tabs>
                <w:tab w:val="left" w:pos="10835"/>
              </w:tabs>
              <w:jc w:val="center"/>
              <w:rPr>
                <w:color w:val="000000"/>
                <w:sz w:val="24"/>
                <w:szCs w:val="24"/>
              </w:rPr>
            </w:pPr>
            <w:r w:rsidRPr="00E96BB3">
              <w:rPr>
                <w:color w:val="000000"/>
                <w:sz w:val="24"/>
                <w:szCs w:val="24"/>
              </w:rPr>
              <w:t>4 четверть</w:t>
            </w:r>
          </w:p>
        </w:tc>
        <w:tc>
          <w:tcPr>
            <w:tcW w:w="1709" w:type="dxa"/>
            <w:tcBorders>
              <w:top w:val="nil"/>
              <w:left w:val="nil"/>
              <w:bottom w:val="single" w:sz="8" w:space="0" w:color="auto"/>
              <w:right w:val="single" w:sz="8" w:space="0" w:color="auto"/>
            </w:tcBorders>
            <w:tcMar>
              <w:top w:w="0" w:type="dxa"/>
              <w:left w:w="108" w:type="dxa"/>
              <w:bottom w:w="0" w:type="dxa"/>
              <w:right w:w="108" w:type="dxa"/>
            </w:tcMar>
          </w:tcPr>
          <w:p w:rsidR="00891A29" w:rsidRPr="00E96BB3" w:rsidRDefault="00891A29" w:rsidP="00891A29">
            <w:pPr>
              <w:pStyle w:val="af5"/>
              <w:tabs>
                <w:tab w:val="left" w:pos="10835"/>
              </w:tabs>
              <w:jc w:val="center"/>
              <w:rPr>
                <w:color w:val="000000"/>
                <w:sz w:val="24"/>
                <w:szCs w:val="24"/>
              </w:rPr>
            </w:pPr>
            <w:r w:rsidRPr="00E96BB3">
              <w:rPr>
                <w:color w:val="000000"/>
                <w:sz w:val="24"/>
                <w:szCs w:val="24"/>
              </w:rPr>
              <w:t>8 недель</w:t>
            </w:r>
          </w:p>
        </w:tc>
        <w:tc>
          <w:tcPr>
            <w:tcW w:w="1468" w:type="dxa"/>
            <w:tcBorders>
              <w:top w:val="nil"/>
              <w:left w:val="nil"/>
              <w:bottom w:val="single" w:sz="8" w:space="0" w:color="auto"/>
              <w:right w:val="single" w:sz="8" w:space="0" w:color="auto"/>
            </w:tcBorders>
            <w:tcMar>
              <w:top w:w="0" w:type="dxa"/>
              <w:left w:w="108" w:type="dxa"/>
              <w:bottom w:w="0" w:type="dxa"/>
              <w:right w:w="108" w:type="dxa"/>
            </w:tcMar>
          </w:tcPr>
          <w:p w:rsidR="00891A29" w:rsidRPr="00E96BB3" w:rsidRDefault="00891A29" w:rsidP="00891A29">
            <w:pPr>
              <w:pStyle w:val="af5"/>
              <w:tabs>
                <w:tab w:val="left" w:pos="10835"/>
              </w:tabs>
              <w:jc w:val="center"/>
              <w:rPr>
                <w:color w:val="000000"/>
                <w:sz w:val="24"/>
                <w:szCs w:val="24"/>
              </w:rPr>
            </w:pPr>
            <w:r w:rsidRPr="00E96BB3">
              <w:rPr>
                <w:color w:val="000000"/>
                <w:sz w:val="24"/>
                <w:szCs w:val="24"/>
              </w:rPr>
              <w:t>8 недель</w:t>
            </w:r>
          </w:p>
        </w:tc>
      </w:tr>
      <w:tr w:rsidR="00891A29" w:rsidRPr="00E96BB3" w:rsidTr="00891A29">
        <w:trPr>
          <w:gridAfter w:val="1"/>
          <w:wAfter w:w="1468" w:type="dxa"/>
        </w:trPr>
        <w:tc>
          <w:tcPr>
            <w:tcW w:w="261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91A29" w:rsidRPr="00E96BB3" w:rsidRDefault="00891A29" w:rsidP="00891A29">
            <w:pPr>
              <w:pStyle w:val="af5"/>
              <w:tabs>
                <w:tab w:val="left" w:pos="10835"/>
              </w:tabs>
              <w:rPr>
                <w:color w:val="000000"/>
                <w:sz w:val="24"/>
                <w:szCs w:val="24"/>
              </w:rPr>
            </w:pPr>
            <w:r w:rsidRPr="00E96BB3">
              <w:rPr>
                <w:color w:val="000000"/>
                <w:sz w:val="24"/>
                <w:szCs w:val="24"/>
              </w:rPr>
              <w:t>Продолжительность учебной недели</w:t>
            </w:r>
          </w:p>
        </w:tc>
        <w:tc>
          <w:tcPr>
            <w:tcW w:w="1709" w:type="dxa"/>
            <w:tcBorders>
              <w:top w:val="nil"/>
              <w:left w:val="nil"/>
              <w:bottom w:val="single" w:sz="8" w:space="0" w:color="auto"/>
              <w:right w:val="single" w:sz="4" w:space="0" w:color="auto"/>
            </w:tcBorders>
            <w:tcMar>
              <w:top w:w="0" w:type="dxa"/>
              <w:left w:w="108" w:type="dxa"/>
              <w:bottom w:w="0" w:type="dxa"/>
              <w:right w:w="108" w:type="dxa"/>
            </w:tcMar>
          </w:tcPr>
          <w:p w:rsidR="00891A29" w:rsidRPr="00E96BB3" w:rsidRDefault="00891A29" w:rsidP="00891A29">
            <w:pPr>
              <w:pStyle w:val="af5"/>
              <w:tabs>
                <w:tab w:val="left" w:pos="10835"/>
              </w:tabs>
              <w:jc w:val="center"/>
              <w:rPr>
                <w:color w:val="000000"/>
                <w:sz w:val="24"/>
                <w:szCs w:val="24"/>
              </w:rPr>
            </w:pPr>
            <w:r w:rsidRPr="00E96BB3">
              <w:rPr>
                <w:color w:val="000000"/>
                <w:sz w:val="24"/>
                <w:szCs w:val="24"/>
              </w:rPr>
              <w:t>5 дней</w:t>
            </w:r>
          </w:p>
        </w:tc>
      </w:tr>
      <w:tr w:rsidR="00891A29" w:rsidRPr="00E96BB3" w:rsidTr="00891A29">
        <w:tc>
          <w:tcPr>
            <w:tcW w:w="261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91A29" w:rsidRPr="00E96BB3" w:rsidRDefault="00891A29" w:rsidP="00891A29">
            <w:pPr>
              <w:pStyle w:val="af5"/>
              <w:tabs>
                <w:tab w:val="left" w:pos="10835"/>
              </w:tabs>
              <w:rPr>
                <w:color w:val="000000"/>
                <w:sz w:val="24"/>
                <w:szCs w:val="24"/>
              </w:rPr>
            </w:pPr>
            <w:r w:rsidRPr="00E96BB3">
              <w:rPr>
                <w:color w:val="000000"/>
                <w:sz w:val="24"/>
                <w:szCs w:val="24"/>
              </w:rPr>
              <w:t>Промежуточная аттестация</w:t>
            </w:r>
          </w:p>
        </w:tc>
        <w:tc>
          <w:tcPr>
            <w:tcW w:w="1709" w:type="dxa"/>
            <w:tcBorders>
              <w:top w:val="nil"/>
              <w:left w:val="nil"/>
              <w:bottom w:val="single" w:sz="8" w:space="0" w:color="auto"/>
              <w:right w:val="single" w:sz="4" w:space="0" w:color="auto"/>
            </w:tcBorders>
            <w:tcMar>
              <w:top w:w="0" w:type="dxa"/>
              <w:left w:w="108" w:type="dxa"/>
              <w:bottom w:w="0" w:type="dxa"/>
              <w:right w:w="108" w:type="dxa"/>
            </w:tcMar>
          </w:tcPr>
          <w:p w:rsidR="00891A29" w:rsidRPr="00E96BB3" w:rsidRDefault="00891A29" w:rsidP="00891A29">
            <w:pPr>
              <w:pStyle w:val="af5"/>
              <w:tabs>
                <w:tab w:val="left" w:pos="10835"/>
              </w:tabs>
              <w:jc w:val="center"/>
              <w:rPr>
                <w:color w:val="000000"/>
                <w:sz w:val="24"/>
                <w:szCs w:val="24"/>
              </w:rPr>
            </w:pPr>
            <w:r w:rsidRPr="00E96BB3">
              <w:rPr>
                <w:color w:val="000000"/>
                <w:sz w:val="24"/>
                <w:szCs w:val="24"/>
              </w:rPr>
              <w:t>3 -20 мая </w:t>
            </w:r>
          </w:p>
        </w:tc>
        <w:tc>
          <w:tcPr>
            <w:tcW w:w="1468" w:type="dxa"/>
            <w:tcBorders>
              <w:top w:val="nil"/>
              <w:left w:val="single" w:sz="4" w:space="0" w:color="auto"/>
              <w:bottom w:val="single" w:sz="8" w:space="0" w:color="auto"/>
              <w:right w:val="single" w:sz="4" w:space="0" w:color="auto"/>
            </w:tcBorders>
            <w:tcMar>
              <w:top w:w="0" w:type="dxa"/>
              <w:left w:w="108" w:type="dxa"/>
              <w:bottom w:w="0" w:type="dxa"/>
              <w:right w:w="108" w:type="dxa"/>
            </w:tcMar>
          </w:tcPr>
          <w:p w:rsidR="00891A29" w:rsidRPr="00E96BB3" w:rsidRDefault="00891A29" w:rsidP="00891A29">
            <w:pPr>
              <w:pStyle w:val="af5"/>
              <w:tabs>
                <w:tab w:val="left" w:pos="10835"/>
              </w:tabs>
              <w:jc w:val="center"/>
              <w:rPr>
                <w:color w:val="000000"/>
                <w:sz w:val="24"/>
                <w:szCs w:val="24"/>
              </w:rPr>
            </w:pPr>
            <w:r w:rsidRPr="00E96BB3">
              <w:rPr>
                <w:color w:val="000000"/>
                <w:sz w:val="24"/>
                <w:szCs w:val="24"/>
              </w:rPr>
              <w:t>3 -20 мая </w:t>
            </w:r>
          </w:p>
        </w:tc>
      </w:tr>
      <w:tr w:rsidR="00891A29" w:rsidRPr="00E96BB3" w:rsidTr="00891A29">
        <w:tc>
          <w:tcPr>
            <w:tcW w:w="261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91A29" w:rsidRPr="00E96BB3" w:rsidRDefault="00891A29" w:rsidP="00891A29">
            <w:pPr>
              <w:pStyle w:val="af5"/>
              <w:tabs>
                <w:tab w:val="left" w:pos="10835"/>
              </w:tabs>
              <w:rPr>
                <w:color w:val="000000"/>
                <w:sz w:val="24"/>
                <w:szCs w:val="24"/>
              </w:rPr>
            </w:pPr>
            <w:r w:rsidRPr="00E96BB3">
              <w:rPr>
                <w:color w:val="000000"/>
                <w:sz w:val="24"/>
                <w:szCs w:val="24"/>
              </w:rPr>
              <w:t>Государственная итоговая аттестация</w:t>
            </w:r>
          </w:p>
        </w:tc>
        <w:tc>
          <w:tcPr>
            <w:tcW w:w="1709" w:type="dxa"/>
            <w:tcBorders>
              <w:top w:val="nil"/>
              <w:left w:val="nil"/>
              <w:bottom w:val="single" w:sz="8" w:space="0" w:color="auto"/>
              <w:right w:val="single" w:sz="4" w:space="0" w:color="auto"/>
            </w:tcBorders>
            <w:tcMar>
              <w:top w:w="0" w:type="dxa"/>
              <w:left w:w="108" w:type="dxa"/>
              <w:bottom w:w="0" w:type="dxa"/>
              <w:right w:w="108" w:type="dxa"/>
            </w:tcMar>
          </w:tcPr>
          <w:p w:rsidR="00891A29" w:rsidRPr="00E96BB3" w:rsidRDefault="00891A29" w:rsidP="00891A29">
            <w:pPr>
              <w:pStyle w:val="af5"/>
              <w:tabs>
                <w:tab w:val="left" w:pos="10835"/>
              </w:tabs>
              <w:jc w:val="center"/>
              <w:rPr>
                <w:color w:val="000000"/>
                <w:sz w:val="24"/>
                <w:szCs w:val="24"/>
              </w:rPr>
            </w:pPr>
          </w:p>
        </w:tc>
        <w:tc>
          <w:tcPr>
            <w:tcW w:w="1468" w:type="dxa"/>
            <w:tcBorders>
              <w:top w:val="nil"/>
              <w:left w:val="single" w:sz="4" w:space="0" w:color="auto"/>
              <w:bottom w:val="single" w:sz="8" w:space="0" w:color="auto"/>
              <w:right w:val="single" w:sz="4" w:space="0" w:color="auto"/>
            </w:tcBorders>
            <w:tcMar>
              <w:top w:w="0" w:type="dxa"/>
              <w:left w:w="108" w:type="dxa"/>
              <w:bottom w:w="0" w:type="dxa"/>
              <w:right w:w="108" w:type="dxa"/>
            </w:tcMar>
          </w:tcPr>
          <w:p w:rsidR="00891A29" w:rsidRPr="00E96BB3" w:rsidRDefault="00891A29" w:rsidP="00891A29">
            <w:pPr>
              <w:pStyle w:val="af5"/>
              <w:tabs>
                <w:tab w:val="left" w:pos="10835"/>
              </w:tabs>
              <w:jc w:val="center"/>
              <w:rPr>
                <w:color w:val="000000"/>
                <w:sz w:val="24"/>
                <w:szCs w:val="24"/>
              </w:rPr>
            </w:pPr>
          </w:p>
        </w:tc>
      </w:tr>
      <w:tr w:rsidR="00891A29" w:rsidRPr="00E96BB3" w:rsidTr="00891A29">
        <w:tc>
          <w:tcPr>
            <w:tcW w:w="261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91A29" w:rsidRPr="00E96BB3" w:rsidRDefault="00891A29" w:rsidP="00891A29">
            <w:pPr>
              <w:pStyle w:val="af5"/>
              <w:tabs>
                <w:tab w:val="left" w:pos="10835"/>
              </w:tabs>
              <w:rPr>
                <w:color w:val="000000"/>
                <w:sz w:val="24"/>
                <w:szCs w:val="24"/>
              </w:rPr>
            </w:pPr>
            <w:r w:rsidRPr="00E96BB3">
              <w:rPr>
                <w:color w:val="000000"/>
                <w:sz w:val="24"/>
                <w:szCs w:val="24"/>
              </w:rPr>
              <w:t>Учебные сборы</w:t>
            </w:r>
          </w:p>
        </w:tc>
        <w:tc>
          <w:tcPr>
            <w:tcW w:w="1709" w:type="dxa"/>
            <w:tcBorders>
              <w:top w:val="nil"/>
              <w:left w:val="nil"/>
              <w:bottom w:val="single" w:sz="8" w:space="0" w:color="auto"/>
              <w:right w:val="single" w:sz="8" w:space="0" w:color="auto"/>
            </w:tcBorders>
            <w:tcMar>
              <w:top w:w="0" w:type="dxa"/>
              <w:left w:w="108" w:type="dxa"/>
              <w:bottom w:w="0" w:type="dxa"/>
              <w:right w:w="108" w:type="dxa"/>
            </w:tcMar>
          </w:tcPr>
          <w:p w:rsidR="00891A29" w:rsidRPr="00E96BB3" w:rsidRDefault="00891A29" w:rsidP="00891A29">
            <w:pPr>
              <w:pStyle w:val="af5"/>
              <w:tabs>
                <w:tab w:val="left" w:pos="10835"/>
              </w:tabs>
              <w:jc w:val="center"/>
              <w:rPr>
                <w:color w:val="000000"/>
                <w:sz w:val="24"/>
                <w:szCs w:val="24"/>
              </w:rPr>
            </w:pPr>
            <w:r w:rsidRPr="00E96BB3">
              <w:rPr>
                <w:color w:val="000000"/>
                <w:sz w:val="24"/>
                <w:szCs w:val="24"/>
              </w:rPr>
              <w:t> </w:t>
            </w:r>
          </w:p>
        </w:tc>
        <w:tc>
          <w:tcPr>
            <w:tcW w:w="1468" w:type="dxa"/>
            <w:tcBorders>
              <w:top w:val="nil"/>
              <w:left w:val="nil"/>
              <w:bottom w:val="single" w:sz="8" w:space="0" w:color="auto"/>
              <w:right w:val="single" w:sz="8" w:space="0" w:color="auto"/>
            </w:tcBorders>
            <w:tcMar>
              <w:top w:w="0" w:type="dxa"/>
              <w:left w:w="108" w:type="dxa"/>
              <w:bottom w:w="0" w:type="dxa"/>
              <w:right w:w="108" w:type="dxa"/>
            </w:tcMar>
          </w:tcPr>
          <w:p w:rsidR="00891A29" w:rsidRPr="00E96BB3" w:rsidRDefault="00891A29" w:rsidP="00891A29">
            <w:pPr>
              <w:pStyle w:val="af5"/>
              <w:tabs>
                <w:tab w:val="left" w:pos="10835"/>
              </w:tabs>
              <w:jc w:val="center"/>
              <w:rPr>
                <w:color w:val="000000"/>
                <w:sz w:val="24"/>
                <w:szCs w:val="24"/>
              </w:rPr>
            </w:pPr>
            <w:r w:rsidRPr="00E96BB3">
              <w:rPr>
                <w:color w:val="000000"/>
                <w:sz w:val="24"/>
                <w:szCs w:val="24"/>
              </w:rPr>
              <w:t> </w:t>
            </w:r>
          </w:p>
        </w:tc>
      </w:tr>
      <w:tr w:rsidR="00891A29" w:rsidRPr="00E96BB3" w:rsidTr="00891A29">
        <w:tc>
          <w:tcPr>
            <w:tcW w:w="261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91A29" w:rsidRPr="00E96BB3" w:rsidRDefault="00891A29" w:rsidP="00891A29">
            <w:pPr>
              <w:pStyle w:val="af5"/>
              <w:tabs>
                <w:tab w:val="left" w:pos="10835"/>
              </w:tabs>
              <w:rPr>
                <w:color w:val="000000"/>
                <w:sz w:val="24"/>
                <w:szCs w:val="24"/>
              </w:rPr>
            </w:pPr>
            <w:r w:rsidRPr="00E96BB3">
              <w:rPr>
                <w:color w:val="000000"/>
                <w:sz w:val="24"/>
                <w:szCs w:val="24"/>
              </w:rPr>
              <w:t>Окончание учебного года</w:t>
            </w:r>
          </w:p>
        </w:tc>
        <w:tc>
          <w:tcPr>
            <w:tcW w:w="1709" w:type="dxa"/>
            <w:tcBorders>
              <w:top w:val="nil"/>
              <w:left w:val="nil"/>
              <w:bottom w:val="single" w:sz="8" w:space="0" w:color="auto"/>
              <w:right w:val="single" w:sz="8" w:space="0" w:color="auto"/>
            </w:tcBorders>
            <w:tcMar>
              <w:top w:w="0" w:type="dxa"/>
              <w:left w:w="108" w:type="dxa"/>
              <w:bottom w:w="0" w:type="dxa"/>
              <w:right w:w="108" w:type="dxa"/>
            </w:tcMar>
          </w:tcPr>
          <w:p w:rsidR="00891A29" w:rsidRPr="00E96BB3" w:rsidRDefault="00891A29" w:rsidP="00891A29">
            <w:pPr>
              <w:pStyle w:val="af5"/>
              <w:tabs>
                <w:tab w:val="left" w:pos="10835"/>
              </w:tabs>
              <w:jc w:val="center"/>
              <w:rPr>
                <w:color w:val="000000"/>
                <w:sz w:val="24"/>
                <w:szCs w:val="24"/>
              </w:rPr>
            </w:pPr>
            <w:r w:rsidRPr="00E96BB3">
              <w:rPr>
                <w:color w:val="000000"/>
                <w:sz w:val="24"/>
                <w:szCs w:val="24"/>
              </w:rPr>
              <w:t>25 мая</w:t>
            </w:r>
          </w:p>
        </w:tc>
        <w:tc>
          <w:tcPr>
            <w:tcW w:w="1468" w:type="dxa"/>
            <w:tcBorders>
              <w:top w:val="nil"/>
              <w:left w:val="nil"/>
              <w:bottom w:val="single" w:sz="8" w:space="0" w:color="auto"/>
              <w:right w:val="single" w:sz="8" w:space="0" w:color="auto"/>
            </w:tcBorders>
            <w:tcMar>
              <w:top w:w="0" w:type="dxa"/>
              <w:left w:w="108" w:type="dxa"/>
              <w:bottom w:w="0" w:type="dxa"/>
              <w:right w:w="108" w:type="dxa"/>
            </w:tcMar>
          </w:tcPr>
          <w:p w:rsidR="00891A29" w:rsidRPr="00E96BB3" w:rsidRDefault="00891A29" w:rsidP="00891A29">
            <w:pPr>
              <w:pStyle w:val="af5"/>
              <w:tabs>
                <w:tab w:val="left" w:pos="10835"/>
              </w:tabs>
              <w:jc w:val="center"/>
              <w:rPr>
                <w:color w:val="000000"/>
                <w:sz w:val="24"/>
                <w:szCs w:val="24"/>
              </w:rPr>
            </w:pPr>
            <w:r w:rsidRPr="00E96BB3">
              <w:rPr>
                <w:color w:val="000000"/>
                <w:sz w:val="24"/>
                <w:szCs w:val="24"/>
              </w:rPr>
              <w:t>31 мая</w:t>
            </w:r>
          </w:p>
        </w:tc>
      </w:tr>
    </w:tbl>
    <w:p w:rsidR="00891A29" w:rsidRDefault="00891A29">
      <w:pPr>
        <w:rPr>
          <w:lang w:val="en-US"/>
        </w:rPr>
      </w:pPr>
    </w:p>
    <w:p w:rsidR="00CE1009" w:rsidRPr="009A462C" w:rsidRDefault="00CE1009"/>
    <w:p w:rsidR="00891A29" w:rsidRDefault="009211E5">
      <w:r>
        <w:t xml:space="preserve">                                                      Каникулы</w:t>
      </w:r>
    </w:p>
    <w:tbl>
      <w:tblPr>
        <w:tblStyle w:val="ae"/>
        <w:tblW w:w="0" w:type="auto"/>
        <w:tblLook w:val="04A0" w:firstRow="1" w:lastRow="0" w:firstColumn="1" w:lastColumn="0" w:noHBand="0" w:noVBand="1"/>
      </w:tblPr>
      <w:tblGrid>
        <w:gridCol w:w="3728"/>
        <w:gridCol w:w="3729"/>
      </w:tblGrid>
      <w:tr w:rsidR="00891A29" w:rsidTr="00891A29">
        <w:tc>
          <w:tcPr>
            <w:tcW w:w="3728" w:type="dxa"/>
          </w:tcPr>
          <w:p w:rsidR="00891A29" w:rsidRDefault="00891A29">
            <w:r>
              <w:t>Осенние</w:t>
            </w:r>
          </w:p>
        </w:tc>
        <w:tc>
          <w:tcPr>
            <w:tcW w:w="3729" w:type="dxa"/>
          </w:tcPr>
          <w:p w:rsidR="00891A29" w:rsidRPr="003D2536" w:rsidRDefault="00891A29" w:rsidP="00891A29">
            <w:pPr>
              <w:pStyle w:val="af5"/>
              <w:tabs>
                <w:tab w:val="left" w:pos="10835"/>
              </w:tabs>
              <w:jc w:val="center"/>
              <w:rPr>
                <w:sz w:val="24"/>
                <w:szCs w:val="24"/>
              </w:rPr>
            </w:pPr>
            <w:r>
              <w:rPr>
                <w:sz w:val="24"/>
                <w:szCs w:val="24"/>
              </w:rPr>
              <w:t>30</w:t>
            </w:r>
            <w:r w:rsidRPr="00E96BB3">
              <w:rPr>
                <w:sz w:val="24"/>
                <w:szCs w:val="24"/>
              </w:rPr>
              <w:t>.10.201</w:t>
            </w:r>
            <w:r w:rsidRPr="003D2536">
              <w:rPr>
                <w:sz w:val="24"/>
                <w:szCs w:val="24"/>
              </w:rPr>
              <w:t>9</w:t>
            </w:r>
            <w:r w:rsidRPr="00E96BB3">
              <w:rPr>
                <w:sz w:val="24"/>
                <w:szCs w:val="24"/>
              </w:rPr>
              <w:t xml:space="preserve"> – 06.11.201</w:t>
            </w:r>
            <w:r w:rsidRPr="003D2536">
              <w:rPr>
                <w:sz w:val="24"/>
                <w:szCs w:val="24"/>
              </w:rPr>
              <w:t>9</w:t>
            </w:r>
          </w:p>
        </w:tc>
      </w:tr>
      <w:tr w:rsidR="00891A29" w:rsidTr="00891A29">
        <w:tc>
          <w:tcPr>
            <w:tcW w:w="3728" w:type="dxa"/>
          </w:tcPr>
          <w:p w:rsidR="00891A29" w:rsidRDefault="00891A29">
            <w:r>
              <w:t>Зимние</w:t>
            </w:r>
          </w:p>
        </w:tc>
        <w:tc>
          <w:tcPr>
            <w:tcW w:w="3729" w:type="dxa"/>
          </w:tcPr>
          <w:p w:rsidR="00891A29" w:rsidRPr="003D2536" w:rsidRDefault="00891A29" w:rsidP="00891A29">
            <w:pPr>
              <w:pStyle w:val="af5"/>
              <w:tabs>
                <w:tab w:val="left" w:pos="10835"/>
              </w:tabs>
              <w:jc w:val="center"/>
              <w:rPr>
                <w:sz w:val="24"/>
                <w:szCs w:val="24"/>
              </w:rPr>
            </w:pPr>
            <w:r w:rsidRPr="00E96BB3">
              <w:rPr>
                <w:sz w:val="24"/>
                <w:szCs w:val="24"/>
              </w:rPr>
              <w:t>2</w:t>
            </w:r>
            <w:r w:rsidRPr="003D2536">
              <w:rPr>
                <w:sz w:val="24"/>
                <w:szCs w:val="24"/>
              </w:rPr>
              <w:t>7</w:t>
            </w:r>
            <w:r w:rsidRPr="00E96BB3">
              <w:rPr>
                <w:sz w:val="24"/>
                <w:szCs w:val="24"/>
              </w:rPr>
              <w:t>.12.201</w:t>
            </w:r>
            <w:r w:rsidRPr="003D2536">
              <w:rPr>
                <w:sz w:val="24"/>
                <w:szCs w:val="24"/>
              </w:rPr>
              <w:t>9</w:t>
            </w:r>
            <w:r w:rsidRPr="00E96BB3">
              <w:rPr>
                <w:sz w:val="24"/>
                <w:szCs w:val="24"/>
              </w:rPr>
              <w:t xml:space="preserve"> – 08.01.20</w:t>
            </w:r>
            <w:r w:rsidRPr="003D2536">
              <w:rPr>
                <w:sz w:val="24"/>
                <w:szCs w:val="24"/>
              </w:rPr>
              <w:t>20</w:t>
            </w:r>
          </w:p>
        </w:tc>
      </w:tr>
      <w:tr w:rsidR="00891A29" w:rsidTr="00891A29">
        <w:tc>
          <w:tcPr>
            <w:tcW w:w="3728" w:type="dxa"/>
          </w:tcPr>
          <w:p w:rsidR="00891A29" w:rsidRDefault="00891A29">
            <w:r>
              <w:t>Весенние</w:t>
            </w:r>
          </w:p>
        </w:tc>
        <w:tc>
          <w:tcPr>
            <w:tcW w:w="3729" w:type="dxa"/>
          </w:tcPr>
          <w:p w:rsidR="00891A29" w:rsidRPr="003D2536" w:rsidRDefault="00891A29" w:rsidP="00891A29">
            <w:pPr>
              <w:pStyle w:val="af5"/>
              <w:tabs>
                <w:tab w:val="left" w:pos="10835"/>
              </w:tabs>
              <w:jc w:val="center"/>
              <w:rPr>
                <w:sz w:val="24"/>
                <w:szCs w:val="24"/>
              </w:rPr>
            </w:pPr>
            <w:r w:rsidRPr="00E96BB3">
              <w:rPr>
                <w:sz w:val="24"/>
                <w:szCs w:val="24"/>
              </w:rPr>
              <w:t>23.03.20</w:t>
            </w:r>
            <w:r w:rsidRPr="003D2536">
              <w:rPr>
                <w:sz w:val="24"/>
                <w:szCs w:val="24"/>
              </w:rPr>
              <w:t>20</w:t>
            </w:r>
            <w:r w:rsidRPr="00E96BB3">
              <w:rPr>
                <w:sz w:val="24"/>
                <w:szCs w:val="24"/>
              </w:rPr>
              <w:t xml:space="preserve"> – 31.03.20</w:t>
            </w:r>
            <w:r w:rsidRPr="003D2536">
              <w:rPr>
                <w:sz w:val="24"/>
                <w:szCs w:val="24"/>
              </w:rPr>
              <w:t>20</w:t>
            </w:r>
          </w:p>
        </w:tc>
      </w:tr>
      <w:tr w:rsidR="00891A29" w:rsidTr="00891A29">
        <w:tc>
          <w:tcPr>
            <w:tcW w:w="3728" w:type="dxa"/>
          </w:tcPr>
          <w:p w:rsidR="00891A29" w:rsidRDefault="00891A29">
            <w:r>
              <w:t>Дополнительные</w:t>
            </w:r>
          </w:p>
        </w:tc>
        <w:tc>
          <w:tcPr>
            <w:tcW w:w="3729" w:type="dxa"/>
          </w:tcPr>
          <w:p w:rsidR="00891A29" w:rsidRPr="00E96BB3" w:rsidRDefault="00891A29" w:rsidP="00891A29">
            <w:pPr>
              <w:pStyle w:val="af5"/>
              <w:tabs>
                <w:tab w:val="left" w:pos="10835"/>
              </w:tabs>
              <w:jc w:val="center"/>
              <w:rPr>
                <w:sz w:val="24"/>
                <w:szCs w:val="24"/>
              </w:rPr>
            </w:pPr>
            <w:r w:rsidRPr="003D2536">
              <w:rPr>
                <w:sz w:val="24"/>
                <w:szCs w:val="24"/>
              </w:rPr>
              <w:t>05</w:t>
            </w:r>
            <w:r w:rsidRPr="00E96BB3">
              <w:rPr>
                <w:sz w:val="24"/>
                <w:szCs w:val="24"/>
              </w:rPr>
              <w:t>.02.20</w:t>
            </w:r>
            <w:r w:rsidRPr="003D2536">
              <w:rPr>
                <w:sz w:val="24"/>
                <w:szCs w:val="24"/>
              </w:rPr>
              <w:t>20</w:t>
            </w:r>
            <w:r>
              <w:rPr>
                <w:sz w:val="24"/>
                <w:szCs w:val="24"/>
              </w:rPr>
              <w:t xml:space="preserve"> -</w:t>
            </w:r>
            <w:r w:rsidRPr="00E96BB3">
              <w:rPr>
                <w:sz w:val="24"/>
                <w:szCs w:val="24"/>
              </w:rPr>
              <w:t>1</w:t>
            </w:r>
            <w:r w:rsidRPr="003D2536">
              <w:rPr>
                <w:sz w:val="24"/>
                <w:szCs w:val="24"/>
              </w:rPr>
              <w:t>1</w:t>
            </w:r>
            <w:r w:rsidRPr="00E96BB3">
              <w:rPr>
                <w:sz w:val="24"/>
                <w:szCs w:val="24"/>
              </w:rPr>
              <w:t>.02.20</w:t>
            </w:r>
            <w:r w:rsidRPr="003D2536">
              <w:rPr>
                <w:sz w:val="24"/>
                <w:szCs w:val="24"/>
              </w:rPr>
              <w:t>20</w:t>
            </w:r>
          </w:p>
        </w:tc>
      </w:tr>
    </w:tbl>
    <w:p w:rsidR="00891A29" w:rsidRDefault="00891A29"/>
    <w:p w:rsidR="00891A29" w:rsidRDefault="00891A29"/>
    <w:tbl>
      <w:tblPr>
        <w:tblpPr w:leftFromText="180" w:rightFromText="180" w:vertAnchor="text" w:horzAnchor="page" w:tblpX="1704" w:tblpY="58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723"/>
      </w:tblGrid>
      <w:tr w:rsidR="00891A29" w:rsidRPr="00823285" w:rsidTr="00891A29">
        <w:tc>
          <w:tcPr>
            <w:tcW w:w="2392" w:type="dxa"/>
            <w:vMerge w:val="restart"/>
            <w:tcBorders>
              <w:top w:val="single" w:sz="4" w:space="0" w:color="auto"/>
              <w:left w:val="single" w:sz="4" w:space="0" w:color="auto"/>
              <w:bottom w:val="single" w:sz="4" w:space="0" w:color="auto"/>
              <w:right w:val="single" w:sz="4" w:space="0" w:color="auto"/>
            </w:tcBorders>
            <w:shd w:val="clear" w:color="auto" w:fill="auto"/>
          </w:tcPr>
          <w:p w:rsidR="00891A29" w:rsidRPr="00823285" w:rsidRDefault="00891A29" w:rsidP="00891A29">
            <w:pPr>
              <w:tabs>
                <w:tab w:val="left" w:pos="10835"/>
              </w:tabs>
            </w:pPr>
          </w:p>
        </w:tc>
        <w:tc>
          <w:tcPr>
            <w:tcW w:w="5116" w:type="dxa"/>
            <w:gridSpan w:val="2"/>
            <w:tcBorders>
              <w:top w:val="single" w:sz="4" w:space="0" w:color="auto"/>
              <w:left w:val="single" w:sz="4" w:space="0" w:color="auto"/>
              <w:bottom w:val="single" w:sz="4" w:space="0" w:color="auto"/>
              <w:right w:val="single" w:sz="4" w:space="0" w:color="auto"/>
            </w:tcBorders>
            <w:shd w:val="clear" w:color="auto" w:fill="auto"/>
          </w:tcPr>
          <w:p w:rsidR="00891A29" w:rsidRPr="00823285" w:rsidRDefault="00891A29" w:rsidP="00891A29">
            <w:pPr>
              <w:tabs>
                <w:tab w:val="left" w:pos="10835"/>
              </w:tabs>
              <w:jc w:val="center"/>
            </w:pPr>
            <w:r w:rsidRPr="00823285">
              <w:t>Дата</w:t>
            </w:r>
          </w:p>
        </w:tc>
      </w:tr>
      <w:tr w:rsidR="00891A29" w:rsidRPr="00823285" w:rsidTr="00891A29">
        <w:tc>
          <w:tcPr>
            <w:tcW w:w="0" w:type="auto"/>
            <w:vMerge/>
            <w:tcBorders>
              <w:top w:val="single" w:sz="4" w:space="0" w:color="auto"/>
              <w:left w:val="single" w:sz="4" w:space="0" w:color="auto"/>
              <w:bottom w:val="single" w:sz="4" w:space="0" w:color="auto"/>
              <w:right w:val="single" w:sz="4" w:space="0" w:color="auto"/>
            </w:tcBorders>
            <w:vAlign w:val="center"/>
          </w:tcPr>
          <w:p w:rsidR="00891A29" w:rsidRPr="00823285" w:rsidRDefault="00891A29" w:rsidP="00891A29">
            <w:pPr>
              <w:tabs>
                <w:tab w:val="left" w:pos="10835"/>
              </w:tabs>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891A29" w:rsidRPr="00823285" w:rsidRDefault="00891A29" w:rsidP="00891A29">
            <w:pPr>
              <w:tabs>
                <w:tab w:val="left" w:pos="10835"/>
              </w:tabs>
            </w:pPr>
            <w:r w:rsidRPr="00823285">
              <w:t>Начало четверти</w:t>
            </w:r>
          </w:p>
        </w:tc>
        <w:tc>
          <w:tcPr>
            <w:tcW w:w="2723" w:type="dxa"/>
            <w:tcBorders>
              <w:top w:val="single" w:sz="4" w:space="0" w:color="auto"/>
              <w:left w:val="single" w:sz="4" w:space="0" w:color="auto"/>
              <w:bottom w:val="single" w:sz="4" w:space="0" w:color="auto"/>
              <w:right w:val="single" w:sz="4" w:space="0" w:color="auto"/>
            </w:tcBorders>
            <w:shd w:val="clear" w:color="auto" w:fill="auto"/>
          </w:tcPr>
          <w:p w:rsidR="00891A29" w:rsidRPr="00823285" w:rsidRDefault="00891A29" w:rsidP="00891A29">
            <w:pPr>
              <w:tabs>
                <w:tab w:val="left" w:pos="10835"/>
              </w:tabs>
            </w:pPr>
            <w:r>
              <w:t>Ок</w:t>
            </w:r>
            <w:r w:rsidRPr="00823285">
              <w:t>ончание четверти</w:t>
            </w:r>
          </w:p>
        </w:tc>
      </w:tr>
      <w:tr w:rsidR="00891A29" w:rsidRPr="00823285" w:rsidTr="00891A29">
        <w:tc>
          <w:tcPr>
            <w:tcW w:w="2392" w:type="dxa"/>
            <w:tcBorders>
              <w:top w:val="single" w:sz="4" w:space="0" w:color="auto"/>
              <w:left w:val="single" w:sz="4" w:space="0" w:color="auto"/>
              <w:bottom w:val="single" w:sz="4" w:space="0" w:color="auto"/>
              <w:right w:val="single" w:sz="4" w:space="0" w:color="auto"/>
            </w:tcBorders>
            <w:shd w:val="clear" w:color="auto" w:fill="auto"/>
          </w:tcPr>
          <w:p w:rsidR="00891A29" w:rsidRPr="00823285" w:rsidRDefault="00891A29" w:rsidP="00891A29">
            <w:pPr>
              <w:tabs>
                <w:tab w:val="left" w:pos="10835"/>
              </w:tabs>
              <w:jc w:val="center"/>
            </w:pPr>
            <w:r w:rsidRPr="00823285">
              <w:t>1 четверть</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891A29" w:rsidRPr="00EA3A6B" w:rsidRDefault="00891A29" w:rsidP="00891A29">
            <w:pPr>
              <w:tabs>
                <w:tab w:val="left" w:pos="10835"/>
              </w:tabs>
            </w:pPr>
            <w:r>
              <w:t>02</w:t>
            </w:r>
            <w:r w:rsidRPr="00823285">
              <w:t>.09.201</w:t>
            </w:r>
            <w:r>
              <w:t>9</w:t>
            </w:r>
          </w:p>
        </w:tc>
        <w:tc>
          <w:tcPr>
            <w:tcW w:w="2723" w:type="dxa"/>
            <w:tcBorders>
              <w:top w:val="single" w:sz="4" w:space="0" w:color="auto"/>
              <w:left w:val="single" w:sz="4" w:space="0" w:color="auto"/>
              <w:bottom w:val="single" w:sz="4" w:space="0" w:color="auto"/>
              <w:right w:val="single" w:sz="4" w:space="0" w:color="auto"/>
            </w:tcBorders>
            <w:shd w:val="clear" w:color="auto" w:fill="auto"/>
          </w:tcPr>
          <w:p w:rsidR="00891A29" w:rsidRPr="00EA3A6B" w:rsidRDefault="00891A29" w:rsidP="00891A29">
            <w:pPr>
              <w:tabs>
                <w:tab w:val="left" w:pos="10835"/>
              </w:tabs>
            </w:pPr>
            <w:r>
              <w:t>29.10</w:t>
            </w:r>
            <w:r w:rsidRPr="00823285">
              <w:t>.201</w:t>
            </w:r>
            <w:r>
              <w:t>9</w:t>
            </w:r>
          </w:p>
        </w:tc>
      </w:tr>
      <w:tr w:rsidR="00891A29" w:rsidRPr="00823285" w:rsidTr="00891A29">
        <w:tc>
          <w:tcPr>
            <w:tcW w:w="2392" w:type="dxa"/>
            <w:tcBorders>
              <w:top w:val="single" w:sz="4" w:space="0" w:color="auto"/>
              <w:left w:val="single" w:sz="4" w:space="0" w:color="auto"/>
              <w:bottom w:val="single" w:sz="4" w:space="0" w:color="auto"/>
              <w:right w:val="single" w:sz="4" w:space="0" w:color="auto"/>
            </w:tcBorders>
            <w:shd w:val="clear" w:color="auto" w:fill="auto"/>
          </w:tcPr>
          <w:p w:rsidR="00891A29" w:rsidRPr="00823285" w:rsidRDefault="00891A29" w:rsidP="00891A29">
            <w:pPr>
              <w:tabs>
                <w:tab w:val="left" w:pos="10835"/>
              </w:tabs>
              <w:ind w:left="360"/>
            </w:pPr>
            <w:r w:rsidRPr="00823285">
              <w:t xml:space="preserve">   2 четверть</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891A29" w:rsidRPr="00EA3A6B" w:rsidRDefault="00891A29" w:rsidP="00891A29">
            <w:pPr>
              <w:tabs>
                <w:tab w:val="left" w:pos="10835"/>
              </w:tabs>
            </w:pPr>
            <w:r>
              <w:t>07</w:t>
            </w:r>
            <w:r w:rsidRPr="00823285">
              <w:t>.11.201</w:t>
            </w:r>
            <w:r>
              <w:t>9</w:t>
            </w:r>
          </w:p>
        </w:tc>
        <w:tc>
          <w:tcPr>
            <w:tcW w:w="2723" w:type="dxa"/>
            <w:tcBorders>
              <w:top w:val="single" w:sz="4" w:space="0" w:color="auto"/>
              <w:left w:val="single" w:sz="4" w:space="0" w:color="auto"/>
              <w:bottom w:val="single" w:sz="4" w:space="0" w:color="auto"/>
              <w:right w:val="single" w:sz="4" w:space="0" w:color="auto"/>
            </w:tcBorders>
            <w:shd w:val="clear" w:color="auto" w:fill="auto"/>
          </w:tcPr>
          <w:p w:rsidR="00891A29" w:rsidRPr="00EA3A6B" w:rsidRDefault="00891A29" w:rsidP="00891A29">
            <w:pPr>
              <w:tabs>
                <w:tab w:val="left" w:pos="10835"/>
              </w:tabs>
            </w:pPr>
            <w:r>
              <w:t>26.12</w:t>
            </w:r>
            <w:r w:rsidRPr="00823285">
              <w:t>.20</w:t>
            </w:r>
            <w:r>
              <w:t>20</w:t>
            </w:r>
          </w:p>
        </w:tc>
      </w:tr>
      <w:tr w:rsidR="00891A29" w:rsidRPr="00823285" w:rsidTr="00891A29">
        <w:tc>
          <w:tcPr>
            <w:tcW w:w="2392" w:type="dxa"/>
            <w:tcBorders>
              <w:top w:val="single" w:sz="4" w:space="0" w:color="auto"/>
              <w:left w:val="single" w:sz="4" w:space="0" w:color="auto"/>
              <w:bottom w:val="single" w:sz="4" w:space="0" w:color="auto"/>
              <w:right w:val="single" w:sz="4" w:space="0" w:color="auto"/>
            </w:tcBorders>
            <w:shd w:val="clear" w:color="auto" w:fill="auto"/>
          </w:tcPr>
          <w:p w:rsidR="00891A29" w:rsidRPr="00823285" w:rsidRDefault="00891A29" w:rsidP="00891A29">
            <w:pPr>
              <w:tabs>
                <w:tab w:val="left" w:pos="10835"/>
              </w:tabs>
              <w:ind w:left="360"/>
            </w:pPr>
            <w:r w:rsidRPr="00823285">
              <w:t xml:space="preserve">   3 четверть</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891A29" w:rsidRPr="00EA3A6B" w:rsidRDefault="00891A29" w:rsidP="00891A29">
            <w:pPr>
              <w:tabs>
                <w:tab w:val="left" w:pos="10835"/>
              </w:tabs>
            </w:pPr>
            <w:r>
              <w:t>09</w:t>
            </w:r>
            <w:r w:rsidRPr="00823285">
              <w:t>.01.20</w:t>
            </w:r>
            <w:r>
              <w:t>20</w:t>
            </w:r>
          </w:p>
        </w:tc>
        <w:tc>
          <w:tcPr>
            <w:tcW w:w="2723" w:type="dxa"/>
            <w:tcBorders>
              <w:top w:val="single" w:sz="4" w:space="0" w:color="auto"/>
              <w:left w:val="single" w:sz="4" w:space="0" w:color="auto"/>
              <w:bottom w:val="single" w:sz="4" w:space="0" w:color="auto"/>
              <w:right w:val="single" w:sz="4" w:space="0" w:color="auto"/>
            </w:tcBorders>
            <w:shd w:val="clear" w:color="auto" w:fill="auto"/>
          </w:tcPr>
          <w:p w:rsidR="00891A29" w:rsidRPr="00EA3A6B" w:rsidRDefault="00891A29" w:rsidP="00891A29">
            <w:pPr>
              <w:tabs>
                <w:tab w:val="left" w:pos="10835"/>
              </w:tabs>
            </w:pPr>
            <w:r>
              <w:t>21</w:t>
            </w:r>
            <w:r w:rsidRPr="00823285">
              <w:t>.0</w:t>
            </w:r>
            <w:r>
              <w:t>3</w:t>
            </w:r>
            <w:r w:rsidRPr="00823285">
              <w:t>.20</w:t>
            </w:r>
            <w:r>
              <w:t>20</w:t>
            </w:r>
          </w:p>
        </w:tc>
      </w:tr>
      <w:tr w:rsidR="00891A29" w:rsidRPr="00823285" w:rsidTr="00891A29">
        <w:tc>
          <w:tcPr>
            <w:tcW w:w="2392" w:type="dxa"/>
            <w:tcBorders>
              <w:top w:val="single" w:sz="4" w:space="0" w:color="auto"/>
              <w:left w:val="single" w:sz="4" w:space="0" w:color="auto"/>
              <w:bottom w:val="single" w:sz="4" w:space="0" w:color="auto"/>
              <w:right w:val="single" w:sz="4" w:space="0" w:color="auto"/>
            </w:tcBorders>
            <w:shd w:val="clear" w:color="auto" w:fill="auto"/>
          </w:tcPr>
          <w:p w:rsidR="00891A29" w:rsidRPr="00823285" w:rsidRDefault="00891A29" w:rsidP="00891A29">
            <w:pPr>
              <w:tabs>
                <w:tab w:val="left" w:pos="10835"/>
              </w:tabs>
              <w:ind w:left="360"/>
            </w:pPr>
            <w:r w:rsidRPr="00823285">
              <w:t xml:space="preserve">   4 четверть </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891A29" w:rsidRPr="00EA3A6B" w:rsidRDefault="00891A29" w:rsidP="00891A29">
            <w:pPr>
              <w:tabs>
                <w:tab w:val="left" w:pos="10835"/>
              </w:tabs>
            </w:pPr>
            <w:r>
              <w:t>01</w:t>
            </w:r>
            <w:r w:rsidRPr="00823285">
              <w:t>.04.20</w:t>
            </w:r>
            <w:r>
              <w:t>20</w:t>
            </w:r>
          </w:p>
        </w:tc>
        <w:tc>
          <w:tcPr>
            <w:tcW w:w="2723" w:type="dxa"/>
            <w:tcBorders>
              <w:top w:val="single" w:sz="4" w:space="0" w:color="auto"/>
              <w:left w:val="single" w:sz="4" w:space="0" w:color="auto"/>
              <w:bottom w:val="single" w:sz="4" w:space="0" w:color="auto"/>
              <w:right w:val="single" w:sz="4" w:space="0" w:color="auto"/>
            </w:tcBorders>
            <w:shd w:val="clear" w:color="auto" w:fill="auto"/>
          </w:tcPr>
          <w:p w:rsidR="00891A29" w:rsidRDefault="00891A29" w:rsidP="00891A29">
            <w:pPr>
              <w:tabs>
                <w:tab w:val="left" w:pos="10835"/>
              </w:tabs>
            </w:pPr>
            <w:r>
              <w:t>25.05.2020 (1,9,11 кл.)</w:t>
            </w:r>
          </w:p>
          <w:p w:rsidR="00891A29" w:rsidRPr="00EA3A6B" w:rsidRDefault="00891A29" w:rsidP="00891A29">
            <w:pPr>
              <w:tabs>
                <w:tab w:val="left" w:pos="10835"/>
              </w:tabs>
            </w:pPr>
            <w:r>
              <w:t>30</w:t>
            </w:r>
            <w:r w:rsidRPr="00823285">
              <w:t>.05.20</w:t>
            </w:r>
            <w:r>
              <w:t>20 (2-8,10 кл.)</w:t>
            </w:r>
          </w:p>
        </w:tc>
      </w:tr>
    </w:tbl>
    <w:p w:rsidR="009211E5" w:rsidRDefault="00891A29">
      <w:r>
        <w:t>Продолжительность четверти</w:t>
      </w:r>
    </w:p>
    <w:p w:rsidR="009211E5" w:rsidRPr="009211E5" w:rsidRDefault="009211E5" w:rsidP="009211E5"/>
    <w:p w:rsidR="009211E5" w:rsidRPr="009211E5" w:rsidRDefault="009211E5" w:rsidP="009211E5"/>
    <w:p w:rsidR="009211E5" w:rsidRPr="009211E5" w:rsidRDefault="009211E5" w:rsidP="009211E5"/>
    <w:p w:rsidR="009211E5" w:rsidRPr="009211E5" w:rsidRDefault="009211E5" w:rsidP="009211E5"/>
    <w:p w:rsidR="009211E5" w:rsidRPr="009211E5" w:rsidRDefault="009211E5" w:rsidP="009211E5"/>
    <w:p w:rsidR="009211E5" w:rsidRPr="009211E5" w:rsidRDefault="009211E5" w:rsidP="009211E5"/>
    <w:p w:rsidR="009211E5" w:rsidRPr="009211E5" w:rsidRDefault="009211E5" w:rsidP="009211E5"/>
    <w:p w:rsidR="009211E5" w:rsidRPr="009211E5" w:rsidRDefault="009211E5" w:rsidP="009211E5"/>
    <w:p w:rsidR="009211E5" w:rsidRDefault="009211E5" w:rsidP="009211E5"/>
    <w:p w:rsidR="009211E5" w:rsidRDefault="009211E5" w:rsidP="009211E5"/>
    <w:p w:rsidR="009211E5" w:rsidRPr="009211E5" w:rsidRDefault="009211E5" w:rsidP="009211E5">
      <w:pPr>
        <w:keepNext/>
        <w:keepLines/>
        <w:tabs>
          <w:tab w:val="left" w:pos="387"/>
        </w:tabs>
        <w:spacing w:line="322" w:lineRule="exact"/>
        <w:jc w:val="both"/>
        <w:outlineLvl w:val="0"/>
        <w:rPr>
          <w:sz w:val="24"/>
          <w:szCs w:val="24"/>
        </w:rPr>
      </w:pPr>
      <w:r w:rsidRPr="009211E5">
        <w:rPr>
          <w:sz w:val="24"/>
          <w:szCs w:val="24"/>
        </w:rPr>
        <w:t>Внеурочная деятельность</w:t>
      </w:r>
    </w:p>
    <w:p w:rsidR="009211E5" w:rsidRPr="009211E5" w:rsidRDefault="009211E5" w:rsidP="009211E5">
      <w:pPr>
        <w:pStyle w:val="32"/>
        <w:shd w:val="clear" w:color="auto" w:fill="auto"/>
        <w:spacing w:before="0" w:after="0" w:line="317" w:lineRule="exact"/>
        <w:ind w:left="980" w:right="180" w:firstLine="0"/>
        <w:jc w:val="both"/>
        <w:rPr>
          <w:rFonts w:ascii="Times New Roman" w:hAnsi="Times New Roman" w:cs="Times New Roman"/>
          <w:b w:val="0"/>
          <w:sz w:val="24"/>
          <w:szCs w:val="24"/>
          <w:lang w:val="ru-RU"/>
        </w:rPr>
      </w:pPr>
      <w:r w:rsidRPr="009211E5">
        <w:rPr>
          <w:rFonts w:ascii="Times New Roman" w:hAnsi="Times New Roman" w:cs="Times New Roman"/>
          <w:b w:val="0"/>
          <w:color w:val="000000"/>
          <w:sz w:val="24"/>
          <w:szCs w:val="24"/>
          <w:lang w:val="ru-RU" w:bidi="ru-RU"/>
        </w:rPr>
        <w:t>Внеурочная деятельность реализуется во второй половине дня по следующим направлениям:</w:t>
      </w:r>
    </w:p>
    <w:p w:rsidR="009211E5" w:rsidRPr="009211E5" w:rsidRDefault="009211E5" w:rsidP="009211E5">
      <w:pPr>
        <w:pStyle w:val="32"/>
        <w:shd w:val="clear" w:color="auto" w:fill="auto"/>
        <w:spacing w:before="0" w:after="0" w:line="317" w:lineRule="exact"/>
        <w:ind w:left="980" w:firstLine="0"/>
        <w:jc w:val="both"/>
        <w:rPr>
          <w:rFonts w:ascii="Times New Roman" w:hAnsi="Times New Roman" w:cs="Times New Roman"/>
          <w:b w:val="0"/>
          <w:sz w:val="24"/>
          <w:szCs w:val="24"/>
          <w:lang w:val="ru-RU"/>
        </w:rPr>
      </w:pPr>
      <w:r w:rsidRPr="009211E5">
        <w:rPr>
          <w:rFonts w:ascii="Times New Roman" w:hAnsi="Times New Roman" w:cs="Times New Roman"/>
          <w:b w:val="0"/>
          <w:color w:val="000000"/>
          <w:sz w:val="24"/>
          <w:szCs w:val="24"/>
          <w:lang w:val="ru-RU" w:bidi="ru-RU"/>
        </w:rPr>
        <w:t>-духовно-нравственное</w:t>
      </w:r>
    </w:p>
    <w:p w:rsidR="009211E5" w:rsidRPr="009211E5" w:rsidRDefault="009211E5" w:rsidP="009211E5">
      <w:pPr>
        <w:pStyle w:val="32"/>
        <w:shd w:val="clear" w:color="auto" w:fill="auto"/>
        <w:spacing w:before="0" w:after="0" w:line="317" w:lineRule="exact"/>
        <w:ind w:left="980" w:firstLine="0"/>
        <w:jc w:val="both"/>
        <w:rPr>
          <w:rFonts w:ascii="Times New Roman" w:hAnsi="Times New Roman" w:cs="Times New Roman"/>
          <w:b w:val="0"/>
          <w:sz w:val="24"/>
          <w:szCs w:val="24"/>
          <w:lang w:val="ru-RU"/>
        </w:rPr>
      </w:pPr>
      <w:r w:rsidRPr="009211E5">
        <w:rPr>
          <w:rFonts w:ascii="Times New Roman" w:hAnsi="Times New Roman" w:cs="Times New Roman"/>
          <w:b w:val="0"/>
          <w:color w:val="000000"/>
          <w:sz w:val="24"/>
          <w:szCs w:val="24"/>
          <w:lang w:val="ru-RU" w:bidi="ru-RU"/>
        </w:rPr>
        <w:t>-социальное</w:t>
      </w:r>
    </w:p>
    <w:p w:rsidR="009211E5" w:rsidRPr="009211E5" w:rsidRDefault="009211E5" w:rsidP="009211E5">
      <w:pPr>
        <w:pStyle w:val="32"/>
        <w:shd w:val="clear" w:color="auto" w:fill="auto"/>
        <w:spacing w:before="0" w:after="0" w:line="317" w:lineRule="exact"/>
        <w:ind w:left="980" w:firstLine="0"/>
        <w:jc w:val="both"/>
        <w:rPr>
          <w:rFonts w:ascii="Times New Roman" w:hAnsi="Times New Roman" w:cs="Times New Roman"/>
          <w:b w:val="0"/>
          <w:sz w:val="24"/>
          <w:szCs w:val="24"/>
          <w:lang w:val="ru-RU"/>
        </w:rPr>
      </w:pPr>
      <w:r w:rsidRPr="009211E5">
        <w:rPr>
          <w:rFonts w:ascii="Times New Roman" w:hAnsi="Times New Roman" w:cs="Times New Roman"/>
          <w:b w:val="0"/>
          <w:color w:val="000000"/>
          <w:sz w:val="24"/>
          <w:szCs w:val="24"/>
          <w:lang w:val="ru-RU" w:bidi="ru-RU"/>
        </w:rPr>
        <w:t>-общекультурное</w:t>
      </w:r>
    </w:p>
    <w:p w:rsidR="009211E5" w:rsidRPr="009211E5" w:rsidRDefault="009211E5" w:rsidP="009211E5">
      <w:pPr>
        <w:pStyle w:val="32"/>
        <w:shd w:val="clear" w:color="auto" w:fill="auto"/>
        <w:spacing w:before="0" w:after="0" w:line="317" w:lineRule="exact"/>
        <w:ind w:left="980" w:firstLine="0"/>
        <w:jc w:val="both"/>
        <w:rPr>
          <w:rFonts w:ascii="Times New Roman" w:hAnsi="Times New Roman" w:cs="Times New Roman"/>
          <w:b w:val="0"/>
          <w:sz w:val="24"/>
          <w:szCs w:val="24"/>
          <w:lang w:val="ru-RU"/>
        </w:rPr>
      </w:pPr>
      <w:r w:rsidRPr="009211E5">
        <w:rPr>
          <w:rFonts w:ascii="Times New Roman" w:hAnsi="Times New Roman" w:cs="Times New Roman"/>
          <w:b w:val="0"/>
          <w:color w:val="000000"/>
          <w:sz w:val="24"/>
          <w:szCs w:val="24"/>
          <w:lang w:val="ru-RU" w:bidi="ru-RU"/>
        </w:rPr>
        <w:t>-общеинтеллектуальное</w:t>
      </w:r>
    </w:p>
    <w:p w:rsidR="009211E5" w:rsidRPr="009211E5" w:rsidRDefault="009211E5" w:rsidP="009211E5">
      <w:pPr>
        <w:pStyle w:val="32"/>
        <w:shd w:val="clear" w:color="auto" w:fill="auto"/>
        <w:spacing w:before="0" w:after="0" w:line="317" w:lineRule="exact"/>
        <w:ind w:left="980" w:firstLine="0"/>
        <w:jc w:val="both"/>
        <w:rPr>
          <w:rFonts w:ascii="Times New Roman" w:hAnsi="Times New Roman" w:cs="Times New Roman"/>
          <w:b w:val="0"/>
          <w:sz w:val="24"/>
          <w:szCs w:val="24"/>
          <w:lang w:val="ru-RU"/>
        </w:rPr>
      </w:pPr>
      <w:r w:rsidRPr="009211E5">
        <w:rPr>
          <w:rFonts w:ascii="Times New Roman" w:hAnsi="Times New Roman" w:cs="Times New Roman"/>
          <w:b w:val="0"/>
          <w:color w:val="000000"/>
          <w:sz w:val="24"/>
          <w:szCs w:val="24"/>
          <w:lang w:val="ru-RU" w:bidi="ru-RU"/>
        </w:rPr>
        <w:t>-спортивно-оздоровительное.</w:t>
      </w:r>
    </w:p>
    <w:p w:rsidR="009211E5" w:rsidRPr="009211E5" w:rsidRDefault="009211E5" w:rsidP="009211E5">
      <w:pPr>
        <w:pStyle w:val="32"/>
        <w:shd w:val="clear" w:color="auto" w:fill="auto"/>
        <w:spacing w:before="0" w:after="0" w:line="313" w:lineRule="exact"/>
        <w:ind w:left="980" w:right="180" w:firstLine="0"/>
        <w:jc w:val="both"/>
        <w:rPr>
          <w:rFonts w:ascii="Times New Roman" w:hAnsi="Times New Roman" w:cs="Times New Roman"/>
          <w:b w:val="0"/>
          <w:sz w:val="24"/>
          <w:szCs w:val="24"/>
          <w:lang w:val="ru-RU"/>
        </w:rPr>
      </w:pPr>
      <w:r w:rsidRPr="009211E5">
        <w:rPr>
          <w:rFonts w:ascii="Times New Roman" w:hAnsi="Times New Roman" w:cs="Times New Roman"/>
          <w:b w:val="0"/>
          <w:color w:val="000000"/>
          <w:sz w:val="24"/>
          <w:szCs w:val="24"/>
          <w:lang w:val="ru-RU" w:bidi="ru-RU"/>
        </w:rPr>
        <w:lastRenderedPageBreak/>
        <w:t>Максимально допустимый недельный объем нагрузки внеурочной деятельности (в академических часах) независимо от продолжительности учебной недели, не более 10 часов.</w:t>
      </w:r>
    </w:p>
    <w:p w:rsidR="009211E5" w:rsidRPr="009211E5" w:rsidRDefault="009211E5" w:rsidP="009211E5">
      <w:pPr>
        <w:tabs>
          <w:tab w:val="left" w:pos="10835"/>
        </w:tabs>
      </w:pPr>
    </w:p>
    <w:p w:rsidR="009211E5" w:rsidRPr="009211E5" w:rsidRDefault="009211E5" w:rsidP="009211E5">
      <w:pPr>
        <w:ind w:firstLine="720"/>
      </w:pPr>
    </w:p>
    <w:p w:rsidR="009211E5" w:rsidRPr="009211E5" w:rsidRDefault="009211E5" w:rsidP="009211E5"/>
    <w:p w:rsidR="00891A29" w:rsidRPr="009211E5" w:rsidRDefault="00891A29" w:rsidP="009211E5">
      <w:pPr>
        <w:sectPr w:rsidR="00891A29" w:rsidRPr="009211E5" w:rsidSect="009A462C">
          <w:pgSz w:w="11910" w:h="16840"/>
          <w:pgMar w:top="0" w:right="570" w:bottom="1260" w:left="760" w:header="0" w:footer="987" w:gutter="0"/>
          <w:cols w:space="720"/>
        </w:sectPr>
      </w:pPr>
    </w:p>
    <w:p w:rsidR="004A1AFD" w:rsidRDefault="004A1AFD">
      <w:pPr>
        <w:pStyle w:val="a3"/>
        <w:spacing w:before="5"/>
        <w:ind w:left="0" w:firstLine="0"/>
        <w:jc w:val="left"/>
        <w:rPr>
          <w:b/>
          <w:sz w:val="19"/>
        </w:rPr>
      </w:pPr>
    </w:p>
    <w:p w:rsidR="004A1AFD" w:rsidRDefault="004C6A0D" w:rsidP="00DC050B">
      <w:pPr>
        <w:pStyle w:val="a5"/>
        <w:numPr>
          <w:ilvl w:val="1"/>
          <w:numId w:val="2"/>
        </w:numPr>
        <w:tabs>
          <w:tab w:val="left" w:pos="1646"/>
        </w:tabs>
        <w:spacing w:before="90"/>
        <w:ind w:left="1645" w:hanging="421"/>
        <w:jc w:val="both"/>
        <w:rPr>
          <w:b/>
          <w:sz w:val="24"/>
        </w:rPr>
      </w:pPr>
      <w:r>
        <w:rPr>
          <w:b/>
          <w:sz w:val="24"/>
        </w:rPr>
        <w:t>План внеурочной</w:t>
      </w:r>
      <w:r>
        <w:rPr>
          <w:b/>
          <w:spacing w:val="-2"/>
          <w:sz w:val="24"/>
        </w:rPr>
        <w:t xml:space="preserve"> </w:t>
      </w:r>
      <w:r>
        <w:rPr>
          <w:b/>
          <w:sz w:val="24"/>
        </w:rPr>
        <w:t>деятельности</w:t>
      </w:r>
    </w:p>
    <w:p w:rsidR="004A1AFD" w:rsidRDefault="004A1AFD">
      <w:pPr>
        <w:pStyle w:val="a3"/>
        <w:spacing w:before="7"/>
        <w:ind w:left="0" w:firstLine="0"/>
        <w:jc w:val="left"/>
        <w:rPr>
          <w:b/>
          <w:sz w:val="23"/>
        </w:rPr>
      </w:pPr>
    </w:p>
    <w:p w:rsidR="00891A29" w:rsidRPr="004B3C57" w:rsidRDefault="00891A29" w:rsidP="00891A29">
      <w:pPr>
        <w:ind w:firstLine="567"/>
        <w:jc w:val="both"/>
        <w:rPr>
          <w:sz w:val="24"/>
          <w:szCs w:val="24"/>
        </w:rPr>
      </w:pPr>
      <w:r w:rsidRPr="004B3C57">
        <w:rPr>
          <w:sz w:val="24"/>
          <w:szCs w:val="24"/>
        </w:rPr>
        <w:t xml:space="preserve">План внеурочной </w:t>
      </w:r>
      <w:r>
        <w:rPr>
          <w:sz w:val="24"/>
          <w:szCs w:val="24"/>
        </w:rPr>
        <w:t>деятельности МБОУ «Большешинарская</w:t>
      </w:r>
      <w:r w:rsidRPr="004B3C57">
        <w:rPr>
          <w:sz w:val="24"/>
          <w:szCs w:val="24"/>
        </w:rPr>
        <w:t xml:space="preserve"> средняя общеобразовательная школа</w:t>
      </w:r>
      <w:r>
        <w:rPr>
          <w:sz w:val="24"/>
          <w:szCs w:val="24"/>
        </w:rPr>
        <w:t xml:space="preserve"> имени А.А. Ахунзянова </w:t>
      </w:r>
      <w:r w:rsidRPr="004B3C57">
        <w:rPr>
          <w:sz w:val="24"/>
          <w:szCs w:val="24"/>
        </w:rPr>
        <w:t xml:space="preserve"> Сабинского муниципального района Республики Татарстан» разработан в соответствии с действующим законодательством и нормативными актами РФ и РТ,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6.10.2009 №373 в действующей редакции (далее – ФГОС НОО); Образовательной программой Учреждения, локальными нормативными актами Учреждения. </w:t>
      </w:r>
    </w:p>
    <w:p w:rsidR="00891A29" w:rsidRPr="004B3C57" w:rsidRDefault="00891A29" w:rsidP="00891A29">
      <w:pPr>
        <w:ind w:firstLine="567"/>
        <w:jc w:val="both"/>
        <w:rPr>
          <w:sz w:val="24"/>
          <w:szCs w:val="24"/>
        </w:rPr>
      </w:pPr>
      <w:r w:rsidRPr="004B3C57">
        <w:rPr>
          <w:sz w:val="24"/>
          <w:szCs w:val="24"/>
        </w:rPr>
        <w:t xml:space="preserve">      Внеурочная деятельность понимается, как целенаправленная образовательная деятельность, организуемая в свободное от уроков время для социализации детей и подростков определенной возрастной группы, формирования у них потребностей к участию в социально значимых практиках и самоуправлении, создания условий для развития значимых качеств личности, реализации их творческой и познавательной активности, участия в содержательном досуге, достижения учащимися результатов освоения курса согласно ФГОС.</w:t>
      </w:r>
    </w:p>
    <w:p w:rsidR="00891A29" w:rsidRPr="004B3C57" w:rsidRDefault="00891A29" w:rsidP="00891A29">
      <w:pPr>
        <w:ind w:firstLine="567"/>
        <w:jc w:val="both"/>
        <w:rPr>
          <w:sz w:val="24"/>
          <w:szCs w:val="24"/>
        </w:rPr>
      </w:pPr>
      <w:r w:rsidRPr="004B3C57">
        <w:rPr>
          <w:sz w:val="24"/>
          <w:szCs w:val="24"/>
        </w:rPr>
        <w:t xml:space="preserve">     План внеурочной деятельности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w:t>
      </w:r>
      <w:r w:rsidRPr="004B3C57">
        <w:rPr>
          <w:sz w:val="24"/>
          <w:szCs w:val="24"/>
          <w:lang w:val="tt-RU"/>
        </w:rPr>
        <w:t>ностей организации, осуществляющий образовательную деятельность.</w:t>
      </w:r>
    </w:p>
    <w:p w:rsidR="00891A29" w:rsidRPr="004B3C57" w:rsidRDefault="00891A29" w:rsidP="00891A29">
      <w:pPr>
        <w:ind w:firstLine="567"/>
        <w:jc w:val="both"/>
        <w:rPr>
          <w:sz w:val="24"/>
          <w:szCs w:val="24"/>
          <w:lang w:val="tt-RU"/>
        </w:rPr>
      </w:pPr>
      <w:r w:rsidRPr="004B3C57">
        <w:rPr>
          <w:sz w:val="24"/>
          <w:szCs w:val="24"/>
        </w:rPr>
        <w:t xml:space="preserve">      Внеурочная деятельность  организуется  по  направлениям развития личности (спортивно – оздоровительное, духовно – 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 – патриотические объединения, экскурсии, соревнования, поисковые и научные исследования, общественно – полезные практики и другие формы на </w:t>
      </w:r>
      <w:r w:rsidRPr="00726353">
        <w:rPr>
          <w:sz w:val="24"/>
          <w:szCs w:val="24"/>
        </w:rPr>
        <w:t xml:space="preserve">добровольной основе в соответствии с выбором участников образовательных отношений и </w:t>
      </w:r>
      <w:r w:rsidRPr="00726353">
        <w:rPr>
          <w:rStyle w:val="0pt"/>
          <w:rFonts w:eastAsiaTheme="minorEastAsia"/>
          <w:sz w:val="24"/>
          <w:szCs w:val="24"/>
        </w:rPr>
        <w:t xml:space="preserve">по видам: </w:t>
      </w:r>
      <w:r w:rsidRPr="00726353">
        <w:rPr>
          <w:sz w:val="24"/>
          <w:szCs w:val="24"/>
        </w:rPr>
        <w:t>игровая</w:t>
      </w:r>
      <w:r w:rsidRPr="004B3C57">
        <w:rPr>
          <w:sz w:val="24"/>
          <w:szCs w:val="24"/>
        </w:rPr>
        <w:t>, познавательная, досугово - развлекательная деятельность (досуговое общение), проблемно-ценностное общение; художественное творчество, социальное творчество (социальная преобразующая добровольческая деятельность); техническое творчество, трудовая (производственная) деятельность, спортивно-оздоровительная деятельность; туристско - краеведческая деятельность и др.</w:t>
      </w:r>
      <w:r w:rsidRPr="004B3C57">
        <w:rPr>
          <w:sz w:val="24"/>
          <w:szCs w:val="24"/>
          <w:lang w:val="tt-RU"/>
        </w:rPr>
        <w:t xml:space="preserve">     </w:t>
      </w:r>
    </w:p>
    <w:p w:rsidR="00891A29" w:rsidRPr="004B3C57" w:rsidRDefault="00891A29" w:rsidP="00891A29">
      <w:pPr>
        <w:ind w:firstLine="567"/>
        <w:jc w:val="both"/>
        <w:rPr>
          <w:sz w:val="24"/>
          <w:szCs w:val="24"/>
        </w:rPr>
      </w:pPr>
      <w:r w:rsidRPr="004B3C57">
        <w:rPr>
          <w:sz w:val="24"/>
          <w:szCs w:val="24"/>
          <w:lang w:val="tt-RU"/>
        </w:rPr>
        <w:t xml:space="preserve">       </w:t>
      </w:r>
      <w:r w:rsidRPr="004B3C57">
        <w:rPr>
          <w:sz w:val="24"/>
          <w:szCs w:val="24"/>
        </w:rPr>
        <w:t xml:space="preserve">        </w:t>
      </w:r>
      <w:r w:rsidRPr="004B3C57">
        <w:rPr>
          <w:b/>
          <w:sz w:val="24"/>
          <w:szCs w:val="24"/>
        </w:rPr>
        <w:t>Целевая направленность, стратегические и тактические цели содержания образования</w:t>
      </w:r>
      <w:r w:rsidRPr="004B3C57">
        <w:rPr>
          <w:sz w:val="24"/>
          <w:szCs w:val="24"/>
        </w:rPr>
        <w:t xml:space="preserve"> </w:t>
      </w:r>
    </w:p>
    <w:p w:rsidR="00891A29" w:rsidRPr="004B3C57" w:rsidRDefault="00891A29" w:rsidP="00891A29">
      <w:pPr>
        <w:ind w:firstLine="567"/>
        <w:jc w:val="both"/>
        <w:rPr>
          <w:sz w:val="24"/>
          <w:szCs w:val="24"/>
        </w:rPr>
      </w:pPr>
      <w:r w:rsidRPr="004B3C57">
        <w:rPr>
          <w:sz w:val="24"/>
          <w:szCs w:val="24"/>
        </w:rPr>
        <w:t xml:space="preserve">     План подготовлен с учетом требований Федерального государственных образовательных стандартов начального общего образования, санитарно-эпидемиологических правил и нормативов СанПин 2.4.2.2821-10, обеспечивает широту развития личности обучающихся, учитывает социокультурные и иные потребности, регулирует недопустимость перегрузки обучающихся. </w:t>
      </w:r>
    </w:p>
    <w:p w:rsidR="00891A29" w:rsidRPr="004B3C57" w:rsidRDefault="00891A29" w:rsidP="00891A29">
      <w:pPr>
        <w:ind w:firstLine="567"/>
        <w:jc w:val="both"/>
        <w:rPr>
          <w:sz w:val="24"/>
          <w:szCs w:val="24"/>
        </w:rPr>
      </w:pPr>
      <w:r w:rsidRPr="004B3C57">
        <w:rPr>
          <w:sz w:val="24"/>
          <w:szCs w:val="24"/>
        </w:rPr>
        <w:t xml:space="preserve">      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лицеистов и сохранения их здоровья.</w:t>
      </w:r>
    </w:p>
    <w:p w:rsidR="00891A29" w:rsidRPr="004B3C57" w:rsidRDefault="00891A29" w:rsidP="00891A29">
      <w:pPr>
        <w:ind w:firstLine="567"/>
        <w:jc w:val="both"/>
        <w:rPr>
          <w:sz w:val="24"/>
          <w:szCs w:val="24"/>
        </w:rPr>
      </w:pPr>
      <w:r w:rsidRPr="004B3C57">
        <w:rPr>
          <w:sz w:val="24"/>
          <w:szCs w:val="24"/>
        </w:rPr>
        <w:t xml:space="preserve"> </w:t>
      </w:r>
      <w:r w:rsidRPr="004B3C57">
        <w:rPr>
          <w:b/>
          <w:sz w:val="24"/>
          <w:szCs w:val="24"/>
        </w:rPr>
        <w:t>Основные принципы плана:</w:t>
      </w:r>
      <w:r w:rsidRPr="004B3C57">
        <w:rPr>
          <w:sz w:val="24"/>
          <w:szCs w:val="24"/>
        </w:rPr>
        <w:t xml:space="preserve"> </w:t>
      </w:r>
    </w:p>
    <w:p w:rsidR="00891A29" w:rsidRPr="004B3C57" w:rsidRDefault="00891A29" w:rsidP="00891A29">
      <w:pPr>
        <w:ind w:firstLine="567"/>
        <w:jc w:val="both"/>
        <w:rPr>
          <w:sz w:val="24"/>
          <w:szCs w:val="24"/>
        </w:rPr>
      </w:pPr>
      <w:r w:rsidRPr="004B3C57">
        <w:rPr>
          <w:sz w:val="24"/>
          <w:szCs w:val="24"/>
        </w:rPr>
        <w:t xml:space="preserve">-учет познавательных потребностей обучающихся и социального заказа родителей; </w:t>
      </w:r>
    </w:p>
    <w:p w:rsidR="00891A29" w:rsidRPr="004B3C57" w:rsidRDefault="00891A29" w:rsidP="00891A29">
      <w:pPr>
        <w:ind w:firstLine="567"/>
        <w:jc w:val="both"/>
        <w:rPr>
          <w:sz w:val="24"/>
          <w:szCs w:val="24"/>
        </w:rPr>
      </w:pPr>
      <w:r w:rsidRPr="004B3C57">
        <w:rPr>
          <w:sz w:val="24"/>
          <w:szCs w:val="24"/>
        </w:rPr>
        <w:t xml:space="preserve">-учет кадрового потенциала образовательного учреждения; </w:t>
      </w:r>
    </w:p>
    <w:p w:rsidR="00891A29" w:rsidRPr="004B3C57" w:rsidRDefault="00891A29" w:rsidP="00891A29">
      <w:pPr>
        <w:tabs>
          <w:tab w:val="left" w:pos="142"/>
        </w:tabs>
        <w:ind w:firstLine="567"/>
        <w:jc w:val="both"/>
        <w:rPr>
          <w:sz w:val="24"/>
          <w:szCs w:val="24"/>
        </w:rPr>
      </w:pPr>
      <w:r w:rsidRPr="004B3C57">
        <w:rPr>
          <w:sz w:val="24"/>
          <w:szCs w:val="24"/>
        </w:rPr>
        <w:t xml:space="preserve">-поэтапность развития нововведений; </w:t>
      </w:r>
    </w:p>
    <w:p w:rsidR="00891A29" w:rsidRPr="004B3C57" w:rsidRDefault="00891A29" w:rsidP="00891A29">
      <w:pPr>
        <w:tabs>
          <w:tab w:val="left" w:pos="142"/>
        </w:tabs>
        <w:ind w:firstLine="567"/>
        <w:jc w:val="both"/>
        <w:rPr>
          <w:sz w:val="24"/>
          <w:szCs w:val="24"/>
        </w:rPr>
      </w:pPr>
      <w:r w:rsidRPr="004B3C57">
        <w:rPr>
          <w:sz w:val="24"/>
          <w:szCs w:val="24"/>
        </w:rPr>
        <w:t xml:space="preserve">-построение образовательного процесса в соответствии с санитарно-гигиеническими нормами; </w:t>
      </w:r>
    </w:p>
    <w:p w:rsidR="00891A29" w:rsidRPr="004B3C57" w:rsidRDefault="00891A29" w:rsidP="00891A29">
      <w:pPr>
        <w:tabs>
          <w:tab w:val="left" w:pos="142"/>
        </w:tabs>
        <w:ind w:firstLine="567"/>
        <w:jc w:val="both"/>
        <w:rPr>
          <w:sz w:val="24"/>
          <w:szCs w:val="24"/>
        </w:rPr>
      </w:pPr>
      <w:r w:rsidRPr="004B3C57">
        <w:rPr>
          <w:sz w:val="24"/>
          <w:szCs w:val="24"/>
        </w:rPr>
        <w:t xml:space="preserve">-соблюдение преемственности и перспективности обучения. </w:t>
      </w:r>
    </w:p>
    <w:p w:rsidR="00891A29" w:rsidRPr="004B3C57" w:rsidRDefault="00891A29" w:rsidP="00891A29">
      <w:pPr>
        <w:tabs>
          <w:tab w:val="left" w:pos="142"/>
        </w:tabs>
        <w:ind w:firstLine="567"/>
        <w:jc w:val="both"/>
        <w:rPr>
          <w:sz w:val="24"/>
          <w:szCs w:val="24"/>
        </w:rPr>
      </w:pPr>
      <w:r w:rsidRPr="004B3C57">
        <w:rPr>
          <w:sz w:val="24"/>
          <w:szCs w:val="24"/>
        </w:rPr>
        <w:t xml:space="preserve">    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 </w:t>
      </w:r>
    </w:p>
    <w:p w:rsidR="00891A29" w:rsidRPr="004B3C57" w:rsidRDefault="00891A29" w:rsidP="00891A29">
      <w:pPr>
        <w:tabs>
          <w:tab w:val="left" w:pos="142"/>
        </w:tabs>
        <w:ind w:firstLine="567"/>
        <w:jc w:val="both"/>
        <w:rPr>
          <w:sz w:val="24"/>
          <w:szCs w:val="24"/>
        </w:rPr>
      </w:pPr>
      <w:r w:rsidRPr="004B3C57">
        <w:rPr>
          <w:sz w:val="24"/>
          <w:szCs w:val="24"/>
        </w:rPr>
        <w:t xml:space="preserve">    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w:t>
      </w:r>
      <w:r w:rsidRPr="004B3C57">
        <w:rPr>
          <w:sz w:val="24"/>
          <w:szCs w:val="24"/>
        </w:rPr>
        <w:lastRenderedPageBreak/>
        <w:t xml:space="preserve">сложных проблем современной педагогики. В процессе совместной творческой деятельности учителя и обучающегося происходит становление личности ребенка. </w:t>
      </w:r>
    </w:p>
    <w:p w:rsidR="00891A29" w:rsidRPr="004B3C57" w:rsidRDefault="00891A29" w:rsidP="00891A29">
      <w:pPr>
        <w:tabs>
          <w:tab w:val="left" w:pos="142"/>
        </w:tabs>
        <w:ind w:firstLine="567"/>
        <w:jc w:val="both"/>
        <w:rPr>
          <w:sz w:val="24"/>
          <w:szCs w:val="24"/>
        </w:rPr>
      </w:pPr>
      <w:r w:rsidRPr="004B3C57">
        <w:rPr>
          <w:sz w:val="24"/>
          <w:szCs w:val="24"/>
        </w:rPr>
        <w:t xml:space="preserve">     План отражает основные цели и задач</w:t>
      </w:r>
      <w:r w:rsidR="00385762">
        <w:rPr>
          <w:sz w:val="24"/>
          <w:szCs w:val="24"/>
        </w:rPr>
        <w:t>и, стоящие перед МБОУ «Большешинарская</w:t>
      </w:r>
      <w:r w:rsidRPr="004B3C57">
        <w:rPr>
          <w:sz w:val="24"/>
          <w:szCs w:val="24"/>
        </w:rPr>
        <w:t xml:space="preserve"> СОШ Сабинского муниципального района РТ». Целью внеурочной деятельности является создание условий для развития творческого потенциала обучающихся,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       </w:t>
      </w:r>
    </w:p>
    <w:p w:rsidR="00891A29" w:rsidRPr="004B3C57" w:rsidRDefault="00891A29" w:rsidP="00891A29">
      <w:pPr>
        <w:tabs>
          <w:tab w:val="left" w:pos="142"/>
        </w:tabs>
        <w:ind w:firstLine="567"/>
        <w:jc w:val="both"/>
        <w:rPr>
          <w:sz w:val="24"/>
          <w:szCs w:val="24"/>
        </w:rPr>
      </w:pPr>
      <w:r w:rsidRPr="004B3C57">
        <w:rPr>
          <w:sz w:val="24"/>
          <w:szCs w:val="24"/>
        </w:rPr>
        <w:t xml:space="preserve">      Внеурочная деятельность решает следующие специфические задачи: </w:t>
      </w:r>
    </w:p>
    <w:p w:rsidR="00891A29" w:rsidRPr="004B3C57" w:rsidRDefault="00891A29" w:rsidP="00891A29">
      <w:pPr>
        <w:tabs>
          <w:tab w:val="left" w:pos="142"/>
        </w:tabs>
        <w:ind w:firstLine="567"/>
        <w:jc w:val="both"/>
        <w:rPr>
          <w:sz w:val="24"/>
          <w:szCs w:val="24"/>
        </w:rPr>
      </w:pPr>
      <w:r w:rsidRPr="004B3C57">
        <w:rPr>
          <w:sz w:val="24"/>
          <w:szCs w:val="24"/>
        </w:rPr>
        <w:t xml:space="preserve">-создать комфортные условия для позитивного восприятия ценностей основного образования и более успешного освоения его содержания; </w:t>
      </w:r>
    </w:p>
    <w:p w:rsidR="00891A29" w:rsidRPr="004B3C57" w:rsidRDefault="00891A29" w:rsidP="00891A29">
      <w:pPr>
        <w:tabs>
          <w:tab w:val="left" w:pos="142"/>
        </w:tabs>
        <w:ind w:firstLine="567"/>
        <w:jc w:val="both"/>
        <w:rPr>
          <w:sz w:val="24"/>
          <w:szCs w:val="24"/>
        </w:rPr>
      </w:pPr>
      <w:r w:rsidRPr="004B3C57">
        <w:rPr>
          <w:sz w:val="24"/>
          <w:szCs w:val="24"/>
        </w:rPr>
        <w:t xml:space="preserve">-способствовать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 </w:t>
      </w:r>
    </w:p>
    <w:p w:rsidR="00891A29" w:rsidRPr="004B3C57" w:rsidRDefault="00891A29" w:rsidP="00891A29">
      <w:pPr>
        <w:tabs>
          <w:tab w:val="left" w:pos="142"/>
        </w:tabs>
        <w:ind w:firstLine="567"/>
        <w:jc w:val="both"/>
        <w:rPr>
          <w:sz w:val="24"/>
          <w:szCs w:val="24"/>
        </w:rPr>
      </w:pPr>
      <w:r w:rsidRPr="004B3C57">
        <w:rPr>
          <w:sz w:val="24"/>
          <w:szCs w:val="24"/>
        </w:rPr>
        <w:t xml:space="preserve">-компенсировать отсутствие и дополнить, углубить в основном образовании те или иные учебные курсы, которые нужны обучающимся для определения индивидуального образовательного маршрута, конкретизации жизненных и профессиональных планов, формирования важных личностных качеств; </w:t>
      </w:r>
    </w:p>
    <w:p w:rsidR="00891A29" w:rsidRPr="004B3C57" w:rsidRDefault="00891A29" w:rsidP="00891A29">
      <w:pPr>
        <w:tabs>
          <w:tab w:val="left" w:pos="142"/>
        </w:tabs>
        <w:ind w:firstLine="567"/>
        <w:jc w:val="both"/>
        <w:rPr>
          <w:sz w:val="24"/>
          <w:szCs w:val="24"/>
        </w:rPr>
      </w:pPr>
      <w:r w:rsidRPr="004B3C57">
        <w:rPr>
          <w:sz w:val="24"/>
          <w:szCs w:val="24"/>
        </w:rPr>
        <w:t xml:space="preserve">-ориентировать обучающихся, проявляющих особый интерес к тем или иным видам деятельности, на развитие своих способностей по более сложным программам. </w:t>
      </w:r>
    </w:p>
    <w:p w:rsidR="00891A29" w:rsidRPr="004B3C57" w:rsidRDefault="00891A29" w:rsidP="00891A29">
      <w:pPr>
        <w:tabs>
          <w:tab w:val="left" w:pos="142"/>
        </w:tabs>
        <w:ind w:firstLine="567"/>
        <w:jc w:val="both"/>
        <w:rPr>
          <w:sz w:val="24"/>
          <w:szCs w:val="24"/>
        </w:rPr>
      </w:pPr>
      <w:r w:rsidRPr="004B3C57">
        <w:rPr>
          <w:sz w:val="24"/>
          <w:szCs w:val="24"/>
        </w:rPr>
        <w:t xml:space="preserve">      Программы внеурочной деятельности направлены: </w:t>
      </w:r>
    </w:p>
    <w:p w:rsidR="00891A29" w:rsidRPr="004B3C57" w:rsidRDefault="00891A29" w:rsidP="00891A29">
      <w:pPr>
        <w:tabs>
          <w:tab w:val="left" w:pos="142"/>
        </w:tabs>
        <w:ind w:firstLine="567"/>
        <w:jc w:val="both"/>
        <w:rPr>
          <w:sz w:val="24"/>
          <w:szCs w:val="24"/>
        </w:rPr>
      </w:pPr>
      <w:r w:rsidRPr="004B3C57">
        <w:rPr>
          <w:sz w:val="24"/>
          <w:szCs w:val="24"/>
        </w:rPr>
        <w:t xml:space="preserve">-на расширение содержания программ общего образования; </w:t>
      </w:r>
    </w:p>
    <w:p w:rsidR="00891A29" w:rsidRPr="004B3C57" w:rsidRDefault="00891A29" w:rsidP="00891A29">
      <w:pPr>
        <w:tabs>
          <w:tab w:val="left" w:pos="142"/>
        </w:tabs>
        <w:ind w:firstLine="567"/>
        <w:jc w:val="both"/>
        <w:rPr>
          <w:sz w:val="24"/>
          <w:szCs w:val="24"/>
        </w:rPr>
      </w:pPr>
      <w:r w:rsidRPr="004B3C57">
        <w:rPr>
          <w:sz w:val="24"/>
          <w:szCs w:val="24"/>
        </w:rPr>
        <w:t xml:space="preserve">-на реализацию основных направлений региональной образовательной политики; </w:t>
      </w:r>
    </w:p>
    <w:p w:rsidR="00891A29" w:rsidRPr="004B3C57" w:rsidRDefault="00891A29" w:rsidP="00891A29">
      <w:pPr>
        <w:tabs>
          <w:tab w:val="left" w:pos="142"/>
        </w:tabs>
        <w:ind w:firstLine="567"/>
        <w:jc w:val="both"/>
        <w:rPr>
          <w:sz w:val="24"/>
          <w:szCs w:val="24"/>
        </w:rPr>
      </w:pPr>
      <w:r w:rsidRPr="004B3C57">
        <w:rPr>
          <w:sz w:val="24"/>
          <w:szCs w:val="24"/>
        </w:rPr>
        <w:t xml:space="preserve">-на формирование личности ребенка средствами искусства, творчества, спорта. </w:t>
      </w:r>
    </w:p>
    <w:p w:rsidR="00891A29" w:rsidRPr="004B3C57" w:rsidRDefault="00891A29" w:rsidP="00891A29">
      <w:pPr>
        <w:tabs>
          <w:tab w:val="left" w:pos="142"/>
        </w:tabs>
        <w:ind w:firstLine="567"/>
        <w:jc w:val="both"/>
        <w:rPr>
          <w:sz w:val="24"/>
          <w:szCs w:val="24"/>
        </w:rPr>
      </w:pPr>
      <w:r w:rsidRPr="004B3C57">
        <w:rPr>
          <w:sz w:val="24"/>
          <w:szCs w:val="24"/>
        </w:rPr>
        <w:t xml:space="preserve">        Внеурочная деятельность на базе школы реализуется по следующим направлениям:</w:t>
      </w:r>
    </w:p>
    <w:p w:rsidR="00891A29" w:rsidRPr="004B3C57" w:rsidRDefault="00891A29" w:rsidP="00891A29">
      <w:pPr>
        <w:tabs>
          <w:tab w:val="left" w:pos="142"/>
        </w:tabs>
        <w:ind w:firstLine="567"/>
        <w:jc w:val="both"/>
        <w:rPr>
          <w:sz w:val="24"/>
          <w:szCs w:val="24"/>
        </w:rPr>
      </w:pPr>
      <w:r w:rsidRPr="004B3C57">
        <w:rPr>
          <w:sz w:val="24"/>
          <w:szCs w:val="24"/>
        </w:rPr>
        <w:t xml:space="preserve">1.Спортивно-оздоровительное </w:t>
      </w:r>
    </w:p>
    <w:p w:rsidR="00891A29" w:rsidRPr="004B3C57" w:rsidRDefault="00891A29" w:rsidP="00891A29">
      <w:pPr>
        <w:tabs>
          <w:tab w:val="left" w:pos="142"/>
        </w:tabs>
        <w:ind w:firstLine="567"/>
        <w:jc w:val="both"/>
        <w:rPr>
          <w:sz w:val="24"/>
          <w:szCs w:val="24"/>
        </w:rPr>
      </w:pPr>
      <w:r w:rsidRPr="004B3C57">
        <w:rPr>
          <w:sz w:val="24"/>
          <w:szCs w:val="24"/>
        </w:rPr>
        <w:t xml:space="preserve">2.Социальное </w:t>
      </w:r>
    </w:p>
    <w:p w:rsidR="00891A29" w:rsidRPr="004B3C57" w:rsidRDefault="00891A29" w:rsidP="00891A29">
      <w:pPr>
        <w:tabs>
          <w:tab w:val="left" w:pos="142"/>
        </w:tabs>
        <w:ind w:firstLine="567"/>
        <w:jc w:val="both"/>
        <w:rPr>
          <w:sz w:val="24"/>
          <w:szCs w:val="24"/>
        </w:rPr>
      </w:pPr>
      <w:r w:rsidRPr="004B3C57">
        <w:rPr>
          <w:sz w:val="24"/>
          <w:szCs w:val="24"/>
        </w:rPr>
        <w:t xml:space="preserve">3.Общеинтеллектуальное </w:t>
      </w:r>
    </w:p>
    <w:p w:rsidR="00891A29" w:rsidRPr="004B3C57" w:rsidRDefault="00891A29" w:rsidP="00891A29">
      <w:pPr>
        <w:tabs>
          <w:tab w:val="left" w:pos="142"/>
        </w:tabs>
        <w:ind w:firstLine="567"/>
        <w:jc w:val="both"/>
        <w:rPr>
          <w:sz w:val="24"/>
          <w:szCs w:val="24"/>
        </w:rPr>
      </w:pPr>
      <w:r w:rsidRPr="004B3C57">
        <w:rPr>
          <w:sz w:val="24"/>
          <w:szCs w:val="24"/>
        </w:rPr>
        <w:t xml:space="preserve">4.Общекультурное </w:t>
      </w:r>
    </w:p>
    <w:p w:rsidR="00891A29" w:rsidRPr="004B3C57" w:rsidRDefault="00891A29" w:rsidP="00891A29">
      <w:pPr>
        <w:tabs>
          <w:tab w:val="left" w:pos="142"/>
        </w:tabs>
        <w:ind w:firstLine="567"/>
        <w:jc w:val="both"/>
        <w:rPr>
          <w:sz w:val="24"/>
          <w:szCs w:val="24"/>
        </w:rPr>
      </w:pPr>
      <w:r w:rsidRPr="004B3C57">
        <w:rPr>
          <w:sz w:val="24"/>
          <w:szCs w:val="24"/>
        </w:rPr>
        <w:t xml:space="preserve">5.Духовно-нравственное </w:t>
      </w:r>
    </w:p>
    <w:p w:rsidR="00891A29" w:rsidRPr="004B3C57" w:rsidRDefault="00891A29" w:rsidP="00891A29">
      <w:pPr>
        <w:tabs>
          <w:tab w:val="left" w:pos="142"/>
        </w:tabs>
        <w:ind w:firstLine="567"/>
        <w:jc w:val="both"/>
        <w:rPr>
          <w:b/>
          <w:sz w:val="24"/>
          <w:szCs w:val="24"/>
        </w:rPr>
      </w:pPr>
      <w:r w:rsidRPr="004B3C57">
        <w:rPr>
          <w:b/>
          <w:sz w:val="24"/>
          <w:szCs w:val="24"/>
        </w:rPr>
        <w:t>Спортивно – оздоровительное направление</w:t>
      </w:r>
    </w:p>
    <w:p w:rsidR="00891A29" w:rsidRPr="004B3C57" w:rsidRDefault="00891A29" w:rsidP="00891A29">
      <w:pPr>
        <w:tabs>
          <w:tab w:val="left" w:pos="0"/>
        </w:tabs>
        <w:ind w:firstLine="567"/>
        <w:jc w:val="both"/>
        <w:rPr>
          <w:sz w:val="24"/>
          <w:szCs w:val="24"/>
        </w:rPr>
      </w:pPr>
      <w:r w:rsidRPr="004B3C57">
        <w:rPr>
          <w:sz w:val="24"/>
          <w:szCs w:val="24"/>
        </w:rPr>
        <w:t xml:space="preserve">     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 Основные задачи: </w:t>
      </w:r>
    </w:p>
    <w:p w:rsidR="00891A29" w:rsidRPr="004B3C57" w:rsidRDefault="00891A29" w:rsidP="00891A29">
      <w:pPr>
        <w:tabs>
          <w:tab w:val="left" w:pos="0"/>
        </w:tabs>
        <w:ind w:firstLine="567"/>
        <w:jc w:val="both"/>
        <w:rPr>
          <w:sz w:val="24"/>
          <w:szCs w:val="24"/>
        </w:rPr>
      </w:pPr>
      <w:r w:rsidRPr="004B3C57">
        <w:rPr>
          <w:sz w:val="24"/>
          <w:szCs w:val="24"/>
        </w:rPr>
        <w:t xml:space="preserve">-формирование культуры здорового и безопасного образа жизни; </w:t>
      </w:r>
    </w:p>
    <w:p w:rsidR="00891A29" w:rsidRPr="004B3C57" w:rsidRDefault="00891A29" w:rsidP="00891A29">
      <w:pPr>
        <w:tabs>
          <w:tab w:val="left" w:pos="0"/>
        </w:tabs>
        <w:ind w:firstLine="567"/>
        <w:jc w:val="both"/>
        <w:rPr>
          <w:sz w:val="24"/>
          <w:szCs w:val="24"/>
        </w:rPr>
      </w:pPr>
      <w:r w:rsidRPr="004B3C57">
        <w:rPr>
          <w:sz w:val="24"/>
          <w:szCs w:val="24"/>
        </w:rPr>
        <w:t xml:space="preserve">-использование оптимальных двигательных режимов для детей с учетом их возрастных, психологических и иных особенностей; </w:t>
      </w:r>
    </w:p>
    <w:p w:rsidR="00891A29" w:rsidRPr="004B3C57" w:rsidRDefault="00891A29" w:rsidP="00891A29">
      <w:pPr>
        <w:tabs>
          <w:tab w:val="left" w:pos="0"/>
        </w:tabs>
        <w:ind w:firstLine="567"/>
        <w:jc w:val="both"/>
        <w:rPr>
          <w:sz w:val="24"/>
          <w:szCs w:val="24"/>
        </w:rPr>
      </w:pPr>
      <w:r w:rsidRPr="004B3C57">
        <w:rPr>
          <w:sz w:val="24"/>
          <w:szCs w:val="24"/>
        </w:rPr>
        <w:t xml:space="preserve">-развитие потребности в занятиях физической культурой и спортом. </w:t>
      </w:r>
    </w:p>
    <w:p w:rsidR="00891A29" w:rsidRPr="004B3C57" w:rsidRDefault="00891A29" w:rsidP="00891A29">
      <w:pPr>
        <w:tabs>
          <w:tab w:val="left" w:pos="0"/>
        </w:tabs>
        <w:ind w:firstLine="567"/>
        <w:jc w:val="both"/>
        <w:rPr>
          <w:b/>
          <w:sz w:val="24"/>
          <w:szCs w:val="24"/>
        </w:rPr>
      </w:pPr>
      <w:r w:rsidRPr="004B3C57">
        <w:rPr>
          <w:b/>
          <w:sz w:val="24"/>
          <w:szCs w:val="24"/>
        </w:rPr>
        <w:t>Социальное направление</w:t>
      </w:r>
    </w:p>
    <w:p w:rsidR="00891A29" w:rsidRPr="004B3C57" w:rsidRDefault="00891A29" w:rsidP="00891A29">
      <w:pPr>
        <w:tabs>
          <w:tab w:val="left" w:pos="0"/>
        </w:tabs>
        <w:ind w:firstLine="567"/>
        <w:jc w:val="both"/>
        <w:rPr>
          <w:sz w:val="24"/>
          <w:szCs w:val="24"/>
        </w:rPr>
      </w:pPr>
      <w:r w:rsidRPr="004B3C57">
        <w:rPr>
          <w:sz w:val="24"/>
          <w:szCs w:val="24"/>
        </w:rPr>
        <w:t xml:space="preserve">      Целесообразность названного направления заключается в активизации внутренних резервов обучающихся, способствующих успешному освоению нового социального опыта на уровне начального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 Основными задачами являются: </w:t>
      </w:r>
    </w:p>
    <w:p w:rsidR="00891A29" w:rsidRPr="004B3C57" w:rsidRDefault="00891A29" w:rsidP="00891A29">
      <w:pPr>
        <w:tabs>
          <w:tab w:val="left" w:pos="0"/>
        </w:tabs>
        <w:ind w:firstLine="567"/>
        <w:jc w:val="both"/>
        <w:rPr>
          <w:sz w:val="24"/>
          <w:szCs w:val="24"/>
        </w:rPr>
      </w:pPr>
      <w:r w:rsidRPr="004B3C57">
        <w:rPr>
          <w:sz w:val="24"/>
          <w:szCs w:val="24"/>
        </w:rPr>
        <w:t xml:space="preserve">-формирование психологической культуры и коммуникативной компетенции для обеспечения эффективного и безопасного взаимодействия в социуме; </w:t>
      </w:r>
    </w:p>
    <w:p w:rsidR="00891A29" w:rsidRPr="004B3C57" w:rsidRDefault="00891A29" w:rsidP="00891A29">
      <w:pPr>
        <w:tabs>
          <w:tab w:val="left" w:pos="0"/>
        </w:tabs>
        <w:ind w:firstLine="567"/>
        <w:jc w:val="both"/>
        <w:rPr>
          <w:sz w:val="24"/>
          <w:szCs w:val="24"/>
        </w:rPr>
      </w:pPr>
      <w:r w:rsidRPr="004B3C57">
        <w:rPr>
          <w:sz w:val="24"/>
          <w:szCs w:val="24"/>
        </w:rPr>
        <w:t xml:space="preserve">-формирование способности обучающегося сознательно выстраивать и оценивать отношения в социуме; </w:t>
      </w:r>
    </w:p>
    <w:p w:rsidR="00891A29" w:rsidRPr="004B3C57" w:rsidRDefault="00891A29" w:rsidP="00891A29">
      <w:pPr>
        <w:tabs>
          <w:tab w:val="left" w:pos="0"/>
        </w:tabs>
        <w:ind w:firstLine="567"/>
        <w:jc w:val="both"/>
        <w:rPr>
          <w:sz w:val="24"/>
          <w:szCs w:val="24"/>
        </w:rPr>
      </w:pPr>
      <w:r w:rsidRPr="004B3C57">
        <w:rPr>
          <w:sz w:val="24"/>
          <w:szCs w:val="24"/>
        </w:rPr>
        <w:t xml:space="preserve">-становление гуманистических и демократических ценностных ориентаций; </w:t>
      </w:r>
    </w:p>
    <w:p w:rsidR="00891A29" w:rsidRPr="004B3C57" w:rsidRDefault="00891A29" w:rsidP="00891A29">
      <w:pPr>
        <w:tabs>
          <w:tab w:val="left" w:pos="0"/>
        </w:tabs>
        <w:ind w:firstLine="567"/>
        <w:jc w:val="both"/>
        <w:rPr>
          <w:sz w:val="24"/>
          <w:szCs w:val="24"/>
        </w:rPr>
      </w:pPr>
      <w:r w:rsidRPr="004B3C57">
        <w:rPr>
          <w:sz w:val="24"/>
          <w:szCs w:val="24"/>
        </w:rPr>
        <w:t xml:space="preserve">-воспитание у лицеистов почтительного отношения к родителям, осознанного, заботливого отношения к старшему поколению. </w:t>
      </w:r>
    </w:p>
    <w:p w:rsidR="00891A29" w:rsidRPr="004B3C57" w:rsidRDefault="00891A29" w:rsidP="00891A29">
      <w:pPr>
        <w:tabs>
          <w:tab w:val="left" w:pos="0"/>
        </w:tabs>
        <w:ind w:firstLine="567"/>
        <w:jc w:val="both"/>
        <w:rPr>
          <w:sz w:val="24"/>
          <w:szCs w:val="24"/>
        </w:rPr>
      </w:pPr>
      <w:r w:rsidRPr="004B3C57">
        <w:rPr>
          <w:b/>
          <w:sz w:val="24"/>
          <w:szCs w:val="24"/>
        </w:rPr>
        <w:t>Общеинтеллектуальное направление</w:t>
      </w:r>
      <w:r w:rsidRPr="004B3C57">
        <w:rPr>
          <w:sz w:val="24"/>
          <w:szCs w:val="24"/>
        </w:rPr>
        <w:t xml:space="preserve"> </w:t>
      </w:r>
    </w:p>
    <w:p w:rsidR="00891A29" w:rsidRPr="004B3C57" w:rsidRDefault="00891A29" w:rsidP="00891A29">
      <w:pPr>
        <w:tabs>
          <w:tab w:val="left" w:pos="0"/>
        </w:tabs>
        <w:ind w:firstLine="567"/>
        <w:jc w:val="both"/>
        <w:rPr>
          <w:sz w:val="24"/>
          <w:szCs w:val="24"/>
        </w:rPr>
      </w:pPr>
      <w:r w:rsidRPr="004B3C57">
        <w:rPr>
          <w:sz w:val="24"/>
          <w:szCs w:val="24"/>
        </w:rPr>
        <w:lastRenderedPageBreak/>
        <w:t xml:space="preserve">      Целесообразность названного направления заключается в обеспечении достижения планируемых результатов освоения основной образовательной программы основного общего образования. Основными задачами являются: </w:t>
      </w:r>
    </w:p>
    <w:p w:rsidR="00891A29" w:rsidRPr="004B3C57" w:rsidRDefault="00891A29" w:rsidP="00891A29">
      <w:pPr>
        <w:tabs>
          <w:tab w:val="left" w:pos="0"/>
        </w:tabs>
        <w:ind w:firstLine="567"/>
        <w:jc w:val="both"/>
        <w:rPr>
          <w:sz w:val="24"/>
          <w:szCs w:val="24"/>
        </w:rPr>
      </w:pPr>
      <w:r w:rsidRPr="004B3C57">
        <w:rPr>
          <w:sz w:val="24"/>
          <w:szCs w:val="24"/>
        </w:rPr>
        <w:t xml:space="preserve">-формирование навыков научно-интеллектуального труда; </w:t>
      </w:r>
    </w:p>
    <w:p w:rsidR="00891A29" w:rsidRPr="004B3C57" w:rsidRDefault="00891A29" w:rsidP="00891A29">
      <w:pPr>
        <w:tabs>
          <w:tab w:val="left" w:pos="0"/>
        </w:tabs>
        <w:ind w:firstLine="567"/>
        <w:jc w:val="both"/>
        <w:rPr>
          <w:sz w:val="24"/>
          <w:szCs w:val="24"/>
        </w:rPr>
      </w:pPr>
      <w:r w:rsidRPr="004B3C57">
        <w:rPr>
          <w:sz w:val="24"/>
          <w:szCs w:val="24"/>
        </w:rPr>
        <w:t xml:space="preserve">-развитие культуры логического и алгоритмического мышления, воображения; </w:t>
      </w:r>
    </w:p>
    <w:p w:rsidR="00891A29" w:rsidRPr="004B3C57" w:rsidRDefault="00891A29" w:rsidP="00891A29">
      <w:pPr>
        <w:tabs>
          <w:tab w:val="left" w:pos="0"/>
        </w:tabs>
        <w:ind w:firstLine="567"/>
        <w:jc w:val="both"/>
        <w:rPr>
          <w:sz w:val="24"/>
          <w:szCs w:val="24"/>
        </w:rPr>
      </w:pPr>
      <w:r w:rsidRPr="004B3C57">
        <w:rPr>
          <w:sz w:val="24"/>
          <w:szCs w:val="24"/>
        </w:rPr>
        <w:t xml:space="preserve">-формирование первоначального опыта практической преобразовательной деятельности; </w:t>
      </w:r>
    </w:p>
    <w:p w:rsidR="00891A29" w:rsidRPr="004B3C57" w:rsidRDefault="00891A29" w:rsidP="00891A29">
      <w:pPr>
        <w:tabs>
          <w:tab w:val="left" w:pos="0"/>
        </w:tabs>
        <w:ind w:firstLine="567"/>
        <w:jc w:val="both"/>
        <w:rPr>
          <w:sz w:val="24"/>
          <w:szCs w:val="24"/>
        </w:rPr>
      </w:pPr>
      <w:r w:rsidRPr="004B3C57">
        <w:rPr>
          <w:sz w:val="24"/>
          <w:szCs w:val="24"/>
        </w:rPr>
        <w:t xml:space="preserve">-овладение навыками универсальных учебных действий обучающихся на уровне основного общего образования. </w:t>
      </w:r>
    </w:p>
    <w:p w:rsidR="00891A29" w:rsidRPr="004B3C57" w:rsidRDefault="00891A29" w:rsidP="00891A29">
      <w:pPr>
        <w:tabs>
          <w:tab w:val="left" w:pos="0"/>
        </w:tabs>
        <w:ind w:firstLine="567"/>
        <w:jc w:val="both"/>
        <w:rPr>
          <w:b/>
          <w:sz w:val="24"/>
          <w:szCs w:val="24"/>
        </w:rPr>
      </w:pPr>
      <w:r w:rsidRPr="004B3C57">
        <w:rPr>
          <w:b/>
          <w:sz w:val="24"/>
          <w:szCs w:val="24"/>
        </w:rPr>
        <w:t>Общекультурное направление</w:t>
      </w:r>
    </w:p>
    <w:p w:rsidR="00891A29" w:rsidRPr="004B3C57" w:rsidRDefault="00891A29" w:rsidP="00891A29">
      <w:pPr>
        <w:tabs>
          <w:tab w:val="left" w:pos="0"/>
        </w:tabs>
        <w:ind w:firstLine="567"/>
        <w:jc w:val="both"/>
        <w:rPr>
          <w:sz w:val="24"/>
          <w:szCs w:val="24"/>
        </w:rPr>
      </w:pPr>
      <w:r w:rsidRPr="004B3C57">
        <w:rPr>
          <w:sz w:val="24"/>
          <w:szCs w:val="24"/>
        </w:rPr>
        <w:t xml:space="preserve">       Целесообразность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Основными задачами являются: </w:t>
      </w:r>
    </w:p>
    <w:p w:rsidR="00891A29" w:rsidRPr="004B3C57" w:rsidRDefault="00891A29" w:rsidP="00891A29">
      <w:pPr>
        <w:tabs>
          <w:tab w:val="left" w:pos="0"/>
        </w:tabs>
        <w:ind w:firstLine="567"/>
        <w:jc w:val="both"/>
        <w:rPr>
          <w:sz w:val="24"/>
          <w:szCs w:val="24"/>
        </w:rPr>
      </w:pPr>
      <w:r w:rsidRPr="004B3C57">
        <w:rPr>
          <w:sz w:val="24"/>
          <w:szCs w:val="24"/>
        </w:rPr>
        <w:t xml:space="preserve">-формирование ценностных ориентаций общечеловеческого содержания; </w:t>
      </w:r>
    </w:p>
    <w:p w:rsidR="00891A29" w:rsidRPr="004B3C57" w:rsidRDefault="00891A29" w:rsidP="00891A29">
      <w:pPr>
        <w:tabs>
          <w:tab w:val="left" w:pos="0"/>
        </w:tabs>
        <w:ind w:firstLine="567"/>
        <w:jc w:val="both"/>
        <w:rPr>
          <w:sz w:val="24"/>
          <w:szCs w:val="24"/>
        </w:rPr>
      </w:pPr>
      <w:r w:rsidRPr="004B3C57">
        <w:rPr>
          <w:sz w:val="24"/>
          <w:szCs w:val="24"/>
        </w:rPr>
        <w:t xml:space="preserve">-становление активной жизненной позиции; </w:t>
      </w:r>
    </w:p>
    <w:p w:rsidR="00891A29" w:rsidRPr="004B3C57" w:rsidRDefault="00891A29" w:rsidP="00891A29">
      <w:pPr>
        <w:tabs>
          <w:tab w:val="left" w:pos="0"/>
        </w:tabs>
        <w:ind w:firstLine="567"/>
        <w:jc w:val="both"/>
        <w:rPr>
          <w:sz w:val="24"/>
          <w:szCs w:val="24"/>
        </w:rPr>
      </w:pPr>
      <w:r w:rsidRPr="004B3C57">
        <w:rPr>
          <w:sz w:val="24"/>
          <w:szCs w:val="24"/>
        </w:rPr>
        <w:t xml:space="preserve">-воспитание основ правовой, эстетической, физической и экологической культуры. </w:t>
      </w:r>
    </w:p>
    <w:p w:rsidR="00891A29" w:rsidRPr="004B3C57" w:rsidRDefault="00891A29" w:rsidP="00891A29">
      <w:pPr>
        <w:tabs>
          <w:tab w:val="left" w:pos="0"/>
        </w:tabs>
        <w:ind w:firstLine="567"/>
        <w:jc w:val="both"/>
        <w:rPr>
          <w:sz w:val="24"/>
          <w:szCs w:val="24"/>
        </w:rPr>
      </w:pPr>
      <w:r w:rsidRPr="004B3C57">
        <w:rPr>
          <w:sz w:val="24"/>
          <w:szCs w:val="24"/>
        </w:rPr>
        <w:t xml:space="preserve">По итогам работы в данном направлении проводятся концерты, конкурсы, выставки. План реализует индивидуальный подход в процессе внеурочной деятельности, позволяя обучающимся раскрыть свои творческие способности и интересы. </w:t>
      </w:r>
    </w:p>
    <w:p w:rsidR="00891A29" w:rsidRPr="004B3C57" w:rsidRDefault="00891A29" w:rsidP="00891A29">
      <w:pPr>
        <w:tabs>
          <w:tab w:val="left" w:pos="0"/>
        </w:tabs>
        <w:ind w:firstLine="567"/>
        <w:jc w:val="both"/>
        <w:rPr>
          <w:sz w:val="24"/>
          <w:szCs w:val="24"/>
        </w:rPr>
      </w:pPr>
      <w:r w:rsidRPr="004B3C57">
        <w:rPr>
          <w:b/>
          <w:sz w:val="24"/>
          <w:szCs w:val="24"/>
        </w:rPr>
        <w:t>Духовно – нравственное направление</w:t>
      </w:r>
      <w:r w:rsidRPr="004B3C57">
        <w:rPr>
          <w:sz w:val="24"/>
          <w:szCs w:val="24"/>
        </w:rPr>
        <w:t xml:space="preserve">  </w:t>
      </w:r>
    </w:p>
    <w:p w:rsidR="00891A29" w:rsidRPr="004B3C57" w:rsidRDefault="00891A29" w:rsidP="00891A29">
      <w:pPr>
        <w:tabs>
          <w:tab w:val="left" w:pos="0"/>
        </w:tabs>
        <w:ind w:firstLine="567"/>
        <w:jc w:val="both"/>
        <w:rPr>
          <w:sz w:val="24"/>
          <w:szCs w:val="24"/>
        </w:rPr>
      </w:pPr>
      <w:r w:rsidRPr="004B3C57">
        <w:rPr>
          <w:sz w:val="24"/>
          <w:szCs w:val="24"/>
        </w:rPr>
        <w:t xml:space="preserve">      Целесообразность данного направления заключается в том, что вопрос духовно-нравственного воспитания детей является одной из ключевых проблем современного общества. Характерными причинами сложной ситуации явились: отсутствие чётких положительных жизненных ориентиров для молодого поколения, спад культурно-досуговой деятельности с детьми и молодежью; отсутствие патриотического воспитания и некоторые другие. Необходимость нравственного образования в школе, начиная с начальных классов, основывается на потребности общества в нравственно зрелой личности, способной следовать принятым в социуме нормам и правилам общения, нести моральную ответственность за свои действия и поступки. Задачи программы: </w:t>
      </w:r>
    </w:p>
    <w:p w:rsidR="00891A29" w:rsidRPr="004B3C57" w:rsidRDefault="00891A29" w:rsidP="00891A29">
      <w:pPr>
        <w:tabs>
          <w:tab w:val="left" w:pos="0"/>
          <w:tab w:val="left" w:pos="142"/>
        </w:tabs>
        <w:ind w:firstLine="567"/>
        <w:jc w:val="both"/>
        <w:rPr>
          <w:sz w:val="24"/>
          <w:szCs w:val="24"/>
        </w:rPr>
      </w:pPr>
      <w:r w:rsidRPr="004B3C57">
        <w:rPr>
          <w:sz w:val="24"/>
          <w:szCs w:val="24"/>
        </w:rPr>
        <w:t xml:space="preserve">-формировать основы гражданской идентичности: чувства сопричастности и гордости за свою Родину, уважения к истории и культуре народа; </w:t>
      </w:r>
    </w:p>
    <w:p w:rsidR="00891A29" w:rsidRPr="004B3C57" w:rsidRDefault="00891A29" w:rsidP="00891A29">
      <w:pPr>
        <w:tabs>
          <w:tab w:val="left" w:pos="0"/>
          <w:tab w:val="left" w:pos="142"/>
        </w:tabs>
        <w:ind w:firstLine="567"/>
        <w:jc w:val="both"/>
        <w:rPr>
          <w:sz w:val="24"/>
          <w:szCs w:val="24"/>
        </w:rPr>
      </w:pPr>
      <w:r w:rsidRPr="004B3C57">
        <w:rPr>
          <w:sz w:val="24"/>
          <w:szCs w:val="24"/>
        </w:rPr>
        <w:t xml:space="preserve">-воспитывать в каждом ученике трудолюбие, уважение к правам и свободам человека, любовь к окружающей природе, Родине, семье; </w:t>
      </w:r>
    </w:p>
    <w:p w:rsidR="00891A29" w:rsidRPr="004B3C57" w:rsidRDefault="00891A29" w:rsidP="00891A29">
      <w:pPr>
        <w:tabs>
          <w:tab w:val="left" w:pos="0"/>
          <w:tab w:val="left" w:pos="142"/>
        </w:tabs>
        <w:ind w:firstLine="567"/>
        <w:jc w:val="both"/>
        <w:rPr>
          <w:sz w:val="24"/>
          <w:szCs w:val="24"/>
        </w:rPr>
      </w:pPr>
      <w:r w:rsidRPr="004B3C57">
        <w:rPr>
          <w:sz w:val="24"/>
          <w:szCs w:val="24"/>
        </w:rPr>
        <w:t xml:space="preserve">-воспитывать нравственные качества личности ребёнка; </w:t>
      </w:r>
    </w:p>
    <w:p w:rsidR="00385762" w:rsidRDefault="00891A29" w:rsidP="00385762">
      <w:pPr>
        <w:tabs>
          <w:tab w:val="left" w:pos="0"/>
          <w:tab w:val="left" w:pos="142"/>
        </w:tabs>
        <w:ind w:firstLine="567"/>
        <w:jc w:val="both"/>
        <w:rPr>
          <w:sz w:val="24"/>
          <w:szCs w:val="24"/>
        </w:rPr>
      </w:pPr>
      <w:r w:rsidRPr="004B3C57">
        <w:rPr>
          <w:sz w:val="24"/>
          <w:szCs w:val="24"/>
        </w:rPr>
        <w:t xml:space="preserve">-способствовать освоению ребёнком основных социальных ролей, моральных и этических норм; </w:t>
      </w:r>
    </w:p>
    <w:p w:rsidR="00385762" w:rsidRDefault="00385762" w:rsidP="00385762">
      <w:pPr>
        <w:tabs>
          <w:tab w:val="left" w:pos="0"/>
          <w:tab w:val="left" w:pos="142"/>
        </w:tabs>
        <w:ind w:firstLine="567"/>
        <w:jc w:val="both"/>
        <w:rPr>
          <w:sz w:val="24"/>
          <w:szCs w:val="24"/>
        </w:rPr>
      </w:pPr>
      <w:r w:rsidRPr="004B3C57">
        <w:rPr>
          <w:sz w:val="24"/>
          <w:szCs w:val="24"/>
        </w:rPr>
        <w:t xml:space="preserve">-приобщать детей к культурным традициям своего народа, общечеловеческим ценностям в условиях многонационального государства. </w:t>
      </w:r>
    </w:p>
    <w:p w:rsidR="00385762" w:rsidRPr="00084653" w:rsidRDefault="00385762" w:rsidP="00385762">
      <w:pPr>
        <w:spacing w:after="160" w:line="259" w:lineRule="auto"/>
        <w:ind w:firstLine="720"/>
        <w:jc w:val="center"/>
        <w:rPr>
          <w:b/>
        </w:rPr>
      </w:pPr>
      <w:r w:rsidRPr="00084653">
        <w:rPr>
          <w:b/>
        </w:rPr>
        <w:t>Пл</w:t>
      </w:r>
      <w:r>
        <w:rPr>
          <w:b/>
        </w:rPr>
        <w:t>ан внеурочной деятельности для 1</w:t>
      </w:r>
      <w:r w:rsidRPr="00084653">
        <w:rPr>
          <w:b/>
        </w:rPr>
        <w:t xml:space="preserve"> класса</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51"/>
        <w:gridCol w:w="2835"/>
        <w:gridCol w:w="3686"/>
        <w:gridCol w:w="2130"/>
      </w:tblGrid>
      <w:tr w:rsidR="00385762" w:rsidRPr="00084653" w:rsidTr="00385762">
        <w:trPr>
          <w:trHeight w:val="1132"/>
        </w:trPr>
        <w:tc>
          <w:tcPr>
            <w:tcW w:w="851" w:type="dxa"/>
          </w:tcPr>
          <w:p w:rsidR="00385762" w:rsidRPr="008B1DCC" w:rsidRDefault="00385762" w:rsidP="00385762">
            <w:pPr>
              <w:ind w:firstLine="720"/>
              <w:rPr>
                <w:b/>
              </w:rPr>
            </w:pPr>
          </w:p>
        </w:tc>
        <w:tc>
          <w:tcPr>
            <w:tcW w:w="2835" w:type="dxa"/>
            <w:shd w:val="clear" w:color="auto" w:fill="auto"/>
          </w:tcPr>
          <w:p w:rsidR="00385762" w:rsidRPr="00125285" w:rsidRDefault="00385762" w:rsidP="00385762">
            <w:pPr>
              <w:ind w:firstLine="720"/>
              <w:rPr>
                <w:b/>
                <w:lang w:val="en-US"/>
              </w:rPr>
            </w:pPr>
            <w:r w:rsidRPr="00125285">
              <w:rPr>
                <w:b/>
                <w:lang w:val="en-US"/>
              </w:rPr>
              <w:t>Направления</w:t>
            </w:r>
          </w:p>
        </w:tc>
        <w:tc>
          <w:tcPr>
            <w:tcW w:w="3686" w:type="dxa"/>
            <w:tcBorders>
              <w:right w:val="single" w:sz="4" w:space="0" w:color="auto"/>
            </w:tcBorders>
            <w:shd w:val="clear" w:color="auto" w:fill="auto"/>
          </w:tcPr>
          <w:p w:rsidR="00385762" w:rsidRPr="009211E5" w:rsidRDefault="009211E5" w:rsidP="00385762">
            <w:pPr>
              <w:rPr>
                <w:b/>
              </w:rPr>
            </w:pPr>
            <w:r>
              <w:rPr>
                <w:b/>
                <w:lang w:val="en-US"/>
              </w:rPr>
              <w:t xml:space="preserve">  Наименование</w:t>
            </w:r>
            <w:r>
              <w:rPr>
                <w:b/>
              </w:rPr>
              <w:t xml:space="preserve"> курсов внеурочной деятельности</w:t>
            </w:r>
          </w:p>
        </w:tc>
        <w:tc>
          <w:tcPr>
            <w:tcW w:w="2130" w:type="dxa"/>
            <w:tcBorders>
              <w:left w:val="single" w:sz="4" w:space="0" w:color="auto"/>
              <w:right w:val="single" w:sz="4" w:space="0" w:color="auto"/>
            </w:tcBorders>
            <w:shd w:val="clear" w:color="auto" w:fill="auto"/>
          </w:tcPr>
          <w:p w:rsidR="00385762" w:rsidRPr="00125285" w:rsidRDefault="00385762" w:rsidP="00385762">
            <w:pPr>
              <w:rPr>
                <w:b/>
                <w:lang w:val="en-US"/>
              </w:rPr>
            </w:pPr>
            <w:r w:rsidRPr="00125285">
              <w:rPr>
                <w:b/>
                <w:lang w:val="en-US"/>
              </w:rPr>
              <w:t xml:space="preserve">    Количество часов</w:t>
            </w:r>
          </w:p>
          <w:p w:rsidR="00385762" w:rsidRPr="00125285" w:rsidRDefault="00385762" w:rsidP="00385762">
            <w:pPr>
              <w:rPr>
                <w:b/>
                <w:lang w:val="en-US"/>
              </w:rPr>
            </w:pPr>
            <w:r w:rsidRPr="00125285">
              <w:rPr>
                <w:b/>
                <w:lang w:val="en-US"/>
              </w:rPr>
              <w:t xml:space="preserve">       в год/неделю</w:t>
            </w:r>
          </w:p>
          <w:p w:rsidR="00385762" w:rsidRPr="00125285" w:rsidRDefault="00385762" w:rsidP="00385762">
            <w:pPr>
              <w:jc w:val="center"/>
              <w:rPr>
                <w:b/>
                <w:lang w:val="en-US"/>
              </w:rPr>
            </w:pPr>
          </w:p>
        </w:tc>
      </w:tr>
      <w:tr w:rsidR="00385762" w:rsidRPr="00084653" w:rsidTr="00385762">
        <w:trPr>
          <w:trHeight w:val="309"/>
        </w:trPr>
        <w:tc>
          <w:tcPr>
            <w:tcW w:w="851" w:type="dxa"/>
            <w:tcBorders>
              <w:top w:val="single" w:sz="4" w:space="0" w:color="auto"/>
            </w:tcBorders>
          </w:tcPr>
          <w:p w:rsidR="00385762" w:rsidRPr="00A43E91" w:rsidRDefault="00385762" w:rsidP="00385762">
            <w:pPr>
              <w:rPr>
                <w:b/>
              </w:rPr>
            </w:pPr>
            <w:r>
              <w:rPr>
                <w:b/>
              </w:rPr>
              <w:t>ВР</w:t>
            </w:r>
          </w:p>
        </w:tc>
        <w:tc>
          <w:tcPr>
            <w:tcW w:w="2835" w:type="dxa"/>
            <w:tcBorders>
              <w:top w:val="single" w:sz="4" w:space="0" w:color="auto"/>
            </w:tcBorders>
            <w:shd w:val="clear" w:color="auto" w:fill="auto"/>
          </w:tcPr>
          <w:p w:rsidR="00385762" w:rsidRPr="00125285" w:rsidRDefault="00385762" w:rsidP="00385762">
            <w:pPr>
              <w:rPr>
                <w:lang w:val="en-US"/>
              </w:rPr>
            </w:pPr>
            <w:r w:rsidRPr="00125285">
              <w:rPr>
                <w:b/>
                <w:lang w:val="en-US"/>
              </w:rPr>
              <w:t>Духовно-нравственное</w:t>
            </w:r>
          </w:p>
        </w:tc>
        <w:tc>
          <w:tcPr>
            <w:tcW w:w="3686" w:type="dxa"/>
            <w:tcBorders>
              <w:right w:val="single" w:sz="4" w:space="0" w:color="auto"/>
            </w:tcBorders>
            <w:shd w:val="clear" w:color="auto" w:fill="auto"/>
          </w:tcPr>
          <w:p w:rsidR="00385762" w:rsidRPr="00815415" w:rsidRDefault="00385762" w:rsidP="00385762">
            <w:pPr>
              <w:jc w:val="both"/>
            </w:pPr>
            <w:r w:rsidRPr="00815415">
              <w:t xml:space="preserve">«Уроки вежливости» </w:t>
            </w:r>
          </w:p>
        </w:tc>
        <w:tc>
          <w:tcPr>
            <w:tcW w:w="2130" w:type="dxa"/>
            <w:tcBorders>
              <w:left w:val="single" w:sz="4" w:space="0" w:color="auto"/>
            </w:tcBorders>
            <w:shd w:val="clear" w:color="auto" w:fill="auto"/>
          </w:tcPr>
          <w:p w:rsidR="00385762" w:rsidRPr="00125285" w:rsidRDefault="00385762" w:rsidP="00385762">
            <w:pPr>
              <w:jc w:val="center"/>
              <w:rPr>
                <w:lang w:val="en-US"/>
              </w:rPr>
            </w:pPr>
            <w:r>
              <w:rPr>
                <w:lang w:val="en-US"/>
              </w:rPr>
              <w:t>33</w:t>
            </w:r>
            <w:r w:rsidRPr="00125285">
              <w:rPr>
                <w:lang w:val="en-US"/>
              </w:rPr>
              <w:t>/1</w:t>
            </w:r>
          </w:p>
        </w:tc>
      </w:tr>
      <w:tr w:rsidR="00385762" w:rsidRPr="00084653" w:rsidTr="00385762">
        <w:trPr>
          <w:trHeight w:val="621"/>
        </w:trPr>
        <w:tc>
          <w:tcPr>
            <w:tcW w:w="851" w:type="dxa"/>
            <w:tcBorders>
              <w:top w:val="single" w:sz="4" w:space="0" w:color="auto"/>
            </w:tcBorders>
          </w:tcPr>
          <w:p w:rsidR="00385762" w:rsidRPr="00A43E91" w:rsidRDefault="00385762" w:rsidP="00385762">
            <w:pPr>
              <w:rPr>
                <w:b/>
              </w:rPr>
            </w:pPr>
            <w:r>
              <w:rPr>
                <w:b/>
              </w:rPr>
              <w:t>ВР</w:t>
            </w:r>
          </w:p>
        </w:tc>
        <w:tc>
          <w:tcPr>
            <w:tcW w:w="2835" w:type="dxa"/>
            <w:tcBorders>
              <w:top w:val="single" w:sz="4" w:space="0" w:color="auto"/>
            </w:tcBorders>
            <w:shd w:val="clear" w:color="auto" w:fill="auto"/>
          </w:tcPr>
          <w:p w:rsidR="00385762" w:rsidRPr="00125285" w:rsidRDefault="00385762" w:rsidP="00385762">
            <w:pPr>
              <w:rPr>
                <w:b/>
                <w:lang w:val="en-US"/>
              </w:rPr>
            </w:pPr>
            <w:r w:rsidRPr="00125285">
              <w:rPr>
                <w:b/>
                <w:lang w:val="en-US"/>
              </w:rPr>
              <w:t>Спортивно-</w:t>
            </w:r>
          </w:p>
          <w:p w:rsidR="00385762" w:rsidRPr="00125285" w:rsidRDefault="00385762" w:rsidP="00385762">
            <w:pPr>
              <w:rPr>
                <w:b/>
                <w:lang w:val="en-US"/>
              </w:rPr>
            </w:pPr>
            <w:r w:rsidRPr="00125285">
              <w:rPr>
                <w:b/>
                <w:lang w:val="en-US"/>
              </w:rPr>
              <w:t>оздоровительное</w:t>
            </w:r>
          </w:p>
        </w:tc>
        <w:tc>
          <w:tcPr>
            <w:tcW w:w="3686" w:type="dxa"/>
            <w:tcBorders>
              <w:right w:val="single" w:sz="4" w:space="0" w:color="auto"/>
            </w:tcBorders>
            <w:shd w:val="clear" w:color="auto" w:fill="auto"/>
          </w:tcPr>
          <w:p w:rsidR="00385762" w:rsidRPr="005B0AAF" w:rsidRDefault="00385762" w:rsidP="00385762">
            <w:pPr>
              <w:jc w:val="both"/>
            </w:pPr>
            <w:r w:rsidRPr="00125285">
              <w:rPr>
                <w:lang w:val="en-US"/>
              </w:rPr>
              <w:t>«Шахматы»</w:t>
            </w:r>
          </w:p>
        </w:tc>
        <w:tc>
          <w:tcPr>
            <w:tcW w:w="2130" w:type="dxa"/>
            <w:tcBorders>
              <w:left w:val="single" w:sz="4" w:space="0" w:color="auto"/>
            </w:tcBorders>
            <w:shd w:val="clear" w:color="auto" w:fill="auto"/>
          </w:tcPr>
          <w:p w:rsidR="00385762" w:rsidRPr="00125285" w:rsidRDefault="00385762" w:rsidP="00385762">
            <w:pPr>
              <w:jc w:val="center"/>
              <w:rPr>
                <w:lang w:val="en-US"/>
              </w:rPr>
            </w:pPr>
            <w:r>
              <w:rPr>
                <w:lang w:val="en-US"/>
              </w:rPr>
              <w:t>33</w:t>
            </w:r>
            <w:r w:rsidRPr="00125285">
              <w:rPr>
                <w:lang w:val="en-US"/>
              </w:rPr>
              <w:t>/1</w:t>
            </w:r>
          </w:p>
        </w:tc>
      </w:tr>
      <w:tr w:rsidR="00385762" w:rsidRPr="00084653" w:rsidTr="00385762">
        <w:trPr>
          <w:trHeight w:val="351"/>
        </w:trPr>
        <w:tc>
          <w:tcPr>
            <w:tcW w:w="851" w:type="dxa"/>
            <w:vMerge w:val="restart"/>
          </w:tcPr>
          <w:p w:rsidR="00385762" w:rsidRPr="00A43E91" w:rsidRDefault="00385762" w:rsidP="00385762">
            <w:pPr>
              <w:rPr>
                <w:b/>
              </w:rPr>
            </w:pPr>
            <w:r>
              <w:rPr>
                <w:b/>
              </w:rPr>
              <w:t>УР</w:t>
            </w:r>
          </w:p>
        </w:tc>
        <w:tc>
          <w:tcPr>
            <w:tcW w:w="2835" w:type="dxa"/>
            <w:vMerge w:val="restart"/>
            <w:shd w:val="clear" w:color="auto" w:fill="auto"/>
          </w:tcPr>
          <w:p w:rsidR="00385762" w:rsidRPr="00125285" w:rsidRDefault="00385762" w:rsidP="00385762">
            <w:pPr>
              <w:rPr>
                <w:b/>
                <w:lang w:val="en-US"/>
              </w:rPr>
            </w:pPr>
            <w:r w:rsidRPr="00125285">
              <w:rPr>
                <w:b/>
                <w:lang w:val="en-US"/>
              </w:rPr>
              <w:t>Общеинтеллектуальное</w:t>
            </w:r>
          </w:p>
        </w:tc>
        <w:tc>
          <w:tcPr>
            <w:tcW w:w="3686" w:type="dxa"/>
            <w:tcBorders>
              <w:bottom w:val="single" w:sz="4" w:space="0" w:color="auto"/>
              <w:right w:val="single" w:sz="4" w:space="0" w:color="auto"/>
            </w:tcBorders>
            <w:shd w:val="clear" w:color="auto" w:fill="auto"/>
          </w:tcPr>
          <w:p w:rsidR="00385762" w:rsidRPr="005B0AAF" w:rsidRDefault="00385762" w:rsidP="00385762">
            <w:pPr>
              <w:jc w:val="both"/>
            </w:pPr>
            <w:r>
              <w:t>«Веселые задачи</w:t>
            </w:r>
            <w:r w:rsidRPr="005B0AAF">
              <w:t>»</w:t>
            </w:r>
          </w:p>
        </w:tc>
        <w:tc>
          <w:tcPr>
            <w:tcW w:w="2130" w:type="dxa"/>
            <w:tcBorders>
              <w:left w:val="single" w:sz="4" w:space="0" w:color="auto"/>
              <w:bottom w:val="single" w:sz="4" w:space="0" w:color="auto"/>
            </w:tcBorders>
            <w:shd w:val="clear" w:color="auto" w:fill="auto"/>
          </w:tcPr>
          <w:p w:rsidR="00385762" w:rsidRPr="001C23F1" w:rsidRDefault="00385762" w:rsidP="00385762">
            <w:pPr>
              <w:jc w:val="center"/>
            </w:pPr>
            <w:r>
              <w:t>3</w:t>
            </w:r>
            <w:r>
              <w:rPr>
                <w:lang w:val="en-US"/>
              </w:rPr>
              <w:t>3</w:t>
            </w:r>
            <w:r w:rsidRPr="00125285">
              <w:rPr>
                <w:lang w:val="en-US"/>
              </w:rPr>
              <w:t>/</w:t>
            </w:r>
            <w:r>
              <w:t>1</w:t>
            </w:r>
          </w:p>
        </w:tc>
      </w:tr>
      <w:tr w:rsidR="00385762" w:rsidRPr="00084653" w:rsidTr="00385762">
        <w:trPr>
          <w:trHeight w:val="351"/>
        </w:trPr>
        <w:tc>
          <w:tcPr>
            <w:tcW w:w="851" w:type="dxa"/>
            <w:vMerge/>
          </w:tcPr>
          <w:p w:rsidR="00385762" w:rsidRPr="00125285" w:rsidRDefault="00385762" w:rsidP="00385762">
            <w:pPr>
              <w:rPr>
                <w:b/>
                <w:lang w:val="en-US"/>
              </w:rPr>
            </w:pPr>
          </w:p>
        </w:tc>
        <w:tc>
          <w:tcPr>
            <w:tcW w:w="2835" w:type="dxa"/>
            <w:vMerge/>
            <w:shd w:val="clear" w:color="auto" w:fill="auto"/>
          </w:tcPr>
          <w:p w:rsidR="00385762" w:rsidRPr="00125285" w:rsidRDefault="00385762" w:rsidP="00385762">
            <w:pPr>
              <w:rPr>
                <w:b/>
                <w:lang w:val="en-US"/>
              </w:rPr>
            </w:pPr>
          </w:p>
        </w:tc>
        <w:tc>
          <w:tcPr>
            <w:tcW w:w="3686" w:type="dxa"/>
            <w:tcBorders>
              <w:bottom w:val="single" w:sz="4" w:space="0" w:color="auto"/>
              <w:right w:val="single" w:sz="4" w:space="0" w:color="auto"/>
            </w:tcBorders>
            <w:shd w:val="clear" w:color="auto" w:fill="auto"/>
          </w:tcPr>
          <w:p w:rsidR="00385762" w:rsidRPr="00815415" w:rsidRDefault="00385762" w:rsidP="00385762">
            <w:pPr>
              <w:jc w:val="both"/>
              <w:rPr>
                <w:color w:val="FF0000"/>
              </w:rPr>
            </w:pPr>
            <w:r w:rsidRPr="009A462C">
              <w:rPr>
                <w:color w:val="000000" w:themeColor="text1"/>
              </w:rPr>
              <w:t xml:space="preserve">«Занимательная грамматика» </w:t>
            </w:r>
          </w:p>
        </w:tc>
        <w:tc>
          <w:tcPr>
            <w:tcW w:w="2130" w:type="dxa"/>
            <w:tcBorders>
              <w:left w:val="single" w:sz="4" w:space="0" w:color="auto"/>
              <w:bottom w:val="single" w:sz="4" w:space="0" w:color="auto"/>
            </w:tcBorders>
            <w:shd w:val="clear" w:color="auto" w:fill="auto"/>
          </w:tcPr>
          <w:p w:rsidR="00385762" w:rsidRDefault="00385762" w:rsidP="00385762">
            <w:pPr>
              <w:jc w:val="center"/>
            </w:pPr>
            <w:r>
              <w:t>3</w:t>
            </w:r>
            <w:r>
              <w:rPr>
                <w:lang w:val="en-US"/>
              </w:rPr>
              <w:t>3</w:t>
            </w:r>
            <w:r>
              <w:t>/1</w:t>
            </w:r>
          </w:p>
        </w:tc>
      </w:tr>
      <w:tr w:rsidR="00385762" w:rsidRPr="00084653" w:rsidTr="00385762">
        <w:trPr>
          <w:trHeight w:val="562"/>
        </w:trPr>
        <w:tc>
          <w:tcPr>
            <w:tcW w:w="851" w:type="dxa"/>
            <w:tcBorders>
              <w:right w:val="single" w:sz="4" w:space="0" w:color="auto"/>
            </w:tcBorders>
          </w:tcPr>
          <w:p w:rsidR="00385762" w:rsidRPr="00125285" w:rsidRDefault="00385762" w:rsidP="00385762">
            <w:pPr>
              <w:rPr>
                <w:b/>
                <w:lang w:val="tt-RU"/>
              </w:rPr>
            </w:pPr>
            <w:r>
              <w:rPr>
                <w:b/>
                <w:lang w:val="tt-RU"/>
              </w:rPr>
              <w:t>ВР</w:t>
            </w:r>
          </w:p>
        </w:tc>
        <w:tc>
          <w:tcPr>
            <w:tcW w:w="2835" w:type="dxa"/>
            <w:tcBorders>
              <w:right w:val="single" w:sz="4" w:space="0" w:color="auto"/>
            </w:tcBorders>
            <w:shd w:val="clear" w:color="auto" w:fill="auto"/>
          </w:tcPr>
          <w:p w:rsidR="00385762" w:rsidRPr="00125285" w:rsidRDefault="00385762" w:rsidP="00385762">
            <w:pPr>
              <w:rPr>
                <w:b/>
                <w:lang w:val="en-US"/>
              </w:rPr>
            </w:pPr>
            <w:r w:rsidRPr="00125285">
              <w:rPr>
                <w:b/>
                <w:lang w:val="tt-RU"/>
              </w:rPr>
              <w:t>Общекультурное</w:t>
            </w:r>
          </w:p>
        </w:tc>
        <w:tc>
          <w:tcPr>
            <w:tcW w:w="3686" w:type="dxa"/>
            <w:tcBorders>
              <w:left w:val="single" w:sz="4" w:space="0" w:color="auto"/>
              <w:right w:val="single" w:sz="4" w:space="0" w:color="auto"/>
            </w:tcBorders>
            <w:shd w:val="clear" w:color="auto" w:fill="auto"/>
          </w:tcPr>
          <w:p w:rsidR="00385762" w:rsidRPr="005B0AAF" w:rsidRDefault="00385762" w:rsidP="00385762">
            <w:pPr>
              <w:jc w:val="both"/>
            </w:pPr>
            <w:r w:rsidRPr="00125285">
              <w:rPr>
                <w:lang w:val="en-US"/>
              </w:rPr>
              <w:t>«</w:t>
            </w:r>
            <w:r>
              <w:t>Танцевальный колейдоскоп</w:t>
            </w:r>
            <w:r w:rsidRPr="00125285">
              <w:rPr>
                <w:lang w:val="en-US"/>
              </w:rPr>
              <w:t>»</w:t>
            </w:r>
          </w:p>
        </w:tc>
        <w:tc>
          <w:tcPr>
            <w:tcW w:w="2130" w:type="dxa"/>
            <w:tcBorders>
              <w:left w:val="single" w:sz="4" w:space="0" w:color="auto"/>
            </w:tcBorders>
            <w:shd w:val="clear" w:color="auto" w:fill="auto"/>
          </w:tcPr>
          <w:p w:rsidR="00385762" w:rsidRPr="00125285" w:rsidRDefault="00385762" w:rsidP="00385762">
            <w:pPr>
              <w:jc w:val="center"/>
              <w:rPr>
                <w:lang w:val="en-US"/>
              </w:rPr>
            </w:pPr>
            <w:r>
              <w:rPr>
                <w:lang w:val="en-US"/>
              </w:rPr>
              <w:t>33</w:t>
            </w:r>
            <w:r w:rsidRPr="00125285">
              <w:rPr>
                <w:lang w:val="en-US"/>
              </w:rPr>
              <w:t>/1</w:t>
            </w:r>
          </w:p>
          <w:p w:rsidR="00385762" w:rsidRPr="00125285" w:rsidRDefault="00385762" w:rsidP="00385762">
            <w:pPr>
              <w:jc w:val="center"/>
              <w:rPr>
                <w:lang w:val="en-US"/>
              </w:rPr>
            </w:pPr>
          </w:p>
        </w:tc>
      </w:tr>
      <w:tr w:rsidR="00385762" w:rsidRPr="00084653" w:rsidTr="00385762">
        <w:trPr>
          <w:trHeight w:val="906"/>
        </w:trPr>
        <w:tc>
          <w:tcPr>
            <w:tcW w:w="851" w:type="dxa"/>
          </w:tcPr>
          <w:p w:rsidR="00385762" w:rsidRPr="00A43E91" w:rsidRDefault="00385762" w:rsidP="00385762">
            <w:pPr>
              <w:rPr>
                <w:b/>
              </w:rPr>
            </w:pPr>
            <w:r>
              <w:rPr>
                <w:b/>
              </w:rPr>
              <w:lastRenderedPageBreak/>
              <w:t>УР</w:t>
            </w:r>
          </w:p>
        </w:tc>
        <w:tc>
          <w:tcPr>
            <w:tcW w:w="2835" w:type="dxa"/>
            <w:shd w:val="clear" w:color="auto" w:fill="auto"/>
          </w:tcPr>
          <w:p w:rsidR="00385762" w:rsidRPr="00125285" w:rsidRDefault="00385762" w:rsidP="00385762">
            <w:pPr>
              <w:rPr>
                <w:b/>
                <w:lang w:val="en-US"/>
              </w:rPr>
            </w:pPr>
            <w:r w:rsidRPr="00125285">
              <w:rPr>
                <w:b/>
                <w:lang w:val="en-US"/>
              </w:rPr>
              <w:t>Социальное</w:t>
            </w:r>
          </w:p>
        </w:tc>
        <w:tc>
          <w:tcPr>
            <w:tcW w:w="3686" w:type="dxa"/>
            <w:tcBorders>
              <w:right w:val="single" w:sz="4" w:space="0" w:color="auto"/>
            </w:tcBorders>
            <w:shd w:val="clear" w:color="auto" w:fill="auto"/>
          </w:tcPr>
          <w:p w:rsidR="00385762" w:rsidRPr="001E2259" w:rsidRDefault="00385762" w:rsidP="00385762">
            <w:pPr>
              <w:jc w:val="both"/>
            </w:pPr>
            <w:r w:rsidRPr="001A1978">
              <w:t>«</w:t>
            </w:r>
            <w:r>
              <w:t>Учимся говорить</w:t>
            </w:r>
            <w:r w:rsidRPr="001A1978">
              <w:t>»</w:t>
            </w:r>
            <w:r>
              <w:t xml:space="preserve"> </w:t>
            </w:r>
          </w:p>
        </w:tc>
        <w:tc>
          <w:tcPr>
            <w:tcW w:w="2130" w:type="dxa"/>
            <w:tcBorders>
              <w:left w:val="single" w:sz="4" w:space="0" w:color="auto"/>
            </w:tcBorders>
            <w:shd w:val="clear" w:color="auto" w:fill="auto"/>
          </w:tcPr>
          <w:p w:rsidR="00385762" w:rsidRPr="00125285" w:rsidRDefault="00385762" w:rsidP="00385762">
            <w:pPr>
              <w:jc w:val="center"/>
              <w:rPr>
                <w:lang w:val="en-US"/>
              </w:rPr>
            </w:pPr>
            <w:r>
              <w:rPr>
                <w:lang w:val="en-US"/>
              </w:rPr>
              <w:t>33</w:t>
            </w:r>
            <w:r w:rsidRPr="00125285">
              <w:rPr>
                <w:lang w:val="en-US"/>
              </w:rPr>
              <w:t>/1</w:t>
            </w:r>
          </w:p>
        </w:tc>
      </w:tr>
      <w:tr w:rsidR="00385762" w:rsidRPr="00084653" w:rsidTr="00385762">
        <w:trPr>
          <w:trHeight w:val="421"/>
        </w:trPr>
        <w:tc>
          <w:tcPr>
            <w:tcW w:w="851" w:type="dxa"/>
          </w:tcPr>
          <w:p w:rsidR="00385762" w:rsidRPr="00125285" w:rsidRDefault="00385762" w:rsidP="00385762">
            <w:pPr>
              <w:rPr>
                <w:b/>
                <w:lang w:val="en-US"/>
              </w:rPr>
            </w:pPr>
          </w:p>
        </w:tc>
        <w:tc>
          <w:tcPr>
            <w:tcW w:w="2835" w:type="dxa"/>
            <w:shd w:val="clear" w:color="auto" w:fill="auto"/>
          </w:tcPr>
          <w:p w:rsidR="00385762" w:rsidRPr="00125285" w:rsidRDefault="00385762" w:rsidP="00385762">
            <w:pPr>
              <w:rPr>
                <w:b/>
                <w:lang w:val="en-US"/>
              </w:rPr>
            </w:pPr>
          </w:p>
        </w:tc>
        <w:tc>
          <w:tcPr>
            <w:tcW w:w="3686" w:type="dxa"/>
            <w:tcBorders>
              <w:right w:val="single" w:sz="4" w:space="0" w:color="auto"/>
            </w:tcBorders>
            <w:shd w:val="clear" w:color="auto" w:fill="auto"/>
          </w:tcPr>
          <w:p w:rsidR="00385762" w:rsidRPr="005B0AAF" w:rsidRDefault="00385762" w:rsidP="00385762">
            <w:pPr>
              <w:jc w:val="both"/>
            </w:pPr>
            <w:r>
              <w:t>Итого</w:t>
            </w:r>
          </w:p>
        </w:tc>
        <w:tc>
          <w:tcPr>
            <w:tcW w:w="2130" w:type="dxa"/>
            <w:tcBorders>
              <w:left w:val="single" w:sz="4" w:space="0" w:color="auto"/>
            </w:tcBorders>
            <w:shd w:val="clear" w:color="auto" w:fill="auto"/>
          </w:tcPr>
          <w:p w:rsidR="00385762" w:rsidRDefault="00385762" w:rsidP="00385762">
            <w:pPr>
              <w:jc w:val="center"/>
            </w:pPr>
            <w:r>
              <w:rPr>
                <w:lang w:val="en-US"/>
              </w:rPr>
              <w:t>198</w:t>
            </w:r>
            <w:r>
              <w:t>/6</w:t>
            </w:r>
          </w:p>
        </w:tc>
      </w:tr>
    </w:tbl>
    <w:p w:rsidR="00385762" w:rsidRDefault="00385762" w:rsidP="00385762">
      <w:pPr>
        <w:pStyle w:val="210"/>
        <w:spacing w:before="0"/>
        <w:ind w:left="0" w:right="0"/>
        <w:jc w:val="left"/>
        <w:rPr>
          <w:sz w:val="24"/>
          <w:szCs w:val="24"/>
        </w:rPr>
      </w:pPr>
    </w:p>
    <w:p w:rsidR="00385762" w:rsidRPr="00F73C87" w:rsidRDefault="00385762" w:rsidP="00385762">
      <w:pPr>
        <w:tabs>
          <w:tab w:val="left" w:pos="284"/>
        </w:tabs>
        <w:ind w:firstLine="709"/>
      </w:pPr>
    </w:p>
    <w:p w:rsidR="00385762" w:rsidRPr="00084653" w:rsidRDefault="00385762" w:rsidP="00385762">
      <w:pPr>
        <w:spacing w:after="160" w:line="259" w:lineRule="auto"/>
        <w:ind w:firstLine="720"/>
        <w:jc w:val="center"/>
        <w:rPr>
          <w:b/>
        </w:rPr>
      </w:pPr>
      <w:r w:rsidRPr="00084653">
        <w:rPr>
          <w:b/>
        </w:rPr>
        <w:t>Пл</w:t>
      </w:r>
      <w:r>
        <w:rPr>
          <w:b/>
        </w:rPr>
        <w:t>ан внеурочной деятельности для 2</w:t>
      </w:r>
      <w:r w:rsidRPr="00084653">
        <w:rPr>
          <w:b/>
        </w:rPr>
        <w:t xml:space="preserve"> класса</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51"/>
        <w:gridCol w:w="2835"/>
        <w:gridCol w:w="3686"/>
        <w:gridCol w:w="2130"/>
      </w:tblGrid>
      <w:tr w:rsidR="00385762" w:rsidRPr="00084653" w:rsidTr="00385762">
        <w:trPr>
          <w:trHeight w:val="1132"/>
        </w:trPr>
        <w:tc>
          <w:tcPr>
            <w:tcW w:w="851" w:type="dxa"/>
          </w:tcPr>
          <w:p w:rsidR="00385762" w:rsidRPr="00125285" w:rsidRDefault="00385762" w:rsidP="00385762">
            <w:pPr>
              <w:ind w:firstLine="720"/>
              <w:rPr>
                <w:b/>
                <w:lang w:val="en-US"/>
              </w:rPr>
            </w:pPr>
          </w:p>
        </w:tc>
        <w:tc>
          <w:tcPr>
            <w:tcW w:w="2835" w:type="dxa"/>
            <w:shd w:val="clear" w:color="auto" w:fill="auto"/>
          </w:tcPr>
          <w:p w:rsidR="00385762" w:rsidRPr="00125285" w:rsidRDefault="00385762" w:rsidP="00385762">
            <w:pPr>
              <w:ind w:firstLine="720"/>
              <w:rPr>
                <w:b/>
                <w:lang w:val="en-US"/>
              </w:rPr>
            </w:pPr>
            <w:r w:rsidRPr="00125285">
              <w:rPr>
                <w:b/>
                <w:lang w:val="en-US"/>
              </w:rPr>
              <w:t>Направления</w:t>
            </w:r>
          </w:p>
        </w:tc>
        <w:tc>
          <w:tcPr>
            <w:tcW w:w="3686" w:type="dxa"/>
            <w:tcBorders>
              <w:right w:val="single" w:sz="4" w:space="0" w:color="auto"/>
            </w:tcBorders>
            <w:shd w:val="clear" w:color="auto" w:fill="auto"/>
          </w:tcPr>
          <w:p w:rsidR="00385762" w:rsidRPr="00125285" w:rsidRDefault="00385762" w:rsidP="00385762">
            <w:pPr>
              <w:rPr>
                <w:b/>
                <w:lang w:val="en-US"/>
              </w:rPr>
            </w:pPr>
            <w:r w:rsidRPr="00125285">
              <w:rPr>
                <w:b/>
                <w:lang w:val="en-US"/>
              </w:rPr>
              <w:t xml:space="preserve">  </w:t>
            </w:r>
            <w:r w:rsidR="009211E5">
              <w:rPr>
                <w:b/>
                <w:lang w:val="en-US"/>
              </w:rPr>
              <w:t>Наименование</w:t>
            </w:r>
            <w:r w:rsidR="009211E5">
              <w:rPr>
                <w:b/>
              </w:rPr>
              <w:t xml:space="preserve"> курсов внеурочной деятельности</w:t>
            </w:r>
          </w:p>
        </w:tc>
        <w:tc>
          <w:tcPr>
            <w:tcW w:w="2130" w:type="dxa"/>
            <w:tcBorders>
              <w:left w:val="single" w:sz="4" w:space="0" w:color="auto"/>
              <w:right w:val="single" w:sz="4" w:space="0" w:color="auto"/>
            </w:tcBorders>
            <w:shd w:val="clear" w:color="auto" w:fill="auto"/>
          </w:tcPr>
          <w:p w:rsidR="00385762" w:rsidRPr="00125285" w:rsidRDefault="00385762" w:rsidP="00385762">
            <w:pPr>
              <w:rPr>
                <w:b/>
                <w:lang w:val="en-US"/>
              </w:rPr>
            </w:pPr>
            <w:r w:rsidRPr="00125285">
              <w:rPr>
                <w:b/>
                <w:lang w:val="en-US"/>
              </w:rPr>
              <w:t xml:space="preserve">    Количество часов</w:t>
            </w:r>
          </w:p>
          <w:p w:rsidR="00385762" w:rsidRPr="00125285" w:rsidRDefault="00385762" w:rsidP="00385762">
            <w:pPr>
              <w:rPr>
                <w:b/>
                <w:lang w:val="en-US"/>
              </w:rPr>
            </w:pPr>
            <w:r w:rsidRPr="00125285">
              <w:rPr>
                <w:b/>
                <w:lang w:val="en-US"/>
              </w:rPr>
              <w:t xml:space="preserve">       в год/неделю</w:t>
            </w:r>
          </w:p>
          <w:p w:rsidR="00385762" w:rsidRPr="00125285" w:rsidRDefault="00385762" w:rsidP="00385762">
            <w:pPr>
              <w:jc w:val="center"/>
              <w:rPr>
                <w:b/>
                <w:lang w:val="en-US"/>
              </w:rPr>
            </w:pPr>
          </w:p>
        </w:tc>
      </w:tr>
      <w:tr w:rsidR="00385762" w:rsidRPr="00084653" w:rsidTr="00385762">
        <w:trPr>
          <w:trHeight w:val="309"/>
        </w:trPr>
        <w:tc>
          <w:tcPr>
            <w:tcW w:w="851" w:type="dxa"/>
            <w:tcBorders>
              <w:top w:val="single" w:sz="4" w:space="0" w:color="auto"/>
            </w:tcBorders>
          </w:tcPr>
          <w:p w:rsidR="00385762" w:rsidRPr="00A43E91" w:rsidRDefault="00385762" w:rsidP="00385762">
            <w:pPr>
              <w:rPr>
                <w:b/>
              </w:rPr>
            </w:pPr>
            <w:r>
              <w:rPr>
                <w:b/>
              </w:rPr>
              <w:t>ВР</w:t>
            </w:r>
          </w:p>
        </w:tc>
        <w:tc>
          <w:tcPr>
            <w:tcW w:w="2835" w:type="dxa"/>
            <w:tcBorders>
              <w:top w:val="single" w:sz="4" w:space="0" w:color="auto"/>
            </w:tcBorders>
            <w:shd w:val="clear" w:color="auto" w:fill="auto"/>
          </w:tcPr>
          <w:p w:rsidR="00385762" w:rsidRPr="00125285" w:rsidRDefault="00385762" w:rsidP="00385762">
            <w:pPr>
              <w:rPr>
                <w:lang w:val="en-US"/>
              </w:rPr>
            </w:pPr>
            <w:r w:rsidRPr="00125285">
              <w:rPr>
                <w:b/>
                <w:lang w:val="en-US"/>
              </w:rPr>
              <w:t>Духовно-нравственное</w:t>
            </w:r>
          </w:p>
        </w:tc>
        <w:tc>
          <w:tcPr>
            <w:tcW w:w="3686" w:type="dxa"/>
            <w:tcBorders>
              <w:right w:val="single" w:sz="4" w:space="0" w:color="auto"/>
            </w:tcBorders>
            <w:shd w:val="clear" w:color="auto" w:fill="auto"/>
          </w:tcPr>
          <w:p w:rsidR="00385762" w:rsidRPr="00815415" w:rsidRDefault="00385762" w:rsidP="00385762">
            <w:pPr>
              <w:jc w:val="both"/>
              <w:rPr>
                <w:color w:val="000000"/>
              </w:rPr>
            </w:pPr>
            <w:r>
              <w:rPr>
                <w:color w:val="000000"/>
              </w:rPr>
              <w:t xml:space="preserve">«Уроки вежливости» </w:t>
            </w:r>
          </w:p>
        </w:tc>
        <w:tc>
          <w:tcPr>
            <w:tcW w:w="2130" w:type="dxa"/>
            <w:tcBorders>
              <w:left w:val="single" w:sz="4" w:space="0" w:color="auto"/>
            </w:tcBorders>
            <w:shd w:val="clear" w:color="auto" w:fill="auto"/>
          </w:tcPr>
          <w:p w:rsidR="00385762" w:rsidRPr="00125285" w:rsidRDefault="00385762" w:rsidP="00385762">
            <w:pPr>
              <w:jc w:val="center"/>
              <w:rPr>
                <w:lang w:val="en-US"/>
              </w:rPr>
            </w:pPr>
            <w:r w:rsidRPr="00125285">
              <w:rPr>
                <w:lang w:val="en-US"/>
              </w:rPr>
              <w:t>35/1</w:t>
            </w:r>
          </w:p>
        </w:tc>
      </w:tr>
      <w:tr w:rsidR="00385762" w:rsidRPr="00084653" w:rsidTr="00385762">
        <w:trPr>
          <w:trHeight w:val="621"/>
        </w:trPr>
        <w:tc>
          <w:tcPr>
            <w:tcW w:w="851" w:type="dxa"/>
            <w:tcBorders>
              <w:top w:val="single" w:sz="4" w:space="0" w:color="auto"/>
            </w:tcBorders>
          </w:tcPr>
          <w:p w:rsidR="00385762" w:rsidRPr="00A43E91" w:rsidRDefault="00385762" w:rsidP="00385762">
            <w:pPr>
              <w:rPr>
                <w:b/>
              </w:rPr>
            </w:pPr>
            <w:r>
              <w:rPr>
                <w:b/>
              </w:rPr>
              <w:t>ВР</w:t>
            </w:r>
          </w:p>
        </w:tc>
        <w:tc>
          <w:tcPr>
            <w:tcW w:w="2835" w:type="dxa"/>
            <w:tcBorders>
              <w:top w:val="single" w:sz="4" w:space="0" w:color="auto"/>
            </w:tcBorders>
            <w:shd w:val="clear" w:color="auto" w:fill="auto"/>
          </w:tcPr>
          <w:p w:rsidR="00385762" w:rsidRPr="00125285" w:rsidRDefault="00385762" w:rsidP="00385762">
            <w:pPr>
              <w:rPr>
                <w:b/>
                <w:lang w:val="en-US"/>
              </w:rPr>
            </w:pPr>
            <w:r w:rsidRPr="00125285">
              <w:rPr>
                <w:b/>
                <w:lang w:val="en-US"/>
              </w:rPr>
              <w:t>Спортивно-</w:t>
            </w:r>
          </w:p>
          <w:p w:rsidR="00385762" w:rsidRPr="00125285" w:rsidRDefault="00385762" w:rsidP="00385762">
            <w:pPr>
              <w:rPr>
                <w:b/>
                <w:lang w:val="en-US"/>
              </w:rPr>
            </w:pPr>
            <w:r w:rsidRPr="00125285">
              <w:rPr>
                <w:b/>
                <w:lang w:val="en-US"/>
              </w:rPr>
              <w:t>оздоровительное</w:t>
            </w:r>
          </w:p>
        </w:tc>
        <w:tc>
          <w:tcPr>
            <w:tcW w:w="3686" w:type="dxa"/>
            <w:tcBorders>
              <w:right w:val="single" w:sz="4" w:space="0" w:color="auto"/>
            </w:tcBorders>
            <w:shd w:val="clear" w:color="auto" w:fill="auto"/>
          </w:tcPr>
          <w:p w:rsidR="00385762" w:rsidRPr="005B0AAF" w:rsidRDefault="00385762" w:rsidP="00385762">
            <w:pPr>
              <w:jc w:val="both"/>
            </w:pPr>
            <w:r w:rsidRPr="00125285">
              <w:rPr>
                <w:lang w:val="en-US"/>
              </w:rPr>
              <w:t>«Шахматы»</w:t>
            </w:r>
          </w:p>
        </w:tc>
        <w:tc>
          <w:tcPr>
            <w:tcW w:w="2130" w:type="dxa"/>
            <w:tcBorders>
              <w:left w:val="single" w:sz="4" w:space="0" w:color="auto"/>
            </w:tcBorders>
            <w:shd w:val="clear" w:color="auto" w:fill="auto"/>
          </w:tcPr>
          <w:p w:rsidR="00385762" w:rsidRPr="00125285" w:rsidRDefault="00385762" w:rsidP="00385762">
            <w:pPr>
              <w:jc w:val="center"/>
              <w:rPr>
                <w:lang w:val="en-US"/>
              </w:rPr>
            </w:pPr>
            <w:r w:rsidRPr="00125285">
              <w:rPr>
                <w:lang w:val="en-US"/>
              </w:rPr>
              <w:t>35/1</w:t>
            </w:r>
          </w:p>
        </w:tc>
      </w:tr>
      <w:tr w:rsidR="00385762" w:rsidRPr="00084653" w:rsidTr="00385762">
        <w:trPr>
          <w:trHeight w:val="351"/>
        </w:trPr>
        <w:tc>
          <w:tcPr>
            <w:tcW w:w="851" w:type="dxa"/>
            <w:vMerge w:val="restart"/>
          </w:tcPr>
          <w:p w:rsidR="00385762" w:rsidRPr="00A43E91" w:rsidRDefault="00385762" w:rsidP="00385762">
            <w:pPr>
              <w:rPr>
                <w:b/>
              </w:rPr>
            </w:pPr>
            <w:r>
              <w:rPr>
                <w:b/>
              </w:rPr>
              <w:t>УР</w:t>
            </w:r>
          </w:p>
        </w:tc>
        <w:tc>
          <w:tcPr>
            <w:tcW w:w="2835" w:type="dxa"/>
            <w:vMerge w:val="restart"/>
            <w:shd w:val="clear" w:color="auto" w:fill="auto"/>
          </w:tcPr>
          <w:p w:rsidR="00385762" w:rsidRPr="00125285" w:rsidRDefault="00385762" w:rsidP="00385762">
            <w:pPr>
              <w:rPr>
                <w:b/>
                <w:lang w:val="en-US"/>
              </w:rPr>
            </w:pPr>
            <w:r w:rsidRPr="00125285">
              <w:rPr>
                <w:b/>
                <w:lang w:val="en-US"/>
              </w:rPr>
              <w:t>Общеинтеллектуальное</w:t>
            </w:r>
          </w:p>
        </w:tc>
        <w:tc>
          <w:tcPr>
            <w:tcW w:w="3686" w:type="dxa"/>
            <w:tcBorders>
              <w:bottom w:val="single" w:sz="4" w:space="0" w:color="auto"/>
              <w:right w:val="single" w:sz="4" w:space="0" w:color="auto"/>
            </w:tcBorders>
            <w:shd w:val="clear" w:color="auto" w:fill="auto"/>
          </w:tcPr>
          <w:p w:rsidR="00385762" w:rsidRPr="005B0AAF" w:rsidRDefault="00385762" w:rsidP="00385762">
            <w:pPr>
              <w:jc w:val="both"/>
            </w:pPr>
            <w:r>
              <w:t>«В мире цифр</w:t>
            </w:r>
            <w:r w:rsidRPr="005B0AAF">
              <w:t>»</w:t>
            </w:r>
            <w:r>
              <w:t xml:space="preserve"> </w:t>
            </w:r>
          </w:p>
        </w:tc>
        <w:tc>
          <w:tcPr>
            <w:tcW w:w="2130" w:type="dxa"/>
            <w:tcBorders>
              <w:left w:val="single" w:sz="4" w:space="0" w:color="auto"/>
              <w:bottom w:val="single" w:sz="4" w:space="0" w:color="auto"/>
            </w:tcBorders>
            <w:shd w:val="clear" w:color="auto" w:fill="auto"/>
          </w:tcPr>
          <w:p w:rsidR="00385762" w:rsidRPr="001C23F1" w:rsidRDefault="00385762" w:rsidP="00385762">
            <w:pPr>
              <w:jc w:val="center"/>
            </w:pPr>
            <w:r>
              <w:t>35</w:t>
            </w:r>
            <w:r w:rsidRPr="00125285">
              <w:rPr>
                <w:lang w:val="en-US"/>
              </w:rPr>
              <w:t>/</w:t>
            </w:r>
            <w:r>
              <w:t>1</w:t>
            </w:r>
          </w:p>
        </w:tc>
      </w:tr>
      <w:tr w:rsidR="00385762" w:rsidRPr="00084653" w:rsidTr="00385762">
        <w:trPr>
          <w:trHeight w:val="351"/>
        </w:trPr>
        <w:tc>
          <w:tcPr>
            <w:tcW w:w="851" w:type="dxa"/>
            <w:vMerge/>
          </w:tcPr>
          <w:p w:rsidR="00385762" w:rsidRPr="00125285" w:rsidRDefault="00385762" w:rsidP="00385762">
            <w:pPr>
              <w:rPr>
                <w:b/>
                <w:lang w:val="en-US"/>
              </w:rPr>
            </w:pPr>
          </w:p>
        </w:tc>
        <w:tc>
          <w:tcPr>
            <w:tcW w:w="2835" w:type="dxa"/>
            <w:vMerge/>
            <w:shd w:val="clear" w:color="auto" w:fill="auto"/>
          </w:tcPr>
          <w:p w:rsidR="00385762" w:rsidRPr="00125285" w:rsidRDefault="00385762" w:rsidP="00385762">
            <w:pPr>
              <w:rPr>
                <w:b/>
                <w:lang w:val="en-US"/>
              </w:rPr>
            </w:pPr>
          </w:p>
        </w:tc>
        <w:tc>
          <w:tcPr>
            <w:tcW w:w="3686" w:type="dxa"/>
            <w:tcBorders>
              <w:bottom w:val="single" w:sz="4" w:space="0" w:color="auto"/>
              <w:right w:val="single" w:sz="4" w:space="0" w:color="auto"/>
            </w:tcBorders>
            <w:shd w:val="clear" w:color="auto" w:fill="auto"/>
          </w:tcPr>
          <w:p w:rsidR="00385762" w:rsidRDefault="00385762" w:rsidP="00385762">
            <w:pPr>
              <w:jc w:val="both"/>
            </w:pPr>
            <w:r>
              <w:t xml:space="preserve">«Юный грамотей» </w:t>
            </w:r>
          </w:p>
        </w:tc>
        <w:tc>
          <w:tcPr>
            <w:tcW w:w="2130" w:type="dxa"/>
            <w:tcBorders>
              <w:left w:val="single" w:sz="4" w:space="0" w:color="auto"/>
              <w:bottom w:val="single" w:sz="4" w:space="0" w:color="auto"/>
            </w:tcBorders>
            <w:shd w:val="clear" w:color="auto" w:fill="auto"/>
          </w:tcPr>
          <w:p w:rsidR="00385762" w:rsidRDefault="00385762" w:rsidP="00385762">
            <w:pPr>
              <w:jc w:val="center"/>
            </w:pPr>
            <w:r>
              <w:t>35/1</w:t>
            </w:r>
          </w:p>
        </w:tc>
      </w:tr>
      <w:tr w:rsidR="00385762" w:rsidRPr="00084653" w:rsidTr="00385762">
        <w:trPr>
          <w:trHeight w:val="562"/>
        </w:trPr>
        <w:tc>
          <w:tcPr>
            <w:tcW w:w="851" w:type="dxa"/>
            <w:tcBorders>
              <w:right w:val="single" w:sz="4" w:space="0" w:color="auto"/>
            </w:tcBorders>
          </w:tcPr>
          <w:p w:rsidR="00385762" w:rsidRPr="00125285" w:rsidRDefault="00385762" w:rsidP="00385762">
            <w:pPr>
              <w:rPr>
                <w:b/>
                <w:lang w:val="tt-RU"/>
              </w:rPr>
            </w:pPr>
            <w:r>
              <w:rPr>
                <w:b/>
                <w:lang w:val="tt-RU"/>
              </w:rPr>
              <w:t>ВР</w:t>
            </w:r>
          </w:p>
        </w:tc>
        <w:tc>
          <w:tcPr>
            <w:tcW w:w="2835" w:type="dxa"/>
            <w:tcBorders>
              <w:right w:val="single" w:sz="4" w:space="0" w:color="auto"/>
            </w:tcBorders>
            <w:shd w:val="clear" w:color="auto" w:fill="auto"/>
          </w:tcPr>
          <w:p w:rsidR="00385762" w:rsidRPr="00125285" w:rsidRDefault="00385762" w:rsidP="00385762">
            <w:pPr>
              <w:rPr>
                <w:b/>
                <w:lang w:val="en-US"/>
              </w:rPr>
            </w:pPr>
            <w:r w:rsidRPr="00125285">
              <w:rPr>
                <w:b/>
                <w:lang w:val="tt-RU"/>
              </w:rPr>
              <w:t>Общекультурное</w:t>
            </w:r>
          </w:p>
        </w:tc>
        <w:tc>
          <w:tcPr>
            <w:tcW w:w="3686" w:type="dxa"/>
            <w:tcBorders>
              <w:left w:val="single" w:sz="4" w:space="0" w:color="auto"/>
              <w:right w:val="single" w:sz="4" w:space="0" w:color="auto"/>
            </w:tcBorders>
            <w:shd w:val="clear" w:color="auto" w:fill="auto"/>
          </w:tcPr>
          <w:p w:rsidR="00385762" w:rsidRPr="005B0AAF" w:rsidRDefault="00385762" w:rsidP="00385762">
            <w:pPr>
              <w:jc w:val="both"/>
            </w:pPr>
            <w:r w:rsidRPr="00125285">
              <w:rPr>
                <w:lang w:val="en-US"/>
              </w:rPr>
              <w:t>«</w:t>
            </w:r>
            <w:r>
              <w:t>Танцевальный колейдоскоп</w:t>
            </w:r>
            <w:r w:rsidRPr="00125285">
              <w:rPr>
                <w:lang w:val="en-US"/>
              </w:rPr>
              <w:t>»</w:t>
            </w:r>
          </w:p>
        </w:tc>
        <w:tc>
          <w:tcPr>
            <w:tcW w:w="2130" w:type="dxa"/>
            <w:tcBorders>
              <w:left w:val="single" w:sz="4" w:space="0" w:color="auto"/>
            </w:tcBorders>
            <w:shd w:val="clear" w:color="auto" w:fill="auto"/>
          </w:tcPr>
          <w:p w:rsidR="00385762" w:rsidRPr="00125285" w:rsidRDefault="00385762" w:rsidP="00385762">
            <w:pPr>
              <w:jc w:val="center"/>
              <w:rPr>
                <w:lang w:val="en-US"/>
              </w:rPr>
            </w:pPr>
            <w:r w:rsidRPr="00125285">
              <w:rPr>
                <w:lang w:val="en-US"/>
              </w:rPr>
              <w:t>35/1</w:t>
            </w:r>
          </w:p>
          <w:p w:rsidR="00385762" w:rsidRPr="00125285" w:rsidRDefault="00385762" w:rsidP="00385762">
            <w:pPr>
              <w:jc w:val="center"/>
              <w:rPr>
                <w:lang w:val="en-US"/>
              </w:rPr>
            </w:pPr>
          </w:p>
        </w:tc>
      </w:tr>
      <w:tr w:rsidR="00385762" w:rsidRPr="00084653" w:rsidTr="00385762">
        <w:trPr>
          <w:trHeight w:val="906"/>
        </w:trPr>
        <w:tc>
          <w:tcPr>
            <w:tcW w:w="851" w:type="dxa"/>
          </w:tcPr>
          <w:p w:rsidR="00385762" w:rsidRPr="00A43E91" w:rsidRDefault="00385762" w:rsidP="00385762">
            <w:pPr>
              <w:rPr>
                <w:b/>
              </w:rPr>
            </w:pPr>
            <w:r>
              <w:rPr>
                <w:b/>
              </w:rPr>
              <w:t>УР</w:t>
            </w:r>
          </w:p>
        </w:tc>
        <w:tc>
          <w:tcPr>
            <w:tcW w:w="2835" w:type="dxa"/>
            <w:shd w:val="clear" w:color="auto" w:fill="auto"/>
          </w:tcPr>
          <w:p w:rsidR="00385762" w:rsidRPr="00125285" w:rsidRDefault="00385762" w:rsidP="00385762">
            <w:pPr>
              <w:rPr>
                <w:b/>
                <w:lang w:val="en-US"/>
              </w:rPr>
            </w:pPr>
            <w:r w:rsidRPr="00125285">
              <w:rPr>
                <w:b/>
                <w:lang w:val="en-US"/>
              </w:rPr>
              <w:t>Социальное</w:t>
            </w:r>
          </w:p>
        </w:tc>
        <w:tc>
          <w:tcPr>
            <w:tcW w:w="3686" w:type="dxa"/>
            <w:tcBorders>
              <w:right w:val="single" w:sz="4" w:space="0" w:color="auto"/>
            </w:tcBorders>
            <w:shd w:val="clear" w:color="auto" w:fill="auto"/>
          </w:tcPr>
          <w:p w:rsidR="00385762" w:rsidRPr="001E2259" w:rsidRDefault="00385762" w:rsidP="00385762">
            <w:pPr>
              <w:jc w:val="both"/>
            </w:pPr>
            <w:r w:rsidRPr="001A1978">
              <w:t>«</w:t>
            </w:r>
            <w:r>
              <w:t>Учимся играя</w:t>
            </w:r>
            <w:r w:rsidRPr="001A1978">
              <w:t>»</w:t>
            </w:r>
          </w:p>
        </w:tc>
        <w:tc>
          <w:tcPr>
            <w:tcW w:w="2130" w:type="dxa"/>
            <w:tcBorders>
              <w:left w:val="single" w:sz="4" w:space="0" w:color="auto"/>
            </w:tcBorders>
            <w:shd w:val="clear" w:color="auto" w:fill="auto"/>
          </w:tcPr>
          <w:p w:rsidR="00385762" w:rsidRPr="00125285" w:rsidRDefault="00385762" w:rsidP="00385762">
            <w:pPr>
              <w:jc w:val="center"/>
              <w:rPr>
                <w:lang w:val="en-US"/>
              </w:rPr>
            </w:pPr>
            <w:r w:rsidRPr="00125285">
              <w:rPr>
                <w:lang w:val="en-US"/>
              </w:rPr>
              <w:t>35/1</w:t>
            </w:r>
          </w:p>
        </w:tc>
      </w:tr>
      <w:tr w:rsidR="00385762" w:rsidRPr="00084653" w:rsidTr="00385762">
        <w:trPr>
          <w:trHeight w:val="421"/>
        </w:trPr>
        <w:tc>
          <w:tcPr>
            <w:tcW w:w="851" w:type="dxa"/>
          </w:tcPr>
          <w:p w:rsidR="00385762" w:rsidRPr="00125285" w:rsidRDefault="00385762" w:rsidP="00385762">
            <w:pPr>
              <w:rPr>
                <w:b/>
                <w:lang w:val="en-US"/>
              </w:rPr>
            </w:pPr>
          </w:p>
        </w:tc>
        <w:tc>
          <w:tcPr>
            <w:tcW w:w="2835" w:type="dxa"/>
            <w:shd w:val="clear" w:color="auto" w:fill="auto"/>
          </w:tcPr>
          <w:p w:rsidR="00385762" w:rsidRPr="00125285" w:rsidRDefault="00385762" w:rsidP="00385762">
            <w:pPr>
              <w:rPr>
                <w:b/>
                <w:lang w:val="en-US"/>
              </w:rPr>
            </w:pPr>
          </w:p>
        </w:tc>
        <w:tc>
          <w:tcPr>
            <w:tcW w:w="3686" w:type="dxa"/>
            <w:tcBorders>
              <w:right w:val="single" w:sz="4" w:space="0" w:color="auto"/>
            </w:tcBorders>
            <w:shd w:val="clear" w:color="auto" w:fill="auto"/>
          </w:tcPr>
          <w:p w:rsidR="00385762" w:rsidRPr="005B0AAF" w:rsidRDefault="00385762" w:rsidP="00385762">
            <w:pPr>
              <w:jc w:val="both"/>
            </w:pPr>
            <w:r>
              <w:t>Итого</w:t>
            </w:r>
          </w:p>
        </w:tc>
        <w:tc>
          <w:tcPr>
            <w:tcW w:w="2130" w:type="dxa"/>
            <w:tcBorders>
              <w:left w:val="single" w:sz="4" w:space="0" w:color="auto"/>
            </w:tcBorders>
            <w:shd w:val="clear" w:color="auto" w:fill="auto"/>
          </w:tcPr>
          <w:p w:rsidR="00385762" w:rsidRDefault="00385762" w:rsidP="00385762">
            <w:pPr>
              <w:jc w:val="center"/>
            </w:pPr>
            <w:r>
              <w:rPr>
                <w:lang w:val="en-US"/>
              </w:rPr>
              <w:t>210</w:t>
            </w:r>
            <w:r>
              <w:t>/6</w:t>
            </w:r>
          </w:p>
        </w:tc>
      </w:tr>
    </w:tbl>
    <w:p w:rsidR="00385762" w:rsidRPr="00385762" w:rsidRDefault="00385762" w:rsidP="00385762">
      <w:pPr>
        <w:spacing w:after="160" w:line="259" w:lineRule="auto"/>
        <w:rPr>
          <w:b/>
        </w:rPr>
      </w:pPr>
    </w:p>
    <w:p w:rsidR="00385762" w:rsidRPr="00084653" w:rsidRDefault="00385762" w:rsidP="00385762">
      <w:pPr>
        <w:spacing w:after="160" w:line="259" w:lineRule="auto"/>
        <w:ind w:firstLine="720"/>
        <w:jc w:val="center"/>
        <w:rPr>
          <w:b/>
        </w:rPr>
      </w:pPr>
      <w:r w:rsidRPr="00084653">
        <w:rPr>
          <w:b/>
        </w:rPr>
        <w:t>Пл</w:t>
      </w:r>
      <w:r>
        <w:rPr>
          <w:b/>
        </w:rPr>
        <w:t>ан внеурочной деятельности для 3</w:t>
      </w:r>
      <w:r w:rsidRPr="00084653">
        <w:rPr>
          <w:b/>
        </w:rPr>
        <w:t xml:space="preserve"> класса</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68"/>
        <w:gridCol w:w="3260"/>
        <w:gridCol w:w="3260"/>
        <w:gridCol w:w="2414"/>
      </w:tblGrid>
      <w:tr w:rsidR="00385762" w:rsidRPr="00084653" w:rsidTr="00385762">
        <w:trPr>
          <w:trHeight w:val="1132"/>
        </w:trPr>
        <w:tc>
          <w:tcPr>
            <w:tcW w:w="568" w:type="dxa"/>
          </w:tcPr>
          <w:p w:rsidR="00385762" w:rsidRPr="00385762" w:rsidRDefault="00385762" w:rsidP="00385762">
            <w:pPr>
              <w:ind w:firstLine="720"/>
              <w:rPr>
                <w:b/>
              </w:rPr>
            </w:pPr>
          </w:p>
        </w:tc>
        <w:tc>
          <w:tcPr>
            <w:tcW w:w="3260" w:type="dxa"/>
            <w:shd w:val="clear" w:color="auto" w:fill="auto"/>
          </w:tcPr>
          <w:p w:rsidR="00385762" w:rsidRPr="00125285" w:rsidRDefault="00385762" w:rsidP="00385762">
            <w:pPr>
              <w:ind w:firstLine="720"/>
              <w:rPr>
                <w:b/>
                <w:lang w:val="en-US"/>
              </w:rPr>
            </w:pPr>
            <w:r w:rsidRPr="00125285">
              <w:rPr>
                <w:b/>
                <w:lang w:val="en-US"/>
              </w:rPr>
              <w:t>Направления</w:t>
            </w:r>
          </w:p>
        </w:tc>
        <w:tc>
          <w:tcPr>
            <w:tcW w:w="3260" w:type="dxa"/>
            <w:tcBorders>
              <w:right w:val="single" w:sz="4" w:space="0" w:color="auto"/>
            </w:tcBorders>
            <w:shd w:val="clear" w:color="auto" w:fill="auto"/>
          </w:tcPr>
          <w:p w:rsidR="00385762" w:rsidRPr="00125285" w:rsidRDefault="00385762" w:rsidP="00385762">
            <w:pPr>
              <w:rPr>
                <w:b/>
                <w:lang w:val="en-US"/>
              </w:rPr>
            </w:pPr>
            <w:r w:rsidRPr="00125285">
              <w:rPr>
                <w:b/>
                <w:lang w:val="en-US"/>
              </w:rPr>
              <w:t xml:space="preserve">  </w:t>
            </w:r>
            <w:r w:rsidR="009211E5">
              <w:rPr>
                <w:b/>
                <w:lang w:val="en-US"/>
              </w:rPr>
              <w:t>Наименование</w:t>
            </w:r>
            <w:r w:rsidR="009211E5">
              <w:rPr>
                <w:b/>
              </w:rPr>
              <w:t xml:space="preserve"> курсов внеурочной деятельности</w:t>
            </w:r>
          </w:p>
        </w:tc>
        <w:tc>
          <w:tcPr>
            <w:tcW w:w="2414" w:type="dxa"/>
            <w:tcBorders>
              <w:left w:val="single" w:sz="4" w:space="0" w:color="auto"/>
              <w:right w:val="single" w:sz="4" w:space="0" w:color="auto"/>
            </w:tcBorders>
            <w:shd w:val="clear" w:color="auto" w:fill="auto"/>
          </w:tcPr>
          <w:p w:rsidR="00385762" w:rsidRPr="00125285" w:rsidRDefault="00385762" w:rsidP="00385762">
            <w:pPr>
              <w:rPr>
                <w:b/>
                <w:lang w:val="en-US"/>
              </w:rPr>
            </w:pPr>
            <w:r w:rsidRPr="00125285">
              <w:rPr>
                <w:b/>
                <w:lang w:val="en-US"/>
              </w:rPr>
              <w:t xml:space="preserve">    Количество часов</w:t>
            </w:r>
          </w:p>
          <w:p w:rsidR="00385762" w:rsidRPr="00125285" w:rsidRDefault="00385762" w:rsidP="00385762">
            <w:pPr>
              <w:rPr>
                <w:b/>
                <w:lang w:val="en-US"/>
              </w:rPr>
            </w:pPr>
            <w:r w:rsidRPr="00125285">
              <w:rPr>
                <w:b/>
                <w:lang w:val="en-US"/>
              </w:rPr>
              <w:t xml:space="preserve">       в год/неделю</w:t>
            </w:r>
          </w:p>
          <w:p w:rsidR="00385762" w:rsidRPr="00125285" w:rsidRDefault="00385762" w:rsidP="00385762">
            <w:pPr>
              <w:jc w:val="center"/>
              <w:rPr>
                <w:b/>
                <w:lang w:val="en-US"/>
              </w:rPr>
            </w:pPr>
          </w:p>
        </w:tc>
      </w:tr>
      <w:tr w:rsidR="00385762" w:rsidRPr="00084653" w:rsidTr="00385762">
        <w:trPr>
          <w:trHeight w:val="309"/>
        </w:trPr>
        <w:tc>
          <w:tcPr>
            <w:tcW w:w="568" w:type="dxa"/>
            <w:tcBorders>
              <w:top w:val="single" w:sz="4" w:space="0" w:color="auto"/>
            </w:tcBorders>
          </w:tcPr>
          <w:p w:rsidR="00385762" w:rsidRPr="00A43E91" w:rsidRDefault="00385762" w:rsidP="00385762">
            <w:pPr>
              <w:rPr>
                <w:b/>
              </w:rPr>
            </w:pPr>
            <w:r>
              <w:rPr>
                <w:b/>
              </w:rPr>
              <w:t>ВР</w:t>
            </w:r>
          </w:p>
        </w:tc>
        <w:tc>
          <w:tcPr>
            <w:tcW w:w="3260" w:type="dxa"/>
            <w:tcBorders>
              <w:top w:val="single" w:sz="4" w:space="0" w:color="auto"/>
            </w:tcBorders>
            <w:shd w:val="clear" w:color="auto" w:fill="auto"/>
          </w:tcPr>
          <w:p w:rsidR="00385762" w:rsidRPr="00125285" w:rsidRDefault="00385762" w:rsidP="00385762">
            <w:pPr>
              <w:rPr>
                <w:lang w:val="en-US"/>
              </w:rPr>
            </w:pPr>
            <w:r w:rsidRPr="00125285">
              <w:rPr>
                <w:b/>
                <w:lang w:val="en-US"/>
              </w:rPr>
              <w:t>Духовно-нравственное</w:t>
            </w:r>
          </w:p>
        </w:tc>
        <w:tc>
          <w:tcPr>
            <w:tcW w:w="3260" w:type="dxa"/>
            <w:tcBorders>
              <w:right w:val="single" w:sz="4" w:space="0" w:color="auto"/>
            </w:tcBorders>
            <w:shd w:val="clear" w:color="auto" w:fill="auto"/>
          </w:tcPr>
          <w:p w:rsidR="00385762" w:rsidRPr="00815415" w:rsidRDefault="00385762" w:rsidP="00385762">
            <w:pPr>
              <w:jc w:val="both"/>
              <w:rPr>
                <w:color w:val="000000"/>
              </w:rPr>
            </w:pPr>
            <w:r w:rsidRPr="00815415">
              <w:rPr>
                <w:color w:val="000000"/>
              </w:rPr>
              <w:t xml:space="preserve">«Уроки вежливости» </w:t>
            </w:r>
          </w:p>
        </w:tc>
        <w:tc>
          <w:tcPr>
            <w:tcW w:w="2414" w:type="dxa"/>
            <w:tcBorders>
              <w:left w:val="single" w:sz="4" w:space="0" w:color="auto"/>
            </w:tcBorders>
            <w:shd w:val="clear" w:color="auto" w:fill="auto"/>
          </w:tcPr>
          <w:p w:rsidR="00385762" w:rsidRPr="00125285" w:rsidRDefault="00385762" w:rsidP="00385762">
            <w:pPr>
              <w:jc w:val="center"/>
              <w:rPr>
                <w:lang w:val="en-US"/>
              </w:rPr>
            </w:pPr>
            <w:r w:rsidRPr="00125285">
              <w:rPr>
                <w:lang w:val="en-US"/>
              </w:rPr>
              <w:t>35/1</w:t>
            </w:r>
          </w:p>
        </w:tc>
      </w:tr>
      <w:tr w:rsidR="00385762" w:rsidRPr="00084653" w:rsidTr="00385762">
        <w:trPr>
          <w:trHeight w:val="621"/>
        </w:trPr>
        <w:tc>
          <w:tcPr>
            <w:tcW w:w="568" w:type="dxa"/>
            <w:tcBorders>
              <w:top w:val="single" w:sz="4" w:space="0" w:color="auto"/>
            </w:tcBorders>
          </w:tcPr>
          <w:p w:rsidR="00385762" w:rsidRPr="00A43E91" w:rsidRDefault="00385762" w:rsidP="00385762">
            <w:pPr>
              <w:rPr>
                <w:b/>
              </w:rPr>
            </w:pPr>
            <w:r>
              <w:rPr>
                <w:b/>
              </w:rPr>
              <w:t>ВР</w:t>
            </w:r>
          </w:p>
        </w:tc>
        <w:tc>
          <w:tcPr>
            <w:tcW w:w="3260" w:type="dxa"/>
            <w:tcBorders>
              <w:top w:val="single" w:sz="4" w:space="0" w:color="auto"/>
            </w:tcBorders>
            <w:shd w:val="clear" w:color="auto" w:fill="auto"/>
          </w:tcPr>
          <w:p w:rsidR="00385762" w:rsidRPr="00125285" w:rsidRDefault="00385762" w:rsidP="00385762">
            <w:pPr>
              <w:rPr>
                <w:b/>
                <w:lang w:val="en-US"/>
              </w:rPr>
            </w:pPr>
            <w:r w:rsidRPr="00125285">
              <w:rPr>
                <w:b/>
                <w:lang w:val="en-US"/>
              </w:rPr>
              <w:t>Спортивно-</w:t>
            </w:r>
          </w:p>
          <w:p w:rsidR="00385762" w:rsidRPr="00125285" w:rsidRDefault="00385762" w:rsidP="00385762">
            <w:pPr>
              <w:rPr>
                <w:b/>
                <w:lang w:val="en-US"/>
              </w:rPr>
            </w:pPr>
            <w:r w:rsidRPr="00125285">
              <w:rPr>
                <w:b/>
                <w:lang w:val="en-US"/>
              </w:rPr>
              <w:t>оздоровительное</w:t>
            </w:r>
          </w:p>
        </w:tc>
        <w:tc>
          <w:tcPr>
            <w:tcW w:w="3260" w:type="dxa"/>
            <w:tcBorders>
              <w:right w:val="single" w:sz="4" w:space="0" w:color="auto"/>
            </w:tcBorders>
            <w:shd w:val="clear" w:color="auto" w:fill="auto"/>
          </w:tcPr>
          <w:p w:rsidR="00385762" w:rsidRPr="005B0AAF" w:rsidRDefault="00385762" w:rsidP="00385762">
            <w:pPr>
              <w:jc w:val="both"/>
            </w:pPr>
            <w:r w:rsidRPr="00125285">
              <w:rPr>
                <w:lang w:val="en-US"/>
              </w:rPr>
              <w:t>«Шахматы»</w:t>
            </w:r>
          </w:p>
        </w:tc>
        <w:tc>
          <w:tcPr>
            <w:tcW w:w="2414" w:type="dxa"/>
            <w:tcBorders>
              <w:left w:val="single" w:sz="4" w:space="0" w:color="auto"/>
            </w:tcBorders>
            <w:shd w:val="clear" w:color="auto" w:fill="auto"/>
          </w:tcPr>
          <w:p w:rsidR="00385762" w:rsidRPr="00125285" w:rsidRDefault="00385762" w:rsidP="00385762">
            <w:pPr>
              <w:jc w:val="center"/>
              <w:rPr>
                <w:lang w:val="en-US"/>
              </w:rPr>
            </w:pPr>
            <w:r w:rsidRPr="00125285">
              <w:rPr>
                <w:lang w:val="en-US"/>
              </w:rPr>
              <w:t>35/1</w:t>
            </w:r>
          </w:p>
        </w:tc>
      </w:tr>
      <w:tr w:rsidR="00385762" w:rsidRPr="00084653" w:rsidTr="00385762">
        <w:trPr>
          <w:trHeight w:val="351"/>
        </w:trPr>
        <w:tc>
          <w:tcPr>
            <w:tcW w:w="568" w:type="dxa"/>
            <w:vMerge w:val="restart"/>
          </w:tcPr>
          <w:p w:rsidR="00385762" w:rsidRPr="00A43E91" w:rsidRDefault="00385762" w:rsidP="00385762">
            <w:pPr>
              <w:rPr>
                <w:b/>
              </w:rPr>
            </w:pPr>
            <w:r>
              <w:rPr>
                <w:b/>
              </w:rPr>
              <w:t>УР</w:t>
            </w:r>
          </w:p>
        </w:tc>
        <w:tc>
          <w:tcPr>
            <w:tcW w:w="3260" w:type="dxa"/>
            <w:vMerge w:val="restart"/>
            <w:shd w:val="clear" w:color="auto" w:fill="auto"/>
          </w:tcPr>
          <w:p w:rsidR="00385762" w:rsidRPr="00125285" w:rsidRDefault="00385762" w:rsidP="00385762">
            <w:pPr>
              <w:rPr>
                <w:b/>
                <w:lang w:val="en-US"/>
              </w:rPr>
            </w:pPr>
            <w:r w:rsidRPr="00125285">
              <w:rPr>
                <w:b/>
                <w:lang w:val="en-US"/>
              </w:rPr>
              <w:t>Общеинтеллектуальное</w:t>
            </w:r>
          </w:p>
        </w:tc>
        <w:tc>
          <w:tcPr>
            <w:tcW w:w="3260" w:type="dxa"/>
            <w:tcBorders>
              <w:bottom w:val="single" w:sz="4" w:space="0" w:color="auto"/>
              <w:right w:val="single" w:sz="4" w:space="0" w:color="auto"/>
            </w:tcBorders>
            <w:shd w:val="clear" w:color="auto" w:fill="auto"/>
          </w:tcPr>
          <w:p w:rsidR="00385762" w:rsidRPr="005B0AAF" w:rsidRDefault="00385762" w:rsidP="00385762">
            <w:pPr>
              <w:jc w:val="both"/>
            </w:pPr>
            <w:r>
              <w:t>«Увлекательные головоломки</w:t>
            </w:r>
            <w:r w:rsidRPr="005B0AAF">
              <w:t>»</w:t>
            </w:r>
            <w:r>
              <w:t xml:space="preserve"> </w:t>
            </w:r>
          </w:p>
        </w:tc>
        <w:tc>
          <w:tcPr>
            <w:tcW w:w="2414" w:type="dxa"/>
            <w:tcBorders>
              <w:left w:val="single" w:sz="4" w:space="0" w:color="auto"/>
              <w:bottom w:val="single" w:sz="4" w:space="0" w:color="auto"/>
            </w:tcBorders>
            <w:shd w:val="clear" w:color="auto" w:fill="auto"/>
          </w:tcPr>
          <w:p w:rsidR="00385762" w:rsidRPr="001C23F1" w:rsidRDefault="00385762" w:rsidP="00385762">
            <w:pPr>
              <w:jc w:val="center"/>
            </w:pPr>
            <w:r>
              <w:t>35</w:t>
            </w:r>
            <w:r w:rsidRPr="00125285">
              <w:rPr>
                <w:lang w:val="en-US"/>
              </w:rPr>
              <w:t>/</w:t>
            </w:r>
            <w:r>
              <w:t>1</w:t>
            </w:r>
          </w:p>
        </w:tc>
      </w:tr>
      <w:tr w:rsidR="00385762" w:rsidRPr="00084653" w:rsidTr="00385762">
        <w:trPr>
          <w:trHeight w:val="351"/>
        </w:trPr>
        <w:tc>
          <w:tcPr>
            <w:tcW w:w="568" w:type="dxa"/>
            <w:vMerge/>
          </w:tcPr>
          <w:p w:rsidR="00385762" w:rsidRPr="00125285" w:rsidRDefault="00385762" w:rsidP="00385762">
            <w:pPr>
              <w:rPr>
                <w:b/>
                <w:lang w:val="en-US"/>
              </w:rPr>
            </w:pPr>
          </w:p>
        </w:tc>
        <w:tc>
          <w:tcPr>
            <w:tcW w:w="3260" w:type="dxa"/>
            <w:vMerge/>
            <w:shd w:val="clear" w:color="auto" w:fill="auto"/>
          </w:tcPr>
          <w:p w:rsidR="00385762" w:rsidRPr="00125285" w:rsidRDefault="00385762" w:rsidP="00385762">
            <w:pPr>
              <w:rPr>
                <w:b/>
                <w:lang w:val="en-US"/>
              </w:rPr>
            </w:pPr>
          </w:p>
        </w:tc>
        <w:tc>
          <w:tcPr>
            <w:tcW w:w="3260" w:type="dxa"/>
            <w:tcBorders>
              <w:bottom w:val="single" w:sz="4" w:space="0" w:color="auto"/>
              <w:right w:val="single" w:sz="4" w:space="0" w:color="auto"/>
            </w:tcBorders>
            <w:shd w:val="clear" w:color="auto" w:fill="auto"/>
          </w:tcPr>
          <w:p w:rsidR="00385762" w:rsidRDefault="00385762" w:rsidP="00385762">
            <w:pPr>
              <w:jc w:val="both"/>
            </w:pPr>
            <w:r>
              <w:t xml:space="preserve">«Занимательное словообразование» </w:t>
            </w:r>
          </w:p>
        </w:tc>
        <w:tc>
          <w:tcPr>
            <w:tcW w:w="2414" w:type="dxa"/>
            <w:tcBorders>
              <w:left w:val="single" w:sz="4" w:space="0" w:color="auto"/>
              <w:bottom w:val="single" w:sz="4" w:space="0" w:color="auto"/>
            </w:tcBorders>
            <w:shd w:val="clear" w:color="auto" w:fill="auto"/>
          </w:tcPr>
          <w:p w:rsidR="00385762" w:rsidRDefault="00385762" w:rsidP="00385762">
            <w:pPr>
              <w:jc w:val="center"/>
            </w:pPr>
            <w:r>
              <w:t>35/1</w:t>
            </w:r>
          </w:p>
        </w:tc>
      </w:tr>
      <w:tr w:rsidR="00385762" w:rsidRPr="00084653" w:rsidTr="00385762">
        <w:trPr>
          <w:trHeight w:val="562"/>
        </w:trPr>
        <w:tc>
          <w:tcPr>
            <w:tcW w:w="568" w:type="dxa"/>
            <w:tcBorders>
              <w:right w:val="single" w:sz="4" w:space="0" w:color="auto"/>
            </w:tcBorders>
          </w:tcPr>
          <w:p w:rsidR="00385762" w:rsidRPr="00125285" w:rsidRDefault="00385762" w:rsidP="00385762">
            <w:pPr>
              <w:rPr>
                <w:b/>
                <w:lang w:val="tt-RU"/>
              </w:rPr>
            </w:pPr>
            <w:r>
              <w:rPr>
                <w:b/>
                <w:lang w:val="tt-RU"/>
              </w:rPr>
              <w:t>ВР</w:t>
            </w:r>
          </w:p>
        </w:tc>
        <w:tc>
          <w:tcPr>
            <w:tcW w:w="3260" w:type="dxa"/>
            <w:tcBorders>
              <w:right w:val="single" w:sz="4" w:space="0" w:color="auto"/>
            </w:tcBorders>
            <w:shd w:val="clear" w:color="auto" w:fill="auto"/>
          </w:tcPr>
          <w:p w:rsidR="00385762" w:rsidRPr="00125285" w:rsidRDefault="00385762" w:rsidP="00385762">
            <w:pPr>
              <w:rPr>
                <w:b/>
                <w:lang w:val="en-US"/>
              </w:rPr>
            </w:pPr>
            <w:r w:rsidRPr="00125285">
              <w:rPr>
                <w:b/>
                <w:lang w:val="tt-RU"/>
              </w:rPr>
              <w:t>Общекультурное</w:t>
            </w:r>
          </w:p>
        </w:tc>
        <w:tc>
          <w:tcPr>
            <w:tcW w:w="3260" w:type="dxa"/>
            <w:tcBorders>
              <w:left w:val="single" w:sz="4" w:space="0" w:color="auto"/>
              <w:right w:val="single" w:sz="4" w:space="0" w:color="auto"/>
            </w:tcBorders>
            <w:shd w:val="clear" w:color="auto" w:fill="auto"/>
          </w:tcPr>
          <w:p w:rsidR="00385762" w:rsidRPr="005B0AAF" w:rsidRDefault="00385762" w:rsidP="00385762">
            <w:pPr>
              <w:jc w:val="both"/>
            </w:pPr>
            <w:r w:rsidRPr="00125285">
              <w:rPr>
                <w:lang w:val="en-US"/>
              </w:rPr>
              <w:t>«</w:t>
            </w:r>
            <w:r>
              <w:t>Танцевальный колейдоскоп</w:t>
            </w:r>
            <w:r w:rsidRPr="00125285">
              <w:rPr>
                <w:lang w:val="en-US"/>
              </w:rPr>
              <w:t>»</w:t>
            </w:r>
          </w:p>
        </w:tc>
        <w:tc>
          <w:tcPr>
            <w:tcW w:w="2414" w:type="dxa"/>
            <w:tcBorders>
              <w:left w:val="single" w:sz="4" w:space="0" w:color="auto"/>
            </w:tcBorders>
            <w:shd w:val="clear" w:color="auto" w:fill="auto"/>
          </w:tcPr>
          <w:p w:rsidR="00385762" w:rsidRPr="00125285" w:rsidRDefault="00385762" w:rsidP="00385762">
            <w:pPr>
              <w:jc w:val="center"/>
              <w:rPr>
                <w:lang w:val="en-US"/>
              </w:rPr>
            </w:pPr>
            <w:r w:rsidRPr="00125285">
              <w:rPr>
                <w:lang w:val="en-US"/>
              </w:rPr>
              <w:t>35/1</w:t>
            </w:r>
          </w:p>
          <w:p w:rsidR="00385762" w:rsidRPr="00125285" w:rsidRDefault="00385762" w:rsidP="00385762">
            <w:pPr>
              <w:jc w:val="center"/>
              <w:rPr>
                <w:lang w:val="en-US"/>
              </w:rPr>
            </w:pPr>
          </w:p>
        </w:tc>
      </w:tr>
      <w:tr w:rsidR="00385762" w:rsidRPr="00084653" w:rsidTr="00385762">
        <w:trPr>
          <w:trHeight w:val="906"/>
        </w:trPr>
        <w:tc>
          <w:tcPr>
            <w:tcW w:w="568" w:type="dxa"/>
          </w:tcPr>
          <w:p w:rsidR="00385762" w:rsidRPr="00A43E91" w:rsidRDefault="00385762" w:rsidP="00385762">
            <w:pPr>
              <w:rPr>
                <w:b/>
              </w:rPr>
            </w:pPr>
            <w:r>
              <w:rPr>
                <w:b/>
              </w:rPr>
              <w:t>УР</w:t>
            </w:r>
          </w:p>
        </w:tc>
        <w:tc>
          <w:tcPr>
            <w:tcW w:w="3260" w:type="dxa"/>
            <w:shd w:val="clear" w:color="auto" w:fill="auto"/>
          </w:tcPr>
          <w:p w:rsidR="00385762" w:rsidRPr="00125285" w:rsidRDefault="00385762" w:rsidP="00385762">
            <w:pPr>
              <w:rPr>
                <w:b/>
                <w:lang w:val="en-US"/>
              </w:rPr>
            </w:pPr>
            <w:r w:rsidRPr="00125285">
              <w:rPr>
                <w:b/>
                <w:lang w:val="en-US"/>
              </w:rPr>
              <w:t>Социальное</w:t>
            </w:r>
          </w:p>
        </w:tc>
        <w:tc>
          <w:tcPr>
            <w:tcW w:w="3260" w:type="dxa"/>
            <w:tcBorders>
              <w:right w:val="single" w:sz="4" w:space="0" w:color="auto"/>
            </w:tcBorders>
            <w:shd w:val="clear" w:color="auto" w:fill="auto"/>
          </w:tcPr>
          <w:p w:rsidR="00385762" w:rsidRPr="001E2259" w:rsidRDefault="00385762" w:rsidP="00385762">
            <w:pPr>
              <w:jc w:val="both"/>
            </w:pPr>
            <w:r w:rsidRPr="001A1978">
              <w:t>«</w:t>
            </w:r>
            <w:r>
              <w:t>Учимся играя</w:t>
            </w:r>
            <w:r w:rsidRPr="001A1978">
              <w:t>»</w:t>
            </w:r>
            <w:r>
              <w:t xml:space="preserve"> </w:t>
            </w:r>
          </w:p>
        </w:tc>
        <w:tc>
          <w:tcPr>
            <w:tcW w:w="2414" w:type="dxa"/>
            <w:tcBorders>
              <w:left w:val="single" w:sz="4" w:space="0" w:color="auto"/>
            </w:tcBorders>
            <w:shd w:val="clear" w:color="auto" w:fill="auto"/>
          </w:tcPr>
          <w:p w:rsidR="00385762" w:rsidRPr="00125285" w:rsidRDefault="00385762" w:rsidP="00385762">
            <w:pPr>
              <w:jc w:val="center"/>
              <w:rPr>
                <w:lang w:val="en-US"/>
              </w:rPr>
            </w:pPr>
            <w:r w:rsidRPr="00125285">
              <w:rPr>
                <w:lang w:val="en-US"/>
              </w:rPr>
              <w:t>35/1</w:t>
            </w:r>
          </w:p>
        </w:tc>
      </w:tr>
      <w:tr w:rsidR="00385762" w:rsidRPr="00084653" w:rsidTr="00385762">
        <w:trPr>
          <w:trHeight w:val="421"/>
        </w:trPr>
        <w:tc>
          <w:tcPr>
            <w:tcW w:w="568" w:type="dxa"/>
          </w:tcPr>
          <w:p w:rsidR="00385762" w:rsidRPr="00125285" w:rsidRDefault="00385762" w:rsidP="00385762">
            <w:pPr>
              <w:rPr>
                <w:b/>
                <w:lang w:val="en-US"/>
              </w:rPr>
            </w:pPr>
          </w:p>
        </w:tc>
        <w:tc>
          <w:tcPr>
            <w:tcW w:w="3260" w:type="dxa"/>
            <w:shd w:val="clear" w:color="auto" w:fill="auto"/>
          </w:tcPr>
          <w:p w:rsidR="00385762" w:rsidRPr="00125285" w:rsidRDefault="00385762" w:rsidP="00385762">
            <w:pPr>
              <w:rPr>
                <w:b/>
                <w:lang w:val="en-US"/>
              </w:rPr>
            </w:pPr>
          </w:p>
        </w:tc>
        <w:tc>
          <w:tcPr>
            <w:tcW w:w="3260" w:type="dxa"/>
            <w:tcBorders>
              <w:right w:val="single" w:sz="4" w:space="0" w:color="auto"/>
            </w:tcBorders>
            <w:shd w:val="clear" w:color="auto" w:fill="auto"/>
          </w:tcPr>
          <w:p w:rsidR="00385762" w:rsidRPr="005B0AAF" w:rsidRDefault="00385762" w:rsidP="00385762">
            <w:pPr>
              <w:jc w:val="both"/>
            </w:pPr>
            <w:r>
              <w:t>Итого</w:t>
            </w:r>
          </w:p>
        </w:tc>
        <w:tc>
          <w:tcPr>
            <w:tcW w:w="2414" w:type="dxa"/>
            <w:tcBorders>
              <w:left w:val="single" w:sz="4" w:space="0" w:color="auto"/>
            </w:tcBorders>
            <w:shd w:val="clear" w:color="auto" w:fill="auto"/>
          </w:tcPr>
          <w:p w:rsidR="00385762" w:rsidRDefault="00385762" w:rsidP="00385762">
            <w:pPr>
              <w:jc w:val="center"/>
            </w:pPr>
            <w:r>
              <w:rPr>
                <w:lang w:val="en-US"/>
              </w:rPr>
              <w:t>210</w:t>
            </w:r>
            <w:r>
              <w:t>/6</w:t>
            </w:r>
          </w:p>
        </w:tc>
      </w:tr>
    </w:tbl>
    <w:p w:rsidR="00385762" w:rsidRDefault="00385762" w:rsidP="00385762">
      <w:pPr>
        <w:spacing w:after="160" w:line="259" w:lineRule="auto"/>
        <w:ind w:firstLine="720"/>
        <w:rPr>
          <w:b/>
        </w:rPr>
      </w:pPr>
    </w:p>
    <w:p w:rsidR="00385762" w:rsidRPr="00084653" w:rsidRDefault="00385762" w:rsidP="00385762">
      <w:pPr>
        <w:spacing w:after="160" w:line="259" w:lineRule="auto"/>
        <w:ind w:firstLine="720"/>
        <w:jc w:val="center"/>
        <w:rPr>
          <w:b/>
        </w:rPr>
      </w:pPr>
      <w:r w:rsidRPr="00084653">
        <w:rPr>
          <w:b/>
        </w:rPr>
        <w:t>Пл</w:t>
      </w:r>
      <w:r>
        <w:rPr>
          <w:b/>
        </w:rPr>
        <w:t>ан внеурочной деятельности для 4</w:t>
      </w:r>
      <w:r w:rsidRPr="00084653">
        <w:rPr>
          <w:b/>
        </w:rPr>
        <w:t xml:space="preserve"> класса</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68"/>
        <w:gridCol w:w="3260"/>
        <w:gridCol w:w="3260"/>
        <w:gridCol w:w="2414"/>
      </w:tblGrid>
      <w:tr w:rsidR="00385762" w:rsidRPr="00084653" w:rsidTr="00385762">
        <w:trPr>
          <w:trHeight w:val="1132"/>
        </w:trPr>
        <w:tc>
          <w:tcPr>
            <w:tcW w:w="568" w:type="dxa"/>
          </w:tcPr>
          <w:p w:rsidR="00385762" w:rsidRPr="00125285" w:rsidRDefault="00385762" w:rsidP="00385762">
            <w:pPr>
              <w:ind w:firstLine="720"/>
              <w:rPr>
                <w:b/>
                <w:lang w:val="en-US"/>
              </w:rPr>
            </w:pPr>
          </w:p>
        </w:tc>
        <w:tc>
          <w:tcPr>
            <w:tcW w:w="3260" w:type="dxa"/>
            <w:shd w:val="clear" w:color="auto" w:fill="auto"/>
          </w:tcPr>
          <w:p w:rsidR="00385762" w:rsidRPr="00125285" w:rsidRDefault="00385762" w:rsidP="00385762">
            <w:pPr>
              <w:ind w:firstLine="720"/>
              <w:rPr>
                <w:b/>
                <w:lang w:val="en-US"/>
              </w:rPr>
            </w:pPr>
            <w:r w:rsidRPr="00125285">
              <w:rPr>
                <w:b/>
                <w:lang w:val="en-US"/>
              </w:rPr>
              <w:t>Направления</w:t>
            </w:r>
          </w:p>
        </w:tc>
        <w:tc>
          <w:tcPr>
            <w:tcW w:w="3260" w:type="dxa"/>
            <w:tcBorders>
              <w:right w:val="single" w:sz="4" w:space="0" w:color="auto"/>
            </w:tcBorders>
            <w:shd w:val="clear" w:color="auto" w:fill="auto"/>
          </w:tcPr>
          <w:p w:rsidR="00385762" w:rsidRPr="00125285" w:rsidRDefault="00385762" w:rsidP="00385762">
            <w:pPr>
              <w:rPr>
                <w:b/>
                <w:lang w:val="en-US"/>
              </w:rPr>
            </w:pPr>
            <w:r w:rsidRPr="00125285">
              <w:rPr>
                <w:b/>
                <w:lang w:val="en-US"/>
              </w:rPr>
              <w:t xml:space="preserve">  </w:t>
            </w:r>
            <w:r w:rsidR="009211E5">
              <w:rPr>
                <w:b/>
                <w:lang w:val="en-US"/>
              </w:rPr>
              <w:t>Наименование</w:t>
            </w:r>
            <w:r w:rsidR="009211E5">
              <w:rPr>
                <w:b/>
              </w:rPr>
              <w:t xml:space="preserve"> курсов внеурочной деятельности</w:t>
            </w:r>
          </w:p>
        </w:tc>
        <w:tc>
          <w:tcPr>
            <w:tcW w:w="2414" w:type="dxa"/>
            <w:tcBorders>
              <w:left w:val="single" w:sz="4" w:space="0" w:color="auto"/>
              <w:right w:val="single" w:sz="4" w:space="0" w:color="auto"/>
            </w:tcBorders>
            <w:shd w:val="clear" w:color="auto" w:fill="auto"/>
          </w:tcPr>
          <w:p w:rsidR="00385762" w:rsidRPr="00125285" w:rsidRDefault="00385762" w:rsidP="00385762">
            <w:pPr>
              <w:rPr>
                <w:b/>
                <w:lang w:val="en-US"/>
              </w:rPr>
            </w:pPr>
            <w:r w:rsidRPr="00125285">
              <w:rPr>
                <w:b/>
                <w:lang w:val="en-US"/>
              </w:rPr>
              <w:t xml:space="preserve">    Количество часов</w:t>
            </w:r>
          </w:p>
          <w:p w:rsidR="00385762" w:rsidRPr="00125285" w:rsidRDefault="00385762" w:rsidP="00385762">
            <w:pPr>
              <w:rPr>
                <w:b/>
                <w:lang w:val="en-US"/>
              </w:rPr>
            </w:pPr>
            <w:r w:rsidRPr="00125285">
              <w:rPr>
                <w:b/>
                <w:lang w:val="en-US"/>
              </w:rPr>
              <w:t xml:space="preserve">       в год/неделю</w:t>
            </w:r>
          </w:p>
          <w:p w:rsidR="00385762" w:rsidRPr="00125285" w:rsidRDefault="00385762" w:rsidP="00385762">
            <w:pPr>
              <w:jc w:val="center"/>
              <w:rPr>
                <w:b/>
                <w:lang w:val="en-US"/>
              </w:rPr>
            </w:pPr>
          </w:p>
        </w:tc>
      </w:tr>
      <w:tr w:rsidR="00385762" w:rsidRPr="00084653" w:rsidTr="00385762">
        <w:trPr>
          <w:trHeight w:val="309"/>
        </w:trPr>
        <w:tc>
          <w:tcPr>
            <w:tcW w:w="568" w:type="dxa"/>
            <w:tcBorders>
              <w:top w:val="single" w:sz="4" w:space="0" w:color="auto"/>
            </w:tcBorders>
          </w:tcPr>
          <w:p w:rsidR="00385762" w:rsidRPr="00A43E91" w:rsidRDefault="00385762" w:rsidP="00385762">
            <w:pPr>
              <w:rPr>
                <w:b/>
              </w:rPr>
            </w:pPr>
            <w:r>
              <w:rPr>
                <w:b/>
              </w:rPr>
              <w:t>ВР</w:t>
            </w:r>
          </w:p>
        </w:tc>
        <w:tc>
          <w:tcPr>
            <w:tcW w:w="3260" w:type="dxa"/>
            <w:tcBorders>
              <w:top w:val="single" w:sz="4" w:space="0" w:color="auto"/>
            </w:tcBorders>
            <w:shd w:val="clear" w:color="auto" w:fill="auto"/>
          </w:tcPr>
          <w:p w:rsidR="00385762" w:rsidRPr="00125285" w:rsidRDefault="00385762" w:rsidP="00385762">
            <w:pPr>
              <w:rPr>
                <w:lang w:val="en-US"/>
              </w:rPr>
            </w:pPr>
            <w:r w:rsidRPr="00125285">
              <w:rPr>
                <w:b/>
                <w:lang w:val="en-US"/>
              </w:rPr>
              <w:t>Духовно-нравственное</w:t>
            </w:r>
          </w:p>
        </w:tc>
        <w:tc>
          <w:tcPr>
            <w:tcW w:w="3260" w:type="dxa"/>
            <w:tcBorders>
              <w:right w:val="single" w:sz="4" w:space="0" w:color="auto"/>
            </w:tcBorders>
            <w:shd w:val="clear" w:color="auto" w:fill="auto"/>
          </w:tcPr>
          <w:p w:rsidR="00385762" w:rsidRPr="00815415" w:rsidRDefault="00385762" w:rsidP="00385762">
            <w:pPr>
              <w:jc w:val="both"/>
              <w:rPr>
                <w:color w:val="000000"/>
              </w:rPr>
            </w:pPr>
            <w:r>
              <w:rPr>
                <w:color w:val="000000"/>
              </w:rPr>
              <w:t xml:space="preserve">«Уроки вежливости» </w:t>
            </w:r>
          </w:p>
        </w:tc>
        <w:tc>
          <w:tcPr>
            <w:tcW w:w="2414" w:type="dxa"/>
            <w:tcBorders>
              <w:left w:val="single" w:sz="4" w:space="0" w:color="auto"/>
            </w:tcBorders>
            <w:shd w:val="clear" w:color="auto" w:fill="auto"/>
          </w:tcPr>
          <w:p w:rsidR="00385762" w:rsidRPr="00125285" w:rsidRDefault="00385762" w:rsidP="00385762">
            <w:pPr>
              <w:jc w:val="center"/>
              <w:rPr>
                <w:lang w:val="en-US"/>
              </w:rPr>
            </w:pPr>
            <w:r w:rsidRPr="00125285">
              <w:rPr>
                <w:lang w:val="en-US"/>
              </w:rPr>
              <w:t>35/1</w:t>
            </w:r>
          </w:p>
        </w:tc>
      </w:tr>
      <w:tr w:rsidR="00385762" w:rsidRPr="00084653" w:rsidTr="00385762">
        <w:trPr>
          <w:trHeight w:val="621"/>
        </w:trPr>
        <w:tc>
          <w:tcPr>
            <w:tcW w:w="568" w:type="dxa"/>
            <w:tcBorders>
              <w:top w:val="single" w:sz="4" w:space="0" w:color="auto"/>
            </w:tcBorders>
          </w:tcPr>
          <w:p w:rsidR="00385762" w:rsidRPr="00A43E91" w:rsidRDefault="00385762" w:rsidP="00385762">
            <w:pPr>
              <w:rPr>
                <w:b/>
              </w:rPr>
            </w:pPr>
            <w:r>
              <w:rPr>
                <w:b/>
              </w:rPr>
              <w:t>ВР</w:t>
            </w:r>
          </w:p>
        </w:tc>
        <w:tc>
          <w:tcPr>
            <w:tcW w:w="3260" w:type="dxa"/>
            <w:tcBorders>
              <w:top w:val="single" w:sz="4" w:space="0" w:color="auto"/>
            </w:tcBorders>
            <w:shd w:val="clear" w:color="auto" w:fill="auto"/>
          </w:tcPr>
          <w:p w:rsidR="00385762" w:rsidRPr="00125285" w:rsidRDefault="00385762" w:rsidP="00385762">
            <w:pPr>
              <w:rPr>
                <w:b/>
                <w:lang w:val="en-US"/>
              </w:rPr>
            </w:pPr>
            <w:r w:rsidRPr="00125285">
              <w:rPr>
                <w:b/>
                <w:lang w:val="en-US"/>
              </w:rPr>
              <w:t>Спортивно-</w:t>
            </w:r>
          </w:p>
          <w:p w:rsidR="00385762" w:rsidRPr="00125285" w:rsidRDefault="00385762" w:rsidP="00385762">
            <w:pPr>
              <w:rPr>
                <w:b/>
                <w:lang w:val="en-US"/>
              </w:rPr>
            </w:pPr>
            <w:r w:rsidRPr="00125285">
              <w:rPr>
                <w:b/>
                <w:lang w:val="en-US"/>
              </w:rPr>
              <w:t>оздоровительное</w:t>
            </w:r>
          </w:p>
        </w:tc>
        <w:tc>
          <w:tcPr>
            <w:tcW w:w="3260" w:type="dxa"/>
            <w:tcBorders>
              <w:right w:val="single" w:sz="4" w:space="0" w:color="auto"/>
            </w:tcBorders>
            <w:shd w:val="clear" w:color="auto" w:fill="auto"/>
          </w:tcPr>
          <w:p w:rsidR="00385762" w:rsidRPr="005B0AAF" w:rsidRDefault="00385762" w:rsidP="00385762">
            <w:pPr>
              <w:jc w:val="both"/>
            </w:pPr>
            <w:r w:rsidRPr="00125285">
              <w:rPr>
                <w:lang w:val="en-US"/>
              </w:rPr>
              <w:t>«Шахматы»</w:t>
            </w:r>
          </w:p>
        </w:tc>
        <w:tc>
          <w:tcPr>
            <w:tcW w:w="2414" w:type="dxa"/>
            <w:tcBorders>
              <w:left w:val="single" w:sz="4" w:space="0" w:color="auto"/>
            </w:tcBorders>
            <w:shd w:val="clear" w:color="auto" w:fill="auto"/>
          </w:tcPr>
          <w:p w:rsidR="00385762" w:rsidRPr="00125285" w:rsidRDefault="00385762" w:rsidP="00385762">
            <w:pPr>
              <w:jc w:val="center"/>
              <w:rPr>
                <w:lang w:val="en-US"/>
              </w:rPr>
            </w:pPr>
            <w:r w:rsidRPr="00125285">
              <w:rPr>
                <w:lang w:val="en-US"/>
              </w:rPr>
              <w:t>35/1</w:t>
            </w:r>
          </w:p>
        </w:tc>
      </w:tr>
      <w:tr w:rsidR="00385762" w:rsidRPr="00084653" w:rsidTr="00385762">
        <w:trPr>
          <w:trHeight w:val="351"/>
        </w:trPr>
        <w:tc>
          <w:tcPr>
            <w:tcW w:w="568" w:type="dxa"/>
            <w:vMerge w:val="restart"/>
          </w:tcPr>
          <w:p w:rsidR="00385762" w:rsidRPr="00A43E91" w:rsidRDefault="00385762" w:rsidP="00385762">
            <w:pPr>
              <w:rPr>
                <w:b/>
              </w:rPr>
            </w:pPr>
            <w:r>
              <w:rPr>
                <w:b/>
              </w:rPr>
              <w:t>УР</w:t>
            </w:r>
          </w:p>
        </w:tc>
        <w:tc>
          <w:tcPr>
            <w:tcW w:w="3260" w:type="dxa"/>
            <w:vMerge w:val="restart"/>
            <w:shd w:val="clear" w:color="auto" w:fill="auto"/>
          </w:tcPr>
          <w:p w:rsidR="00385762" w:rsidRPr="00125285" w:rsidRDefault="00385762" w:rsidP="00385762">
            <w:pPr>
              <w:rPr>
                <w:b/>
                <w:lang w:val="en-US"/>
              </w:rPr>
            </w:pPr>
            <w:r w:rsidRPr="00125285">
              <w:rPr>
                <w:b/>
                <w:lang w:val="en-US"/>
              </w:rPr>
              <w:t>Общеинтеллектуальное</w:t>
            </w:r>
          </w:p>
        </w:tc>
        <w:tc>
          <w:tcPr>
            <w:tcW w:w="3260" w:type="dxa"/>
            <w:tcBorders>
              <w:bottom w:val="single" w:sz="4" w:space="0" w:color="auto"/>
              <w:right w:val="single" w:sz="4" w:space="0" w:color="auto"/>
            </w:tcBorders>
            <w:shd w:val="clear" w:color="auto" w:fill="auto"/>
          </w:tcPr>
          <w:p w:rsidR="00385762" w:rsidRPr="005B0AAF" w:rsidRDefault="00385762" w:rsidP="00385762">
            <w:pPr>
              <w:jc w:val="both"/>
            </w:pPr>
            <w:r>
              <w:t>«Удивительные головоломки</w:t>
            </w:r>
            <w:r w:rsidRPr="005B0AAF">
              <w:t>»</w:t>
            </w:r>
            <w:r>
              <w:t xml:space="preserve"> </w:t>
            </w:r>
          </w:p>
        </w:tc>
        <w:tc>
          <w:tcPr>
            <w:tcW w:w="2414" w:type="dxa"/>
            <w:tcBorders>
              <w:left w:val="single" w:sz="4" w:space="0" w:color="auto"/>
              <w:bottom w:val="single" w:sz="4" w:space="0" w:color="auto"/>
            </w:tcBorders>
            <w:shd w:val="clear" w:color="auto" w:fill="auto"/>
          </w:tcPr>
          <w:p w:rsidR="00385762" w:rsidRPr="001C23F1" w:rsidRDefault="00385762" w:rsidP="00385762">
            <w:pPr>
              <w:jc w:val="center"/>
            </w:pPr>
            <w:r>
              <w:t>35</w:t>
            </w:r>
            <w:r w:rsidRPr="00125285">
              <w:rPr>
                <w:lang w:val="en-US"/>
              </w:rPr>
              <w:t>/</w:t>
            </w:r>
            <w:r>
              <w:t>1</w:t>
            </w:r>
          </w:p>
        </w:tc>
      </w:tr>
      <w:tr w:rsidR="00385762" w:rsidRPr="00084653" w:rsidTr="00385762">
        <w:trPr>
          <w:trHeight w:val="351"/>
        </w:trPr>
        <w:tc>
          <w:tcPr>
            <w:tcW w:w="568" w:type="dxa"/>
            <w:vMerge/>
          </w:tcPr>
          <w:p w:rsidR="00385762" w:rsidRPr="00125285" w:rsidRDefault="00385762" w:rsidP="00385762">
            <w:pPr>
              <w:rPr>
                <w:b/>
                <w:lang w:val="en-US"/>
              </w:rPr>
            </w:pPr>
          </w:p>
        </w:tc>
        <w:tc>
          <w:tcPr>
            <w:tcW w:w="3260" w:type="dxa"/>
            <w:vMerge/>
            <w:shd w:val="clear" w:color="auto" w:fill="auto"/>
          </w:tcPr>
          <w:p w:rsidR="00385762" w:rsidRPr="00125285" w:rsidRDefault="00385762" w:rsidP="00385762">
            <w:pPr>
              <w:rPr>
                <w:b/>
                <w:lang w:val="en-US"/>
              </w:rPr>
            </w:pPr>
          </w:p>
        </w:tc>
        <w:tc>
          <w:tcPr>
            <w:tcW w:w="3260" w:type="dxa"/>
            <w:tcBorders>
              <w:bottom w:val="single" w:sz="4" w:space="0" w:color="auto"/>
              <w:right w:val="single" w:sz="4" w:space="0" w:color="auto"/>
            </w:tcBorders>
            <w:shd w:val="clear" w:color="auto" w:fill="auto"/>
          </w:tcPr>
          <w:p w:rsidR="00385762" w:rsidRDefault="00385762" w:rsidP="00385762">
            <w:pPr>
              <w:jc w:val="both"/>
            </w:pPr>
            <w:r>
              <w:t xml:space="preserve">«Юный грамотей» </w:t>
            </w:r>
          </w:p>
        </w:tc>
        <w:tc>
          <w:tcPr>
            <w:tcW w:w="2414" w:type="dxa"/>
            <w:tcBorders>
              <w:left w:val="single" w:sz="4" w:space="0" w:color="auto"/>
              <w:bottom w:val="single" w:sz="4" w:space="0" w:color="auto"/>
            </w:tcBorders>
            <w:shd w:val="clear" w:color="auto" w:fill="auto"/>
          </w:tcPr>
          <w:p w:rsidR="00385762" w:rsidRDefault="00385762" w:rsidP="00385762">
            <w:pPr>
              <w:jc w:val="center"/>
            </w:pPr>
            <w:r>
              <w:t>35/1</w:t>
            </w:r>
          </w:p>
        </w:tc>
      </w:tr>
      <w:tr w:rsidR="00385762" w:rsidRPr="00084653" w:rsidTr="00385762">
        <w:trPr>
          <w:trHeight w:val="562"/>
        </w:trPr>
        <w:tc>
          <w:tcPr>
            <w:tcW w:w="568" w:type="dxa"/>
            <w:tcBorders>
              <w:right w:val="single" w:sz="4" w:space="0" w:color="auto"/>
            </w:tcBorders>
          </w:tcPr>
          <w:p w:rsidR="00385762" w:rsidRPr="00125285" w:rsidRDefault="00385762" w:rsidP="00385762">
            <w:pPr>
              <w:rPr>
                <w:b/>
                <w:lang w:val="tt-RU"/>
              </w:rPr>
            </w:pPr>
            <w:r>
              <w:rPr>
                <w:b/>
                <w:lang w:val="tt-RU"/>
              </w:rPr>
              <w:t>ВР</w:t>
            </w:r>
          </w:p>
        </w:tc>
        <w:tc>
          <w:tcPr>
            <w:tcW w:w="3260" w:type="dxa"/>
            <w:tcBorders>
              <w:right w:val="single" w:sz="4" w:space="0" w:color="auto"/>
            </w:tcBorders>
            <w:shd w:val="clear" w:color="auto" w:fill="auto"/>
          </w:tcPr>
          <w:p w:rsidR="00385762" w:rsidRPr="00125285" w:rsidRDefault="00385762" w:rsidP="00385762">
            <w:pPr>
              <w:rPr>
                <w:b/>
                <w:lang w:val="en-US"/>
              </w:rPr>
            </w:pPr>
            <w:r w:rsidRPr="00125285">
              <w:rPr>
                <w:b/>
                <w:lang w:val="tt-RU"/>
              </w:rPr>
              <w:t>Общекультурное</w:t>
            </w:r>
          </w:p>
        </w:tc>
        <w:tc>
          <w:tcPr>
            <w:tcW w:w="3260" w:type="dxa"/>
            <w:tcBorders>
              <w:left w:val="single" w:sz="4" w:space="0" w:color="auto"/>
              <w:right w:val="single" w:sz="4" w:space="0" w:color="auto"/>
            </w:tcBorders>
            <w:shd w:val="clear" w:color="auto" w:fill="auto"/>
          </w:tcPr>
          <w:p w:rsidR="00385762" w:rsidRPr="005B0AAF" w:rsidRDefault="00385762" w:rsidP="00385762">
            <w:pPr>
              <w:jc w:val="both"/>
            </w:pPr>
            <w:r w:rsidRPr="00125285">
              <w:rPr>
                <w:lang w:val="en-US"/>
              </w:rPr>
              <w:t>«</w:t>
            </w:r>
            <w:r>
              <w:t>Танцевальный колейдоскоп</w:t>
            </w:r>
            <w:r w:rsidRPr="00125285">
              <w:rPr>
                <w:lang w:val="en-US"/>
              </w:rPr>
              <w:t>»</w:t>
            </w:r>
          </w:p>
        </w:tc>
        <w:tc>
          <w:tcPr>
            <w:tcW w:w="2414" w:type="dxa"/>
            <w:tcBorders>
              <w:left w:val="single" w:sz="4" w:space="0" w:color="auto"/>
            </w:tcBorders>
            <w:shd w:val="clear" w:color="auto" w:fill="auto"/>
          </w:tcPr>
          <w:p w:rsidR="00385762" w:rsidRPr="00125285" w:rsidRDefault="00385762" w:rsidP="00385762">
            <w:pPr>
              <w:jc w:val="center"/>
              <w:rPr>
                <w:lang w:val="en-US"/>
              </w:rPr>
            </w:pPr>
            <w:r w:rsidRPr="00125285">
              <w:rPr>
                <w:lang w:val="en-US"/>
              </w:rPr>
              <w:t>35/1</w:t>
            </w:r>
          </w:p>
          <w:p w:rsidR="00385762" w:rsidRPr="00125285" w:rsidRDefault="00385762" w:rsidP="00385762">
            <w:pPr>
              <w:jc w:val="center"/>
              <w:rPr>
                <w:lang w:val="en-US"/>
              </w:rPr>
            </w:pPr>
          </w:p>
        </w:tc>
      </w:tr>
      <w:tr w:rsidR="00385762" w:rsidRPr="00084653" w:rsidTr="00385762">
        <w:trPr>
          <w:trHeight w:val="421"/>
        </w:trPr>
        <w:tc>
          <w:tcPr>
            <w:tcW w:w="568" w:type="dxa"/>
            <w:vMerge w:val="restart"/>
          </w:tcPr>
          <w:p w:rsidR="00385762" w:rsidRPr="00A43E91" w:rsidRDefault="00385762" w:rsidP="00385762">
            <w:pPr>
              <w:rPr>
                <w:b/>
              </w:rPr>
            </w:pPr>
            <w:r>
              <w:rPr>
                <w:b/>
              </w:rPr>
              <w:t>УР</w:t>
            </w:r>
          </w:p>
        </w:tc>
        <w:tc>
          <w:tcPr>
            <w:tcW w:w="3260" w:type="dxa"/>
            <w:vMerge w:val="restart"/>
            <w:shd w:val="clear" w:color="auto" w:fill="auto"/>
          </w:tcPr>
          <w:p w:rsidR="00385762" w:rsidRPr="00125285" w:rsidRDefault="00385762" w:rsidP="00385762">
            <w:pPr>
              <w:rPr>
                <w:b/>
                <w:lang w:val="en-US"/>
              </w:rPr>
            </w:pPr>
            <w:r w:rsidRPr="00125285">
              <w:rPr>
                <w:b/>
                <w:lang w:val="en-US"/>
              </w:rPr>
              <w:t>Социальное</w:t>
            </w:r>
          </w:p>
        </w:tc>
        <w:tc>
          <w:tcPr>
            <w:tcW w:w="3260" w:type="dxa"/>
            <w:tcBorders>
              <w:right w:val="single" w:sz="4" w:space="0" w:color="auto"/>
            </w:tcBorders>
            <w:shd w:val="clear" w:color="auto" w:fill="auto"/>
          </w:tcPr>
          <w:p w:rsidR="00385762" w:rsidRPr="001E2259" w:rsidRDefault="00385762" w:rsidP="00385762">
            <w:pPr>
              <w:jc w:val="both"/>
            </w:pPr>
            <w:r w:rsidRPr="001A1978">
              <w:t>«</w:t>
            </w:r>
            <w:r>
              <w:t>Учимся играя</w:t>
            </w:r>
            <w:r w:rsidRPr="001A1978">
              <w:t>»</w:t>
            </w:r>
            <w:r>
              <w:t xml:space="preserve"> </w:t>
            </w:r>
          </w:p>
        </w:tc>
        <w:tc>
          <w:tcPr>
            <w:tcW w:w="2414" w:type="dxa"/>
            <w:tcBorders>
              <w:left w:val="single" w:sz="4" w:space="0" w:color="auto"/>
            </w:tcBorders>
            <w:shd w:val="clear" w:color="auto" w:fill="auto"/>
          </w:tcPr>
          <w:p w:rsidR="00385762" w:rsidRPr="00125285" w:rsidRDefault="00385762" w:rsidP="00385762">
            <w:pPr>
              <w:jc w:val="center"/>
              <w:rPr>
                <w:lang w:val="en-US"/>
              </w:rPr>
            </w:pPr>
            <w:r w:rsidRPr="00125285">
              <w:rPr>
                <w:lang w:val="en-US"/>
              </w:rPr>
              <w:t>35/1</w:t>
            </w:r>
          </w:p>
        </w:tc>
      </w:tr>
      <w:tr w:rsidR="00385762" w:rsidRPr="00084653" w:rsidTr="00385762">
        <w:trPr>
          <w:trHeight w:val="421"/>
        </w:trPr>
        <w:tc>
          <w:tcPr>
            <w:tcW w:w="568" w:type="dxa"/>
            <w:vMerge/>
          </w:tcPr>
          <w:p w:rsidR="00385762" w:rsidRPr="00125285" w:rsidRDefault="00385762" w:rsidP="00385762">
            <w:pPr>
              <w:rPr>
                <w:b/>
                <w:lang w:val="en-US"/>
              </w:rPr>
            </w:pPr>
          </w:p>
        </w:tc>
        <w:tc>
          <w:tcPr>
            <w:tcW w:w="3260" w:type="dxa"/>
            <w:vMerge/>
            <w:shd w:val="clear" w:color="auto" w:fill="auto"/>
          </w:tcPr>
          <w:p w:rsidR="00385762" w:rsidRPr="00125285" w:rsidRDefault="00385762" w:rsidP="00385762">
            <w:pPr>
              <w:rPr>
                <w:b/>
                <w:lang w:val="en-US"/>
              </w:rPr>
            </w:pPr>
          </w:p>
        </w:tc>
        <w:tc>
          <w:tcPr>
            <w:tcW w:w="3260" w:type="dxa"/>
            <w:tcBorders>
              <w:right w:val="single" w:sz="4" w:space="0" w:color="auto"/>
            </w:tcBorders>
            <w:shd w:val="clear" w:color="auto" w:fill="auto"/>
          </w:tcPr>
          <w:p w:rsidR="00385762" w:rsidRPr="001A1978" w:rsidRDefault="00385762" w:rsidP="00385762">
            <w:pPr>
              <w:jc w:val="both"/>
            </w:pPr>
            <w:r w:rsidRPr="005B0AAF">
              <w:t>«Природа и мы»</w:t>
            </w:r>
            <w:r>
              <w:t xml:space="preserve"> </w:t>
            </w:r>
          </w:p>
        </w:tc>
        <w:tc>
          <w:tcPr>
            <w:tcW w:w="2414" w:type="dxa"/>
            <w:tcBorders>
              <w:left w:val="single" w:sz="4" w:space="0" w:color="auto"/>
            </w:tcBorders>
            <w:shd w:val="clear" w:color="auto" w:fill="auto"/>
          </w:tcPr>
          <w:p w:rsidR="00385762" w:rsidRPr="001A1978" w:rsidRDefault="00385762" w:rsidP="00385762">
            <w:pPr>
              <w:jc w:val="center"/>
            </w:pPr>
            <w:r>
              <w:t>35/1</w:t>
            </w:r>
          </w:p>
        </w:tc>
      </w:tr>
      <w:tr w:rsidR="00385762" w:rsidRPr="00084653" w:rsidTr="00385762">
        <w:trPr>
          <w:trHeight w:val="421"/>
        </w:trPr>
        <w:tc>
          <w:tcPr>
            <w:tcW w:w="568" w:type="dxa"/>
          </w:tcPr>
          <w:p w:rsidR="00385762" w:rsidRPr="00125285" w:rsidRDefault="00385762" w:rsidP="00385762">
            <w:pPr>
              <w:rPr>
                <w:b/>
                <w:lang w:val="en-US"/>
              </w:rPr>
            </w:pPr>
          </w:p>
        </w:tc>
        <w:tc>
          <w:tcPr>
            <w:tcW w:w="3260" w:type="dxa"/>
            <w:shd w:val="clear" w:color="auto" w:fill="auto"/>
          </w:tcPr>
          <w:p w:rsidR="00385762" w:rsidRPr="00125285" w:rsidRDefault="00385762" w:rsidP="00385762">
            <w:pPr>
              <w:rPr>
                <w:b/>
                <w:lang w:val="en-US"/>
              </w:rPr>
            </w:pPr>
          </w:p>
        </w:tc>
        <w:tc>
          <w:tcPr>
            <w:tcW w:w="3260" w:type="dxa"/>
            <w:tcBorders>
              <w:right w:val="single" w:sz="4" w:space="0" w:color="auto"/>
            </w:tcBorders>
            <w:shd w:val="clear" w:color="auto" w:fill="auto"/>
          </w:tcPr>
          <w:p w:rsidR="00385762" w:rsidRPr="005B0AAF" w:rsidRDefault="00385762" w:rsidP="00385762">
            <w:pPr>
              <w:jc w:val="both"/>
            </w:pPr>
            <w:r>
              <w:t>Итого</w:t>
            </w:r>
          </w:p>
        </w:tc>
        <w:tc>
          <w:tcPr>
            <w:tcW w:w="2414" w:type="dxa"/>
            <w:tcBorders>
              <w:left w:val="single" w:sz="4" w:space="0" w:color="auto"/>
            </w:tcBorders>
            <w:shd w:val="clear" w:color="auto" w:fill="auto"/>
          </w:tcPr>
          <w:p w:rsidR="00385762" w:rsidRDefault="00385762" w:rsidP="00385762">
            <w:pPr>
              <w:jc w:val="center"/>
            </w:pPr>
            <w:r>
              <w:rPr>
                <w:lang w:val="en-US"/>
              </w:rPr>
              <w:t>245</w:t>
            </w:r>
            <w:r>
              <w:t>/7</w:t>
            </w:r>
          </w:p>
        </w:tc>
      </w:tr>
    </w:tbl>
    <w:p w:rsidR="00385762" w:rsidRDefault="00385762" w:rsidP="00385762">
      <w:pPr>
        <w:pStyle w:val="af6"/>
        <w:spacing w:line="276" w:lineRule="auto"/>
        <w:ind w:firstLine="567"/>
        <w:jc w:val="both"/>
        <w:rPr>
          <w:sz w:val="24"/>
          <w:szCs w:val="24"/>
          <w:lang w:val="en-US"/>
        </w:rPr>
      </w:pPr>
    </w:p>
    <w:p w:rsidR="00385762" w:rsidRPr="004B3C57" w:rsidRDefault="00385762" w:rsidP="00385762">
      <w:pPr>
        <w:tabs>
          <w:tab w:val="left" w:pos="0"/>
          <w:tab w:val="left" w:pos="142"/>
        </w:tabs>
        <w:ind w:firstLine="567"/>
        <w:jc w:val="both"/>
        <w:rPr>
          <w:sz w:val="24"/>
          <w:szCs w:val="24"/>
        </w:rPr>
      </w:pPr>
    </w:p>
    <w:p w:rsidR="00385762" w:rsidRPr="004B3C57" w:rsidRDefault="00385762" w:rsidP="00385762">
      <w:pPr>
        <w:tabs>
          <w:tab w:val="left" w:pos="0"/>
          <w:tab w:val="left" w:pos="142"/>
        </w:tabs>
        <w:ind w:firstLine="567"/>
        <w:jc w:val="both"/>
        <w:rPr>
          <w:sz w:val="24"/>
          <w:szCs w:val="24"/>
        </w:rPr>
      </w:pPr>
      <w:r w:rsidRPr="004B3C57">
        <w:rPr>
          <w:sz w:val="24"/>
          <w:szCs w:val="24"/>
        </w:rPr>
        <w:t xml:space="preserve">       Таким образом, план внеурочной деятельности создаёт условия для повышения качества образования, обеспечивает развитие личности обучающихся, способствует самоопределению обучающихся в выборе профиля обучения с учетом возможностей педагогического коллектива.</w:t>
      </w:r>
    </w:p>
    <w:p w:rsidR="00385762" w:rsidRPr="004B3C57" w:rsidRDefault="00385762" w:rsidP="00891A29">
      <w:pPr>
        <w:tabs>
          <w:tab w:val="left" w:pos="0"/>
          <w:tab w:val="left" w:pos="142"/>
        </w:tabs>
        <w:ind w:firstLine="567"/>
        <w:jc w:val="both"/>
        <w:rPr>
          <w:sz w:val="24"/>
          <w:szCs w:val="24"/>
        </w:rPr>
      </w:pPr>
    </w:p>
    <w:p w:rsidR="004A1AFD" w:rsidRPr="00CA110A" w:rsidRDefault="004C6A0D" w:rsidP="00DC050B">
      <w:pPr>
        <w:pStyle w:val="a5"/>
        <w:numPr>
          <w:ilvl w:val="1"/>
          <w:numId w:val="2"/>
        </w:numPr>
        <w:tabs>
          <w:tab w:val="left" w:pos="2295"/>
        </w:tabs>
        <w:spacing w:before="90" w:line="274" w:lineRule="exact"/>
        <w:ind w:left="2294" w:hanging="362"/>
        <w:jc w:val="both"/>
        <w:rPr>
          <w:b/>
          <w:sz w:val="24"/>
          <w:szCs w:val="24"/>
        </w:rPr>
      </w:pPr>
      <w:r w:rsidRPr="00CA110A">
        <w:rPr>
          <w:b/>
          <w:sz w:val="24"/>
          <w:szCs w:val="24"/>
        </w:rPr>
        <w:t>Система условий реализации основной образовательной</w:t>
      </w:r>
      <w:r w:rsidRPr="00CA110A">
        <w:rPr>
          <w:b/>
          <w:spacing w:val="-6"/>
          <w:sz w:val="24"/>
          <w:szCs w:val="24"/>
        </w:rPr>
        <w:t xml:space="preserve"> </w:t>
      </w:r>
      <w:r w:rsidRPr="00CA110A">
        <w:rPr>
          <w:b/>
          <w:sz w:val="24"/>
          <w:szCs w:val="24"/>
        </w:rPr>
        <w:t>программы</w:t>
      </w:r>
    </w:p>
    <w:p w:rsidR="00385762" w:rsidRPr="00CA110A" w:rsidRDefault="00385762" w:rsidP="00385762">
      <w:pPr>
        <w:pStyle w:val="a5"/>
        <w:ind w:left="1465" w:firstLine="0"/>
        <w:rPr>
          <w:sz w:val="24"/>
          <w:szCs w:val="24"/>
        </w:rPr>
      </w:pPr>
      <w:r w:rsidRPr="00CA110A">
        <w:rPr>
          <w:sz w:val="24"/>
          <w:szCs w:val="24"/>
        </w:rPr>
        <w:t>Созданные в образовательной организации, реализующей основную образовательную программу начального общего образования, условия должны:</w:t>
      </w:r>
    </w:p>
    <w:p w:rsidR="00385762" w:rsidRPr="00CA110A" w:rsidRDefault="00385762" w:rsidP="00385762">
      <w:pPr>
        <w:pStyle w:val="a5"/>
        <w:ind w:left="1465" w:firstLine="0"/>
        <w:rPr>
          <w:sz w:val="24"/>
          <w:szCs w:val="24"/>
        </w:rPr>
      </w:pPr>
      <w:r w:rsidRPr="00CA110A">
        <w:rPr>
          <w:sz w:val="24"/>
          <w:szCs w:val="24"/>
        </w:rPr>
        <w:tab/>
        <w:t>соответствовать требованиям ФГОС НОО;</w:t>
      </w:r>
    </w:p>
    <w:p w:rsidR="00385762" w:rsidRPr="00CA110A" w:rsidRDefault="00385762" w:rsidP="00385762">
      <w:pPr>
        <w:pStyle w:val="a5"/>
        <w:ind w:left="1465" w:firstLine="0"/>
        <w:rPr>
          <w:sz w:val="24"/>
          <w:szCs w:val="24"/>
        </w:rPr>
      </w:pPr>
      <w:r w:rsidRPr="00CA110A">
        <w:rPr>
          <w:sz w:val="24"/>
          <w:szCs w:val="24"/>
        </w:rPr>
        <w:tab/>
        <w:t xml:space="preserve">гарантировать сохранность и укрепление физического, психологического и социального здоровья обучающихся; </w:t>
      </w:r>
    </w:p>
    <w:p w:rsidR="00385762" w:rsidRPr="00CA110A" w:rsidRDefault="00385762" w:rsidP="00385762">
      <w:pPr>
        <w:pStyle w:val="a5"/>
        <w:ind w:left="1465" w:firstLine="0"/>
        <w:rPr>
          <w:sz w:val="24"/>
          <w:szCs w:val="24"/>
        </w:rPr>
      </w:pPr>
      <w:r w:rsidRPr="00CA110A">
        <w:rPr>
          <w:sz w:val="24"/>
          <w:szCs w:val="24"/>
        </w:rPr>
        <w:tab/>
        <w:t>обеспечивать реализацию основной образовательной программы организации, осществляющей образовательную деятельность и достижение планируемых результатов её освоения;</w:t>
      </w:r>
    </w:p>
    <w:p w:rsidR="00385762" w:rsidRPr="00CA110A" w:rsidRDefault="00385762" w:rsidP="00385762">
      <w:pPr>
        <w:pStyle w:val="a5"/>
        <w:ind w:left="1465" w:firstLine="0"/>
        <w:rPr>
          <w:sz w:val="24"/>
          <w:szCs w:val="24"/>
        </w:rPr>
      </w:pPr>
      <w:r w:rsidRPr="00CA110A">
        <w:rPr>
          <w:sz w:val="24"/>
          <w:szCs w:val="24"/>
        </w:rPr>
        <w:tab/>
        <w:t>учитывать особенности организации, осуществляющей образовательную деятельность, ее организационную структуру, запросы участников образовательных отношений;</w:t>
      </w:r>
    </w:p>
    <w:p w:rsidR="00385762" w:rsidRPr="00CA110A" w:rsidRDefault="00385762" w:rsidP="00385762">
      <w:pPr>
        <w:pStyle w:val="a5"/>
        <w:ind w:left="1465" w:firstLine="0"/>
        <w:rPr>
          <w:sz w:val="24"/>
          <w:szCs w:val="24"/>
        </w:rPr>
      </w:pPr>
      <w:r w:rsidRPr="00CA110A">
        <w:rPr>
          <w:sz w:val="24"/>
          <w:szCs w:val="24"/>
        </w:rPr>
        <w:tab/>
        <w:t>представлять возможность взаимодействия с социальными партнёрами, использования ресурсов социума.</w:t>
      </w:r>
    </w:p>
    <w:p w:rsidR="00385762" w:rsidRPr="00CA110A" w:rsidRDefault="00385762" w:rsidP="00385762">
      <w:pPr>
        <w:pStyle w:val="a5"/>
        <w:ind w:left="1465" w:firstLine="0"/>
        <w:rPr>
          <w:sz w:val="24"/>
          <w:szCs w:val="24"/>
        </w:rPr>
      </w:pPr>
      <w:r w:rsidRPr="00CA110A">
        <w:rPr>
          <w:sz w:val="24"/>
          <w:szCs w:val="24"/>
        </w:rPr>
        <w:t>Раздел основной образовательной программы МБОУ «Большешинарская СОШ», характеризующий систему условий, содержит:</w:t>
      </w:r>
    </w:p>
    <w:p w:rsidR="00385762" w:rsidRPr="00CA110A" w:rsidRDefault="00385762" w:rsidP="00385762">
      <w:pPr>
        <w:pStyle w:val="a5"/>
        <w:ind w:left="1465" w:firstLine="0"/>
        <w:rPr>
          <w:sz w:val="24"/>
          <w:szCs w:val="24"/>
        </w:rPr>
      </w:pPr>
      <w:r w:rsidRPr="00CA110A">
        <w:rPr>
          <w:sz w:val="24"/>
          <w:szCs w:val="24"/>
        </w:rPr>
        <w:tab/>
        <w:t>описание кадровых, психолого­педагогических, финансовых, материально­технических, информационно­методических условий и ресурсов;</w:t>
      </w:r>
    </w:p>
    <w:p w:rsidR="00385762" w:rsidRPr="00CA110A" w:rsidRDefault="00385762" w:rsidP="00385762">
      <w:pPr>
        <w:pStyle w:val="a5"/>
        <w:ind w:left="1465" w:firstLine="0"/>
        <w:rPr>
          <w:sz w:val="24"/>
          <w:szCs w:val="24"/>
        </w:rPr>
      </w:pPr>
      <w:r w:rsidRPr="00CA110A">
        <w:rPr>
          <w:sz w:val="24"/>
          <w:szCs w:val="24"/>
        </w:rPr>
        <w:tab/>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организации, осуществляющей образовательную деятельность;</w:t>
      </w:r>
    </w:p>
    <w:p w:rsidR="00385762" w:rsidRPr="00CA110A" w:rsidRDefault="00385762" w:rsidP="00385762">
      <w:pPr>
        <w:pStyle w:val="a5"/>
        <w:ind w:left="1465" w:firstLine="0"/>
        <w:rPr>
          <w:sz w:val="24"/>
          <w:szCs w:val="24"/>
        </w:rPr>
      </w:pPr>
      <w:r w:rsidRPr="00CA110A">
        <w:rPr>
          <w:sz w:val="24"/>
          <w:szCs w:val="24"/>
        </w:rPr>
        <w:tab/>
        <w:t>механизмы достижения целевых ориентиров в системе условий;</w:t>
      </w:r>
    </w:p>
    <w:p w:rsidR="00385762" w:rsidRPr="00CA110A" w:rsidRDefault="00385762" w:rsidP="00385762">
      <w:pPr>
        <w:pStyle w:val="a5"/>
        <w:ind w:left="1465" w:firstLine="0"/>
        <w:rPr>
          <w:sz w:val="24"/>
          <w:szCs w:val="24"/>
        </w:rPr>
      </w:pPr>
      <w:r w:rsidRPr="00CA110A">
        <w:rPr>
          <w:sz w:val="24"/>
          <w:szCs w:val="24"/>
        </w:rPr>
        <w:tab/>
        <w:t>сетевой график (дорожную карту) по формированию необходимой системы условий;</w:t>
      </w:r>
    </w:p>
    <w:p w:rsidR="00385762" w:rsidRPr="00CA110A" w:rsidRDefault="00385762" w:rsidP="00385762">
      <w:pPr>
        <w:pStyle w:val="a5"/>
        <w:ind w:left="1465" w:firstLine="0"/>
        <w:rPr>
          <w:sz w:val="24"/>
          <w:szCs w:val="24"/>
        </w:rPr>
      </w:pPr>
      <w:r w:rsidRPr="00CA110A">
        <w:rPr>
          <w:sz w:val="24"/>
          <w:szCs w:val="24"/>
        </w:rPr>
        <w:tab/>
        <w:t>контроль за состоянием системы условий.</w:t>
      </w:r>
    </w:p>
    <w:p w:rsidR="004A1AFD" w:rsidRPr="00CA110A" w:rsidRDefault="004C6A0D" w:rsidP="00DC050B">
      <w:pPr>
        <w:pStyle w:val="1"/>
        <w:numPr>
          <w:ilvl w:val="2"/>
          <w:numId w:val="1"/>
        </w:numPr>
        <w:tabs>
          <w:tab w:val="left" w:pos="1826"/>
        </w:tabs>
        <w:spacing w:before="5" w:line="274" w:lineRule="exact"/>
        <w:ind w:hanging="601"/>
      </w:pPr>
      <w:r w:rsidRPr="00CA110A">
        <w:t>Кадровые условия реализации основной образовательной</w:t>
      </w:r>
      <w:r w:rsidRPr="00CA110A">
        <w:rPr>
          <w:spacing w:val="-6"/>
        </w:rPr>
        <w:t xml:space="preserve"> </w:t>
      </w:r>
      <w:r w:rsidRPr="00CA110A">
        <w:t>программы</w:t>
      </w:r>
    </w:p>
    <w:p w:rsidR="00385762" w:rsidRPr="00CA110A" w:rsidRDefault="00385762" w:rsidP="00385762">
      <w:pPr>
        <w:pStyle w:val="a5"/>
        <w:ind w:left="0" w:firstLine="567"/>
        <w:rPr>
          <w:rFonts w:eastAsia="@Arial Unicode MS"/>
          <w:bCs/>
          <w:sz w:val="24"/>
          <w:szCs w:val="24"/>
        </w:rPr>
      </w:pPr>
      <w:r w:rsidRPr="00CA110A">
        <w:rPr>
          <w:rFonts w:eastAsia="@Arial Unicode MS"/>
          <w:bCs/>
          <w:sz w:val="24"/>
          <w:szCs w:val="24"/>
        </w:rPr>
        <w:t>МБОУ «Большешинарская СОШ» укомплектована кадрами, имеющими необходимую квалификацию для решения задач, определённых основной образовательной программой начального общего образования, способными к инновационной профессиональной деятельности.</w:t>
      </w:r>
    </w:p>
    <w:tbl>
      <w:tblPr>
        <w:tblStyle w:val="ae"/>
        <w:tblW w:w="9943" w:type="dxa"/>
        <w:tblLayout w:type="fixed"/>
        <w:tblLook w:val="04A0" w:firstRow="1" w:lastRow="0" w:firstColumn="1" w:lastColumn="0" w:noHBand="0" w:noVBand="1"/>
      </w:tblPr>
      <w:tblGrid>
        <w:gridCol w:w="3510"/>
        <w:gridCol w:w="4820"/>
        <w:gridCol w:w="1613"/>
      </w:tblGrid>
      <w:tr w:rsidR="00385762" w:rsidRPr="00CA110A" w:rsidTr="00385762">
        <w:tc>
          <w:tcPr>
            <w:tcW w:w="3510" w:type="dxa"/>
            <w:shd w:val="clear" w:color="auto" w:fill="auto"/>
          </w:tcPr>
          <w:p w:rsidR="00385762" w:rsidRPr="00CA110A" w:rsidRDefault="00385762" w:rsidP="00385762">
            <w:pPr>
              <w:jc w:val="center"/>
            </w:pPr>
            <w:r w:rsidRPr="00CA110A">
              <w:lastRenderedPageBreak/>
              <w:t xml:space="preserve">Должность </w:t>
            </w:r>
          </w:p>
        </w:tc>
        <w:tc>
          <w:tcPr>
            <w:tcW w:w="4820" w:type="dxa"/>
            <w:shd w:val="clear" w:color="auto" w:fill="auto"/>
          </w:tcPr>
          <w:p w:rsidR="00385762" w:rsidRPr="00CA110A" w:rsidRDefault="00385762" w:rsidP="00385762">
            <w:pPr>
              <w:jc w:val="center"/>
            </w:pPr>
            <w:r w:rsidRPr="00CA110A">
              <w:t xml:space="preserve">Должностные обязанности </w:t>
            </w:r>
          </w:p>
        </w:tc>
        <w:tc>
          <w:tcPr>
            <w:tcW w:w="1613" w:type="dxa"/>
            <w:shd w:val="clear" w:color="auto" w:fill="auto"/>
          </w:tcPr>
          <w:p w:rsidR="00385762" w:rsidRPr="00CA110A" w:rsidRDefault="00385762" w:rsidP="00385762">
            <w:pPr>
              <w:jc w:val="center"/>
            </w:pPr>
            <w:r w:rsidRPr="00CA110A">
              <w:t xml:space="preserve">Количество работников </w:t>
            </w:r>
          </w:p>
          <w:p w:rsidR="00385762" w:rsidRPr="00CA110A" w:rsidRDefault="00385762" w:rsidP="00385762">
            <w:pPr>
              <w:jc w:val="center"/>
            </w:pPr>
          </w:p>
        </w:tc>
      </w:tr>
      <w:tr w:rsidR="00385762" w:rsidRPr="00CA110A" w:rsidTr="00385762">
        <w:tc>
          <w:tcPr>
            <w:tcW w:w="3510" w:type="dxa"/>
            <w:shd w:val="clear" w:color="auto" w:fill="auto"/>
          </w:tcPr>
          <w:p w:rsidR="00385762" w:rsidRPr="00CA110A" w:rsidRDefault="00385762" w:rsidP="00385762">
            <w:r w:rsidRPr="00CA110A">
              <w:t>руководитель образовательного учреждения</w:t>
            </w:r>
          </w:p>
        </w:tc>
        <w:tc>
          <w:tcPr>
            <w:tcW w:w="4820" w:type="dxa"/>
            <w:shd w:val="clear" w:color="auto" w:fill="auto"/>
          </w:tcPr>
          <w:p w:rsidR="00385762" w:rsidRPr="00CA110A" w:rsidRDefault="00385762" w:rsidP="00385762">
            <w:r w:rsidRPr="00CA110A">
              <w:t>обеспечивает системную образовательную и административно-хозяйственную работу образовательного учреждения</w:t>
            </w:r>
          </w:p>
        </w:tc>
        <w:tc>
          <w:tcPr>
            <w:tcW w:w="1613" w:type="dxa"/>
            <w:shd w:val="clear" w:color="auto" w:fill="auto"/>
          </w:tcPr>
          <w:p w:rsidR="00385762" w:rsidRPr="00CA110A" w:rsidRDefault="00385762" w:rsidP="00385762">
            <w:pPr>
              <w:jc w:val="center"/>
            </w:pPr>
            <w:r w:rsidRPr="00CA110A">
              <w:t>1</w:t>
            </w:r>
          </w:p>
        </w:tc>
      </w:tr>
      <w:tr w:rsidR="00385762" w:rsidRPr="00CA110A" w:rsidTr="00385762">
        <w:tc>
          <w:tcPr>
            <w:tcW w:w="3510" w:type="dxa"/>
            <w:shd w:val="clear" w:color="auto" w:fill="auto"/>
          </w:tcPr>
          <w:p w:rsidR="00385762" w:rsidRPr="00CA110A" w:rsidRDefault="00385762" w:rsidP="00385762">
            <w:r w:rsidRPr="00CA110A">
              <w:t>заместитель руководителя</w:t>
            </w:r>
          </w:p>
        </w:tc>
        <w:tc>
          <w:tcPr>
            <w:tcW w:w="4820" w:type="dxa"/>
            <w:shd w:val="clear" w:color="auto" w:fill="auto"/>
          </w:tcPr>
          <w:p w:rsidR="00385762" w:rsidRPr="00CA110A" w:rsidRDefault="00385762" w:rsidP="00385762">
            <w:r w:rsidRPr="00CA110A">
              <w:t>координирует работу учителей,  разработку учебно-методической и иной документации; обеспечивает совершенствование методов организации образовательного и воспитательного процесса; осуществляет контроль за качеством образовательного и воспитательного процесса.</w:t>
            </w:r>
          </w:p>
        </w:tc>
        <w:tc>
          <w:tcPr>
            <w:tcW w:w="1613" w:type="dxa"/>
            <w:shd w:val="clear" w:color="auto" w:fill="auto"/>
          </w:tcPr>
          <w:p w:rsidR="00385762" w:rsidRPr="00CA110A" w:rsidRDefault="00385762" w:rsidP="00385762">
            <w:pPr>
              <w:jc w:val="center"/>
            </w:pPr>
            <w:r w:rsidRPr="00CA110A">
              <w:t>2</w:t>
            </w:r>
          </w:p>
        </w:tc>
      </w:tr>
      <w:tr w:rsidR="00385762" w:rsidRPr="00CA110A" w:rsidTr="00385762">
        <w:tc>
          <w:tcPr>
            <w:tcW w:w="3510" w:type="dxa"/>
            <w:shd w:val="clear" w:color="auto" w:fill="auto"/>
          </w:tcPr>
          <w:p w:rsidR="00385762" w:rsidRPr="00CA110A" w:rsidRDefault="00385762" w:rsidP="00385762">
            <w:r w:rsidRPr="00CA110A">
              <w:t>учитель начальных классов, классный руководитель</w:t>
            </w:r>
          </w:p>
        </w:tc>
        <w:tc>
          <w:tcPr>
            <w:tcW w:w="4820" w:type="dxa"/>
            <w:shd w:val="clear" w:color="auto" w:fill="auto"/>
          </w:tcPr>
          <w:p w:rsidR="00385762" w:rsidRPr="00CA110A" w:rsidRDefault="00385762" w:rsidP="00385762">
            <w:r w:rsidRPr="00CA110A">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1613" w:type="dxa"/>
            <w:shd w:val="clear" w:color="auto" w:fill="auto"/>
          </w:tcPr>
          <w:p w:rsidR="00385762" w:rsidRPr="00CA110A" w:rsidRDefault="00385762" w:rsidP="00385762">
            <w:pPr>
              <w:jc w:val="center"/>
            </w:pPr>
            <w:r w:rsidRPr="00CA110A">
              <w:t>4</w:t>
            </w:r>
          </w:p>
        </w:tc>
      </w:tr>
      <w:tr w:rsidR="00385762" w:rsidRPr="005A528D" w:rsidTr="00385762">
        <w:tc>
          <w:tcPr>
            <w:tcW w:w="3510" w:type="dxa"/>
            <w:shd w:val="clear" w:color="auto" w:fill="auto"/>
          </w:tcPr>
          <w:p w:rsidR="00385762" w:rsidRPr="005A528D" w:rsidRDefault="00385762" w:rsidP="00385762">
            <w:r w:rsidRPr="005A528D">
              <w:t>библиотекарь</w:t>
            </w:r>
          </w:p>
        </w:tc>
        <w:tc>
          <w:tcPr>
            <w:tcW w:w="4820" w:type="dxa"/>
            <w:shd w:val="clear" w:color="auto" w:fill="auto"/>
          </w:tcPr>
          <w:p w:rsidR="00385762" w:rsidRPr="005A528D" w:rsidRDefault="00385762" w:rsidP="00385762">
            <w:r w:rsidRPr="005A528D">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1613" w:type="dxa"/>
            <w:shd w:val="clear" w:color="auto" w:fill="auto"/>
          </w:tcPr>
          <w:p w:rsidR="00385762" w:rsidRPr="005A528D" w:rsidRDefault="00385762" w:rsidP="00385762">
            <w:pPr>
              <w:jc w:val="center"/>
            </w:pPr>
            <w:r w:rsidRPr="005A528D">
              <w:t>1</w:t>
            </w:r>
          </w:p>
        </w:tc>
      </w:tr>
      <w:tr w:rsidR="00385762" w:rsidRPr="005A528D" w:rsidTr="00385762">
        <w:tc>
          <w:tcPr>
            <w:tcW w:w="3510" w:type="dxa"/>
            <w:shd w:val="clear" w:color="auto" w:fill="auto"/>
          </w:tcPr>
          <w:p w:rsidR="00385762" w:rsidRPr="005A528D" w:rsidRDefault="00385762" w:rsidP="00385762">
            <w:r w:rsidRPr="005A528D">
              <w:t>педагог-организатор</w:t>
            </w:r>
          </w:p>
        </w:tc>
        <w:tc>
          <w:tcPr>
            <w:tcW w:w="4820" w:type="dxa"/>
            <w:shd w:val="clear" w:color="auto" w:fill="auto"/>
          </w:tcPr>
          <w:p w:rsidR="00385762" w:rsidRPr="005A528D" w:rsidRDefault="00385762" w:rsidP="00385762">
            <w:r w:rsidRPr="005A528D">
              <w:rPr>
                <w:shd w:val="clear" w:color="auto" w:fill="FFFFFF"/>
              </w:rPr>
              <w:t>содействует развитию личности, талантов и способностей, формированию общей культуры обучающихся; организует вечера, праздники, походы, экскурсии, поддерживает социально значимые инициативы обучающихся в сфере их свободного времени, досуга и развлечений.</w:t>
            </w:r>
          </w:p>
        </w:tc>
        <w:tc>
          <w:tcPr>
            <w:tcW w:w="1613" w:type="dxa"/>
            <w:shd w:val="clear" w:color="auto" w:fill="auto"/>
          </w:tcPr>
          <w:p w:rsidR="00385762" w:rsidRPr="005A528D" w:rsidRDefault="00385762" w:rsidP="00385762">
            <w:pPr>
              <w:jc w:val="center"/>
            </w:pPr>
            <w:r w:rsidRPr="005A528D">
              <w:t>1</w:t>
            </w:r>
          </w:p>
        </w:tc>
      </w:tr>
      <w:tr w:rsidR="00385762" w:rsidRPr="005A528D" w:rsidTr="00385762">
        <w:tc>
          <w:tcPr>
            <w:tcW w:w="3510" w:type="dxa"/>
            <w:shd w:val="clear" w:color="auto" w:fill="auto"/>
          </w:tcPr>
          <w:p w:rsidR="00385762" w:rsidRPr="005A528D" w:rsidRDefault="00385762" w:rsidP="00385762">
            <w:pPr>
              <w:shd w:val="clear" w:color="auto" w:fill="FFFFFF"/>
              <w:tabs>
                <w:tab w:val="left" w:pos="284"/>
              </w:tabs>
              <w:jc w:val="both"/>
            </w:pPr>
            <w:r w:rsidRPr="005A528D">
              <w:t>педагог- предметник</w:t>
            </w:r>
          </w:p>
        </w:tc>
        <w:tc>
          <w:tcPr>
            <w:tcW w:w="4820" w:type="dxa"/>
            <w:shd w:val="clear" w:color="auto" w:fill="auto"/>
          </w:tcPr>
          <w:p w:rsidR="00385762" w:rsidRPr="005A528D" w:rsidRDefault="00385762" w:rsidP="00385762">
            <w:pPr>
              <w:shd w:val="clear" w:color="auto" w:fill="FFFFFF"/>
              <w:tabs>
                <w:tab w:val="left" w:pos="284"/>
              </w:tabs>
              <w:ind w:firstLine="34"/>
              <w:jc w:val="both"/>
            </w:pPr>
            <w:r w:rsidRPr="005A528D">
              <w:t>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включая информационные, а также цифровые образовательные ресурсы.</w:t>
            </w:r>
          </w:p>
          <w:p w:rsidR="00385762" w:rsidRPr="005A528D" w:rsidRDefault="00385762" w:rsidP="00385762">
            <w:pPr>
              <w:shd w:val="clear" w:color="auto" w:fill="FFFFFF"/>
              <w:tabs>
                <w:tab w:val="left" w:pos="284"/>
              </w:tabs>
              <w:ind w:firstLine="34"/>
              <w:jc w:val="both"/>
            </w:pPr>
            <w:r w:rsidRPr="005A528D">
              <w:t xml:space="preserve">Иностранный язык </w:t>
            </w:r>
          </w:p>
          <w:p w:rsidR="00385762" w:rsidRPr="005A528D" w:rsidRDefault="00385762" w:rsidP="00385762">
            <w:pPr>
              <w:shd w:val="clear" w:color="auto" w:fill="FFFFFF"/>
              <w:tabs>
                <w:tab w:val="left" w:pos="284"/>
              </w:tabs>
              <w:ind w:firstLine="34"/>
              <w:jc w:val="both"/>
            </w:pPr>
            <w:r w:rsidRPr="005A528D">
              <w:t xml:space="preserve">Физическая культура </w:t>
            </w:r>
          </w:p>
          <w:p w:rsidR="00385762" w:rsidRDefault="00385762" w:rsidP="00385762">
            <w:pPr>
              <w:shd w:val="clear" w:color="auto" w:fill="FFFFFF"/>
              <w:tabs>
                <w:tab w:val="left" w:pos="284"/>
              </w:tabs>
              <w:ind w:firstLine="34"/>
              <w:jc w:val="both"/>
            </w:pPr>
            <w:r w:rsidRPr="005A528D">
              <w:t>Музыка</w:t>
            </w:r>
          </w:p>
          <w:p w:rsidR="00385762" w:rsidRPr="005A528D" w:rsidRDefault="00385762" w:rsidP="00385762">
            <w:pPr>
              <w:shd w:val="clear" w:color="auto" w:fill="FFFFFF"/>
              <w:tabs>
                <w:tab w:val="left" w:pos="284"/>
              </w:tabs>
              <w:ind w:firstLine="34"/>
              <w:jc w:val="both"/>
            </w:pPr>
            <w:r>
              <w:t xml:space="preserve">Технология </w:t>
            </w:r>
          </w:p>
          <w:p w:rsidR="00385762" w:rsidRPr="005A528D" w:rsidRDefault="00385762" w:rsidP="00385762">
            <w:pPr>
              <w:shd w:val="clear" w:color="auto" w:fill="FFFFFF"/>
              <w:tabs>
                <w:tab w:val="left" w:pos="284"/>
              </w:tabs>
              <w:ind w:firstLine="34"/>
              <w:jc w:val="both"/>
            </w:pPr>
            <w:r w:rsidRPr="005A528D">
              <w:t>Изобразительное искусство</w:t>
            </w:r>
          </w:p>
          <w:p w:rsidR="00385762" w:rsidRPr="005A528D" w:rsidRDefault="00385762" w:rsidP="00385762">
            <w:pPr>
              <w:shd w:val="clear" w:color="auto" w:fill="FFFFFF"/>
              <w:tabs>
                <w:tab w:val="left" w:pos="284"/>
              </w:tabs>
              <w:ind w:firstLine="34"/>
              <w:jc w:val="both"/>
            </w:pPr>
            <w:r w:rsidRPr="005A528D">
              <w:t>Ритмика и танец (внеурочная деятельность)</w:t>
            </w:r>
          </w:p>
          <w:p w:rsidR="00385762" w:rsidRPr="005A528D" w:rsidRDefault="00385762" w:rsidP="00385762">
            <w:pPr>
              <w:shd w:val="clear" w:color="auto" w:fill="FFFFFF"/>
              <w:tabs>
                <w:tab w:val="left" w:pos="284"/>
              </w:tabs>
              <w:ind w:firstLine="34"/>
              <w:jc w:val="both"/>
            </w:pPr>
            <w:r w:rsidRPr="005A528D">
              <w:t>Шахматы (внеурочная деятельность)</w:t>
            </w:r>
          </w:p>
        </w:tc>
        <w:tc>
          <w:tcPr>
            <w:tcW w:w="1613" w:type="dxa"/>
            <w:shd w:val="clear" w:color="auto" w:fill="auto"/>
          </w:tcPr>
          <w:p w:rsidR="00385762" w:rsidRPr="005A528D" w:rsidRDefault="00385762" w:rsidP="00385762">
            <w:pPr>
              <w:jc w:val="center"/>
            </w:pPr>
            <w:r>
              <w:t>7</w:t>
            </w:r>
          </w:p>
        </w:tc>
      </w:tr>
    </w:tbl>
    <w:p w:rsidR="00385762" w:rsidRPr="00CA110A" w:rsidRDefault="00385762" w:rsidP="00385762">
      <w:pPr>
        <w:ind w:left="720"/>
        <w:contextualSpacing/>
        <w:rPr>
          <w:rFonts w:eastAsia="Calibri"/>
          <w:b/>
          <w:bCs/>
          <w:sz w:val="24"/>
          <w:szCs w:val="24"/>
        </w:rPr>
      </w:pPr>
      <w:r w:rsidRPr="00CA110A">
        <w:rPr>
          <w:rFonts w:eastAsia="Calibri"/>
          <w:b/>
          <w:bCs/>
          <w:sz w:val="24"/>
          <w:szCs w:val="24"/>
        </w:rPr>
        <w:t>Профессиональное развитие и повышение квалификации педагогических работников</w:t>
      </w:r>
    </w:p>
    <w:p w:rsidR="00385762" w:rsidRPr="00CA110A" w:rsidRDefault="00385762" w:rsidP="00385762">
      <w:pPr>
        <w:ind w:firstLine="567"/>
        <w:contextualSpacing/>
        <w:jc w:val="both"/>
        <w:rPr>
          <w:rFonts w:eastAsia="Calibri"/>
          <w:sz w:val="24"/>
          <w:szCs w:val="24"/>
        </w:rPr>
      </w:pPr>
      <w:r w:rsidRPr="00CA110A">
        <w:rPr>
          <w:rFonts w:eastAsia="Calibri"/>
          <w:sz w:val="24"/>
          <w:szCs w:val="24"/>
        </w:rPr>
        <w:t xml:space="preserve">           Основным условием формирования и наращивания необходимого и достаточного </w:t>
      </w:r>
      <w:r w:rsidRPr="00CA110A">
        <w:rPr>
          <w:rFonts w:eastAsia="Calibri"/>
          <w:sz w:val="24"/>
          <w:szCs w:val="24"/>
        </w:rPr>
        <w:lastRenderedPageBreak/>
        <w:t xml:space="preserve">кадрового потенциала МБОУ «Большешинарская СОШ» является обеспечение в соответствии с новыми образовательными реалиями и задачами адекватности системы непрерывного педагогического образования. Создание условий для профессионального развития педагога, его включенности в процессы непрерывного образования является актуальной задачей образовательного учреждения. </w:t>
      </w:r>
    </w:p>
    <w:p w:rsidR="00385762" w:rsidRPr="00CA110A" w:rsidRDefault="00385762" w:rsidP="00385762">
      <w:pPr>
        <w:ind w:firstLine="567"/>
        <w:contextualSpacing/>
        <w:jc w:val="both"/>
        <w:rPr>
          <w:rFonts w:eastAsia="Calibri"/>
          <w:sz w:val="24"/>
          <w:szCs w:val="24"/>
        </w:rPr>
      </w:pPr>
      <w:r w:rsidRPr="00CA110A">
        <w:rPr>
          <w:rFonts w:eastAsia="Calibri"/>
          <w:sz w:val="24"/>
          <w:szCs w:val="24"/>
        </w:rPr>
        <w:t>Информация о квалификации педагогических работников, обеспечивающих реализацию данной образовательной программы, представлена в таблице:</w:t>
      </w:r>
    </w:p>
    <w:p w:rsidR="00385762" w:rsidRPr="00CA110A" w:rsidRDefault="00385762" w:rsidP="00385762">
      <w:pPr>
        <w:ind w:firstLine="567"/>
        <w:contextualSpacing/>
        <w:jc w:val="both"/>
        <w:rPr>
          <w:rFonts w:eastAsia="Calibri"/>
          <w:sz w:val="24"/>
          <w:szCs w:val="24"/>
        </w:rPr>
      </w:pPr>
    </w:p>
    <w:p w:rsidR="00385762" w:rsidRPr="00CA110A" w:rsidRDefault="00385762" w:rsidP="00385762">
      <w:pPr>
        <w:ind w:firstLine="567"/>
        <w:contextualSpacing/>
        <w:jc w:val="center"/>
        <w:rPr>
          <w:rFonts w:eastAsia="@Arial Unicode MS"/>
          <w:b/>
          <w:bCs/>
          <w:sz w:val="24"/>
          <w:szCs w:val="24"/>
        </w:rPr>
      </w:pPr>
      <w:r w:rsidRPr="00CA110A">
        <w:rPr>
          <w:rFonts w:eastAsia="@Arial Unicode MS"/>
          <w:b/>
          <w:bCs/>
          <w:sz w:val="24"/>
          <w:szCs w:val="24"/>
        </w:rPr>
        <w:t xml:space="preserve">Информация  о  квалификации педагогических работников, обеспечивающих реализацию </w:t>
      </w:r>
      <w:r w:rsidRPr="00CA110A">
        <w:rPr>
          <w:rFonts w:eastAsia="@Arial Unicode MS"/>
          <w:b/>
          <w:bCs/>
          <w:sz w:val="24"/>
          <w:szCs w:val="24"/>
          <w:u w:val="single"/>
        </w:rPr>
        <w:t>данной</w:t>
      </w:r>
      <w:r w:rsidRPr="00CA110A">
        <w:rPr>
          <w:rFonts w:eastAsia="@Arial Unicode MS"/>
          <w:b/>
          <w:bCs/>
          <w:sz w:val="24"/>
          <w:szCs w:val="24"/>
        </w:rPr>
        <w:t xml:space="preserve"> образовательной программы.</w:t>
      </w:r>
    </w:p>
    <w:tbl>
      <w:tblPr>
        <w:tblStyle w:val="ae"/>
        <w:tblW w:w="0" w:type="auto"/>
        <w:jc w:val="center"/>
        <w:tblLook w:val="04A0" w:firstRow="1" w:lastRow="0" w:firstColumn="1" w:lastColumn="0" w:noHBand="0" w:noVBand="1"/>
      </w:tblPr>
      <w:tblGrid>
        <w:gridCol w:w="2463"/>
        <w:gridCol w:w="2463"/>
        <w:gridCol w:w="2464"/>
        <w:gridCol w:w="2464"/>
      </w:tblGrid>
      <w:tr w:rsidR="00385762" w:rsidRPr="00CA110A" w:rsidTr="00385762">
        <w:trPr>
          <w:jc w:val="center"/>
        </w:trPr>
        <w:tc>
          <w:tcPr>
            <w:tcW w:w="2463" w:type="dxa"/>
          </w:tcPr>
          <w:p w:rsidR="00385762" w:rsidRPr="00CA110A" w:rsidRDefault="00385762" w:rsidP="00385762">
            <w:pPr>
              <w:contextualSpacing/>
              <w:jc w:val="center"/>
              <w:rPr>
                <w:rFonts w:eastAsia="@Arial Unicode MS"/>
                <w:bCs/>
              </w:rPr>
            </w:pPr>
            <w:r w:rsidRPr="00CA110A">
              <w:rPr>
                <w:rFonts w:eastAsia="@Arial Unicode MS"/>
                <w:bCs/>
              </w:rPr>
              <w:t>Всего, чел.</w:t>
            </w:r>
          </w:p>
        </w:tc>
        <w:tc>
          <w:tcPr>
            <w:tcW w:w="2463" w:type="dxa"/>
          </w:tcPr>
          <w:p w:rsidR="00385762" w:rsidRPr="00CA110A" w:rsidRDefault="00385762" w:rsidP="00385762">
            <w:pPr>
              <w:contextualSpacing/>
              <w:jc w:val="center"/>
              <w:rPr>
                <w:rFonts w:eastAsia="@Arial Unicode MS"/>
                <w:bCs/>
              </w:rPr>
            </w:pPr>
            <w:r w:rsidRPr="00CA110A">
              <w:rPr>
                <w:rFonts w:eastAsia="@Arial Unicode MS"/>
                <w:bCs/>
              </w:rPr>
              <w:t>Имеют высшую категорию, чел.</w:t>
            </w:r>
          </w:p>
        </w:tc>
        <w:tc>
          <w:tcPr>
            <w:tcW w:w="2464" w:type="dxa"/>
          </w:tcPr>
          <w:p w:rsidR="00385762" w:rsidRPr="00CA110A" w:rsidRDefault="00385762" w:rsidP="00385762">
            <w:pPr>
              <w:contextualSpacing/>
              <w:jc w:val="center"/>
              <w:rPr>
                <w:rFonts w:eastAsia="@Arial Unicode MS"/>
                <w:bCs/>
              </w:rPr>
            </w:pPr>
            <w:r w:rsidRPr="00CA110A">
              <w:rPr>
                <w:rFonts w:eastAsia="@Arial Unicode MS"/>
                <w:bCs/>
              </w:rPr>
              <w:t xml:space="preserve">Имеют </w:t>
            </w:r>
          </w:p>
          <w:p w:rsidR="00385762" w:rsidRPr="00CA110A" w:rsidRDefault="00385762" w:rsidP="00385762">
            <w:pPr>
              <w:contextualSpacing/>
              <w:jc w:val="center"/>
              <w:rPr>
                <w:rFonts w:eastAsia="@Arial Unicode MS"/>
                <w:bCs/>
              </w:rPr>
            </w:pPr>
            <w:r w:rsidRPr="00CA110A">
              <w:rPr>
                <w:rFonts w:eastAsia="@Arial Unicode MS"/>
                <w:bCs/>
              </w:rPr>
              <w:t>I категорию, чел.</w:t>
            </w:r>
          </w:p>
        </w:tc>
        <w:tc>
          <w:tcPr>
            <w:tcW w:w="2464" w:type="dxa"/>
          </w:tcPr>
          <w:p w:rsidR="00385762" w:rsidRPr="00CA110A" w:rsidRDefault="00385762" w:rsidP="00385762">
            <w:pPr>
              <w:contextualSpacing/>
              <w:jc w:val="center"/>
              <w:rPr>
                <w:rFonts w:eastAsia="@Arial Unicode MS"/>
                <w:bCs/>
              </w:rPr>
            </w:pPr>
            <w:r w:rsidRPr="00CA110A">
              <w:rPr>
                <w:rFonts w:eastAsia="@Arial Unicode MS"/>
                <w:bCs/>
              </w:rPr>
              <w:t>Не имеют категории (молодые специалисты, с/з должности) чел.</w:t>
            </w:r>
          </w:p>
        </w:tc>
      </w:tr>
      <w:tr w:rsidR="00385762" w:rsidRPr="00CA110A" w:rsidTr="00385762">
        <w:trPr>
          <w:jc w:val="center"/>
        </w:trPr>
        <w:tc>
          <w:tcPr>
            <w:tcW w:w="2463" w:type="dxa"/>
            <w:shd w:val="clear" w:color="auto" w:fill="FFFFFF" w:themeFill="background1"/>
          </w:tcPr>
          <w:p w:rsidR="00385762" w:rsidRPr="00CA110A" w:rsidRDefault="00385762" w:rsidP="00385762">
            <w:pPr>
              <w:contextualSpacing/>
              <w:jc w:val="center"/>
              <w:rPr>
                <w:rFonts w:eastAsia="@Arial Unicode MS"/>
                <w:bCs/>
              </w:rPr>
            </w:pPr>
            <w:r w:rsidRPr="00CA110A">
              <w:rPr>
                <w:rFonts w:eastAsia="@Arial Unicode MS"/>
                <w:bCs/>
              </w:rPr>
              <w:t>11</w:t>
            </w:r>
          </w:p>
        </w:tc>
        <w:tc>
          <w:tcPr>
            <w:tcW w:w="2463" w:type="dxa"/>
            <w:shd w:val="clear" w:color="auto" w:fill="auto"/>
          </w:tcPr>
          <w:p w:rsidR="00385762" w:rsidRPr="00CA110A" w:rsidRDefault="00385762" w:rsidP="00385762">
            <w:pPr>
              <w:contextualSpacing/>
              <w:jc w:val="center"/>
              <w:rPr>
                <w:rFonts w:eastAsia="@Arial Unicode MS"/>
                <w:bCs/>
              </w:rPr>
            </w:pPr>
            <w:r w:rsidRPr="00CA110A">
              <w:rPr>
                <w:rFonts w:eastAsia="@Arial Unicode MS"/>
                <w:bCs/>
              </w:rPr>
              <w:t>0</w:t>
            </w:r>
          </w:p>
        </w:tc>
        <w:tc>
          <w:tcPr>
            <w:tcW w:w="2464" w:type="dxa"/>
            <w:shd w:val="clear" w:color="auto" w:fill="auto"/>
          </w:tcPr>
          <w:p w:rsidR="00385762" w:rsidRPr="00CA110A" w:rsidRDefault="00385762" w:rsidP="00385762">
            <w:pPr>
              <w:contextualSpacing/>
              <w:jc w:val="center"/>
              <w:rPr>
                <w:rFonts w:eastAsia="@Arial Unicode MS"/>
                <w:bCs/>
              </w:rPr>
            </w:pPr>
            <w:r w:rsidRPr="00CA110A">
              <w:rPr>
                <w:rFonts w:eastAsia="@Arial Unicode MS"/>
                <w:bCs/>
              </w:rPr>
              <w:t>6</w:t>
            </w:r>
          </w:p>
        </w:tc>
        <w:tc>
          <w:tcPr>
            <w:tcW w:w="2464" w:type="dxa"/>
            <w:shd w:val="clear" w:color="auto" w:fill="auto"/>
          </w:tcPr>
          <w:p w:rsidR="00385762" w:rsidRPr="00CA110A" w:rsidRDefault="00385762" w:rsidP="00385762">
            <w:pPr>
              <w:contextualSpacing/>
              <w:jc w:val="center"/>
              <w:rPr>
                <w:rFonts w:eastAsia="@Arial Unicode MS"/>
                <w:bCs/>
              </w:rPr>
            </w:pPr>
            <w:r w:rsidRPr="00CA110A">
              <w:rPr>
                <w:rFonts w:eastAsia="@Arial Unicode MS"/>
                <w:bCs/>
              </w:rPr>
              <w:t>Молодые специалисты – 0</w:t>
            </w:r>
          </w:p>
          <w:p w:rsidR="00385762" w:rsidRPr="00CA110A" w:rsidRDefault="00385762" w:rsidP="00385762">
            <w:pPr>
              <w:contextualSpacing/>
              <w:jc w:val="center"/>
              <w:rPr>
                <w:rFonts w:eastAsia="@Arial Unicode MS"/>
                <w:bCs/>
              </w:rPr>
            </w:pPr>
            <w:r w:rsidRPr="00CA110A">
              <w:rPr>
                <w:rFonts w:eastAsia="@Arial Unicode MS"/>
                <w:bCs/>
              </w:rPr>
              <w:t>СЗД - 1</w:t>
            </w:r>
          </w:p>
        </w:tc>
      </w:tr>
    </w:tbl>
    <w:p w:rsidR="00385762" w:rsidRPr="00CA110A" w:rsidRDefault="00385762" w:rsidP="00385762">
      <w:pPr>
        <w:ind w:firstLine="567"/>
        <w:contextualSpacing/>
        <w:jc w:val="both"/>
        <w:rPr>
          <w:rFonts w:eastAsia="Calibri"/>
          <w:color w:val="FF0000"/>
          <w:sz w:val="24"/>
          <w:szCs w:val="24"/>
        </w:rPr>
      </w:pPr>
    </w:p>
    <w:p w:rsidR="00385762" w:rsidRPr="00CA110A" w:rsidRDefault="00385762" w:rsidP="00385762">
      <w:pPr>
        <w:pStyle w:val="af3"/>
        <w:tabs>
          <w:tab w:val="left" w:pos="284"/>
        </w:tabs>
        <w:spacing w:line="240" w:lineRule="auto"/>
        <w:ind w:firstLine="709"/>
        <w:jc w:val="center"/>
        <w:rPr>
          <w:rFonts w:ascii="Times New Roman" w:hAnsi="Times New Roman"/>
          <w:color w:val="auto"/>
          <w:sz w:val="24"/>
          <w:szCs w:val="24"/>
        </w:rPr>
      </w:pPr>
      <w:r w:rsidRPr="00CA110A">
        <w:rPr>
          <w:rFonts w:ascii="Times New Roman" w:hAnsi="Times New Roman"/>
          <w:color w:val="auto"/>
          <w:sz w:val="24"/>
          <w:szCs w:val="24"/>
        </w:rPr>
        <w:t>Повышение квалификации и пеадгогическая аттестация учителей проводится на основании индивидуальных графиков</w:t>
      </w:r>
    </w:p>
    <w:p w:rsidR="00385762" w:rsidRPr="00CA110A" w:rsidRDefault="00385762" w:rsidP="00F750CC">
      <w:pPr>
        <w:ind w:firstLine="709"/>
        <w:jc w:val="both"/>
        <w:rPr>
          <w:sz w:val="24"/>
          <w:szCs w:val="24"/>
        </w:rPr>
      </w:pPr>
      <w:r w:rsidRPr="00CA110A">
        <w:rPr>
          <w:b/>
          <w:bCs/>
          <w:sz w:val="24"/>
          <w:szCs w:val="24"/>
        </w:rPr>
        <w:t>Ожидаемый результат повышения квалификации</w:t>
      </w:r>
      <w:r w:rsidRPr="00CA110A">
        <w:rPr>
          <w:sz w:val="24"/>
          <w:szCs w:val="24"/>
        </w:rPr>
        <w:t> — профессиональная готовность работников МБОУ «Большешинарская СОШ»   к реализации ФГОС:</w:t>
      </w:r>
    </w:p>
    <w:p w:rsidR="00385762" w:rsidRPr="00CA110A" w:rsidRDefault="00385762" w:rsidP="00385762">
      <w:pPr>
        <w:ind w:firstLine="709"/>
        <w:jc w:val="both"/>
        <w:rPr>
          <w:sz w:val="24"/>
          <w:szCs w:val="24"/>
        </w:rPr>
      </w:pPr>
      <w:r w:rsidRPr="00CA110A">
        <w:rPr>
          <w:b/>
          <w:bCs/>
          <w:sz w:val="24"/>
          <w:szCs w:val="24"/>
        </w:rPr>
        <w:t>• обеспечение</w:t>
      </w:r>
      <w:r w:rsidRPr="00CA110A">
        <w:rPr>
          <w:sz w:val="24"/>
          <w:szCs w:val="24"/>
        </w:rPr>
        <w:t xml:space="preserve"> оптимального вхождения работников в систему ценностей современного образования;</w:t>
      </w:r>
    </w:p>
    <w:p w:rsidR="00385762" w:rsidRPr="00CA110A" w:rsidRDefault="00385762" w:rsidP="00385762">
      <w:pPr>
        <w:ind w:firstLine="709"/>
        <w:jc w:val="both"/>
        <w:rPr>
          <w:sz w:val="24"/>
          <w:szCs w:val="24"/>
        </w:rPr>
      </w:pPr>
      <w:r w:rsidRPr="00CA110A">
        <w:rPr>
          <w:b/>
          <w:bCs/>
          <w:sz w:val="24"/>
          <w:szCs w:val="24"/>
        </w:rPr>
        <w:t xml:space="preserve">• принятие </w:t>
      </w:r>
      <w:r w:rsidRPr="00CA110A">
        <w:rPr>
          <w:sz w:val="24"/>
          <w:szCs w:val="24"/>
        </w:rPr>
        <w:t>идеологии ФГОС общего образования;</w:t>
      </w:r>
    </w:p>
    <w:p w:rsidR="00385762" w:rsidRPr="00CA110A" w:rsidRDefault="00385762" w:rsidP="00385762">
      <w:pPr>
        <w:ind w:firstLine="709"/>
        <w:jc w:val="both"/>
        <w:rPr>
          <w:sz w:val="24"/>
          <w:szCs w:val="24"/>
        </w:rPr>
      </w:pPr>
      <w:r w:rsidRPr="00CA110A">
        <w:rPr>
          <w:b/>
          <w:bCs/>
          <w:sz w:val="24"/>
          <w:szCs w:val="24"/>
        </w:rPr>
        <w:t>• освоение</w:t>
      </w:r>
      <w:r w:rsidRPr="00CA110A">
        <w:rPr>
          <w:sz w:val="24"/>
          <w:szCs w:val="24"/>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385762" w:rsidRPr="00CA110A" w:rsidRDefault="00385762" w:rsidP="00385762">
      <w:pPr>
        <w:ind w:firstLine="709"/>
        <w:jc w:val="both"/>
        <w:rPr>
          <w:sz w:val="24"/>
          <w:szCs w:val="24"/>
        </w:rPr>
      </w:pPr>
      <w:r w:rsidRPr="00CA110A">
        <w:rPr>
          <w:b/>
          <w:bCs/>
          <w:sz w:val="24"/>
          <w:szCs w:val="24"/>
        </w:rPr>
        <w:t>• овладение</w:t>
      </w:r>
      <w:r w:rsidRPr="00CA110A">
        <w:rPr>
          <w:sz w:val="24"/>
          <w:szCs w:val="24"/>
        </w:rPr>
        <w:t xml:space="preserve"> учебно-методическими и информационно-методическими ресурсами, необходимыми для успешного решения задач ФГОС.</w:t>
      </w:r>
    </w:p>
    <w:p w:rsidR="00385762" w:rsidRPr="00CA110A" w:rsidRDefault="00385762" w:rsidP="00385762">
      <w:pPr>
        <w:pStyle w:val="af3"/>
        <w:tabs>
          <w:tab w:val="left" w:pos="284"/>
        </w:tabs>
        <w:spacing w:line="240" w:lineRule="auto"/>
        <w:ind w:firstLine="709"/>
        <w:rPr>
          <w:rFonts w:ascii="Times New Roman" w:hAnsi="Times New Roman"/>
          <w:color w:val="auto"/>
          <w:sz w:val="24"/>
          <w:szCs w:val="24"/>
        </w:rPr>
      </w:pPr>
      <w:r w:rsidRPr="00CA110A">
        <w:rPr>
          <w:rFonts w:ascii="Times New Roman" w:hAnsi="Times New Roman"/>
          <w:color w:val="auto"/>
          <w:sz w:val="24"/>
          <w:szCs w:val="24"/>
        </w:rPr>
        <w:t xml:space="preserve">Одним из условий готовности образовательной организации к введению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 </w:t>
      </w:r>
    </w:p>
    <w:p w:rsidR="00385762" w:rsidRPr="00CA110A" w:rsidRDefault="00385762" w:rsidP="00385762">
      <w:pPr>
        <w:pStyle w:val="af3"/>
        <w:tabs>
          <w:tab w:val="left" w:pos="284"/>
        </w:tabs>
        <w:spacing w:line="240" w:lineRule="auto"/>
        <w:ind w:firstLine="709"/>
        <w:rPr>
          <w:rFonts w:ascii="Times New Roman" w:hAnsi="Times New Roman"/>
          <w:color w:val="auto"/>
          <w:sz w:val="24"/>
          <w:szCs w:val="24"/>
        </w:rPr>
      </w:pPr>
      <w:r w:rsidRPr="00CA110A">
        <w:rPr>
          <w:rFonts w:ascii="Times New Roman" w:hAnsi="Times New Roman"/>
          <w:color w:val="auto"/>
          <w:sz w:val="24"/>
          <w:szCs w:val="24"/>
        </w:rPr>
        <w:t xml:space="preserve">План методической работы школы: </w:t>
      </w:r>
    </w:p>
    <w:p w:rsidR="00385762" w:rsidRPr="00CA110A" w:rsidRDefault="00385762" w:rsidP="00385762">
      <w:pPr>
        <w:pStyle w:val="af3"/>
        <w:tabs>
          <w:tab w:val="left" w:pos="284"/>
        </w:tabs>
        <w:spacing w:line="240" w:lineRule="auto"/>
        <w:ind w:firstLine="709"/>
        <w:rPr>
          <w:rFonts w:ascii="Times New Roman" w:hAnsi="Times New Roman"/>
          <w:color w:val="auto"/>
          <w:sz w:val="24"/>
          <w:szCs w:val="24"/>
        </w:rPr>
      </w:pPr>
      <w:r w:rsidRPr="00CA110A">
        <w:rPr>
          <w:rFonts w:ascii="Times New Roman" w:hAnsi="Times New Roman"/>
          <w:color w:val="auto"/>
          <w:sz w:val="24"/>
          <w:szCs w:val="24"/>
        </w:rPr>
        <w:t xml:space="preserve">1. Семинары, посвященные содержанию и ключевым особенностям ФГОС НОО. </w:t>
      </w:r>
    </w:p>
    <w:p w:rsidR="00385762" w:rsidRPr="00CA110A" w:rsidRDefault="00385762" w:rsidP="00385762">
      <w:pPr>
        <w:pStyle w:val="af3"/>
        <w:tabs>
          <w:tab w:val="left" w:pos="284"/>
        </w:tabs>
        <w:spacing w:line="240" w:lineRule="auto"/>
        <w:ind w:firstLine="709"/>
        <w:rPr>
          <w:rFonts w:ascii="Times New Roman" w:hAnsi="Times New Roman"/>
          <w:color w:val="auto"/>
          <w:sz w:val="24"/>
          <w:szCs w:val="24"/>
        </w:rPr>
      </w:pPr>
      <w:r w:rsidRPr="00CA110A">
        <w:rPr>
          <w:rFonts w:ascii="Times New Roman" w:hAnsi="Times New Roman"/>
          <w:color w:val="auto"/>
          <w:sz w:val="24"/>
          <w:szCs w:val="24"/>
        </w:rPr>
        <w:t xml:space="preserve">2. Заседания методических объединений учителей по проблемам введения ФГОС НОО. </w:t>
      </w:r>
    </w:p>
    <w:p w:rsidR="00385762" w:rsidRPr="00CA110A" w:rsidRDefault="00385762" w:rsidP="00385762">
      <w:pPr>
        <w:pStyle w:val="af3"/>
        <w:tabs>
          <w:tab w:val="left" w:pos="284"/>
        </w:tabs>
        <w:spacing w:line="240" w:lineRule="auto"/>
        <w:ind w:firstLine="709"/>
        <w:rPr>
          <w:rFonts w:ascii="Times New Roman" w:hAnsi="Times New Roman"/>
          <w:color w:val="auto"/>
          <w:sz w:val="24"/>
          <w:szCs w:val="24"/>
        </w:rPr>
      </w:pPr>
      <w:r w:rsidRPr="00CA110A">
        <w:rPr>
          <w:rFonts w:ascii="Times New Roman" w:hAnsi="Times New Roman"/>
          <w:color w:val="auto"/>
          <w:sz w:val="24"/>
          <w:szCs w:val="24"/>
        </w:rPr>
        <w:t xml:space="preserve">3. Участие педагогов в разработке разделов и компонентов основной образовательной программы образовательной организации в условиях внедрения ФГОС НОО и новой системы оплаты труда. </w:t>
      </w:r>
    </w:p>
    <w:p w:rsidR="00385762" w:rsidRPr="00CA110A" w:rsidRDefault="00385762" w:rsidP="00385762">
      <w:pPr>
        <w:pStyle w:val="af3"/>
        <w:tabs>
          <w:tab w:val="left" w:pos="284"/>
        </w:tabs>
        <w:spacing w:line="240" w:lineRule="auto"/>
        <w:ind w:firstLine="709"/>
        <w:rPr>
          <w:rFonts w:ascii="Times New Roman" w:hAnsi="Times New Roman"/>
          <w:color w:val="auto"/>
          <w:sz w:val="24"/>
          <w:szCs w:val="24"/>
        </w:rPr>
      </w:pPr>
      <w:r w:rsidRPr="00CA110A">
        <w:rPr>
          <w:rFonts w:ascii="Times New Roman" w:hAnsi="Times New Roman"/>
          <w:color w:val="auto"/>
          <w:sz w:val="24"/>
          <w:szCs w:val="24"/>
        </w:rPr>
        <w:t>4. Участие педагогов в проведении мастер</w:t>
      </w:r>
      <w:r w:rsidRPr="00CA110A">
        <w:rPr>
          <w:rFonts w:ascii="Times New Roman" w:hAnsi="Times New Roman"/>
          <w:color w:val="auto"/>
          <w:sz w:val="24"/>
          <w:szCs w:val="24"/>
        </w:rPr>
        <w:softHyphen/>
        <w:t xml:space="preserve">классов, круглых столов, открытых уроков, внеурочных занятий и мероприятий по отдельным направлениям введения и реализации ФГОС НОО. </w:t>
      </w:r>
    </w:p>
    <w:p w:rsidR="00385762" w:rsidRPr="00CA110A" w:rsidRDefault="00385762" w:rsidP="00385762">
      <w:pPr>
        <w:pStyle w:val="af3"/>
        <w:tabs>
          <w:tab w:val="left" w:pos="284"/>
        </w:tabs>
        <w:spacing w:line="240" w:lineRule="auto"/>
        <w:ind w:firstLine="709"/>
        <w:rPr>
          <w:rFonts w:ascii="Times New Roman" w:hAnsi="Times New Roman"/>
          <w:color w:val="auto"/>
          <w:sz w:val="24"/>
          <w:szCs w:val="24"/>
        </w:rPr>
      </w:pPr>
      <w:r w:rsidRPr="00CA110A">
        <w:rPr>
          <w:rFonts w:ascii="Times New Roman" w:hAnsi="Times New Roman"/>
          <w:color w:val="auto"/>
          <w:sz w:val="24"/>
          <w:szCs w:val="24"/>
        </w:rPr>
        <w:t>Подведение итогов и обсуждение результатов мероприятий осуществляются в разных формах: совещания при директоре, заседания педагогического совета, в виде решений педагогического совета, размещенных на сайте презентаций, приказов, инструкций, рекомендаций и  т. д.</w:t>
      </w:r>
    </w:p>
    <w:p w:rsidR="00385762" w:rsidRPr="00CA110A" w:rsidRDefault="00385762" w:rsidP="00385762">
      <w:pPr>
        <w:pStyle w:val="af3"/>
        <w:tabs>
          <w:tab w:val="left" w:pos="284"/>
        </w:tabs>
        <w:spacing w:line="240" w:lineRule="auto"/>
        <w:ind w:firstLine="709"/>
        <w:rPr>
          <w:rFonts w:ascii="Times New Roman" w:hAnsi="Times New Roman"/>
          <w:color w:val="auto"/>
          <w:sz w:val="24"/>
          <w:szCs w:val="24"/>
        </w:rPr>
      </w:pPr>
    </w:p>
    <w:p w:rsidR="00385762" w:rsidRPr="00CA110A" w:rsidRDefault="00385762" w:rsidP="00385762">
      <w:pPr>
        <w:pStyle w:val="af8"/>
        <w:tabs>
          <w:tab w:val="left" w:pos="284"/>
        </w:tabs>
        <w:spacing w:line="240" w:lineRule="auto"/>
        <w:ind w:left="142"/>
        <w:rPr>
          <w:sz w:val="24"/>
        </w:rPr>
      </w:pPr>
      <w:bookmarkStart w:id="20" w:name="_Toc288394111"/>
      <w:bookmarkStart w:id="21" w:name="_Toc288410578"/>
      <w:bookmarkStart w:id="22" w:name="_Toc288410707"/>
      <w:bookmarkStart w:id="23" w:name="_Toc424564346"/>
      <w:r w:rsidRPr="00CA110A">
        <w:rPr>
          <w:sz w:val="24"/>
        </w:rPr>
        <w:t>3.3.2.Психолого­педагогические условия реализации основной образовательной программы</w:t>
      </w:r>
      <w:bookmarkEnd w:id="20"/>
      <w:bookmarkEnd w:id="21"/>
      <w:bookmarkEnd w:id="22"/>
      <w:bookmarkEnd w:id="23"/>
    </w:p>
    <w:p w:rsidR="00385762" w:rsidRPr="00CA110A" w:rsidRDefault="00385762" w:rsidP="00385762">
      <w:pPr>
        <w:pStyle w:val="af3"/>
        <w:tabs>
          <w:tab w:val="left" w:pos="284"/>
        </w:tabs>
        <w:spacing w:line="240" w:lineRule="auto"/>
        <w:ind w:firstLine="709"/>
        <w:rPr>
          <w:rFonts w:ascii="Times New Roman" w:hAnsi="Times New Roman"/>
          <w:color w:val="auto"/>
          <w:sz w:val="24"/>
          <w:szCs w:val="24"/>
        </w:rPr>
      </w:pPr>
      <w:r w:rsidRPr="00CA110A">
        <w:rPr>
          <w:rFonts w:ascii="Times New Roman" w:hAnsi="Times New Roman"/>
          <w:color w:val="auto"/>
          <w:sz w:val="24"/>
          <w:szCs w:val="24"/>
        </w:rPr>
        <w:t xml:space="preserve">В МБОУ </w:t>
      </w:r>
      <w:r w:rsidR="00F750CC" w:rsidRPr="00CA110A">
        <w:rPr>
          <w:rFonts w:ascii="Times New Roman" w:hAnsi="Times New Roman"/>
          <w:color w:val="auto"/>
          <w:sz w:val="24"/>
          <w:szCs w:val="24"/>
        </w:rPr>
        <w:t>«Большешинарская</w:t>
      </w:r>
      <w:r w:rsidRPr="00CA110A">
        <w:rPr>
          <w:rFonts w:ascii="Times New Roman" w:hAnsi="Times New Roman"/>
          <w:color w:val="auto"/>
          <w:sz w:val="24"/>
          <w:szCs w:val="24"/>
        </w:rPr>
        <w:t xml:space="preserve"> СОШ»созданы психолого­педагогические условия, обеспечивающих:</w:t>
      </w:r>
    </w:p>
    <w:p w:rsidR="00385762" w:rsidRPr="00CA110A" w:rsidRDefault="00385762" w:rsidP="00385762">
      <w:pPr>
        <w:pStyle w:val="21"/>
        <w:tabs>
          <w:tab w:val="left" w:pos="284"/>
        </w:tabs>
        <w:spacing w:line="240" w:lineRule="auto"/>
        <w:ind w:firstLine="709"/>
        <w:rPr>
          <w:sz w:val="24"/>
        </w:rPr>
      </w:pPr>
      <w:r w:rsidRPr="00CA110A">
        <w:rPr>
          <w:sz w:val="24"/>
        </w:rPr>
        <w:t>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w:t>
      </w:r>
    </w:p>
    <w:p w:rsidR="00385762" w:rsidRPr="00CA110A" w:rsidRDefault="00385762" w:rsidP="00385762">
      <w:pPr>
        <w:pStyle w:val="21"/>
        <w:tabs>
          <w:tab w:val="left" w:pos="284"/>
        </w:tabs>
        <w:spacing w:line="240" w:lineRule="auto"/>
        <w:ind w:firstLine="709"/>
        <w:rPr>
          <w:b/>
          <w:bCs/>
          <w:sz w:val="24"/>
        </w:rPr>
      </w:pPr>
      <w:r w:rsidRPr="00CA110A">
        <w:rPr>
          <w:spacing w:val="-2"/>
          <w:sz w:val="24"/>
        </w:rPr>
        <w:t>формирование и развитие психолого­педагогической ком</w:t>
      </w:r>
      <w:r w:rsidRPr="00CA110A">
        <w:rPr>
          <w:sz w:val="24"/>
        </w:rPr>
        <w:t>петентности участников образовательных отношений;</w:t>
      </w:r>
      <w:r w:rsidRPr="00CA110A">
        <w:rPr>
          <w:b/>
          <w:bCs/>
          <w:sz w:val="24"/>
        </w:rPr>
        <w:t> </w:t>
      </w:r>
    </w:p>
    <w:p w:rsidR="00385762" w:rsidRPr="00CA110A" w:rsidRDefault="00385762" w:rsidP="00385762">
      <w:pPr>
        <w:pStyle w:val="21"/>
        <w:tabs>
          <w:tab w:val="left" w:pos="284"/>
        </w:tabs>
        <w:spacing w:line="240" w:lineRule="auto"/>
        <w:ind w:firstLine="709"/>
        <w:rPr>
          <w:sz w:val="24"/>
        </w:rPr>
      </w:pPr>
      <w:r w:rsidRPr="00CA110A">
        <w:rPr>
          <w:spacing w:val="2"/>
          <w:sz w:val="24"/>
        </w:rPr>
        <w:lastRenderedPageBreak/>
        <w:t>вариативность направлений и форм, а также диверси</w:t>
      </w:r>
      <w:r w:rsidRPr="00CA110A">
        <w:rPr>
          <w:sz w:val="24"/>
        </w:rPr>
        <w:t>фикацию уровней психолого­педагогического сопровождения участников образовательных отношений;</w:t>
      </w:r>
    </w:p>
    <w:p w:rsidR="00385762" w:rsidRPr="00CA110A" w:rsidRDefault="00385762" w:rsidP="00385762">
      <w:pPr>
        <w:pStyle w:val="21"/>
        <w:tabs>
          <w:tab w:val="left" w:pos="284"/>
        </w:tabs>
        <w:spacing w:line="240" w:lineRule="auto"/>
        <w:ind w:firstLine="709"/>
        <w:rPr>
          <w:sz w:val="24"/>
        </w:rPr>
      </w:pPr>
      <w:r w:rsidRPr="00CA110A">
        <w:rPr>
          <w:sz w:val="24"/>
        </w:rPr>
        <w:t>дифференциацию и индивидуализацию обучения.</w:t>
      </w:r>
    </w:p>
    <w:p w:rsidR="00385762" w:rsidRPr="00CA110A" w:rsidRDefault="00385762" w:rsidP="00385762">
      <w:pPr>
        <w:pStyle w:val="af3"/>
        <w:tabs>
          <w:tab w:val="left" w:pos="284"/>
        </w:tabs>
        <w:spacing w:line="240" w:lineRule="auto"/>
        <w:ind w:firstLine="709"/>
        <w:rPr>
          <w:rFonts w:ascii="Times New Roman" w:hAnsi="Times New Roman"/>
          <w:b/>
          <w:bCs/>
          <w:color w:val="auto"/>
          <w:sz w:val="24"/>
          <w:szCs w:val="24"/>
        </w:rPr>
      </w:pPr>
      <w:r w:rsidRPr="00CA110A">
        <w:rPr>
          <w:rFonts w:ascii="Times New Roman" w:hAnsi="Times New Roman"/>
          <w:b/>
          <w:bCs/>
          <w:color w:val="auto"/>
          <w:spacing w:val="2"/>
          <w:sz w:val="24"/>
          <w:szCs w:val="24"/>
        </w:rPr>
        <w:t xml:space="preserve">Психолого­педагогическое сопровождение участников </w:t>
      </w:r>
      <w:r w:rsidRPr="00CA110A">
        <w:rPr>
          <w:rFonts w:ascii="Times New Roman" w:hAnsi="Times New Roman"/>
          <w:b/>
          <w:color w:val="auto"/>
          <w:sz w:val="24"/>
          <w:szCs w:val="24"/>
        </w:rPr>
        <w:t xml:space="preserve">образовательных отношений </w:t>
      </w:r>
      <w:r w:rsidRPr="00CA110A">
        <w:rPr>
          <w:rFonts w:ascii="Times New Roman" w:hAnsi="Times New Roman"/>
          <w:b/>
          <w:bCs/>
          <w:color w:val="auto"/>
          <w:sz w:val="24"/>
          <w:szCs w:val="24"/>
        </w:rPr>
        <w:t>на уровне начального общего образования</w:t>
      </w:r>
    </w:p>
    <w:p w:rsidR="00385762" w:rsidRPr="00CA110A" w:rsidRDefault="00385762" w:rsidP="00385762">
      <w:pPr>
        <w:pStyle w:val="af3"/>
        <w:tabs>
          <w:tab w:val="left" w:pos="284"/>
        </w:tabs>
        <w:spacing w:line="240" w:lineRule="auto"/>
        <w:ind w:firstLine="709"/>
        <w:rPr>
          <w:rFonts w:ascii="Times New Roman" w:hAnsi="Times New Roman"/>
          <w:color w:val="auto"/>
          <w:sz w:val="24"/>
          <w:szCs w:val="24"/>
        </w:rPr>
      </w:pPr>
      <w:r w:rsidRPr="00CA110A">
        <w:rPr>
          <w:rFonts w:ascii="Times New Roman" w:hAnsi="Times New Roman"/>
          <w:color w:val="auto"/>
          <w:sz w:val="24"/>
          <w:szCs w:val="24"/>
        </w:rPr>
        <w:t xml:space="preserve">Основными формами психолого­педагогического сопровождения являются: </w:t>
      </w:r>
    </w:p>
    <w:p w:rsidR="00385762" w:rsidRPr="00CA110A" w:rsidRDefault="00385762" w:rsidP="00385762">
      <w:pPr>
        <w:pStyle w:val="21"/>
        <w:tabs>
          <w:tab w:val="left" w:pos="284"/>
        </w:tabs>
        <w:spacing w:line="240" w:lineRule="auto"/>
        <w:ind w:firstLine="709"/>
        <w:rPr>
          <w:sz w:val="24"/>
        </w:rPr>
      </w:pPr>
      <w:r w:rsidRPr="00CA110A">
        <w:rPr>
          <w:spacing w:val="2"/>
          <w:sz w:val="24"/>
        </w:rPr>
        <w:t xml:space="preserve">диагностика, направленная на выявление особенностей </w:t>
      </w:r>
      <w:r w:rsidRPr="00CA110A">
        <w:rPr>
          <w:sz w:val="24"/>
        </w:rPr>
        <w:t xml:space="preserve">статуса школьника. Она может проводиться на этапе знакомства с ребенком, после зачисления его в школу и в конце каждого учебного года; </w:t>
      </w:r>
    </w:p>
    <w:p w:rsidR="00385762" w:rsidRPr="00CA110A" w:rsidRDefault="00385762" w:rsidP="00385762">
      <w:pPr>
        <w:pStyle w:val="21"/>
        <w:tabs>
          <w:tab w:val="left" w:pos="284"/>
        </w:tabs>
        <w:spacing w:line="240" w:lineRule="auto"/>
        <w:ind w:firstLine="709"/>
        <w:rPr>
          <w:sz w:val="24"/>
        </w:rPr>
      </w:pPr>
      <w:r w:rsidRPr="00CA110A">
        <w:rPr>
          <w:spacing w:val="2"/>
          <w:sz w:val="24"/>
        </w:rPr>
        <w:t>консультирование педагогов и родителей, которое осу</w:t>
      </w:r>
      <w:r w:rsidRPr="00CA110A">
        <w:rPr>
          <w:spacing w:val="-2"/>
          <w:sz w:val="24"/>
        </w:rPr>
        <w:t>ществляется учителем и классным руководителем с учетом результатов диа</w:t>
      </w:r>
      <w:r w:rsidRPr="00CA110A">
        <w:rPr>
          <w:sz w:val="24"/>
        </w:rPr>
        <w:t>гностики, а также администрацией  образовательной организации;</w:t>
      </w:r>
    </w:p>
    <w:p w:rsidR="00385762" w:rsidRPr="00CA110A" w:rsidRDefault="00385762" w:rsidP="00385762">
      <w:pPr>
        <w:pStyle w:val="21"/>
        <w:tabs>
          <w:tab w:val="left" w:pos="284"/>
        </w:tabs>
        <w:spacing w:line="240" w:lineRule="auto"/>
        <w:ind w:firstLine="709"/>
        <w:rPr>
          <w:sz w:val="24"/>
        </w:rPr>
      </w:pPr>
      <w:r w:rsidRPr="00CA110A">
        <w:rPr>
          <w:sz w:val="24"/>
        </w:rPr>
        <w:t>профилактика, экспертиза, развивающая работа, просве</w:t>
      </w:r>
      <w:r w:rsidRPr="00CA110A">
        <w:rPr>
          <w:spacing w:val="-2"/>
          <w:sz w:val="24"/>
        </w:rPr>
        <w:t>щение, коррекционная работа, осуществляемая в течение все</w:t>
      </w:r>
      <w:r w:rsidRPr="00CA110A">
        <w:rPr>
          <w:sz w:val="24"/>
        </w:rPr>
        <w:t>го учебного времени.</w:t>
      </w:r>
    </w:p>
    <w:p w:rsidR="00385762" w:rsidRPr="00CA110A" w:rsidRDefault="00385762" w:rsidP="00385762">
      <w:pPr>
        <w:pStyle w:val="af3"/>
        <w:tabs>
          <w:tab w:val="left" w:pos="284"/>
        </w:tabs>
        <w:spacing w:line="240" w:lineRule="auto"/>
        <w:ind w:firstLine="709"/>
        <w:rPr>
          <w:rFonts w:ascii="Times New Roman" w:hAnsi="Times New Roman"/>
          <w:color w:val="auto"/>
          <w:sz w:val="24"/>
          <w:szCs w:val="24"/>
        </w:rPr>
      </w:pPr>
      <w:r w:rsidRPr="00CA110A">
        <w:rPr>
          <w:rFonts w:ascii="Times New Roman" w:hAnsi="Times New Roman"/>
          <w:color w:val="auto"/>
          <w:sz w:val="24"/>
          <w:szCs w:val="24"/>
        </w:rPr>
        <w:t xml:space="preserve">К основным направлениям психолого­педагогического сопровождения можно отнести: </w:t>
      </w:r>
    </w:p>
    <w:p w:rsidR="00385762" w:rsidRPr="00CA110A" w:rsidRDefault="00385762" w:rsidP="00385762">
      <w:pPr>
        <w:pStyle w:val="21"/>
        <w:tabs>
          <w:tab w:val="left" w:pos="284"/>
        </w:tabs>
        <w:spacing w:line="240" w:lineRule="auto"/>
        <w:ind w:firstLine="709"/>
        <w:rPr>
          <w:sz w:val="24"/>
        </w:rPr>
      </w:pPr>
      <w:r w:rsidRPr="00CA110A">
        <w:rPr>
          <w:sz w:val="24"/>
        </w:rPr>
        <w:t xml:space="preserve">сохранение и укрепление психологического здоровья; </w:t>
      </w:r>
    </w:p>
    <w:p w:rsidR="00385762" w:rsidRPr="00CA110A" w:rsidRDefault="00385762" w:rsidP="00385762">
      <w:pPr>
        <w:pStyle w:val="21"/>
        <w:tabs>
          <w:tab w:val="left" w:pos="284"/>
        </w:tabs>
        <w:spacing w:line="240" w:lineRule="auto"/>
        <w:ind w:firstLine="709"/>
        <w:rPr>
          <w:sz w:val="24"/>
        </w:rPr>
      </w:pPr>
      <w:r w:rsidRPr="00CA110A">
        <w:rPr>
          <w:sz w:val="24"/>
        </w:rPr>
        <w:t xml:space="preserve">мониторинг возможностей и способностей обучающихся; </w:t>
      </w:r>
    </w:p>
    <w:p w:rsidR="00385762" w:rsidRPr="00CA110A" w:rsidRDefault="00385762" w:rsidP="00385762">
      <w:pPr>
        <w:pStyle w:val="21"/>
        <w:tabs>
          <w:tab w:val="left" w:pos="284"/>
        </w:tabs>
        <w:spacing w:line="240" w:lineRule="auto"/>
        <w:ind w:firstLine="709"/>
        <w:rPr>
          <w:sz w:val="24"/>
        </w:rPr>
      </w:pPr>
      <w:r w:rsidRPr="00CA110A">
        <w:rPr>
          <w:spacing w:val="2"/>
          <w:sz w:val="24"/>
        </w:rPr>
        <w:t>психолого­педагогическую поддержку участников олим</w:t>
      </w:r>
      <w:r w:rsidRPr="00CA110A">
        <w:rPr>
          <w:sz w:val="24"/>
        </w:rPr>
        <w:t xml:space="preserve">пиадного движения; </w:t>
      </w:r>
    </w:p>
    <w:p w:rsidR="00385762" w:rsidRPr="00CA110A" w:rsidRDefault="00385762" w:rsidP="00385762">
      <w:pPr>
        <w:pStyle w:val="21"/>
        <w:tabs>
          <w:tab w:val="left" w:pos="284"/>
        </w:tabs>
        <w:spacing w:line="240" w:lineRule="auto"/>
        <w:ind w:firstLine="709"/>
        <w:rPr>
          <w:sz w:val="24"/>
        </w:rPr>
      </w:pPr>
      <w:r w:rsidRPr="00CA110A">
        <w:rPr>
          <w:sz w:val="24"/>
        </w:rPr>
        <w:t xml:space="preserve">формирование у обучающихся ценности здоровья и безопасного образа жизни; </w:t>
      </w:r>
    </w:p>
    <w:p w:rsidR="00385762" w:rsidRPr="00CA110A" w:rsidRDefault="00385762" w:rsidP="00385762">
      <w:pPr>
        <w:pStyle w:val="21"/>
        <w:tabs>
          <w:tab w:val="left" w:pos="284"/>
        </w:tabs>
        <w:spacing w:line="240" w:lineRule="auto"/>
        <w:ind w:firstLine="709"/>
        <w:rPr>
          <w:sz w:val="24"/>
        </w:rPr>
      </w:pPr>
      <w:r w:rsidRPr="00CA110A">
        <w:rPr>
          <w:sz w:val="24"/>
        </w:rPr>
        <w:t xml:space="preserve">развитие экологической культуры; </w:t>
      </w:r>
    </w:p>
    <w:p w:rsidR="00385762" w:rsidRPr="00F73C87" w:rsidRDefault="00385762" w:rsidP="00385762">
      <w:pPr>
        <w:pStyle w:val="21"/>
        <w:tabs>
          <w:tab w:val="left" w:pos="284"/>
        </w:tabs>
        <w:spacing w:line="240" w:lineRule="auto"/>
        <w:ind w:firstLine="709"/>
        <w:rPr>
          <w:sz w:val="24"/>
        </w:rPr>
      </w:pPr>
      <w:r w:rsidRPr="00F73C87">
        <w:rPr>
          <w:sz w:val="24"/>
        </w:rPr>
        <w:t>выявление и поддержку детей с особыми образовательными потребностями;</w:t>
      </w:r>
    </w:p>
    <w:p w:rsidR="00385762" w:rsidRPr="00F73C87" w:rsidRDefault="00385762" w:rsidP="00385762">
      <w:pPr>
        <w:pStyle w:val="21"/>
        <w:tabs>
          <w:tab w:val="left" w:pos="284"/>
        </w:tabs>
        <w:spacing w:line="240" w:lineRule="auto"/>
        <w:ind w:firstLine="709"/>
        <w:rPr>
          <w:sz w:val="24"/>
        </w:rPr>
      </w:pPr>
      <w:r w:rsidRPr="00F73C87">
        <w:rPr>
          <w:spacing w:val="2"/>
          <w:sz w:val="24"/>
        </w:rPr>
        <w:t>формирование коммуникативных навыков в разновоз</w:t>
      </w:r>
      <w:r w:rsidRPr="00F73C87">
        <w:rPr>
          <w:sz w:val="24"/>
        </w:rPr>
        <w:t xml:space="preserve">растной среде и среде сверстников; </w:t>
      </w:r>
    </w:p>
    <w:p w:rsidR="00385762" w:rsidRPr="00F73C87" w:rsidRDefault="00385762" w:rsidP="00385762">
      <w:pPr>
        <w:pStyle w:val="21"/>
        <w:tabs>
          <w:tab w:val="left" w:pos="284"/>
        </w:tabs>
        <w:spacing w:line="240" w:lineRule="auto"/>
        <w:ind w:firstLine="709"/>
        <w:rPr>
          <w:sz w:val="24"/>
        </w:rPr>
      </w:pPr>
      <w:r w:rsidRPr="00F73C87">
        <w:rPr>
          <w:sz w:val="24"/>
        </w:rPr>
        <w:t xml:space="preserve">поддержку детских объединений и ученического самоуправления; </w:t>
      </w:r>
    </w:p>
    <w:p w:rsidR="00385762" w:rsidRPr="00CD0969" w:rsidRDefault="00385762" w:rsidP="00385762">
      <w:pPr>
        <w:pStyle w:val="210"/>
        <w:spacing w:before="0"/>
        <w:ind w:left="0" w:right="0"/>
        <w:jc w:val="left"/>
        <w:rPr>
          <w:b w:val="0"/>
          <w:sz w:val="24"/>
        </w:rPr>
      </w:pPr>
      <w:r w:rsidRPr="00CD0969">
        <w:rPr>
          <w:b w:val="0"/>
          <w:sz w:val="24"/>
        </w:rPr>
        <w:t>выявление и поддержку лиц, проявивших  выдающиеся способности</w:t>
      </w:r>
    </w:p>
    <w:p w:rsidR="00385762" w:rsidRDefault="00385762" w:rsidP="00CA110A">
      <w:pPr>
        <w:pStyle w:val="af8"/>
        <w:numPr>
          <w:ilvl w:val="2"/>
          <w:numId w:val="76"/>
        </w:numPr>
        <w:tabs>
          <w:tab w:val="left" w:pos="284"/>
        </w:tabs>
        <w:spacing w:line="240" w:lineRule="auto"/>
        <w:rPr>
          <w:sz w:val="24"/>
        </w:rPr>
      </w:pPr>
      <w:bookmarkStart w:id="24" w:name="_Toc288394112"/>
      <w:bookmarkStart w:id="25" w:name="_Toc288410579"/>
      <w:bookmarkStart w:id="26" w:name="_Toc288410708"/>
      <w:bookmarkStart w:id="27" w:name="_Toc424564347"/>
      <w:r w:rsidRPr="00F73C87">
        <w:rPr>
          <w:sz w:val="24"/>
        </w:rPr>
        <w:t>Финансовое обеспечение реализации основной образовательной программы</w:t>
      </w:r>
      <w:bookmarkEnd w:id="24"/>
      <w:bookmarkEnd w:id="25"/>
      <w:bookmarkEnd w:id="26"/>
      <w:bookmarkEnd w:id="27"/>
    </w:p>
    <w:p w:rsidR="00385762" w:rsidRDefault="00385762" w:rsidP="00385762">
      <w:pPr>
        <w:pStyle w:val="a3"/>
        <w:ind w:left="117" w:right="376"/>
      </w:pPr>
      <w:r>
        <w:t xml:space="preserve">Финансовое обеспечение реализации ООП НОО школы опирается на исполнение расходных обязательств, обеспечивающих конституционное право граждан на бесплатное и общедоступное общее образование. Объѐм действующих расходных обязательств отражается в задании  Учредителя  по оказанию  муниципальных  образовательных  </w:t>
      </w:r>
      <w:r>
        <w:rPr>
          <w:spacing w:val="-4"/>
        </w:rPr>
        <w:t xml:space="preserve">услуг </w:t>
      </w:r>
      <w:r>
        <w:rPr>
          <w:spacing w:val="52"/>
        </w:rPr>
        <w:t xml:space="preserve"> </w:t>
      </w:r>
      <w:r>
        <w:t xml:space="preserve">в  соответствии с требованиями федеральных государственных образовательных стандартов общего образования. Задание Учредителя обеспечивает соответствие показателей объѐмов и </w:t>
      </w:r>
      <w:r>
        <w:rPr>
          <w:spacing w:val="-4"/>
        </w:rPr>
        <w:t xml:space="preserve">качества </w:t>
      </w:r>
      <w:r>
        <w:t xml:space="preserve">предоставляемых образовательным учреждением </w:t>
      </w:r>
      <w:r>
        <w:rPr>
          <w:spacing w:val="-4"/>
        </w:rPr>
        <w:t>услуг</w:t>
      </w:r>
      <w:r>
        <w:rPr>
          <w:spacing w:val="52"/>
        </w:rPr>
        <w:t xml:space="preserve"> </w:t>
      </w:r>
      <w:r>
        <w:t>(выполнения работ) с размерами направляемых на эти цели средств</w:t>
      </w:r>
      <w:r>
        <w:rPr>
          <w:spacing w:val="3"/>
        </w:rPr>
        <w:t xml:space="preserve"> </w:t>
      </w:r>
      <w:r>
        <w:t>бюджета.</w:t>
      </w:r>
    </w:p>
    <w:p w:rsidR="00385762" w:rsidRDefault="00385762" w:rsidP="00385762">
      <w:pPr>
        <w:pStyle w:val="a3"/>
        <w:spacing w:before="4"/>
        <w:ind w:left="117" w:right="382"/>
      </w:pPr>
      <w:r w:rsidRPr="007C09E5">
        <w:t>Финансовое обеспечение задания Учредителя по реализации ООП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Формирование фонда оплаты труда школы осуществляется в пределах объема средств образовательной организации на текущий финансовый год, определенного в соответствии с региональным расчетом подушевым нормативом, количеством обучающихся и соответствующими поправочными коэффициентами</w:t>
      </w:r>
      <w:r>
        <w:t>, и отражается в плане финансово –хозяйственной деятельности гимназии.</w:t>
      </w:r>
      <w:r>
        <w:rPr>
          <w:spacing w:val="38"/>
        </w:rPr>
        <w:t xml:space="preserve"> </w:t>
      </w:r>
      <w:r>
        <w:t>Справочно:</w:t>
      </w:r>
      <w:r>
        <w:rPr>
          <w:spacing w:val="-11"/>
        </w:rPr>
        <w:t xml:space="preserve"> </w:t>
      </w:r>
      <w:r>
        <w:t>в</w:t>
      </w:r>
      <w:r>
        <w:rPr>
          <w:spacing w:val="-11"/>
        </w:rPr>
        <w:t xml:space="preserve"> </w:t>
      </w:r>
      <w:r>
        <w:t>соответствии</w:t>
      </w:r>
      <w:r>
        <w:rPr>
          <w:spacing w:val="-11"/>
        </w:rPr>
        <w:t xml:space="preserve"> </w:t>
      </w:r>
      <w:r>
        <w:t>с</w:t>
      </w:r>
      <w:r>
        <w:rPr>
          <w:spacing w:val="-13"/>
        </w:rPr>
        <w:t xml:space="preserve"> </w:t>
      </w:r>
      <w:r>
        <w:t>установленным</w:t>
      </w:r>
      <w:r>
        <w:rPr>
          <w:spacing w:val="-11"/>
        </w:rPr>
        <w:t xml:space="preserve"> </w:t>
      </w:r>
      <w:r>
        <w:t>порядком</w:t>
      </w:r>
      <w:r>
        <w:rPr>
          <w:spacing w:val="-10"/>
        </w:rPr>
        <w:t xml:space="preserve"> </w:t>
      </w:r>
      <w:r>
        <w:t>финансирования</w:t>
      </w:r>
      <w:r>
        <w:rPr>
          <w:spacing w:val="-16"/>
        </w:rPr>
        <w:t xml:space="preserve"> </w:t>
      </w:r>
      <w:r>
        <w:t>оплаты</w:t>
      </w:r>
      <w:r>
        <w:rPr>
          <w:spacing w:val="-10"/>
        </w:rPr>
        <w:t xml:space="preserve"> </w:t>
      </w:r>
      <w:r>
        <w:t>труда работников</w:t>
      </w:r>
      <w:r>
        <w:rPr>
          <w:spacing w:val="-1"/>
        </w:rPr>
        <w:t xml:space="preserve"> </w:t>
      </w:r>
      <w:r>
        <w:t>школы:</w:t>
      </w:r>
    </w:p>
    <w:p w:rsidR="00385762" w:rsidRDefault="00385762" w:rsidP="00385762">
      <w:pPr>
        <w:pStyle w:val="a3"/>
        <w:spacing w:line="274" w:lineRule="exact"/>
        <w:ind w:left="828" w:firstLine="0"/>
      </w:pPr>
      <w:r>
        <w:t>-фонд оплаты труда школы состоит из базовой части и стимулирующей части;</w:t>
      </w:r>
    </w:p>
    <w:p w:rsidR="00385762" w:rsidRDefault="00385762" w:rsidP="00385762">
      <w:pPr>
        <w:pStyle w:val="a3"/>
        <w:spacing w:before="3"/>
        <w:ind w:left="117" w:right="385"/>
      </w:pPr>
      <w: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школы;</w:t>
      </w:r>
    </w:p>
    <w:p w:rsidR="00385762" w:rsidRDefault="00385762" w:rsidP="00CA110A">
      <w:pPr>
        <w:pStyle w:val="a5"/>
        <w:numPr>
          <w:ilvl w:val="1"/>
          <w:numId w:val="62"/>
        </w:numPr>
        <w:tabs>
          <w:tab w:val="left" w:pos="963"/>
        </w:tabs>
        <w:spacing w:before="2" w:line="237" w:lineRule="auto"/>
        <w:ind w:right="387" w:firstLine="710"/>
        <w:rPr>
          <w:sz w:val="24"/>
        </w:rPr>
      </w:pPr>
      <w:r>
        <w:rPr>
          <w:sz w:val="24"/>
        </w:rPr>
        <w:t xml:space="preserve">базовая часть фонда оплаты </w:t>
      </w:r>
      <w:r>
        <w:rPr>
          <w:spacing w:val="-3"/>
          <w:sz w:val="24"/>
        </w:rPr>
        <w:t xml:space="preserve">труда </w:t>
      </w:r>
      <w:r>
        <w:rPr>
          <w:sz w:val="24"/>
        </w:rPr>
        <w:t>для педагогического персонала, осуществляющего учебный процесс, состоит из общей части и специальной</w:t>
      </w:r>
      <w:r>
        <w:rPr>
          <w:spacing w:val="-7"/>
          <w:sz w:val="24"/>
        </w:rPr>
        <w:t xml:space="preserve"> </w:t>
      </w:r>
      <w:r>
        <w:rPr>
          <w:sz w:val="24"/>
        </w:rPr>
        <w:t>части;</w:t>
      </w:r>
    </w:p>
    <w:p w:rsidR="00385762" w:rsidRDefault="00385762" w:rsidP="00CA110A">
      <w:pPr>
        <w:pStyle w:val="a5"/>
        <w:numPr>
          <w:ilvl w:val="1"/>
          <w:numId w:val="62"/>
        </w:numPr>
        <w:tabs>
          <w:tab w:val="left" w:pos="1078"/>
        </w:tabs>
        <w:spacing w:before="4"/>
        <w:ind w:right="384" w:firstLine="710"/>
        <w:rPr>
          <w:sz w:val="24"/>
        </w:rPr>
      </w:pPr>
      <w:r>
        <w:rPr>
          <w:sz w:val="24"/>
        </w:rPr>
        <w:t xml:space="preserve">общая часть фонда оплаты труда обеспечивает гарантированную оплату труда педагогического работника исходя из количества проведѐнных им учебных часов </w:t>
      </w:r>
      <w:r>
        <w:rPr>
          <w:spacing w:val="-18"/>
          <w:sz w:val="24"/>
        </w:rPr>
        <w:t xml:space="preserve">и </w:t>
      </w:r>
      <w:r>
        <w:rPr>
          <w:sz w:val="24"/>
        </w:rPr>
        <w:t>численности обучающихся в</w:t>
      </w:r>
      <w:r>
        <w:rPr>
          <w:spacing w:val="1"/>
          <w:sz w:val="24"/>
        </w:rPr>
        <w:t xml:space="preserve"> </w:t>
      </w:r>
      <w:r>
        <w:rPr>
          <w:sz w:val="24"/>
        </w:rPr>
        <w:t>классах.</w:t>
      </w:r>
    </w:p>
    <w:p w:rsidR="009A462C" w:rsidRDefault="009A462C" w:rsidP="009A462C">
      <w:pPr>
        <w:pStyle w:val="af8"/>
        <w:tabs>
          <w:tab w:val="left" w:pos="284"/>
        </w:tabs>
        <w:spacing w:line="240" w:lineRule="auto"/>
        <w:rPr>
          <w:sz w:val="24"/>
        </w:rPr>
      </w:pPr>
      <w:bookmarkStart w:id="28" w:name="_Toc288394113"/>
      <w:bookmarkStart w:id="29" w:name="_Toc288410580"/>
      <w:bookmarkStart w:id="30" w:name="_Toc288410709"/>
      <w:bookmarkStart w:id="31" w:name="_Toc424564348"/>
    </w:p>
    <w:p w:rsidR="00385762" w:rsidRPr="00F73C87" w:rsidRDefault="00385762" w:rsidP="009A462C">
      <w:pPr>
        <w:pStyle w:val="af8"/>
        <w:tabs>
          <w:tab w:val="left" w:pos="284"/>
        </w:tabs>
        <w:spacing w:line="240" w:lineRule="auto"/>
        <w:rPr>
          <w:sz w:val="24"/>
        </w:rPr>
      </w:pPr>
      <w:r>
        <w:rPr>
          <w:sz w:val="24"/>
        </w:rPr>
        <w:lastRenderedPageBreak/>
        <w:t>3.3.4.</w:t>
      </w:r>
      <w:r w:rsidRPr="00F73C87">
        <w:rPr>
          <w:sz w:val="24"/>
        </w:rPr>
        <w:t>Материально-технические условия реализации основной образовательной программы</w:t>
      </w:r>
      <w:bookmarkEnd w:id="28"/>
      <w:bookmarkEnd w:id="29"/>
      <w:bookmarkEnd w:id="30"/>
      <w:bookmarkEnd w:id="31"/>
    </w:p>
    <w:p w:rsidR="00385762" w:rsidRPr="00F73C87" w:rsidRDefault="00385762" w:rsidP="00385762">
      <w:pPr>
        <w:tabs>
          <w:tab w:val="left" w:pos="284"/>
        </w:tabs>
        <w:ind w:firstLine="709"/>
      </w:pPr>
    </w:p>
    <w:p w:rsidR="00385762" w:rsidRPr="00F750CC" w:rsidRDefault="00385762" w:rsidP="00385762">
      <w:pPr>
        <w:ind w:firstLine="709"/>
        <w:jc w:val="both"/>
        <w:rPr>
          <w:sz w:val="24"/>
          <w:szCs w:val="24"/>
        </w:rPr>
      </w:pPr>
      <w:r w:rsidRPr="00F750CC">
        <w:rPr>
          <w:sz w:val="24"/>
          <w:szCs w:val="24"/>
        </w:rPr>
        <w:t>Критериальными источниками оценки учебно-материального обеспечения образовательного процесса являются требования ФГОС, требования и условия Положения о лицензировании образовательной деятельности, утверждённого постановлением Правительства Российской Федерации от 28 октября 2013 г. № 966, а также соответствующие приказы и методические рекомендации, в том числе:</w:t>
      </w:r>
    </w:p>
    <w:p w:rsidR="00385762" w:rsidRPr="00F750CC" w:rsidRDefault="00385762" w:rsidP="00CA110A">
      <w:pPr>
        <w:widowControl/>
        <w:numPr>
          <w:ilvl w:val="0"/>
          <w:numId w:val="65"/>
        </w:numPr>
        <w:autoSpaceDE/>
        <w:autoSpaceDN/>
        <w:contextualSpacing/>
        <w:jc w:val="both"/>
        <w:rPr>
          <w:sz w:val="24"/>
          <w:szCs w:val="24"/>
        </w:rPr>
      </w:pPr>
      <w:r w:rsidRPr="00F750CC">
        <w:rPr>
          <w:sz w:val="24"/>
          <w:szCs w:val="24"/>
        </w:rPr>
        <w:t>Санитарно – 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w:t>
      </w:r>
    </w:p>
    <w:p w:rsidR="00385762" w:rsidRPr="00F750CC" w:rsidRDefault="00385762" w:rsidP="00CA110A">
      <w:pPr>
        <w:widowControl/>
        <w:numPr>
          <w:ilvl w:val="0"/>
          <w:numId w:val="65"/>
        </w:numPr>
        <w:autoSpaceDE/>
        <w:autoSpaceDN/>
        <w:contextualSpacing/>
        <w:jc w:val="both"/>
        <w:rPr>
          <w:sz w:val="24"/>
          <w:szCs w:val="24"/>
        </w:rPr>
      </w:pPr>
      <w:r w:rsidRPr="00F750CC">
        <w:rPr>
          <w:sz w:val="24"/>
          <w:szCs w:val="24"/>
        </w:rPr>
        <w:t>перечни рекомендуемой учебной литературы и цифровых образовательных ресурсов;</w:t>
      </w:r>
    </w:p>
    <w:p w:rsidR="00385762" w:rsidRPr="00F750CC" w:rsidRDefault="00385762" w:rsidP="00CA110A">
      <w:pPr>
        <w:widowControl/>
        <w:numPr>
          <w:ilvl w:val="0"/>
          <w:numId w:val="65"/>
        </w:numPr>
        <w:autoSpaceDE/>
        <w:autoSpaceDN/>
        <w:contextualSpacing/>
        <w:jc w:val="both"/>
        <w:rPr>
          <w:sz w:val="24"/>
          <w:szCs w:val="24"/>
        </w:rPr>
      </w:pPr>
      <w:r w:rsidRPr="00F750CC">
        <w:rPr>
          <w:sz w:val="24"/>
          <w:szCs w:val="24"/>
        </w:rPr>
        <w:t>аналогичные перечни, утверждённые региональными нормативными актами и локальными актами школы, разработанные с учётом особенностей реализации Образовательной программы в школе.</w:t>
      </w:r>
    </w:p>
    <w:p w:rsidR="00385762" w:rsidRPr="00F750CC" w:rsidRDefault="00385762" w:rsidP="00385762">
      <w:pPr>
        <w:ind w:left="720"/>
        <w:contextualSpacing/>
        <w:jc w:val="both"/>
        <w:rPr>
          <w:sz w:val="24"/>
          <w:szCs w:val="24"/>
        </w:rPr>
      </w:pPr>
      <w:r w:rsidRPr="00F750CC">
        <w:rPr>
          <w:sz w:val="24"/>
          <w:szCs w:val="24"/>
        </w:rPr>
        <w:t>Школа  располагает необходимыми организационными нормативными и правовыми документами, регламентирующими деятельность учреждения в соответствии с законодательством Российской Федерации и Республики Татарстан в сфере образования. В своей деятельности  школа  руководствуется Конституциями РФ и РТ, законами РФ и РТ «Об образовании»</w:t>
      </w:r>
    </w:p>
    <w:p w:rsidR="00F750CC" w:rsidRPr="009A462C" w:rsidRDefault="00385762" w:rsidP="00385762">
      <w:pPr>
        <w:ind w:left="720"/>
        <w:contextualSpacing/>
        <w:jc w:val="both"/>
        <w:rPr>
          <w:color w:val="000000" w:themeColor="text1"/>
          <w:sz w:val="24"/>
          <w:szCs w:val="24"/>
        </w:rPr>
      </w:pPr>
      <w:r w:rsidRPr="00F750CC">
        <w:rPr>
          <w:sz w:val="24"/>
          <w:szCs w:val="24"/>
        </w:rPr>
        <w:t>-Устав образовательног</w:t>
      </w:r>
      <w:r w:rsidR="00F750CC">
        <w:rPr>
          <w:sz w:val="24"/>
          <w:szCs w:val="24"/>
        </w:rPr>
        <w:t>о учреждения МБОУ «Большешинарская</w:t>
      </w:r>
      <w:r w:rsidRPr="00F750CC">
        <w:rPr>
          <w:sz w:val="24"/>
          <w:szCs w:val="24"/>
        </w:rPr>
        <w:t xml:space="preserve"> средняя общеобразовательная школа </w:t>
      </w:r>
      <w:r w:rsidR="00F750CC">
        <w:rPr>
          <w:sz w:val="24"/>
          <w:szCs w:val="24"/>
        </w:rPr>
        <w:t xml:space="preserve">имени А.А. Ахунзянова </w:t>
      </w:r>
      <w:r w:rsidRPr="00F750CC">
        <w:rPr>
          <w:sz w:val="24"/>
          <w:szCs w:val="24"/>
        </w:rPr>
        <w:t xml:space="preserve">Сабинского муниципального района Республики Татарстан »,  утвержден  Постановлением руководителя </w:t>
      </w:r>
      <w:r w:rsidRPr="00F750CC">
        <w:rPr>
          <w:sz w:val="24"/>
          <w:szCs w:val="24"/>
        </w:rPr>
        <w:tab/>
        <w:t xml:space="preserve"> исполнительного комитета  Сабинского муниципального района Республики Татарстан </w:t>
      </w:r>
      <w:r w:rsidR="00F750CC" w:rsidRPr="009A462C">
        <w:rPr>
          <w:color w:val="000000" w:themeColor="text1"/>
          <w:sz w:val="24"/>
          <w:szCs w:val="24"/>
        </w:rPr>
        <w:t xml:space="preserve">№-1196 п   от 18 сентября 2017 года) </w:t>
      </w:r>
    </w:p>
    <w:p w:rsidR="00385762" w:rsidRPr="009A462C" w:rsidRDefault="00385762" w:rsidP="00385762">
      <w:pPr>
        <w:ind w:left="720"/>
        <w:contextualSpacing/>
        <w:jc w:val="both"/>
        <w:rPr>
          <w:color w:val="000000" w:themeColor="text1"/>
          <w:sz w:val="24"/>
          <w:szCs w:val="24"/>
        </w:rPr>
      </w:pPr>
      <w:r w:rsidRPr="009A462C">
        <w:rPr>
          <w:color w:val="000000" w:themeColor="text1"/>
          <w:sz w:val="24"/>
          <w:szCs w:val="24"/>
        </w:rPr>
        <w:t>-Наличие свидетельств:</w:t>
      </w:r>
    </w:p>
    <w:p w:rsidR="00385762" w:rsidRPr="00F750CC" w:rsidRDefault="00385762" w:rsidP="00385762">
      <w:pPr>
        <w:ind w:left="720"/>
        <w:contextualSpacing/>
        <w:jc w:val="both"/>
        <w:rPr>
          <w:sz w:val="24"/>
          <w:szCs w:val="24"/>
        </w:rPr>
      </w:pPr>
      <w:r w:rsidRPr="00F750CC">
        <w:rPr>
          <w:sz w:val="24"/>
          <w:szCs w:val="24"/>
        </w:rPr>
        <w:t>а) свидетельство о внесении записи в Единый государственный реестр юридических лиц.  Дата регистрации:  8 ноября 2012 года, основной реги</w:t>
      </w:r>
      <w:r w:rsidR="00F750CC">
        <w:rPr>
          <w:sz w:val="24"/>
          <w:szCs w:val="24"/>
        </w:rPr>
        <w:t>страционный номер: 1021607154612</w:t>
      </w:r>
      <w:r w:rsidRPr="00F750CC">
        <w:rPr>
          <w:sz w:val="24"/>
          <w:szCs w:val="24"/>
        </w:rPr>
        <w:t>, дата внесения записи, наимено</w:t>
      </w:r>
      <w:r w:rsidR="00F750CC">
        <w:rPr>
          <w:sz w:val="24"/>
          <w:szCs w:val="24"/>
        </w:rPr>
        <w:t>вание регистрирующего органа: 04 декабря</w:t>
      </w:r>
      <w:r w:rsidRPr="00F750CC">
        <w:rPr>
          <w:sz w:val="24"/>
          <w:szCs w:val="24"/>
        </w:rPr>
        <w:t xml:space="preserve"> 2000 года, Межрайонная инспекция Федеральной налоговой службы №10 по Республике </w:t>
      </w:r>
      <w:r w:rsidR="00F750CC">
        <w:rPr>
          <w:sz w:val="24"/>
          <w:szCs w:val="24"/>
        </w:rPr>
        <w:t>Татарстан, серия 16  № 006136791</w:t>
      </w:r>
      <w:r w:rsidRPr="00F750CC">
        <w:rPr>
          <w:sz w:val="24"/>
          <w:szCs w:val="24"/>
        </w:rPr>
        <w:t>.</w:t>
      </w:r>
    </w:p>
    <w:p w:rsidR="00F750CC" w:rsidRDefault="00385762" w:rsidP="00385762">
      <w:pPr>
        <w:ind w:left="720"/>
        <w:contextualSpacing/>
        <w:jc w:val="both"/>
        <w:rPr>
          <w:sz w:val="24"/>
          <w:szCs w:val="24"/>
        </w:rPr>
      </w:pPr>
      <w:r w:rsidRPr="00F750CC">
        <w:rPr>
          <w:sz w:val="24"/>
          <w:szCs w:val="24"/>
        </w:rPr>
        <w:t xml:space="preserve">б) Свидетельство 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  </w:t>
      </w:r>
    </w:p>
    <w:p w:rsidR="00385762" w:rsidRPr="00F750CC" w:rsidRDefault="00385762" w:rsidP="00385762">
      <w:pPr>
        <w:ind w:left="720"/>
        <w:contextualSpacing/>
        <w:jc w:val="both"/>
        <w:rPr>
          <w:sz w:val="24"/>
          <w:szCs w:val="24"/>
        </w:rPr>
      </w:pPr>
      <w:r w:rsidRPr="00F750CC">
        <w:rPr>
          <w:sz w:val="24"/>
          <w:szCs w:val="24"/>
        </w:rPr>
        <w:t>-Документы, на основании которых осуществляет свою деятельность ОУ:</w:t>
      </w:r>
    </w:p>
    <w:p w:rsidR="00385762" w:rsidRPr="00F750CC" w:rsidRDefault="00F750CC" w:rsidP="00385762">
      <w:pPr>
        <w:ind w:left="720"/>
        <w:contextualSpacing/>
        <w:jc w:val="both"/>
        <w:rPr>
          <w:sz w:val="24"/>
          <w:szCs w:val="24"/>
        </w:rPr>
      </w:pPr>
      <w:r>
        <w:rPr>
          <w:sz w:val="24"/>
          <w:szCs w:val="24"/>
        </w:rPr>
        <w:t>а) год создания учреждения- 2007</w:t>
      </w:r>
      <w:r w:rsidR="00385762" w:rsidRPr="00F750CC">
        <w:rPr>
          <w:sz w:val="24"/>
          <w:szCs w:val="24"/>
        </w:rPr>
        <w:t xml:space="preserve"> год.</w:t>
      </w:r>
    </w:p>
    <w:p w:rsidR="00385762" w:rsidRPr="00F750CC" w:rsidRDefault="00385762" w:rsidP="00385762">
      <w:pPr>
        <w:ind w:left="720"/>
        <w:contextualSpacing/>
        <w:jc w:val="both"/>
        <w:rPr>
          <w:sz w:val="24"/>
          <w:szCs w:val="24"/>
        </w:rPr>
      </w:pPr>
      <w:r w:rsidRPr="00F750CC">
        <w:rPr>
          <w:sz w:val="24"/>
          <w:szCs w:val="24"/>
        </w:rPr>
        <w:t>а) ли</w:t>
      </w:r>
      <w:r w:rsidR="00DC050B">
        <w:rPr>
          <w:sz w:val="24"/>
          <w:szCs w:val="24"/>
        </w:rPr>
        <w:t>цензия: серия 16 Л 01  № 0004520 регистрационный номер 8504 от  09 марта 2016</w:t>
      </w:r>
      <w:r w:rsidRPr="00F750CC">
        <w:rPr>
          <w:sz w:val="24"/>
          <w:szCs w:val="24"/>
        </w:rPr>
        <w:t>г;</w:t>
      </w:r>
    </w:p>
    <w:p w:rsidR="00385762" w:rsidRPr="00F750CC" w:rsidRDefault="00385762" w:rsidP="00385762">
      <w:pPr>
        <w:ind w:left="720"/>
        <w:contextualSpacing/>
        <w:jc w:val="both"/>
        <w:rPr>
          <w:sz w:val="24"/>
          <w:szCs w:val="24"/>
        </w:rPr>
      </w:pPr>
      <w:r w:rsidRPr="00F750CC">
        <w:rPr>
          <w:sz w:val="24"/>
          <w:szCs w:val="24"/>
        </w:rPr>
        <w:t>б) свидетельство о государственной аккре</w:t>
      </w:r>
      <w:r w:rsidR="00DC050B">
        <w:rPr>
          <w:sz w:val="24"/>
          <w:szCs w:val="24"/>
        </w:rPr>
        <w:t>дитации: серия 16 А 01, №0000898 регистрационный номер №  3782  от 07 сентября</w:t>
      </w:r>
      <w:r w:rsidRPr="00F750CC">
        <w:rPr>
          <w:sz w:val="24"/>
          <w:szCs w:val="24"/>
        </w:rPr>
        <w:t xml:space="preserve"> 2016 года.  </w:t>
      </w:r>
    </w:p>
    <w:p w:rsidR="00385762" w:rsidRPr="00F750CC" w:rsidRDefault="00385762" w:rsidP="00385762">
      <w:pPr>
        <w:ind w:left="720"/>
        <w:contextualSpacing/>
        <w:jc w:val="both"/>
        <w:rPr>
          <w:sz w:val="24"/>
          <w:szCs w:val="24"/>
        </w:rPr>
      </w:pPr>
      <w:r w:rsidRPr="00F750CC">
        <w:rPr>
          <w:sz w:val="24"/>
          <w:szCs w:val="24"/>
        </w:rPr>
        <w:t xml:space="preserve">-Учредитель: Исполком Сабинского муниципального района Республики Татарстан. </w:t>
      </w:r>
    </w:p>
    <w:p w:rsidR="00385762" w:rsidRPr="00F750CC" w:rsidRDefault="00385762" w:rsidP="00385762">
      <w:pPr>
        <w:ind w:left="720"/>
        <w:contextualSpacing/>
        <w:jc w:val="both"/>
        <w:rPr>
          <w:sz w:val="24"/>
          <w:szCs w:val="24"/>
        </w:rPr>
      </w:pPr>
      <w:r w:rsidRPr="00F750CC">
        <w:rPr>
          <w:sz w:val="24"/>
          <w:szCs w:val="24"/>
        </w:rPr>
        <w:t xml:space="preserve">    Договор с учредителем.</w:t>
      </w:r>
    </w:p>
    <w:p w:rsidR="00385762" w:rsidRPr="00F750CC" w:rsidRDefault="00385762" w:rsidP="00385762">
      <w:pPr>
        <w:ind w:left="720"/>
        <w:contextualSpacing/>
        <w:jc w:val="both"/>
        <w:rPr>
          <w:sz w:val="24"/>
          <w:szCs w:val="24"/>
        </w:rPr>
      </w:pPr>
      <w:r w:rsidRPr="00F750CC">
        <w:rPr>
          <w:sz w:val="24"/>
          <w:szCs w:val="24"/>
        </w:rPr>
        <w:t>Локальные акты, регламентирующие деятельность ОУ.</w:t>
      </w:r>
    </w:p>
    <w:p w:rsidR="00DC050B" w:rsidRPr="000822F6" w:rsidRDefault="00385762" w:rsidP="00DC050B">
      <w:pPr>
        <w:pStyle w:val="af3"/>
        <w:spacing w:line="240" w:lineRule="auto"/>
        <w:ind w:right="140" w:firstLine="709"/>
        <w:rPr>
          <w:rFonts w:ascii="Times New Roman" w:hAnsi="Times New Roman"/>
          <w:color w:val="auto"/>
          <w:sz w:val="24"/>
          <w:szCs w:val="24"/>
        </w:rPr>
      </w:pPr>
      <w:r w:rsidRPr="00F750CC">
        <w:rPr>
          <w:sz w:val="24"/>
          <w:szCs w:val="24"/>
        </w:rPr>
        <w:t xml:space="preserve">     </w:t>
      </w:r>
      <w:bookmarkStart w:id="32" w:name="_Toc288394114"/>
      <w:bookmarkStart w:id="33" w:name="_Toc288410581"/>
      <w:bookmarkStart w:id="34" w:name="_Toc288410710"/>
      <w:bookmarkStart w:id="35" w:name="_Toc424564349"/>
      <w:r w:rsidR="00DC050B" w:rsidRPr="000822F6">
        <w:rPr>
          <w:rFonts w:ascii="Times New Roman" w:hAnsi="Times New Roman"/>
          <w:color w:val="auto"/>
          <w:sz w:val="24"/>
          <w:szCs w:val="24"/>
        </w:rPr>
        <w:t>Материально­техническая база</w:t>
      </w:r>
      <w:r w:rsidR="00DC050B" w:rsidRPr="000822F6">
        <w:rPr>
          <w:rFonts w:ascii="Times New Roman" w:hAnsi="Times New Roman"/>
          <w:color w:val="auto"/>
          <w:spacing w:val="-2"/>
          <w:sz w:val="24"/>
          <w:szCs w:val="24"/>
        </w:rPr>
        <w:t xml:space="preserve"> </w:t>
      </w:r>
      <w:r w:rsidR="00DC050B" w:rsidRPr="000822F6">
        <w:rPr>
          <w:rFonts w:ascii="Times New Roman" w:hAnsi="Times New Roman"/>
          <w:color w:val="auto"/>
          <w:sz w:val="24"/>
          <w:szCs w:val="24"/>
        </w:rPr>
        <w:t>школы</w:t>
      </w:r>
      <w:r w:rsidR="00DC050B" w:rsidRPr="000822F6">
        <w:rPr>
          <w:rFonts w:ascii="Times New Roman" w:hAnsi="Times New Roman"/>
          <w:color w:val="auto"/>
          <w:spacing w:val="-2"/>
          <w:sz w:val="24"/>
          <w:szCs w:val="24"/>
        </w:rPr>
        <w:t xml:space="preserve"> приведена в соответствие с задачами по обес</w:t>
      </w:r>
      <w:r w:rsidR="00DC050B" w:rsidRPr="000822F6">
        <w:rPr>
          <w:rFonts w:ascii="Times New Roman" w:hAnsi="Times New Roman"/>
          <w:color w:val="auto"/>
          <w:spacing w:val="2"/>
          <w:sz w:val="24"/>
          <w:szCs w:val="24"/>
        </w:rPr>
        <w:t xml:space="preserve">печению реализации ООП НОО и созданию соответствующей </w:t>
      </w:r>
      <w:r w:rsidR="00DC050B" w:rsidRPr="000822F6">
        <w:rPr>
          <w:rFonts w:ascii="Times New Roman" w:hAnsi="Times New Roman"/>
          <w:color w:val="auto"/>
          <w:sz w:val="24"/>
          <w:szCs w:val="24"/>
        </w:rPr>
        <w:t>образовательной и социальной среды.</w:t>
      </w:r>
    </w:p>
    <w:p w:rsidR="00DC050B" w:rsidRPr="000822F6" w:rsidRDefault="00DC050B" w:rsidP="00DC050B">
      <w:pPr>
        <w:pStyle w:val="af3"/>
        <w:spacing w:line="240" w:lineRule="auto"/>
        <w:ind w:right="140" w:firstLine="709"/>
        <w:rPr>
          <w:rFonts w:ascii="Times New Roman" w:hAnsi="Times New Roman"/>
          <w:color w:val="auto"/>
          <w:spacing w:val="-2"/>
          <w:sz w:val="24"/>
          <w:szCs w:val="24"/>
        </w:rPr>
      </w:pPr>
      <w:r w:rsidRPr="000822F6">
        <w:rPr>
          <w:rFonts w:ascii="Times New Roman" w:hAnsi="Times New Roman"/>
          <w:color w:val="auto"/>
          <w:spacing w:val="-2"/>
          <w:sz w:val="24"/>
          <w:szCs w:val="24"/>
        </w:rPr>
        <w:t xml:space="preserve">В соответствии с требованиями ФГОС НОО </w:t>
      </w:r>
      <w:r w:rsidRPr="000822F6">
        <w:rPr>
          <w:rFonts w:ascii="Times New Roman" w:hAnsi="Times New Roman"/>
          <w:color w:val="auto"/>
          <w:sz w:val="24"/>
          <w:szCs w:val="24"/>
        </w:rPr>
        <w:t>школы</w:t>
      </w:r>
      <w:r w:rsidRPr="000822F6">
        <w:rPr>
          <w:rFonts w:ascii="Times New Roman" w:hAnsi="Times New Roman"/>
          <w:color w:val="auto"/>
          <w:spacing w:val="-2"/>
          <w:sz w:val="24"/>
          <w:szCs w:val="24"/>
        </w:rPr>
        <w:t xml:space="preserve"> обеспечена всем необходимым оснащением для реализации образовательных программ всех учебных областей и осуществления внеурочной деятельности:</w:t>
      </w:r>
    </w:p>
    <w:p w:rsidR="00DC050B" w:rsidRPr="000822F6" w:rsidRDefault="00DC050B" w:rsidP="00DC050B">
      <w:pPr>
        <w:pStyle w:val="af3"/>
        <w:spacing w:line="240" w:lineRule="auto"/>
        <w:ind w:right="140" w:firstLine="709"/>
        <w:rPr>
          <w:rFonts w:ascii="Times New Roman" w:hAnsi="Times New Roman"/>
          <w:color w:val="auto"/>
          <w:sz w:val="24"/>
          <w:szCs w:val="24"/>
        </w:rPr>
      </w:pPr>
      <w:r w:rsidRPr="000822F6">
        <w:rPr>
          <w:rFonts w:ascii="Times New Roman" w:hAnsi="Times New Roman"/>
          <w:color w:val="auto"/>
          <w:sz w:val="24"/>
          <w:szCs w:val="24"/>
        </w:rPr>
        <w:t xml:space="preserve">- учебными кабинетами с автоматизированными рабочими местами обучающихся и педагогических работников, оснащенными регулирующимися по возрастным группам, ученическими столами и стульями;  </w:t>
      </w:r>
    </w:p>
    <w:p w:rsidR="00DC050B" w:rsidRPr="000822F6" w:rsidRDefault="00DC050B" w:rsidP="00DC050B">
      <w:pPr>
        <w:pStyle w:val="af3"/>
        <w:spacing w:line="240" w:lineRule="auto"/>
        <w:ind w:right="140" w:firstLine="709"/>
        <w:rPr>
          <w:rFonts w:ascii="Times New Roman" w:hAnsi="Times New Roman"/>
          <w:color w:val="auto"/>
          <w:sz w:val="24"/>
          <w:szCs w:val="24"/>
        </w:rPr>
      </w:pPr>
      <w:r w:rsidRPr="000822F6">
        <w:rPr>
          <w:rFonts w:ascii="Times New Roman" w:hAnsi="Times New Roman"/>
          <w:color w:val="auto"/>
          <w:sz w:val="24"/>
          <w:szCs w:val="24"/>
        </w:rPr>
        <w:t xml:space="preserve">- учебными кабинетами для занятий учебно-исследовательской и проектной деятельностью, моделированием и техническим творчеством;  </w:t>
      </w:r>
    </w:p>
    <w:p w:rsidR="00DC050B" w:rsidRPr="000822F6" w:rsidRDefault="00DC050B" w:rsidP="00DC050B">
      <w:pPr>
        <w:pStyle w:val="af3"/>
        <w:spacing w:line="240" w:lineRule="auto"/>
        <w:ind w:right="140" w:firstLine="709"/>
        <w:rPr>
          <w:rFonts w:ascii="Times New Roman" w:hAnsi="Times New Roman"/>
          <w:color w:val="auto"/>
          <w:sz w:val="24"/>
          <w:szCs w:val="24"/>
        </w:rPr>
      </w:pPr>
      <w:r w:rsidRPr="000822F6">
        <w:rPr>
          <w:rFonts w:ascii="Times New Roman" w:hAnsi="Times New Roman"/>
          <w:color w:val="auto"/>
          <w:sz w:val="24"/>
          <w:szCs w:val="24"/>
        </w:rPr>
        <w:t xml:space="preserve">- необходимыми для реализации учебной и внеурочной деятельности  мастерскими швейного  и  обслуживающего труда, столярными, слесарными;  </w:t>
      </w:r>
    </w:p>
    <w:p w:rsidR="00DC050B" w:rsidRPr="000822F6" w:rsidRDefault="00DC050B" w:rsidP="00DC050B">
      <w:pPr>
        <w:pStyle w:val="af3"/>
        <w:spacing w:line="240" w:lineRule="auto"/>
        <w:ind w:right="140" w:firstLine="709"/>
        <w:rPr>
          <w:rFonts w:ascii="Times New Roman" w:hAnsi="Times New Roman"/>
          <w:color w:val="auto"/>
          <w:sz w:val="24"/>
          <w:szCs w:val="24"/>
        </w:rPr>
      </w:pPr>
      <w:r w:rsidRPr="000822F6">
        <w:rPr>
          <w:rFonts w:ascii="Times New Roman" w:hAnsi="Times New Roman"/>
          <w:color w:val="auto"/>
          <w:sz w:val="24"/>
          <w:szCs w:val="24"/>
        </w:rPr>
        <w:t xml:space="preserve">- кабинетами  для занятий музыкой, хореографией и изобразительным искусством; </w:t>
      </w:r>
    </w:p>
    <w:p w:rsidR="00DC050B" w:rsidRPr="000822F6" w:rsidRDefault="00DC050B" w:rsidP="00DC050B">
      <w:pPr>
        <w:pStyle w:val="af3"/>
        <w:spacing w:line="240" w:lineRule="auto"/>
        <w:ind w:right="140" w:firstLine="709"/>
        <w:rPr>
          <w:rFonts w:ascii="Times New Roman" w:hAnsi="Times New Roman"/>
          <w:color w:val="auto"/>
          <w:sz w:val="24"/>
          <w:szCs w:val="24"/>
        </w:rPr>
      </w:pPr>
      <w:r w:rsidRPr="000822F6">
        <w:rPr>
          <w:rFonts w:ascii="Times New Roman" w:hAnsi="Times New Roman"/>
          <w:color w:val="auto"/>
          <w:sz w:val="24"/>
          <w:szCs w:val="24"/>
        </w:rPr>
        <w:lastRenderedPageBreak/>
        <w:t xml:space="preserve">- информационно-библиотечным центром  с рабочими зонами, оборудованными книгохранилищем, обеспечивающим сохранность книжного фонда, медиатекой;  </w:t>
      </w:r>
    </w:p>
    <w:p w:rsidR="00DC050B" w:rsidRPr="000822F6" w:rsidRDefault="00DC050B" w:rsidP="00DC050B">
      <w:pPr>
        <w:pStyle w:val="af3"/>
        <w:spacing w:line="240" w:lineRule="auto"/>
        <w:ind w:right="140" w:firstLine="709"/>
        <w:rPr>
          <w:rFonts w:ascii="Times New Roman" w:hAnsi="Times New Roman"/>
          <w:color w:val="auto"/>
          <w:sz w:val="24"/>
          <w:szCs w:val="24"/>
        </w:rPr>
      </w:pPr>
      <w:r w:rsidRPr="000822F6">
        <w:rPr>
          <w:rFonts w:ascii="Times New Roman" w:hAnsi="Times New Roman"/>
          <w:color w:val="auto"/>
          <w:sz w:val="24"/>
          <w:szCs w:val="24"/>
        </w:rPr>
        <w:t xml:space="preserve">- кабинетом основ безопасности жизнедеятельности;  </w:t>
      </w:r>
    </w:p>
    <w:p w:rsidR="00DC050B" w:rsidRPr="000822F6" w:rsidRDefault="00DC050B" w:rsidP="00DC050B">
      <w:pPr>
        <w:pStyle w:val="af3"/>
        <w:spacing w:line="240" w:lineRule="auto"/>
        <w:ind w:right="140" w:firstLine="709"/>
        <w:rPr>
          <w:rFonts w:ascii="Times New Roman" w:hAnsi="Times New Roman"/>
          <w:color w:val="auto"/>
          <w:sz w:val="24"/>
          <w:szCs w:val="24"/>
        </w:rPr>
      </w:pPr>
      <w:r w:rsidRPr="000822F6">
        <w:rPr>
          <w:rFonts w:ascii="Times New Roman" w:hAnsi="Times New Roman"/>
          <w:color w:val="auto"/>
          <w:sz w:val="24"/>
          <w:szCs w:val="24"/>
        </w:rPr>
        <w:t xml:space="preserve">-спортивными залами,  спортивными площадками, оснащенными  игровым, спортивным оборудованием и инвентарем; </w:t>
      </w:r>
    </w:p>
    <w:p w:rsidR="00DC050B" w:rsidRPr="000822F6" w:rsidRDefault="00DC050B" w:rsidP="00DC050B">
      <w:pPr>
        <w:pStyle w:val="af3"/>
        <w:spacing w:line="240" w:lineRule="auto"/>
        <w:ind w:right="140" w:firstLine="709"/>
        <w:rPr>
          <w:rFonts w:ascii="Times New Roman" w:hAnsi="Times New Roman"/>
          <w:color w:val="auto"/>
          <w:sz w:val="24"/>
          <w:szCs w:val="24"/>
        </w:rPr>
      </w:pPr>
      <w:r w:rsidRPr="000822F6">
        <w:rPr>
          <w:rFonts w:ascii="Times New Roman" w:hAnsi="Times New Roman"/>
          <w:color w:val="auto"/>
          <w:sz w:val="24"/>
          <w:szCs w:val="24"/>
        </w:rPr>
        <w:t xml:space="preserve"> -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  </w:t>
      </w:r>
    </w:p>
    <w:p w:rsidR="00DC050B" w:rsidRPr="000822F6" w:rsidRDefault="00DC050B" w:rsidP="00DC050B">
      <w:pPr>
        <w:pStyle w:val="af3"/>
        <w:spacing w:line="240" w:lineRule="auto"/>
        <w:ind w:right="140" w:firstLine="709"/>
        <w:rPr>
          <w:rFonts w:ascii="Times New Roman" w:hAnsi="Times New Roman"/>
          <w:color w:val="auto"/>
          <w:sz w:val="24"/>
          <w:szCs w:val="24"/>
        </w:rPr>
      </w:pPr>
      <w:r w:rsidRPr="000822F6">
        <w:rPr>
          <w:rFonts w:ascii="Times New Roman" w:hAnsi="Times New Roman"/>
          <w:color w:val="auto"/>
          <w:sz w:val="24"/>
          <w:szCs w:val="24"/>
        </w:rPr>
        <w:t xml:space="preserve">-административными и иными помещениями, оснащенными принтерами, современными компьютерами и ноутбуками, подключенными к Интернету; </w:t>
      </w:r>
    </w:p>
    <w:p w:rsidR="00DC050B" w:rsidRPr="000822F6" w:rsidRDefault="00DC050B" w:rsidP="00DC050B">
      <w:pPr>
        <w:pStyle w:val="af3"/>
        <w:spacing w:line="240" w:lineRule="auto"/>
        <w:ind w:right="140" w:firstLine="709"/>
        <w:rPr>
          <w:rFonts w:ascii="Times New Roman" w:hAnsi="Times New Roman"/>
          <w:color w:val="auto"/>
          <w:sz w:val="24"/>
          <w:szCs w:val="24"/>
        </w:rPr>
      </w:pPr>
      <w:r w:rsidRPr="000822F6">
        <w:rPr>
          <w:rFonts w:ascii="Times New Roman" w:hAnsi="Times New Roman"/>
          <w:color w:val="auto"/>
          <w:sz w:val="24"/>
          <w:szCs w:val="24"/>
        </w:rPr>
        <w:t xml:space="preserve">- гардеробами, санузлами, местами личной гигиены;  </w:t>
      </w:r>
    </w:p>
    <w:p w:rsidR="00DC050B" w:rsidRPr="000822F6" w:rsidRDefault="00DC050B" w:rsidP="00DC050B">
      <w:pPr>
        <w:pStyle w:val="af3"/>
        <w:spacing w:line="240" w:lineRule="auto"/>
        <w:ind w:right="140" w:firstLine="709"/>
        <w:rPr>
          <w:rFonts w:ascii="Times New Roman" w:hAnsi="Times New Roman"/>
          <w:color w:val="auto"/>
          <w:sz w:val="24"/>
          <w:szCs w:val="24"/>
        </w:rPr>
      </w:pPr>
      <w:r w:rsidRPr="000822F6">
        <w:rPr>
          <w:rFonts w:ascii="Times New Roman" w:hAnsi="Times New Roman"/>
          <w:color w:val="auto"/>
          <w:sz w:val="24"/>
          <w:szCs w:val="24"/>
        </w:rPr>
        <w:t xml:space="preserve">-территорией  с необходимым набором оснащенных зон ( спортивная площадка).   </w:t>
      </w:r>
    </w:p>
    <w:p w:rsidR="00DC050B" w:rsidRPr="000822F6" w:rsidRDefault="00DC050B" w:rsidP="00DC050B">
      <w:pPr>
        <w:pStyle w:val="af3"/>
        <w:spacing w:line="240" w:lineRule="auto"/>
        <w:ind w:right="140" w:firstLine="709"/>
        <w:rPr>
          <w:rFonts w:ascii="Times New Roman" w:hAnsi="Times New Roman"/>
          <w:color w:val="auto"/>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5751"/>
        <w:gridCol w:w="3427"/>
      </w:tblGrid>
      <w:tr w:rsidR="00DC050B" w:rsidRPr="000822F6" w:rsidTr="00BB7CCC">
        <w:tc>
          <w:tcPr>
            <w:tcW w:w="1101" w:type="dxa"/>
            <w:shd w:val="clear" w:color="auto" w:fill="auto"/>
          </w:tcPr>
          <w:p w:rsidR="00DC050B" w:rsidRPr="000822F6" w:rsidRDefault="00DC050B" w:rsidP="00BB7CCC">
            <w:pPr>
              <w:pStyle w:val="af3"/>
              <w:tabs>
                <w:tab w:val="left" w:pos="426"/>
              </w:tabs>
              <w:spacing w:line="240" w:lineRule="auto"/>
              <w:ind w:right="140" w:firstLine="0"/>
              <w:rPr>
                <w:rFonts w:ascii="Times New Roman" w:hAnsi="Times New Roman"/>
                <w:color w:val="auto"/>
                <w:sz w:val="24"/>
                <w:szCs w:val="24"/>
              </w:rPr>
            </w:pPr>
            <w:r w:rsidRPr="000822F6">
              <w:rPr>
                <w:rFonts w:ascii="Times New Roman" w:hAnsi="Times New Roman"/>
                <w:color w:val="auto"/>
                <w:sz w:val="24"/>
                <w:szCs w:val="24"/>
              </w:rPr>
              <w:t>№п/п</w:t>
            </w:r>
          </w:p>
        </w:tc>
        <w:tc>
          <w:tcPr>
            <w:tcW w:w="5751" w:type="dxa"/>
            <w:shd w:val="clear" w:color="auto" w:fill="auto"/>
          </w:tcPr>
          <w:p w:rsidR="00DC050B" w:rsidRPr="000822F6" w:rsidRDefault="00DC050B" w:rsidP="00BB7CCC">
            <w:pPr>
              <w:pStyle w:val="af3"/>
              <w:tabs>
                <w:tab w:val="left" w:pos="426"/>
              </w:tabs>
              <w:spacing w:line="240" w:lineRule="auto"/>
              <w:ind w:right="140" w:firstLine="0"/>
              <w:rPr>
                <w:rFonts w:ascii="Times New Roman" w:hAnsi="Times New Roman"/>
                <w:color w:val="auto"/>
                <w:sz w:val="24"/>
                <w:szCs w:val="24"/>
              </w:rPr>
            </w:pPr>
            <w:r w:rsidRPr="000822F6">
              <w:rPr>
                <w:rFonts w:ascii="Times New Roman" w:hAnsi="Times New Roman"/>
                <w:color w:val="auto"/>
                <w:sz w:val="24"/>
                <w:szCs w:val="24"/>
              </w:rPr>
              <w:t>Наименование</w:t>
            </w:r>
          </w:p>
        </w:tc>
        <w:tc>
          <w:tcPr>
            <w:tcW w:w="3427" w:type="dxa"/>
            <w:shd w:val="clear" w:color="auto" w:fill="auto"/>
          </w:tcPr>
          <w:p w:rsidR="00DC050B" w:rsidRPr="000822F6" w:rsidRDefault="00DC050B" w:rsidP="00BB7CCC">
            <w:pPr>
              <w:pStyle w:val="af3"/>
              <w:tabs>
                <w:tab w:val="left" w:pos="426"/>
              </w:tabs>
              <w:spacing w:line="240" w:lineRule="auto"/>
              <w:ind w:right="140" w:firstLine="0"/>
              <w:rPr>
                <w:rFonts w:ascii="Times New Roman" w:hAnsi="Times New Roman"/>
                <w:color w:val="auto"/>
                <w:sz w:val="24"/>
                <w:szCs w:val="24"/>
              </w:rPr>
            </w:pPr>
            <w:r w:rsidRPr="000822F6">
              <w:rPr>
                <w:rFonts w:ascii="Times New Roman" w:hAnsi="Times New Roman"/>
                <w:color w:val="auto"/>
                <w:sz w:val="24"/>
                <w:szCs w:val="24"/>
              </w:rPr>
              <w:t>Количество</w:t>
            </w:r>
          </w:p>
        </w:tc>
      </w:tr>
      <w:tr w:rsidR="00DC050B" w:rsidRPr="000822F6" w:rsidTr="00BB7CCC">
        <w:tc>
          <w:tcPr>
            <w:tcW w:w="1101" w:type="dxa"/>
            <w:shd w:val="clear" w:color="auto" w:fill="auto"/>
          </w:tcPr>
          <w:p w:rsidR="00DC050B" w:rsidRPr="00891C69" w:rsidRDefault="00DC050B" w:rsidP="00BB7CCC">
            <w:pPr>
              <w:pStyle w:val="af3"/>
              <w:tabs>
                <w:tab w:val="left" w:pos="426"/>
              </w:tabs>
              <w:spacing w:line="240" w:lineRule="auto"/>
              <w:ind w:right="140" w:firstLine="0"/>
              <w:rPr>
                <w:rFonts w:ascii="Times New Roman" w:hAnsi="Times New Roman"/>
                <w:color w:val="auto"/>
                <w:sz w:val="24"/>
                <w:szCs w:val="24"/>
              </w:rPr>
            </w:pPr>
            <w:r w:rsidRPr="00891C69">
              <w:rPr>
                <w:rFonts w:ascii="Times New Roman" w:hAnsi="Times New Roman"/>
                <w:color w:val="auto"/>
                <w:sz w:val="24"/>
                <w:szCs w:val="24"/>
              </w:rPr>
              <w:t>1</w:t>
            </w:r>
          </w:p>
        </w:tc>
        <w:tc>
          <w:tcPr>
            <w:tcW w:w="5751" w:type="dxa"/>
            <w:shd w:val="clear" w:color="auto" w:fill="auto"/>
          </w:tcPr>
          <w:p w:rsidR="00DC050B" w:rsidRPr="00891C69" w:rsidRDefault="00DC050B" w:rsidP="00BB7CCC">
            <w:pPr>
              <w:pStyle w:val="af3"/>
              <w:tabs>
                <w:tab w:val="left" w:pos="426"/>
              </w:tabs>
              <w:spacing w:line="240" w:lineRule="auto"/>
              <w:ind w:right="140" w:firstLine="0"/>
              <w:rPr>
                <w:rFonts w:ascii="Times New Roman" w:hAnsi="Times New Roman"/>
                <w:color w:val="auto"/>
                <w:sz w:val="24"/>
                <w:szCs w:val="24"/>
              </w:rPr>
            </w:pPr>
            <w:r w:rsidRPr="00891C69">
              <w:rPr>
                <w:rFonts w:ascii="Times New Roman" w:hAnsi="Times New Roman"/>
                <w:color w:val="auto"/>
                <w:sz w:val="24"/>
                <w:szCs w:val="24"/>
              </w:rPr>
              <w:t>Интерактивный комплект  (доска и проектор)</w:t>
            </w:r>
          </w:p>
        </w:tc>
        <w:tc>
          <w:tcPr>
            <w:tcW w:w="3427" w:type="dxa"/>
            <w:shd w:val="clear" w:color="auto" w:fill="auto"/>
          </w:tcPr>
          <w:p w:rsidR="00DC050B" w:rsidRPr="00891C69" w:rsidRDefault="00DC050B" w:rsidP="00BB7CCC">
            <w:pPr>
              <w:pStyle w:val="af3"/>
              <w:tabs>
                <w:tab w:val="left" w:pos="426"/>
              </w:tabs>
              <w:spacing w:line="240" w:lineRule="auto"/>
              <w:ind w:right="140" w:firstLine="0"/>
              <w:rPr>
                <w:rFonts w:ascii="Times New Roman" w:hAnsi="Times New Roman"/>
                <w:color w:val="auto"/>
                <w:sz w:val="24"/>
                <w:szCs w:val="24"/>
              </w:rPr>
            </w:pPr>
            <w:r w:rsidRPr="00891C69">
              <w:rPr>
                <w:rFonts w:ascii="Times New Roman" w:hAnsi="Times New Roman"/>
                <w:color w:val="auto"/>
                <w:sz w:val="24"/>
                <w:szCs w:val="24"/>
              </w:rPr>
              <w:t>4</w:t>
            </w:r>
          </w:p>
        </w:tc>
      </w:tr>
      <w:tr w:rsidR="00DC050B" w:rsidRPr="000822F6" w:rsidTr="00BB7CCC">
        <w:tc>
          <w:tcPr>
            <w:tcW w:w="1101" w:type="dxa"/>
            <w:shd w:val="clear" w:color="auto" w:fill="auto"/>
          </w:tcPr>
          <w:p w:rsidR="00DC050B" w:rsidRPr="00891C69" w:rsidRDefault="00DC050B" w:rsidP="00BB7CCC">
            <w:pPr>
              <w:pStyle w:val="af3"/>
              <w:tabs>
                <w:tab w:val="left" w:pos="426"/>
              </w:tabs>
              <w:spacing w:line="240" w:lineRule="auto"/>
              <w:ind w:right="140" w:firstLine="0"/>
              <w:rPr>
                <w:rFonts w:ascii="Times New Roman" w:hAnsi="Times New Roman"/>
                <w:color w:val="auto"/>
                <w:sz w:val="24"/>
                <w:szCs w:val="24"/>
              </w:rPr>
            </w:pPr>
            <w:r>
              <w:rPr>
                <w:rFonts w:ascii="Times New Roman" w:hAnsi="Times New Roman"/>
                <w:color w:val="auto"/>
                <w:sz w:val="24"/>
                <w:szCs w:val="24"/>
              </w:rPr>
              <w:t>2</w:t>
            </w:r>
          </w:p>
        </w:tc>
        <w:tc>
          <w:tcPr>
            <w:tcW w:w="5751" w:type="dxa"/>
            <w:shd w:val="clear" w:color="auto" w:fill="auto"/>
          </w:tcPr>
          <w:p w:rsidR="00DC050B" w:rsidRPr="00891C69" w:rsidRDefault="00DC050B" w:rsidP="00BB7CCC">
            <w:pPr>
              <w:pStyle w:val="af3"/>
              <w:tabs>
                <w:tab w:val="left" w:pos="426"/>
              </w:tabs>
              <w:spacing w:line="240" w:lineRule="auto"/>
              <w:ind w:right="140" w:firstLine="0"/>
              <w:rPr>
                <w:rFonts w:ascii="Times New Roman" w:hAnsi="Times New Roman"/>
                <w:color w:val="auto"/>
                <w:sz w:val="24"/>
                <w:szCs w:val="24"/>
              </w:rPr>
            </w:pPr>
            <w:r w:rsidRPr="00891C69">
              <w:rPr>
                <w:rFonts w:ascii="Times New Roman" w:hAnsi="Times New Roman"/>
                <w:color w:val="auto"/>
                <w:sz w:val="24"/>
                <w:szCs w:val="24"/>
              </w:rPr>
              <w:t>Шахматы</w:t>
            </w:r>
          </w:p>
        </w:tc>
        <w:tc>
          <w:tcPr>
            <w:tcW w:w="3427" w:type="dxa"/>
            <w:shd w:val="clear" w:color="auto" w:fill="auto"/>
          </w:tcPr>
          <w:p w:rsidR="00DC050B" w:rsidRPr="00891C69" w:rsidRDefault="00DC050B" w:rsidP="00BB7CCC">
            <w:pPr>
              <w:pStyle w:val="af3"/>
              <w:tabs>
                <w:tab w:val="left" w:pos="426"/>
              </w:tabs>
              <w:spacing w:line="240" w:lineRule="auto"/>
              <w:ind w:right="140" w:firstLine="0"/>
              <w:rPr>
                <w:rFonts w:ascii="Times New Roman" w:hAnsi="Times New Roman"/>
                <w:color w:val="auto"/>
                <w:sz w:val="24"/>
                <w:szCs w:val="24"/>
              </w:rPr>
            </w:pPr>
            <w:r>
              <w:rPr>
                <w:rFonts w:ascii="Times New Roman" w:hAnsi="Times New Roman"/>
                <w:color w:val="auto"/>
                <w:sz w:val="24"/>
                <w:szCs w:val="24"/>
              </w:rPr>
              <w:t>4</w:t>
            </w:r>
          </w:p>
        </w:tc>
      </w:tr>
      <w:tr w:rsidR="00DC050B" w:rsidRPr="000822F6" w:rsidTr="00BB7CCC">
        <w:tc>
          <w:tcPr>
            <w:tcW w:w="1101" w:type="dxa"/>
            <w:shd w:val="clear" w:color="auto" w:fill="auto"/>
          </w:tcPr>
          <w:p w:rsidR="00DC050B" w:rsidRPr="00891C69" w:rsidRDefault="00DC050B" w:rsidP="00BB7CCC">
            <w:pPr>
              <w:pStyle w:val="af3"/>
              <w:tabs>
                <w:tab w:val="left" w:pos="426"/>
              </w:tabs>
              <w:spacing w:line="240" w:lineRule="auto"/>
              <w:ind w:right="140" w:firstLine="0"/>
              <w:rPr>
                <w:rFonts w:ascii="Times New Roman" w:hAnsi="Times New Roman"/>
                <w:color w:val="auto"/>
                <w:sz w:val="24"/>
                <w:szCs w:val="24"/>
              </w:rPr>
            </w:pPr>
            <w:r>
              <w:rPr>
                <w:rFonts w:ascii="Times New Roman" w:hAnsi="Times New Roman"/>
                <w:color w:val="auto"/>
                <w:sz w:val="24"/>
                <w:szCs w:val="24"/>
              </w:rPr>
              <w:t>3</w:t>
            </w:r>
          </w:p>
        </w:tc>
        <w:tc>
          <w:tcPr>
            <w:tcW w:w="5751" w:type="dxa"/>
            <w:shd w:val="clear" w:color="auto" w:fill="auto"/>
          </w:tcPr>
          <w:p w:rsidR="00DC050B" w:rsidRPr="00891C69" w:rsidRDefault="00DC050B" w:rsidP="00BB7CCC">
            <w:pPr>
              <w:pStyle w:val="af3"/>
              <w:tabs>
                <w:tab w:val="left" w:pos="426"/>
              </w:tabs>
              <w:spacing w:line="240" w:lineRule="auto"/>
              <w:ind w:right="140" w:firstLine="0"/>
              <w:rPr>
                <w:rFonts w:ascii="Times New Roman" w:hAnsi="Times New Roman"/>
                <w:color w:val="auto"/>
                <w:sz w:val="24"/>
                <w:szCs w:val="24"/>
                <w:lang w:val="tt-RU"/>
              </w:rPr>
            </w:pPr>
            <w:r w:rsidRPr="00891C69">
              <w:rPr>
                <w:rFonts w:ascii="Times New Roman" w:hAnsi="Times New Roman"/>
                <w:color w:val="auto"/>
                <w:sz w:val="24"/>
                <w:szCs w:val="24"/>
                <w:lang w:val="tt-RU"/>
              </w:rPr>
              <w:t>Кабинет начал</w:t>
            </w:r>
            <w:r w:rsidRPr="00891C69">
              <w:rPr>
                <w:rFonts w:ascii="Times New Roman" w:hAnsi="Times New Roman"/>
                <w:color w:val="auto"/>
                <w:sz w:val="24"/>
                <w:szCs w:val="24"/>
              </w:rPr>
              <w:t>ь</w:t>
            </w:r>
            <w:r w:rsidRPr="00891C69">
              <w:rPr>
                <w:rFonts w:ascii="Times New Roman" w:hAnsi="Times New Roman"/>
                <w:color w:val="auto"/>
                <w:sz w:val="24"/>
                <w:szCs w:val="24"/>
                <w:lang w:val="tt-RU"/>
              </w:rPr>
              <w:t>ных классов</w:t>
            </w:r>
          </w:p>
        </w:tc>
        <w:tc>
          <w:tcPr>
            <w:tcW w:w="3427" w:type="dxa"/>
            <w:shd w:val="clear" w:color="auto" w:fill="auto"/>
          </w:tcPr>
          <w:p w:rsidR="00DC050B" w:rsidRPr="00891C69" w:rsidRDefault="00DC050B" w:rsidP="00BB7CCC">
            <w:pPr>
              <w:pStyle w:val="af3"/>
              <w:tabs>
                <w:tab w:val="left" w:pos="426"/>
              </w:tabs>
              <w:spacing w:line="240" w:lineRule="auto"/>
              <w:ind w:right="140" w:firstLine="0"/>
              <w:rPr>
                <w:rFonts w:ascii="Times New Roman" w:hAnsi="Times New Roman"/>
                <w:color w:val="auto"/>
                <w:sz w:val="24"/>
                <w:szCs w:val="24"/>
              </w:rPr>
            </w:pPr>
            <w:r w:rsidRPr="00891C69">
              <w:rPr>
                <w:rFonts w:ascii="Times New Roman" w:hAnsi="Times New Roman"/>
                <w:color w:val="auto"/>
                <w:sz w:val="24"/>
                <w:szCs w:val="24"/>
              </w:rPr>
              <w:t>4</w:t>
            </w:r>
          </w:p>
        </w:tc>
      </w:tr>
    </w:tbl>
    <w:p w:rsidR="00DC050B" w:rsidRPr="000822F6" w:rsidRDefault="00DC050B" w:rsidP="00DC050B">
      <w:pPr>
        <w:pStyle w:val="af3"/>
        <w:tabs>
          <w:tab w:val="left" w:pos="426"/>
        </w:tabs>
        <w:spacing w:line="240" w:lineRule="auto"/>
        <w:ind w:right="140" w:firstLine="0"/>
        <w:rPr>
          <w:rFonts w:ascii="Times New Roman" w:hAnsi="Times New Roman"/>
          <w:color w:val="auto"/>
          <w:sz w:val="24"/>
          <w:szCs w:val="24"/>
        </w:rPr>
      </w:pPr>
    </w:p>
    <w:p w:rsidR="00385762" w:rsidRPr="00F750CC" w:rsidRDefault="00385762" w:rsidP="00DC050B">
      <w:pPr>
        <w:ind w:left="720"/>
        <w:contextualSpacing/>
        <w:jc w:val="both"/>
        <w:rPr>
          <w:sz w:val="24"/>
          <w:szCs w:val="24"/>
        </w:rPr>
      </w:pPr>
      <w:r w:rsidRPr="00F750CC">
        <w:rPr>
          <w:sz w:val="24"/>
          <w:szCs w:val="24"/>
        </w:rPr>
        <w:t>Информационно­методические условия реализации основной образовательной программы</w:t>
      </w:r>
      <w:bookmarkEnd w:id="32"/>
      <w:bookmarkEnd w:id="33"/>
      <w:bookmarkEnd w:id="34"/>
      <w:bookmarkEnd w:id="35"/>
    </w:p>
    <w:p w:rsidR="00385762" w:rsidRPr="00F750CC" w:rsidRDefault="00385762" w:rsidP="00385762">
      <w:pPr>
        <w:pStyle w:val="af3"/>
        <w:tabs>
          <w:tab w:val="left" w:pos="284"/>
        </w:tabs>
        <w:spacing w:line="240" w:lineRule="auto"/>
        <w:ind w:firstLine="709"/>
        <w:rPr>
          <w:rFonts w:ascii="Times New Roman" w:hAnsi="Times New Roman"/>
          <w:b/>
          <w:bCs/>
          <w:iCs/>
          <w:color w:val="auto"/>
          <w:sz w:val="24"/>
          <w:szCs w:val="24"/>
        </w:rPr>
      </w:pPr>
      <w:r w:rsidRPr="00F750CC">
        <w:rPr>
          <w:rFonts w:ascii="Times New Roman" w:hAnsi="Times New Roman"/>
          <w:color w:val="auto"/>
          <w:sz w:val="24"/>
          <w:szCs w:val="24"/>
        </w:rP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385762" w:rsidRPr="00F750CC" w:rsidRDefault="00385762" w:rsidP="00385762">
      <w:pPr>
        <w:pStyle w:val="af3"/>
        <w:tabs>
          <w:tab w:val="left" w:pos="284"/>
        </w:tabs>
        <w:spacing w:line="240" w:lineRule="auto"/>
        <w:ind w:firstLine="709"/>
        <w:rPr>
          <w:rFonts w:ascii="Times New Roman" w:hAnsi="Times New Roman"/>
          <w:color w:val="auto"/>
          <w:sz w:val="24"/>
          <w:szCs w:val="24"/>
        </w:rPr>
      </w:pPr>
      <w:r w:rsidRPr="00F750CC">
        <w:rPr>
          <w:rFonts w:ascii="Times New Roman" w:hAnsi="Times New Roman"/>
          <w:color w:val="auto"/>
          <w:spacing w:val="-4"/>
          <w:sz w:val="24"/>
          <w:szCs w:val="24"/>
        </w:rPr>
        <w:t>Под</w:t>
      </w:r>
      <w:r w:rsidRPr="00F750CC">
        <w:rPr>
          <w:rFonts w:ascii="Times New Roman" w:hAnsi="Times New Roman"/>
          <w:b/>
          <w:bCs/>
          <w:color w:val="auto"/>
          <w:spacing w:val="-4"/>
          <w:sz w:val="24"/>
          <w:szCs w:val="24"/>
        </w:rPr>
        <w:t xml:space="preserve"> информационно­образовательной средой </w:t>
      </w:r>
      <w:r w:rsidRPr="00F750CC">
        <w:rPr>
          <w:rFonts w:ascii="Times New Roman" w:hAnsi="Times New Roman"/>
          <w:color w:val="auto"/>
          <w:spacing w:val="-4"/>
          <w:sz w:val="24"/>
          <w:szCs w:val="24"/>
        </w:rPr>
        <w:t>(</w:t>
      </w:r>
      <w:r w:rsidRPr="00F750CC">
        <w:rPr>
          <w:rFonts w:ascii="Times New Roman" w:hAnsi="Times New Roman"/>
          <w:b/>
          <w:bCs/>
          <w:color w:val="auto"/>
          <w:spacing w:val="-4"/>
          <w:sz w:val="24"/>
          <w:szCs w:val="24"/>
        </w:rPr>
        <w:t>ИОС</w:t>
      </w:r>
      <w:r w:rsidRPr="00F750CC">
        <w:rPr>
          <w:rFonts w:ascii="Times New Roman" w:hAnsi="Times New Roman"/>
          <w:color w:val="auto"/>
          <w:spacing w:val="-4"/>
          <w:sz w:val="24"/>
          <w:szCs w:val="24"/>
        </w:rPr>
        <w:t>)</w:t>
      </w:r>
      <w:r w:rsidRPr="00F750CC">
        <w:rPr>
          <w:rFonts w:ascii="Times New Roman" w:hAnsi="Times New Roman"/>
          <w:color w:val="auto"/>
          <w:sz w:val="24"/>
          <w:szCs w:val="24"/>
        </w:rPr>
        <w:t>понимается открытая педагогическая система, сформирован</w:t>
      </w:r>
      <w:r w:rsidRPr="00F750CC">
        <w:rPr>
          <w:rFonts w:ascii="Times New Roman" w:hAnsi="Times New Roman"/>
          <w:color w:val="auto"/>
          <w:spacing w:val="-2"/>
          <w:sz w:val="24"/>
          <w:szCs w:val="24"/>
        </w:rPr>
        <w:t>ная на основе разнообразных информационных образователь</w:t>
      </w:r>
      <w:r w:rsidRPr="00F750CC">
        <w:rPr>
          <w:rFonts w:ascii="Times New Roman" w:hAnsi="Times New Roman"/>
          <w:color w:val="auto"/>
          <w:sz w:val="24"/>
          <w:szCs w:val="24"/>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F750CC">
        <w:rPr>
          <w:rFonts w:ascii="Times New Roman" w:hAnsi="Times New Roman"/>
          <w:color w:val="auto"/>
          <w:spacing w:val="-2"/>
          <w:sz w:val="24"/>
          <w:szCs w:val="24"/>
        </w:rPr>
        <w:t xml:space="preserve">а также компетентность участников </w:t>
      </w:r>
      <w:r w:rsidRPr="00F750CC">
        <w:rPr>
          <w:rFonts w:ascii="Times New Roman" w:hAnsi="Times New Roman"/>
          <w:color w:val="auto"/>
          <w:sz w:val="24"/>
          <w:szCs w:val="24"/>
        </w:rPr>
        <w:t>образовательных отношений</w:t>
      </w:r>
      <w:r w:rsidRPr="00F750CC">
        <w:rPr>
          <w:rFonts w:ascii="Times New Roman" w:hAnsi="Times New Roman"/>
          <w:color w:val="auto"/>
          <w:spacing w:val="2"/>
          <w:sz w:val="24"/>
          <w:szCs w:val="24"/>
        </w:rPr>
        <w:t xml:space="preserve"> в решении учебно­познавательных и профессиональных задач с применением информационно­коммуникационных </w:t>
      </w:r>
      <w:r w:rsidRPr="00F750CC">
        <w:rPr>
          <w:rFonts w:ascii="Times New Roman" w:hAnsi="Times New Roman"/>
          <w:color w:val="auto"/>
          <w:sz w:val="24"/>
          <w:szCs w:val="24"/>
        </w:rPr>
        <w:t>технологий (ИКТ­компетентность), наличие служб поддержки применения ИКТ.</w:t>
      </w:r>
    </w:p>
    <w:p w:rsidR="00385762" w:rsidRPr="00F750CC" w:rsidRDefault="00385762" w:rsidP="00385762">
      <w:pPr>
        <w:pStyle w:val="af3"/>
        <w:tabs>
          <w:tab w:val="left" w:pos="284"/>
        </w:tabs>
        <w:spacing w:line="240" w:lineRule="auto"/>
        <w:ind w:firstLine="709"/>
        <w:rPr>
          <w:rFonts w:ascii="Times New Roman" w:hAnsi="Times New Roman"/>
          <w:b/>
          <w:bCs/>
          <w:iCs/>
          <w:color w:val="auto"/>
          <w:sz w:val="24"/>
          <w:szCs w:val="24"/>
        </w:rPr>
      </w:pPr>
      <w:r w:rsidRPr="00F750CC">
        <w:rPr>
          <w:rFonts w:ascii="Times New Roman" w:hAnsi="Times New Roman"/>
          <w:b/>
          <w:bCs/>
          <w:iCs/>
          <w:color w:val="auto"/>
          <w:sz w:val="24"/>
          <w:szCs w:val="24"/>
        </w:rPr>
        <w:t>Основными элементами ИОС являются:</w:t>
      </w:r>
    </w:p>
    <w:p w:rsidR="00385762" w:rsidRPr="00F750CC" w:rsidRDefault="00385762" w:rsidP="00385762">
      <w:pPr>
        <w:pStyle w:val="21"/>
        <w:tabs>
          <w:tab w:val="left" w:pos="284"/>
        </w:tabs>
        <w:spacing w:line="240" w:lineRule="auto"/>
        <w:ind w:firstLine="709"/>
        <w:rPr>
          <w:sz w:val="24"/>
        </w:rPr>
      </w:pPr>
      <w:r w:rsidRPr="00F750CC">
        <w:rPr>
          <w:sz w:val="24"/>
        </w:rPr>
        <w:t>информационно­образовательные ресурсы в виде печатной продукции;</w:t>
      </w:r>
    </w:p>
    <w:p w:rsidR="00385762" w:rsidRPr="00F750CC" w:rsidRDefault="00385762" w:rsidP="00385762">
      <w:pPr>
        <w:pStyle w:val="21"/>
        <w:tabs>
          <w:tab w:val="left" w:pos="284"/>
        </w:tabs>
        <w:spacing w:line="240" w:lineRule="auto"/>
        <w:ind w:firstLine="709"/>
        <w:rPr>
          <w:sz w:val="24"/>
        </w:rPr>
      </w:pPr>
      <w:r w:rsidRPr="00F750CC">
        <w:rPr>
          <w:spacing w:val="2"/>
          <w:sz w:val="24"/>
        </w:rPr>
        <w:t xml:space="preserve">информационно­образовательные ресурсы на сменных </w:t>
      </w:r>
      <w:r w:rsidRPr="00F750CC">
        <w:rPr>
          <w:sz w:val="24"/>
        </w:rPr>
        <w:t>оптических носителях;</w:t>
      </w:r>
    </w:p>
    <w:p w:rsidR="00385762" w:rsidRPr="00F750CC" w:rsidRDefault="00385762" w:rsidP="00385762">
      <w:pPr>
        <w:pStyle w:val="21"/>
        <w:tabs>
          <w:tab w:val="left" w:pos="284"/>
        </w:tabs>
        <w:spacing w:line="240" w:lineRule="auto"/>
        <w:ind w:firstLine="709"/>
        <w:rPr>
          <w:sz w:val="24"/>
        </w:rPr>
      </w:pPr>
      <w:r w:rsidRPr="00F750CC">
        <w:rPr>
          <w:sz w:val="24"/>
        </w:rPr>
        <w:t>информационно­образовательные ресурсы сети Интернет;</w:t>
      </w:r>
    </w:p>
    <w:p w:rsidR="00385762" w:rsidRPr="00F750CC" w:rsidRDefault="00385762" w:rsidP="00385762">
      <w:pPr>
        <w:pStyle w:val="21"/>
        <w:tabs>
          <w:tab w:val="left" w:pos="284"/>
        </w:tabs>
        <w:spacing w:line="240" w:lineRule="auto"/>
        <w:ind w:firstLine="709"/>
        <w:rPr>
          <w:sz w:val="24"/>
        </w:rPr>
      </w:pPr>
      <w:r w:rsidRPr="00F750CC">
        <w:rPr>
          <w:spacing w:val="2"/>
          <w:sz w:val="24"/>
        </w:rPr>
        <w:t>вычислительная и информационно­телекоммуникацион</w:t>
      </w:r>
      <w:r w:rsidRPr="00F750CC">
        <w:rPr>
          <w:sz w:val="24"/>
        </w:rPr>
        <w:t>ная инфраструктура;</w:t>
      </w:r>
    </w:p>
    <w:p w:rsidR="00385762" w:rsidRPr="00F750CC" w:rsidRDefault="00385762" w:rsidP="00385762">
      <w:pPr>
        <w:pStyle w:val="21"/>
        <w:tabs>
          <w:tab w:val="left" w:pos="284"/>
        </w:tabs>
        <w:spacing w:line="240" w:lineRule="auto"/>
        <w:ind w:firstLine="709"/>
        <w:rPr>
          <w:sz w:val="24"/>
        </w:rPr>
      </w:pPr>
      <w:r w:rsidRPr="00F750CC">
        <w:rPr>
          <w:spacing w:val="2"/>
          <w:sz w:val="24"/>
        </w:rPr>
        <w:t xml:space="preserve">прикладные программы, в том числе поддерживающие </w:t>
      </w:r>
      <w:r w:rsidRPr="00F750CC">
        <w:rPr>
          <w:spacing w:val="-2"/>
          <w:sz w:val="24"/>
        </w:rPr>
        <w:t>администрирование и финансово­хозяйственную деятельность</w:t>
      </w:r>
      <w:r w:rsidRPr="00F750CC">
        <w:rPr>
          <w:sz w:val="24"/>
        </w:rPr>
        <w:t xml:space="preserve"> образовательной организации (бухгалтерский учет, делопроизводство, кадры и</w:t>
      </w:r>
      <w:r w:rsidRPr="00F750CC">
        <w:rPr>
          <w:sz w:val="24"/>
        </w:rPr>
        <w:t> </w:t>
      </w:r>
      <w:r w:rsidRPr="00F750CC">
        <w:rPr>
          <w:sz w:val="24"/>
        </w:rPr>
        <w:t>т.</w:t>
      </w:r>
      <w:r w:rsidRPr="00F750CC">
        <w:rPr>
          <w:sz w:val="24"/>
        </w:rPr>
        <w:t> </w:t>
      </w:r>
      <w:r w:rsidRPr="00F750CC">
        <w:rPr>
          <w:sz w:val="24"/>
        </w:rPr>
        <w:t>д.).</w:t>
      </w:r>
    </w:p>
    <w:p w:rsidR="00385762" w:rsidRPr="00F750CC" w:rsidRDefault="00385762" w:rsidP="00385762">
      <w:pPr>
        <w:pStyle w:val="af3"/>
        <w:tabs>
          <w:tab w:val="left" w:pos="284"/>
        </w:tabs>
        <w:spacing w:line="240" w:lineRule="auto"/>
        <w:ind w:firstLine="709"/>
        <w:rPr>
          <w:rFonts w:ascii="Times New Roman" w:hAnsi="Times New Roman"/>
          <w:color w:val="auto"/>
          <w:sz w:val="24"/>
          <w:szCs w:val="24"/>
        </w:rPr>
      </w:pPr>
      <w:r w:rsidRPr="00F750CC">
        <w:rPr>
          <w:rFonts w:ascii="Times New Roman" w:hAnsi="Times New Roman"/>
          <w:b/>
          <w:bCs/>
          <w:iCs/>
          <w:color w:val="auto"/>
          <w:spacing w:val="-4"/>
          <w:sz w:val="24"/>
          <w:szCs w:val="24"/>
        </w:rPr>
        <w:t xml:space="preserve">Необходимое для использования ИКТ оборудование </w:t>
      </w:r>
      <w:r w:rsidRPr="00F750CC">
        <w:rPr>
          <w:rFonts w:ascii="Times New Roman" w:hAnsi="Times New Roman"/>
          <w:color w:val="auto"/>
          <w:spacing w:val="2"/>
          <w:sz w:val="24"/>
          <w:szCs w:val="24"/>
        </w:rPr>
        <w:t>отвечает современным требованиям и обеспечивает ис</w:t>
      </w:r>
      <w:r w:rsidRPr="00F750CC">
        <w:rPr>
          <w:rFonts w:ascii="Times New Roman" w:hAnsi="Times New Roman"/>
          <w:color w:val="auto"/>
          <w:sz w:val="24"/>
          <w:szCs w:val="24"/>
        </w:rPr>
        <w:t>пользование ИКТ:</w:t>
      </w:r>
    </w:p>
    <w:p w:rsidR="00385762" w:rsidRPr="00F750CC" w:rsidRDefault="00385762" w:rsidP="00385762">
      <w:pPr>
        <w:pStyle w:val="21"/>
        <w:tabs>
          <w:tab w:val="left" w:pos="284"/>
        </w:tabs>
        <w:spacing w:line="240" w:lineRule="auto"/>
        <w:ind w:firstLine="709"/>
        <w:rPr>
          <w:sz w:val="24"/>
        </w:rPr>
      </w:pPr>
      <w:r w:rsidRPr="00F750CC">
        <w:rPr>
          <w:sz w:val="24"/>
        </w:rPr>
        <w:t>в учебной деятельности;</w:t>
      </w:r>
    </w:p>
    <w:p w:rsidR="00385762" w:rsidRPr="00F750CC" w:rsidRDefault="00385762" w:rsidP="00385762">
      <w:pPr>
        <w:pStyle w:val="21"/>
        <w:tabs>
          <w:tab w:val="left" w:pos="284"/>
        </w:tabs>
        <w:spacing w:line="240" w:lineRule="auto"/>
        <w:ind w:firstLine="709"/>
        <w:rPr>
          <w:sz w:val="24"/>
        </w:rPr>
      </w:pPr>
      <w:r w:rsidRPr="00F750CC">
        <w:rPr>
          <w:sz w:val="24"/>
        </w:rPr>
        <w:t>во внеурочной деятельности;</w:t>
      </w:r>
    </w:p>
    <w:p w:rsidR="00385762" w:rsidRPr="00F750CC" w:rsidRDefault="00385762" w:rsidP="00385762">
      <w:pPr>
        <w:pStyle w:val="21"/>
        <w:tabs>
          <w:tab w:val="left" w:pos="284"/>
        </w:tabs>
        <w:spacing w:line="240" w:lineRule="auto"/>
        <w:ind w:firstLine="709"/>
        <w:rPr>
          <w:sz w:val="24"/>
        </w:rPr>
      </w:pPr>
      <w:r w:rsidRPr="00F750CC">
        <w:rPr>
          <w:sz w:val="24"/>
        </w:rPr>
        <w:t>в естественно­научной деятельности;</w:t>
      </w:r>
    </w:p>
    <w:p w:rsidR="00385762" w:rsidRPr="00F750CC" w:rsidRDefault="00385762" w:rsidP="00385762">
      <w:pPr>
        <w:pStyle w:val="21"/>
        <w:tabs>
          <w:tab w:val="left" w:pos="284"/>
        </w:tabs>
        <w:spacing w:line="240" w:lineRule="auto"/>
        <w:ind w:firstLine="709"/>
        <w:rPr>
          <w:sz w:val="24"/>
        </w:rPr>
      </w:pPr>
      <w:r w:rsidRPr="00F750CC">
        <w:rPr>
          <w:sz w:val="24"/>
        </w:rPr>
        <w:t>при измерении, контроле и оценке результатов образования;</w:t>
      </w:r>
    </w:p>
    <w:p w:rsidR="00385762" w:rsidRPr="00F750CC" w:rsidRDefault="00385762" w:rsidP="00385762">
      <w:pPr>
        <w:pStyle w:val="21"/>
        <w:tabs>
          <w:tab w:val="left" w:pos="284"/>
        </w:tabs>
        <w:spacing w:line="240" w:lineRule="auto"/>
        <w:ind w:firstLine="709"/>
        <w:rPr>
          <w:sz w:val="24"/>
        </w:rPr>
      </w:pPr>
      <w:r w:rsidRPr="00F750CC">
        <w:rPr>
          <w:sz w:val="24"/>
        </w:rPr>
        <w:t>в административной деятельности, включая дистанционное взаимодействие всех участников образовательных отношений</w:t>
      </w:r>
      <w:r w:rsidRPr="00F750CC">
        <w:rPr>
          <w:spacing w:val="2"/>
          <w:sz w:val="24"/>
        </w:rPr>
        <w:t xml:space="preserve">, в том числе в рамках дистанционного образования, а также дистанционное взаимодействие </w:t>
      </w:r>
      <w:r w:rsidRPr="00F750CC">
        <w:rPr>
          <w:sz w:val="24"/>
        </w:rPr>
        <w:t xml:space="preserve"> образовательной </w:t>
      </w:r>
      <w:r w:rsidRPr="00F750CC">
        <w:rPr>
          <w:spacing w:val="2"/>
          <w:sz w:val="24"/>
        </w:rPr>
        <w:t>организации</w:t>
      </w:r>
      <w:r w:rsidRPr="00F750CC">
        <w:rPr>
          <w:sz w:val="24"/>
        </w:rPr>
        <w:t xml:space="preserve"> с другими организациями социальной сферы и органами управления. </w:t>
      </w:r>
    </w:p>
    <w:p w:rsidR="00385762" w:rsidRPr="00F750CC" w:rsidRDefault="00385762" w:rsidP="00385762">
      <w:pPr>
        <w:pStyle w:val="af3"/>
        <w:tabs>
          <w:tab w:val="left" w:pos="284"/>
        </w:tabs>
        <w:spacing w:line="240" w:lineRule="auto"/>
        <w:ind w:firstLine="709"/>
        <w:rPr>
          <w:rFonts w:ascii="Times New Roman" w:hAnsi="Times New Roman"/>
          <w:color w:val="auto"/>
          <w:spacing w:val="-2"/>
          <w:sz w:val="24"/>
          <w:szCs w:val="24"/>
        </w:rPr>
      </w:pPr>
      <w:r w:rsidRPr="00F750CC">
        <w:rPr>
          <w:rFonts w:ascii="Times New Roman" w:hAnsi="Times New Roman"/>
          <w:b/>
          <w:bCs/>
          <w:iCs/>
          <w:color w:val="auto"/>
          <w:spacing w:val="-4"/>
          <w:sz w:val="24"/>
          <w:szCs w:val="24"/>
        </w:rPr>
        <w:t xml:space="preserve">Учебно­методическое и информационное </w:t>
      </w:r>
      <w:r w:rsidR="009A462C">
        <w:rPr>
          <w:rFonts w:ascii="Times New Roman" w:hAnsi="Times New Roman"/>
          <w:b/>
          <w:bCs/>
          <w:iCs/>
          <w:color w:val="auto"/>
          <w:spacing w:val="-4"/>
          <w:sz w:val="24"/>
          <w:szCs w:val="24"/>
        </w:rPr>
        <w:t xml:space="preserve">обеспечение </w:t>
      </w:r>
      <w:r w:rsidRPr="00F750CC">
        <w:rPr>
          <w:rFonts w:ascii="Times New Roman" w:hAnsi="Times New Roman"/>
          <w:b/>
          <w:bCs/>
          <w:iCs/>
          <w:color w:val="auto"/>
          <w:sz w:val="24"/>
          <w:szCs w:val="24"/>
        </w:rPr>
        <w:t>об</w:t>
      </w:r>
      <w:r w:rsidRPr="00F750CC">
        <w:rPr>
          <w:rFonts w:ascii="Times New Roman" w:hAnsi="Times New Roman"/>
          <w:b/>
          <w:bCs/>
          <w:iCs/>
          <w:color w:val="auto"/>
          <w:spacing w:val="-2"/>
          <w:sz w:val="24"/>
          <w:szCs w:val="24"/>
        </w:rPr>
        <w:t xml:space="preserve">разовательной деятельности </w:t>
      </w:r>
      <w:r w:rsidRPr="00F750CC">
        <w:rPr>
          <w:rFonts w:ascii="Times New Roman" w:hAnsi="Times New Roman"/>
          <w:color w:val="auto"/>
          <w:spacing w:val="-2"/>
          <w:sz w:val="24"/>
          <w:szCs w:val="24"/>
        </w:rPr>
        <w:t>обеспечивает возможность:</w:t>
      </w:r>
    </w:p>
    <w:p w:rsidR="00385762" w:rsidRPr="00F750CC" w:rsidRDefault="00385762" w:rsidP="00385762">
      <w:pPr>
        <w:pStyle w:val="21"/>
        <w:tabs>
          <w:tab w:val="left" w:pos="284"/>
        </w:tabs>
        <w:spacing w:line="240" w:lineRule="auto"/>
        <w:ind w:firstLine="709"/>
        <w:rPr>
          <w:sz w:val="24"/>
        </w:rPr>
      </w:pPr>
      <w:r w:rsidRPr="00F750CC">
        <w:rPr>
          <w:spacing w:val="-2"/>
          <w:sz w:val="24"/>
        </w:rPr>
        <w:t>реализации индивидуальных образовательных планов обу</w:t>
      </w:r>
      <w:r w:rsidRPr="00F750CC">
        <w:rPr>
          <w:sz w:val="24"/>
        </w:rPr>
        <w:t>чающихся, осуществления их самостоятельной образовательной деятельности;</w:t>
      </w:r>
    </w:p>
    <w:p w:rsidR="00385762" w:rsidRPr="00F750CC" w:rsidRDefault="00385762" w:rsidP="00385762">
      <w:pPr>
        <w:pStyle w:val="21"/>
        <w:tabs>
          <w:tab w:val="left" w:pos="284"/>
        </w:tabs>
        <w:spacing w:line="240" w:lineRule="auto"/>
        <w:ind w:firstLine="709"/>
        <w:rPr>
          <w:sz w:val="24"/>
        </w:rPr>
      </w:pPr>
      <w:r w:rsidRPr="00F750CC">
        <w:rPr>
          <w:sz w:val="24"/>
        </w:rPr>
        <w:t>ввода русского и иноязычного текста, распознавания сканированного текста; создания текста на основе расшифров</w:t>
      </w:r>
      <w:r w:rsidRPr="00F750CC">
        <w:rPr>
          <w:spacing w:val="2"/>
          <w:sz w:val="24"/>
        </w:rPr>
        <w:t>ки аудиозаписи; использования средств орфографического</w:t>
      </w:r>
      <w:r w:rsidRPr="00F750CC">
        <w:rPr>
          <w:sz w:val="24"/>
        </w:rPr>
        <w:t xml:space="preserve">и </w:t>
      </w:r>
      <w:r w:rsidRPr="00F750CC">
        <w:rPr>
          <w:sz w:val="24"/>
        </w:rPr>
        <w:lastRenderedPageBreak/>
        <w:t>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385762" w:rsidRPr="00F750CC" w:rsidRDefault="00385762" w:rsidP="00385762">
      <w:pPr>
        <w:pStyle w:val="21"/>
        <w:tabs>
          <w:tab w:val="left" w:pos="284"/>
        </w:tabs>
        <w:spacing w:line="240" w:lineRule="auto"/>
        <w:ind w:firstLine="709"/>
        <w:rPr>
          <w:spacing w:val="-2"/>
          <w:sz w:val="24"/>
        </w:rPr>
      </w:pPr>
      <w:r w:rsidRPr="00F750CC">
        <w:rPr>
          <w:sz w:val="24"/>
        </w:rPr>
        <w:t xml:space="preserve">создания и использования диаграмм различных видов, </w:t>
      </w:r>
      <w:r w:rsidRPr="00F750CC">
        <w:rPr>
          <w:spacing w:val="-2"/>
          <w:sz w:val="24"/>
        </w:rPr>
        <w:t xml:space="preserve">специализированных географических (в ГИС) и исторических карт; </w:t>
      </w:r>
    </w:p>
    <w:p w:rsidR="00385762" w:rsidRPr="00F750CC" w:rsidRDefault="00385762" w:rsidP="00385762">
      <w:pPr>
        <w:pStyle w:val="21"/>
        <w:tabs>
          <w:tab w:val="left" w:pos="284"/>
        </w:tabs>
        <w:spacing w:line="240" w:lineRule="auto"/>
        <w:ind w:firstLine="709"/>
        <w:rPr>
          <w:sz w:val="24"/>
        </w:rPr>
      </w:pPr>
      <w:r w:rsidRPr="00F750CC">
        <w:rPr>
          <w:sz w:val="24"/>
        </w:rPr>
        <w:t>выступления с аудио­, видео­ и графическим экранным сопровождением;</w:t>
      </w:r>
    </w:p>
    <w:p w:rsidR="00385762" w:rsidRPr="00F750CC" w:rsidRDefault="00385762" w:rsidP="00385762">
      <w:pPr>
        <w:pStyle w:val="21"/>
        <w:tabs>
          <w:tab w:val="left" w:pos="284"/>
        </w:tabs>
        <w:spacing w:line="240" w:lineRule="auto"/>
        <w:ind w:firstLine="709"/>
        <w:rPr>
          <w:sz w:val="24"/>
        </w:rPr>
      </w:pPr>
      <w:r w:rsidRPr="00F750CC">
        <w:rPr>
          <w:sz w:val="24"/>
        </w:rPr>
        <w:t>вывода информации на бумагу и</w:t>
      </w:r>
      <w:r w:rsidRPr="00F750CC">
        <w:rPr>
          <w:sz w:val="24"/>
        </w:rPr>
        <w:t> </w:t>
      </w:r>
      <w:r w:rsidRPr="00F750CC">
        <w:rPr>
          <w:sz w:val="24"/>
        </w:rPr>
        <w:t>т.п.;</w:t>
      </w:r>
    </w:p>
    <w:p w:rsidR="00385762" w:rsidRPr="00F750CC" w:rsidRDefault="00385762" w:rsidP="00385762">
      <w:pPr>
        <w:pStyle w:val="21"/>
        <w:tabs>
          <w:tab w:val="left" w:pos="284"/>
        </w:tabs>
        <w:spacing w:line="240" w:lineRule="auto"/>
        <w:ind w:firstLine="709"/>
        <w:rPr>
          <w:sz w:val="24"/>
        </w:rPr>
      </w:pPr>
      <w:r w:rsidRPr="00F750CC">
        <w:rPr>
          <w:sz w:val="24"/>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385762" w:rsidRPr="00F750CC" w:rsidRDefault="00385762" w:rsidP="00385762">
      <w:pPr>
        <w:pStyle w:val="21"/>
        <w:tabs>
          <w:tab w:val="left" w:pos="284"/>
        </w:tabs>
        <w:spacing w:line="240" w:lineRule="auto"/>
        <w:ind w:firstLine="709"/>
        <w:rPr>
          <w:sz w:val="24"/>
        </w:rPr>
      </w:pPr>
      <w:r w:rsidRPr="00F750CC">
        <w:rPr>
          <w:sz w:val="24"/>
        </w:rPr>
        <w:t>поиска и получения информации;</w:t>
      </w:r>
    </w:p>
    <w:p w:rsidR="00385762" w:rsidRPr="00F750CC" w:rsidRDefault="00385762" w:rsidP="00385762">
      <w:pPr>
        <w:pStyle w:val="21"/>
        <w:tabs>
          <w:tab w:val="left" w:pos="284"/>
        </w:tabs>
        <w:spacing w:line="240" w:lineRule="auto"/>
        <w:ind w:firstLine="709"/>
        <w:rPr>
          <w:sz w:val="24"/>
        </w:rPr>
      </w:pPr>
      <w:r w:rsidRPr="00F750CC">
        <w:rPr>
          <w:sz w:val="24"/>
        </w:rPr>
        <w:t>использования источников информации на бумажных и цифровых носителях (в том числе в справочниках, словарях, поисковых системах);</w:t>
      </w:r>
    </w:p>
    <w:p w:rsidR="00385762" w:rsidRPr="00F750CC" w:rsidRDefault="00385762" w:rsidP="00385762">
      <w:pPr>
        <w:pStyle w:val="21"/>
        <w:numPr>
          <w:ilvl w:val="0"/>
          <w:numId w:val="0"/>
        </w:numPr>
        <w:tabs>
          <w:tab w:val="left" w:pos="284"/>
        </w:tabs>
        <w:spacing w:line="240" w:lineRule="auto"/>
        <w:ind w:left="709"/>
        <w:rPr>
          <w:sz w:val="24"/>
        </w:rPr>
      </w:pPr>
      <w:r w:rsidRPr="00F750CC">
        <w:rPr>
          <w:spacing w:val="2"/>
          <w:sz w:val="24"/>
        </w:rPr>
        <w:t>- использования аудио-, видео­</w:t>
      </w:r>
      <w:r w:rsidRPr="00F750CC">
        <w:rPr>
          <w:spacing w:val="2"/>
          <w:sz w:val="24"/>
        </w:rPr>
        <w:br/>
        <w:t>ус</w:t>
      </w:r>
      <w:r w:rsidRPr="00F750CC">
        <w:rPr>
          <w:sz w:val="24"/>
        </w:rPr>
        <w:t>тройств для учебной деятельности на уроке и вне урока;</w:t>
      </w:r>
    </w:p>
    <w:p w:rsidR="00385762" w:rsidRPr="00F750CC" w:rsidRDefault="00385762" w:rsidP="00385762">
      <w:pPr>
        <w:pStyle w:val="21"/>
        <w:tabs>
          <w:tab w:val="left" w:pos="284"/>
        </w:tabs>
        <w:spacing w:line="240" w:lineRule="auto"/>
        <w:ind w:firstLine="709"/>
        <w:rPr>
          <w:sz w:val="24"/>
        </w:rPr>
      </w:pPr>
      <w:r w:rsidRPr="00F750CC">
        <w:rPr>
          <w:spacing w:val="2"/>
          <w:sz w:val="24"/>
        </w:rPr>
        <w:t xml:space="preserve">общения в Интернете, взаимодействия в социальных </w:t>
      </w:r>
      <w:r w:rsidRPr="00F750CC">
        <w:rPr>
          <w:sz w:val="24"/>
        </w:rPr>
        <w:t>группах и сетях, участия в форумах, групповой работы над сообщениями (вики);</w:t>
      </w:r>
    </w:p>
    <w:p w:rsidR="00385762" w:rsidRPr="00F750CC" w:rsidRDefault="00385762" w:rsidP="00385762">
      <w:pPr>
        <w:pStyle w:val="21"/>
        <w:tabs>
          <w:tab w:val="left" w:pos="284"/>
        </w:tabs>
        <w:spacing w:line="240" w:lineRule="auto"/>
        <w:ind w:firstLine="709"/>
        <w:rPr>
          <w:sz w:val="24"/>
        </w:rPr>
      </w:pPr>
      <w:r w:rsidRPr="00F750CC">
        <w:rPr>
          <w:sz w:val="24"/>
        </w:rPr>
        <w:t>создания,заполнения и анализа баз данных, в том числе определителей; их наглядного представления;</w:t>
      </w:r>
    </w:p>
    <w:p w:rsidR="00385762" w:rsidRPr="00F750CC" w:rsidRDefault="00385762" w:rsidP="00385762">
      <w:pPr>
        <w:pStyle w:val="21"/>
        <w:tabs>
          <w:tab w:val="left" w:pos="284"/>
        </w:tabs>
        <w:spacing w:line="240" w:lineRule="auto"/>
        <w:ind w:firstLine="709"/>
        <w:rPr>
          <w:sz w:val="24"/>
        </w:rPr>
      </w:pPr>
      <w:r w:rsidRPr="00F750CC">
        <w:rPr>
          <w:spacing w:val="2"/>
          <w:sz w:val="24"/>
        </w:rPr>
        <w:t>включения обучающихся в естественно­научную дея</w:t>
      </w:r>
      <w:r w:rsidRPr="00F750CC">
        <w:rPr>
          <w:sz w:val="24"/>
        </w:rPr>
        <w:t>тельность, проведения наблюдений и экспериментов, в том числе с использованием: учебного лабораторного оборудования;</w:t>
      </w:r>
    </w:p>
    <w:p w:rsidR="00385762" w:rsidRPr="00F750CC" w:rsidRDefault="00385762" w:rsidP="00385762">
      <w:pPr>
        <w:pStyle w:val="21"/>
        <w:tabs>
          <w:tab w:val="left" w:pos="284"/>
        </w:tabs>
        <w:spacing w:line="240" w:lineRule="auto"/>
        <w:ind w:firstLine="709"/>
        <w:rPr>
          <w:sz w:val="24"/>
        </w:rPr>
      </w:pPr>
      <w:r w:rsidRPr="00F750CC">
        <w:rPr>
          <w:spacing w:val="2"/>
          <w:sz w:val="24"/>
        </w:rPr>
        <w:t>художественного творчества с использованием ручных, электрических и ИКТ­инструментов, реализации художественно­оформительских проектов</w:t>
      </w:r>
      <w:r w:rsidRPr="00F750CC">
        <w:rPr>
          <w:sz w:val="24"/>
        </w:rPr>
        <w:t>;</w:t>
      </w:r>
    </w:p>
    <w:p w:rsidR="00385762" w:rsidRPr="00F750CC" w:rsidRDefault="00385762" w:rsidP="00385762">
      <w:pPr>
        <w:pStyle w:val="21"/>
        <w:tabs>
          <w:tab w:val="left" w:pos="284"/>
        </w:tabs>
        <w:spacing w:line="240" w:lineRule="auto"/>
        <w:ind w:firstLine="709"/>
        <w:rPr>
          <w:spacing w:val="-2"/>
          <w:sz w:val="24"/>
        </w:rPr>
      </w:pPr>
      <w:r w:rsidRPr="00F750CC">
        <w:rPr>
          <w:spacing w:val="2"/>
          <w:sz w:val="24"/>
        </w:rPr>
        <w:t>создания материальных и информационных объектов с использованием ручных и электроинструментов, применяе</w:t>
      </w:r>
      <w:r w:rsidRPr="00F750CC">
        <w:rPr>
          <w:spacing w:val="-2"/>
          <w:sz w:val="24"/>
        </w:rPr>
        <w:t>мых в избранных для изучения распространенных технологиях;</w:t>
      </w:r>
    </w:p>
    <w:p w:rsidR="00385762" w:rsidRPr="00F750CC" w:rsidRDefault="00385762" w:rsidP="00385762">
      <w:pPr>
        <w:pStyle w:val="21"/>
        <w:tabs>
          <w:tab w:val="left" w:pos="284"/>
        </w:tabs>
        <w:spacing w:line="240" w:lineRule="auto"/>
        <w:ind w:firstLine="709"/>
        <w:rPr>
          <w:spacing w:val="-2"/>
          <w:sz w:val="24"/>
        </w:rPr>
      </w:pPr>
      <w:r w:rsidRPr="00F750CC">
        <w:rPr>
          <w:spacing w:val="-2"/>
          <w:sz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385762" w:rsidRPr="00F750CC" w:rsidRDefault="00385762" w:rsidP="00385762">
      <w:pPr>
        <w:pStyle w:val="21"/>
        <w:tabs>
          <w:tab w:val="left" w:pos="284"/>
        </w:tabs>
        <w:spacing w:line="240" w:lineRule="auto"/>
        <w:ind w:firstLine="709"/>
        <w:rPr>
          <w:sz w:val="24"/>
        </w:rPr>
      </w:pPr>
      <w:r w:rsidRPr="00F750CC">
        <w:rPr>
          <w:sz w:val="24"/>
        </w:rPr>
        <w:t>занятий по изучению правил дорожного движения с использованием игр, оборудования, а также компьютерных тренажеров;</w:t>
      </w:r>
    </w:p>
    <w:p w:rsidR="00385762" w:rsidRPr="00F750CC" w:rsidRDefault="00385762" w:rsidP="00385762">
      <w:pPr>
        <w:pStyle w:val="21"/>
        <w:tabs>
          <w:tab w:val="left" w:pos="284"/>
        </w:tabs>
        <w:spacing w:line="240" w:lineRule="auto"/>
        <w:ind w:firstLine="709"/>
        <w:rPr>
          <w:spacing w:val="-2"/>
          <w:sz w:val="24"/>
        </w:rPr>
      </w:pPr>
      <w:r w:rsidRPr="00F750CC">
        <w:rPr>
          <w:spacing w:val="-2"/>
          <w:sz w:val="24"/>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385762" w:rsidRPr="00F750CC" w:rsidRDefault="00385762" w:rsidP="00385762">
      <w:pPr>
        <w:pStyle w:val="21"/>
        <w:tabs>
          <w:tab w:val="left" w:pos="284"/>
        </w:tabs>
        <w:spacing w:line="240" w:lineRule="auto"/>
        <w:ind w:firstLine="709"/>
        <w:rPr>
          <w:sz w:val="24"/>
        </w:rPr>
      </w:pPr>
      <w:r w:rsidRPr="00F750CC">
        <w:rPr>
          <w:sz w:val="24"/>
        </w:rPr>
        <w:t xml:space="preserve">проектирования и организации индивидуальной и групповой деятельности, организации своего времени с использованием ИКТ; </w:t>
      </w:r>
    </w:p>
    <w:p w:rsidR="00385762" w:rsidRPr="00F750CC" w:rsidRDefault="00385762" w:rsidP="00385762">
      <w:pPr>
        <w:pStyle w:val="21"/>
        <w:tabs>
          <w:tab w:val="left" w:pos="284"/>
        </w:tabs>
        <w:spacing w:line="240" w:lineRule="auto"/>
        <w:ind w:firstLine="709"/>
        <w:rPr>
          <w:sz w:val="24"/>
        </w:rPr>
      </w:pPr>
      <w:r w:rsidRPr="00F750CC">
        <w:rPr>
          <w:sz w:val="24"/>
        </w:rPr>
        <w:t>планирования образовательной деятельности, фиксирования ее реализации в целом и отдельных этапов (выступлений, дискуссий, экспериментов);</w:t>
      </w:r>
    </w:p>
    <w:p w:rsidR="00385762" w:rsidRPr="00F750CC" w:rsidRDefault="00385762" w:rsidP="00385762">
      <w:pPr>
        <w:pStyle w:val="21"/>
        <w:tabs>
          <w:tab w:val="left" w:pos="284"/>
        </w:tabs>
        <w:spacing w:line="240" w:lineRule="auto"/>
        <w:ind w:firstLine="709"/>
        <w:rPr>
          <w:sz w:val="24"/>
        </w:rPr>
      </w:pPr>
      <w:r w:rsidRPr="00F750CC">
        <w:rPr>
          <w:sz w:val="24"/>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385762" w:rsidRPr="00F750CC" w:rsidRDefault="00385762" w:rsidP="00385762">
      <w:pPr>
        <w:pStyle w:val="21"/>
        <w:tabs>
          <w:tab w:val="left" w:pos="284"/>
        </w:tabs>
        <w:spacing w:line="240" w:lineRule="auto"/>
        <w:ind w:firstLine="709"/>
        <w:rPr>
          <w:sz w:val="24"/>
        </w:rPr>
      </w:pPr>
      <w:r w:rsidRPr="00F750CC">
        <w:rPr>
          <w:spacing w:val="-2"/>
          <w:sz w:val="24"/>
        </w:rPr>
        <w:t>проведения массовых мероприятий, собраний, представле</w:t>
      </w:r>
      <w:r w:rsidRPr="00F750CC">
        <w:rPr>
          <w:spacing w:val="-4"/>
          <w:sz w:val="24"/>
        </w:rPr>
        <w:t>ний; досуга и общения обучающихся с возможностью массово</w:t>
      </w:r>
      <w:r w:rsidRPr="00F750CC">
        <w:rPr>
          <w:spacing w:val="-2"/>
          <w:sz w:val="24"/>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r w:rsidRPr="00F750CC">
        <w:rPr>
          <w:sz w:val="24"/>
        </w:rPr>
        <w:t>.</w:t>
      </w:r>
    </w:p>
    <w:p w:rsidR="00385762" w:rsidRPr="00F750CC" w:rsidRDefault="00385762" w:rsidP="00385762">
      <w:pPr>
        <w:ind w:firstLine="567"/>
        <w:contextualSpacing/>
        <w:jc w:val="both"/>
        <w:rPr>
          <w:rFonts w:eastAsia="@Arial Unicode MS"/>
          <w:bCs/>
          <w:sz w:val="24"/>
          <w:szCs w:val="24"/>
        </w:rPr>
      </w:pPr>
      <w:r w:rsidRPr="00F750CC">
        <w:rPr>
          <w:rFonts w:eastAsia="@Arial Unicode MS"/>
          <w:bCs/>
          <w:sz w:val="24"/>
          <w:szCs w:val="24"/>
        </w:rPr>
        <w:t>Учебно-методические и информационные ресурсы включают: печатные и электронные носители научно-методической, учебно-методической, психолого-педагогической информации, программно-методические, инструктивно-методические материалы, цифровые образовательные ресурсы. Для реализации программы используются учебники, рекомендованные Минпросвещения РФ.</w:t>
      </w:r>
    </w:p>
    <w:p w:rsidR="00385762" w:rsidRPr="00F750CC" w:rsidRDefault="00385762" w:rsidP="00385762">
      <w:pPr>
        <w:pStyle w:val="af3"/>
        <w:tabs>
          <w:tab w:val="left" w:pos="284"/>
        </w:tabs>
        <w:spacing w:line="240" w:lineRule="auto"/>
        <w:ind w:firstLine="709"/>
        <w:rPr>
          <w:rFonts w:ascii="Times New Roman" w:hAnsi="Times New Roman"/>
          <w:color w:val="auto"/>
          <w:sz w:val="24"/>
          <w:szCs w:val="24"/>
        </w:rPr>
      </w:pPr>
      <w:r w:rsidRPr="00F750CC">
        <w:rPr>
          <w:rFonts w:ascii="Times New Roman" w:hAnsi="Times New Roman"/>
          <w:color w:val="auto"/>
          <w:sz w:val="24"/>
          <w:szCs w:val="24"/>
        </w:rPr>
        <w:t>Все указанные виды деятельности обеспечиваются расходными материалами.</w:t>
      </w:r>
    </w:p>
    <w:p w:rsidR="00385762" w:rsidRPr="00F750CC" w:rsidRDefault="00385762" w:rsidP="00385762">
      <w:pPr>
        <w:pStyle w:val="af3"/>
        <w:tabs>
          <w:tab w:val="left" w:pos="284"/>
        </w:tabs>
        <w:spacing w:line="240" w:lineRule="auto"/>
        <w:ind w:firstLine="709"/>
        <w:rPr>
          <w:rFonts w:ascii="Times New Roman" w:hAnsi="Times New Roman"/>
          <w:color w:val="auto"/>
          <w:spacing w:val="2"/>
          <w:sz w:val="24"/>
          <w:szCs w:val="24"/>
        </w:rPr>
      </w:pPr>
      <w:r w:rsidRPr="00F750CC">
        <w:rPr>
          <w:rFonts w:ascii="Times New Roman" w:hAnsi="Times New Roman"/>
          <w:b/>
          <w:bCs/>
          <w:color w:val="auto"/>
          <w:spacing w:val="2"/>
          <w:sz w:val="24"/>
          <w:szCs w:val="24"/>
        </w:rPr>
        <w:t>Технические средства:</w:t>
      </w:r>
      <w:r w:rsidRPr="00F750CC">
        <w:rPr>
          <w:rFonts w:ascii="Times New Roman" w:hAnsi="Times New Roman"/>
          <w:color w:val="auto"/>
          <w:spacing w:val="2"/>
          <w:sz w:val="24"/>
          <w:szCs w:val="24"/>
        </w:rPr>
        <w:t xml:space="preserve"> мультимедийный проектор и экран; принтер; сканер; микрофон; оборудование компьютерной сети; </w:t>
      </w:r>
    </w:p>
    <w:p w:rsidR="00385762" w:rsidRPr="00F750CC" w:rsidRDefault="00385762" w:rsidP="00385762">
      <w:pPr>
        <w:pStyle w:val="af3"/>
        <w:tabs>
          <w:tab w:val="left" w:pos="284"/>
        </w:tabs>
        <w:spacing w:line="240" w:lineRule="auto"/>
        <w:ind w:firstLine="709"/>
        <w:rPr>
          <w:rFonts w:ascii="Times New Roman" w:hAnsi="Times New Roman"/>
          <w:color w:val="auto"/>
          <w:spacing w:val="-2"/>
          <w:sz w:val="24"/>
          <w:szCs w:val="24"/>
        </w:rPr>
      </w:pPr>
      <w:r w:rsidRPr="00F750CC">
        <w:rPr>
          <w:rFonts w:ascii="Times New Roman" w:hAnsi="Times New Roman"/>
          <w:b/>
          <w:bCs/>
          <w:color w:val="auto"/>
          <w:spacing w:val="-4"/>
          <w:sz w:val="24"/>
          <w:szCs w:val="24"/>
        </w:rPr>
        <w:t>Программные инструменты:</w:t>
      </w:r>
      <w:r w:rsidRPr="00F750CC">
        <w:rPr>
          <w:rFonts w:ascii="Times New Roman" w:hAnsi="Times New Roman"/>
          <w:color w:val="auto"/>
          <w:spacing w:val="-4"/>
          <w:sz w:val="24"/>
          <w:szCs w:val="24"/>
        </w:rPr>
        <w:t xml:space="preserve"> операционные системы и слу</w:t>
      </w:r>
      <w:r w:rsidRPr="00F750CC">
        <w:rPr>
          <w:rFonts w:ascii="Times New Roman" w:hAnsi="Times New Roman"/>
          <w:color w:val="auto"/>
          <w:sz w:val="24"/>
          <w:szCs w:val="24"/>
        </w:rPr>
        <w:t>жебные инструменты; орфографический корректор для тек</w:t>
      </w:r>
      <w:r w:rsidRPr="00F750CC">
        <w:rPr>
          <w:rFonts w:ascii="Times New Roman" w:hAnsi="Times New Roman"/>
          <w:color w:val="auto"/>
          <w:spacing w:val="-2"/>
          <w:sz w:val="24"/>
          <w:szCs w:val="24"/>
        </w:rPr>
        <w:t xml:space="preserve">стов </w:t>
      </w:r>
      <w:r w:rsidR="00DF319E">
        <w:rPr>
          <w:rFonts w:ascii="Times New Roman" w:hAnsi="Times New Roman"/>
          <w:color w:val="auto"/>
          <w:spacing w:val="-2"/>
          <w:sz w:val="24"/>
          <w:szCs w:val="24"/>
        </w:rPr>
        <w:t>на русском и иностранном языках</w:t>
      </w:r>
      <w:r w:rsidRPr="00F750CC">
        <w:rPr>
          <w:rFonts w:ascii="Times New Roman" w:hAnsi="Times New Roman"/>
          <w:color w:val="auto"/>
          <w:spacing w:val="-2"/>
          <w:sz w:val="24"/>
          <w:szCs w:val="24"/>
        </w:rPr>
        <w:t xml:space="preserve">; текстовый редактор для </w:t>
      </w:r>
      <w:r w:rsidRPr="00F750CC">
        <w:rPr>
          <w:rFonts w:ascii="Times New Roman" w:hAnsi="Times New Roman"/>
          <w:color w:val="auto"/>
          <w:spacing w:val="-2"/>
          <w:sz w:val="24"/>
          <w:szCs w:val="24"/>
        </w:rPr>
        <w:lastRenderedPageBreak/>
        <w:t xml:space="preserve">работы с русскими и иноязычными текстами; инструмент </w:t>
      </w:r>
      <w:r w:rsidRPr="00F750CC">
        <w:rPr>
          <w:rFonts w:ascii="Times New Roman" w:hAnsi="Times New Roman"/>
          <w:color w:val="auto"/>
          <w:sz w:val="24"/>
          <w:szCs w:val="24"/>
        </w:rPr>
        <w:t>планирования деятельности; графический редактор для обработки растровых изображений; редактор подготовки презентаций; редактор видео; редактор</w:t>
      </w:r>
      <w:r w:rsidRPr="00F750CC">
        <w:rPr>
          <w:rFonts w:ascii="Times New Roman" w:hAnsi="Times New Roman"/>
          <w:color w:val="auto"/>
          <w:spacing w:val="-2"/>
          <w:sz w:val="24"/>
          <w:szCs w:val="24"/>
        </w:rPr>
        <w:t xml:space="preserve"> звука; </w:t>
      </w:r>
      <w:r w:rsidRPr="00F750CC">
        <w:rPr>
          <w:rFonts w:ascii="Times New Roman" w:hAnsi="Times New Roman"/>
          <w:color w:val="auto"/>
          <w:sz w:val="24"/>
          <w:szCs w:val="24"/>
        </w:rPr>
        <w:t xml:space="preserve">виртуальные лаборатории </w:t>
      </w:r>
      <w:r w:rsidRPr="00F750CC">
        <w:rPr>
          <w:rFonts w:ascii="Times New Roman" w:hAnsi="Times New Roman"/>
          <w:color w:val="auto"/>
          <w:spacing w:val="2"/>
          <w:sz w:val="24"/>
          <w:szCs w:val="24"/>
        </w:rPr>
        <w:t>по учебным предметам; среды для дистанционного онлайн и офлайн сетевого взаимодействия; среда для интернет­пу</w:t>
      </w:r>
      <w:r w:rsidRPr="00F750CC">
        <w:rPr>
          <w:rFonts w:ascii="Times New Roman" w:hAnsi="Times New Roman"/>
          <w:color w:val="auto"/>
          <w:spacing w:val="-2"/>
          <w:sz w:val="24"/>
          <w:szCs w:val="24"/>
        </w:rPr>
        <w:t>бликаций; редактор интернет­сайтов; редактор для совместного удаленного редактирования сообщений.</w:t>
      </w:r>
    </w:p>
    <w:p w:rsidR="00385762" w:rsidRPr="00F750CC" w:rsidRDefault="00385762" w:rsidP="00385762">
      <w:pPr>
        <w:pStyle w:val="af3"/>
        <w:tabs>
          <w:tab w:val="left" w:pos="284"/>
        </w:tabs>
        <w:spacing w:line="240" w:lineRule="auto"/>
        <w:ind w:firstLine="709"/>
        <w:rPr>
          <w:rFonts w:ascii="Times New Roman" w:hAnsi="Times New Roman"/>
          <w:color w:val="auto"/>
          <w:sz w:val="24"/>
          <w:szCs w:val="24"/>
        </w:rPr>
      </w:pPr>
      <w:r w:rsidRPr="00F750CC">
        <w:rPr>
          <w:rFonts w:ascii="Times New Roman" w:hAnsi="Times New Roman"/>
          <w:b/>
          <w:bCs/>
          <w:color w:val="auto"/>
          <w:spacing w:val="2"/>
          <w:sz w:val="24"/>
          <w:szCs w:val="24"/>
        </w:rPr>
        <w:t xml:space="preserve">Обеспечение технической, методической и организационной поддержки: </w:t>
      </w:r>
      <w:r w:rsidRPr="00F750CC">
        <w:rPr>
          <w:rFonts w:ascii="Times New Roman" w:hAnsi="Times New Roman"/>
          <w:color w:val="auto"/>
          <w:spacing w:val="2"/>
          <w:sz w:val="24"/>
          <w:szCs w:val="24"/>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w:t>
      </w:r>
      <w:r w:rsidRPr="00F750CC">
        <w:rPr>
          <w:rFonts w:ascii="Times New Roman" w:hAnsi="Times New Roman"/>
          <w:color w:val="auto"/>
          <w:sz w:val="24"/>
          <w:szCs w:val="24"/>
        </w:rPr>
        <w:t>ИКТ­компетентности работников ОУ (индивидуальных программ для каждого работника).</w:t>
      </w:r>
    </w:p>
    <w:p w:rsidR="00385762" w:rsidRPr="00F750CC" w:rsidRDefault="00385762" w:rsidP="00385762">
      <w:pPr>
        <w:pStyle w:val="af3"/>
        <w:tabs>
          <w:tab w:val="left" w:pos="284"/>
        </w:tabs>
        <w:spacing w:line="240" w:lineRule="auto"/>
        <w:ind w:firstLine="709"/>
        <w:rPr>
          <w:rFonts w:ascii="Times New Roman" w:hAnsi="Times New Roman"/>
          <w:color w:val="auto"/>
          <w:sz w:val="24"/>
          <w:szCs w:val="24"/>
        </w:rPr>
      </w:pPr>
      <w:r w:rsidRPr="00F750CC">
        <w:rPr>
          <w:rFonts w:ascii="Times New Roman" w:hAnsi="Times New Roman"/>
          <w:b/>
          <w:bCs/>
          <w:color w:val="auto"/>
          <w:spacing w:val="2"/>
          <w:sz w:val="24"/>
          <w:szCs w:val="24"/>
        </w:rPr>
        <w:t xml:space="preserve">Отображение образовательной деятельности в информационной среде: </w:t>
      </w:r>
      <w:r w:rsidRPr="00F750CC">
        <w:rPr>
          <w:rFonts w:ascii="Times New Roman" w:hAnsi="Times New Roman"/>
          <w:color w:val="auto"/>
          <w:spacing w:val="2"/>
          <w:sz w:val="24"/>
          <w:szCs w:val="24"/>
        </w:rPr>
        <w:t>размещаются домашние задания (тексто</w:t>
      </w:r>
      <w:r w:rsidRPr="00F750CC">
        <w:rPr>
          <w:rFonts w:ascii="Times New Roman" w:hAnsi="Times New Roman"/>
          <w:color w:val="auto"/>
          <w:sz w:val="24"/>
          <w:szCs w:val="24"/>
        </w:rPr>
        <w:t>вая формулировка); результаты выполнения аттестационных работ обуча</w:t>
      </w:r>
      <w:r w:rsidRPr="00F750CC">
        <w:rPr>
          <w:rFonts w:ascii="Times New Roman" w:hAnsi="Times New Roman"/>
          <w:color w:val="auto"/>
          <w:spacing w:val="2"/>
          <w:sz w:val="24"/>
          <w:szCs w:val="24"/>
        </w:rPr>
        <w:t>ющихся; творческие работы учителей и обучающихся; осу</w:t>
      </w:r>
      <w:r w:rsidRPr="00F750CC">
        <w:rPr>
          <w:rFonts w:ascii="Times New Roman" w:hAnsi="Times New Roman"/>
          <w:color w:val="auto"/>
          <w:sz w:val="24"/>
          <w:szCs w:val="24"/>
        </w:rPr>
        <w:t>ществляется связь учителей, администрации, родителей, ор</w:t>
      </w:r>
      <w:r w:rsidRPr="00F750CC">
        <w:rPr>
          <w:rFonts w:ascii="Times New Roman" w:hAnsi="Times New Roman"/>
          <w:color w:val="auto"/>
          <w:spacing w:val="2"/>
          <w:sz w:val="24"/>
          <w:szCs w:val="24"/>
        </w:rPr>
        <w:t xml:space="preserve">ганов управления; осуществляется методическая поддержка </w:t>
      </w:r>
      <w:r w:rsidRPr="00F750CC">
        <w:rPr>
          <w:rFonts w:ascii="Times New Roman" w:hAnsi="Times New Roman"/>
          <w:color w:val="auto"/>
          <w:sz w:val="24"/>
          <w:szCs w:val="24"/>
        </w:rPr>
        <w:t>учителей.</w:t>
      </w:r>
    </w:p>
    <w:p w:rsidR="00385762" w:rsidRPr="00F750CC" w:rsidRDefault="00385762" w:rsidP="00385762">
      <w:pPr>
        <w:pStyle w:val="af3"/>
        <w:tabs>
          <w:tab w:val="left" w:pos="284"/>
        </w:tabs>
        <w:spacing w:line="240" w:lineRule="auto"/>
        <w:ind w:firstLine="709"/>
        <w:rPr>
          <w:rFonts w:ascii="Times New Roman" w:hAnsi="Times New Roman"/>
          <w:color w:val="auto"/>
          <w:sz w:val="24"/>
          <w:szCs w:val="24"/>
        </w:rPr>
      </w:pPr>
      <w:r w:rsidRPr="00F750CC">
        <w:rPr>
          <w:rFonts w:ascii="Times New Roman" w:hAnsi="Times New Roman"/>
          <w:b/>
          <w:bCs/>
          <w:color w:val="auto"/>
          <w:sz w:val="24"/>
          <w:szCs w:val="24"/>
        </w:rPr>
        <w:t xml:space="preserve">Компоненты на бумажных носителях: </w:t>
      </w:r>
      <w:r w:rsidRPr="00F750CC">
        <w:rPr>
          <w:rFonts w:ascii="Times New Roman" w:hAnsi="Times New Roman"/>
          <w:color w:val="auto"/>
          <w:sz w:val="24"/>
          <w:szCs w:val="24"/>
        </w:rPr>
        <w:t>учебники.</w:t>
      </w:r>
    </w:p>
    <w:p w:rsidR="00385762" w:rsidRPr="00F750CC" w:rsidRDefault="00385762" w:rsidP="00385762">
      <w:pPr>
        <w:pStyle w:val="af3"/>
        <w:tabs>
          <w:tab w:val="left" w:pos="284"/>
        </w:tabs>
        <w:spacing w:line="240" w:lineRule="auto"/>
        <w:ind w:firstLine="709"/>
        <w:rPr>
          <w:rFonts w:ascii="Times New Roman" w:hAnsi="Times New Roman"/>
          <w:color w:val="auto"/>
          <w:sz w:val="24"/>
          <w:szCs w:val="24"/>
        </w:rPr>
      </w:pPr>
      <w:r w:rsidRPr="00F750CC">
        <w:rPr>
          <w:rFonts w:ascii="Times New Roman" w:hAnsi="Times New Roman"/>
          <w:b/>
          <w:bCs/>
          <w:color w:val="auto"/>
          <w:sz w:val="24"/>
          <w:szCs w:val="24"/>
        </w:rPr>
        <w:t xml:space="preserve">Компоненты на CD и DVD: </w:t>
      </w:r>
      <w:r w:rsidRPr="00F750CC">
        <w:rPr>
          <w:rFonts w:ascii="Times New Roman" w:hAnsi="Times New Roman"/>
          <w:color w:val="auto"/>
          <w:sz w:val="24"/>
          <w:szCs w:val="24"/>
        </w:rPr>
        <w:t>электронные приложения к учебникам; электронные наглядные пособия; электронные тренажеры; электронные практикумы.</w:t>
      </w:r>
    </w:p>
    <w:p w:rsidR="00385762" w:rsidRPr="00F750CC" w:rsidRDefault="00385762" w:rsidP="00385762">
      <w:pPr>
        <w:pStyle w:val="af3"/>
        <w:tabs>
          <w:tab w:val="left" w:pos="284"/>
        </w:tabs>
        <w:spacing w:line="240" w:lineRule="auto"/>
        <w:ind w:firstLine="709"/>
        <w:rPr>
          <w:rFonts w:ascii="Times New Roman" w:hAnsi="Times New Roman"/>
          <w:color w:val="auto"/>
          <w:sz w:val="24"/>
          <w:szCs w:val="24"/>
        </w:rPr>
      </w:pPr>
      <w:r w:rsidRPr="00F750CC">
        <w:rPr>
          <w:rFonts w:ascii="Times New Roman" w:hAnsi="Times New Roman"/>
          <w:color w:val="auto"/>
          <w:spacing w:val="-2"/>
          <w:sz w:val="24"/>
          <w:szCs w:val="24"/>
        </w:rPr>
        <w:t xml:space="preserve">Образовательной организацией определяются необходимые </w:t>
      </w:r>
      <w:r w:rsidRPr="00F750CC">
        <w:rPr>
          <w:rFonts w:ascii="Times New Roman" w:hAnsi="Times New Roman"/>
          <w:color w:val="auto"/>
          <w:sz w:val="24"/>
          <w:szCs w:val="24"/>
        </w:rPr>
        <w:t xml:space="preserve">меры и сроки по приведению информационно­методических </w:t>
      </w:r>
      <w:r w:rsidRPr="00F750CC">
        <w:rPr>
          <w:rFonts w:ascii="Times New Roman" w:hAnsi="Times New Roman"/>
          <w:color w:val="auto"/>
          <w:spacing w:val="2"/>
          <w:sz w:val="24"/>
          <w:szCs w:val="24"/>
        </w:rPr>
        <w:t xml:space="preserve">условий реализации основной образовательной программы </w:t>
      </w:r>
      <w:r w:rsidRPr="00F750CC">
        <w:rPr>
          <w:rFonts w:ascii="Times New Roman" w:hAnsi="Times New Roman"/>
          <w:color w:val="auto"/>
          <w:sz w:val="24"/>
          <w:szCs w:val="24"/>
        </w:rPr>
        <w:t>начального общего образования в соответствие с требованиями ФГОС НОО.</w:t>
      </w:r>
    </w:p>
    <w:p w:rsidR="00385762" w:rsidRPr="00F750CC" w:rsidRDefault="00385762" w:rsidP="00385762">
      <w:pPr>
        <w:tabs>
          <w:tab w:val="left" w:pos="284"/>
        </w:tabs>
        <w:ind w:firstLine="709"/>
        <w:jc w:val="both"/>
        <w:rPr>
          <w:sz w:val="24"/>
          <w:szCs w:val="24"/>
        </w:rPr>
      </w:pPr>
      <w:r w:rsidRPr="00F750CC">
        <w:rPr>
          <w:b/>
          <w:sz w:val="24"/>
          <w:szCs w:val="24"/>
        </w:rPr>
        <w:t>Учебно-методическое и информационное обеспечение</w:t>
      </w:r>
      <w:r w:rsidRPr="00F750CC">
        <w:rPr>
          <w:sz w:val="24"/>
          <w:szCs w:val="24"/>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385762" w:rsidRPr="00F750CC" w:rsidRDefault="00385762" w:rsidP="00385762">
      <w:pPr>
        <w:tabs>
          <w:tab w:val="left" w:pos="284"/>
        </w:tabs>
        <w:ind w:firstLine="709"/>
        <w:jc w:val="both"/>
        <w:rPr>
          <w:sz w:val="24"/>
          <w:szCs w:val="24"/>
        </w:rPr>
      </w:pPr>
      <w:r w:rsidRPr="00F750CC">
        <w:rPr>
          <w:sz w:val="24"/>
          <w:szCs w:val="24"/>
        </w:rPr>
        <w:t>Требования к учебно-методическому обеспечению образовательной деятельности включают:</w:t>
      </w:r>
    </w:p>
    <w:p w:rsidR="00385762" w:rsidRPr="00F750CC" w:rsidRDefault="00385762" w:rsidP="00385762">
      <w:pPr>
        <w:tabs>
          <w:tab w:val="left" w:pos="284"/>
        </w:tabs>
        <w:ind w:firstLine="709"/>
        <w:jc w:val="both"/>
        <w:rPr>
          <w:sz w:val="24"/>
          <w:szCs w:val="24"/>
        </w:rPr>
      </w:pPr>
      <w:r w:rsidRPr="00F750CC">
        <w:rPr>
          <w:sz w:val="24"/>
          <w:szCs w:val="24"/>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385762" w:rsidRPr="00F750CC" w:rsidRDefault="00385762" w:rsidP="00385762">
      <w:pPr>
        <w:tabs>
          <w:tab w:val="left" w:pos="284"/>
        </w:tabs>
        <w:ind w:right="358" w:firstLine="709"/>
        <w:jc w:val="both"/>
        <w:rPr>
          <w:sz w:val="24"/>
          <w:szCs w:val="24"/>
        </w:rPr>
      </w:pPr>
      <w:r w:rsidRPr="00F750CC">
        <w:rPr>
          <w:sz w:val="24"/>
          <w:szCs w:val="24"/>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385762" w:rsidRPr="00F750CC" w:rsidRDefault="00385762" w:rsidP="00385762">
      <w:pPr>
        <w:tabs>
          <w:tab w:val="left" w:pos="284"/>
        </w:tabs>
        <w:ind w:firstLine="709"/>
        <w:jc w:val="both"/>
        <w:rPr>
          <w:sz w:val="24"/>
          <w:szCs w:val="24"/>
        </w:rPr>
      </w:pPr>
      <w:r w:rsidRPr="00F750CC">
        <w:rPr>
          <w:sz w:val="24"/>
          <w:szCs w:val="24"/>
        </w:rPr>
        <w:t xml:space="preserve">Образовательная организация </w:t>
      </w:r>
      <w:r w:rsidRPr="00F750CC">
        <w:rPr>
          <w:b/>
          <w:sz w:val="24"/>
          <w:szCs w:val="24"/>
        </w:rPr>
        <w:t>обеспечена</w:t>
      </w:r>
      <w:r w:rsidRPr="00F750CC">
        <w:rPr>
          <w:sz w:val="24"/>
          <w:szCs w:val="24"/>
        </w:rPr>
        <w:t xml:space="preserve"> учебниками 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385762" w:rsidRDefault="00385762" w:rsidP="00385762">
      <w:pPr>
        <w:tabs>
          <w:tab w:val="left" w:pos="284"/>
        </w:tabs>
        <w:ind w:firstLine="709"/>
        <w:jc w:val="both"/>
        <w:rPr>
          <w:color w:val="C00000"/>
          <w:sz w:val="24"/>
          <w:szCs w:val="24"/>
        </w:rPr>
      </w:pPr>
      <w:r w:rsidRPr="00F750CC">
        <w:rPr>
          <w:sz w:val="24"/>
          <w:szCs w:val="24"/>
        </w:rPr>
        <w:t xml:space="preserve">Образовательная организация </w:t>
      </w:r>
      <w:r w:rsidRPr="00F750CC">
        <w:rPr>
          <w:b/>
          <w:sz w:val="24"/>
          <w:szCs w:val="24"/>
        </w:rPr>
        <w:t xml:space="preserve"> имеет</w:t>
      </w:r>
      <w:r w:rsidRPr="00F750CC">
        <w:rPr>
          <w:sz w:val="24"/>
          <w:szCs w:val="24"/>
        </w:rPr>
        <w:t xml:space="preserve">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укомплектована печатными образовательными ресурсами и ЭОР по всем учебным предметам учебного плана, а также имеет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r w:rsidRPr="00F750CC">
        <w:rPr>
          <w:color w:val="C00000"/>
          <w:sz w:val="24"/>
          <w:szCs w:val="24"/>
        </w:rPr>
        <w:t>.</w:t>
      </w:r>
    </w:p>
    <w:p w:rsidR="00446F7E" w:rsidRDefault="00446F7E" w:rsidP="00385762">
      <w:pPr>
        <w:tabs>
          <w:tab w:val="left" w:pos="284"/>
        </w:tabs>
        <w:ind w:firstLine="709"/>
        <w:jc w:val="both"/>
        <w:rPr>
          <w:sz w:val="24"/>
          <w:szCs w:val="24"/>
        </w:rPr>
      </w:pPr>
      <w:r>
        <w:rPr>
          <w:b/>
          <w:sz w:val="24"/>
          <w:szCs w:val="24"/>
        </w:rPr>
        <w:t xml:space="preserve">3.3.5. </w:t>
      </w:r>
      <w:r w:rsidRPr="00446F7E">
        <w:rPr>
          <w:b/>
          <w:sz w:val="24"/>
          <w:szCs w:val="24"/>
        </w:rPr>
        <w:t xml:space="preserve">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w:t>
      </w:r>
      <w:r w:rsidRPr="00446F7E">
        <w:rPr>
          <w:sz w:val="24"/>
          <w:szCs w:val="24"/>
        </w:rPr>
        <w:t xml:space="preserve">Интегративным результатом выполнения требований к условиям реализации основной образовательной программы организации, осуществляющей образовательную деятельность,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основную образовательную программу начального общего образования, условия должны: – соответствовать требованиям ФГОС НОО; </w:t>
      </w:r>
    </w:p>
    <w:p w:rsidR="00446F7E" w:rsidRDefault="00446F7E" w:rsidP="00446F7E">
      <w:pPr>
        <w:tabs>
          <w:tab w:val="left" w:pos="284"/>
        </w:tabs>
        <w:jc w:val="both"/>
        <w:rPr>
          <w:sz w:val="24"/>
          <w:szCs w:val="24"/>
        </w:rPr>
      </w:pPr>
      <w:r w:rsidRPr="00446F7E">
        <w:rPr>
          <w:sz w:val="24"/>
          <w:szCs w:val="24"/>
        </w:rPr>
        <w:t>– гарантировать сохранность и укрепление физического, психологического и со</w:t>
      </w:r>
      <w:r>
        <w:rPr>
          <w:sz w:val="24"/>
          <w:szCs w:val="24"/>
        </w:rPr>
        <w:t xml:space="preserve">циального здоровья </w:t>
      </w:r>
      <w:r>
        <w:rPr>
          <w:sz w:val="24"/>
          <w:szCs w:val="24"/>
        </w:rPr>
        <w:lastRenderedPageBreak/>
        <w:t>обучающихся;</w:t>
      </w:r>
    </w:p>
    <w:p w:rsidR="00446F7E" w:rsidRDefault="00446F7E" w:rsidP="00446F7E">
      <w:pPr>
        <w:tabs>
          <w:tab w:val="left" w:pos="284"/>
        </w:tabs>
        <w:jc w:val="both"/>
        <w:rPr>
          <w:sz w:val="24"/>
          <w:szCs w:val="24"/>
        </w:rPr>
      </w:pPr>
      <w:r w:rsidRPr="00446F7E">
        <w:rPr>
          <w:sz w:val="24"/>
          <w:szCs w:val="24"/>
        </w:rPr>
        <w:t xml:space="preserve">– обеспечивать реализацию основной образовательной программы организации, осуществляющей образовательную деятельность и достижение планируемых результатов ее освоения; </w:t>
      </w:r>
    </w:p>
    <w:p w:rsidR="00446F7E" w:rsidRDefault="00446F7E" w:rsidP="00446F7E">
      <w:pPr>
        <w:tabs>
          <w:tab w:val="left" w:pos="284"/>
        </w:tabs>
        <w:jc w:val="both"/>
        <w:rPr>
          <w:sz w:val="24"/>
          <w:szCs w:val="24"/>
        </w:rPr>
      </w:pPr>
      <w:r w:rsidRPr="00446F7E">
        <w:rPr>
          <w:sz w:val="24"/>
          <w:szCs w:val="24"/>
        </w:rPr>
        <w:t xml:space="preserve">– учитывать особенности организации, осуществляющей образовательную деятельность, ее организационную структуру, запросы участников образовательных отношений; </w:t>
      </w:r>
    </w:p>
    <w:p w:rsidR="00446F7E" w:rsidRDefault="00446F7E" w:rsidP="00446F7E">
      <w:pPr>
        <w:tabs>
          <w:tab w:val="left" w:pos="284"/>
        </w:tabs>
        <w:jc w:val="both"/>
        <w:rPr>
          <w:sz w:val="24"/>
          <w:szCs w:val="24"/>
        </w:rPr>
      </w:pPr>
      <w:r w:rsidRPr="00446F7E">
        <w:rPr>
          <w:sz w:val="24"/>
          <w:szCs w:val="24"/>
        </w:rPr>
        <w:t xml:space="preserve">– представлять возможность взаимодействия с социальными партнерами, использования ресурсов социума. </w:t>
      </w:r>
    </w:p>
    <w:p w:rsidR="00446F7E" w:rsidRDefault="00446F7E" w:rsidP="00446F7E">
      <w:pPr>
        <w:tabs>
          <w:tab w:val="left" w:pos="284"/>
        </w:tabs>
        <w:jc w:val="both"/>
        <w:rPr>
          <w:sz w:val="24"/>
          <w:szCs w:val="24"/>
        </w:rPr>
      </w:pPr>
      <w:r w:rsidRPr="00446F7E">
        <w:rPr>
          <w:sz w:val="24"/>
          <w:szCs w:val="24"/>
        </w:rPr>
        <w:t xml:space="preserve">Область изменения: </w:t>
      </w:r>
    </w:p>
    <w:p w:rsidR="00446F7E" w:rsidRDefault="00446F7E" w:rsidP="00446F7E">
      <w:pPr>
        <w:tabs>
          <w:tab w:val="left" w:pos="284"/>
        </w:tabs>
        <w:jc w:val="both"/>
        <w:rPr>
          <w:sz w:val="24"/>
          <w:szCs w:val="24"/>
        </w:rPr>
      </w:pPr>
      <w:r w:rsidRPr="00446F7E">
        <w:rPr>
          <w:sz w:val="24"/>
          <w:szCs w:val="24"/>
        </w:rPr>
        <w:t xml:space="preserve">- принципы и организационные механизмы управления педагогическим коллективом Учреждения; </w:t>
      </w:r>
    </w:p>
    <w:p w:rsidR="00446F7E" w:rsidRDefault="00446F7E" w:rsidP="00446F7E">
      <w:pPr>
        <w:tabs>
          <w:tab w:val="left" w:pos="284"/>
        </w:tabs>
        <w:jc w:val="both"/>
        <w:rPr>
          <w:sz w:val="24"/>
          <w:szCs w:val="24"/>
        </w:rPr>
      </w:pPr>
      <w:r w:rsidRPr="00446F7E">
        <w:rPr>
          <w:sz w:val="24"/>
          <w:szCs w:val="24"/>
        </w:rPr>
        <w:t>- профессиональная готовность педагогических работников Учреждения к реализации ФГОС ООО;</w:t>
      </w:r>
    </w:p>
    <w:p w:rsidR="00446F7E" w:rsidRDefault="00446F7E" w:rsidP="00446F7E">
      <w:pPr>
        <w:tabs>
          <w:tab w:val="left" w:pos="284"/>
        </w:tabs>
        <w:jc w:val="both"/>
        <w:rPr>
          <w:sz w:val="24"/>
          <w:szCs w:val="24"/>
        </w:rPr>
      </w:pPr>
      <w:r w:rsidRPr="00446F7E">
        <w:rPr>
          <w:sz w:val="24"/>
          <w:szCs w:val="24"/>
        </w:rPr>
        <w:t xml:space="preserve"> - нормативно-правовая база Учреждения; </w:t>
      </w:r>
    </w:p>
    <w:p w:rsidR="00446F7E" w:rsidRDefault="00446F7E" w:rsidP="00446F7E">
      <w:pPr>
        <w:tabs>
          <w:tab w:val="left" w:pos="284"/>
        </w:tabs>
        <w:jc w:val="both"/>
        <w:rPr>
          <w:sz w:val="24"/>
          <w:szCs w:val="24"/>
        </w:rPr>
      </w:pPr>
      <w:r w:rsidRPr="00446F7E">
        <w:rPr>
          <w:sz w:val="24"/>
          <w:szCs w:val="24"/>
        </w:rPr>
        <w:t xml:space="preserve">- система методической работы Учреждения; </w:t>
      </w:r>
    </w:p>
    <w:p w:rsidR="00446F7E" w:rsidRDefault="00446F7E" w:rsidP="00446F7E">
      <w:pPr>
        <w:tabs>
          <w:tab w:val="left" w:pos="284"/>
        </w:tabs>
        <w:jc w:val="both"/>
        <w:rPr>
          <w:sz w:val="24"/>
          <w:szCs w:val="24"/>
        </w:rPr>
      </w:pPr>
      <w:r w:rsidRPr="00446F7E">
        <w:rPr>
          <w:sz w:val="24"/>
          <w:szCs w:val="24"/>
        </w:rPr>
        <w:t xml:space="preserve">- взаимодействие с внешней средой (социальное и сетевое партнерство); </w:t>
      </w:r>
    </w:p>
    <w:p w:rsidR="00446F7E" w:rsidRDefault="00446F7E" w:rsidP="00446F7E">
      <w:pPr>
        <w:tabs>
          <w:tab w:val="left" w:pos="284"/>
        </w:tabs>
        <w:jc w:val="both"/>
        <w:rPr>
          <w:sz w:val="24"/>
          <w:szCs w:val="24"/>
        </w:rPr>
      </w:pPr>
      <w:r w:rsidRPr="00446F7E">
        <w:rPr>
          <w:sz w:val="24"/>
          <w:szCs w:val="24"/>
        </w:rPr>
        <w:t xml:space="preserve">- материально-техническая база. </w:t>
      </w:r>
    </w:p>
    <w:p w:rsidR="00446F7E" w:rsidRDefault="00446F7E" w:rsidP="00446F7E">
      <w:pPr>
        <w:tabs>
          <w:tab w:val="left" w:pos="284"/>
        </w:tabs>
        <w:jc w:val="both"/>
        <w:rPr>
          <w:sz w:val="24"/>
          <w:szCs w:val="24"/>
        </w:rPr>
      </w:pPr>
      <w:r w:rsidRPr="00446F7E">
        <w:rPr>
          <w:sz w:val="24"/>
          <w:szCs w:val="24"/>
        </w:rPr>
        <w:t xml:space="preserve">С целью учета приоритетов ООП НОО необходимо обеспечить: </w:t>
      </w:r>
    </w:p>
    <w:p w:rsidR="00446F7E" w:rsidRDefault="00446F7E" w:rsidP="00446F7E">
      <w:pPr>
        <w:tabs>
          <w:tab w:val="left" w:pos="284"/>
        </w:tabs>
        <w:jc w:val="both"/>
        <w:rPr>
          <w:sz w:val="24"/>
          <w:szCs w:val="24"/>
        </w:rPr>
      </w:pPr>
      <w:r w:rsidRPr="00446F7E">
        <w:rPr>
          <w:sz w:val="24"/>
          <w:szCs w:val="24"/>
        </w:rPr>
        <w:t xml:space="preserve">- курсовую переподготовку по ФГОС всех педагогов, работающих на уровне основного общего образования; </w:t>
      </w:r>
    </w:p>
    <w:p w:rsidR="00446F7E" w:rsidRDefault="00446F7E" w:rsidP="00446F7E">
      <w:pPr>
        <w:tabs>
          <w:tab w:val="left" w:pos="284"/>
        </w:tabs>
        <w:jc w:val="both"/>
        <w:rPr>
          <w:sz w:val="24"/>
          <w:szCs w:val="24"/>
        </w:rPr>
      </w:pPr>
      <w:r w:rsidRPr="00446F7E">
        <w:rPr>
          <w:sz w:val="24"/>
          <w:szCs w:val="24"/>
        </w:rPr>
        <w:t xml:space="preserve">- регулярное информирование родителей и общественности в соответствии с основными приоритетами ООП НОО; </w:t>
      </w:r>
    </w:p>
    <w:p w:rsidR="00446F7E" w:rsidRDefault="00446F7E" w:rsidP="00446F7E">
      <w:pPr>
        <w:tabs>
          <w:tab w:val="left" w:pos="284"/>
        </w:tabs>
        <w:jc w:val="both"/>
        <w:rPr>
          <w:sz w:val="24"/>
          <w:szCs w:val="24"/>
        </w:rPr>
      </w:pPr>
      <w:r w:rsidRPr="00446F7E">
        <w:rPr>
          <w:sz w:val="24"/>
          <w:szCs w:val="24"/>
        </w:rPr>
        <w:t xml:space="preserve">-вести мониторинг развития учащихся в соответствии с основными приоритетами программы; - укреплять материально - техническую базу Учреждения. </w:t>
      </w:r>
    </w:p>
    <w:p w:rsidR="00446F7E" w:rsidRDefault="00446F7E" w:rsidP="00446F7E">
      <w:pPr>
        <w:tabs>
          <w:tab w:val="left" w:pos="284"/>
        </w:tabs>
        <w:jc w:val="both"/>
        <w:rPr>
          <w:sz w:val="24"/>
          <w:szCs w:val="24"/>
        </w:rPr>
      </w:pPr>
      <w:r w:rsidRPr="00446F7E">
        <w:rPr>
          <w:sz w:val="24"/>
          <w:szCs w:val="24"/>
        </w:rPr>
        <w:t xml:space="preserve">Критерии эффективности системы условий: </w:t>
      </w:r>
    </w:p>
    <w:p w:rsidR="00446F7E" w:rsidRDefault="00446F7E" w:rsidP="00446F7E">
      <w:pPr>
        <w:tabs>
          <w:tab w:val="left" w:pos="284"/>
        </w:tabs>
        <w:jc w:val="both"/>
        <w:rPr>
          <w:sz w:val="24"/>
          <w:szCs w:val="24"/>
        </w:rPr>
      </w:pPr>
      <w:r w:rsidRPr="00446F7E">
        <w:rPr>
          <w:sz w:val="24"/>
          <w:szCs w:val="24"/>
        </w:rPr>
        <w:t>- достижение планируемых результатов освоения ООП НОО всеми учащимися Учреждения;</w:t>
      </w:r>
    </w:p>
    <w:p w:rsidR="00446F7E" w:rsidRDefault="00446F7E" w:rsidP="00446F7E">
      <w:pPr>
        <w:tabs>
          <w:tab w:val="left" w:pos="284"/>
        </w:tabs>
        <w:jc w:val="both"/>
        <w:rPr>
          <w:sz w:val="24"/>
          <w:szCs w:val="24"/>
        </w:rPr>
      </w:pPr>
      <w:r w:rsidRPr="00446F7E">
        <w:rPr>
          <w:sz w:val="24"/>
          <w:szCs w:val="24"/>
        </w:rPr>
        <w:t xml:space="preserve"> - выявление и развитие способностей учащихся через систему кружков, клубов; </w:t>
      </w:r>
    </w:p>
    <w:p w:rsidR="00446F7E" w:rsidRDefault="00446F7E" w:rsidP="00446F7E">
      <w:pPr>
        <w:tabs>
          <w:tab w:val="left" w:pos="284"/>
        </w:tabs>
        <w:jc w:val="both"/>
        <w:rPr>
          <w:sz w:val="24"/>
          <w:szCs w:val="24"/>
        </w:rPr>
      </w:pPr>
      <w:r w:rsidRPr="00446F7E">
        <w:rPr>
          <w:sz w:val="24"/>
          <w:szCs w:val="24"/>
        </w:rPr>
        <w:t xml:space="preserve">-работа с одаренными детьми, организация олимпиад. Конференций.диспутов. круглых столов, ролевых игр; </w:t>
      </w:r>
    </w:p>
    <w:p w:rsidR="00446F7E" w:rsidRDefault="00446F7E" w:rsidP="00446F7E">
      <w:pPr>
        <w:tabs>
          <w:tab w:val="left" w:pos="284"/>
        </w:tabs>
        <w:jc w:val="both"/>
        <w:rPr>
          <w:sz w:val="24"/>
          <w:szCs w:val="24"/>
        </w:rPr>
      </w:pPr>
      <w:r w:rsidRPr="00446F7E">
        <w:rPr>
          <w:sz w:val="24"/>
          <w:szCs w:val="24"/>
        </w:rPr>
        <w:t xml:space="preserve">- участие учащихся, родителей (законных представителей), педагогических работников и общественности в разработке ООП НОО, проектировании и развитии внутришкольной социальной среды; </w:t>
      </w:r>
    </w:p>
    <w:p w:rsidR="00446F7E" w:rsidRDefault="00446F7E" w:rsidP="00446F7E">
      <w:pPr>
        <w:tabs>
          <w:tab w:val="left" w:pos="284"/>
        </w:tabs>
        <w:jc w:val="both"/>
        <w:rPr>
          <w:sz w:val="24"/>
          <w:szCs w:val="24"/>
        </w:rPr>
      </w:pPr>
      <w:r w:rsidRPr="00446F7E">
        <w:rPr>
          <w:sz w:val="24"/>
          <w:szCs w:val="24"/>
        </w:rPr>
        <w:t xml:space="preserve">- эффективное использование времени, отведенного на реализацию ООП НОО, формируемой участниками образовательной деятельности в соответствии с запросами учащихся и их родителями (законными представителями); </w:t>
      </w:r>
    </w:p>
    <w:p w:rsidR="00446F7E" w:rsidRDefault="00446F7E" w:rsidP="00446F7E">
      <w:pPr>
        <w:tabs>
          <w:tab w:val="left" w:pos="284"/>
        </w:tabs>
        <w:jc w:val="both"/>
        <w:rPr>
          <w:sz w:val="24"/>
          <w:szCs w:val="24"/>
        </w:rPr>
      </w:pPr>
      <w:r w:rsidRPr="00446F7E">
        <w:rPr>
          <w:sz w:val="24"/>
          <w:szCs w:val="24"/>
        </w:rPr>
        <w:t xml:space="preserve">- использование в образовательной деятельности современных образовательных технологий; </w:t>
      </w:r>
    </w:p>
    <w:p w:rsidR="00446F7E" w:rsidRPr="00446F7E" w:rsidRDefault="00446F7E" w:rsidP="00446F7E">
      <w:pPr>
        <w:tabs>
          <w:tab w:val="left" w:pos="284"/>
        </w:tabs>
        <w:jc w:val="both"/>
        <w:rPr>
          <w:sz w:val="24"/>
          <w:szCs w:val="24"/>
        </w:rPr>
      </w:pPr>
      <w:r w:rsidRPr="00446F7E">
        <w:rPr>
          <w:sz w:val="24"/>
          <w:szCs w:val="24"/>
        </w:rPr>
        <w:t>- эффективное управление Учреждением с использованием информационно-коммуникационных технологий, а также механизмов финансирования.</w:t>
      </w:r>
    </w:p>
    <w:p w:rsidR="00385762" w:rsidRPr="00F750CC" w:rsidRDefault="00385762" w:rsidP="00385762">
      <w:pPr>
        <w:pStyle w:val="3"/>
        <w:tabs>
          <w:tab w:val="left" w:pos="284"/>
        </w:tabs>
        <w:spacing w:before="0"/>
        <w:ind w:firstLine="709"/>
        <w:rPr>
          <w:rFonts w:ascii="Times New Roman" w:hAnsi="Times New Roman" w:cs="Times New Roman"/>
          <w:color w:val="auto"/>
          <w:sz w:val="24"/>
          <w:szCs w:val="24"/>
        </w:rPr>
      </w:pPr>
      <w:bookmarkStart w:id="36" w:name="_Toc410963397"/>
      <w:bookmarkStart w:id="37" w:name="_Toc410964363"/>
      <w:bookmarkStart w:id="38" w:name="_Toc288394115"/>
      <w:bookmarkStart w:id="39" w:name="_Toc288410582"/>
      <w:bookmarkStart w:id="40" w:name="_Toc288410711"/>
      <w:r w:rsidRPr="00F750CC">
        <w:rPr>
          <w:rFonts w:ascii="Times New Roman" w:hAnsi="Times New Roman" w:cs="Times New Roman"/>
          <w:color w:val="auto"/>
          <w:sz w:val="24"/>
          <w:szCs w:val="24"/>
        </w:rPr>
        <w:t>3.3.6. Механизмы достижения целевых ориентиров в системе условий</w:t>
      </w:r>
      <w:bookmarkEnd w:id="36"/>
      <w:bookmarkEnd w:id="37"/>
    </w:p>
    <w:p w:rsidR="00385762" w:rsidRPr="00F750CC" w:rsidRDefault="00385762" w:rsidP="00385762">
      <w:pPr>
        <w:tabs>
          <w:tab w:val="left" w:pos="284"/>
        </w:tabs>
        <w:ind w:firstLine="709"/>
        <w:jc w:val="both"/>
        <w:rPr>
          <w:sz w:val="24"/>
          <w:szCs w:val="24"/>
        </w:rPr>
      </w:pPr>
      <w:r w:rsidRPr="00F750CC">
        <w:rPr>
          <w:sz w:val="24"/>
          <w:szCs w:val="24"/>
        </w:rPr>
        <w:t>Интегративным результатом выполнения требований к условиям реализации основной образовательной программы МБОУ</w:t>
      </w:r>
      <w:r w:rsidR="00F750CC">
        <w:rPr>
          <w:sz w:val="24"/>
          <w:szCs w:val="24"/>
        </w:rPr>
        <w:t xml:space="preserve"> «Большешинарская</w:t>
      </w:r>
      <w:r w:rsidRPr="00F750CC">
        <w:rPr>
          <w:sz w:val="24"/>
          <w:szCs w:val="24"/>
        </w:rPr>
        <w:t xml:space="preserve">  СОШ» являются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385762" w:rsidRPr="00F750CC" w:rsidRDefault="00385762" w:rsidP="00385762">
      <w:pPr>
        <w:tabs>
          <w:tab w:val="left" w:pos="284"/>
        </w:tabs>
        <w:ind w:firstLine="709"/>
        <w:jc w:val="both"/>
        <w:rPr>
          <w:sz w:val="24"/>
          <w:szCs w:val="24"/>
        </w:rPr>
      </w:pPr>
      <w:r w:rsidRPr="00F750CC">
        <w:rPr>
          <w:sz w:val="24"/>
          <w:szCs w:val="24"/>
        </w:rPr>
        <w:t>Созданные в МБОУ «</w:t>
      </w:r>
      <w:r w:rsidR="00F750CC">
        <w:rPr>
          <w:sz w:val="24"/>
          <w:szCs w:val="24"/>
        </w:rPr>
        <w:t>Большешинарская</w:t>
      </w:r>
      <w:r w:rsidRPr="00F750CC">
        <w:rPr>
          <w:sz w:val="24"/>
          <w:szCs w:val="24"/>
        </w:rPr>
        <w:t xml:space="preserve"> СОШ» условия:</w:t>
      </w:r>
    </w:p>
    <w:p w:rsidR="00385762" w:rsidRPr="00F750CC" w:rsidRDefault="00385762" w:rsidP="00CA110A">
      <w:pPr>
        <w:pStyle w:val="a5"/>
        <w:widowControl/>
        <w:numPr>
          <w:ilvl w:val="0"/>
          <w:numId w:val="64"/>
        </w:numPr>
        <w:tabs>
          <w:tab w:val="left" w:pos="284"/>
          <w:tab w:val="left" w:pos="993"/>
        </w:tabs>
        <w:autoSpaceDE/>
        <w:autoSpaceDN/>
        <w:ind w:left="0" w:firstLine="709"/>
        <w:contextualSpacing/>
        <w:rPr>
          <w:sz w:val="24"/>
          <w:szCs w:val="24"/>
        </w:rPr>
      </w:pPr>
      <w:r w:rsidRPr="00F750CC">
        <w:rPr>
          <w:sz w:val="24"/>
          <w:szCs w:val="24"/>
        </w:rPr>
        <w:t>соответствуют требованиям ФГОС;</w:t>
      </w:r>
    </w:p>
    <w:p w:rsidR="00385762" w:rsidRPr="00F73C87" w:rsidRDefault="00385762" w:rsidP="00CA110A">
      <w:pPr>
        <w:pStyle w:val="a5"/>
        <w:widowControl/>
        <w:numPr>
          <w:ilvl w:val="0"/>
          <w:numId w:val="64"/>
        </w:numPr>
        <w:tabs>
          <w:tab w:val="left" w:pos="284"/>
          <w:tab w:val="left" w:pos="993"/>
        </w:tabs>
        <w:autoSpaceDE/>
        <w:autoSpaceDN/>
        <w:ind w:left="0" w:firstLine="709"/>
        <w:contextualSpacing/>
        <w:rPr>
          <w:sz w:val="24"/>
          <w:szCs w:val="24"/>
        </w:rPr>
      </w:pPr>
      <w:r w:rsidRPr="00F750CC">
        <w:rPr>
          <w:sz w:val="24"/>
          <w:szCs w:val="24"/>
        </w:rPr>
        <w:t>гарантируют</w:t>
      </w:r>
      <w:r w:rsidRPr="00F73C87">
        <w:rPr>
          <w:sz w:val="24"/>
          <w:szCs w:val="24"/>
        </w:rPr>
        <w:t xml:space="preserve"> сохранность и укрепление физического, психологического и социального здоровья обучающихся; </w:t>
      </w:r>
    </w:p>
    <w:p w:rsidR="00385762" w:rsidRPr="00F73C87" w:rsidRDefault="00385762" w:rsidP="00CA110A">
      <w:pPr>
        <w:pStyle w:val="a5"/>
        <w:widowControl/>
        <w:numPr>
          <w:ilvl w:val="0"/>
          <w:numId w:val="64"/>
        </w:numPr>
        <w:tabs>
          <w:tab w:val="left" w:pos="284"/>
          <w:tab w:val="left" w:pos="993"/>
        </w:tabs>
        <w:autoSpaceDE/>
        <w:autoSpaceDN/>
        <w:ind w:left="0" w:firstLine="709"/>
        <w:contextualSpacing/>
        <w:rPr>
          <w:sz w:val="24"/>
          <w:szCs w:val="24"/>
        </w:rPr>
      </w:pPr>
      <w:r w:rsidRPr="00F73C87">
        <w:rPr>
          <w:sz w:val="24"/>
          <w:szCs w:val="24"/>
        </w:rPr>
        <w:t>обеспечивают реализацию основной образовательной программы образовательной организации и достижение планируемых результатов ее освоения;</w:t>
      </w:r>
    </w:p>
    <w:p w:rsidR="00385762" w:rsidRPr="00F73C87" w:rsidRDefault="00385762" w:rsidP="00CA110A">
      <w:pPr>
        <w:pStyle w:val="a5"/>
        <w:widowControl/>
        <w:numPr>
          <w:ilvl w:val="0"/>
          <w:numId w:val="64"/>
        </w:numPr>
        <w:tabs>
          <w:tab w:val="left" w:pos="284"/>
          <w:tab w:val="left" w:pos="993"/>
        </w:tabs>
        <w:autoSpaceDE/>
        <w:autoSpaceDN/>
        <w:ind w:left="0" w:firstLine="709"/>
        <w:contextualSpacing/>
        <w:rPr>
          <w:sz w:val="24"/>
          <w:szCs w:val="24"/>
        </w:rPr>
      </w:pPr>
      <w:r w:rsidRPr="00F73C87">
        <w:rPr>
          <w:sz w:val="24"/>
          <w:szCs w:val="24"/>
        </w:rPr>
        <w:t>учитывают особенности образовательной организации, его организационную структуру, запросы участников образовательной деятельности;</w:t>
      </w:r>
    </w:p>
    <w:p w:rsidR="00385762" w:rsidRPr="00D83675" w:rsidRDefault="00385762" w:rsidP="00CA110A">
      <w:pPr>
        <w:pStyle w:val="a5"/>
        <w:widowControl/>
        <w:numPr>
          <w:ilvl w:val="0"/>
          <w:numId w:val="64"/>
        </w:numPr>
        <w:tabs>
          <w:tab w:val="left" w:pos="284"/>
          <w:tab w:val="left" w:pos="993"/>
        </w:tabs>
        <w:autoSpaceDE/>
        <w:autoSpaceDN/>
        <w:ind w:left="0" w:firstLine="709"/>
        <w:contextualSpacing/>
        <w:rPr>
          <w:sz w:val="24"/>
          <w:szCs w:val="24"/>
        </w:rPr>
      </w:pPr>
      <w:r w:rsidRPr="00F73C87">
        <w:rPr>
          <w:sz w:val="24"/>
          <w:szCs w:val="24"/>
        </w:rPr>
        <w:t>предоставляют возможность взаимодействия с социальными партнерами, использования ресурсов социума.</w:t>
      </w:r>
    </w:p>
    <w:bookmarkEnd w:id="38"/>
    <w:bookmarkEnd w:id="39"/>
    <w:bookmarkEnd w:id="40"/>
    <w:p w:rsidR="00385762" w:rsidRPr="00F73C87" w:rsidRDefault="00385762" w:rsidP="00385762">
      <w:pPr>
        <w:ind w:left="562" w:right="661"/>
        <w:jc w:val="center"/>
        <w:outlineLvl w:val="0"/>
        <w:rPr>
          <w:b/>
          <w:bCs/>
        </w:rPr>
      </w:pPr>
      <w:r>
        <w:rPr>
          <w:b/>
          <w:bCs/>
        </w:rPr>
        <w:t>3</w:t>
      </w:r>
      <w:r w:rsidRPr="009A462C">
        <w:rPr>
          <w:b/>
          <w:bCs/>
          <w:sz w:val="24"/>
          <w:szCs w:val="24"/>
        </w:rPr>
        <w:t xml:space="preserve">.4.7. Сетевой график (дорожная карта) по формированию необходимой системы условий </w:t>
      </w:r>
    </w:p>
    <w:p w:rsidR="00385762" w:rsidRPr="00F73C87" w:rsidRDefault="00385762" w:rsidP="00385762">
      <w:pPr>
        <w:ind w:left="142" w:right="661"/>
        <w:outlineLvl w:val="0"/>
        <w:rPr>
          <w:b/>
          <w:bCs/>
        </w:rPr>
      </w:pPr>
    </w:p>
    <w:tbl>
      <w:tblPr>
        <w:tblStyle w:val="TableNormal1"/>
        <w:tblW w:w="934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1"/>
        <w:gridCol w:w="4715"/>
        <w:gridCol w:w="1750"/>
      </w:tblGrid>
      <w:tr w:rsidR="00385762" w:rsidRPr="00F73C87" w:rsidTr="00385762">
        <w:trPr>
          <w:trHeight w:val="705"/>
        </w:trPr>
        <w:tc>
          <w:tcPr>
            <w:tcW w:w="2881" w:type="dxa"/>
          </w:tcPr>
          <w:p w:rsidR="00385762" w:rsidRPr="00F73C87" w:rsidRDefault="00385762" w:rsidP="00385762">
            <w:pPr>
              <w:ind w:left="83" w:right="1310"/>
              <w:rPr>
                <w:b/>
              </w:rPr>
            </w:pPr>
            <w:r w:rsidRPr="00F73C87">
              <w:rPr>
                <w:b/>
              </w:rPr>
              <w:t>Направление мероприятий</w:t>
            </w:r>
          </w:p>
        </w:tc>
        <w:tc>
          <w:tcPr>
            <w:tcW w:w="4715" w:type="dxa"/>
          </w:tcPr>
          <w:p w:rsidR="00385762" w:rsidRPr="00F73C87" w:rsidRDefault="00385762" w:rsidP="00385762">
            <w:pPr>
              <w:ind w:left="1577" w:right="1574"/>
              <w:jc w:val="center"/>
              <w:rPr>
                <w:b/>
              </w:rPr>
            </w:pPr>
            <w:r w:rsidRPr="00F73C87">
              <w:rPr>
                <w:b/>
              </w:rPr>
              <w:t>Мероприятия</w:t>
            </w:r>
          </w:p>
        </w:tc>
        <w:tc>
          <w:tcPr>
            <w:tcW w:w="1750" w:type="dxa"/>
          </w:tcPr>
          <w:p w:rsidR="00385762" w:rsidRPr="00F73C87" w:rsidRDefault="00385762" w:rsidP="00385762">
            <w:pPr>
              <w:ind w:left="82" w:right="373"/>
              <w:rPr>
                <w:b/>
              </w:rPr>
            </w:pPr>
            <w:r w:rsidRPr="00F73C87">
              <w:rPr>
                <w:b/>
              </w:rPr>
              <w:t>Сроки реализации</w:t>
            </w:r>
          </w:p>
        </w:tc>
      </w:tr>
      <w:tr w:rsidR="00385762" w:rsidRPr="00F73C87" w:rsidTr="00385762">
        <w:trPr>
          <w:trHeight w:val="1567"/>
        </w:trPr>
        <w:tc>
          <w:tcPr>
            <w:tcW w:w="2881" w:type="dxa"/>
            <w:vMerge w:val="restart"/>
          </w:tcPr>
          <w:p w:rsidR="00385762" w:rsidRPr="00F73C87" w:rsidRDefault="00385762" w:rsidP="00385762">
            <w:pPr>
              <w:tabs>
                <w:tab w:val="left" w:pos="1861"/>
              </w:tabs>
              <w:ind w:left="83" w:right="75"/>
            </w:pPr>
            <w:r w:rsidRPr="00F73C87">
              <w:t>I. Нормативное обеспечение</w:t>
            </w:r>
            <w:r w:rsidRPr="00F73C87">
              <w:tab/>
              <w:t>введения ФГОСНОО</w:t>
            </w:r>
          </w:p>
        </w:tc>
        <w:tc>
          <w:tcPr>
            <w:tcW w:w="4715" w:type="dxa"/>
          </w:tcPr>
          <w:p w:rsidR="00385762" w:rsidRPr="00F73C87" w:rsidRDefault="00385762" w:rsidP="00385762">
            <w:pPr>
              <w:tabs>
                <w:tab w:val="left" w:pos="3449"/>
              </w:tabs>
              <w:ind w:left="83" w:right="78"/>
              <w:jc w:val="both"/>
            </w:pPr>
            <w:r>
              <w:t>1</w:t>
            </w:r>
            <w:r w:rsidRPr="00F73C87">
              <w:t>. Разработка на основе примерной основной образовательной программы начального общего образования основной образовательной</w:t>
            </w:r>
            <w:r w:rsidRPr="00F73C87">
              <w:tab/>
              <w:t>программы образовательнойорганизации</w:t>
            </w:r>
          </w:p>
        </w:tc>
        <w:tc>
          <w:tcPr>
            <w:tcW w:w="1750" w:type="dxa"/>
          </w:tcPr>
          <w:p w:rsidR="00385762" w:rsidRPr="00F73C87" w:rsidRDefault="00385762" w:rsidP="00385762">
            <w:pPr>
              <w:ind w:left="82"/>
            </w:pPr>
            <w:r w:rsidRPr="00F73C87">
              <w:t>2018 год</w:t>
            </w:r>
          </w:p>
        </w:tc>
      </w:tr>
      <w:tr w:rsidR="00385762" w:rsidRPr="00F73C87" w:rsidTr="00385762">
        <w:trPr>
          <w:trHeight w:val="984"/>
        </w:trPr>
        <w:tc>
          <w:tcPr>
            <w:tcW w:w="2881" w:type="dxa"/>
            <w:vMerge/>
          </w:tcPr>
          <w:p w:rsidR="00385762" w:rsidRPr="00F73C87" w:rsidRDefault="00385762" w:rsidP="00385762"/>
        </w:tc>
        <w:tc>
          <w:tcPr>
            <w:tcW w:w="4715" w:type="dxa"/>
          </w:tcPr>
          <w:p w:rsidR="00385762" w:rsidRPr="00F73C87" w:rsidRDefault="00385762" w:rsidP="00385762">
            <w:pPr>
              <w:ind w:left="83" w:right="73"/>
              <w:jc w:val="both"/>
            </w:pPr>
            <w:r>
              <w:rPr>
                <w:spacing w:val="-3"/>
              </w:rPr>
              <w:t>2</w:t>
            </w:r>
            <w:r w:rsidRPr="00F73C87">
              <w:rPr>
                <w:spacing w:val="-3"/>
              </w:rPr>
              <w:t xml:space="preserve">. </w:t>
            </w:r>
            <w:r w:rsidRPr="00F73C87">
              <w:rPr>
                <w:spacing w:val="-5"/>
              </w:rPr>
              <w:t xml:space="preserve">Утверждение </w:t>
            </w:r>
            <w:r w:rsidRPr="00F73C87">
              <w:rPr>
                <w:spacing w:val="-4"/>
              </w:rPr>
              <w:t>основной</w:t>
            </w:r>
            <w:r w:rsidRPr="00F73C87">
              <w:rPr>
                <w:spacing w:val="-5"/>
              </w:rPr>
              <w:t xml:space="preserve">образовательной </w:t>
            </w:r>
            <w:r w:rsidRPr="00F73C87">
              <w:t>программы организации, осуществляющей образовательную деятельность</w:t>
            </w:r>
          </w:p>
        </w:tc>
        <w:tc>
          <w:tcPr>
            <w:tcW w:w="1750" w:type="dxa"/>
          </w:tcPr>
          <w:p w:rsidR="00385762" w:rsidRPr="00F73C87" w:rsidRDefault="00385762" w:rsidP="00385762">
            <w:pPr>
              <w:ind w:left="82"/>
            </w:pPr>
            <w:r w:rsidRPr="00F73C87">
              <w:t>2018 год</w:t>
            </w:r>
          </w:p>
        </w:tc>
      </w:tr>
      <w:tr w:rsidR="00385762" w:rsidRPr="00F73C87" w:rsidTr="00385762">
        <w:trPr>
          <w:trHeight w:val="707"/>
        </w:trPr>
        <w:tc>
          <w:tcPr>
            <w:tcW w:w="2881" w:type="dxa"/>
            <w:vMerge/>
          </w:tcPr>
          <w:p w:rsidR="00385762" w:rsidRPr="00F73C87" w:rsidRDefault="00385762" w:rsidP="00385762">
            <w:pPr>
              <w:rPr>
                <w:sz w:val="2"/>
                <w:szCs w:val="2"/>
              </w:rPr>
            </w:pPr>
          </w:p>
        </w:tc>
        <w:tc>
          <w:tcPr>
            <w:tcW w:w="4715" w:type="dxa"/>
          </w:tcPr>
          <w:p w:rsidR="00385762" w:rsidRPr="00F73C87" w:rsidRDefault="00385762" w:rsidP="00385762">
            <w:pPr>
              <w:ind w:left="83" w:right="72"/>
            </w:pPr>
            <w:r>
              <w:t>3</w:t>
            </w:r>
            <w:r w:rsidRPr="00F73C87">
              <w:t>. Обеспечение соответствия нормативной базы школы требованиям ФГОС НОО</w:t>
            </w:r>
          </w:p>
        </w:tc>
        <w:tc>
          <w:tcPr>
            <w:tcW w:w="1750" w:type="dxa"/>
          </w:tcPr>
          <w:p w:rsidR="00385762" w:rsidRPr="00F73C87" w:rsidRDefault="00385762" w:rsidP="00385762">
            <w:pPr>
              <w:ind w:left="82"/>
            </w:pPr>
            <w:r w:rsidRPr="00F73C87">
              <w:t>2018год</w:t>
            </w:r>
          </w:p>
        </w:tc>
      </w:tr>
      <w:tr w:rsidR="00385762" w:rsidRPr="00F73C87" w:rsidTr="00385762">
        <w:trPr>
          <w:trHeight w:val="1814"/>
        </w:trPr>
        <w:tc>
          <w:tcPr>
            <w:tcW w:w="2881" w:type="dxa"/>
            <w:vMerge/>
          </w:tcPr>
          <w:p w:rsidR="00385762" w:rsidRPr="00F73C87" w:rsidRDefault="00385762" w:rsidP="00385762">
            <w:pPr>
              <w:rPr>
                <w:sz w:val="2"/>
                <w:szCs w:val="2"/>
              </w:rPr>
            </w:pPr>
          </w:p>
        </w:tc>
        <w:tc>
          <w:tcPr>
            <w:tcW w:w="4715" w:type="dxa"/>
          </w:tcPr>
          <w:p w:rsidR="00385762" w:rsidRPr="00F73C87" w:rsidRDefault="00385762" w:rsidP="00385762">
            <w:pPr>
              <w:tabs>
                <w:tab w:val="left" w:pos="1817"/>
                <w:tab w:val="left" w:pos="2227"/>
                <w:tab w:val="left" w:pos="2628"/>
                <w:tab w:val="left" w:pos="3415"/>
              </w:tabs>
              <w:ind w:left="83" w:right="72"/>
            </w:pPr>
            <w:r>
              <w:t>4</w:t>
            </w:r>
            <w:r w:rsidRPr="00F73C87">
              <w:t>.Приведение</w:t>
            </w:r>
            <w:r w:rsidRPr="00F73C87">
              <w:tab/>
              <w:t>должностных</w:t>
            </w:r>
            <w:r w:rsidRPr="00F73C87">
              <w:tab/>
              <w:t xml:space="preserve">инструкций </w:t>
            </w:r>
            <w:r w:rsidRPr="00F73C87">
              <w:rPr>
                <w:spacing w:val="-3"/>
              </w:rPr>
              <w:t xml:space="preserve">работников образовательной организации </w:t>
            </w:r>
            <w:r w:rsidRPr="00F73C87">
              <w:t xml:space="preserve">в </w:t>
            </w:r>
            <w:r w:rsidRPr="00F73C87">
              <w:rPr>
                <w:spacing w:val="-3"/>
              </w:rPr>
              <w:t xml:space="preserve">соответствие </w:t>
            </w:r>
            <w:r w:rsidRPr="00F73C87">
              <w:t xml:space="preserve">с </w:t>
            </w:r>
            <w:r w:rsidRPr="00F73C87">
              <w:rPr>
                <w:spacing w:val="-3"/>
              </w:rPr>
              <w:t xml:space="preserve">требованиями </w:t>
            </w:r>
            <w:r w:rsidRPr="00F73C87">
              <w:t xml:space="preserve">ФГОС НОО и </w:t>
            </w:r>
            <w:r w:rsidRPr="00F73C87">
              <w:rPr>
                <w:spacing w:val="-3"/>
              </w:rPr>
              <w:t xml:space="preserve">тарифно­квалификационными </w:t>
            </w:r>
            <w:r w:rsidRPr="00F73C87">
              <w:t>характеристиками</w:t>
            </w:r>
            <w:r w:rsidRPr="00F73C87">
              <w:tab/>
              <w:t>и</w:t>
            </w:r>
            <w:r w:rsidRPr="00F73C87">
              <w:tab/>
              <w:t>профессиональным стандартом</w:t>
            </w:r>
          </w:p>
        </w:tc>
        <w:tc>
          <w:tcPr>
            <w:tcW w:w="1750" w:type="dxa"/>
          </w:tcPr>
          <w:p w:rsidR="00385762" w:rsidRPr="00F73C87" w:rsidRDefault="00385762" w:rsidP="00385762">
            <w:pPr>
              <w:ind w:left="82"/>
            </w:pPr>
            <w:r w:rsidRPr="00F73C87">
              <w:t>2018 год</w:t>
            </w:r>
          </w:p>
        </w:tc>
      </w:tr>
      <w:tr w:rsidR="00385762" w:rsidRPr="00F73C87" w:rsidTr="00385762">
        <w:trPr>
          <w:trHeight w:val="999"/>
        </w:trPr>
        <w:tc>
          <w:tcPr>
            <w:tcW w:w="2881" w:type="dxa"/>
            <w:vMerge/>
          </w:tcPr>
          <w:p w:rsidR="00385762" w:rsidRPr="00F73C87" w:rsidRDefault="00385762" w:rsidP="00385762">
            <w:pPr>
              <w:rPr>
                <w:sz w:val="2"/>
                <w:szCs w:val="2"/>
              </w:rPr>
            </w:pPr>
          </w:p>
        </w:tc>
        <w:tc>
          <w:tcPr>
            <w:tcW w:w="4715" w:type="dxa"/>
          </w:tcPr>
          <w:p w:rsidR="00385762" w:rsidRPr="00F73C87" w:rsidRDefault="00385762" w:rsidP="00385762">
            <w:pPr>
              <w:ind w:left="83" w:right="73"/>
              <w:jc w:val="both"/>
            </w:pPr>
            <w:r>
              <w:t>5</w:t>
            </w:r>
            <w:r w:rsidRPr="00F73C87">
              <w:t xml:space="preserve">. </w:t>
            </w:r>
            <w:r w:rsidRPr="00F73C87">
              <w:rPr>
                <w:spacing w:val="-3"/>
              </w:rPr>
              <w:t xml:space="preserve">Определение списка учебников </w:t>
            </w:r>
            <w:r w:rsidRPr="00F73C87">
              <w:t>и учебных пособий, используемых в образовательной деятельности в соответствии со ФГОС НОО</w:t>
            </w:r>
          </w:p>
        </w:tc>
        <w:tc>
          <w:tcPr>
            <w:tcW w:w="1750" w:type="dxa"/>
          </w:tcPr>
          <w:p w:rsidR="00385762" w:rsidRPr="00EC6B12" w:rsidRDefault="00385762" w:rsidP="00385762">
            <w:pPr>
              <w:ind w:left="82"/>
            </w:pPr>
            <w:r>
              <w:t>ежегодно</w:t>
            </w:r>
          </w:p>
        </w:tc>
      </w:tr>
      <w:tr w:rsidR="00385762" w:rsidRPr="00F73C87" w:rsidTr="00385762">
        <w:trPr>
          <w:trHeight w:val="1811"/>
        </w:trPr>
        <w:tc>
          <w:tcPr>
            <w:tcW w:w="2881" w:type="dxa"/>
            <w:vMerge/>
          </w:tcPr>
          <w:p w:rsidR="00385762" w:rsidRPr="00F73C87" w:rsidRDefault="00385762" w:rsidP="00385762">
            <w:pPr>
              <w:rPr>
                <w:sz w:val="2"/>
                <w:szCs w:val="2"/>
              </w:rPr>
            </w:pPr>
          </w:p>
        </w:tc>
        <w:tc>
          <w:tcPr>
            <w:tcW w:w="4715" w:type="dxa"/>
            <w:vMerge w:val="restart"/>
          </w:tcPr>
          <w:p w:rsidR="00385762" w:rsidRPr="00F73C87" w:rsidRDefault="00385762" w:rsidP="00385762">
            <w:pPr>
              <w:tabs>
                <w:tab w:val="left" w:pos="2208"/>
                <w:tab w:val="left" w:pos="4004"/>
              </w:tabs>
              <w:ind w:left="83" w:right="71"/>
              <w:jc w:val="both"/>
            </w:pPr>
            <w:r>
              <w:t>6</w:t>
            </w:r>
            <w:r w:rsidRPr="00F73C87">
              <w:t>.Разработка</w:t>
            </w:r>
            <w:r w:rsidRPr="00F73C87">
              <w:tab/>
              <w:t>локальных</w:t>
            </w:r>
            <w:r w:rsidRPr="00F73C87">
              <w:tab/>
              <w:t xml:space="preserve">актов, </w:t>
            </w:r>
            <w:r w:rsidRPr="00F73C87">
              <w:rPr>
                <w:spacing w:val="-3"/>
              </w:rPr>
              <w:t xml:space="preserve">устанавливающих </w:t>
            </w:r>
            <w:r w:rsidRPr="00F73C87">
              <w:rPr>
                <w:spacing w:val="-4"/>
              </w:rPr>
              <w:t xml:space="preserve">требования </w:t>
            </w:r>
            <w:r w:rsidRPr="00F73C87">
              <w:t xml:space="preserve">к </w:t>
            </w:r>
            <w:r w:rsidRPr="00F73C87">
              <w:rPr>
                <w:spacing w:val="-4"/>
              </w:rPr>
              <w:t xml:space="preserve">различным </w:t>
            </w:r>
            <w:r w:rsidRPr="00F73C87">
              <w:t xml:space="preserve">объектам инфраструктуры </w:t>
            </w:r>
            <w:r w:rsidRPr="00F73C87">
              <w:rPr>
                <w:spacing w:val="-5"/>
              </w:rPr>
              <w:t xml:space="preserve">образовательной </w:t>
            </w:r>
            <w:r w:rsidRPr="00F73C87">
              <w:t xml:space="preserve">организации с </w:t>
            </w:r>
            <w:r w:rsidRPr="00F73C87">
              <w:rPr>
                <w:spacing w:val="-5"/>
              </w:rPr>
              <w:t xml:space="preserve">учетом </w:t>
            </w:r>
            <w:r w:rsidRPr="00F73C87">
              <w:rPr>
                <w:spacing w:val="-4"/>
              </w:rPr>
              <w:t xml:space="preserve">требований </w:t>
            </w:r>
            <w:r w:rsidRPr="00F73C87">
              <w:t xml:space="preserve">к </w:t>
            </w:r>
            <w:r w:rsidRPr="00F73C87">
              <w:rPr>
                <w:spacing w:val="-4"/>
              </w:rPr>
              <w:t xml:space="preserve">минимальной </w:t>
            </w:r>
            <w:r w:rsidRPr="00F73C87">
              <w:rPr>
                <w:spacing w:val="-3"/>
              </w:rPr>
              <w:t>оснащенности учебной деятельности</w:t>
            </w:r>
          </w:p>
          <w:p w:rsidR="00385762" w:rsidRPr="00F73C87" w:rsidRDefault="00385762" w:rsidP="00385762">
            <w:pPr>
              <w:ind w:left="83"/>
            </w:pPr>
            <w:r w:rsidRPr="00F73C87">
              <w:t>.Разработка:</w:t>
            </w:r>
          </w:p>
          <w:p w:rsidR="00385762" w:rsidRPr="00F73C87" w:rsidRDefault="00385762" w:rsidP="00CA110A">
            <w:pPr>
              <w:numPr>
                <w:ilvl w:val="0"/>
                <w:numId w:val="67"/>
              </w:numPr>
              <w:tabs>
                <w:tab w:val="left" w:pos="441"/>
                <w:tab w:val="left" w:pos="3644"/>
              </w:tabs>
              <w:ind w:right="73" w:firstLine="0"/>
            </w:pPr>
            <w:r w:rsidRPr="00F73C87">
              <w:rPr>
                <w:spacing w:val="-3"/>
              </w:rPr>
              <w:t>образовательных</w:t>
            </w:r>
            <w:r w:rsidRPr="00F73C87">
              <w:rPr>
                <w:spacing w:val="-3"/>
              </w:rPr>
              <w:tab/>
            </w:r>
            <w:r w:rsidRPr="00F73C87">
              <w:rPr>
                <w:spacing w:val="-2"/>
              </w:rPr>
              <w:t xml:space="preserve">программ </w:t>
            </w:r>
            <w:r w:rsidRPr="00F73C87">
              <w:t>(индивидуальных и др.);</w:t>
            </w:r>
          </w:p>
          <w:p w:rsidR="00385762" w:rsidRPr="00F73C87" w:rsidRDefault="00385762" w:rsidP="00CA110A">
            <w:pPr>
              <w:numPr>
                <w:ilvl w:val="0"/>
                <w:numId w:val="67"/>
              </w:numPr>
              <w:tabs>
                <w:tab w:val="left" w:pos="446"/>
              </w:tabs>
              <w:ind w:left="445" w:hanging="362"/>
            </w:pPr>
            <w:r w:rsidRPr="00F73C87">
              <w:t>учебного</w:t>
            </w:r>
            <w:r>
              <w:t xml:space="preserve"> </w:t>
            </w:r>
            <w:r w:rsidRPr="00F73C87">
              <w:t>плана;</w:t>
            </w:r>
          </w:p>
          <w:p w:rsidR="00385762" w:rsidRPr="00F73C87" w:rsidRDefault="00385762" w:rsidP="00CA110A">
            <w:pPr>
              <w:numPr>
                <w:ilvl w:val="0"/>
                <w:numId w:val="67"/>
              </w:numPr>
              <w:tabs>
                <w:tab w:val="left" w:pos="441"/>
              </w:tabs>
              <w:ind w:right="75" w:firstLine="0"/>
            </w:pPr>
            <w:r w:rsidRPr="00F73C87">
              <w:rPr>
                <w:spacing w:val="-3"/>
              </w:rPr>
              <w:t xml:space="preserve">рабочих программ учебных </w:t>
            </w:r>
            <w:r w:rsidRPr="00F73C87">
              <w:t>предметов, курсов, дисциплин,модулей;</w:t>
            </w:r>
          </w:p>
          <w:p w:rsidR="00385762" w:rsidRPr="00F73C87" w:rsidRDefault="00385762" w:rsidP="00CA110A">
            <w:pPr>
              <w:numPr>
                <w:ilvl w:val="0"/>
                <w:numId w:val="67"/>
              </w:numPr>
              <w:tabs>
                <w:tab w:val="left" w:pos="446"/>
                <w:tab w:val="left" w:pos="1813"/>
                <w:tab w:val="left" w:pos="3675"/>
              </w:tabs>
              <w:ind w:right="82" w:firstLine="0"/>
            </w:pPr>
            <w:r w:rsidRPr="00F73C87">
              <w:t>годового</w:t>
            </w:r>
            <w:r w:rsidRPr="00F73C87">
              <w:tab/>
              <w:t>календарного</w:t>
            </w:r>
            <w:r w:rsidRPr="00F73C87">
              <w:tab/>
              <w:t>учебного графика;</w:t>
            </w:r>
          </w:p>
          <w:p w:rsidR="00385762" w:rsidRPr="00F73C87" w:rsidRDefault="00385762" w:rsidP="00CA110A">
            <w:pPr>
              <w:numPr>
                <w:ilvl w:val="0"/>
                <w:numId w:val="67"/>
              </w:numPr>
              <w:tabs>
                <w:tab w:val="left" w:pos="444"/>
                <w:tab w:val="left" w:pos="1849"/>
                <w:tab w:val="left" w:pos="3405"/>
              </w:tabs>
              <w:ind w:right="75"/>
              <w:jc w:val="both"/>
            </w:pPr>
            <w:r w:rsidRPr="00F73C87">
              <w:t>положения об организации текущей и итоговой</w:t>
            </w:r>
            <w:r w:rsidRPr="00F73C87">
              <w:tab/>
              <w:t>оценки</w:t>
            </w:r>
            <w:r w:rsidRPr="00F73C87">
              <w:tab/>
              <w:t>достижения обучающимися планируемых</w:t>
            </w:r>
            <w:r>
              <w:t xml:space="preserve"> </w:t>
            </w:r>
            <w:r w:rsidRPr="00F73C87">
              <w:t>результатов</w:t>
            </w:r>
          </w:p>
          <w:p w:rsidR="00385762" w:rsidRPr="00F73C87" w:rsidRDefault="00385762" w:rsidP="00385762">
            <w:pPr>
              <w:tabs>
                <w:tab w:val="left" w:pos="1479"/>
                <w:tab w:val="left" w:pos="2906"/>
              </w:tabs>
              <w:ind w:left="83" w:right="77"/>
            </w:pPr>
            <w:r w:rsidRPr="00F73C87">
              <w:t>освоения</w:t>
            </w:r>
            <w:r w:rsidRPr="00F73C87">
              <w:tab/>
              <w:t>основной</w:t>
            </w:r>
            <w:r w:rsidRPr="00F73C87">
              <w:tab/>
            </w:r>
            <w:r w:rsidRPr="00F73C87">
              <w:rPr>
                <w:spacing w:val="-1"/>
              </w:rPr>
              <w:t xml:space="preserve">образовательной </w:t>
            </w:r>
            <w:r w:rsidRPr="00F73C87">
              <w:t>программы;</w:t>
            </w:r>
          </w:p>
          <w:p w:rsidR="00385762" w:rsidRPr="00F73C87" w:rsidRDefault="00385762" w:rsidP="00CA110A">
            <w:pPr>
              <w:numPr>
                <w:ilvl w:val="0"/>
                <w:numId w:val="66"/>
              </w:numPr>
              <w:tabs>
                <w:tab w:val="left" w:pos="441"/>
                <w:tab w:val="left" w:pos="1926"/>
                <w:tab w:val="left" w:pos="2422"/>
                <w:tab w:val="left" w:pos="3560"/>
              </w:tabs>
              <w:ind w:right="75" w:firstLine="0"/>
            </w:pPr>
            <w:r w:rsidRPr="00F73C87">
              <w:rPr>
                <w:spacing w:val="-3"/>
              </w:rPr>
              <w:t>положения</w:t>
            </w:r>
            <w:r w:rsidRPr="00F73C87">
              <w:rPr>
                <w:spacing w:val="-3"/>
              </w:rPr>
              <w:tab/>
            </w:r>
            <w:r w:rsidRPr="00F73C87">
              <w:t>о</w:t>
            </w:r>
            <w:r w:rsidRPr="00F73C87">
              <w:tab/>
            </w:r>
            <w:r w:rsidRPr="00F73C87">
              <w:rPr>
                <w:spacing w:val="-3"/>
              </w:rPr>
              <w:t>формах</w:t>
            </w:r>
            <w:r w:rsidRPr="00F73C87">
              <w:rPr>
                <w:spacing w:val="-3"/>
              </w:rPr>
              <w:tab/>
              <w:t xml:space="preserve">получения </w:t>
            </w:r>
            <w:r w:rsidRPr="00F73C87">
              <w:t>образования</w:t>
            </w:r>
          </w:p>
        </w:tc>
        <w:tc>
          <w:tcPr>
            <w:tcW w:w="1750" w:type="dxa"/>
          </w:tcPr>
          <w:p w:rsidR="00385762" w:rsidRPr="00F73C87" w:rsidRDefault="00385762" w:rsidP="00385762">
            <w:pPr>
              <w:ind w:left="82"/>
            </w:pPr>
            <w:r w:rsidRPr="00F73C87">
              <w:t>ежегодно</w:t>
            </w:r>
          </w:p>
        </w:tc>
      </w:tr>
      <w:tr w:rsidR="00385762" w:rsidRPr="00F73C87" w:rsidTr="00385762">
        <w:trPr>
          <w:trHeight w:val="3675"/>
        </w:trPr>
        <w:tc>
          <w:tcPr>
            <w:tcW w:w="2881" w:type="dxa"/>
            <w:vMerge/>
          </w:tcPr>
          <w:p w:rsidR="00385762" w:rsidRPr="00F73C87" w:rsidRDefault="00385762" w:rsidP="00385762">
            <w:pPr>
              <w:rPr>
                <w:sz w:val="2"/>
                <w:szCs w:val="2"/>
              </w:rPr>
            </w:pPr>
          </w:p>
        </w:tc>
        <w:tc>
          <w:tcPr>
            <w:tcW w:w="4715" w:type="dxa"/>
            <w:vMerge/>
          </w:tcPr>
          <w:p w:rsidR="00385762" w:rsidRPr="00F73C87" w:rsidRDefault="00385762" w:rsidP="00CA110A">
            <w:pPr>
              <w:numPr>
                <w:ilvl w:val="0"/>
                <w:numId w:val="66"/>
              </w:numPr>
              <w:tabs>
                <w:tab w:val="left" w:pos="441"/>
                <w:tab w:val="left" w:pos="1926"/>
                <w:tab w:val="left" w:pos="2422"/>
                <w:tab w:val="left" w:pos="3560"/>
              </w:tabs>
              <w:ind w:right="75" w:firstLine="0"/>
            </w:pPr>
          </w:p>
        </w:tc>
        <w:tc>
          <w:tcPr>
            <w:tcW w:w="1750" w:type="dxa"/>
          </w:tcPr>
          <w:p w:rsidR="00385762" w:rsidRPr="00F73C87" w:rsidRDefault="00385762" w:rsidP="00385762">
            <w:pPr>
              <w:rPr>
                <w:b/>
                <w:sz w:val="29"/>
              </w:rPr>
            </w:pPr>
          </w:p>
          <w:p w:rsidR="00385762" w:rsidRPr="00F73C87" w:rsidRDefault="00385762" w:rsidP="00385762">
            <w:pPr>
              <w:ind w:left="82"/>
            </w:pPr>
            <w:r w:rsidRPr="00F73C87">
              <w:t>2018 год</w:t>
            </w:r>
          </w:p>
          <w:p w:rsidR="00385762" w:rsidRPr="00F73C87" w:rsidRDefault="00385762" w:rsidP="00385762">
            <w:pPr>
              <w:rPr>
                <w:b/>
              </w:rPr>
            </w:pPr>
          </w:p>
          <w:p w:rsidR="00385762" w:rsidRPr="00F73C87" w:rsidRDefault="00385762" w:rsidP="00385762">
            <w:pPr>
              <w:ind w:left="82" w:right="647"/>
              <w:jc w:val="both"/>
            </w:pPr>
            <w:r w:rsidRPr="00F73C87">
              <w:t xml:space="preserve">Ежегодно Ежегодно </w:t>
            </w:r>
          </w:p>
          <w:p w:rsidR="00385762" w:rsidRPr="00F73C87" w:rsidRDefault="00385762" w:rsidP="00385762">
            <w:pPr>
              <w:ind w:left="82" w:right="647"/>
              <w:jc w:val="both"/>
            </w:pPr>
          </w:p>
          <w:p w:rsidR="00385762" w:rsidRPr="00F73C87" w:rsidRDefault="00385762" w:rsidP="00385762">
            <w:pPr>
              <w:ind w:left="82" w:right="647"/>
              <w:jc w:val="both"/>
            </w:pPr>
            <w:r w:rsidRPr="00F73C87">
              <w:t xml:space="preserve">Ежегодно </w:t>
            </w:r>
          </w:p>
          <w:p w:rsidR="00385762" w:rsidRPr="00F73C87" w:rsidRDefault="00385762" w:rsidP="00385762"/>
          <w:p w:rsidR="00385762" w:rsidRPr="00F73C87" w:rsidRDefault="00385762" w:rsidP="00385762"/>
          <w:p w:rsidR="00385762" w:rsidRPr="00F73C87" w:rsidRDefault="00385762" w:rsidP="00385762"/>
          <w:p w:rsidR="00385762" w:rsidRPr="00F73C87" w:rsidRDefault="00385762" w:rsidP="00385762"/>
          <w:p w:rsidR="00385762" w:rsidRPr="00F73C87" w:rsidRDefault="00385762" w:rsidP="00385762">
            <w:r w:rsidRPr="00F73C87">
              <w:t xml:space="preserve"> </w:t>
            </w:r>
          </w:p>
          <w:p w:rsidR="00385762" w:rsidRPr="00F73C87" w:rsidRDefault="00385762" w:rsidP="00385762"/>
        </w:tc>
      </w:tr>
      <w:tr w:rsidR="00385762" w:rsidRPr="00F73C87" w:rsidTr="00385762">
        <w:trPr>
          <w:trHeight w:val="978"/>
        </w:trPr>
        <w:tc>
          <w:tcPr>
            <w:tcW w:w="2881" w:type="dxa"/>
            <w:vMerge w:val="restart"/>
          </w:tcPr>
          <w:p w:rsidR="00385762" w:rsidRPr="00F73C87" w:rsidRDefault="00385762" w:rsidP="00385762">
            <w:pPr>
              <w:tabs>
                <w:tab w:val="left" w:pos="1543"/>
              </w:tabs>
              <w:ind w:left="83" w:right="74"/>
              <w:jc w:val="both"/>
            </w:pPr>
            <w:r w:rsidRPr="00F73C87">
              <w:t>II.</w:t>
            </w:r>
            <w:r w:rsidRPr="00F73C87">
              <w:tab/>
              <w:t>Финансовое обеспечение введения ФГОСНОО</w:t>
            </w:r>
          </w:p>
        </w:tc>
        <w:tc>
          <w:tcPr>
            <w:tcW w:w="4715" w:type="dxa"/>
          </w:tcPr>
          <w:p w:rsidR="00385762" w:rsidRPr="00F73C87" w:rsidRDefault="00385762" w:rsidP="00385762">
            <w:pPr>
              <w:ind w:left="83" w:right="77"/>
              <w:jc w:val="both"/>
            </w:pPr>
            <w:r w:rsidRPr="00F73C87">
              <w:t>1. Определение объема расходов, необходимых для реализации ООП и достижения планируемых результатов</w:t>
            </w:r>
          </w:p>
        </w:tc>
        <w:tc>
          <w:tcPr>
            <w:tcW w:w="1750" w:type="dxa"/>
          </w:tcPr>
          <w:p w:rsidR="00385762" w:rsidRPr="00F73C87" w:rsidRDefault="00385762" w:rsidP="00385762">
            <w:pPr>
              <w:ind w:left="82"/>
            </w:pPr>
            <w:r w:rsidRPr="00F73C87">
              <w:t>2018 год</w:t>
            </w:r>
          </w:p>
        </w:tc>
      </w:tr>
      <w:tr w:rsidR="00385762" w:rsidRPr="00F73C87" w:rsidTr="00385762">
        <w:trPr>
          <w:trHeight w:val="2083"/>
        </w:trPr>
        <w:tc>
          <w:tcPr>
            <w:tcW w:w="2881" w:type="dxa"/>
            <w:vMerge/>
            <w:tcBorders>
              <w:top w:val="nil"/>
            </w:tcBorders>
          </w:tcPr>
          <w:p w:rsidR="00385762" w:rsidRPr="00F73C87" w:rsidRDefault="00385762" w:rsidP="00385762">
            <w:pPr>
              <w:rPr>
                <w:sz w:val="2"/>
                <w:szCs w:val="2"/>
              </w:rPr>
            </w:pPr>
          </w:p>
        </w:tc>
        <w:tc>
          <w:tcPr>
            <w:tcW w:w="4715" w:type="dxa"/>
          </w:tcPr>
          <w:p w:rsidR="00385762" w:rsidRPr="00F73C87" w:rsidRDefault="00385762" w:rsidP="00385762">
            <w:pPr>
              <w:tabs>
                <w:tab w:val="left" w:pos="2031"/>
                <w:tab w:val="left" w:pos="3242"/>
                <w:tab w:val="left" w:pos="3447"/>
              </w:tabs>
              <w:ind w:left="83" w:right="73"/>
              <w:jc w:val="both"/>
            </w:pPr>
            <w:r w:rsidRPr="00F73C87">
              <w:t>2. Корректировка локальных актов (внесение изменений в них), регламентирующих</w:t>
            </w:r>
            <w:r w:rsidRPr="00F73C87">
              <w:tab/>
            </w:r>
            <w:r w:rsidRPr="00F73C87">
              <w:rPr>
                <w:spacing w:val="-1"/>
              </w:rPr>
              <w:t xml:space="preserve">установление </w:t>
            </w:r>
            <w:r w:rsidRPr="00F73C87">
              <w:t>заработной</w:t>
            </w:r>
            <w:r w:rsidRPr="00F73C87">
              <w:tab/>
              <w:t>платы</w:t>
            </w:r>
            <w:r w:rsidRPr="00F73C87">
              <w:tab/>
            </w:r>
            <w:r w:rsidRPr="00F73C87">
              <w:tab/>
              <w:t>работников образовательной организации, в том числе стимулирующих надбавок и доплат, порядка и размеровпремирования</w:t>
            </w:r>
          </w:p>
        </w:tc>
        <w:tc>
          <w:tcPr>
            <w:tcW w:w="1750" w:type="dxa"/>
          </w:tcPr>
          <w:p w:rsidR="00385762" w:rsidRPr="00F73C87" w:rsidRDefault="00385762" w:rsidP="00385762">
            <w:pPr>
              <w:ind w:left="82" w:right="58"/>
            </w:pPr>
            <w:r w:rsidRPr="00F73C87">
              <w:t>По мере необходимости</w:t>
            </w:r>
          </w:p>
        </w:tc>
      </w:tr>
      <w:tr w:rsidR="00385762" w:rsidRPr="00F73C87" w:rsidTr="00385762">
        <w:trPr>
          <w:trHeight w:val="1242"/>
        </w:trPr>
        <w:tc>
          <w:tcPr>
            <w:tcW w:w="2881" w:type="dxa"/>
            <w:vMerge/>
            <w:tcBorders>
              <w:top w:val="nil"/>
            </w:tcBorders>
          </w:tcPr>
          <w:p w:rsidR="00385762" w:rsidRPr="00F73C87" w:rsidRDefault="00385762" w:rsidP="00385762">
            <w:pPr>
              <w:rPr>
                <w:sz w:val="2"/>
                <w:szCs w:val="2"/>
              </w:rPr>
            </w:pPr>
          </w:p>
        </w:tc>
        <w:tc>
          <w:tcPr>
            <w:tcW w:w="4715" w:type="dxa"/>
          </w:tcPr>
          <w:p w:rsidR="00385762" w:rsidRPr="00F73C87" w:rsidRDefault="00385762" w:rsidP="00385762">
            <w:pPr>
              <w:tabs>
                <w:tab w:val="left" w:pos="2909"/>
              </w:tabs>
              <w:ind w:left="83" w:right="78"/>
              <w:jc w:val="both"/>
            </w:pPr>
            <w:r w:rsidRPr="00F73C87">
              <w:t>3.Заключение</w:t>
            </w:r>
            <w:r w:rsidRPr="00F73C87">
              <w:tab/>
            </w:r>
            <w:r w:rsidRPr="00F73C87">
              <w:rPr>
                <w:spacing w:val="-1"/>
              </w:rPr>
              <w:t xml:space="preserve">дополнительных </w:t>
            </w:r>
            <w:r w:rsidRPr="00F73C87">
              <w:t>соглашений к трудовому договору с педагогическими</w:t>
            </w:r>
            <w:r>
              <w:t xml:space="preserve"> </w:t>
            </w:r>
            <w:r w:rsidRPr="00F73C87">
              <w:t>работниками</w:t>
            </w:r>
          </w:p>
        </w:tc>
        <w:tc>
          <w:tcPr>
            <w:tcW w:w="1750" w:type="dxa"/>
          </w:tcPr>
          <w:p w:rsidR="00385762" w:rsidRPr="00F73C87" w:rsidRDefault="00385762" w:rsidP="00385762">
            <w:pPr>
              <w:ind w:left="82" w:right="58"/>
            </w:pPr>
            <w:r w:rsidRPr="00F73C87">
              <w:t>По мере необходимости</w:t>
            </w:r>
          </w:p>
        </w:tc>
      </w:tr>
      <w:tr w:rsidR="00385762" w:rsidRPr="00F73C87" w:rsidTr="00385762">
        <w:trPr>
          <w:trHeight w:val="1255"/>
        </w:trPr>
        <w:tc>
          <w:tcPr>
            <w:tcW w:w="2881" w:type="dxa"/>
            <w:vMerge w:val="restart"/>
          </w:tcPr>
          <w:p w:rsidR="00385762" w:rsidRPr="00F73C87" w:rsidRDefault="00385762" w:rsidP="00385762">
            <w:pPr>
              <w:tabs>
                <w:tab w:val="left" w:pos="1861"/>
              </w:tabs>
              <w:ind w:left="83" w:right="75"/>
            </w:pPr>
            <w:r w:rsidRPr="00F73C87">
              <w:t>III. Организационное обеспечение</w:t>
            </w:r>
            <w:r w:rsidRPr="00F73C87">
              <w:tab/>
              <w:t>введения ФГОСНОО</w:t>
            </w:r>
          </w:p>
        </w:tc>
        <w:tc>
          <w:tcPr>
            <w:tcW w:w="4715" w:type="dxa"/>
          </w:tcPr>
          <w:p w:rsidR="00385762" w:rsidRPr="00F73C87" w:rsidRDefault="00385762" w:rsidP="00385762">
            <w:pPr>
              <w:ind w:left="83" w:right="201"/>
            </w:pPr>
            <w:r w:rsidRPr="00F73C87">
              <w:t>1. Обеспечение координации взаимодействия участников образвательных отношений по организации введения ФГОС НОО</w:t>
            </w:r>
          </w:p>
        </w:tc>
        <w:tc>
          <w:tcPr>
            <w:tcW w:w="1750" w:type="dxa"/>
          </w:tcPr>
          <w:p w:rsidR="00385762" w:rsidRPr="00F73C87" w:rsidRDefault="00385762" w:rsidP="00385762">
            <w:pPr>
              <w:ind w:left="82" w:right="58"/>
            </w:pPr>
            <w:r w:rsidRPr="00F73C87">
              <w:t>По мере необходимости</w:t>
            </w:r>
          </w:p>
        </w:tc>
      </w:tr>
      <w:tr w:rsidR="00385762" w:rsidRPr="00F73C87" w:rsidTr="00385762">
        <w:trPr>
          <w:trHeight w:val="1804"/>
        </w:trPr>
        <w:tc>
          <w:tcPr>
            <w:tcW w:w="2881" w:type="dxa"/>
            <w:vMerge/>
            <w:tcBorders>
              <w:top w:val="nil"/>
            </w:tcBorders>
          </w:tcPr>
          <w:p w:rsidR="00385762" w:rsidRPr="00F73C87" w:rsidRDefault="00385762" w:rsidP="00385762">
            <w:pPr>
              <w:rPr>
                <w:sz w:val="2"/>
                <w:szCs w:val="2"/>
              </w:rPr>
            </w:pPr>
          </w:p>
        </w:tc>
        <w:tc>
          <w:tcPr>
            <w:tcW w:w="4715" w:type="dxa"/>
          </w:tcPr>
          <w:p w:rsidR="00385762" w:rsidRPr="00F73C87" w:rsidRDefault="00385762" w:rsidP="00385762">
            <w:pPr>
              <w:tabs>
                <w:tab w:val="left" w:pos="2289"/>
                <w:tab w:val="left" w:pos="3335"/>
              </w:tabs>
              <w:ind w:left="83" w:right="76"/>
              <w:jc w:val="both"/>
            </w:pPr>
            <w:r w:rsidRPr="00F73C87">
              <w:t>2. Разработка и реализация моделей взаимодействия общеобразовательных организаций</w:t>
            </w:r>
            <w:r w:rsidRPr="00F73C87">
              <w:tab/>
              <w:t>и</w:t>
            </w:r>
            <w:r w:rsidRPr="00F73C87">
              <w:tab/>
              <w:t>организаций</w:t>
            </w:r>
          </w:p>
          <w:p w:rsidR="00385762" w:rsidRPr="00F73C87" w:rsidRDefault="00385762" w:rsidP="00385762">
            <w:pPr>
              <w:tabs>
                <w:tab w:val="left" w:pos="3298"/>
              </w:tabs>
              <w:ind w:left="83" w:right="75"/>
              <w:jc w:val="both"/>
            </w:pPr>
            <w:r w:rsidRPr="00F73C87">
              <w:t>дополнительного</w:t>
            </w:r>
            <w:r w:rsidRPr="00F73C87">
              <w:tab/>
            </w:r>
            <w:r w:rsidRPr="00F73C87">
              <w:rPr>
                <w:spacing w:val="-1"/>
              </w:rPr>
              <w:t xml:space="preserve">образования, </w:t>
            </w:r>
            <w:r w:rsidRPr="00F73C87">
              <w:t>обеспечивающих организацию внеурочной деятельности</w:t>
            </w:r>
          </w:p>
        </w:tc>
        <w:tc>
          <w:tcPr>
            <w:tcW w:w="1750" w:type="dxa"/>
          </w:tcPr>
          <w:p w:rsidR="00385762" w:rsidRPr="00F73C87" w:rsidRDefault="00385762" w:rsidP="00385762">
            <w:pPr>
              <w:ind w:left="82" w:right="58"/>
            </w:pPr>
            <w:r w:rsidRPr="00F73C87">
              <w:t>По мере необходимости</w:t>
            </w:r>
          </w:p>
        </w:tc>
      </w:tr>
      <w:tr w:rsidR="00385762" w:rsidRPr="00F73C87" w:rsidTr="00385762">
        <w:trPr>
          <w:trHeight w:val="1530"/>
        </w:trPr>
        <w:tc>
          <w:tcPr>
            <w:tcW w:w="2881" w:type="dxa"/>
            <w:vMerge/>
            <w:tcBorders>
              <w:top w:val="nil"/>
            </w:tcBorders>
          </w:tcPr>
          <w:p w:rsidR="00385762" w:rsidRPr="00F73C87" w:rsidRDefault="00385762" w:rsidP="00385762">
            <w:pPr>
              <w:rPr>
                <w:sz w:val="2"/>
                <w:szCs w:val="2"/>
              </w:rPr>
            </w:pPr>
          </w:p>
        </w:tc>
        <w:tc>
          <w:tcPr>
            <w:tcW w:w="4715" w:type="dxa"/>
          </w:tcPr>
          <w:p w:rsidR="00385762" w:rsidRPr="00F73C87" w:rsidRDefault="00385762" w:rsidP="00385762">
            <w:pPr>
              <w:ind w:left="83" w:right="72"/>
              <w:jc w:val="both"/>
            </w:pPr>
            <w:r w:rsidRPr="00F73C87">
              <w:t xml:space="preserve">3. </w:t>
            </w:r>
            <w:r w:rsidRPr="00F73C87">
              <w:rPr>
                <w:spacing w:val="-3"/>
              </w:rPr>
              <w:t xml:space="preserve">Разработка </w:t>
            </w:r>
            <w:r w:rsidRPr="00F73C87">
              <w:t xml:space="preserve">и реализация </w:t>
            </w:r>
            <w:r w:rsidRPr="00F73C87">
              <w:rPr>
                <w:spacing w:val="-3"/>
              </w:rPr>
              <w:t xml:space="preserve">системы мониторинга образовательных потребностей обучающихся </w:t>
            </w:r>
            <w:r w:rsidRPr="00F73C87">
              <w:t xml:space="preserve">и </w:t>
            </w:r>
            <w:r w:rsidRPr="00F73C87">
              <w:rPr>
                <w:spacing w:val="-3"/>
              </w:rPr>
              <w:t xml:space="preserve">родителей </w:t>
            </w:r>
            <w:r w:rsidRPr="00F73C87">
              <w:t>по</w:t>
            </w:r>
            <w:r w:rsidRPr="00F73C87">
              <w:rPr>
                <w:spacing w:val="-3"/>
              </w:rPr>
              <w:t xml:space="preserve">использованию часов вариативной </w:t>
            </w:r>
            <w:r w:rsidRPr="00F73C87">
              <w:t xml:space="preserve">части </w:t>
            </w:r>
            <w:r w:rsidRPr="00F73C87">
              <w:rPr>
                <w:spacing w:val="-3"/>
              </w:rPr>
              <w:t xml:space="preserve">учебного плана </w:t>
            </w:r>
            <w:r w:rsidRPr="00F73C87">
              <w:t xml:space="preserve">и </w:t>
            </w:r>
            <w:r w:rsidRPr="00F73C87">
              <w:rPr>
                <w:spacing w:val="-3"/>
              </w:rPr>
              <w:t>внеурочнойдеятельности</w:t>
            </w:r>
          </w:p>
        </w:tc>
        <w:tc>
          <w:tcPr>
            <w:tcW w:w="1750" w:type="dxa"/>
          </w:tcPr>
          <w:p w:rsidR="00385762" w:rsidRPr="00F73C87" w:rsidRDefault="00385762" w:rsidP="00385762">
            <w:pPr>
              <w:ind w:left="82"/>
            </w:pPr>
            <w:r w:rsidRPr="00F73C87">
              <w:t>2018 год</w:t>
            </w:r>
          </w:p>
        </w:tc>
      </w:tr>
      <w:tr w:rsidR="00385762" w:rsidRPr="00F73C87" w:rsidTr="00385762">
        <w:trPr>
          <w:trHeight w:val="1519"/>
        </w:trPr>
        <w:tc>
          <w:tcPr>
            <w:tcW w:w="2881" w:type="dxa"/>
            <w:vMerge/>
            <w:tcBorders>
              <w:top w:val="nil"/>
            </w:tcBorders>
          </w:tcPr>
          <w:p w:rsidR="00385762" w:rsidRPr="00F73C87" w:rsidRDefault="00385762" w:rsidP="00385762">
            <w:pPr>
              <w:rPr>
                <w:sz w:val="2"/>
                <w:szCs w:val="2"/>
              </w:rPr>
            </w:pPr>
          </w:p>
        </w:tc>
        <w:tc>
          <w:tcPr>
            <w:tcW w:w="4715" w:type="dxa"/>
          </w:tcPr>
          <w:p w:rsidR="00385762" w:rsidRPr="00F73C87" w:rsidRDefault="00385762" w:rsidP="00385762">
            <w:pPr>
              <w:tabs>
                <w:tab w:val="left" w:pos="2457"/>
                <w:tab w:val="left" w:pos="3819"/>
                <w:tab w:val="left" w:pos="4508"/>
              </w:tabs>
              <w:ind w:left="83" w:right="76"/>
              <w:jc w:val="both"/>
            </w:pPr>
            <w:r w:rsidRPr="00F73C87">
              <w:t>4.Привлечение</w:t>
            </w:r>
            <w:r w:rsidRPr="00F73C87">
              <w:tab/>
            </w:r>
            <w:r w:rsidRPr="00F73C87">
              <w:tab/>
              <w:t>органов государственно­общественного управления образовательной</w:t>
            </w:r>
            <w:r w:rsidRPr="00F73C87">
              <w:tab/>
              <w:t>организацией</w:t>
            </w:r>
            <w:r w:rsidRPr="00F73C87">
              <w:tab/>
              <w:t>к проектированию основной образовательной программы начального общегообразования</w:t>
            </w:r>
          </w:p>
        </w:tc>
        <w:tc>
          <w:tcPr>
            <w:tcW w:w="1750" w:type="dxa"/>
          </w:tcPr>
          <w:p w:rsidR="00385762" w:rsidRPr="00F73C87" w:rsidRDefault="00385762" w:rsidP="00385762">
            <w:pPr>
              <w:ind w:left="82"/>
            </w:pPr>
            <w:r w:rsidRPr="00F73C87">
              <w:t>2018 год</w:t>
            </w:r>
          </w:p>
        </w:tc>
      </w:tr>
      <w:tr w:rsidR="00385762" w:rsidRPr="00F73C87" w:rsidTr="00385762">
        <w:trPr>
          <w:trHeight w:val="702"/>
        </w:trPr>
        <w:tc>
          <w:tcPr>
            <w:tcW w:w="2881" w:type="dxa"/>
            <w:vMerge w:val="restart"/>
          </w:tcPr>
          <w:p w:rsidR="00385762" w:rsidRPr="00F73C87" w:rsidRDefault="00385762" w:rsidP="00385762">
            <w:pPr>
              <w:tabs>
                <w:tab w:val="left" w:pos="1861"/>
              </w:tabs>
              <w:ind w:left="83" w:right="75"/>
            </w:pPr>
            <w:r w:rsidRPr="00F73C87">
              <w:t>IV.  Кадровое обеспечение</w:t>
            </w:r>
            <w:r w:rsidRPr="00F73C87">
              <w:tab/>
              <w:t>введения ФГОСНОО</w:t>
            </w:r>
          </w:p>
        </w:tc>
        <w:tc>
          <w:tcPr>
            <w:tcW w:w="4715" w:type="dxa"/>
          </w:tcPr>
          <w:p w:rsidR="00385762" w:rsidRDefault="00385762" w:rsidP="00385762">
            <w:pPr>
              <w:ind w:left="83" w:right="78"/>
            </w:pPr>
            <w:r w:rsidRPr="00F73C87">
              <w:t>1. Анализ кадрового обеспечения введения и реализации ФГОС НОО</w:t>
            </w:r>
          </w:p>
          <w:p w:rsidR="00385762" w:rsidRPr="00F73C87" w:rsidRDefault="00385762" w:rsidP="00385762">
            <w:pPr>
              <w:ind w:left="83" w:right="78"/>
            </w:pPr>
          </w:p>
        </w:tc>
        <w:tc>
          <w:tcPr>
            <w:tcW w:w="1750" w:type="dxa"/>
          </w:tcPr>
          <w:p w:rsidR="00385762" w:rsidRPr="00F73C87" w:rsidRDefault="00385762" w:rsidP="00385762">
            <w:pPr>
              <w:ind w:left="82"/>
            </w:pPr>
            <w:r w:rsidRPr="00F73C87">
              <w:t>Ежегодно</w:t>
            </w:r>
          </w:p>
        </w:tc>
      </w:tr>
      <w:tr w:rsidR="00385762" w:rsidRPr="00F73C87" w:rsidTr="00385762">
        <w:trPr>
          <w:trHeight w:val="1530"/>
        </w:trPr>
        <w:tc>
          <w:tcPr>
            <w:tcW w:w="2881" w:type="dxa"/>
            <w:vMerge/>
          </w:tcPr>
          <w:p w:rsidR="00385762" w:rsidRPr="00F73C87" w:rsidRDefault="00385762" w:rsidP="00385762">
            <w:pPr>
              <w:tabs>
                <w:tab w:val="left" w:pos="1861"/>
              </w:tabs>
              <w:ind w:left="83" w:right="75"/>
            </w:pPr>
          </w:p>
        </w:tc>
        <w:tc>
          <w:tcPr>
            <w:tcW w:w="4715" w:type="dxa"/>
          </w:tcPr>
          <w:p w:rsidR="00385762" w:rsidRPr="00F73C87" w:rsidRDefault="00385762" w:rsidP="00385762">
            <w:pPr>
              <w:ind w:left="83" w:right="73"/>
              <w:jc w:val="both"/>
            </w:pPr>
            <w:r w:rsidRPr="00F73C87">
              <w:t xml:space="preserve">2. Создание (корректировка) плана­  </w:t>
            </w:r>
            <w:r w:rsidRPr="00F73C87">
              <w:rPr>
                <w:spacing w:val="-3"/>
              </w:rPr>
              <w:t xml:space="preserve">графика повышения квалификации </w:t>
            </w:r>
            <w:r w:rsidRPr="00F73C87">
              <w:t>педагогических и руководящих работников образовательной    организации    в    связи с введением ФГОСНОО</w:t>
            </w:r>
          </w:p>
        </w:tc>
        <w:tc>
          <w:tcPr>
            <w:tcW w:w="1750" w:type="dxa"/>
          </w:tcPr>
          <w:p w:rsidR="00385762" w:rsidRPr="00F73C87" w:rsidRDefault="00385762" w:rsidP="00385762">
            <w:pPr>
              <w:ind w:left="82"/>
            </w:pPr>
            <w:r w:rsidRPr="00F73C87">
              <w:t>Ежегодно</w:t>
            </w:r>
          </w:p>
        </w:tc>
      </w:tr>
      <w:tr w:rsidR="00385762" w:rsidRPr="00F73C87" w:rsidTr="00385762">
        <w:trPr>
          <w:trHeight w:val="1526"/>
        </w:trPr>
        <w:tc>
          <w:tcPr>
            <w:tcW w:w="2881" w:type="dxa"/>
            <w:vMerge/>
          </w:tcPr>
          <w:p w:rsidR="00385762" w:rsidRPr="00F73C87" w:rsidRDefault="00385762" w:rsidP="00385762">
            <w:pPr>
              <w:rPr>
                <w:sz w:val="2"/>
                <w:szCs w:val="2"/>
              </w:rPr>
            </w:pPr>
          </w:p>
        </w:tc>
        <w:tc>
          <w:tcPr>
            <w:tcW w:w="4715" w:type="dxa"/>
          </w:tcPr>
          <w:p w:rsidR="00385762" w:rsidRDefault="00385762" w:rsidP="00385762">
            <w:pPr>
              <w:tabs>
                <w:tab w:val="left" w:pos="3464"/>
                <w:tab w:val="left" w:pos="3904"/>
              </w:tabs>
              <w:ind w:left="83" w:right="71"/>
              <w:jc w:val="both"/>
            </w:pPr>
            <w:r w:rsidRPr="00F73C87">
              <w:t xml:space="preserve">3. </w:t>
            </w:r>
            <w:r w:rsidRPr="00F73C87">
              <w:rPr>
                <w:spacing w:val="-3"/>
              </w:rPr>
              <w:t>Разработка (корректировка) плана научно­методической</w:t>
            </w:r>
            <w:r w:rsidRPr="00F73C87">
              <w:rPr>
                <w:spacing w:val="-3"/>
              </w:rPr>
              <w:tab/>
            </w:r>
            <w:r w:rsidRPr="00F73C87">
              <w:rPr>
                <w:spacing w:val="-3"/>
              </w:rPr>
              <w:tab/>
              <w:t>работы (внутришкольного</w:t>
            </w:r>
            <w:r w:rsidRPr="00F73C87">
              <w:rPr>
                <w:spacing w:val="-3"/>
              </w:rPr>
              <w:tab/>
              <w:t xml:space="preserve">повышения квалификации) </w:t>
            </w:r>
            <w:r w:rsidRPr="00F73C87">
              <w:t xml:space="preserve">с </w:t>
            </w:r>
            <w:r w:rsidRPr="00F73C87">
              <w:rPr>
                <w:spacing w:val="-3"/>
              </w:rPr>
              <w:t xml:space="preserve">ориентацией </w:t>
            </w:r>
            <w:r w:rsidRPr="00F73C87">
              <w:t xml:space="preserve">на проблемы </w:t>
            </w:r>
            <w:r w:rsidRPr="00F73C87">
              <w:rPr>
                <w:spacing w:val="-3"/>
              </w:rPr>
              <w:t xml:space="preserve">введения </w:t>
            </w:r>
            <w:r w:rsidRPr="00F73C87">
              <w:t>ФГОС</w:t>
            </w:r>
            <w:r>
              <w:t xml:space="preserve"> </w:t>
            </w:r>
            <w:r w:rsidRPr="00F73C87">
              <w:t>НОО</w:t>
            </w:r>
          </w:p>
          <w:p w:rsidR="00385762" w:rsidRPr="00F73C87" w:rsidRDefault="00385762" w:rsidP="00385762">
            <w:pPr>
              <w:tabs>
                <w:tab w:val="left" w:pos="3464"/>
                <w:tab w:val="left" w:pos="3904"/>
              </w:tabs>
              <w:ind w:left="83" w:right="71"/>
              <w:jc w:val="both"/>
            </w:pPr>
          </w:p>
        </w:tc>
        <w:tc>
          <w:tcPr>
            <w:tcW w:w="1750" w:type="dxa"/>
          </w:tcPr>
          <w:p w:rsidR="00385762" w:rsidRPr="00F73C87" w:rsidRDefault="00385762" w:rsidP="00385762">
            <w:pPr>
              <w:ind w:left="82"/>
            </w:pPr>
            <w:r w:rsidRPr="00F73C87">
              <w:t>Ежегодно</w:t>
            </w:r>
          </w:p>
        </w:tc>
      </w:tr>
      <w:tr w:rsidR="00385762" w:rsidRPr="00F73C87" w:rsidTr="00385762">
        <w:trPr>
          <w:trHeight w:val="976"/>
        </w:trPr>
        <w:tc>
          <w:tcPr>
            <w:tcW w:w="2881" w:type="dxa"/>
            <w:vMerge w:val="restart"/>
          </w:tcPr>
          <w:p w:rsidR="00385762" w:rsidRPr="00F73C87" w:rsidRDefault="00385762" w:rsidP="00385762">
            <w:pPr>
              <w:tabs>
                <w:tab w:val="left" w:pos="1861"/>
              </w:tabs>
              <w:ind w:left="83" w:right="75"/>
            </w:pPr>
            <w:r w:rsidRPr="00F73C87">
              <w:t>V. Информационное обеспечение</w:t>
            </w:r>
            <w:r w:rsidRPr="00F73C87">
              <w:tab/>
              <w:t>введения ФГОСНОО</w:t>
            </w:r>
          </w:p>
        </w:tc>
        <w:tc>
          <w:tcPr>
            <w:tcW w:w="4715" w:type="dxa"/>
          </w:tcPr>
          <w:p w:rsidR="00385762" w:rsidRPr="00F73C87" w:rsidRDefault="00385762" w:rsidP="00385762">
            <w:pPr>
              <w:ind w:left="83" w:right="77"/>
              <w:jc w:val="both"/>
            </w:pPr>
            <w:r w:rsidRPr="00F73C87">
              <w:t>1. Размещение на сайте образовательной организации информационных материалов о введенииФГОСНОО</w:t>
            </w:r>
          </w:p>
        </w:tc>
        <w:tc>
          <w:tcPr>
            <w:tcW w:w="1750" w:type="dxa"/>
          </w:tcPr>
          <w:p w:rsidR="00385762" w:rsidRPr="00F73C87" w:rsidRDefault="00385762" w:rsidP="00385762">
            <w:pPr>
              <w:ind w:left="82" w:right="58"/>
            </w:pPr>
            <w:r w:rsidRPr="00F73C87">
              <w:t>По мере необходимости</w:t>
            </w:r>
          </w:p>
        </w:tc>
      </w:tr>
      <w:tr w:rsidR="00385762" w:rsidRPr="00F73C87" w:rsidTr="00385762">
        <w:trPr>
          <w:trHeight w:val="1250"/>
        </w:trPr>
        <w:tc>
          <w:tcPr>
            <w:tcW w:w="2881" w:type="dxa"/>
            <w:vMerge/>
            <w:tcBorders>
              <w:top w:val="nil"/>
            </w:tcBorders>
          </w:tcPr>
          <w:p w:rsidR="00385762" w:rsidRPr="00F73C87" w:rsidRDefault="00385762" w:rsidP="00385762">
            <w:pPr>
              <w:rPr>
                <w:sz w:val="2"/>
                <w:szCs w:val="2"/>
              </w:rPr>
            </w:pPr>
          </w:p>
        </w:tc>
        <w:tc>
          <w:tcPr>
            <w:tcW w:w="4715" w:type="dxa"/>
          </w:tcPr>
          <w:p w:rsidR="00385762" w:rsidRDefault="00385762" w:rsidP="00385762">
            <w:pPr>
              <w:tabs>
                <w:tab w:val="left" w:pos="2842"/>
              </w:tabs>
              <w:ind w:left="83" w:right="74"/>
              <w:jc w:val="both"/>
            </w:pPr>
            <w:r w:rsidRPr="00F73C87">
              <w:t>2. Широкое</w:t>
            </w:r>
            <w:r w:rsidRPr="00F73C87">
              <w:tab/>
              <w:t xml:space="preserve">информирование родительской </w:t>
            </w:r>
            <w:r w:rsidRPr="00F73C87">
              <w:rPr>
                <w:spacing w:val="-3"/>
              </w:rPr>
              <w:t xml:space="preserve">общественности </w:t>
            </w:r>
            <w:r w:rsidRPr="00F73C87">
              <w:t>о введения и реализации ФГОС НОО и порядке перехода наних</w:t>
            </w:r>
          </w:p>
          <w:p w:rsidR="00385762" w:rsidRPr="00F73C87" w:rsidRDefault="00385762" w:rsidP="00385762">
            <w:pPr>
              <w:tabs>
                <w:tab w:val="left" w:pos="2842"/>
              </w:tabs>
              <w:ind w:left="83" w:right="74"/>
              <w:jc w:val="both"/>
            </w:pPr>
          </w:p>
        </w:tc>
        <w:tc>
          <w:tcPr>
            <w:tcW w:w="1750" w:type="dxa"/>
          </w:tcPr>
          <w:p w:rsidR="00385762" w:rsidRPr="00F73C87" w:rsidRDefault="00385762" w:rsidP="00385762">
            <w:pPr>
              <w:ind w:left="82" w:right="58"/>
            </w:pPr>
            <w:r w:rsidRPr="00F73C87">
              <w:t>По мере необходимости</w:t>
            </w:r>
          </w:p>
        </w:tc>
      </w:tr>
      <w:tr w:rsidR="00385762" w:rsidRPr="00F73C87" w:rsidTr="00385762">
        <w:trPr>
          <w:trHeight w:val="1252"/>
        </w:trPr>
        <w:tc>
          <w:tcPr>
            <w:tcW w:w="2881" w:type="dxa"/>
            <w:vMerge/>
            <w:tcBorders>
              <w:top w:val="nil"/>
            </w:tcBorders>
          </w:tcPr>
          <w:p w:rsidR="00385762" w:rsidRPr="00F73C87" w:rsidRDefault="00385762" w:rsidP="00385762">
            <w:pPr>
              <w:rPr>
                <w:sz w:val="2"/>
                <w:szCs w:val="2"/>
              </w:rPr>
            </w:pPr>
          </w:p>
        </w:tc>
        <w:tc>
          <w:tcPr>
            <w:tcW w:w="4715" w:type="dxa"/>
          </w:tcPr>
          <w:p w:rsidR="00385762" w:rsidRDefault="00385762" w:rsidP="00385762">
            <w:pPr>
              <w:ind w:left="83" w:right="73"/>
              <w:jc w:val="both"/>
            </w:pPr>
            <w:r w:rsidRPr="00F73C87">
              <w:t>3. Организация изучения общественного мнения по вопросам введения и реализации ФГОС НОО и внесения дополнений в содержание ООП</w:t>
            </w:r>
          </w:p>
          <w:p w:rsidR="00385762" w:rsidRPr="00F73C87" w:rsidRDefault="00385762" w:rsidP="00385762">
            <w:pPr>
              <w:ind w:left="83" w:right="73"/>
              <w:jc w:val="both"/>
            </w:pPr>
          </w:p>
        </w:tc>
        <w:tc>
          <w:tcPr>
            <w:tcW w:w="1750" w:type="dxa"/>
          </w:tcPr>
          <w:p w:rsidR="00385762" w:rsidRPr="00F73C87" w:rsidRDefault="00385762" w:rsidP="00385762">
            <w:pPr>
              <w:ind w:left="82" w:right="58"/>
            </w:pPr>
            <w:r w:rsidRPr="00F73C87">
              <w:t>По мере необходимости</w:t>
            </w:r>
          </w:p>
        </w:tc>
      </w:tr>
      <w:tr w:rsidR="00385762" w:rsidRPr="00F73C87" w:rsidTr="00385762">
        <w:trPr>
          <w:trHeight w:val="1240"/>
        </w:trPr>
        <w:tc>
          <w:tcPr>
            <w:tcW w:w="2881" w:type="dxa"/>
            <w:vMerge/>
            <w:tcBorders>
              <w:top w:val="nil"/>
            </w:tcBorders>
          </w:tcPr>
          <w:p w:rsidR="00385762" w:rsidRPr="00F73C87" w:rsidRDefault="00385762" w:rsidP="00385762">
            <w:pPr>
              <w:rPr>
                <w:sz w:val="2"/>
                <w:szCs w:val="2"/>
              </w:rPr>
            </w:pPr>
          </w:p>
        </w:tc>
        <w:tc>
          <w:tcPr>
            <w:tcW w:w="4715" w:type="dxa"/>
          </w:tcPr>
          <w:p w:rsidR="00385762" w:rsidRDefault="00385762" w:rsidP="00385762">
            <w:pPr>
              <w:ind w:left="83" w:right="72"/>
              <w:jc w:val="both"/>
            </w:pPr>
            <w:r w:rsidRPr="00F73C87">
              <w:t>4. Обеспечение публичной отчетности образовательной организации о ходе и результатах введения и реализации ФГОС НОО</w:t>
            </w:r>
          </w:p>
          <w:p w:rsidR="00385762" w:rsidRPr="00F73C87" w:rsidRDefault="00385762" w:rsidP="00385762">
            <w:pPr>
              <w:ind w:left="83" w:right="72"/>
              <w:jc w:val="both"/>
            </w:pPr>
          </w:p>
        </w:tc>
        <w:tc>
          <w:tcPr>
            <w:tcW w:w="1750" w:type="dxa"/>
          </w:tcPr>
          <w:p w:rsidR="00385762" w:rsidRPr="00F73C87" w:rsidRDefault="00385762" w:rsidP="00385762">
            <w:pPr>
              <w:ind w:left="82"/>
            </w:pPr>
            <w:r w:rsidRPr="00F73C87">
              <w:t>Ежегодно</w:t>
            </w:r>
          </w:p>
        </w:tc>
      </w:tr>
      <w:tr w:rsidR="00385762" w:rsidRPr="00F73C87" w:rsidTr="00385762">
        <w:trPr>
          <w:trHeight w:val="973"/>
        </w:trPr>
        <w:tc>
          <w:tcPr>
            <w:tcW w:w="2881" w:type="dxa"/>
            <w:vMerge w:val="restart"/>
          </w:tcPr>
          <w:p w:rsidR="00385762" w:rsidRPr="00F73C87" w:rsidRDefault="00385762" w:rsidP="00385762">
            <w:pPr>
              <w:ind w:left="83"/>
            </w:pPr>
            <w:r w:rsidRPr="00F73C87">
              <w:t>VI.</w:t>
            </w:r>
          </w:p>
          <w:p w:rsidR="00385762" w:rsidRPr="00F73C87" w:rsidRDefault="00385762" w:rsidP="00385762">
            <w:pPr>
              <w:ind w:left="83" w:right="75"/>
              <w:jc w:val="both"/>
            </w:pPr>
            <w:r w:rsidRPr="00F73C87">
              <w:t>Материально­техническое обеспечение введения ФГОС НОО</w:t>
            </w:r>
          </w:p>
        </w:tc>
        <w:tc>
          <w:tcPr>
            <w:tcW w:w="4715" w:type="dxa"/>
          </w:tcPr>
          <w:p w:rsidR="00385762" w:rsidRPr="00F73C87" w:rsidRDefault="00385762" w:rsidP="00385762">
            <w:pPr>
              <w:tabs>
                <w:tab w:val="left" w:pos="1870"/>
              </w:tabs>
              <w:ind w:left="83" w:right="78"/>
              <w:jc w:val="both"/>
            </w:pPr>
            <w:r w:rsidRPr="00F73C87">
              <w:t>1.Анализ</w:t>
            </w:r>
            <w:r w:rsidRPr="00F73C87">
              <w:tab/>
            </w:r>
            <w:r w:rsidRPr="00F73C87">
              <w:rPr>
                <w:spacing w:val="-1"/>
              </w:rPr>
              <w:t xml:space="preserve">материально­технического </w:t>
            </w:r>
            <w:r w:rsidRPr="00F73C87">
              <w:t>обеспечения введения и реализации ФГОС НОО начального общегообразования</w:t>
            </w:r>
          </w:p>
        </w:tc>
        <w:tc>
          <w:tcPr>
            <w:tcW w:w="1750" w:type="dxa"/>
          </w:tcPr>
          <w:p w:rsidR="00385762" w:rsidRPr="00F73C87" w:rsidRDefault="00385762" w:rsidP="00385762">
            <w:pPr>
              <w:ind w:left="82"/>
            </w:pPr>
            <w:r w:rsidRPr="00F73C87">
              <w:t>2018 год</w:t>
            </w:r>
          </w:p>
        </w:tc>
      </w:tr>
      <w:tr w:rsidR="00385762" w:rsidRPr="00F73C87" w:rsidTr="00385762">
        <w:trPr>
          <w:trHeight w:val="1250"/>
        </w:trPr>
        <w:tc>
          <w:tcPr>
            <w:tcW w:w="2881" w:type="dxa"/>
            <w:vMerge/>
          </w:tcPr>
          <w:p w:rsidR="00385762" w:rsidRPr="00F73C87" w:rsidRDefault="00385762" w:rsidP="00385762">
            <w:pPr>
              <w:rPr>
                <w:sz w:val="2"/>
                <w:szCs w:val="2"/>
              </w:rPr>
            </w:pPr>
          </w:p>
        </w:tc>
        <w:tc>
          <w:tcPr>
            <w:tcW w:w="4715" w:type="dxa"/>
          </w:tcPr>
          <w:p w:rsidR="00385762" w:rsidRPr="00F73C87" w:rsidRDefault="00385762" w:rsidP="00385762">
            <w:pPr>
              <w:tabs>
                <w:tab w:val="left" w:pos="3286"/>
                <w:tab w:val="left" w:pos="4133"/>
              </w:tabs>
              <w:ind w:left="83" w:right="75"/>
              <w:jc w:val="both"/>
            </w:pPr>
            <w:r w:rsidRPr="00F73C87">
              <w:t>2.Обеспечение</w:t>
            </w:r>
            <w:r w:rsidRPr="00F73C87">
              <w:tab/>
              <w:t>соответствия материально­технической</w:t>
            </w:r>
            <w:r w:rsidRPr="00F73C87">
              <w:tab/>
            </w:r>
            <w:r w:rsidRPr="00F73C87">
              <w:tab/>
              <w:t>базы образовательной организации требованиям ФГОС</w:t>
            </w:r>
            <w:r>
              <w:t xml:space="preserve"> </w:t>
            </w:r>
            <w:r w:rsidRPr="00F73C87">
              <w:t>НОО</w:t>
            </w:r>
          </w:p>
        </w:tc>
        <w:tc>
          <w:tcPr>
            <w:tcW w:w="1750" w:type="dxa"/>
          </w:tcPr>
          <w:p w:rsidR="00385762" w:rsidRPr="00F73C87" w:rsidRDefault="00385762" w:rsidP="00385762">
            <w:pPr>
              <w:ind w:left="82"/>
            </w:pPr>
            <w:r w:rsidRPr="00F73C87">
              <w:t>Постоянно</w:t>
            </w:r>
          </w:p>
        </w:tc>
      </w:tr>
      <w:tr w:rsidR="00385762" w:rsidRPr="00F73C87" w:rsidTr="00385762">
        <w:trPr>
          <w:trHeight w:val="981"/>
        </w:trPr>
        <w:tc>
          <w:tcPr>
            <w:tcW w:w="2881" w:type="dxa"/>
            <w:vMerge/>
          </w:tcPr>
          <w:p w:rsidR="00385762" w:rsidRPr="00F73C87" w:rsidRDefault="00385762" w:rsidP="00385762"/>
        </w:tc>
        <w:tc>
          <w:tcPr>
            <w:tcW w:w="4715" w:type="dxa"/>
          </w:tcPr>
          <w:p w:rsidR="00385762" w:rsidRDefault="00385762" w:rsidP="00385762">
            <w:pPr>
              <w:tabs>
                <w:tab w:val="left" w:pos="3286"/>
                <w:tab w:val="left" w:pos="3793"/>
              </w:tabs>
              <w:ind w:left="83" w:right="75"/>
              <w:jc w:val="both"/>
            </w:pPr>
            <w:r w:rsidRPr="00F73C87">
              <w:t>3.Обеспечение</w:t>
            </w:r>
            <w:r w:rsidRPr="00F73C87">
              <w:tab/>
              <w:t>соответствия санитарно­гигиенических</w:t>
            </w:r>
            <w:r w:rsidRPr="00F73C87">
              <w:tab/>
            </w:r>
            <w:r w:rsidRPr="00F73C87">
              <w:tab/>
            </w:r>
            <w:r w:rsidRPr="00F73C87">
              <w:rPr>
                <w:spacing w:val="-1"/>
              </w:rPr>
              <w:t xml:space="preserve">условий </w:t>
            </w:r>
            <w:r w:rsidRPr="00F73C87">
              <w:t>требованиям ФГОС</w:t>
            </w:r>
            <w:r>
              <w:t xml:space="preserve"> </w:t>
            </w:r>
            <w:r w:rsidRPr="00F73C87">
              <w:t>НОО</w:t>
            </w:r>
          </w:p>
          <w:p w:rsidR="00385762" w:rsidRPr="00F73C87" w:rsidRDefault="00385762" w:rsidP="00385762">
            <w:pPr>
              <w:tabs>
                <w:tab w:val="left" w:pos="3286"/>
                <w:tab w:val="left" w:pos="3793"/>
              </w:tabs>
              <w:ind w:left="83" w:right="75"/>
              <w:jc w:val="both"/>
            </w:pPr>
          </w:p>
        </w:tc>
        <w:tc>
          <w:tcPr>
            <w:tcW w:w="1750" w:type="dxa"/>
          </w:tcPr>
          <w:p w:rsidR="00385762" w:rsidRPr="00F73C87" w:rsidRDefault="00385762" w:rsidP="00385762">
            <w:pPr>
              <w:ind w:left="82"/>
            </w:pPr>
            <w:r w:rsidRPr="00F73C87">
              <w:t>Постоянно</w:t>
            </w:r>
          </w:p>
        </w:tc>
      </w:tr>
      <w:tr w:rsidR="00385762" w:rsidRPr="00F73C87" w:rsidTr="00385762">
        <w:trPr>
          <w:trHeight w:val="1257"/>
        </w:trPr>
        <w:tc>
          <w:tcPr>
            <w:tcW w:w="2881" w:type="dxa"/>
            <w:vMerge/>
          </w:tcPr>
          <w:p w:rsidR="00385762" w:rsidRPr="00F73C87" w:rsidRDefault="00385762" w:rsidP="00385762">
            <w:pPr>
              <w:rPr>
                <w:sz w:val="2"/>
                <w:szCs w:val="2"/>
              </w:rPr>
            </w:pPr>
          </w:p>
        </w:tc>
        <w:tc>
          <w:tcPr>
            <w:tcW w:w="4715" w:type="dxa"/>
          </w:tcPr>
          <w:p w:rsidR="00385762" w:rsidRDefault="00385762" w:rsidP="00385762">
            <w:pPr>
              <w:ind w:left="83" w:right="75"/>
              <w:jc w:val="both"/>
            </w:pPr>
            <w:r w:rsidRPr="00F73C87">
              <w:t>4. Обеспечение соответствия условий реализации ООП противопожарным нормам, нормам охраны труда работников образовательной организации</w:t>
            </w:r>
          </w:p>
          <w:p w:rsidR="00385762" w:rsidRPr="00F73C87" w:rsidRDefault="00385762" w:rsidP="00385762">
            <w:pPr>
              <w:ind w:left="83" w:right="75"/>
              <w:jc w:val="both"/>
            </w:pPr>
          </w:p>
        </w:tc>
        <w:tc>
          <w:tcPr>
            <w:tcW w:w="1750" w:type="dxa"/>
          </w:tcPr>
          <w:p w:rsidR="00385762" w:rsidRPr="00F73C87" w:rsidRDefault="00385762" w:rsidP="00385762">
            <w:pPr>
              <w:ind w:left="82"/>
            </w:pPr>
            <w:r w:rsidRPr="00F73C87">
              <w:t>Постоянно</w:t>
            </w:r>
          </w:p>
        </w:tc>
      </w:tr>
      <w:tr w:rsidR="00385762" w:rsidRPr="00F73C87" w:rsidTr="00385762">
        <w:trPr>
          <w:trHeight w:val="1257"/>
        </w:trPr>
        <w:tc>
          <w:tcPr>
            <w:tcW w:w="2881" w:type="dxa"/>
            <w:vMerge/>
          </w:tcPr>
          <w:p w:rsidR="00385762" w:rsidRPr="00F73C87" w:rsidRDefault="00385762" w:rsidP="00385762">
            <w:pPr>
              <w:rPr>
                <w:sz w:val="2"/>
                <w:szCs w:val="2"/>
              </w:rPr>
            </w:pPr>
          </w:p>
        </w:tc>
        <w:tc>
          <w:tcPr>
            <w:tcW w:w="4715" w:type="dxa"/>
          </w:tcPr>
          <w:p w:rsidR="00385762" w:rsidRPr="00F73C87" w:rsidRDefault="00385762" w:rsidP="00385762">
            <w:pPr>
              <w:tabs>
                <w:tab w:val="left" w:pos="3286"/>
              </w:tabs>
              <w:ind w:left="83" w:right="74"/>
              <w:jc w:val="both"/>
            </w:pPr>
            <w:r w:rsidRPr="00F73C87">
              <w:t>5.Обеспечение</w:t>
            </w:r>
            <w:r w:rsidRPr="00F73C87">
              <w:tab/>
              <w:t>соответствия информационно­образовательной среды требованиям ФГОСНОО</w:t>
            </w:r>
          </w:p>
        </w:tc>
        <w:tc>
          <w:tcPr>
            <w:tcW w:w="1750" w:type="dxa"/>
          </w:tcPr>
          <w:p w:rsidR="00385762" w:rsidRPr="00F73C87" w:rsidRDefault="00385762" w:rsidP="00385762">
            <w:pPr>
              <w:ind w:left="82"/>
            </w:pPr>
            <w:r w:rsidRPr="00F73C87">
              <w:t>Постоянно</w:t>
            </w:r>
          </w:p>
        </w:tc>
      </w:tr>
      <w:tr w:rsidR="00385762" w:rsidRPr="00F73C87" w:rsidTr="00385762">
        <w:trPr>
          <w:trHeight w:val="339"/>
        </w:trPr>
        <w:tc>
          <w:tcPr>
            <w:tcW w:w="2881" w:type="dxa"/>
            <w:vMerge/>
          </w:tcPr>
          <w:p w:rsidR="00385762" w:rsidRPr="00F73C87" w:rsidRDefault="00385762" w:rsidP="00385762"/>
        </w:tc>
        <w:tc>
          <w:tcPr>
            <w:tcW w:w="4715" w:type="dxa"/>
            <w:tcBorders>
              <w:bottom w:val="nil"/>
            </w:tcBorders>
          </w:tcPr>
          <w:p w:rsidR="00385762" w:rsidRPr="00F73C87" w:rsidRDefault="00385762" w:rsidP="00385762">
            <w:pPr>
              <w:tabs>
                <w:tab w:val="left" w:pos="2484"/>
              </w:tabs>
              <w:ind w:left="83"/>
            </w:pPr>
            <w:r w:rsidRPr="00F73C87">
              <w:t>6.Обеспечение</w:t>
            </w:r>
            <w:r w:rsidRPr="00F73C87">
              <w:tab/>
              <w:t>укомплектованности</w:t>
            </w:r>
          </w:p>
        </w:tc>
        <w:tc>
          <w:tcPr>
            <w:tcW w:w="1750" w:type="dxa"/>
            <w:tcBorders>
              <w:bottom w:val="nil"/>
            </w:tcBorders>
          </w:tcPr>
          <w:p w:rsidR="00385762" w:rsidRPr="00F73C87" w:rsidRDefault="00385762" w:rsidP="00385762">
            <w:pPr>
              <w:ind w:left="82"/>
            </w:pPr>
            <w:r w:rsidRPr="00F73C87">
              <w:t>Постоянно</w:t>
            </w:r>
          </w:p>
        </w:tc>
      </w:tr>
      <w:tr w:rsidR="00385762" w:rsidRPr="00F73C87" w:rsidTr="00385762">
        <w:trPr>
          <w:trHeight w:val="265"/>
        </w:trPr>
        <w:tc>
          <w:tcPr>
            <w:tcW w:w="2881" w:type="dxa"/>
            <w:vMerge/>
          </w:tcPr>
          <w:p w:rsidR="00385762" w:rsidRPr="00F73C87" w:rsidRDefault="00385762" w:rsidP="00385762">
            <w:pPr>
              <w:rPr>
                <w:sz w:val="2"/>
                <w:szCs w:val="2"/>
              </w:rPr>
            </w:pPr>
          </w:p>
        </w:tc>
        <w:tc>
          <w:tcPr>
            <w:tcW w:w="4715" w:type="dxa"/>
            <w:tcBorders>
              <w:top w:val="nil"/>
              <w:bottom w:val="nil"/>
            </w:tcBorders>
          </w:tcPr>
          <w:p w:rsidR="00385762" w:rsidRPr="00F73C87" w:rsidRDefault="00385762" w:rsidP="00385762">
            <w:pPr>
              <w:tabs>
                <w:tab w:val="left" w:pos="3933"/>
              </w:tabs>
              <w:ind w:left="83"/>
            </w:pPr>
            <w:r w:rsidRPr="00F73C87">
              <w:t>библиотечно­информационного</w:t>
            </w:r>
            <w:r w:rsidRPr="00F73C87">
              <w:tab/>
              <w:t>центра</w:t>
            </w:r>
          </w:p>
        </w:tc>
        <w:tc>
          <w:tcPr>
            <w:tcW w:w="1750" w:type="dxa"/>
            <w:tcBorders>
              <w:top w:val="nil"/>
              <w:bottom w:val="nil"/>
            </w:tcBorders>
          </w:tcPr>
          <w:p w:rsidR="00385762" w:rsidRPr="00F73C87" w:rsidRDefault="00385762" w:rsidP="00385762">
            <w:pPr>
              <w:rPr>
                <w:sz w:val="18"/>
              </w:rPr>
            </w:pPr>
          </w:p>
        </w:tc>
      </w:tr>
      <w:tr w:rsidR="00385762" w:rsidRPr="00F73C87" w:rsidTr="00385762">
        <w:trPr>
          <w:trHeight w:val="266"/>
        </w:trPr>
        <w:tc>
          <w:tcPr>
            <w:tcW w:w="2881" w:type="dxa"/>
            <w:vMerge/>
          </w:tcPr>
          <w:p w:rsidR="00385762" w:rsidRPr="00F73C87" w:rsidRDefault="00385762" w:rsidP="00385762">
            <w:pPr>
              <w:rPr>
                <w:sz w:val="2"/>
                <w:szCs w:val="2"/>
              </w:rPr>
            </w:pPr>
          </w:p>
        </w:tc>
        <w:tc>
          <w:tcPr>
            <w:tcW w:w="4715" w:type="dxa"/>
            <w:tcBorders>
              <w:top w:val="nil"/>
              <w:bottom w:val="nil"/>
            </w:tcBorders>
          </w:tcPr>
          <w:p w:rsidR="00385762" w:rsidRPr="00F73C87" w:rsidRDefault="00385762" w:rsidP="00385762">
            <w:pPr>
              <w:tabs>
                <w:tab w:val="left" w:pos="2115"/>
                <w:tab w:val="left" w:pos="3137"/>
              </w:tabs>
              <w:ind w:left="83"/>
            </w:pPr>
            <w:r w:rsidRPr="00F73C87">
              <w:t>печатными</w:t>
            </w:r>
            <w:r w:rsidRPr="00F73C87">
              <w:tab/>
              <w:t>и</w:t>
            </w:r>
            <w:r w:rsidRPr="00F73C87">
              <w:tab/>
              <w:t>электронными</w:t>
            </w:r>
          </w:p>
        </w:tc>
        <w:tc>
          <w:tcPr>
            <w:tcW w:w="1750" w:type="dxa"/>
            <w:tcBorders>
              <w:top w:val="nil"/>
              <w:bottom w:val="nil"/>
            </w:tcBorders>
          </w:tcPr>
          <w:p w:rsidR="00385762" w:rsidRPr="00F73C87" w:rsidRDefault="00385762" w:rsidP="00385762">
            <w:pPr>
              <w:rPr>
                <w:sz w:val="18"/>
              </w:rPr>
            </w:pPr>
          </w:p>
        </w:tc>
      </w:tr>
      <w:tr w:rsidR="00385762" w:rsidRPr="00F73C87" w:rsidTr="00385762">
        <w:trPr>
          <w:trHeight w:val="355"/>
        </w:trPr>
        <w:tc>
          <w:tcPr>
            <w:tcW w:w="2881" w:type="dxa"/>
            <w:vMerge/>
          </w:tcPr>
          <w:p w:rsidR="00385762" w:rsidRPr="00F73C87" w:rsidRDefault="00385762" w:rsidP="00385762">
            <w:pPr>
              <w:rPr>
                <w:sz w:val="2"/>
                <w:szCs w:val="2"/>
              </w:rPr>
            </w:pPr>
          </w:p>
        </w:tc>
        <w:tc>
          <w:tcPr>
            <w:tcW w:w="4715" w:type="dxa"/>
            <w:tcBorders>
              <w:top w:val="nil"/>
            </w:tcBorders>
          </w:tcPr>
          <w:p w:rsidR="00385762" w:rsidRPr="00F73C87" w:rsidRDefault="00385762" w:rsidP="00385762">
            <w:pPr>
              <w:ind w:left="83"/>
            </w:pPr>
            <w:r w:rsidRPr="00F73C87">
              <w:t>образовательными ресурсами</w:t>
            </w:r>
          </w:p>
        </w:tc>
        <w:tc>
          <w:tcPr>
            <w:tcW w:w="1750" w:type="dxa"/>
            <w:tcBorders>
              <w:top w:val="nil"/>
            </w:tcBorders>
          </w:tcPr>
          <w:p w:rsidR="00385762" w:rsidRPr="00F73C87" w:rsidRDefault="00385762" w:rsidP="00385762"/>
        </w:tc>
      </w:tr>
      <w:tr w:rsidR="00385762" w:rsidRPr="00F73C87" w:rsidTr="00385762">
        <w:trPr>
          <w:trHeight w:val="339"/>
        </w:trPr>
        <w:tc>
          <w:tcPr>
            <w:tcW w:w="2881" w:type="dxa"/>
            <w:vMerge/>
          </w:tcPr>
          <w:p w:rsidR="00385762" w:rsidRPr="00F73C87" w:rsidRDefault="00385762" w:rsidP="00385762">
            <w:pPr>
              <w:rPr>
                <w:sz w:val="2"/>
                <w:szCs w:val="2"/>
              </w:rPr>
            </w:pPr>
          </w:p>
        </w:tc>
        <w:tc>
          <w:tcPr>
            <w:tcW w:w="4715" w:type="dxa"/>
            <w:tcBorders>
              <w:bottom w:val="nil"/>
            </w:tcBorders>
          </w:tcPr>
          <w:p w:rsidR="00385762" w:rsidRPr="00F73C87" w:rsidRDefault="00385762" w:rsidP="00385762">
            <w:pPr>
              <w:tabs>
                <w:tab w:val="left" w:pos="1680"/>
                <w:tab w:val="left" w:pos="2903"/>
              </w:tabs>
              <w:ind w:left="83"/>
            </w:pPr>
            <w:r w:rsidRPr="00F73C87">
              <w:t>7.Наличие</w:t>
            </w:r>
            <w:r w:rsidRPr="00F73C87">
              <w:tab/>
              <w:t>доступа</w:t>
            </w:r>
            <w:r w:rsidRPr="00F73C87">
              <w:tab/>
              <w:t>образовательной</w:t>
            </w:r>
          </w:p>
        </w:tc>
        <w:tc>
          <w:tcPr>
            <w:tcW w:w="1750" w:type="dxa"/>
            <w:tcBorders>
              <w:bottom w:val="nil"/>
            </w:tcBorders>
          </w:tcPr>
          <w:p w:rsidR="00385762" w:rsidRPr="00F73C87" w:rsidRDefault="00385762" w:rsidP="00385762">
            <w:pPr>
              <w:ind w:left="82"/>
            </w:pPr>
            <w:r w:rsidRPr="00F73C87">
              <w:t>Постоянно</w:t>
            </w:r>
          </w:p>
        </w:tc>
      </w:tr>
      <w:tr w:rsidR="00385762" w:rsidRPr="00F73C87" w:rsidTr="00385762">
        <w:trPr>
          <w:trHeight w:val="266"/>
        </w:trPr>
        <w:tc>
          <w:tcPr>
            <w:tcW w:w="2881" w:type="dxa"/>
            <w:vMerge/>
          </w:tcPr>
          <w:p w:rsidR="00385762" w:rsidRPr="00F73C87" w:rsidRDefault="00385762" w:rsidP="00385762">
            <w:pPr>
              <w:rPr>
                <w:sz w:val="2"/>
                <w:szCs w:val="2"/>
              </w:rPr>
            </w:pPr>
          </w:p>
        </w:tc>
        <w:tc>
          <w:tcPr>
            <w:tcW w:w="4715" w:type="dxa"/>
            <w:tcBorders>
              <w:top w:val="nil"/>
              <w:bottom w:val="nil"/>
            </w:tcBorders>
          </w:tcPr>
          <w:p w:rsidR="00385762" w:rsidRPr="00F73C87" w:rsidRDefault="00385762" w:rsidP="00385762">
            <w:pPr>
              <w:tabs>
                <w:tab w:val="left" w:pos="2260"/>
                <w:tab w:val="left" w:pos="3263"/>
              </w:tabs>
              <w:ind w:left="83"/>
            </w:pPr>
            <w:r w:rsidRPr="00F73C87">
              <w:t>организации</w:t>
            </w:r>
            <w:r w:rsidRPr="00F73C87">
              <w:tab/>
              <w:t>к</w:t>
            </w:r>
            <w:r w:rsidRPr="00F73C87">
              <w:tab/>
              <w:t>электронным</w:t>
            </w:r>
          </w:p>
        </w:tc>
        <w:tc>
          <w:tcPr>
            <w:tcW w:w="1750" w:type="dxa"/>
            <w:tcBorders>
              <w:top w:val="nil"/>
              <w:bottom w:val="nil"/>
            </w:tcBorders>
          </w:tcPr>
          <w:p w:rsidR="00385762" w:rsidRPr="00F73C87" w:rsidRDefault="00385762" w:rsidP="00385762">
            <w:pPr>
              <w:rPr>
                <w:sz w:val="18"/>
              </w:rPr>
            </w:pPr>
          </w:p>
        </w:tc>
      </w:tr>
      <w:tr w:rsidR="00385762" w:rsidRPr="00F73C87" w:rsidTr="00385762">
        <w:trPr>
          <w:trHeight w:val="265"/>
        </w:trPr>
        <w:tc>
          <w:tcPr>
            <w:tcW w:w="2881" w:type="dxa"/>
            <w:vMerge/>
          </w:tcPr>
          <w:p w:rsidR="00385762" w:rsidRPr="00F73C87" w:rsidRDefault="00385762" w:rsidP="00385762">
            <w:pPr>
              <w:rPr>
                <w:sz w:val="2"/>
                <w:szCs w:val="2"/>
              </w:rPr>
            </w:pPr>
          </w:p>
        </w:tc>
        <w:tc>
          <w:tcPr>
            <w:tcW w:w="4715" w:type="dxa"/>
            <w:tcBorders>
              <w:top w:val="nil"/>
              <w:bottom w:val="nil"/>
            </w:tcBorders>
          </w:tcPr>
          <w:p w:rsidR="00385762" w:rsidRPr="00F73C87" w:rsidRDefault="00385762" w:rsidP="00385762">
            <w:pPr>
              <w:tabs>
                <w:tab w:val="left" w:pos="2436"/>
                <w:tab w:val="left" w:pos="3940"/>
              </w:tabs>
              <w:ind w:left="83"/>
            </w:pPr>
            <w:r w:rsidRPr="00F73C87">
              <w:t>образовательным</w:t>
            </w:r>
            <w:r w:rsidRPr="00F73C87">
              <w:tab/>
              <w:t>ресурсам</w:t>
            </w:r>
            <w:r w:rsidRPr="00F73C87">
              <w:tab/>
              <w:t>(ЭОР),</w:t>
            </w:r>
          </w:p>
        </w:tc>
        <w:tc>
          <w:tcPr>
            <w:tcW w:w="1750" w:type="dxa"/>
            <w:tcBorders>
              <w:top w:val="nil"/>
              <w:bottom w:val="nil"/>
            </w:tcBorders>
          </w:tcPr>
          <w:p w:rsidR="00385762" w:rsidRPr="00F73C87" w:rsidRDefault="00385762" w:rsidP="00385762">
            <w:pPr>
              <w:rPr>
                <w:sz w:val="18"/>
              </w:rPr>
            </w:pPr>
          </w:p>
        </w:tc>
      </w:tr>
      <w:tr w:rsidR="00385762" w:rsidRPr="00F73C87" w:rsidTr="00385762">
        <w:trPr>
          <w:trHeight w:val="265"/>
        </w:trPr>
        <w:tc>
          <w:tcPr>
            <w:tcW w:w="2881" w:type="dxa"/>
            <w:vMerge/>
          </w:tcPr>
          <w:p w:rsidR="00385762" w:rsidRPr="00F73C87" w:rsidRDefault="00385762" w:rsidP="00385762">
            <w:pPr>
              <w:rPr>
                <w:sz w:val="2"/>
                <w:szCs w:val="2"/>
              </w:rPr>
            </w:pPr>
          </w:p>
        </w:tc>
        <w:tc>
          <w:tcPr>
            <w:tcW w:w="4715" w:type="dxa"/>
            <w:tcBorders>
              <w:top w:val="nil"/>
              <w:bottom w:val="nil"/>
            </w:tcBorders>
          </w:tcPr>
          <w:p w:rsidR="00385762" w:rsidRPr="00F73C87" w:rsidRDefault="00385762" w:rsidP="00385762">
            <w:pPr>
              <w:tabs>
                <w:tab w:val="left" w:pos="2309"/>
                <w:tab w:val="left" w:pos="3211"/>
              </w:tabs>
              <w:ind w:left="83"/>
            </w:pPr>
            <w:r w:rsidRPr="00F73C87">
              <w:t>размещенным</w:t>
            </w:r>
            <w:r w:rsidRPr="00F73C87">
              <w:tab/>
              <w:t>в</w:t>
            </w:r>
            <w:r w:rsidRPr="00F73C87">
              <w:tab/>
              <w:t>федеральных,</w:t>
            </w:r>
          </w:p>
        </w:tc>
        <w:tc>
          <w:tcPr>
            <w:tcW w:w="1750" w:type="dxa"/>
            <w:tcBorders>
              <w:top w:val="nil"/>
              <w:bottom w:val="nil"/>
            </w:tcBorders>
          </w:tcPr>
          <w:p w:rsidR="00385762" w:rsidRPr="00F73C87" w:rsidRDefault="00385762" w:rsidP="00385762">
            <w:pPr>
              <w:rPr>
                <w:sz w:val="18"/>
              </w:rPr>
            </w:pPr>
          </w:p>
        </w:tc>
      </w:tr>
      <w:tr w:rsidR="00385762" w:rsidRPr="00F73C87" w:rsidTr="00385762">
        <w:trPr>
          <w:trHeight w:val="355"/>
        </w:trPr>
        <w:tc>
          <w:tcPr>
            <w:tcW w:w="2881" w:type="dxa"/>
            <w:vMerge/>
          </w:tcPr>
          <w:p w:rsidR="00385762" w:rsidRPr="00F73C87" w:rsidRDefault="00385762" w:rsidP="00385762">
            <w:pPr>
              <w:rPr>
                <w:sz w:val="2"/>
                <w:szCs w:val="2"/>
              </w:rPr>
            </w:pPr>
          </w:p>
        </w:tc>
        <w:tc>
          <w:tcPr>
            <w:tcW w:w="4715" w:type="dxa"/>
            <w:tcBorders>
              <w:top w:val="nil"/>
            </w:tcBorders>
          </w:tcPr>
          <w:p w:rsidR="00385762" w:rsidRPr="00F73C87" w:rsidRDefault="00385762" w:rsidP="00385762">
            <w:pPr>
              <w:ind w:left="83"/>
            </w:pPr>
            <w:r w:rsidRPr="00F73C87">
              <w:t>региональных и иных базах данных</w:t>
            </w:r>
          </w:p>
        </w:tc>
        <w:tc>
          <w:tcPr>
            <w:tcW w:w="1750" w:type="dxa"/>
            <w:tcBorders>
              <w:top w:val="nil"/>
            </w:tcBorders>
          </w:tcPr>
          <w:p w:rsidR="00385762" w:rsidRPr="00F73C87" w:rsidRDefault="00385762" w:rsidP="00385762"/>
        </w:tc>
      </w:tr>
      <w:tr w:rsidR="00385762" w:rsidRPr="00F73C87" w:rsidTr="00385762">
        <w:trPr>
          <w:trHeight w:val="339"/>
        </w:trPr>
        <w:tc>
          <w:tcPr>
            <w:tcW w:w="2881" w:type="dxa"/>
            <w:vMerge/>
          </w:tcPr>
          <w:p w:rsidR="00385762" w:rsidRPr="00F73C87" w:rsidRDefault="00385762" w:rsidP="00385762">
            <w:pPr>
              <w:rPr>
                <w:sz w:val="2"/>
                <w:szCs w:val="2"/>
              </w:rPr>
            </w:pPr>
          </w:p>
        </w:tc>
        <w:tc>
          <w:tcPr>
            <w:tcW w:w="4715" w:type="dxa"/>
            <w:tcBorders>
              <w:bottom w:val="nil"/>
            </w:tcBorders>
          </w:tcPr>
          <w:p w:rsidR="00385762" w:rsidRPr="00F73C87" w:rsidRDefault="00385762" w:rsidP="00385762">
            <w:pPr>
              <w:ind w:left="83"/>
            </w:pPr>
            <w:r w:rsidRPr="00F73C87">
              <w:t>8. Обеспечение контролируемогодоступа</w:t>
            </w:r>
          </w:p>
        </w:tc>
        <w:tc>
          <w:tcPr>
            <w:tcW w:w="1750" w:type="dxa"/>
            <w:tcBorders>
              <w:bottom w:val="nil"/>
            </w:tcBorders>
          </w:tcPr>
          <w:p w:rsidR="00385762" w:rsidRPr="00F73C87" w:rsidRDefault="00385762" w:rsidP="00385762">
            <w:pPr>
              <w:ind w:left="82"/>
            </w:pPr>
            <w:r w:rsidRPr="00F73C87">
              <w:t>Постоянно</w:t>
            </w:r>
          </w:p>
        </w:tc>
      </w:tr>
      <w:tr w:rsidR="00385762" w:rsidRPr="00F73C87" w:rsidTr="00385762">
        <w:trPr>
          <w:trHeight w:val="266"/>
        </w:trPr>
        <w:tc>
          <w:tcPr>
            <w:tcW w:w="2881" w:type="dxa"/>
            <w:vMerge/>
          </w:tcPr>
          <w:p w:rsidR="00385762" w:rsidRPr="00F73C87" w:rsidRDefault="00385762" w:rsidP="00385762">
            <w:pPr>
              <w:rPr>
                <w:sz w:val="2"/>
                <w:szCs w:val="2"/>
              </w:rPr>
            </w:pPr>
          </w:p>
        </w:tc>
        <w:tc>
          <w:tcPr>
            <w:tcW w:w="4715" w:type="dxa"/>
            <w:tcBorders>
              <w:top w:val="nil"/>
              <w:bottom w:val="nil"/>
            </w:tcBorders>
          </w:tcPr>
          <w:p w:rsidR="00385762" w:rsidRPr="00F73C87" w:rsidRDefault="00385762" w:rsidP="00385762">
            <w:pPr>
              <w:ind w:left="83"/>
            </w:pPr>
            <w:r w:rsidRPr="00F73C87">
              <w:t>участников образовательных отношений к</w:t>
            </w:r>
          </w:p>
        </w:tc>
        <w:tc>
          <w:tcPr>
            <w:tcW w:w="1750" w:type="dxa"/>
            <w:tcBorders>
              <w:top w:val="nil"/>
              <w:bottom w:val="nil"/>
            </w:tcBorders>
          </w:tcPr>
          <w:p w:rsidR="00385762" w:rsidRPr="00F73C87" w:rsidRDefault="00385762" w:rsidP="00385762">
            <w:pPr>
              <w:rPr>
                <w:sz w:val="18"/>
              </w:rPr>
            </w:pPr>
          </w:p>
        </w:tc>
      </w:tr>
      <w:tr w:rsidR="00385762" w:rsidRPr="00F73C87" w:rsidTr="00385762">
        <w:trPr>
          <w:trHeight w:val="266"/>
        </w:trPr>
        <w:tc>
          <w:tcPr>
            <w:tcW w:w="2881" w:type="dxa"/>
            <w:vMerge/>
          </w:tcPr>
          <w:p w:rsidR="00385762" w:rsidRPr="00F73C87" w:rsidRDefault="00385762" w:rsidP="00385762">
            <w:pPr>
              <w:rPr>
                <w:sz w:val="2"/>
                <w:szCs w:val="2"/>
              </w:rPr>
            </w:pPr>
          </w:p>
        </w:tc>
        <w:tc>
          <w:tcPr>
            <w:tcW w:w="4715" w:type="dxa"/>
            <w:tcBorders>
              <w:top w:val="nil"/>
              <w:bottom w:val="nil"/>
            </w:tcBorders>
          </w:tcPr>
          <w:p w:rsidR="00385762" w:rsidRPr="00F73C87" w:rsidRDefault="00385762" w:rsidP="00385762">
            <w:pPr>
              <w:tabs>
                <w:tab w:val="left" w:pos="2839"/>
              </w:tabs>
              <w:ind w:left="83"/>
            </w:pPr>
            <w:r w:rsidRPr="00F73C87">
              <w:t>информационным</w:t>
            </w:r>
            <w:r w:rsidRPr="00F73C87">
              <w:tab/>
              <w:t>образовательным</w:t>
            </w:r>
          </w:p>
        </w:tc>
        <w:tc>
          <w:tcPr>
            <w:tcW w:w="1750" w:type="dxa"/>
            <w:tcBorders>
              <w:top w:val="nil"/>
              <w:bottom w:val="nil"/>
            </w:tcBorders>
          </w:tcPr>
          <w:p w:rsidR="00385762" w:rsidRPr="00F73C87" w:rsidRDefault="00385762" w:rsidP="00385762">
            <w:pPr>
              <w:rPr>
                <w:sz w:val="18"/>
              </w:rPr>
            </w:pPr>
          </w:p>
        </w:tc>
      </w:tr>
      <w:tr w:rsidR="00385762" w:rsidRPr="00F73C87" w:rsidTr="00385762">
        <w:trPr>
          <w:trHeight w:val="355"/>
        </w:trPr>
        <w:tc>
          <w:tcPr>
            <w:tcW w:w="2881" w:type="dxa"/>
            <w:vMerge/>
          </w:tcPr>
          <w:p w:rsidR="00385762" w:rsidRPr="00F73C87" w:rsidRDefault="00385762" w:rsidP="00385762">
            <w:pPr>
              <w:rPr>
                <w:sz w:val="2"/>
                <w:szCs w:val="2"/>
              </w:rPr>
            </w:pPr>
          </w:p>
        </w:tc>
        <w:tc>
          <w:tcPr>
            <w:tcW w:w="4715" w:type="dxa"/>
            <w:tcBorders>
              <w:top w:val="nil"/>
            </w:tcBorders>
          </w:tcPr>
          <w:p w:rsidR="00385762" w:rsidRPr="00F73C87" w:rsidRDefault="00385762" w:rsidP="00385762">
            <w:pPr>
              <w:ind w:left="83"/>
            </w:pPr>
            <w:r w:rsidRPr="00F73C87">
              <w:t>ресурсам в Интернете</w:t>
            </w:r>
          </w:p>
        </w:tc>
        <w:tc>
          <w:tcPr>
            <w:tcW w:w="1750" w:type="dxa"/>
            <w:tcBorders>
              <w:top w:val="nil"/>
            </w:tcBorders>
          </w:tcPr>
          <w:p w:rsidR="00385762" w:rsidRPr="00F73C87" w:rsidRDefault="00385762" w:rsidP="00385762"/>
        </w:tc>
      </w:tr>
    </w:tbl>
    <w:p w:rsidR="00385762" w:rsidRDefault="00385762" w:rsidP="00385762">
      <w:pPr>
        <w:rPr>
          <w:b/>
        </w:rPr>
      </w:pPr>
    </w:p>
    <w:p w:rsidR="00385762" w:rsidRPr="00CA110A" w:rsidRDefault="00446F7E" w:rsidP="00385762">
      <w:pPr>
        <w:ind w:left="720"/>
        <w:jc w:val="center"/>
        <w:rPr>
          <w:b/>
          <w:sz w:val="24"/>
          <w:szCs w:val="24"/>
        </w:rPr>
      </w:pPr>
      <w:r w:rsidRPr="00CA110A">
        <w:rPr>
          <w:b/>
          <w:sz w:val="24"/>
          <w:szCs w:val="24"/>
        </w:rPr>
        <w:t>3.3.8</w:t>
      </w:r>
      <w:r w:rsidR="00385762" w:rsidRPr="00CA110A">
        <w:rPr>
          <w:b/>
          <w:sz w:val="24"/>
          <w:szCs w:val="24"/>
        </w:rPr>
        <w:t>. Контроль над состоянием системы условий ООП НОО МБОУ «</w:t>
      </w:r>
      <w:r w:rsidR="00F750CC" w:rsidRPr="00CA110A">
        <w:rPr>
          <w:b/>
          <w:sz w:val="24"/>
          <w:szCs w:val="24"/>
        </w:rPr>
        <w:t>Большешинарская</w:t>
      </w:r>
      <w:r w:rsidR="00385762" w:rsidRPr="00CA110A">
        <w:rPr>
          <w:b/>
          <w:sz w:val="24"/>
          <w:szCs w:val="24"/>
        </w:rPr>
        <w:t xml:space="preserve"> СОШ». </w:t>
      </w:r>
    </w:p>
    <w:p w:rsidR="00385762" w:rsidRPr="00CA110A" w:rsidRDefault="00385762" w:rsidP="00385762">
      <w:pPr>
        <w:ind w:firstLine="708"/>
        <w:jc w:val="both"/>
        <w:outlineLvl w:val="0"/>
        <w:rPr>
          <w:sz w:val="24"/>
          <w:szCs w:val="24"/>
        </w:rPr>
      </w:pPr>
      <w:r w:rsidRPr="00CA110A">
        <w:rPr>
          <w:sz w:val="24"/>
          <w:szCs w:val="24"/>
        </w:rPr>
        <w:t xml:space="preserve"> Контроль за состоянием системы условий реализации ООП НОО осуществляется на основе </w:t>
      </w:r>
      <w:r w:rsidRPr="00CA110A">
        <w:rPr>
          <w:sz w:val="24"/>
          <w:szCs w:val="24"/>
        </w:rPr>
        <w:lastRenderedPageBreak/>
        <w:t xml:space="preserve">внутришкольного контроля и внутренней сиситемы оценки качества образования. В содержательном плане образовательный мониторинг отражает следующие стороны функционирования школы: контингент учащихся, его движение: поступление в ОУ, перевод, окончание; учебно-воспитательный процесс: образовательные программы, проведение занятий, успеваемость, научно-методическая работа, дополнительные образовательные услуги; фонды, обеспечение функций учреждения: обеспеченность учебниками, дополнительной литературой и пособиями, средствами обучения; состояние персонала учреждения: тарификация преподавательского состава, обеспеченность вспомогательным персоналом; инфраструктура учреждения. </w:t>
      </w:r>
    </w:p>
    <w:p w:rsidR="00385762" w:rsidRPr="00CA110A" w:rsidRDefault="00385762" w:rsidP="00385762">
      <w:pPr>
        <w:ind w:firstLine="708"/>
        <w:jc w:val="both"/>
        <w:outlineLvl w:val="0"/>
        <w:rPr>
          <w:sz w:val="24"/>
          <w:szCs w:val="24"/>
        </w:rPr>
      </w:pPr>
      <w:r w:rsidRPr="00CA110A">
        <w:rPr>
          <w:b/>
          <w:sz w:val="24"/>
          <w:szCs w:val="24"/>
        </w:rPr>
        <w:t>Мониторинг образовательной деятельности</w:t>
      </w:r>
      <w:r w:rsidRPr="00CA110A">
        <w:rPr>
          <w:sz w:val="24"/>
          <w:szCs w:val="24"/>
        </w:rPr>
        <w:t xml:space="preserve"> в школе включает следующие направления: </w:t>
      </w:r>
    </w:p>
    <w:p w:rsidR="00385762" w:rsidRPr="00CA110A" w:rsidRDefault="00385762" w:rsidP="00CA110A">
      <w:pPr>
        <w:widowControl/>
        <w:numPr>
          <w:ilvl w:val="0"/>
          <w:numId w:val="68"/>
        </w:numPr>
        <w:autoSpaceDE/>
        <w:autoSpaceDN/>
        <w:contextualSpacing/>
        <w:jc w:val="both"/>
        <w:outlineLvl w:val="0"/>
        <w:rPr>
          <w:sz w:val="24"/>
          <w:szCs w:val="24"/>
        </w:rPr>
      </w:pPr>
      <w:r w:rsidRPr="00CA110A">
        <w:rPr>
          <w:sz w:val="24"/>
          <w:szCs w:val="24"/>
        </w:rPr>
        <w:t xml:space="preserve">мониторинг состояния и качества функционирования образовательной системы; </w:t>
      </w:r>
    </w:p>
    <w:p w:rsidR="00385762" w:rsidRPr="00CA110A" w:rsidRDefault="00385762" w:rsidP="00CA110A">
      <w:pPr>
        <w:widowControl/>
        <w:numPr>
          <w:ilvl w:val="0"/>
          <w:numId w:val="68"/>
        </w:numPr>
        <w:autoSpaceDE/>
        <w:autoSpaceDN/>
        <w:contextualSpacing/>
        <w:jc w:val="both"/>
        <w:outlineLvl w:val="0"/>
        <w:rPr>
          <w:sz w:val="24"/>
          <w:szCs w:val="24"/>
        </w:rPr>
      </w:pPr>
      <w:r w:rsidRPr="00CA110A">
        <w:rPr>
          <w:sz w:val="24"/>
          <w:szCs w:val="24"/>
        </w:rPr>
        <w:t xml:space="preserve">мониторинг учебных достижений обучающихся; мониторинг физического развития и состояния здоровья обучающихся; </w:t>
      </w:r>
    </w:p>
    <w:p w:rsidR="00385762" w:rsidRPr="00CA110A" w:rsidRDefault="00385762" w:rsidP="00CA110A">
      <w:pPr>
        <w:widowControl/>
        <w:numPr>
          <w:ilvl w:val="0"/>
          <w:numId w:val="68"/>
        </w:numPr>
        <w:autoSpaceDE/>
        <w:autoSpaceDN/>
        <w:contextualSpacing/>
        <w:jc w:val="both"/>
        <w:outlineLvl w:val="0"/>
        <w:rPr>
          <w:sz w:val="24"/>
          <w:szCs w:val="24"/>
        </w:rPr>
      </w:pPr>
      <w:r w:rsidRPr="00CA110A">
        <w:rPr>
          <w:sz w:val="24"/>
          <w:szCs w:val="24"/>
        </w:rPr>
        <w:t xml:space="preserve">мониторинг воспитательной системы; мониторинг педагогических кадров; мониторинг ресурсного обеспечения образовательного процесса; </w:t>
      </w:r>
    </w:p>
    <w:p w:rsidR="00385762" w:rsidRPr="00CA110A" w:rsidRDefault="00385762" w:rsidP="00CA110A">
      <w:pPr>
        <w:widowControl/>
        <w:numPr>
          <w:ilvl w:val="0"/>
          <w:numId w:val="68"/>
        </w:numPr>
        <w:autoSpaceDE/>
        <w:autoSpaceDN/>
        <w:contextualSpacing/>
        <w:jc w:val="both"/>
        <w:outlineLvl w:val="0"/>
        <w:rPr>
          <w:sz w:val="24"/>
          <w:szCs w:val="24"/>
        </w:rPr>
      </w:pPr>
      <w:r w:rsidRPr="00CA110A">
        <w:rPr>
          <w:sz w:val="24"/>
          <w:szCs w:val="24"/>
        </w:rPr>
        <w:t xml:space="preserve">мониторинг изменений в образовательном процессе. </w:t>
      </w:r>
    </w:p>
    <w:p w:rsidR="00385762" w:rsidRPr="00CA110A" w:rsidRDefault="00385762" w:rsidP="00385762">
      <w:pPr>
        <w:ind w:left="1428"/>
        <w:contextualSpacing/>
        <w:jc w:val="both"/>
        <w:outlineLvl w:val="0"/>
        <w:rPr>
          <w:sz w:val="24"/>
          <w:szCs w:val="24"/>
        </w:rPr>
      </w:pPr>
    </w:p>
    <w:p w:rsidR="00385762" w:rsidRPr="00CA110A" w:rsidRDefault="00385762" w:rsidP="00385762">
      <w:pPr>
        <w:ind w:firstLine="708"/>
        <w:jc w:val="both"/>
        <w:outlineLvl w:val="0"/>
        <w:rPr>
          <w:sz w:val="24"/>
          <w:szCs w:val="24"/>
        </w:rPr>
      </w:pPr>
      <w:r w:rsidRPr="00CA110A">
        <w:rPr>
          <w:b/>
          <w:sz w:val="24"/>
          <w:szCs w:val="24"/>
        </w:rPr>
        <w:t>Мониторинг состояния и качества функционирования образовательной системы</w:t>
      </w:r>
      <w:r w:rsidRPr="00CA110A">
        <w:rPr>
          <w:sz w:val="24"/>
          <w:szCs w:val="24"/>
        </w:rPr>
        <w:t xml:space="preserve"> школы включает следующее: </w:t>
      </w:r>
    </w:p>
    <w:p w:rsidR="00385762" w:rsidRPr="00CA110A" w:rsidRDefault="00385762" w:rsidP="00CA110A">
      <w:pPr>
        <w:pStyle w:val="a5"/>
        <w:widowControl/>
        <w:numPr>
          <w:ilvl w:val="0"/>
          <w:numId w:val="75"/>
        </w:numPr>
        <w:autoSpaceDE/>
        <w:autoSpaceDN/>
        <w:contextualSpacing/>
        <w:outlineLvl w:val="0"/>
        <w:rPr>
          <w:sz w:val="24"/>
          <w:szCs w:val="24"/>
        </w:rPr>
      </w:pPr>
      <w:r w:rsidRPr="00CA110A">
        <w:rPr>
          <w:sz w:val="24"/>
          <w:szCs w:val="24"/>
        </w:rPr>
        <w:t xml:space="preserve">анализ работы (годовой план); </w:t>
      </w:r>
    </w:p>
    <w:p w:rsidR="00385762" w:rsidRPr="00CA110A" w:rsidRDefault="00385762" w:rsidP="00CA110A">
      <w:pPr>
        <w:widowControl/>
        <w:numPr>
          <w:ilvl w:val="0"/>
          <w:numId w:val="69"/>
        </w:numPr>
        <w:autoSpaceDE/>
        <w:autoSpaceDN/>
        <w:contextualSpacing/>
        <w:jc w:val="both"/>
        <w:outlineLvl w:val="0"/>
        <w:rPr>
          <w:sz w:val="24"/>
          <w:szCs w:val="24"/>
        </w:rPr>
      </w:pPr>
      <w:r w:rsidRPr="00CA110A">
        <w:rPr>
          <w:sz w:val="24"/>
          <w:szCs w:val="24"/>
        </w:rPr>
        <w:t xml:space="preserve">выполнение учебных программ, учебного плана; организация внутришкольного контроля по результатам промежуточной аттестации; </w:t>
      </w:r>
    </w:p>
    <w:p w:rsidR="00385762" w:rsidRPr="00CA110A" w:rsidRDefault="00385762" w:rsidP="00CA110A">
      <w:pPr>
        <w:widowControl/>
        <w:numPr>
          <w:ilvl w:val="0"/>
          <w:numId w:val="69"/>
        </w:numPr>
        <w:autoSpaceDE/>
        <w:autoSpaceDN/>
        <w:contextualSpacing/>
        <w:jc w:val="both"/>
        <w:outlineLvl w:val="0"/>
        <w:rPr>
          <w:sz w:val="24"/>
          <w:szCs w:val="24"/>
        </w:rPr>
      </w:pPr>
      <w:r w:rsidRPr="00CA110A">
        <w:rPr>
          <w:sz w:val="24"/>
          <w:szCs w:val="24"/>
        </w:rPr>
        <w:t xml:space="preserve">система методической работы объединений; </w:t>
      </w:r>
    </w:p>
    <w:p w:rsidR="00385762" w:rsidRPr="00CA110A" w:rsidRDefault="00385762" w:rsidP="00CA110A">
      <w:pPr>
        <w:widowControl/>
        <w:numPr>
          <w:ilvl w:val="0"/>
          <w:numId w:val="69"/>
        </w:numPr>
        <w:autoSpaceDE/>
        <w:autoSpaceDN/>
        <w:contextualSpacing/>
        <w:jc w:val="both"/>
        <w:outlineLvl w:val="0"/>
        <w:rPr>
          <w:sz w:val="24"/>
          <w:szCs w:val="24"/>
        </w:rPr>
      </w:pPr>
      <w:r w:rsidRPr="00CA110A">
        <w:rPr>
          <w:sz w:val="24"/>
          <w:szCs w:val="24"/>
        </w:rPr>
        <w:t xml:space="preserve">система работы школьной библиотеки; система воспитательной работы; система работы по обеспечению жизнедеятельности школы (безопасность, сохранение и поддержание здоровья); </w:t>
      </w:r>
    </w:p>
    <w:p w:rsidR="00385762" w:rsidRPr="00CA110A" w:rsidRDefault="00385762" w:rsidP="00CA110A">
      <w:pPr>
        <w:widowControl/>
        <w:numPr>
          <w:ilvl w:val="0"/>
          <w:numId w:val="69"/>
        </w:numPr>
        <w:autoSpaceDE/>
        <w:autoSpaceDN/>
        <w:contextualSpacing/>
        <w:jc w:val="both"/>
        <w:outlineLvl w:val="0"/>
        <w:rPr>
          <w:sz w:val="24"/>
          <w:szCs w:val="24"/>
        </w:rPr>
      </w:pPr>
      <w:r w:rsidRPr="00CA110A">
        <w:rPr>
          <w:sz w:val="24"/>
          <w:szCs w:val="24"/>
        </w:rPr>
        <w:t xml:space="preserve">социологические исследования на удовлетворенность родителей и обучающихся условиями организации образовательного процесса в школе; </w:t>
      </w:r>
    </w:p>
    <w:p w:rsidR="00385762" w:rsidRPr="00CA110A" w:rsidRDefault="00385762" w:rsidP="00CA110A">
      <w:pPr>
        <w:widowControl/>
        <w:numPr>
          <w:ilvl w:val="0"/>
          <w:numId w:val="69"/>
        </w:numPr>
        <w:autoSpaceDE/>
        <w:autoSpaceDN/>
        <w:contextualSpacing/>
        <w:jc w:val="both"/>
        <w:outlineLvl w:val="0"/>
        <w:rPr>
          <w:sz w:val="24"/>
          <w:szCs w:val="24"/>
        </w:rPr>
      </w:pPr>
      <w:r w:rsidRPr="00CA110A">
        <w:rPr>
          <w:sz w:val="24"/>
          <w:szCs w:val="24"/>
        </w:rPr>
        <w:t xml:space="preserve">занятость обучающихся в системе дополнительного образования; организация внеурочной деятельности обучающихся; </w:t>
      </w:r>
    </w:p>
    <w:p w:rsidR="00385762" w:rsidRPr="00CA110A" w:rsidRDefault="00385762" w:rsidP="00CA110A">
      <w:pPr>
        <w:widowControl/>
        <w:numPr>
          <w:ilvl w:val="0"/>
          <w:numId w:val="69"/>
        </w:numPr>
        <w:autoSpaceDE/>
        <w:autoSpaceDN/>
        <w:contextualSpacing/>
        <w:jc w:val="both"/>
        <w:outlineLvl w:val="0"/>
        <w:rPr>
          <w:sz w:val="24"/>
          <w:szCs w:val="24"/>
        </w:rPr>
      </w:pPr>
      <w:r w:rsidRPr="00CA110A">
        <w:rPr>
          <w:sz w:val="24"/>
          <w:szCs w:val="24"/>
        </w:rPr>
        <w:t xml:space="preserve">количество обращений родителей и обучающихся по вопросам функционирования школы.   </w:t>
      </w:r>
    </w:p>
    <w:p w:rsidR="00385762" w:rsidRPr="00CA110A" w:rsidRDefault="00385762" w:rsidP="00385762">
      <w:pPr>
        <w:ind w:firstLine="708"/>
        <w:jc w:val="both"/>
        <w:outlineLvl w:val="0"/>
        <w:rPr>
          <w:sz w:val="24"/>
          <w:szCs w:val="24"/>
        </w:rPr>
      </w:pPr>
      <w:r w:rsidRPr="00CA110A">
        <w:rPr>
          <w:b/>
          <w:sz w:val="24"/>
          <w:szCs w:val="24"/>
        </w:rPr>
        <w:t>Мониторинг учебных достижений обучающихся</w:t>
      </w:r>
      <w:r w:rsidRPr="00CA110A">
        <w:rPr>
          <w:sz w:val="24"/>
          <w:szCs w:val="24"/>
        </w:rPr>
        <w:t xml:space="preserve"> в школе: </w:t>
      </w:r>
    </w:p>
    <w:p w:rsidR="00385762" w:rsidRPr="00CA110A" w:rsidRDefault="00385762" w:rsidP="00CA110A">
      <w:pPr>
        <w:widowControl/>
        <w:numPr>
          <w:ilvl w:val="0"/>
          <w:numId w:val="70"/>
        </w:numPr>
        <w:autoSpaceDE/>
        <w:autoSpaceDN/>
        <w:contextualSpacing/>
        <w:jc w:val="both"/>
        <w:outlineLvl w:val="0"/>
        <w:rPr>
          <w:sz w:val="24"/>
          <w:szCs w:val="24"/>
        </w:rPr>
      </w:pPr>
      <w:r w:rsidRPr="00CA110A">
        <w:rPr>
          <w:sz w:val="24"/>
          <w:szCs w:val="24"/>
        </w:rPr>
        <w:t xml:space="preserve">внутришкольное инспектирование (график ВШК); </w:t>
      </w:r>
    </w:p>
    <w:p w:rsidR="00385762" w:rsidRPr="00CA110A" w:rsidRDefault="00385762" w:rsidP="00CA110A">
      <w:pPr>
        <w:widowControl/>
        <w:numPr>
          <w:ilvl w:val="0"/>
          <w:numId w:val="70"/>
        </w:numPr>
        <w:autoSpaceDE/>
        <w:autoSpaceDN/>
        <w:contextualSpacing/>
        <w:jc w:val="both"/>
        <w:outlineLvl w:val="0"/>
        <w:rPr>
          <w:sz w:val="24"/>
          <w:szCs w:val="24"/>
        </w:rPr>
      </w:pPr>
      <w:r w:rsidRPr="00CA110A">
        <w:rPr>
          <w:sz w:val="24"/>
          <w:szCs w:val="24"/>
        </w:rPr>
        <w:t xml:space="preserve">диагностика уровня обученности; </w:t>
      </w:r>
    </w:p>
    <w:p w:rsidR="00385762" w:rsidRPr="00CA110A" w:rsidRDefault="00385762" w:rsidP="00CA110A">
      <w:pPr>
        <w:widowControl/>
        <w:numPr>
          <w:ilvl w:val="0"/>
          <w:numId w:val="70"/>
        </w:numPr>
        <w:autoSpaceDE/>
        <w:autoSpaceDN/>
        <w:contextualSpacing/>
        <w:jc w:val="both"/>
        <w:outlineLvl w:val="0"/>
        <w:rPr>
          <w:sz w:val="24"/>
          <w:szCs w:val="24"/>
        </w:rPr>
      </w:pPr>
      <w:r w:rsidRPr="00CA110A">
        <w:rPr>
          <w:sz w:val="24"/>
          <w:szCs w:val="24"/>
        </w:rPr>
        <w:t xml:space="preserve">результаты промежуточной аттестации (по четвертям, по полугодиям, за год); качество знаний по предметам (по триместрам, по полугодиям, за год); </w:t>
      </w:r>
    </w:p>
    <w:p w:rsidR="00385762" w:rsidRPr="00CA110A" w:rsidRDefault="00385762" w:rsidP="00CA110A">
      <w:pPr>
        <w:widowControl/>
        <w:numPr>
          <w:ilvl w:val="0"/>
          <w:numId w:val="70"/>
        </w:numPr>
        <w:autoSpaceDE/>
        <w:autoSpaceDN/>
        <w:contextualSpacing/>
        <w:jc w:val="both"/>
        <w:outlineLvl w:val="0"/>
        <w:rPr>
          <w:sz w:val="24"/>
          <w:szCs w:val="24"/>
        </w:rPr>
      </w:pPr>
      <w:r w:rsidRPr="00CA110A">
        <w:rPr>
          <w:sz w:val="24"/>
          <w:szCs w:val="24"/>
        </w:rPr>
        <w:t xml:space="preserve">работа с неуспевающими обучающимися; </w:t>
      </w:r>
    </w:p>
    <w:p w:rsidR="00385762" w:rsidRPr="00CA110A" w:rsidRDefault="00385762" w:rsidP="00CA110A">
      <w:pPr>
        <w:widowControl/>
        <w:numPr>
          <w:ilvl w:val="0"/>
          <w:numId w:val="70"/>
        </w:numPr>
        <w:autoSpaceDE/>
        <w:autoSpaceDN/>
        <w:contextualSpacing/>
        <w:jc w:val="both"/>
        <w:outlineLvl w:val="0"/>
        <w:rPr>
          <w:sz w:val="24"/>
          <w:szCs w:val="24"/>
        </w:rPr>
      </w:pPr>
      <w:r w:rsidRPr="00CA110A">
        <w:rPr>
          <w:sz w:val="24"/>
          <w:szCs w:val="24"/>
        </w:rPr>
        <w:t>уровень социально-психологической адаптации личности;</w:t>
      </w:r>
    </w:p>
    <w:p w:rsidR="00385762" w:rsidRPr="00CA110A" w:rsidRDefault="00385762" w:rsidP="00CA110A">
      <w:pPr>
        <w:widowControl/>
        <w:numPr>
          <w:ilvl w:val="0"/>
          <w:numId w:val="70"/>
        </w:numPr>
        <w:autoSpaceDE/>
        <w:autoSpaceDN/>
        <w:contextualSpacing/>
        <w:jc w:val="both"/>
        <w:outlineLvl w:val="0"/>
        <w:rPr>
          <w:sz w:val="24"/>
          <w:szCs w:val="24"/>
        </w:rPr>
      </w:pPr>
      <w:r w:rsidRPr="00CA110A">
        <w:rPr>
          <w:sz w:val="24"/>
          <w:szCs w:val="24"/>
        </w:rPr>
        <w:t>достижения обучающихся в различных сферах деятельности (портфель достижений учащегося).</w:t>
      </w:r>
    </w:p>
    <w:p w:rsidR="00385762" w:rsidRPr="00CA110A" w:rsidRDefault="00385762" w:rsidP="00385762">
      <w:pPr>
        <w:ind w:firstLine="708"/>
        <w:jc w:val="both"/>
        <w:outlineLvl w:val="0"/>
        <w:rPr>
          <w:sz w:val="24"/>
          <w:szCs w:val="24"/>
        </w:rPr>
      </w:pPr>
      <w:r w:rsidRPr="00CA110A">
        <w:rPr>
          <w:b/>
          <w:sz w:val="24"/>
          <w:szCs w:val="24"/>
        </w:rPr>
        <w:t>Мониторинг физического развития и состояния здоровья обучающихся</w:t>
      </w:r>
      <w:r w:rsidRPr="00CA110A">
        <w:rPr>
          <w:sz w:val="24"/>
          <w:szCs w:val="24"/>
        </w:rPr>
        <w:t xml:space="preserve"> школы: </w:t>
      </w:r>
    </w:p>
    <w:p w:rsidR="00385762" w:rsidRPr="00CA110A" w:rsidRDefault="00385762" w:rsidP="00CA110A">
      <w:pPr>
        <w:widowControl/>
        <w:numPr>
          <w:ilvl w:val="0"/>
          <w:numId w:val="71"/>
        </w:numPr>
        <w:autoSpaceDE/>
        <w:autoSpaceDN/>
        <w:contextualSpacing/>
        <w:jc w:val="both"/>
        <w:outlineLvl w:val="0"/>
        <w:rPr>
          <w:sz w:val="24"/>
          <w:szCs w:val="24"/>
        </w:rPr>
      </w:pPr>
      <w:r w:rsidRPr="00CA110A">
        <w:rPr>
          <w:sz w:val="24"/>
          <w:szCs w:val="24"/>
        </w:rPr>
        <w:t xml:space="preserve">распределение учащихся по группам здоровья; </w:t>
      </w:r>
    </w:p>
    <w:p w:rsidR="00385762" w:rsidRPr="00CA110A" w:rsidRDefault="00385762" w:rsidP="00CA110A">
      <w:pPr>
        <w:widowControl/>
        <w:numPr>
          <w:ilvl w:val="0"/>
          <w:numId w:val="71"/>
        </w:numPr>
        <w:autoSpaceDE/>
        <w:autoSpaceDN/>
        <w:contextualSpacing/>
        <w:jc w:val="both"/>
        <w:outlineLvl w:val="0"/>
        <w:rPr>
          <w:sz w:val="24"/>
          <w:szCs w:val="24"/>
        </w:rPr>
      </w:pPr>
      <w:r w:rsidRPr="00CA110A">
        <w:rPr>
          <w:sz w:val="24"/>
          <w:szCs w:val="24"/>
        </w:rPr>
        <w:t xml:space="preserve">количество дней, пропущенных по болезни; </w:t>
      </w:r>
    </w:p>
    <w:p w:rsidR="00385762" w:rsidRPr="00CA110A" w:rsidRDefault="00385762" w:rsidP="00CA110A">
      <w:pPr>
        <w:widowControl/>
        <w:numPr>
          <w:ilvl w:val="0"/>
          <w:numId w:val="71"/>
        </w:numPr>
        <w:autoSpaceDE/>
        <w:autoSpaceDN/>
        <w:contextualSpacing/>
        <w:jc w:val="both"/>
        <w:outlineLvl w:val="0"/>
        <w:rPr>
          <w:sz w:val="24"/>
          <w:szCs w:val="24"/>
        </w:rPr>
      </w:pPr>
      <w:r w:rsidRPr="00CA110A">
        <w:rPr>
          <w:sz w:val="24"/>
          <w:szCs w:val="24"/>
        </w:rPr>
        <w:t xml:space="preserve">занятость учащихся в спортивных секциях (по классам, по школе); </w:t>
      </w:r>
    </w:p>
    <w:p w:rsidR="00385762" w:rsidRPr="00CA110A" w:rsidRDefault="00385762" w:rsidP="00CA110A">
      <w:pPr>
        <w:widowControl/>
        <w:numPr>
          <w:ilvl w:val="0"/>
          <w:numId w:val="71"/>
        </w:numPr>
        <w:autoSpaceDE/>
        <w:autoSpaceDN/>
        <w:contextualSpacing/>
        <w:jc w:val="both"/>
        <w:outlineLvl w:val="0"/>
        <w:rPr>
          <w:sz w:val="24"/>
          <w:szCs w:val="24"/>
        </w:rPr>
      </w:pPr>
      <w:r w:rsidRPr="00CA110A">
        <w:rPr>
          <w:sz w:val="24"/>
          <w:szCs w:val="24"/>
        </w:rPr>
        <w:t xml:space="preserve">организация мероприятий, направленных на совершенствование физического развития и поддержания здоровья обучающихся. </w:t>
      </w:r>
    </w:p>
    <w:p w:rsidR="00385762" w:rsidRPr="00CA110A" w:rsidRDefault="00385762" w:rsidP="00385762">
      <w:pPr>
        <w:ind w:firstLine="708"/>
        <w:jc w:val="both"/>
        <w:outlineLvl w:val="0"/>
        <w:rPr>
          <w:sz w:val="24"/>
          <w:szCs w:val="24"/>
        </w:rPr>
      </w:pPr>
      <w:r w:rsidRPr="00CA110A">
        <w:rPr>
          <w:b/>
          <w:sz w:val="24"/>
          <w:szCs w:val="24"/>
        </w:rPr>
        <w:t>Мониторинг воспитательной системы</w:t>
      </w:r>
      <w:r w:rsidRPr="00CA110A">
        <w:rPr>
          <w:sz w:val="24"/>
          <w:szCs w:val="24"/>
        </w:rPr>
        <w:t xml:space="preserve"> в школе: </w:t>
      </w:r>
    </w:p>
    <w:p w:rsidR="00385762" w:rsidRPr="00CA110A" w:rsidRDefault="00385762" w:rsidP="00CA110A">
      <w:pPr>
        <w:widowControl/>
        <w:numPr>
          <w:ilvl w:val="0"/>
          <w:numId w:val="72"/>
        </w:numPr>
        <w:autoSpaceDE/>
        <w:autoSpaceDN/>
        <w:contextualSpacing/>
        <w:jc w:val="both"/>
        <w:outlineLvl w:val="0"/>
        <w:rPr>
          <w:sz w:val="24"/>
          <w:szCs w:val="24"/>
        </w:rPr>
      </w:pPr>
      <w:r w:rsidRPr="00CA110A">
        <w:rPr>
          <w:sz w:val="24"/>
          <w:szCs w:val="24"/>
        </w:rPr>
        <w:t xml:space="preserve">реализация программы духовно- нравственного воспитания; </w:t>
      </w:r>
    </w:p>
    <w:p w:rsidR="00385762" w:rsidRPr="00CA110A" w:rsidRDefault="00385762" w:rsidP="00CA110A">
      <w:pPr>
        <w:widowControl/>
        <w:numPr>
          <w:ilvl w:val="0"/>
          <w:numId w:val="72"/>
        </w:numPr>
        <w:autoSpaceDE/>
        <w:autoSpaceDN/>
        <w:contextualSpacing/>
        <w:jc w:val="both"/>
        <w:outlineLvl w:val="0"/>
        <w:rPr>
          <w:sz w:val="24"/>
          <w:szCs w:val="24"/>
        </w:rPr>
      </w:pPr>
      <w:r w:rsidRPr="00CA110A">
        <w:rPr>
          <w:sz w:val="24"/>
          <w:szCs w:val="24"/>
        </w:rPr>
        <w:t xml:space="preserve">реализация программы экологической культуры, здорового и безопасного образа жизни; уровень воспитательных систем по классам; </w:t>
      </w:r>
    </w:p>
    <w:p w:rsidR="00385762" w:rsidRPr="00CA110A" w:rsidRDefault="00385762" w:rsidP="00CA110A">
      <w:pPr>
        <w:widowControl/>
        <w:numPr>
          <w:ilvl w:val="0"/>
          <w:numId w:val="72"/>
        </w:numPr>
        <w:autoSpaceDE/>
        <w:autoSpaceDN/>
        <w:contextualSpacing/>
        <w:jc w:val="both"/>
        <w:outlineLvl w:val="0"/>
        <w:rPr>
          <w:sz w:val="24"/>
          <w:szCs w:val="24"/>
        </w:rPr>
      </w:pPr>
      <w:r w:rsidRPr="00CA110A">
        <w:rPr>
          <w:sz w:val="24"/>
          <w:szCs w:val="24"/>
        </w:rPr>
        <w:t xml:space="preserve">занятость в системе дополнительного образования; выполнение обучающимися Устава школы; </w:t>
      </w:r>
    </w:p>
    <w:p w:rsidR="00385762" w:rsidRPr="00CA110A" w:rsidRDefault="00385762" w:rsidP="00CA110A">
      <w:pPr>
        <w:widowControl/>
        <w:numPr>
          <w:ilvl w:val="0"/>
          <w:numId w:val="72"/>
        </w:numPr>
        <w:autoSpaceDE/>
        <w:autoSpaceDN/>
        <w:contextualSpacing/>
        <w:jc w:val="both"/>
        <w:outlineLvl w:val="0"/>
        <w:rPr>
          <w:sz w:val="24"/>
          <w:szCs w:val="24"/>
        </w:rPr>
      </w:pPr>
      <w:r w:rsidRPr="00CA110A">
        <w:rPr>
          <w:sz w:val="24"/>
          <w:szCs w:val="24"/>
        </w:rPr>
        <w:lastRenderedPageBreak/>
        <w:t xml:space="preserve">организация и участие в работе детских объединений; </w:t>
      </w:r>
    </w:p>
    <w:p w:rsidR="00385762" w:rsidRPr="00CA110A" w:rsidRDefault="00385762" w:rsidP="00CA110A">
      <w:pPr>
        <w:widowControl/>
        <w:numPr>
          <w:ilvl w:val="0"/>
          <w:numId w:val="72"/>
        </w:numPr>
        <w:autoSpaceDE/>
        <w:autoSpaceDN/>
        <w:contextualSpacing/>
        <w:jc w:val="both"/>
        <w:outlineLvl w:val="0"/>
        <w:rPr>
          <w:sz w:val="24"/>
          <w:szCs w:val="24"/>
        </w:rPr>
      </w:pPr>
      <w:r w:rsidRPr="00CA110A">
        <w:rPr>
          <w:sz w:val="24"/>
          <w:szCs w:val="24"/>
        </w:rPr>
        <w:t xml:space="preserve">развитие ученического самоуправления (на уровне класса, на уровне школы); </w:t>
      </w:r>
    </w:p>
    <w:p w:rsidR="00385762" w:rsidRPr="00CA110A" w:rsidRDefault="00385762" w:rsidP="00CA110A">
      <w:pPr>
        <w:widowControl/>
        <w:numPr>
          <w:ilvl w:val="0"/>
          <w:numId w:val="72"/>
        </w:numPr>
        <w:autoSpaceDE/>
        <w:autoSpaceDN/>
        <w:contextualSpacing/>
        <w:jc w:val="both"/>
        <w:outlineLvl w:val="0"/>
        <w:rPr>
          <w:sz w:val="24"/>
          <w:szCs w:val="24"/>
        </w:rPr>
      </w:pPr>
      <w:r w:rsidRPr="00CA110A">
        <w:rPr>
          <w:sz w:val="24"/>
          <w:szCs w:val="24"/>
        </w:rPr>
        <w:t xml:space="preserve">работа с обучающимися, находящимися в трудной жизненной ситуации; </w:t>
      </w:r>
    </w:p>
    <w:p w:rsidR="00385762" w:rsidRPr="00CA110A" w:rsidRDefault="00385762" w:rsidP="00CA110A">
      <w:pPr>
        <w:widowControl/>
        <w:numPr>
          <w:ilvl w:val="0"/>
          <w:numId w:val="72"/>
        </w:numPr>
        <w:autoSpaceDE/>
        <w:autoSpaceDN/>
        <w:contextualSpacing/>
        <w:jc w:val="both"/>
        <w:outlineLvl w:val="0"/>
        <w:rPr>
          <w:sz w:val="24"/>
          <w:szCs w:val="24"/>
        </w:rPr>
      </w:pPr>
      <w:r w:rsidRPr="00CA110A">
        <w:rPr>
          <w:sz w:val="24"/>
          <w:szCs w:val="24"/>
        </w:rPr>
        <w:t xml:space="preserve">уровень воспитанности обучающихся. </w:t>
      </w:r>
    </w:p>
    <w:p w:rsidR="00385762" w:rsidRPr="00CA110A" w:rsidRDefault="00385762" w:rsidP="00385762">
      <w:pPr>
        <w:ind w:firstLine="708"/>
        <w:jc w:val="both"/>
        <w:outlineLvl w:val="0"/>
        <w:rPr>
          <w:sz w:val="24"/>
          <w:szCs w:val="24"/>
        </w:rPr>
      </w:pPr>
      <w:r w:rsidRPr="00CA110A">
        <w:rPr>
          <w:b/>
          <w:sz w:val="24"/>
          <w:szCs w:val="24"/>
        </w:rPr>
        <w:t>Мониторинг педагогических кадров в школе</w:t>
      </w:r>
      <w:r w:rsidRPr="00CA110A">
        <w:rPr>
          <w:sz w:val="24"/>
          <w:szCs w:val="24"/>
        </w:rPr>
        <w:t xml:space="preserve">: </w:t>
      </w:r>
    </w:p>
    <w:p w:rsidR="00385762" w:rsidRPr="00CA110A" w:rsidRDefault="00385762" w:rsidP="00CA110A">
      <w:pPr>
        <w:widowControl/>
        <w:numPr>
          <w:ilvl w:val="0"/>
          <w:numId w:val="73"/>
        </w:numPr>
        <w:autoSpaceDE/>
        <w:autoSpaceDN/>
        <w:contextualSpacing/>
        <w:jc w:val="both"/>
        <w:outlineLvl w:val="0"/>
        <w:rPr>
          <w:sz w:val="24"/>
          <w:szCs w:val="24"/>
        </w:rPr>
      </w:pPr>
      <w:r w:rsidRPr="00CA110A">
        <w:rPr>
          <w:sz w:val="24"/>
          <w:szCs w:val="24"/>
        </w:rPr>
        <w:t xml:space="preserve">повышение квалификации педагогических кадров (по предметам, по учителям); </w:t>
      </w:r>
    </w:p>
    <w:p w:rsidR="00385762" w:rsidRPr="00CA110A" w:rsidRDefault="00385762" w:rsidP="00CA110A">
      <w:pPr>
        <w:widowControl/>
        <w:numPr>
          <w:ilvl w:val="0"/>
          <w:numId w:val="73"/>
        </w:numPr>
        <w:autoSpaceDE/>
        <w:autoSpaceDN/>
        <w:contextualSpacing/>
        <w:jc w:val="both"/>
        <w:outlineLvl w:val="0"/>
        <w:rPr>
          <w:sz w:val="24"/>
          <w:szCs w:val="24"/>
        </w:rPr>
      </w:pPr>
      <w:r w:rsidRPr="00CA110A">
        <w:rPr>
          <w:sz w:val="24"/>
          <w:szCs w:val="24"/>
        </w:rPr>
        <w:t xml:space="preserve">участие в реализации Программы развития школы (по разделам программы, по учителям); </w:t>
      </w:r>
    </w:p>
    <w:p w:rsidR="00385762" w:rsidRPr="00CA110A" w:rsidRDefault="00385762" w:rsidP="00CA110A">
      <w:pPr>
        <w:widowControl/>
        <w:numPr>
          <w:ilvl w:val="0"/>
          <w:numId w:val="73"/>
        </w:numPr>
        <w:autoSpaceDE/>
        <w:autoSpaceDN/>
        <w:contextualSpacing/>
        <w:jc w:val="both"/>
        <w:outlineLvl w:val="0"/>
        <w:rPr>
          <w:sz w:val="24"/>
          <w:szCs w:val="24"/>
        </w:rPr>
      </w:pPr>
      <w:r w:rsidRPr="00CA110A">
        <w:rPr>
          <w:sz w:val="24"/>
          <w:szCs w:val="24"/>
        </w:rPr>
        <w:t xml:space="preserve">работа над индивидуальной методической темой (результативность); </w:t>
      </w:r>
    </w:p>
    <w:p w:rsidR="00385762" w:rsidRPr="00CA110A" w:rsidRDefault="00385762" w:rsidP="00CA110A">
      <w:pPr>
        <w:widowControl/>
        <w:numPr>
          <w:ilvl w:val="0"/>
          <w:numId w:val="73"/>
        </w:numPr>
        <w:autoSpaceDE/>
        <w:autoSpaceDN/>
        <w:contextualSpacing/>
        <w:jc w:val="both"/>
        <w:outlineLvl w:val="0"/>
        <w:rPr>
          <w:sz w:val="24"/>
          <w:szCs w:val="24"/>
        </w:rPr>
      </w:pPr>
      <w:r w:rsidRPr="00CA110A">
        <w:rPr>
          <w:sz w:val="24"/>
          <w:szCs w:val="24"/>
        </w:rPr>
        <w:t xml:space="preserve">использование образовательных технологий, в т.ч. инновационных; участие в семинарах различного уровня; </w:t>
      </w:r>
    </w:p>
    <w:p w:rsidR="00385762" w:rsidRPr="00CA110A" w:rsidRDefault="00385762" w:rsidP="00CA110A">
      <w:pPr>
        <w:widowControl/>
        <w:numPr>
          <w:ilvl w:val="0"/>
          <w:numId w:val="73"/>
        </w:numPr>
        <w:autoSpaceDE/>
        <w:autoSpaceDN/>
        <w:contextualSpacing/>
        <w:jc w:val="both"/>
        <w:outlineLvl w:val="0"/>
        <w:rPr>
          <w:sz w:val="24"/>
          <w:szCs w:val="24"/>
        </w:rPr>
      </w:pPr>
      <w:r w:rsidRPr="00CA110A">
        <w:rPr>
          <w:sz w:val="24"/>
          <w:szCs w:val="24"/>
        </w:rPr>
        <w:t xml:space="preserve">трансляция собственного педагогического опыта (проведение открытых уроков, мастер-классов, публикации); </w:t>
      </w:r>
    </w:p>
    <w:p w:rsidR="00385762" w:rsidRPr="00CA110A" w:rsidRDefault="00385762" w:rsidP="00CA110A">
      <w:pPr>
        <w:widowControl/>
        <w:numPr>
          <w:ilvl w:val="0"/>
          <w:numId w:val="73"/>
        </w:numPr>
        <w:autoSpaceDE/>
        <w:autoSpaceDN/>
        <w:contextualSpacing/>
        <w:jc w:val="both"/>
        <w:outlineLvl w:val="0"/>
        <w:rPr>
          <w:sz w:val="24"/>
          <w:szCs w:val="24"/>
        </w:rPr>
      </w:pPr>
      <w:r w:rsidRPr="00CA110A">
        <w:rPr>
          <w:sz w:val="24"/>
          <w:szCs w:val="24"/>
        </w:rPr>
        <w:t xml:space="preserve">участие в инновационной деятельности школы (тема реализуемого проекта, результативность либо ожидаемые результаты); </w:t>
      </w:r>
    </w:p>
    <w:p w:rsidR="00385762" w:rsidRPr="00CA110A" w:rsidRDefault="00385762" w:rsidP="00CA110A">
      <w:pPr>
        <w:widowControl/>
        <w:numPr>
          <w:ilvl w:val="0"/>
          <w:numId w:val="73"/>
        </w:numPr>
        <w:autoSpaceDE/>
        <w:autoSpaceDN/>
        <w:contextualSpacing/>
        <w:jc w:val="both"/>
        <w:outlineLvl w:val="0"/>
        <w:rPr>
          <w:sz w:val="24"/>
          <w:szCs w:val="24"/>
        </w:rPr>
      </w:pPr>
      <w:r w:rsidRPr="00CA110A">
        <w:rPr>
          <w:sz w:val="24"/>
          <w:szCs w:val="24"/>
        </w:rPr>
        <w:t xml:space="preserve">реализация образовательных программ; </w:t>
      </w:r>
    </w:p>
    <w:p w:rsidR="00385762" w:rsidRPr="00CA110A" w:rsidRDefault="00385762" w:rsidP="00CA110A">
      <w:pPr>
        <w:widowControl/>
        <w:numPr>
          <w:ilvl w:val="0"/>
          <w:numId w:val="73"/>
        </w:numPr>
        <w:autoSpaceDE/>
        <w:autoSpaceDN/>
        <w:contextualSpacing/>
        <w:jc w:val="both"/>
        <w:outlineLvl w:val="0"/>
        <w:rPr>
          <w:sz w:val="24"/>
          <w:szCs w:val="24"/>
        </w:rPr>
      </w:pPr>
      <w:r w:rsidRPr="00CA110A">
        <w:rPr>
          <w:sz w:val="24"/>
          <w:szCs w:val="24"/>
        </w:rPr>
        <w:t xml:space="preserve">аттестация педагогических кадров. </w:t>
      </w:r>
    </w:p>
    <w:p w:rsidR="00385762" w:rsidRPr="00CA110A" w:rsidRDefault="00385762" w:rsidP="00385762">
      <w:pPr>
        <w:ind w:firstLine="708"/>
        <w:jc w:val="both"/>
        <w:outlineLvl w:val="0"/>
        <w:rPr>
          <w:sz w:val="24"/>
          <w:szCs w:val="24"/>
        </w:rPr>
      </w:pPr>
      <w:r w:rsidRPr="00CA110A">
        <w:rPr>
          <w:b/>
          <w:sz w:val="24"/>
          <w:szCs w:val="24"/>
        </w:rPr>
        <w:t>Мониторинг ресурсного обеспечения образовательного процесса</w:t>
      </w:r>
      <w:r w:rsidRPr="00CA110A">
        <w:rPr>
          <w:sz w:val="24"/>
          <w:szCs w:val="24"/>
        </w:rPr>
        <w:t xml:space="preserve"> в школе: - </w:t>
      </w:r>
    </w:p>
    <w:p w:rsidR="00385762" w:rsidRPr="00CA110A" w:rsidRDefault="00385762" w:rsidP="00CA110A">
      <w:pPr>
        <w:widowControl/>
        <w:numPr>
          <w:ilvl w:val="0"/>
          <w:numId w:val="74"/>
        </w:numPr>
        <w:autoSpaceDE/>
        <w:autoSpaceDN/>
        <w:contextualSpacing/>
        <w:jc w:val="both"/>
        <w:outlineLvl w:val="0"/>
        <w:rPr>
          <w:sz w:val="24"/>
          <w:szCs w:val="24"/>
        </w:rPr>
      </w:pPr>
      <w:r w:rsidRPr="00CA110A">
        <w:rPr>
          <w:sz w:val="24"/>
          <w:szCs w:val="24"/>
        </w:rPr>
        <w:t>кадровое обеспечение: потребность в кадрах; текучесть кадров.</w:t>
      </w:r>
    </w:p>
    <w:p w:rsidR="00385762" w:rsidRPr="00CA110A" w:rsidRDefault="00385762" w:rsidP="00CA110A">
      <w:pPr>
        <w:widowControl/>
        <w:numPr>
          <w:ilvl w:val="0"/>
          <w:numId w:val="74"/>
        </w:numPr>
        <w:autoSpaceDE/>
        <w:autoSpaceDN/>
        <w:contextualSpacing/>
        <w:jc w:val="both"/>
        <w:outlineLvl w:val="0"/>
        <w:rPr>
          <w:sz w:val="24"/>
          <w:szCs w:val="24"/>
        </w:rPr>
      </w:pPr>
      <w:r w:rsidRPr="00CA110A">
        <w:rPr>
          <w:sz w:val="24"/>
          <w:szCs w:val="24"/>
        </w:rPr>
        <w:t xml:space="preserve">учебно-методическое обеспечение: укомплектованность учебных кабинетов дидактическими материалами; </w:t>
      </w:r>
    </w:p>
    <w:p w:rsidR="00385762" w:rsidRPr="00CA110A" w:rsidRDefault="00385762" w:rsidP="00CA110A">
      <w:pPr>
        <w:widowControl/>
        <w:numPr>
          <w:ilvl w:val="0"/>
          <w:numId w:val="74"/>
        </w:numPr>
        <w:autoSpaceDE/>
        <w:autoSpaceDN/>
        <w:contextualSpacing/>
        <w:jc w:val="both"/>
        <w:outlineLvl w:val="0"/>
        <w:rPr>
          <w:sz w:val="24"/>
          <w:szCs w:val="24"/>
        </w:rPr>
      </w:pPr>
      <w:r w:rsidRPr="00CA110A">
        <w:rPr>
          <w:sz w:val="24"/>
          <w:szCs w:val="24"/>
        </w:rPr>
        <w:t xml:space="preserve">содержание медиатеки школы; </w:t>
      </w:r>
    </w:p>
    <w:p w:rsidR="00385762" w:rsidRPr="00CA110A" w:rsidRDefault="00385762" w:rsidP="00CA110A">
      <w:pPr>
        <w:widowControl/>
        <w:numPr>
          <w:ilvl w:val="0"/>
          <w:numId w:val="74"/>
        </w:numPr>
        <w:autoSpaceDE/>
        <w:autoSpaceDN/>
        <w:contextualSpacing/>
        <w:jc w:val="both"/>
        <w:outlineLvl w:val="0"/>
        <w:rPr>
          <w:sz w:val="24"/>
          <w:szCs w:val="24"/>
        </w:rPr>
      </w:pPr>
      <w:r w:rsidRPr="00CA110A">
        <w:rPr>
          <w:sz w:val="24"/>
          <w:szCs w:val="24"/>
        </w:rPr>
        <w:t xml:space="preserve">материально-техническое обеспечение; </w:t>
      </w:r>
    </w:p>
    <w:p w:rsidR="00385762" w:rsidRPr="00CA110A" w:rsidRDefault="00385762" w:rsidP="00CA110A">
      <w:pPr>
        <w:widowControl/>
        <w:numPr>
          <w:ilvl w:val="0"/>
          <w:numId w:val="74"/>
        </w:numPr>
        <w:autoSpaceDE/>
        <w:autoSpaceDN/>
        <w:contextualSpacing/>
        <w:jc w:val="both"/>
        <w:outlineLvl w:val="0"/>
        <w:rPr>
          <w:sz w:val="24"/>
          <w:szCs w:val="24"/>
        </w:rPr>
      </w:pPr>
      <w:r w:rsidRPr="00CA110A">
        <w:rPr>
          <w:sz w:val="24"/>
          <w:szCs w:val="24"/>
        </w:rPr>
        <w:t xml:space="preserve">оснащение учебной мебелью; </w:t>
      </w:r>
    </w:p>
    <w:p w:rsidR="00385762" w:rsidRPr="00CA110A" w:rsidRDefault="00385762" w:rsidP="00CA110A">
      <w:pPr>
        <w:widowControl/>
        <w:numPr>
          <w:ilvl w:val="0"/>
          <w:numId w:val="74"/>
        </w:numPr>
        <w:autoSpaceDE/>
        <w:autoSpaceDN/>
        <w:contextualSpacing/>
        <w:jc w:val="both"/>
        <w:outlineLvl w:val="0"/>
        <w:rPr>
          <w:sz w:val="24"/>
          <w:szCs w:val="24"/>
        </w:rPr>
      </w:pPr>
      <w:r w:rsidRPr="00CA110A">
        <w:rPr>
          <w:sz w:val="24"/>
          <w:szCs w:val="24"/>
        </w:rPr>
        <w:t xml:space="preserve">оснащение демонстрационным оборудованием; </w:t>
      </w:r>
    </w:p>
    <w:p w:rsidR="00385762" w:rsidRPr="00CA110A" w:rsidRDefault="00385762" w:rsidP="00CA110A">
      <w:pPr>
        <w:widowControl/>
        <w:numPr>
          <w:ilvl w:val="0"/>
          <w:numId w:val="74"/>
        </w:numPr>
        <w:autoSpaceDE/>
        <w:autoSpaceDN/>
        <w:contextualSpacing/>
        <w:jc w:val="both"/>
        <w:outlineLvl w:val="0"/>
        <w:rPr>
          <w:sz w:val="24"/>
          <w:szCs w:val="24"/>
        </w:rPr>
      </w:pPr>
      <w:r w:rsidRPr="00CA110A">
        <w:rPr>
          <w:sz w:val="24"/>
          <w:szCs w:val="24"/>
        </w:rPr>
        <w:t xml:space="preserve">оснащение компьютерной техникой; </w:t>
      </w:r>
    </w:p>
    <w:p w:rsidR="00385762" w:rsidRPr="00CA110A" w:rsidRDefault="00385762" w:rsidP="00CA110A">
      <w:pPr>
        <w:widowControl/>
        <w:numPr>
          <w:ilvl w:val="0"/>
          <w:numId w:val="74"/>
        </w:numPr>
        <w:autoSpaceDE/>
        <w:autoSpaceDN/>
        <w:contextualSpacing/>
        <w:jc w:val="both"/>
        <w:outlineLvl w:val="0"/>
        <w:rPr>
          <w:sz w:val="24"/>
          <w:szCs w:val="24"/>
        </w:rPr>
      </w:pPr>
      <w:r w:rsidRPr="00CA110A">
        <w:rPr>
          <w:sz w:val="24"/>
          <w:szCs w:val="24"/>
        </w:rPr>
        <w:t xml:space="preserve">оснащение наглядными пособиями; оснащение аудио и видеотехникой; </w:t>
      </w:r>
    </w:p>
    <w:p w:rsidR="00385762" w:rsidRPr="00AF6AD4" w:rsidRDefault="00385762" w:rsidP="00CA110A">
      <w:pPr>
        <w:widowControl/>
        <w:numPr>
          <w:ilvl w:val="0"/>
          <w:numId w:val="74"/>
        </w:numPr>
        <w:autoSpaceDE/>
        <w:autoSpaceDN/>
        <w:contextualSpacing/>
        <w:jc w:val="both"/>
        <w:outlineLvl w:val="0"/>
        <w:sectPr w:rsidR="00385762" w:rsidRPr="00AF6AD4" w:rsidSect="00385762">
          <w:footerReference w:type="default" r:id="rId12"/>
          <w:pgSz w:w="11910" w:h="16840"/>
          <w:pgMar w:top="1040" w:right="428" w:bottom="980" w:left="740" w:header="0" w:footer="737" w:gutter="0"/>
          <w:cols w:space="720"/>
          <w:docGrid w:linePitch="299"/>
        </w:sectPr>
      </w:pPr>
      <w:r w:rsidRPr="00CA110A">
        <w:rPr>
          <w:sz w:val="24"/>
          <w:szCs w:val="24"/>
        </w:rPr>
        <w:t>оснащение</w:t>
      </w:r>
      <w:r w:rsidRPr="00F73C87">
        <w:t xml:space="preserve"> оргтехникой; комплектование библиотечного фонд</w:t>
      </w:r>
      <w:bookmarkStart w:id="41" w:name="2.1.4._Особенности,_основные_направления"/>
      <w:bookmarkStart w:id="42" w:name="2.1.5._Условия,_обеспечивающие_развитие_"/>
      <w:bookmarkEnd w:id="41"/>
      <w:bookmarkEnd w:id="42"/>
      <w:r>
        <w:t>а.</w:t>
      </w:r>
    </w:p>
    <w:p w:rsidR="00385762" w:rsidRPr="001D5D6C" w:rsidRDefault="00385762" w:rsidP="00385762">
      <w:pPr>
        <w:pStyle w:val="a3"/>
        <w:ind w:left="0" w:firstLine="0"/>
        <w:jc w:val="left"/>
        <w:rPr>
          <w:sz w:val="26"/>
          <w:lang w:val="tt-RU"/>
        </w:rPr>
      </w:pPr>
      <w:bookmarkStart w:id="43" w:name="ориентации_в_нравственном_содержании_и_с"/>
      <w:bookmarkStart w:id="44" w:name="2.1.3._Связь_универсальных_учебных_дейст"/>
      <w:bookmarkStart w:id="45" w:name="2.1.6._Условия,_обеспечивающие_преемстве"/>
      <w:bookmarkStart w:id="46" w:name="по_технологии_—_фото­_продуктов_исполнит"/>
      <w:bookmarkStart w:id="47" w:name="Критерии_и_нормы_оценивания_проектов_и_п"/>
      <w:bookmarkStart w:id="48" w:name="измерять_длину_отрезка;"/>
      <w:bookmarkStart w:id="49" w:name="пользоваться_английским_алфавитом,_знать"/>
      <w:bookmarkStart w:id="50" w:name="1.2.7._Математика"/>
      <w:bookmarkStart w:id="51" w:name="1.2.8._Основы_религиозных_культур_и_свет"/>
      <w:bookmarkStart w:id="52" w:name="1.2.9._Окружающий_мир"/>
      <w:bookmarkStart w:id="53" w:name="используя_дополнительные_источники_инфор"/>
      <w:bookmarkStart w:id="54" w:name="1.2.10._Изобразительное_искусство"/>
      <w:bookmarkStart w:id="55" w:name="высказывать_аргументированное_суждение_о"/>
      <w:bookmarkStart w:id="56" w:name="1.2.11._Музыка"/>
      <w:bookmarkStart w:id="57" w:name="1.2.12._Технология"/>
      <w:bookmarkStart w:id="58" w:name="1.2.13._Физическая_культура"/>
      <w:bookmarkStart w:id="59" w:name="раскрывать_на_примерах_положительное_вли"/>
      <w:bookmarkStart w:id="60" w:name="1.3._Система_оценки_достижения_планируем"/>
      <w:bookmarkStart w:id="61" w:name="1.2.5._Литературное_чтение_на_родном_(та"/>
      <w:bookmarkStart w:id="62" w:name="1.2.6._Иностранный_язык_(английский)"/>
      <w:bookmarkStart w:id="63" w:name="воспринимать_художественную_литературу_к"/>
      <w:bookmarkStart w:id="64" w:name="анализировать_и_корректировать_тексты_с_"/>
      <w:bookmarkStart w:id="65" w:name="1.2.3._Литературное_чтение"/>
      <w:bookmarkStart w:id="66" w:name="Критерии_и_нормы_оценивания_по_русскому_"/>
      <w:bookmarkStart w:id="67" w:name="Критерии_и_нормы_оценивания_по_родному_я"/>
      <w:bookmarkStart w:id="68" w:name="Критерии_и_нормы_оценивания_по_английско"/>
      <w:bookmarkStart w:id="69" w:name="1.3.3._Портфель_достижений_как_инструмен"/>
      <w:bookmarkStart w:id="70" w:name="1.3.4._Итоговая_оценка_выпускника"/>
      <w:bookmarkStart w:id="71" w:name="Достижения,_увлечения,_внешкольная_деяте"/>
      <w:bookmarkStart w:id="72" w:name="Учеником_защищен_итоговый_проект_по_теме"/>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sectPr w:rsidR="00385762" w:rsidRPr="001D5D6C" w:rsidSect="00F750CC">
      <w:footerReference w:type="default" r:id="rId13"/>
      <w:pgSz w:w="11910" w:h="16840"/>
      <w:pgMar w:top="1040" w:right="180" w:bottom="1260" w:left="760" w:header="0" w:footer="98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5D1B" w:rsidRDefault="00F65D1B">
      <w:r>
        <w:separator/>
      </w:r>
    </w:p>
  </w:endnote>
  <w:endnote w:type="continuationSeparator" w:id="0">
    <w:p w:rsidR="00F65D1B" w:rsidRDefault="00F65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T197t00">
    <w:altName w:val="Microsoft JhengHei"/>
    <w:panose1 w:val="00000000000000000000"/>
    <w:charset w:val="88"/>
    <w:family w:val="auto"/>
    <w:notTrueType/>
    <w:pitch w:val="default"/>
    <w:sig w:usb0="00000001" w:usb1="08080000" w:usb2="00000010" w:usb3="00000000" w:csb0="00100000" w:csb1="00000000"/>
  </w:font>
  <w:font w:name="TimesNewRomanPSMT">
    <w:altName w:val="Times New Roman"/>
    <w:panose1 w:val="00000000000000000000"/>
    <w:charset w:val="00"/>
    <w:family w:val="roman"/>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D1B" w:rsidRDefault="00F65D1B">
    <w:pPr>
      <w:pStyle w:val="a3"/>
      <w:spacing w:line="14" w:lineRule="auto"/>
      <w:ind w:left="0" w:firstLine="0"/>
      <w:jc w:val="left"/>
      <w:rPr>
        <w:sz w:val="20"/>
      </w:rPr>
    </w:pPr>
    <w:r>
      <w:rPr>
        <w:noProof/>
        <w:lang w:bidi="ar-SA"/>
      </w:rPr>
      <mc:AlternateContent>
        <mc:Choice Requires="wps">
          <w:drawing>
            <wp:anchor distT="0" distB="0" distL="114300" distR="114300" simplePos="0" relativeHeight="251657728" behindDoc="1" locked="0" layoutInCell="1" allowOverlap="1" wp14:anchorId="3F13C8DF" wp14:editId="750DF22B">
              <wp:simplePos x="0" y="0"/>
              <wp:positionH relativeFrom="page">
                <wp:posOffset>6948170</wp:posOffset>
              </wp:positionH>
              <wp:positionV relativeFrom="page">
                <wp:posOffset>9874885</wp:posOffset>
              </wp:positionV>
              <wp:extent cx="279400" cy="194310"/>
              <wp:effectExtent l="0" t="0" r="6350"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D1B" w:rsidRDefault="00F65D1B">
                          <w:pPr>
                            <w:pStyle w:val="a3"/>
                            <w:spacing w:before="10"/>
                            <w:ind w:left="40" w:firstLine="0"/>
                            <w:jc w:val="left"/>
                          </w:pPr>
                          <w:r>
                            <w:fldChar w:fldCharType="begin"/>
                          </w:r>
                          <w:r>
                            <w:instrText xml:space="preserve"> PAGE </w:instrText>
                          </w:r>
                          <w:r>
                            <w:fldChar w:fldCharType="separate"/>
                          </w:r>
                          <w:r w:rsidR="00E27828">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47.1pt;margin-top:777.55pt;width:22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" filled="f" stroked="f">
              <v:textbox inset="0,0,0,0">
                <w:txbxContent>
                  <w:p w:rsidR="00F65D1B" w:rsidRDefault="00F65D1B">
                    <w:pPr>
                      <w:pStyle w:val="a3"/>
                      <w:spacing w:before="10"/>
                      <w:ind w:left="40" w:firstLine="0"/>
                      <w:jc w:val="left"/>
                    </w:pPr>
                    <w:r>
                      <w:fldChar w:fldCharType="begin"/>
                    </w:r>
                    <w:r>
                      <w:instrText xml:space="preserve"> PAGE </w:instrText>
                    </w:r>
                    <w:r>
                      <w:fldChar w:fldCharType="separate"/>
                    </w:r>
                    <w:r w:rsidR="00E27828">
                      <w:rPr>
                        <w:noProof/>
                      </w:rPr>
                      <w:t>3</w:t>
                    </w:r>
                    <w:r>
                      <w:rPr>
                        <w:noProof/>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6341851"/>
      <w:docPartObj>
        <w:docPartGallery w:val="Page Numbers (Bottom of Page)"/>
        <w:docPartUnique/>
      </w:docPartObj>
    </w:sdtPr>
    <w:sdtContent>
      <w:p w:rsidR="00BC618E" w:rsidRDefault="00BC618E">
        <w:pPr>
          <w:pStyle w:val="af1"/>
          <w:jc w:val="right"/>
        </w:pPr>
        <w:r>
          <w:fldChar w:fldCharType="begin"/>
        </w:r>
        <w:r>
          <w:instrText>PAGE   \* MERGEFORMAT</w:instrText>
        </w:r>
        <w:r>
          <w:fldChar w:fldCharType="separate"/>
        </w:r>
        <w:r>
          <w:rPr>
            <w:noProof/>
          </w:rPr>
          <w:t>69</w:t>
        </w:r>
        <w:r>
          <w:fldChar w:fldCharType="end"/>
        </w:r>
      </w:p>
    </w:sdtContent>
  </w:sdt>
  <w:p w:rsidR="00F65D1B" w:rsidRPr="007369D1" w:rsidRDefault="00F65D1B" w:rsidP="007369D1">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4987617"/>
      <w:docPartObj>
        <w:docPartGallery w:val="Page Numbers (Bottom of Page)"/>
        <w:docPartUnique/>
      </w:docPartObj>
    </w:sdtPr>
    <w:sdtContent>
      <w:p w:rsidR="00F65D1B" w:rsidRDefault="00F65D1B" w:rsidP="007369D1">
        <w:pPr>
          <w:pStyle w:val="af1"/>
          <w:jc w:val="right"/>
        </w:pPr>
        <w:r>
          <w:fldChar w:fldCharType="begin"/>
        </w:r>
        <w:r>
          <w:instrText>PAGE   \* MERGEFORMAT</w:instrText>
        </w:r>
        <w:r>
          <w:fldChar w:fldCharType="separate"/>
        </w:r>
        <w:r w:rsidR="00BC618E">
          <w:rPr>
            <w:noProof/>
          </w:rPr>
          <w:t>289</w:t>
        </w:r>
        <w:r>
          <w:rPr>
            <w:noProof/>
          </w:rPr>
          <w:fldChar w:fldCharType="end"/>
        </w:r>
      </w:p>
    </w:sdtContent>
  </w:sdt>
  <w:p w:rsidR="00F65D1B" w:rsidRDefault="00F65D1B">
    <w:pPr>
      <w:pStyle w:val="a3"/>
      <w:spacing w:line="14" w:lineRule="auto"/>
      <w:ind w:left="0" w:firstLine="0"/>
      <w:jc w:val="left"/>
      <w:rPr>
        <w:sz w:val="19"/>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D1B" w:rsidRDefault="00F65D1B">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5D1B" w:rsidRDefault="00F65D1B">
      <w:r>
        <w:separator/>
      </w:r>
    </w:p>
  </w:footnote>
  <w:footnote w:type="continuationSeparator" w:id="0">
    <w:p w:rsidR="00F65D1B" w:rsidRDefault="00F65D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4657"/>
    <w:multiLevelType w:val="hybridMultilevel"/>
    <w:tmpl w:val="C40A6312"/>
    <w:lvl w:ilvl="0" w:tplc="09A090DA">
      <w:start w:val="1"/>
      <w:numFmt w:val="bullet"/>
      <w:lvlText w:val="-"/>
      <w:lvlJc w:val="left"/>
      <w:pPr>
        <w:ind w:left="0" w:firstLine="0"/>
      </w:pPr>
    </w:lvl>
    <w:lvl w:ilvl="1" w:tplc="6A42EF76">
      <w:numFmt w:val="decimal"/>
      <w:lvlText w:val=""/>
      <w:lvlJc w:val="left"/>
      <w:pPr>
        <w:ind w:left="0" w:firstLine="0"/>
      </w:pPr>
    </w:lvl>
    <w:lvl w:ilvl="2" w:tplc="2B70F194">
      <w:numFmt w:val="decimal"/>
      <w:lvlText w:val=""/>
      <w:lvlJc w:val="left"/>
      <w:pPr>
        <w:ind w:left="0" w:firstLine="0"/>
      </w:pPr>
    </w:lvl>
    <w:lvl w:ilvl="3" w:tplc="521A0260">
      <w:numFmt w:val="decimal"/>
      <w:lvlText w:val=""/>
      <w:lvlJc w:val="left"/>
      <w:pPr>
        <w:ind w:left="0" w:firstLine="0"/>
      </w:pPr>
    </w:lvl>
    <w:lvl w:ilvl="4" w:tplc="5AC6BB84">
      <w:numFmt w:val="decimal"/>
      <w:lvlText w:val=""/>
      <w:lvlJc w:val="left"/>
      <w:pPr>
        <w:ind w:left="0" w:firstLine="0"/>
      </w:pPr>
    </w:lvl>
    <w:lvl w:ilvl="5" w:tplc="2AE87C84">
      <w:numFmt w:val="decimal"/>
      <w:lvlText w:val=""/>
      <w:lvlJc w:val="left"/>
      <w:pPr>
        <w:ind w:left="0" w:firstLine="0"/>
      </w:pPr>
    </w:lvl>
    <w:lvl w:ilvl="6" w:tplc="62781C80">
      <w:numFmt w:val="decimal"/>
      <w:lvlText w:val=""/>
      <w:lvlJc w:val="left"/>
      <w:pPr>
        <w:ind w:left="0" w:firstLine="0"/>
      </w:pPr>
    </w:lvl>
    <w:lvl w:ilvl="7" w:tplc="D9F291A0">
      <w:numFmt w:val="decimal"/>
      <w:lvlText w:val=""/>
      <w:lvlJc w:val="left"/>
      <w:pPr>
        <w:ind w:left="0" w:firstLine="0"/>
      </w:pPr>
    </w:lvl>
    <w:lvl w:ilvl="8" w:tplc="4E06B4A0">
      <w:numFmt w:val="decimal"/>
      <w:lvlText w:val=""/>
      <w:lvlJc w:val="left"/>
      <w:pPr>
        <w:ind w:left="0" w:firstLine="0"/>
      </w:pPr>
    </w:lvl>
  </w:abstractNum>
  <w:abstractNum w:abstractNumId="2">
    <w:nsid w:val="000075EF"/>
    <w:multiLevelType w:val="hybridMultilevel"/>
    <w:tmpl w:val="A05ED2C4"/>
    <w:lvl w:ilvl="0" w:tplc="269A2B1A">
      <w:start w:val="1"/>
      <w:numFmt w:val="bullet"/>
      <w:lvlText w:val="-"/>
      <w:lvlJc w:val="left"/>
      <w:pPr>
        <w:ind w:left="0" w:firstLine="0"/>
      </w:pPr>
    </w:lvl>
    <w:lvl w:ilvl="1" w:tplc="10EC87AC">
      <w:numFmt w:val="decimal"/>
      <w:lvlText w:val=""/>
      <w:lvlJc w:val="left"/>
      <w:pPr>
        <w:ind w:left="0" w:firstLine="0"/>
      </w:pPr>
    </w:lvl>
    <w:lvl w:ilvl="2" w:tplc="6D6C1F70">
      <w:numFmt w:val="decimal"/>
      <w:lvlText w:val=""/>
      <w:lvlJc w:val="left"/>
      <w:pPr>
        <w:ind w:left="0" w:firstLine="0"/>
      </w:pPr>
    </w:lvl>
    <w:lvl w:ilvl="3" w:tplc="60088D4E">
      <w:numFmt w:val="decimal"/>
      <w:lvlText w:val=""/>
      <w:lvlJc w:val="left"/>
      <w:pPr>
        <w:ind w:left="0" w:firstLine="0"/>
      </w:pPr>
    </w:lvl>
    <w:lvl w:ilvl="4" w:tplc="88CEE3D8">
      <w:numFmt w:val="decimal"/>
      <w:lvlText w:val=""/>
      <w:lvlJc w:val="left"/>
      <w:pPr>
        <w:ind w:left="0" w:firstLine="0"/>
      </w:pPr>
    </w:lvl>
    <w:lvl w:ilvl="5" w:tplc="65A28FE0">
      <w:numFmt w:val="decimal"/>
      <w:lvlText w:val=""/>
      <w:lvlJc w:val="left"/>
      <w:pPr>
        <w:ind w:left="0" w:firstLine="0"/>
      </w:pPr>
    </w:lvl>
    <w:lvl w:ilvl="6" w:tplc="1B422740">
      <w:numFmt w:val="decimal"/>
      <w:lvlText w:val=""/>
      <w:lvlJc w:val="left"/>
      <w:pPr>
        <w:ind w:left="0" w:firstLine="0"/>
      </w:pPr>
    </w:lvl>
    <w:lvl w:ilvl="7" w:tplc="0868DC9C">
      <w:numFmt w:val="decimal"/>
      <w:lvlText w:val=""/>
      <w:lvlJc w:val="left"/>
      <w:pPr>
        <w:ind w:left="0" w:firstLine="0"/>
      </w:pPr>
    </w:lvl>
    <w:lvl w:ilvl="8" w:tplc="DB168520">
      <w:numFmt w:val="decimal"/>
      <w:lvlText w:val=""/>
      <w:lvlJc w:val="left"/>
      <w:pPr>
        <w:ind w:left="0" w:firstLine="0"/>
      </w:pPr>
    </w:lvl>
  </w:abstractNum>
  <w:abstractNum w:abstractNumId="3">
    <w:nsid w:val="00007983"/>
    <w:multiLevelType w:val="hybridMultilevel"/>
    <w:tmpl w:val="BD3A0700"/>
    <w:lvl w:ilvl="0" w:tplc="02D05E78">
      <w:start w:val="1"/>
      <w:numFmt w:val="bullet"/>
      <w:lvlText w:val="-"/>
      <w:lvlJc w:val="left"/>
      <w:pPr>
        <w:ind w:left="0" w:firstLine="0"/>
      </w:pPr>
    </w:lvl>
    <w:lvl w:ilvl="1" w:tplc="A570298E">
      <w:numFmt w:val="decimal"/>
      <w:lvlText w:val=""/>
      <w:lvlJc w:val="left"/>
      <w:pPr>
        <w:ind w:left="0" w:firstLine="0"/>
      </w:pPr>
    </w:lvl>
    <w:lvl w:ilvl="2" w:tplc="ADC84914">
      <w:numFmt w:val="decimal"/>
      <w:lvlText w:val=""/>
      <w:lvlJc w:val="left"/>
      <w:pPr>
        <w:ind w:left="0" w:firstLine="0"/>
      </w:pPr>
    </w:lvl>
    <w:lvl w:ilvl="3" w:tplc="1A5E03CA">
      <w:numFmt w:val="decimal"/>
      <w:lvlText w:val=""/>
      <w:lvlJc w:val="left"/>
      <w:pPr>
        <w:ind w:left="0" w:firstLine="0"/>
      </w:pPr>
    </w:lvl>
    <w:lvl w:ilvl="4" w:tplc="9D7416C0">
      <w:numFmt w:val="decimal"/>
      <w:lvlText w:val=""/>
      <w:lvlJc w:val="left"/>
      <w:pPr>
        <w:ind w:left="0" w:firstLine="0"/>
      </w:pPr>
    </w:lvl>
    <w:lvl w:ilvl="5" w:tplc="23D06A3A">
      <w:numFmt w:val="decimal"/>
      <w:lvlText w:val=""/>
      <w:lvlJc w:val="left"/>
      <w:pPr>
        <w:ind w:left="0" w:firstLine="0"/>
      </w:pPr>
    </w:lvl>
    <w:lvl w:ilvl="6" w:tplc="9F6C6B90">
      <w:numFmt w:val="decimal"/>
      <w:lvlText w:val=""/>
      <w:lvlJc w:val="left"/>
      <w:pPr>
        <w:ind w:left="0" w:firstLine="0"/>
      </w:pPr>
    </w:lvl>
    <w:lvl w:ilvl="7" w:tplc="E5F0DFAC">
      <w:numFmt w:val="decimal"/>
      <w:lvlText w:val=""/>
      <w:lvlJc w:val="left"/>
      <w:pPr>
        <w:ind w:left="0" w:firstLine="0"/>
      </w:pPr>
    </w:lvl>
    <w:lvl w:ilvl="8" w:tplc="5914C524">
      <w:numFmt w:val="decimal"/>
      <w:lvlText w:val=""/>
      <w:lvlJc w:val="left"/>
      <w:pPr>
        <w:ind w:left="0" w:firstLine="0"/>
      </w:pPr>
    </w:lvl>
  </w:abstractNum>
  <w:abstractNum w:abstractNumId="4">
    <w:nsid w:val="029B185A"/>
    <w:multiLevelType w:val="hybridMultilevel"/>
    <w:tmpl w:val="B1E08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591D76"/>
    <w:multiLevelType w:val="multilevel"/>
    <w:tmpl w:val="BC8E3D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AE62B0"/>
    <w:multiLevelType w:val="hybridMultilevel"/>
    <w:tmpl w:val="0C520A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4CD6DC8"/>
    <w:multiLevelType w:val="hybridMultilevel"/>
    <w:tmpl w:val="CACE002C"/>
    <w:lvl w:ilvl="0" w:tplc="7D58F9C4">
      <w:start w:val="1"/>
      <w:numFmt w:val="bullet"/>
      <w:lvlText w:val="–"/>
      <w:lvlJc w:val="left"/>
      <w:pPr>
        <w:ind w:left="578" w:hanging="360"/>
      </w:pPr>
      <w:rPr>
        <w:rFonts w:ascii="Times New Roman" w:hAnsi="Times New Roman" w:cs="Times New Roman"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8">
    <w:nsid w:val="055F32B3"/>
    <w:multiLevelType w:val="hybridMultilevel"/>
    <w:tmpl w:val="35BA9A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85423D5"/>
    <w:multiLevelType w:val="hybridMultilevel"/>
    <w:tmpl w:val="9A0EB5E2"/>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08751E82"/>
    <w:multiLevelType w:val="hybridMultilevel"/>
    <w:tmpl w:val="E2D83446"/>
    <w:lvl w:ilvl="0" w:tplc="6EA07A50">
      <w:start w:val="1"/>
      <w:numFmt w:val="decimal"/>
      <w:lvlText w:val="%1."/>
      <w:lvlJc w:val="left"/>
      <w:pPr>
        <w:ind w:left="363" w:hanging="360"/>
      </w:pPr>
      <w:rPr>
        <w:rFonts w:hint="default"/>
        <w:b w:val="0"/>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11">
    <w:nsid w:val="091C24FF"/>
    <w:multiLevelType w:val="multilevel"/>
    <w:tmpl w:val="0134722E"/>
    <w:lvl w:ilvl="0">
      <w:start w:val="2"/>
      <w:numFmt w:val="decimal"/>
      <w:lvlText w:val="%1"/>
      <w:lvlJc w:val="left"/>
      <w:pPr>
        <w:ind w:left="2701" w:hanging="1476"/>
      </w:pPr>
      <w:rPr>
        <w:rFonts w:hint="default"/>
        <w:lang w:val="ru-RU" w:eastAsia="ru-RU" w:bidi="ru-RU"/>
      </w:rPr>
    </w:lvl>
    <w:lvl w:ilvl="1">
      <w:start w:val="2"/>
      <w:numFmt w:val="decimal"/>
      <w:lvlText w:val="%1.%2"/>
      <w:lvlJc w:val="left"/>
      <w:pPr>
        <w:ind w:left="2701" w:hanging="1476"/>
      </w:pPr>
      <w:rPr>
        <w:rFonts w:hint="default"/>
        <w:lang w:val="ru-RU" w:eastAsia="ru-RU" w:bidi="ru-RU"/>
      </w:rPr>
    </w:lvl>
    <w:lvl w:ilvl="2">
      <w:start w:val="2"/>
      <w:numFmt w:val="decimal"/>
      <w:lvlText w:val="%1.%2.%3"/>
      <w:lvlJc w:val="left"/>
      <w:pPr>
        <w:ind w:left="2701" w:hanging="1476"/>
      </w:pPr>
      <w:rPr>
        <w:rFonts w:hint="default"/>
        <w:lang w:val="ru-RU" w:eastAsia="ru-RU" w:bidi="ru-RU"/>
      </w:rPr>
    </w:lvl>
    <w:lvl w:ilvl="3">
      <w:start w:val="5"/>
      <w:numFmt w:val="decimal"/>
      <w:lvlText w:val="%1.%2.%3.%4."/>
      <w:lvlJc w:val="left"/>
      <w:pPr>
        <w:ind w:left="2701" w:hanging="1476"/>
      </w:pPr>
      <w:rPr>
        <w:rFonts w:ascii="Times New Roman" w:eastAsia="Times New Roman" w:hAnsi="Times New Roman" w:cs="Times New Roman" w:hint="default"/>
        <w:b/>
        <w:bCs/>
        <w:spacing w:val="-3"/>
        <w:w w:val="100"/>
        <w:sz w:val="24"/>
        <w:szCs w:val="24"/>
        <w:lang w:val="ru-RU" w:eastAsia="ru-RU" w:bidi="ru-RU"/>
      </w:rPr>
    </w:lvl>
    <w:lvl w:ilvl="4">
      <w:numFmt w:val="bullet"/>
      <w:lvlText w:val="•"/>
      <w:lvlJc w:val="left"/>
      <w:pPr>
        <w:ind w:left="6006" w:hanging="1476"/>
      </w:pPr>
      <w:rPr>
        <w:rFonts w:hint="default"/>
        <w:lang w:val="ru-RU" w:eastAsia="ru-RU" w:bidi="ru-RU"/>
      </w:rPr>
    </w:lvl>
    <w:lvl w:ilvl="5">
      <w:numFmt w:val="bullet"/>
      <w:lvlText w:val="•"/>
      <w:lvlJc w:val="left"/>
      <w:pPr>
        <w:ind w:left="6833" w:hanging="1476"/>
      </w:pPr>
      <w:rPr>
        <w:rFonts w:hint="default"/>
        <w:lang w:val="ru-RU" w:eastAsia="ru-RU" w:bidi="ru-RU"/>
      </w:rPr>
    </w:lvl>
    <w:lvl w:ilvl="6">
      <w:numFmt w:val="bullet"/>
      <w:lvlText w:val="•"/>
      <w:lvlJc w:val="left"/>
      <w:pPr>
        <w:ind w:left="7659" w:hanging="1476"/>
      </w:pPr>
      <w:rPr>
        <w:rFonts w:hint="default"/>
        <w:lang w:val="ru-RU" w:eastAsia="ru-RU" w:bidi="ru-RU"/>
      </w:rPr>
    </w:lvl>
    <w:lvl w:ilvl="7">
      <w:numFmt w:val="bullet"/>
      <w:lvlText w:val="•"/>
      <w:lvlJc w:val="left"/>
      <w:pPr>
        <w:ind w:left="8486" w:hanging="1476"/>
      </w:pPr>
      <w:rPr>
        <w:rFonts w:hint="default"/>
        <w:lang w:val="ru-RU" w:eastAsia="ru-RU" w:bidi="ru-RU"/>
      </w:rPr>
    </w:lvl>
    <w:lvl w:ilvl="8">
      <w:numFmt w:val="bullet"/>
      <w:lvlText w:val="•"/>
      <w:lvlJc w:val="left"/>
      <w:pPr>
        <w:ind w:left="9313" w:hanging="1476"/>
      </w:pPr>
      <w:rPr>
        <w:rFonts w:hint="default"/>
        <w:lang w:val="ru-RU" w:eastAsia="ru-RU" w:bidi="ru-RU"/>
      </w:rPr>
    </w:lvl>
  </w:abstractNum>
  <w:abstractNum w:abstractNumId="12">
    <w:nsid w:val="09647171"/>
    <w:multiLevelType w:val="hybridMultilevel"/>
    <w:tmpl w:val="7D545D3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0DF700C5"/>
    <w:multiLevelType w:val="multilevel"/>
    <w:tmpl w:val="631E0A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E1D29FA"/>
    <w:multiLevelType w:val="hybridMultilevel"/>
    <w:tmpl w:val="42FE9FA4"/>
    <w:lvl w:ilvl="0" w:tplc="025A8DB2">
      <w:numFmt w:val="bullet"/>
      <w:lvlText w:val=""/>
      <w:lvlJc w:val="left"/>
      <w:pPr>
        <w:ind w:left="517" w:hanging="708"/>
      </w:pPr>
      <w:rPr>
        <w:rFonts w:ascii="Symbol" w:eastAsia="Symbol" w:hAnsi="Symbol" w:cs="Symbol" w:hint="default"/>
        <w:w w:val="100"/>
        <w:sz w:val="24"/>
        <w:szCs w:val="24"/>
        <w:lang w:val="ru-RU" w:eastAsia="ru-RU" w:bidi="ru-RU"/>
      </w:rPr>
    </w:lvl>
    <w:lvl w:ilvl="1" w:tplc="599E8972">
      <w:numFmt w:val="bullet"/>
      <w:lvlText w:val="•"/>
      <w:lvlJc w:val="left"/>
      <w:pPr>
        <w:ind w:left="1564" w:hanging="708"/>
      </w:pPr>
      <w:rPr>
        <w:rFonts w:hint="default"/>
        <w:lang w:val="ru-RU" w:eastAsia="ru-RU" w:bidi="ru-RU"/>
      </w:rPr>
    </w:lvl>
    <w:lvl w:ilvl="2" w:tplc="4A923DC0">
      <w:numFmt w:val="bullet"/>
      <w:lvlText w:val="•"/>
      <w:lvlJc w:val="left"/>
      <w:pPr>
        <w:ind w:left="2609" w:hanging="708"/>
      </w:pPr>
      <w:rPr>
        <w:rFonts w:hint="default"/>
        <w:lang w:val="ru-RU" w:eastAsia="ru-RU" w:bidi="ru-RU"/>
      </w:rPr>
    </w:lvl>
    <w:lvl w:ilvl="3" w:tplc="6D98C8FE">
      <w:numFmt w:val="bullet"/>
      <w:lvlText w:val="•"/>
      <w:lvlJc w:val="left"/>
      <w:pPr>
        <w:ind w:left="3653" w:hanging="708"/>
      </w:pPr>
      <w:rPr>
        <w:rFonts w:hint="default"/>
        <w:lang w:val="ru-RU" w:eastAsia="ru-RU" w:bidi="ru-RU"/>
      </w:rPr>
    </w:lvl>
    <w:lvl w:ilvl="4" w:tplc="4CC6BC10">
      <w:numFmt w:val="bullet"/>
      <w:lvlText w:val="•"/>
      <w:lvlJc w:val="left"/>
      <w:pPr>
        <w:ind w:left="4698" w:hanging="708"/>
      </w:pPr>
      <w:rPr>
        <w:rFonts w:hint="default"/>
        <w:lang w:val="ru-RU" w:eastAsia="ru-RU" w:bidi="ru-RU"/>
      </w:rPr>
    </w:lvl>
    <w:lvl w:ilvl="5" w:tplc="49083314">
      <w:numFmt w:val="bullet"/>
      <w:lvlText w:val="•"/>
      <w:lvlJc w:val="left"/>
      <w:pPr>
        <w:ind w:left="5743" w:hanging="708"/>
      </w:pPr>
      <w:rPr>
        <w:rFonts w:hint="default"/>
        <w:lang w:val="ru-RU" w:eastAsia="ru-RU" w:bidi="ru-RU"/>
      </w:rPr>
    </w:lvl>
    <w:lvl w:ilvl="6" w:tplc="CC929A9A">
      <w:numFmt w:val="bullet"/>
      <w:lvlText w:val="•"/>
      <w:lvlJc w:val="left"/>
      <w:pPr>
        <w:ind w:left="6787" w:hanging="708"/>
      </w:pPr>
      <w:rPr>
        <w:rFonts w:hint="default"/>
        <w:lang w:val="ru-RU" w:eastAsia="ru-RU" w:bidi="ru-RU"/>
      </w:rPr>
    </w:lvl>
    <w:lvl w:ilvl="7" w:tplc="A1641728">
      <w:numFmt w:val="bullet"/>
      <w:lvlText w:val="•"/>
      <w:lvlJc w:val="left"/>
      <w:pPr>
        <w:ind w:left="7832" w:hanging="708"/>
      </w:pPr>
      <w:rPr>
        <w:rFonts w:hint="default"/>
        <w:lang w:val="ru-RU" w:eastAsia="ru-RU" w:bidi="ru-RU"/>
      </w:rPr>
    </w:lvl>
    <w:lvl w:ilvl="8" w:tplc="9C88AF82">
      <w:numFmt w:val="bullet"/>
      <w:lvlText w:val="•"/>
      <w:lvlJc w:val="left"/>
      <w:pPr>
        <w:ind w:left="8877" w:hanging="708"/>
      </w:pPr>
      <w:rPr>
        <w:rFonts w:hint="default"/>
        <w:lang w:val="ru-RU" w:eastAsia="ru-RU" w:bidi="ru-RU"/>
      </w:rPr>
    </w:lvl>
  </w:abstractNum>
  <w:abstractNum w:abstractNumId="15">
    <w:nsid w:val="0E4470D8"/>
    <w:multiLevelType w:val="hybridMultilevel"/>
    <w:tmpl w:val="4B3A42EE"/>
    <w:lvl w:ilvl="0" w:tplc="6602EDD2">
      <w:start w:val="1"/>
      <w:numFmt w:val="decimal"/>
      <w:lvlText w:val="%1."/>
      <w:lvlJc w:val="left"/>
      <w:pPr>
        <w:ind w:left="363" w:hanging="360"/>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16">
    <w:nsid w:val="0E4B0E6D"/>
    <w:multiLevelType w:val="multilevel"/>
    <w:tmpl w:val="251E3A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17441B7"/>
    <w:multiLevelType w:val="hybridMultilevel"/>
    <w:tmpl w:val="822C4BE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128E10BF"/>
    <w:multiLevelType w:val="hybridMultilevel"/>
    <w:tmpl w:val="3820ADA8"/>
    <w:lvl w:ilvl="0" w:tplc="016279B0">
      <w:start w:val="3"/>
      <w:numFmt w:val="bullet"/>
      <w:lvlText w:val="-"/>
      <w:lvlJc w:val="left"/>
      <w:pPr>
        <w:ind w:left="304" w:hanging="360"/>
      </w:pPr>
      <w:rPr>
        <w:rFonts w:ascii="Times New Roman" w:eastAsia="Times New Roman" w:hAnsi="Times New Roman" w:cs="Times New Roman" w:hint="default"/>
      </w:rPr>
    </w:lvl>
    <w:lvl w:ilvl="1" w:tplc="04190003">
      <w:start w:val="1"/>
      <w:numFmt w:val="bullet"/>
      <w:lvlText w:val="o"/>
      <w:lvlJc w:val="left"/>
      <w:pPr>
        <w:ind w:left="1024" w:hanging="360"/>
      </w:pPr>
      <w:rPr>
        <w:rFonts w:ascii="Courier New" w:hAnsi="Courier New" w:cs="Courier New" w:hint="default"/>
      </w:rPr>
    </w:lvl>
    <w:lvl w:ilvl="2" w:tplc="04190005">
      <w:start w:val="1"/>
      <w:numFmt w:val="bullet"/>
      <w:lvlText w:val=""/>
      <w:lvlJc w:val="left"/>
      <w:pPr>
        <w:ind w:left="1744" w:hanging="360"/>
      </w:pPr>
      <w:rPr>
        <w:rFonts w:ascii="Wingdings" w:hAnsi="Wingdings" w:hint="default"/>
      </w:rPr>
    </w:lvl>
    <w:lvl w:ilvl="3" w:tplc="04190001">
      <w:start w:val="1"/>
      <w:numFmt w:val="bullet"/>
      <w:lvlText w:val=""/>
      <w:lvlJc w:val="left"/>
      <w:pPr>
        <w:ind w:left="2464" w:hanging="360"/>
      </w:pPr>
      <w:rPr>
        <w:rFonts w:ascii="Symbol" w:hAnsi="Symbol" w:hint="default"/>
      </w:rPr>
    </w:lvl>
    <w:lvl w:ilvl="4" w:tplc="04190003">
      <w:start w:val="1"/>
      <w:numFmt w:val="bullet"/>
      <w:lvlText w:val="o"/>
      <w:lvlJc w:val="left"/>
      <w:pPr>
        <w:ind w:left="3184" w:hanging="360"/>
      </w:pPr>
      <w:rPr>
        <w:rFonts w:ascii="Courier New" w:hAnsi="Courier New" w:cs="Courier New" w:hint="default"/>
      </w:rPr>
    </w:lvl>
    <w:lvl w:ilvl="5" w:tplc="04190005">
      <w:start w:val="1"/>
      <w:numFmt w:val="bullet"/>
      <w:lvlText w:val=""/>
      <w:lvlJc w:val="left"/>
      <w:pPr>
        <w:ind w:left="3904" w:hanging="360"/>
      </w:pPr>
      <w:rPr>
        <w:rFonts w:ascii="Wingdings" w:hAnsi="Wingdings" w:hint="default"/>
      </w:rPr>
    </w:lvl>
    <w:lvl w:ilvl="6" w:tplc="04190001">
      <w:start w:val="1"/>
      <w:numFmt w:val="bullet"/>
      <w:lvlText w:val=""/>
      <w:lvlJc w:val="left"/>
      <w:pPr>
        <w:ind w:left="4624" w:hanging="360"/>
      </w:pPr>
      <w:rPr>
        <w:rFonts w:ascii="Symbol" w:hAnsi="Symbol" w:hint="default"/>
      </w:rPr>
    </w:lvl>
    <w:lvl w:ilvl="7" w:tplc="04190003">
      <w:start w:val="1"/>
      <w:numFmt w:val="bullet"/>
      <w:lvlText w:val="o"/>
      <w:lvlJc w:val="left"/>
      <w:pPr>
        <w:ind w:left="5344" w:hanging="360"/>
      </w:pPr>
      <w:rPr>
        <w:rFonts w:ascii="Courier New" w:hAnsi="Courier New" w:cs="Courier New" w:hint="default"/>
      </w:rPr>
    </w:lvl>
    <w:lvl w:ilvl="8" w:tplc="04190005">
      <w:start w:val="1"/>
      <w:numFmt w:val="bullet"/>
      <w:lvlText w:val=""/>
      <w:lvlJc w:val="left"/>
      <w:pPr>
        <w:ind w:left="6064" w:hanging="360"/>
      </w:pPr>
      <w:rPr>
        <w:rFonts w:ascii="Wingdings" w:hAnsi="Wingdings" w:hint="default"/>
      </w:rPr>
    </w:lvl>
  </w:abstractNum>
  <w:abstractNum w:abstractNumId="19">
    <w:nsid w:val="12EB7E4B"/>
    <w:multiLevelType w:val="hybridMultilevel"/>
    <w:tmpl w:val="C8002A8A"/>
    <w:lvl w:ilvl="0" w:tplc="71A8BEFE">
      <w:numFmt w:val="bullet"/>
      <w:lvlText w:val="-"/>
      <w:lvlJc w:val="left"/>
      <w:pPr>
        <w:ind w:left="517" w:hanging="140"/>
      </w:pPr>
      <w:rPr>
        <w:rFonts w:ascii="Times New Roman" w:eastAsia="Times New Roman" w:hAnsi="Times New Roman" w:cs="Times New Roman" w:hint="default"/>
        <w:w w:val="99"/>
        <w:sz w:val="24"/>
        <w:szCs w:val="24"/>
        <w:lang w:val="ru-RU" w:eastAsia="ru-RU" w:bidi="ru-RU"/>
      </w:rPr>
    </w:lvl>
    <w:lvl w:ilvl="1" w:tplc="95A42598">
      <w:numFmt w:val="bullet"/>
      <w:lvlText w:val="•"/>
      <w:lvlJc w:val="left"/>
      <w:pPr>
        <w:ind w:left="1564" w:hanging="140"/>
      </w:pPr>
      <w:rPr>
        <w:rFonts w:hint="default"/>
        <w:lang w:val="ru-RU" w:eastAsia="ru-RU" w:bidi="ru-RU"/>
      </w:rPr>
    </w:lvl>
    <w:lvl w:ilvl="2" w:tplc="96DCE344">
      <w:numFmt w:val="bullet"/>
      <w:lvlText w:val="•"/>
      <w:lvlJc w:val="left"/>
      <w:pPr>
        <w:ind w:left="2609" w:hanging="140"/>
      </w:pPr>
      <w:rPr>
        <w:rFonts w:hint="default"/>
        <w:lang w:val="ru-RU" w:eastAsia="ru-RU" w:bidi="ru-RU"/>
      </w:rPr>
    </w:lvl>
    <w:lvl w:ilvl="3" w:tplc="552028FA">
      <w:numFmt w:val="bullet"/>
      <w:lvlText w:val="•"/>
      <w:lvlJc w:val="left"/>
      <w:pPr>
        <w:ind w:left="3653" w:hanging="140"/>
      </w:pPr>
      <w:rPr>
        <w:rFonts w:hint="default"/>
        <w:lang w:val="ru-RU" w:eastAsia="ru-RU" w:bidi="ru-RU"/>
      </w:rPr>
    </w:lvl>
    <w:lvl w:ilvl="4" w:tplc="8410C446">
      <w:numFmt w:val="bullet"/>
      <w:lvlText w:val="•"/>
      <w:lvlJc w:val="left"/>
      <w:pPr>
        <w:ind w:left="4698" w:hanging="140"/>
      </w:pPr>
      <w:rPr>
        <w:rFonts w:hint="default"/>
        <w:lang w:val="ru-RU" w:eastAsia="ru-RU" w:bidi="ru-RU"/>
      </w:rPr>
    </w:lvl>
    <w:lvl w:ilvl="5" w:tplc="6C0C78DA">
      <w:numFmt w:val="bullet"/>
      <w:lvlText w:val="•"/>
      <w:lvlJc w:val="left"/>
      <w:pPr>
        <w:ind w:left="5743" w:hanging="140"/>
      </w:pPr>
      <w:rPr>
        <w:rFonts w:hint="default"/>
        <w:lang w:val="ru-RU" w:eastAsia="ru-RU" w:bidi="ru-RU"/>
      </w:rPr>
    </w:lvl>
    <w:lvl w:ilvl="6" w:tplc="E0387D84">
      <w:numFmt w:val="bullet"/>
      <w:lvlText w:val="•"/>
      <w:lvlJc w:val="left"/>
      <w:pPr>
        <w:ind w:left="6787" w:hanging="140"/>
      </w:pPr>
      <w:rPr>
        <w:rFonts w:hint="default"/>
        <w:lang w:val="ru-RU" w:eastAsia="ru-RU" w:bidi="ru-RU"/>
      </w:rPr>
    </w:lvl>
    <w:lvl w:ilvl="7" w:tplc="8F7C0582">
      <w:numFmt w:val="bullet"/>
      <w:lvlText w:val="•"/>
      <w:lvlJc w:val="left"/>
      <w:pPr>
        <w:ind w:left="7832" w:hanging="140"/>
      </w:pPr>
      <w:rPr>
        <w:rFonts w:hint="default"/>
        <w:lang w:val="ru-RU" w:eastAsia="ru-RU" w:bidi="ru-RU"/>
      </w:rPr>
    </w:lvl>
    <w:lvl w:ilvl="8" w:tplc="BA76E8CC">
      <w:numFmt w:val="bullet"/>
      <w:lvlText w:val="•"/>
      <w:lvlJc w:val="left"/>
      <w:pPr>
        <w:ind w:left="8877" w:hanging="140"/>
      </w:pPr>
      <w:rPr>
        <w:rFonts w:hint="default"/>
        <w:lang w:val="ru-RU" w:eastAsia="ru-RU" w:bidi="ru-RU"/>
      </w:rPr>
    </w:lvl>
  </w:abstractNum>
  <w:abstractNum w:abstractNumId="20">
    <w:nsid w:val="133D3B70"/>
    <w:multiLevelType w:val="hybridMultilevel"/>
    <w:tmpl w:val="DE9A77C4"/>
    <w:lvl w:ilvl="0" w:tplc="2CE6E638">
      <w:numFmt w:val="bullet"/>
      <w:lvlText w:val="–"/>
      <w:lvlJc w:val="left"/>
      <w:pPr>
        <w:ind w:left="517" w:hanging="207"/>
      </w:pPr>
      <w:rPr>
        <w:rFonts w:ascii="Times New Roman" w:eastAsia="Times New Roman" w:hAnsi="Times New Roman" w:cs="Times New Roman" w:hint="default"/>
        <w:w w:val="100"/>
        <w:sz w:val="24"/>
        <w:szCs w:val="24"/>
        <w:lang w:val="ru-RU" w:eastAsia="ru-RU" w:bidi="ru-RU"/>
      </w:rPr>
    </w:lvl>
    <w:lvl w:ilvl="1" w:tplc="9BD021F6">
      <w:numFmt w:val="bullet"/>
      <w:lvlText w:val="•"/>
      <w:lvlJc w:val="left"/>
      <w:pPr>
        <w:ind w:left="1564" w:hanging="207"/>
      </w:pPr>
      <w:rPr>
        <w:rFonts w:hint="default"/>
        <w:lang w:val="ru-RU" w:eastAsia="ru-RU" w:bidi="ru-RU"/>
      </w:rPr>
    </w:lvl>
    <w:lvl w:ilvl="2" w:tplc="4D32EF70">
      <w:numFmt w:val="bullet"/>
      <w:lvlText w:val="•"/>
      <w:lvlJc w:val="left"/>
      <w:pPr>
        <w:ind w:left="2609" w:hanging="207"/>
      </w:pPr>
      <w:rPr>
        <w:rFonts w:hint="default"/>
        <w:lang w:val="ru-RU" w:eastAsia="ru-RU" w:bidi="ru-RU"/>
      </w:rPr>
    </w:lvl>
    <w:lvl w:ilvl="3" w:tplc="4B96118C">
      <w:numFmt w:val="bullet"/>
      <w:lvlText w:val="•"/>
      <w:lvlJc w:val="left"/>
      <w:pPr>
        <w:ind w:left="3653" w:hanging="207"/>
      </w:pPr>
      <w:rPr>
        <w:rFonts w:hint="default"/>
        <w:lang w:val="ru-RU" w:eastAsia="ru-RU" w:bidi="ru-RU"/>
      </w:rPr>
    </w:lvl>
    <w:lvl w:ilvl="4" w:tplc="A760A69A">
      <w:numFmt w:val="bullet"/>
      <w:lvlText w:val="•"/>
      <w:lvlJc w:val="left"/>
      <w:pPr>
        <w:ind w:left="4698" w:hanging="207"/>
      </w:pPr>
      <w:rPr>
        <w:rFonts w:hint="default"/>
        <w:lang w:val="ru-RU" w:eastAsia="ru-RU" w:bidi="ru-RU"/>
      </w:rPr>
    </w:lvl>
    <w:lvl w:ilvl="5" w:tplc="FEEEA00A">
      <w:numFmt w:val="bullet"/>
      <w:lvlText w:val="•"/>
      <w:lvlJc w:val="left"/>
      <w:pPr>
        <w:ind w:left="5743" w:hanging="207"/>
      </w:pPr>
      <w:rPr>
        <w:rFonts w:hint="default"/>
        <w:lang w:val="ru-RU" w:eastAsia="ru-RU" w:bidi="ru-RU"/>
      </w:rPr>
    </w:lvl>
    <w:lvl w:ilvl="6" w:tplc="2BE073D6">
      <w:numFmt w:val="bullet"/>
      <w:lvlText w:val="•"/>
      <w:lvlJc w:val="left"/>
      <w:pPr>
        <w:ind w:left="6787" w:hanging="207"/>
      </w:pPr>
      <w:rPr>
        <w:rFonts w:hint="default"/>
        <w:lang w:val="ru-RU" w:eastAsia="ru-RU" w:bidi="ru-RU"/>
      </w:rPr>
    </w:lvl>
    <w:lvl w:ilvl="7" w:tplc="5AA25B84">
      <w:numFmt w:val="bullet"/>
      <w:lvlText w:val="•"/>
      <w:lvlJc w:val="left"/>
      <w:pPr>
        <w:ind w:left="7832" w:hanging="207"/>
      </w:pPr>
      <w:rPr>
        <w:rFonts w:hint="default"/>
        <w:lang w:val="ru-RU" w:eastAsia="ru-RU" w:bidi="ru-RU"/>
      </w:rPr>
    </w:lvl>
    <w:lvl w:ilvl="8" w:tplc="5838C9A6">
      <w:numFmt w:val="bullet"/>
      <w:lvlText w:val="•"/>
      <w:lvlJc w:val="left"/>
      <w:pPr>
        <w:ind w:left="8877" w:hanging="207"/>
      </w:pPr>
      <w:rPr>
        <w:rFonts w:hint="default"/>
        <w:lang w:val="ru-RU" w:eastAsia="ru-RU" w:bidi="ru-RU"/>
      </w:rPr>
    </w:lvl>
  </w:abstractNum>
  <w:abstractNum w:abstractNumId="21">
    <w:nsid w:val="14FF2A30"/>
    <w:multiLevelType w:val="hybridMultilevel"/>
    <w:tmpl w:val="3B327C38"/>
    <w:lvl w:ilvl="0" w:tplc="0D024542">
      <w:numFmt w:val="bullet"/>
      <w:lvlText w:val="•"/>
      <w:lvlJc w:val="left"/>
      <w:pPr>
        <w:ind w:left="517" w:hanging="708"/>
      </w:pPr>
      <w:rPr>
        <w:rFonts w:ascii="Times New Roman" w:eastAsia="Times New Roman" w:hAnsi="Times New Roman" w:cs="Times New Roman" w:hint="default"/>
        <w:spacing w:val="-30"/>
        <w:w w:val="100"/>
        <w:sz w:val="24"/>
        <w:szCs w:val="24"/>
        <w:lang w:val="ru-RU" w:eastAsia="ru-RU" w:bidi="ru-RU"/>
      </w:rPr>
    </w:lvl>
    <w:lvl w:ilvl="1" w:tplc="84007D6C">
      <w:numFmt w:val="bullet"/>
      <w:lvlText w:val="•"/>
      <w:lvlJc w:val="left"/>
      <w:pPr>
        <w:ind w:left="1564" w:hanging="708"/>
      </w:pPr>
      <w:rPr>
        <w:rFonts w:hint="default"/>
        <w:lang w:val="ru-RU" w:eastAsia="ru-RU" w:bidi="ru-RU"/>
      </w:rPr>
    </w:lvl>
    <w:lvl w:ilvl="2" w:tplc="0E60F67C">
      <w:numFmt w:val="bullet"/>
      <w:lvlText w:val="•"/>
      <w:lvlJc w:val="left"/>
      <w:pPr>
        <w:ind w:left="2609" w:hanging="708"/>
      </w:pPr>
      <w:rPr>
        <w:rFonts w:hint="default"/>
        <w:lang w:val="ru-RU" w:eastAsia="ru-RU" w:bidi="ru-RU"/>
      </w:rPr>
    </w:lvl>
    <w:lvl w:ilvl="3" w:tplc="81088744">
      <w:numFmt w:val="bullet"/>
      <w:lvlText w:val="•"/>
      <w:lvlJc w:val="left"/>
      <w:pPr>
        <w:ind w:left="3653" w:hanging="708"/>
      </w:pPr>
      <w:rPr>
        <w:rFonts w:hint="default"/>
        <w:lang w:val="ru-RU" w:eastAsia="ru-RU" w:bidi="ru-RU"/>
      </w:rPr>
    </w:lvl>
    <w:lvl w:ilvl="4" w:tplc="D56AD08A">
      <w:numFmt w:val="bullet"/>
      <w:lvlText w:val="•"/>
      <w:lvlJc w:val="left"/>
      <w:pPr>
        <w:ind w:left="4698" w:hanging="708"/>
      </w:pPr>
      <w:rPr>
        <w:rFonts w:hint="default"/>
        <w:lang w:val="ru-RU" w:eastAsia="ru-RU" w:bidi="ru-RU"/>
      </w:rPr>
    </w:lvl>
    <w:lvl w:ilvl="5" w:tplc="B4D49968">
      <w:numFmt w:val="bullet"/>
      <w:lvlText w:val="•"/>
      <w:lvlJc w:val="left"/>
      <w:pPr>
        <w:ind w:left="5743" w:hanging="708"/>
      </w:pPr>
      <w:rPr>
        <w:rFonts w:hint="default"/>
        <w:lang w:val="ru-RU" w:eastAsia="ru-RU" w:bidi="ru-RU"/>
      </w:rPr>
    </w:lvl>
    <w:lvl w:ilvl="6" w:tplc="B8E4AA9E">
      <w:numFmt w:val="bullet"/>
      <w:lvlText w:val="•"/>
      <w:lvlJc w:val="left"/>
      <w:pPr>
        <w:ind w:left="6787" w:hanging="708"/>
      </w:pPr>
      <w:rPr>
        <w:rFonts w:hint="default"/>
        <w:lang w:val="ru-RU" w:eastAsia="ru-RU" w:bidi="ru-RU"/>
      </w:rPr>
    </w:lvl>
    <w:lvl w:ilvl="7" w:tplc="E62CE058">
      <w:numFmt w:val="bullet"/>
      <w:lvlText w:val="•"/>
      <w:lvlJc w:val="left"/>
      <w:pPr>
        <w:ind w:left="7832" w:hanging="708"/>
      </w:pPr>
      <w:rPr>
        <w:rFonts w:hint="default"/>
        <w:lang w:val="ru-RU" w:eastAsia="ru-RU" w:bidi="ru-RU"/>
      </w:rPr>
    </w:lvl>
    <w:lvl w:ilvl="8" w:tplc="4A46F686">
      <w:numFmt w:val="bullet"/>
      <w:lvlText w:val="•"/>
      <w:lvlJc w:val="left"/>
      <w:pPr>
        <w:ind w:left="8877" w:hanging="708"/>
      </w:pPr>
      <w:rPr>
        <w:rFonts w:hint="default"/>
        <w:lang w:val="ru-RU" w:eastAsia="ru-RU" w:bidi="ru-RU"/>
      </w:rPr>
    </w:lvl>
  </w:abstractNum>
  <w:abstractNum w:abstractNumId="22">
    <w:nsid w:val="16086679"/>
    <w:multiLevelType w:val="hybridMultilevel"/>
    <w:tmpl w:val="1782474A"/>
    <w:lvl w:ilvl="0" w:tplc="71487812">
      <w:numFmt w:val="bullet"/>
      <w:lvlText w:val="—"/>
      <w:lvlJc w:val="left"/>
      <w:pPr>
        <w:ind w:left="83" w:hanging="358"/>
      </w:pPr>
      <w:rPr>
        <w:rFonts w:ascii="Times New Roman" w:eastAsia="Times New Roman" w:hAnsi="Times New Roman" w:cs="Times New Roman" w:hint="default"/>
        <w:spacing w:val="-5"/>
        <w:w w:val="100"/>
        <w:sz w:val="24"/>
        <w:szCs w:val="24"/>
        <w:lang w:val="ru-RU" w:eastAsia="ru-RU" w:bidi="ru-RU"/>
      </w:rPr>
    </w:lvl>
    <w:lvl w:ilvl="1" w:tplc="D3C26742">
      <w:numFmt w:val="bullet"/>
      <w:lvlText w:val="•"/>
      <w:lvlJc w:val="left"/>
      <w:pPr>
        <w:ind w:left="542" w:hanging="358"/>
      </w:pPr>
      <w:rPr>
        <w:rFonts w:hint="default"/>
        <w:lang w:val="ru-RU" w:eastAsia="ru-RU" w:bidi="ru-RU"/>
      </w:rPr>
    </w:lvl>
    <w:lvl w:ilvl="2" w:tplc="C2F0F9AC">
      <w:numFmt w:val="bullet"/>
      <w:lvlText w:val="•"/>
      <w:lvlJc w:val="left"/>
      <w:pPr>
        <w:ind w:left="1005" w:hanging="358"/>
      </w:pPr>
      <w:rPr>
        <w:rFonts w:hint="default"/>
        <w:lang w:val="ru-RU" w:eastAsia="ru-RU" w:bidi="ru-RU"/>
      </w:rPr>
    </w:lvl>
    <w:lvl w:ilvl="3" w:tplc="FDDCAD82">
      <w:numFmt w:val="bullet"/>
      <w:lvlText w:val="•"/>
      <w:lvlJc w:val="left"/>
      <w:pPr>
        <w:ind w:left="1467" w:hanging="358"/>
      </w:pPr>
      <w:rPr>
        <w:rFonts w:hint="default"/>
        <w:lang w:val="ru-RU" w:eastAsia="ru-RU" w:bidi="ru-RU"/>
      </w:rPr>
    </w:lvl>
    <w:lvl w:ilvl="4" w:tplc="E8D6E566">
      <w:numFmt w:val="bullet"/>
      <w:lvlText w:val="•"/>
      <w:lvlJc w:val="left"/>
      <w:pPr>
        <w:ind w:left="1930" w:hanging="358"/>
      </w:pPr>
      <w:rPr>
        <w:rFonts w:hint="default"/>
        <w:lang w:val="ru-RU" w:eastAsia="ru-RU" w:bidi="ru-RU"/>
      </w:rPr>
    </w:lvl>
    <w:lvl w:ilvl="5" w:tplc="28D254FA">
      <w:numFmt w:val="bullet"/>
      <w:lvlText w:val="•"/>
      <w:lvlJc w:val="left"/>
      <w:pPr>
        <w:ind w:left="2392" w:hanging="358"/>
      </w:pPr>
      <w:rPr>
        <w:rFonts w:hint="default"/>
        <w:lang w:val="ru-RU" w:eastAsia="ru-RU" w:bidi="ru-RU"/>
      </w:rPr>
    </w:lvl>
    <w:lvl w:ilvl="6" w:tplc="7810931A">
      <w:numFmt w:val="bullet"/>
      <w:lvlText w:val="•"/>
      <w:lvlJc w:val="left"/>
      <w:pPr>
        <w:ind w:left="2855" w:hanging="358"/>
      </w:pPr>
      <w:rPr>
        <w:rFonts w:hint="default"/>
        <w:lang w:val="ru-RU" w:eastAsia="ru-RU" w:bidi="ru-RU"/>
      </w:rPr>
    </w:lvl>
    <w:lvl w:ilvl="7" w:tplc="B6F43D80">
      <w:numFmt w:val="bullet"/>
      <w:lvlText w:val="•"/>
      <w:lvlJc w:val="left"/>
      <w:pPr>
        <w:ind w:left="3317" w:hanging="358"/>
      </w:pPr>
      <w:rPr>
        <w:rFonts w:hint="default"/>
        <w:lang w:val="ru-RU" w:eastAsia="ru-RU" w:bidi="ru-RU"/>
      </w:rPr>
    </w:lvl>
    <w:lvl w:ilvl="8" w:tplc="B5122B74">
      <w:numFmt w:val="bullet"/>
      <w:lvlText w:val="•"/>
      <w:lvlJc w:val="left"/>
      <w:pPr>
        <w:ind w:left="3780" w:hanging="358"/>
      </w:pPr>
      <w:rPr>
        <w:rFonts w:hint="default"/>
        <w:lang w:val="ru-RU" w:eastAsia="ru-RU" w:bidi="ru-RU"/>
      </w:rPr>
    </w:lvl>
  </w:abstractNum>
  <w:abstractNum w:abstractNumId="23">
    <w:nsid w:val="16A140BD"/>
    <w:multiLevelType w:val="multilevel"/>
    <w:tmpl w:val="BC6E6B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6F9748A"/>
    <w:multiLevelType w:val="multilevel"/>
    <w:tmpl w:val="2B5484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7733D5B"/>
    <w:multiLevelType w:val="hybridMultilevel"/>
    <w:tmpl w:val="01FA4A3E"/>
    <w:lvl w:ilvl="0" w:tplc="00006E5D">
      <w:start w:val="1"/>
      <w:numFmt w:val="bullet"/>
      <w:lvlText w:val="•"/>
      <w:lvlJc w:val="left"/>
      <w:pPr>
        <w:ind w:left="1560" w:hanging="360"/>
      </w:p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26">
    <w:nsid w:val="193951B1"/>
    <w:multiLevelType w:val="hybridMultilevel"/>
    <w:tmpl w:val="61AA1C46"/>
    <w:lvl w:ilvl="0" w:tplc="EDC2EFAA">
      <w:start w:val="1"/>
      <w:numFmt w:val="decimal"/>
      <w:lvlText w:val="%1."/>
      <w:lvlJc w:val="left"/>
      <w:pPr>
        <w:ind w:left="1465" w:hanging="240"/>
      </w:pPr>
      <w:rPr>
        <w:rFonts w:ascii="Times New Roman" w:eastAsia="Times New Roman" w:hAnsi="Times New Roman" w:cs="Times New Roman" w:hint="default"/>
        <w:i/>
        <w:spacing w:val="-1"/>
        <w:w w:val="100"/>
        <w:sz w:val="24"/>
        <w:szCs w:val="24"/>
        <w:lang w:val="ru-RU" w:eastAsia="ru-RU" w:bidi="ru-RU"/>
      </w:rPr>
    </w:lvl>
    <w:lvl w:ilvl="1" w:tplc="D9786F3A">
      <w:numFmt w:val="bullet"/>
      <w:lvlText w:val="•"/>
      <w:lvlJc w:val="left"/>
      <w:pPr>
        <w:ind w:left="2410" w:hanging="240"/>
      </w:pPr>
      <w:rPr>
        <w:rFonts w:hint="default"/>
        <w:lang w:val="ru-RU" w:eastAsia="ru-RU" w:bidi="ru-RU"/>
      </w:rPr>
    </w:lvl>
    <w:lvl w:ilvl="2" w:tplc="A3D83866">
      <w:numFmt w:val="bullet"/>
      <w:lvlText w:val="•"/>
      <w:lvlJc w:val="left"/>
      <w:pPr>
        <w:ind w:left="3361" w:hanging="240"/>
      </w:pPr>
      <w:rPr>
        <w:rFonts w:hint="default"/>
        <w:lang w:val="ru-RU" w:eastAsia="ru-RU" w:bidi="ru-RU"/>
      </w:rPr>
    </w:lvl>
    <w:lvl w:ilvl="3" w:tplc="18860E7E">
      <w:numFmt w:val="bullet"/>
      <w:lvlText w:val="•"/>
      <w:lvlJc w:val="left"/>
      <w:pPr>
        <w:ind w:left="4311" w:hanging="240"/>
      </w:pPr>
      <w:rPr>
        <w:rFonts w:hint="default"/>
        <w:lang w:val="ru-RU" w:eastAsia="ru-RU" w:bidi="ru-RU"/>
      </w:rPr>
    </w:lvl>
    <w:lvl w:ilvl="4" w:tplc="3CF4D660">
      <w:numFmt w:val="bullet"/>
      <w:lvlText w:val="•"/>
      <w:lvlJc w:val="left"/>
      <w:pPr>
        <w:ind w:left="5262" w:hanging="240"/>
      </w:pPr>
      <w:rPr>
        <w:rFonts w:hint="default"/>
        <w:lang w:val="ru-RU" w:eastAsia="ru-RU" w:bidi="ru-RU"/>
      </w:rPr>
    </w:lvl>
    <w:lvl w:ilvl="5" w:tplc="9D96EFE6">
      <w:numFmt w:val="bullet"/>
      <w:lvlText w:val="•"/>
      <w:lvlJc w:val="left"/>
      <w:pPr>
        <w:ind w:left="6213" w:hanging="240"/>
      </w:pPr>
      <w:rPr>
        <w:rFonts w:hint="default"/>
        <w:lang w:val="ru-RU" w:eastAsia="ru-RU" w:bidi="ru-RU"/>
      </w:rPr>
    </w:lvl>
    <w:lvl w:ilvl="6" w:tplc="FB129B40">
      <w:numFmt w:val="bullet"/>
      <w:lvlText w:val="•"/>
      <w:lvlJc w:val="left"/>
      <w:pPr>
        <w:ind w:left="7163" w:hanging="240"/>
      </w:pPr>
      <w:rPr>
        <w:rFonts w:hint="default"/>
        <w:lang w:val="ru-RU" w:eastAsia="ru-RU" w:bidi="ru-RU"/>
      </w:rPr>
    </w:lvl>
    <w:lvl w:ilvl="7" w:tplc="61E6321E">
      <w:numFmt w:val="bullet"/>
      <w:lvlText w:val="•"/>
      <w:lvlJc w:val="left"/>
      <w:pPr>
        <w:ind w:left="8114" w:hanging="240"/>
      </w:pPr>
      <w:rPr>
        <w:rFonts w:hint="default"/>
        <w:lang w:val="ru-RU" w:eastAsia="ru-RU" w:bidi="ru-RU"/>
      </w:rPr>
    </w:lvl>
    <w:lvl w:ilvl="8" w:tplc="1450B916">
      <w:numFmt w:val="bullet"/>
      <w:lvlText w:val="•"/>
      <w:lvlJc w:val="left"/>
      <w:pPr>
        <w:ind w:left="9065" w:hanging="240"/>
      </w:pPr>
      <w:rPr>
        <w:rFonts w:hint="default"/>
        <w:lang w:val="ru-RU" w:eastAsia="ru-RU" w:bidi="ru-RU"/>
      </w:rPr>
    </w:lvl>
  </w:abstractNum>
  <w:abstractNum w:abstractNumId="27">
    <w:nsid w:val="1A7A7522"/>
    <w:multiLevelType w:val="hybridMultilevel"/>
    <w:tmpl w:val="BFBC05CA"/>
    <w:lvl w:ilvl="0" w:tplc="00006E5D">
      <w:start w:val="1"/>
      <w:numFmt w:val="bullet"/>
      <w:lvlText w:val="•"/>
      <w:lvlJc w:val="left"/>
      <w:pPr>
        <w:ind w:left="1080" w:hanging="360"/>
      </w:p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1CBE6A69"/>
    <w:multiLevelType w:val="hybridMultilevel"/>
    <w:tmpl w:val="2BF83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DB31B2C"/>
    <w:multiLevelType w:val="hybridMultilevel"/>
    <w:tmpl w:val="180AA4B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nsid w:val="1F995B59"/>
    <w:multiLevelType w:val="hybridMultilevel"/>
    <w:tmpl w:val="58485576"/>
    <w:lvl w:ilvl="0" w:tplc="02B4F2E2">
      <w:numFmt w:val="bullet"/>
      <w:lvlText w:val="—"/>
      <w:lvlJc w:val="left"/>
      <w:pPr>
        <w:ind w:left="83" w:hanging="360"/>
      </w:pPr>
      <w:rPr>
        <w:rFonts w:ascii="Times New Roman" w:eastAsia="Times New Roman" w:hAnsi="Times New Roman" w:cs="Times New Roman" w:hint="default"/>
        <w:spacing w:val="-22"/>
        <w:w w:val="100"/>
        <w:sz w:val="24"/>
        <w:szCs w:val="24"/>
        <w:lang w:val="ru-RU" w:eastAsia="ru-RU" w:bidi="ru-RU"/>
      </w:rPr>
    </w:lvl>
    <w:lvl w:ilvl="1" w:tplc="55947E78">
      <w:numFmt w:val="bullet"/>
      <w:lvlText w:val="•"/>
      <w:lvlJc w:val="left"/>
      <w:pPr>
        <w:ind w:left="542" w:hanging="360"/>
      </w:pPr>
      <w:rPr>
        <w:rFonts w:hint="default"/>
        <w:lang w:val="ru-RU" w:eastAsia="ru-RU" w:bidi="ru-RU"/>
      </w:rPr>
    </w:lvl>
    <w:lvl w:ilvl="2" w:tplc="542CA042">
      <w:numFmt w:val="bullet"/>
      <w:lvlText w:val="•"/>
      <w:lvlJc w:val="left"/>
      <w:pPr>
        <w:ind w:left="1005" w:hanging="360"/>
      </w:pPr>
      <w:rPr>
        <w:rFonts w:hint="default"/>
        <w:lang w:val="ru-RU" w:eastAsia="ru-RU" w:bidi="ru-RU"/>
      </w:rPr>
    </w:lvl>
    <w:lvl w:ilvl="3" w:tplc="9034B9CC">
      <w:numFmt w:val="bullet"/>
      <w:lvlText w:val="•"/>
      <w:lvlJc w:val="left"/>
      <w:pPr>
        <w:ind w:left="1467" w:hanging="360"/>
      </w:pPr>
      <w:rPr>
        <w:rFonts w:hint="default"/>
        <w:lang w:val="ru-RU" w:eastAsia="ru-RU" w:bidi="ru-RU"/>
      </w:rPr>
    </w:lvl>
    <w:lvl w:ilvl="4" w:tplc="70E2ED22">
      <w:numFmt w:val="bullet"/>
      <w:lvlText w:val="•"/>
      <w:lvlJc w:val="left"/>
      <w:pPr>
        <w:ind w:left="1930" w:hanging="360"/>
      </w:pPr>
      <w:rPr>
        <w:rFonts w:hint="default"/>
        <w:lang w:val="ru-RU" w:eastAsia="ru-RU" w:bidi="ru-RU"/>
      </w:rPr>
    </w:lvl>
    <w:lvl w:ilvl="5" w:tplc="B2AAA150">
      <w:numFmt w:val="bullet"/>
      <w:lvlText w:val="•"/>
      <w:lvlJc w:val="left"/>
      <w:pPr>
        <w:ind w:left="2392" w:hanging="360"/>
      </w:pPr>
      <w:rPr>
        <w:rFonts w:hint="default"/>
        <w:lang w:val="ru-RU" w:eastAsia="ru-RU" w:bidi="ru-RU"/>
      </w:rPr>
    </w:lvl>
    <w:lvl w:ilvl="6" w:tplc="FAE27E00">
      <w:numFmt w:val="bullet"/>
      <w:lvlText w:val="•"/>
      <w:lvlJc w:val="left"/>
      <w:pPr>
        <w:ind w:left="2855" w:hanging="360"/>
      </w:pPr>
      <w:rPr>
        <w:rFonts w:hint="default"/>
        <w:lang w:val="ru-RU" w:eastAsia="ru-RU" w:bidi="ru-RU"/>
      </w:rPr>
    </w:lvl>
    <w:lvl w:ilvl="7" w:tplc="67CC7488">
      <w:numFmt w:val="bullet"/>
      <w:lvlText w:val="•"/>
      <w:lvlJc w:val="left"/>
      <w:pPr>
        <w:ind w:left="3317" w:hanging="360"/>
      </w:pPr>
      <w:rPr>
        <w:rFonts w:hint="default"/>
        <w:lang w:val="ru-RU" w:eastAsia="ru-RU" w:bidi="ru-RU"/>
      </w:rPr>
    </w:lvl>
    <w:lvl w:ilvl="8" w:tplc="E58A87F4">
      <w:numFmt w:val="bullet"/>
      <w:lvlText w:val="•"/>
      <w:lvlJc w:val="left"/>
      <w:pPr>
        <w:ind w:left="3780" w:hanging="360"/>
      </w:pPr>
      <w:rPr>
        <w:rFonts w:hint="default"/>
        <w:lang w:val="ru-RU" w:eastAsia="ru-RU" w:bidi="ru-RU"/>
      </w:rPr>
    </w:lvl>
  </w:abstractNum>
  <w:abstractNum w:abstractNumId="31">
    <w:nsid w:val="1FE708AE"/>
    <w:multiLevelType w:val="hybridMultilevel"/>
    <w:tmpl w:val="78ACCEF8"/>
    <w:lvl w:ilvl="0" w:tplc="7B18B382">
      <w:numFmt w:val="bullet"/>
      <w:lvlText w:val="–"/>
      <w:lvlJc w:val="left"/>
      <w:pPr>
        <w:ind w:left="299" w:hanging="183"/>
      </w:pPr>
      <w:rPr>
        <w:rFonts w:ascii="Times New Roman" w:eastAsia="Times New Roman" w:hAnsi="Times New Roman" w:cs="Times New Roman" w:hint="default"/>
        <w:w w:val="100"/>
        <w:sz w:val="24"/>
        <w:szCs w:val="24"/>
        <w:lang w:val="ru-RU" w:eastAsia="en-US" w:bidi="ar-SA"/>
      </w:rPr>
    </w:lvl>
    <w:lvl w:ilvl="1" w:tplc="29AAD030">
      <w:numFmt w:val="bullet"/>
      <w:lvlText w:val="-"/>
      <w:lvlJc w:val="left"/>
      <w:pPr>
        <w:ind w:left="117" w:hanging="193"/>
      </w:pPr>
      <w:rPr>
        <w:rFonts w:ascii="Times New Roman" w:eastAsia="Times New Roman" w:hAnsi="Times New Roman" w:cs="Times New Roman" w:hint="default"/>
        <w:spacing w:val="-26"/>
        <w:w w:val="99"/>
        <w:sz w:val="24"/>
        <w:szCs w:val="24"/>
        <w:lang w:val="ru-RU" w:eastAsia="en-US" w:bidi="ar-SA"/>
      </w:rPr>
    </w:lvl>
    <w:lvl w:ilvl="2" w:tplc="7548D3C8">
      <w:numFmt w:val="bullet"/>
      <w:lvlText w:val="•"/>
      <w:lvlJc w:val="left"/>
      <w:pPr>
        <w:ind w:left="1424" w:hanging="193"/>
      </w:pPr>
      <w:rPr>
        <w:rFonts w:hint="default"/>
        <w:lang w:val="ru-RU" w:eastAsia="en-US" w:bidi="ar-SA"/>
      </w:rPr>
    </w:lvl>
    <w:lvl w:ilvl="3" w:tplc="21760620">
      <w:numFmt w:val="bullet"/>
      <w:lvlText w:val="•"/>
      <w:lvlJc w:val="left"/>
      <w:pPr>
        <w:ind w:left="2549" w:hanging="193"/>
      </w:pPr>
      <w:rPr>
        <w:rFonts w:hint="default"/>
        <w:lang w:val="ru-RU" w:eastAsia="en-US" w:bidi="ar-SA"/>
      </w:rPr>
    </w:lvl>
    <w:lvl w:ilvl="4" w:tplc="6B8C785A">
      <w:numFmt w:val="bullet"/>
      <w:lvlText w:val="•"/>
      <w:lvlJc w:val="left"/>
      <w:pPr>
        <w:ind w:left="3674" w:hanging="193"/>
      </w:pPr>
      <w:rPr>
        <w:rFonts w:hint="default"/>
        <w:lang w:val="ru-RU" w:eastAsia="en-US" w:bidi="ar-SA"/>
      </w:rPr>
    </w:lvl>
    <w:lvl w:ilvl="5" w:tplc="932A3ADA">
      <w:numFmt w:val="bullet"/>
      <w:lvlText w:val="•"/>
      <w:lvlJc w:val="left"/>
      <w:pPr>
        <w:ind w:left="4799" w:hanging="193"/>
      </w:pPr>
      <w:rPr>
        <w:rFonts w:hint="default"/>
        <w:lang w:val="ru-RU" w:eastAsia="en-US" w:bidi="ar-SA"/>
      </w:rPr>
    </w:lvl>
    <w:lvl w:ilvl="6" w:tplc="35766FFC">
      <w:numFmt w:val="bullet"/>
      <w:lvlText w:val="•"/>
      <w:lvlJc w:val="left"/>
      <w:pPr>
        <w:ind w:left="5924" w:hanging="193"/>
      </w:pPr>
      <w:rPr>
        <w:rFonts w:hint="default"/>
        <w:lang w:val="ru-RU" w:eastAsia="en-US" w:bidi="ar-SA"/>
      </w:rPr>
    </w:lvl>
    <w:lvl w:ilvl="7" w:tplc="AC0A6C36">
      <w:numFmt w:val="bullet"/>
      <w:lvlText w:val="•"/>
      <w:lvlJc w:val="left"/>
      <w:pPr>
        <w:ind w:left="7049" w:hanging="193"/>
      </w:pPr>
      <w:rPr>
        <w:rFonts w:hint="default"/>
        <w:lang w:val="ru-RU" w:eastAsia="en-US" w:bidi="ar-SA"/>
      </w:rPr>
    </w:lvl>
    <w:lvl w:ilvl="8" w:tplc="F4B2E724">
      <w:numFmt w:val="bullet"/>
      <w:lvlText w:val="•"/>
      <w:lvlJc w:val="left"/>
      <w:pPr>
        <w:ind w:left="8174" w:hanging="193"/>
      </w:pPr>
      <w:rPr>
        <w:rFonts w:hint="default"/>
        <w:lang w:val="ru-RU" w:eastAsia="en-US" w:bidi="ar-SA"/>
      </w:rPr>
    </w:lvl>
  </w:abstractNum>
  <w:abstractNum w:abstractNumId="32">
    <w:nsid w:val="21CD67C3"/>
    <w:multiLevelType w:val="multilevel"/>
    <w:tmpl w:val="C0D0A17C"/>
    <w:lvl w:ilvl="0">
      <w:start w:val="3"/>
      <w:numFmt w:val="decimal"/>
      <w:lvlText w:val="%1."/>
      <w:lvlJc w:val="left"/>
      <w:pPr>
        <w:ind w:left="1465" w:hanging="240"/>
      </w:pPr>
      <w:rPr>
        <w:rFonts w:ascii="Times New Roman" w:eastAsia="Times New Roman" w:hAnsi="Times New Roman" w:cs="Times New Roman" w:hint="default"/>
        <w:b/>
        <w:bCs/>
        <w:spacing w:val="-3"/>
        <w:w w:val="100"/>
        <w:sz w:val="24"/>
        <w:szCs w:val="24"/>
        <w:lang w:val="ru-RU" w:eastAsia="ru-RU" w:bidi="ru-RU"/>
      </w:rPr>
    </w:lvl>
    <w:lvl w:ilvl="1">
      <w:start w:val="1"/>
      <w:numFmt w:val="decimal"/>
      <w:lvlText w:val="%1.%2."/>
      <w:lvlJc w:val="left"/>
      <w:pPr>
        <w:ind w:left="1646" w:hanging="361"/>
        <w:jc w:val="right"/>
      </w:pPr>
      <w:rPr>
        <w:rFonts w:ascii="Times New Roman" w:eastAsia="Times New Roman" w:hAnsi="Times New Roman" w:cs="Times New Roman" w:hint="default"/>
        <w:b/>
        <w:bCs/>
        <w:w w:val="100"/>
        <w:sz w:val="22"/>
        <w:szCs w:val="22"/>
        <w:lang w:val="ru-RU" w:eastAsia="ru-RU" w:bidi="ru-RU"/>
      </w:rPr>
    </w:lvl>
    <w:lvl w:ilvl="2">
      <w:numFmt w:val="bullet"/>
      <w:lvlText w:val="•"/>
      <w:lvlJc w:val="left"/>
      <w:pPr>
        <w:ind w:left="2676" w:hanging="361"/>
      </w:pPr>
      <w:rPr>
        <w:rFonts w:hint="default"/>
        <w:lang w:val="ru-RU" w:eastAsia="ru-RU" w:bidi="ru-RU"/>
      </w:rPr>
    </w:lvl>
    <w:lvl w:ilvl="3">
      <w:numFmt w:val="bullet"/>
      <w:lvlText w:val="•"/>
      <w:lvlJc w:val="left"/>
      <w:pPr>
        <w:ind w:left="3712" w:hanging="361"/>
      </w:pPr>
      <w:rPr>
        <w:rFonts w:hint="default"/>
        <w:lang w:val="ru-RU" w:eastAsia="ru-RU" w:bidi="ru-RU"/>
      </w:rPr>
    </w:lvl>
    <w:lvl w:ilvl="4">
      <w:numFmt w:val="bullet"/>
      <w:lvlText w:val="•"/>
      <w:lvlJc w:val="left"/>
      <w:pPr>
        <w:ind w:left="4748" w:hanging="361"/>
      </w:pPr>
      <w:rPr>
        <w:rFonts w:hint="default"/>
        <w:lang w:val="ru-RU" w:eastAsia="ru-RU" w:bidi="ru-RU"/>
      </w:rPr>
    </w:lvl>
    <w:lvl w:ilvl="5">
      <w:numFmt w:val="bullet"/>
      <w:lvlText w:val="•"/>
      <w:lvlJc w:val="left"/>
      <w:pPr>
        <w:ind w:left="5785" w:hanging="361"/>
      </w:pPr>
      <w:rPr>
        <w:rFonts w:hint="default"/>
        <w:lang w:val="ru-RU" w:eastAsia="ru-RU" w:bidi="ru-RU"/>
      </w:rPr>
    </w:lvl>
    <w:lvl w:ilvl="6">
      <w:numFmt w:val="bullet"/>
      <w:lvlText w:val="•"/>
      <w:lvlJc w:val="left"/>
      <w:pPr>
        <w:ind w:left="6821" w:hanging="361"/>
      </w:pPr>
      <w:rPr>
        <w:rFonts w:hint="default"/>
        <w:lang w:val="ru-RU" w:eastAsia="ru-RU" w:bidi="ru-RU"/>
      </w:rPr>
    </w:lvl>
    <w:lvl w:ilvl="7">
      <w:numFmt w:val="bullet"/>
      <w:lvlText w:val="•"/>
      <w:lvlJc w:val="left"/>
      <w:pPr>
        <w:ind w:left="7857" w:hanging="361"/>
      </w:pPr>
      <w:rPr>
        <w:rFonts w:hint="default"/>
        <w:lang w:val="ru-RU" w:eastAsia="ru-RU" w:bidi="ru-RU"/>
      </w:rPr>
    </w:lvl>
    <w:lvl w:ilvl="8">
      <w:numFmt w:val="bullet"/>
      <w:lvlText w:val="•"/>
      <w:lvlJc w:val="left"/>
      <w:pPr>
        <w:ind w:left="8893" w:hanging="361"/>
      </w:pPr>
      <w:rPr>
        <w:rFonts w:hint="default"/>
        <w:lang w:val="ru-RU" w:eastAsia="ru-RU" w:bidi="ru-RU"/>
      </w:rPr>
    </w:lvl>
  </w:abstractNum>
  <w:abstractNum w:abstractNumId="33">
    <w:nsid w:val="21DC26EF"/>
    <w:multiLevelType w:val="hybridMultilevel"/>
    <w:tmpl w:val="9B9EAA98"/>
    <w:lvl w:ilvl="0" w:tplc="0E80BA66">
      <w:start w:val="1"/>
      <w:numFmt w:val="decimal"/>
      <w:lvlText w:val="%1)"/>
      <w:lvlJc w:val="left"/>
      <w:pPr>
        <w:ind w:left="517" w:hanging="320"/>
      </w:pPr>
      <w:rPr>
        <w:rFonts w:ascii="Times New Roman" w:eastAsia="Times New Roman" w:hAnsi="Times New Roman" w:cs="Times New Roman" w:hint="default"/>
        <w:spacing w:val="-27"/>
        <w:w w:val="99"/>
        <w:sz w:val="24"/>
        <w:szCs w:val="24"/>
        <w:lang w:val="ru-RU" w:eastAsia="ru-RU" w:bidi="ru-RU"/>
      </w:rPr>
    </w:lvl>
    <w:lvl w:ilvl="1" w:tplc="519C2528">
      <w:numFmt w:val="bullet"/>
      <w:lvlText w:val="•"/>
      <w:lvlJc w:val="left"/>
      <w:pPr>
        <w:ind w:left="1564" w:hanging="320"/>
      </w:pPr>
      <w:rPr>
        <w:rFonts w:hint="default"/>
        <w:lang w:val="ru-RU" w:eastAsia="ru-RU" w:bidi="ru-RU"/>
      </w:rPr>
    </w:lvl>
    <w:lvl w:ilvl="2" w:tplc="E11EEC7C">
      <w:numFmt w:val="bullet"/>
      <w:lvlText w:val="•"/>
      <w:lvlJc w:val="left"/>
      <w:pPr>
        <w:ind w:left="2609" w:hanging="320"/>
      </w:pPr>
      <w:rPr>
        <w:rFonts w:hint="default"/>
        <w:lang w:val="ru-RU" w:eastAsia="ru-RU" w:bidi="ru-RU"/>
      </w:rPr>
    </w:lvl>
    <w:lvl w:ilvl="3" w:tplc="E75A1446">
      <w:numFmt w:val="bullet"/>
      <w:lvlText w:val="•"/>
      <w:lvlJc w:val="left"/>
      <w:pPr>
        <w:ind w:left="3653" w:hanging="320"/>
      </w:pPr>
      <w:rPr>
        <w:rFonts w:hint="default"/>
        <w:lang w:val="ru-RU" w:eastAsia="ru-RU" w:bidi="ru-RU"/>
      </w:rPr>
    </w:lvl>
    <w:lvl w:ilvl="4" w:tplc="344239C4">
      <w:numFmt w:val="bullet"/>
      <w:lvlText w:val="•"/>
      <w:lvlJc w:val="left"/>
      <w:pPr>
        <w:ind w:left="4698" w:hanging="320"/>
      </w:pPr>
      <w:rPr>
        <w:rFonts w:hint="default"/>
        <w:lang w:val="ru-RU" w:eastAsia="ru-RU" w:bidi="ru-RU"/>
      </w:rPr>
    </w:lvl>
    <w:lvl w:ilvl="5" w:tplc="8C2AA28E">
      <w:numFmt w:val="bullet"/>
      <w:lvlText w:val="•"/>
      <w:lvlJc w:val="left"/>
      <w:pPr>
        <w:ind w:left="5743" w:hanging="320"/>
      </w:pPr>
      <w:rPr>
        <w:rFonts w:hint="default"/>
        <w:lang w:val="ru-RU" w:eastAsia="ru-RU" w:bidi="ru-RU"/>
      </w:rPr>
    </w:lvl>
    <w:lvl w:ilvl="6" w:tplc="C44AD986">
      <w:numFmt w:val="bullet"/>
      <w:lvlText w:val="•"/>
      <w:lvlJc w:val="left"/>
      <w:pPr>
        <w:ind w:left="6787" w:hanging="320"/>
      </w:pPr>
      <w:rPr>
        <w:rFonts w:hint="default"/>
        <w:lang w:val="ru-RU" w:eastAsia="ru-RU" w:bidi="ru-RU"/>
      </w:rPr>
    </w:lvl>
    <w:lvl w:ilvl="7" w:tplc="AAA40AF6">
      <w:numFmt w:val="bullet"/>
      <w:lvlText w:val="•"/>
      <w:lvlJc w:val="left"/>
      <w:pPr>
        <w:ind w:left="7832" w:hanging="320"/>
      </w:pPr>
      <w:rPr>
        <w:rFonts w:hint="default"/>
        <w:lang w:val="ru-RU" w:eastAsia="ru-RU" w:bidi="ru-RU"/>
      </w:rPr>
    </w:lvl>
    <w:lvl w:ilvl="8" w:tplc="FB34ACEA">
      <w:numFmt w:val="bullet"/>
      <w:lvlText w:val="•"/>
      <w:lvlJc w:val="left"/>
      <w:pPr>
        <w:ind w:left="8877" w:hanging="320"/>
      </w:pPr>
      <w:rPr>
        <w:rFonts w:hint="default"/>
        <w:lang w:val="ru-RU" w:eastAsia="ru-RU" w:bidi="ru-RU"/>
      </w:rPr>
    </w:lvl>
  </w:abstractNum>
  <w:abstractNum w:abstractNumId="34">
    <w:nsid w:val="23FA6317"/>
    <w:multiLevelType w:val="multilevel"/>
    <w:tmpl w:val="652CD7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7C90555"/>
    <w:multiLevelType w:val="multilevel"/>
    <w:tmpl w:val="66BE28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B7B5960"/>
    <w:multiLevelType w:val="hybridMultilevel"/>
    <w:tmpl w:val="E3DE77EC"/>
    <w:lvl w:ilvl="0" w:tplc="39C21796">
      <w:numFmt w:val="bullet"/>
      <w:lvlText w:val="-"/>
      <w:lvlJc w:val="left"/>
      <w:pPr>
        <w:ind w:left="151" w:hanging="383"/>
      </w:pPr>
      <w:rPr>
        <w:rFonts w:ascii="Times New Roman" w:eastAsia="Times New Roman" w:hAnsi="Times New Roman" w:cs="Times New Roman" w:hint="default"/>
        <w:w w:val="100"/>
        <w:sz w:val="28"/>
        <w:szCs w:val="28"/>
        <w:lang w:val="ru-RU" w:eastAsia="ru-RU" w:bidi="ru-RU"/>
      </w:rPr>
    </w:lvl>
    <w:lvl w:ilvl="1" w:tplc="363C1A06">
      <w:numFmt w:val="bullet"/>
      <w:lvlText w:val="•"/>
      <w:lvlJc w:val="left"/>
      <w:pPr>
        <w:ind w:left="985" w:hanging="383"/>
      </w:pPr>
      <w:rPr>
        <w:rFonts w:hint="default"/>
        <w:lang w:val="ru-RU" w:eastAsia="ru-RU" w:bidi="ru-RU"/>
      </w:rPr>
    </w:lvl>
    <w:lvl w:ilvl="2" w:tplc="C86C4A08">
      <w:numFmt w:val="bullet"/>
      <w:lvlText w:val="•"/>
      <w:lvlJc w:val="left"/>
      <w:pPr>
        <w:ind w:left="1811" w:hanging="383"/>
      </w:pPr>
      <w:rPr>
        <w:rFonts w:hint="default"/>
        <w:lang w:val="ru-RU" w:eastAsia="ru-RU" w:bidi="ru-RU"/>
      </w:rPr>
    </w:lvl>
    <w:lvl w:ilvl="3" w:tplc="68F2A642">
      <w:numFmt w:val="bullet"/>
      <w:lvlText w:val="•"/>
      <w:lvlJc w:val="left"/>
      <w:pPr>
        <w:ind w:left="2636" w:hanging="383"/>
      </w:pPr>
      <w:rPr>
        <w:rFonts w:hint="default"/>
        <w:lang w:val="ru-RU" w:eastAsia="ru-RU" w:bidi="ru-RU"/>
      </w:rPr>
    </w:lvl>
    <w:lvl w:ilvl="4" w:tplc="BBFC2A32">
      <w:numFmt w:val="bullet"/>
      <w:lvlText w:val="•"/>
      <w:lvlJc w:val="left"/>
      <w:pPr>
        <w:ind w:left="3462" w:hanging="383"/>
      </w:pPr>
      <w:rPr>
        <w:rFonts w:hint="default"/>
        <w:lang w:val="ru-RU" w:eastAsia="ru-RU" w:bidi="ru-RU"/>
      </w:rPr>
    </w:lvl>
    <w:lvl w:ilvl="5" w:tplc="18AE4384">
      <w:numFmt w:val="bullet"/>
      <w:lvlText w:val="•"/>
      <w:lvlJc w:val="left"/>
      <w:pPr>
        <w:ind w:left="4288" w:hanging="383"/>
      </w:pPr>
      <w:rPr>
        <w:rFonts w:hint="default"/>
        <w:lang w:val="ru-RU" w:eastAsia="ru-RU" w:bidi="ru-RU"/>
      </w:rPr>
    </w:lvl>
    <w:lvl w:ilvl="6" w:tplc="70FE31D4">
      <w:numFmt w:val="bullet"/>
      <w:lvlText w:val="•"/>
      <w:lvlJc w:val="left"/>
      <w:pPr>
        <w:ind w:left="5113" w:hanging="383"/>
      </w:pPr>
      <w:rPr>
        <w:rFonts w:hint="default"/>
        <w:lang w:val="ru-RU" w:eastAsia="ru-RU" w:bidi="ru-RU"/>
      </w:rPr>
    </w:lvl>
    <w:lvl w:ilvl="7" w:tplc="1DBE5D82">
      <w:numFmt w:val="bullet"/>
      <w:lvlText w:val="•"/>
      <w:lvlJc w:val="left"/>
      <w:pPr>
        <w:ind w:left="5939" w:hanging="383"/>
      </w:pPr>
      <w:rPr>
        <w:rFonts w:hint="default"/>
        <w:lang w:val="ru-RU" w:eastAsia="ru-RU" w:bidi="ru-RU"/>
      </w:rPr>
    </w:lvl>
    <w:lvl w:ilvl="8" w:tplc="A95E0132">
      <w:numFmt w:val="bullet"/>
      <w:lvlText w:val="•"/>
      <w:lvlJc w:val="left"/>
      <w:pPr>
        <w:ind w:left="6764" w:hanging="383"/>
      </w:pPr>
      <w:rPr>
        <w:rFonts w:hint="default"/>
        <w:lang w:val="ru-RU" w:eastAsia="ru-RU" w:bidi="ru-RU"/>
      </w:rPr>
    </w:lvl>
  </w:abstractNum>
  <w:abstractNum w:abstractNumId="37">
    <w:nsid w:val="30346864"/>
    <w:multiLevelType w:val="multilevel"/>
    <w:tmpl w:val="2F3EDD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0380B80"/>
    <w:multiLevelType w:val="hybridMultilevel"/>
    <w:tmpl w:val="A732A87C"/>
    <w:lvl w:ilvl="0" w:tplc="04190001">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39">
    <w:nsid w:val="319D0C39"/>
    <w:multiLevelType w:val="hybridMultilevel"/>
    <w:tmpl w:val="C602E1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355B3288"/>
    <w:multiLevelType w:val="hybridMultilevel"/>
    <w:tmpl w:val="9DFE8036"/>
    <w:lvl w:ilvl="0" w:tplc="00006E5D">
      <w:start w:val="1"/>
      <w:numFmt w:val="bullet"/>
      <w:lvlText w:val="•"/>
      <w:lvlJc w:val="left"/>
      <w:pPr>
        <w:ind w:left="1440" w:hanging="360"/>
      </w:p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359E33FD"/>
    <w:multiLevelType w:val="hybridMultilevel"/>
    <w:tmpl w:val="124C3AEC"/>
    <w:lvl w:ilvl="0" w:tplc="85FEC8DC">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8474750"/>
    <w:multiLevelType w:val="multilevel"/>
    <w:tmpl w:val="385C92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390B1794"/>
    <w:multiLevelType w:val="hybridMultilevel"/>
    <w:tmpl w:val="7E16B6DE"/>
    <w:lvl w:ilvl="0" w:tplc="10503F6E">
      <w:numFmt w:val="bullet"/>
      <w:lvlText w:val="–"/>
      <w:lvlJc w:val="left"/>
      <w:pPr>
        <w:ind w:left="517" w:hanging="178"/>
      </w:pPr>
      <w:rPr>
        <w:rFonts w:ascii="Times New Roman" w:eastAsia="Times New Roman" w:hAnsi="Times New Roman" w:cs="Times New Roman" w:hint="default"/>
        <w:w w:val="100"/>
        <w:sz w:val="24"/>
        <w:szCs w:val="24"/>
        <w:lang w:val="ru-RU" w:eastAsia="ru-RU" w:bidi="ru-RU"/>
      </w:rPr>
    </w:lvl>
    <w:lvl w:ilvl="1" w:tplc="E1C256DE">
      <w:numFmt w:val="bullet"/>
      <w:lvlText w:val=""/>
      <w:lvlJc w:val="left"/>
      <w:pPr>
        <w:ind w:left="517" w:hanging="286"/>
      </w:pPr>
      <w:rPr>
        <w:rFonts w:ascii="Symbol" w:eastAsia="Symbol" w:hAnsi="Symbol" w:cs="Symbol" w:hint="default"/>
        <w:w w:val="99"/>
        <w:sz w:val="20"/>
        <w:szCs w:val="20"/>
        <w:lang w:val="ru-RU" w:eastAsia="ru-RU" w:bidi="ru-RU"/>
      </w:rPr>
    </w:lvl>
    <w:lvl w:ilvl="2" w:tplc="F7202E2A">
      <w:numFmt w:val="bullet"/>
      <w:lvlText w:val="•"/>
      <w:lvlJc w:val="left"/>
      <w:pPr>
        <w:ind w:left="2609" w:hanging="286"/>
      </w:pPr>
      <w:rPr>
        <w:rFonts w:hint="default"/>
        <w:lang w:val="ru-RU" w:eastAsia="ru-RU" w:bidi="ru-RU"/>
      </w:rPr>
    </w:lvl>
    <w:lvl w:ilvl="3" w:tplc="5AFCE3FC">
      <w:numFmt w:val="bullet"/>
      <w:lvlText w:val="•"/>
      <w:lvlJc w:val="left"/>
      <w:pPr>
        <w:ind w:left="3653" w:hanging="286"/>
      </w:pPr>
      <w:rPr>
        <w:rFonts w:hint="default"/>
        <w:lang w:val="ru-RU" w:eastAsia="ru-RU" w:bidi="ru-RU"/>
      </w:rPr>
    </w:lvl>
    <w:lvl w:ilvl="4" w:tplc="D4E617B8">
      <w:numFmt w:val="bullet"/>
      <w:lvlText w:val="•"/>
      <w:lvlJc w:val="left"/>
      <w:pPr>
        <w:ind w:left="4698" w:hanging="286"/>
      </w:pPr>
      <w:rPr>
        <w:rFonts w:hint="default"/>
        <w:lang w:val="ru-RU" w:eastAsia="ru-RU" w:bidi="ru-RU"/>
      </w:rPr>
    </w:lvl>
    <w:lvl w:ilvl="5" w:tplc="519C4B54">
      <w:numFmt w:val="bullet"/>
      <w:lvlText w:val="•"/>
      <w:lvlJc w:val="left"/>
      <w:pPr>
        <w:ind w:left="5743" w:hanging="286"/>
      </w:pPr>
      <w:rPr>
        <w:rFonts w:hint="default"/>
        <w:lang w:val="ru-RU" w:eastAsia="ru-RU" w:bidi="ru-RU"/>
      </w:rPr>
    </w:lvl>
    <w:lvl w:ilvl="6" w:tplc="536261A6">
      <w:numFmt w:val="bullet"/>
      <w:lvlText w:val="•"/>
      <w:lvlJc w:val="left"/>
      <w:pPr>
        <w:ind w:left="6787" w:hanging="286"/>
      </w:pPr>
      <w:rPr>
        <w:rFonts w:hint="default"/>
        <w:lang w:val="ru-RU" w:eastAsia="ru-RU" w:bidi="ru-RU"/>
      </w:rPr>
    </w:lvl>
    <w:lvl w:ilvl="7" w:tplc="9362809A">
      <w:numFmt w:val="bullet"/>
      <w:lvlText w:val="•"/>
      <w:lvlJc w:val="left"/>
      <w:pPr>
        <w:ind w:left="7832" w:hanging="286"/>
      </w:pPr>
      <w:rPr>
        <w:rFonts w:hint="default"/>
        <w:lang w:val="ru-RU" w:eastAsia="ru-RU" w:bidi="ru-RU"/>
      </w:rPr>
    </w:lvl>
    <w:lvl w:ilvl="8" w:tplc="21DC6C46">
      <w:numFmt w:val="bullet"/>
      <w:lvlText w:val="•"/>
      <w:lvlJc w:val="left"/>
      <w:pPr>
        <w:ind w:left="8877" w:hanging="286"/>
      </w:pPr>
      <w:rPr>
        <w:rFonts w:hint="default"/>
        <w:lang w:val="ru-RU" w:eastAsia="ru-RU" w:bidi="ru-RU"/>
      </w:rPr>
    </w:lvl>
  </w:abstractNum>
  <w:abstractNum w:abstractNumId="44">
    <w:nsid w:val="399A1316"/>
    <w:multiLevelType w:val="hybridMultilevel"/>
    <w:tmpl w:val="6866817E"/>
    <w:lvl w:ilvl="0" w:tplc="00006E5D">
      <w:start w:val="1"/>
      <w:numFmt w:val="bullet"/>
      <w:lvlText w:val="•"/>
      <w:lvlJc w:val="left"/>
      <w:pPr>
        <w:ind w:left="1560" w:hanging="360"/>
      </w:p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45">
    <w:nsid w:val="39F12464"/>
    <w:multiLevelType w:val="hybridMultilevel"/>
    <w:tmpl w:val="8A6255A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nsid w:val="3CDB6FC4"/>
    <w:multiLevelType w:val="hybridMultilevel"/>
    <w:tmpl w:val="F4305B70"/>
    <w:lvl w:ilvl="0" w:tplc="6CFA1FFC">
      <w:numFmt w:val="bullet"/>
      <w:lvlText w:val="•"/>
      <w:lvlJc w:val="left"/>
      <w:pPr>
        <w:ind w:left="517" w:hanging="339"/>
      </w:pPr>
      <w:rPr>
        <w:rFonts w:ascii="Times New Roman" w:eastAsia="Times New Roman" w:hAnsi="Times New Roman" w:cs="Times New Roman" w:hint="default"/>
        <w:spacing w:val="-18"/>
        <w:w w:val="100"/>
        <w:sz w:val="24"/>
        <w:szCs w:val="24"/>
        <w:lang w:val="ru-RU" w:eastAsia="ru-RU" w:bidi="ru-RU"/>
      </w:rPr>
    </w:lvl>
    <w:lvl w:ilvl="1" w:tplc="574800CE">
      <w:numFmt w:val="bullet"/>
      <w:lvlText w:val="•"/>
      <w:lvlJc w:val="left"/>
      <w:pPr>
        <w:ind w:left="1564" w:hanging="339"/>
      </w:pPr>
      <w:rPr>
        <w:rFonts w:hint="default"/>
        <w:lang w:val="ru-RU" w:eastAsia="ru-RU" w:bidi="ru-RU"/>
      </w:rPr>
    </w:lvl>
    <w:lvl w:ilvl="2" w:tplc="479A5718">
      <w:numFmt w:val="bullet"/>
      <w:lvlText w:val="•"/>
      <w:lvlJc w:val="left"/>
      <w:pPr>
        <w:ind w:left="2609" w:hanging="339"/>
      </w:pPr>
      <w:rPr>
        <w:rFonts w:hint="default"/>
        <w:lang w:val="ru-RU" w:eastAsia="ru-RU" w:bidi="ru-RU"/>
      </w:rPr>
    </w:lvl>
    <w:lvl w:ilvl="3" w:tplc="BA2CA6D2">
      <w:numFmt w:val="bullet"/>
      <w:lvlText w:val="•"/>
      <w:lvlJc w:val="left"/>
      <w:pPr>
        <w:ind w:left="3653" w:hanging="339"/>
      </w:pPr>
      <w:rPr>
        <w:rFonts w:hint="default"/>
        <w:lang w:val="ru-RU" w:eastAsia="ru-RU" w:bidi="ru-RU"/>
      </w:rPr>
    </w:lvl>
    <w:lvl w:ilvl="4" w:tplc="422E7530">
      <w:numFmt w:val="bullet"/>
      <w:lvlText w:val="•"/>
      <w:lvlJc w:val="left"/>
      <w:pPr>
        <w:ind w:left="4698" w:hanging="339"/>
      </w:pPr>
      <w:rPr>
        <w:rFonts w:hint="default"/>
        <w:lang w:val="ru-RU" w:eastAsia="ru-RU" w:bidi="ru-RU"/>
      </w:rPr>
    </w:lvl>
    <w:lvl w:ilvl="5" w:tplc="18C488BC">
      <w:numFmt w:val="bullet"/>
      <w:lvlText w:val="•"/>
      <w:lvlJc w:val="left"/>
      <w:pPr>
        <w:ind w:left="5743" w:hanging="339"/>
      </w:pPr>
      <w:rPr>
        <w:rFonts w:hint="default"/>
        <w:lang w:val="ru-RU" w:eastAsia="ru-RU" w:bidi="ru-RU"/>
      </w:rPr>
    </w:lvl>
    <w:lvl w:ilvl="6" w:tplc="13CE0A86">
      <w:numFmt w:val="bullet"/>
      <w:lvlText w:val="•"/>
      <w:lvlJc w:val="left"/>
      <w:pPr>
        <w:ind w:left="6787" w:hanging="339"/>
      </w:pPr>
      <w:rPr>
        <w:rFonts w:hint="default"/>
        <w:lang w:val="ru-RU" w:eastAsia="ru-RU" w:bidi="ru-RU"/>
      </w:rPr>
    </w:lvl>
    <w:lvl w:ilvl="7" w:tplc="2CAAC80C">
      <w:numFmt w:val="bullet"/>
      <w:lvlText w:val="•"/>
      <w:lvlJc w:val="left"/>
      <w:pPr>
        <w:ind w:left="7832" w:hanging="339"/>
      </w:pPr>
      <w:rPr>
        <w:rFonts w:hint="default"/>
        <w:lang w:val="ru-RU" w:eastAsia="ru-RU" w:bidi="ru-RU"/>
      </w:rPr>
    </w:lvl>
    <w:lvl w:ilvl="8" w:tplc="0B82D00E">
      <w:numFmt w:val="bullet"/>
      <w:lvlText w:val="•"/>
      <w:lvlJc w:val="left"/>
      <w:pPr>
        <w:ind w:left="8877" w:hanging="339"/>
      </w:pPr>
      <w:rPr>
        <w:rFonts w:hint="default"/>
        <w:lang w:val="ru-RU" w:eastAsia="ru-RU" w:bidi="ru-RU"/>
      </w:rPr>
    </w:lvl>
  </w:abstractNum>
  <w:abstractNum w:abstractNumId="47">
    <w:nsid w:val="3DD14345"/>
    <w:multiLevelType w:val="hybridMultilevel"/>
    <w:tmpl w:val="234448DE"/>
    <w:lvl w:ilvl="0" w:tplc="00006E5D">
      <w:start w:val="1"/>
      <w:numFmt w:val="bullet"/>
      <w:lvlText w:val="•"/>
      <w:lvlJc w:val="left"/>
      <w:pPr>
        <w:ind w:left="1560" w:hanging="360"/>
      </w:p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48">
    <w:nsid w:val="416D3104"/>
    <w:multiLevelType w:val="hybridMultilevel"/>
    <w:tmpl w:val="469AE2AC"/>
    <w:lvl w:ilvl="0" w:tplc="6A6406AE">
      <w:numFmt w:val="bullet"/>
      <w:lvlText w:val="-"/>
      <w:lvlJc w:val="left"/>
      <w:pPr>
        <w:ind w:left="517" w:hanging="260"/>
      </w:pPr>
      <w:rPr>
        <w:rFonts w:ascii="Times New Roman" w:eastAsia="Times New Roman" w:hAnsi="Times New Roman" w:cs="Times New Roman" w:hint="default"/>
        <w:spacing w:val="-2"/>
        <w:w w:val="99"/>
        <w:sz w:val="24"/>
        <w:szCs w:val="24"/>
        <w:lang w:val="ru-RU" w:eastAsia="ru-RU" w:bidi="ru-RU"/>
      </w:rPr>
    </w:lvl>
    <w:lvl w:ilvl="1" w:tplc="9E84D374">
      <w:numFmt w:val="bullet"/>
      <w:lvlText w:val="•"/>
      <w:lvlJc w:val="left"/>
      <w:pPr>
        <w:ind w:left="1564" w:hanging="260"/>
      </w:pPr>
      <w:rPr>
        <w:rFonts w:hint="default"/>
        <w:lang w:val="ru-RU" w:eastAsia="ru-RU" w:bidi="ru-RU"/>
      </w:rPr>
    </w:lvl>
    <w:lvl w:ilvl="2" w:tplc="C0AE7B24">
      <w:numFmt w:val="bullet"/>
      <w:lvlText w:val="•"/>
      <w:lvlJc w:val="left"/>
      <w:pPr>
        <w:ind w:left="2609" w:hanging="260"/>
      </w:pPr>
      <w:rPr>
        <w:rFonts w:hint="default"/>
        <w:lang w:val="ru-RU" w:eastAsia="ru-RU" w:bidi="ru-RU"/>
      </w:rPr>
    </w:lvl>
    <w:lvl w:ilvl="3" w:tplc="A162CE0C">
      <w:numFmt w:val="bullet"/>
      <w:lvlText w:val="•"/>
      <w:lvlJc w:val="left"/>
      <w:pPr>
        <w:ind w:left="3653" w:hanging="260"/>
      </w:pPr>
      <w:rPr>
        <w:rFonts w:hint="default"/>
        <w:lang w:val="ru-RU" w:eastAsia="ru-RU" w:bidi="ru-RU"/>
      </w:rPr>
    </w:lvl>
    <w:lvl w:ilvl="4" w:tplc="5FBC16D0">
      <w:numFmt w:val="bullet"/>
      <w:lvlText w:val="•"/>
      <w:lvlJc w:val="left"/>
      <w:pPr>
        <w:ind w:left="4698" w:hanging="260"/>
      </w:pPr>
      <w:rPr>
        <w:rFonts w:hint="default"/>
        <w:lang w:val="ru-RU" w:eastAsia="ru-RU" w:bidi="ru-RU"/>
      </w:rPr>
    </w:lvl>
    <w:lvl w:ilvl="5" w:tplc="9A86A5C0">
      <w:numFmt w:val="bullet"/>
      <w:lvlText w:val="•"/>
      <w:lvlJc w:val="left"/>
      <w:pPr>
        <w:ind w:left="5743" w:hanging="260"/>
      </w:pPr>
      <w:rPr>
        <w:rFonts w:hint="default"/>
        <w:lang w:val="ru-RU" w:eastAsia="ru-RU" w:bidi="ru-RU"/>
      </w:rPr>
    </w:lvl>
    <w:lvl w:ilvl="6" w:tplc="4B0A2FE0">
      <w:numFmt w:val="bullet"/>
      <w:lvlText w:val="•"/>
      <w:lvlJc w:val="left"/>
      <w:pPr>
        <w:ind w:left="6787" w:hanging="260"/>
      </w:pPr>
      <w:rPr>
        <w:rFonts w:hint="default"/>
        <w:lang w:val="ru-RU" w:eastAsia="ru-RU" w:bidi="ru-RU"/>
      </w:rPr>
    </w:lvl>
    <w:lvl w:ilvl="7" w:tplc="2BA24282">
      <w:numFmt w:val="bullet"/>
      <w:lvlText w:val="•"/>
      <w:lvlJc w:val="left"/>
      <w:pPr>
        <w:ind w:left="7832" w:hanging="260"/>
      </w:pPr>
      <w:rPr>
        <w:rFonts w:hint="default"/>
        <w:lang w:val="ru-RU" w:eastAsia="ru-RU" w:bidi="ru-RU"/>
      </w:rPr>
    </w:lvl>
    <w:lvl w:ilvl="8" w:tplc="09C67002">
      <w:numFmt w:val="bullet"/>
      <w:lvlText w:val="•"/>
      <w:lvlJc w:val="left"/>
      <w:pPr>
        <w:ind w:left="8877" w:hanging="260"/>
      </w:pPr>
      <w:rPr>
        <w:rFonts w:hint="default"/>
        <w:lang w:val="ru-RU" w:eastAsia="ru-RU" w:bidi="ru-RU"/>
      </w:rPr>
    </w:lvl>
  </w:abstractNum>
  <w:abstractNum w:abstractNumId="49">
    <w:nsid w:val="425D2737"/>
    <w:multiLevelType w:val="multilevel"/>
    <w:tmpl w:val="791C83CA"/>
    <w:lvl w:ilvl="0">
      <w:start w:val="1"/>
      <w:numFmt w:val="decimal"/>
      <w:lvlText w:val="%1"/>
      <w:lvlJc w:val="left"/>
      <w:pPr>
        <w:ind w:left="1933" w:hanging="708"/>
      </w:pPr>
      <w:rPr>
        <w:rFonts w:hint="default"/>
        <w:lang w:val="ru-RU" w:eastAsia="ru-RU" w:bidi="ru-RU"/>
      </w:rPr>
    </w:lvl>
    <w:lvl w:ilvl="1">
      <w:start w:val="1"/>
      <w:numFmt w:val="decimal"/>
      <w:lvlText w:val="%1.%2."/>
      <w:lvlJc w:val="left"/>
      <w:pPr>
        <w:ind w:left="1933" w:hanging="708"/>
      </w:pPr>
      <w:rPr>
        <w:rFonts w:ascii="Times New Roman" w:eastAsia="Times New Roman" w:hAnsi="Times New Roman" w:cs="Times New Roman" w:hint="default"/>
        <w:b/>
        <w:bCs/>
        <w:spacing w:val="-2"/>
        <w:w w:val="100"/>
        <w:sz w:val="24"/>
        <w:szCs w:val="24"/>
        <w:lang w:val="ru-RU" w:eastAsia="ru-RU" w:bidi="ru-RU"/>
      </w:rPr>
    </w:lvl>
    <w:lvl w:ilvl="2">
      <w:start w:val="1"/>
      <w:numFmt w:val="decimal"/>
      <w:lvlText w:val="%1.%2.%3."/>
      <w:lvlJc w:val="left"/>
      <w:pPr>
        <w:ind w:left="708" w:hanging="708"/>
      </w:pPr>
      <w:rPr>
        <w:rFonts w:ascii="Times New Roman" w:eastAsia="Times New Roman" w:hAnsi="Times New Roman" w:cs="Times New Roman" w:hint="default"/>
        <w:b/>
        <w:bCs/>
        <w:spacing w:val="-13"/>
        <w:w w:val="100"/>
        <w:sz w:val="24"/>
        <w:szCs w:val="24"/>
        <w:lang w:val="ru-RU" w:eastAsia="ru-RU" w:bidi="ru-RU"/>
      </w:rPr>
    </w:lvl>
    <w:lvl w:ilvl="3">
      <w:start w:val="1"/>
      <w:numFmt w:val="decimal"/>
      <w:lvlText w:val="%1.%2.%3.%4."/>
      <w:lvlJc w:val="left"/>
      <w:pPr>
        <w:ind w:left="2641" w:hanging="1416"/>
      </w:pPr>
      <w:rPr>
        <w:rFonts w:ascii="Times New Roman" w:eastAsia="Times New Roman" w:hAnsi="Times New Roman" w:cs="Times New Roman" w:hint="default"/>
        <w:b/>
        <w:bCs/>
        <w:spacing w:val="-4"/>
        <w:w w:val="100"/>
        <w:sz w:val="24"/>
        <w:szCs w:val="24"/>
        <w:lang w:val="ru-RU" w:eastAsia="ru-RU" w:bidi="ru-RU"/>
      </w:rPr>
    </w:lvl>
    <w:lvl w:ilvl="4">
      <w:numFmt w:val="bullet"/>
      <w:lvlText w:val="•"/>
      <w:lvlJc w:val="left"/>
      <w:pPr>
        <w:ind w:left="5415" w:hanging="1416"/>
      </w:pPr>
      <w:rPr>
        <w:rFonts w:hint="default"/>
        <w:lang w:val="ru-RU" w:eastAsia="ru-RU" w:bidi="ru-RU"/>
      </w:rPr>
    </w:lvl>
    <w:lvl w:ilvl="5">
      <w:numFmt w:val="bullet"/>
      <w:lvlText w:val="•"/>
      <w:lvlJc w:val="left"/>
      <w:pPr>
        <w:ind w:left="6340" w:hanging="1416"/>
      </w:pPr>
      <w:rPr>
        <w:rFonts w:hint="default"/>
        <w:lang w:val="ru-RU" w:eastAsia="ru-RU" w:bidi="ru-RU"/>
      </w:rPr>
    </w:lvl>
    <w:lvl w:ilvl="6">
      <w:numFmt w:val="bullet"/>
      <w:lvlText w:val="•"/>
      <w:lvlJc w:val="left"/>
      <w:pPr>
        <w:ind w:left="7265" w:hanging="1416"/>
      </w:pPr>
      <w:rPr>
        <w:rFonts w:hint="default"/>
        <w:lang w:val="ru-RU" w:eastAsia="ru-RU" w:bidi="ru-RU"/>
      </w:rPr>
    </w:lvl>
    <w:lvl w:ilvl="7">
      <w:numFmt w:val="bullet"/>
      <w:lvlText w:val="•"/>
      <w:lvlJc w:val="left"/>
      <w:pPr>
        <w:ind w:left="8190" w:hanging="1416"/>
      </w:pPr>
      <w:rPr>
        <w:rFonts w:hint="default"/>
        <w:lang w:val="ru-RU" w:eastAsia="ru-RU" w:bidi="ru-RU"/>
      </w:rPr>
    </w:lvl>
    <w:lvl w:ilvl="8">
      <w:numFmt w:val="bullet"/>
      <w:lvlText w:val="•"/>
      <w:lvlJc w:val="left"/>
      <w:pPr>
        <w:ind w:left="9116" w:hanging="1416"/>
      </w:pPr>
      <w:rPr>
        <w:rFonts w:hint="default"/>
        <w:lang w:val="ru-RU" w:eastAsia="ru-RU" w:bidi="ru-RU"/>
      </w:rPr>
    </w:lvl>
  </w:abstractNum>
  <w:abstractNum w:abstractNumId="50">
    <w:nsid w:val="42A44ABF"/>
    <w:multiLevelType w:val="hybridMultilevel"/>
    <w:tmpl w:val="8D102B4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1">
    <w:nsid w:val="43E14222"/>
    <w:multiLevelType w:val="multilevel"/>
    <w:tmpl w:val="A72258CE"/>
    <w:lvl w:ilvl="0">
      <w:start w:val="6"/>
      <w:numFmt w:val="decimal"/>
      <w:lvlText w:val="2.3.%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4647663B"/>
    <w:multiLevelType w:val="hybridMultilevel"/>
    <w:tmpl w:val="83C6B82C"/>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53">
    <w:nsid w:val="46D93095"/>
    <w:multiLevelType w:val="multilevel"/>
    <w:tmpl w:val="095097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47F005C6"/>
    <w:multiLevelType w:val="hybridMultilevel"/>
    <w:tmpl w:val="C1EC2C0A"/>
    <w:lvl w:ilvl="0" w:tplc="94F641CC">
      <w:start w:val="4"/>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5">
    <w:nsid w:val="482A49DE"/>
    <w:multiLevelType w:val="hybridMultilevel"/>
    <w:tmpl w:val="01D0CF66"/>
    <w:lvl w:ilvl="0" w:tplc="016279B0">
      <w:start w:val="3"/>
      <w:numFmt w:val="bullet"/>
      <w:lvlText w:val="-"/>
      <w:lvlJc w:val="left"/>
      <w:pPr>
        <w:ind w:left="-131" w:hanging="360"/>
      </w:pPr>
      <w:rPr>
        <w:rFonts w:ascii="Times New Roman" w:eastAsia="Times New Roman" w:hAnsi="Times New Roman" w:cs="Times New Roman" w:hint="default"/>
      </w:rPr>
    </w:lvl>
    <w:lvl w:ilvl="1" w:tplc="04190003">
      <w:start w:val="1"/>
      <w:numFmt w:val="bullet"/>
      <w:lvlText w:val="o"/>
      <w:lvlJc w:val="left"/>
      <w:pPr>
        <w:ind w:left="589" w:hanging="360"/>
      </w:pPr>
      <w:rPr>
        <w:rFonts w:ascii="Courier New" w:hAnsi="Courier New" w:cs="Courier New" w:hint="default"/>
      </w:rPr>
    </w:lvl>
    <w:lvl w:ilvl="2" w:tplc="04190005">
      <w:start w:val="1"/>
      <w:numFmt w:val="bullet"/>
      <w:lvlText w:val=""/>
      <w:lvlJc w:val="left"/>
      <w:pPr>
        <w:ind w:left="1309" w:hanging="360"/>
      </w:pPr>
      <w:rPr>
        <w:rFonts w:ascii="Wingdings" w:hAnsi="Wingdings" w:hint="default"/>
      </w:rPr>
    </w:lvl>
    <w:lvl w:ilvl="3" w:tplc="04190001">
      <w:start w:val="1"/>
      <w:numFmt w:val="bullet"/>
      <w:lvlText w:val=""/>
      <w:lvlJc w:val="left"/>
      <w:pPr>
        <w:ind w:left="2029" w:hanging="360"/>
      </w:pPr>
      <w:rPr>
        <w:rFonts w:ascii="Symbol" w:hAnsi="Symbol" w:hint="default"/>
      </w:rPr>
    </w:lvl>
    <w:lvl w:ilvl="4" w:tplc="04190003">
      <w:start w:val="1"/>
      <w:numFmt w:val="bullet"/>
      <w:lvlText w:val="o"/>
      <w:lvlJc w:val="left"/>
      <w:pPr>
        <w:ind w:left="2749" w:hanging="360"/>
      </w:pPr>
      <w:rPr>
        <w:rFonts w:ascii="Courier New" w:hAnsi="Courier New" w:cs="Courier New" w:hint="default"/>
      </w:rPr>
    </w:lvl>
    <w:lvl w:ilvl="5" w:tplc="04190005">
      <w:start w:val="1"/>
      <w:numFmt w:val="bullet"/>
      <w:lvlText w:val=""/>
      <w:lvlJc w:val="left"/>
      <w:pPr>
        <w:ind w:left="3469" w:hanging="360"/>
      </w:pPr>
      <w:rPr>
        <w:rFonts w:ascii="Wingdings" w:hAnsi="Wingdings" w:hint="default"/>
      </w:rPr>
    </w:lvl>
    <w:lvl w:ilvl="6" w:tplc="04190001">
      <w:start w:val="1"/>
      <w:numFmt w:val="bullet"/>
      <w:lvlText w:val=""/>
      <w:lvlJc w:val="left"/>
      <w:pPr>
        <w:ind w:left="4189" w:hanging="360"/>
      </w:pPr>
      <w:rPr>
        <w:rFonts w:ascii="Symbol" w:hAnsi="Symbol" w:hint="default"/>
      </w:rPr>
    </w:lvl>
    <w:lvl w:ilvl="7" w:tplc="04190003">
      <w:start w:val="1"/>
      <w:numFmt w:val="bullet"/>
      <w:lvlText w:val="o"/>
      <w:lvlJc w:val="left"/>
      <w:pPr>
        <w:ind w:left="4909" w:hanging="360"/>
      </w:pPr>
      <w:rPr>
        <w:rFonts w:ascii="Courier New" w:hAnsi="Courier New" w:cs="Courier New" w:hint="default"/>
      </w:rPr>
    </w:lvl>
    <w:lvl w:ilvl="8" w:tplc="04190005">
      <w:start w:val="1"/>
      <w:numFmt w:val="bullet"/>
      <w:lvlText w:val=""/>
      <w:lvlJc w:val="left"/>
      <w:pPr>
        <w:ind w:left="5629" w:hanging="360"/>
      </w:pPr>
      <w:rPr>
        <w:rFonts w:ascii="Wingdings" w:hAnsi="Wingdings" w:hint="default"/>
      </w:rPr>
    </w:lvl>
  </w:abstractNum>
  <w:abstractNum w:abstractNumId="56">
    <w:nsid w:val="49E46791"/>
    <w:multiLevelType w:val="hybridMultilevel"/>
    <w:tmpl w:val="07CEB392"/>
    <w:lvl w:ilvl="0" w:tplc="561E43BC">
      <w:start w:val="1"/>
      <w:numFmt w:val="decimal"/>
      <w:lvlText w:val="%1)"/>
      <w:lvlJc w:val="left"/>
      <w:pPr>
        <w:ind w:left="517" w:hanging="320"/>
      </w:pPr>
      <w:rPr>
        <w:rFonts w:ascii="Times New Roman" w:eastAsia="Times New Roman" w:hAnsi="Times New Roman" w:cs="Times New Roman" w:hint="default"/>
        <w:spacing w:val="-8"/>
        <w:w w:val="99"/>
        <w:sz w:val="24"/>
        <w:szCs w:val="24"/>
        <w:lang w:val="ru-RU" w:eastAsia="ru-RU" w:bidi="ru-RU"/>
      </w:rPr>
    </w:lvl>
    <w:lvl w:ilvl="1" w:tplc="CFA80D28">
      <w:numFmt w:val="bullet"/>
      <w:lvlText w:val="•"/>
      <w:lvlJc w:val="left"/>
      <w:pPr>
        <w:ind w:left="1564" w:hanging="320"/>
      </w:pPr>
      <w:rPr>
        <w:rFonts w:hint="default"/>
        <w:lang w:val="ru-RU" w:eastAsia="ru-RU" w:bidi="ru-RU"/>
      </w:rPr>
    </w:lvl>
    <w:lvl w:ilvl="2" w:tplc="19B81438">
      <w:numFmt w:val="bullet"/>
      <w:lvlText w:val="•"/>
      <w:lvlJc w:val="left"/>
      <w:pPr>
        <w:ind w:left="2609" w:hanging="320"/>
      </w:pPr>
      <w:rPr>
        <w:rFonts w:hint="default"/>
        <w:lang w:val="ru-RU" w:eastAsia="ru-RU" w:bidi="ru-RU"/>
      </w:rPr>
    </w:lvl>
    <w:lvl w:ilvl="3" w:tplc="F9503974">
      <w:numFmt w:val="bullet"/>
      <w:lvlText w:val="•"/>
      <w:lvlJc w:val="left"/>
      <w:pPr>
        <w:ind w:left="3653" w:hanging="320"/>
      </w:pPr>
      <w:rPr>
        <w:rFonts w:hint="default"/>
        <w:lang w:val="ru-RU" w:eastAsia="ru-RU" w:bidi="ru-RU"/>
      </w:rPr>
    </w:lvl>
    <w:lvl w:ilvl="4" w:tplc="A5321294">
      <w:numFmt w:val="bullet"/>
      <w:lvlText w:val="•"/>
      <w:lvlJc w:val="left"/>
      <w:pPr>
        <w:ind w:left="4698" w:hanging="320"/>
      </w:pPr>
      <w:rPr>
        <w:rFonts w:hint="default"/>
        <w:lang w:val="ru-RU" w:eastAsia="ru-RU" w:bidi="ru-RU"/>
      </w:rPr>
    </w:lvl>
    <w:lvl w:ilvl="5" w:tplc="32CC1D3A">
      <w:numFmt w:val="bullet"/>
      <w:lvlText w:val="•"/>
      <w:lvlJc w:val="left"/>
      <w:pPr>
        <w:ind w:left="5743" w:hanging="320"/>
      </w:pPr>
      <w:rPr>
        <w:rFonts w:hint="default"/>
        <w:lang w:val="ru-RU" w:eastAsia="ru-RU" w:bidi="ru-RU"/>
      </w:rPr>
    </w:lvl>
    <w:lvl w:ilvl="6" w:tplc="B82AA8FE">
      <w:numFmt w:val="bullet"/>
      <w:lvlText w:val="•"/>
      <w:lvlJc w:val="left"/>
      <w:pPr>
        <w:ind w:left="6787" w:hanging="320"/>
      </w:pPr>
      <w:rPr>
        <w:rFonts w:hint="default"/>
        <w:lang w:val="ru-RU" w:eastAsia="ru-RU" w:bidi="ru-RU"/>
      </w:rPr>
    </w:lvl>
    <w:lvl w:ilvl="7" w:tplc="B0264888">
      <w:numFmt w:val="bullet"/>
      <w:lvlText w:val="•"/>
      <w:lvlJc w:val="left"/>
      <w:pPr>
        <w:ind w:left="7832" w:hanging="320"/>
      </w:pPr>
      <w:rPr>
        <w:rFonts w:hint="default"/>
        <w:lang w:val="ru-RU" w:eastAsia="ru-RU" w:bidi="ru-RU"/>
      </w:rPr>
    </w:lvl>
    <w:lvl w:ilvl="8" w:tplc="E5B294AA">
      <w:numFmt w:val="bullet"/>
      <w:lvlText w:val="•"/>
      <w:lvlJc w:val="left"/>
      <w:pPr>
        <w:ind w:left="8877" w:hanging="320"/>
      </w:pPr>
      <w:rPr>
        <w:rFonts w:hint="default"/>
        <w:lang w:val="ru-RU" w:eastAsia="ru-RU" w:bidi="ru-RU"/>
      </w:rPr>
    </w:lvl>
  </w:abstractNum>
  <w:abstractNum w:abstractNumId="57">
    <w:nsid w:val="4AD9231E"/>
    <w:multiLevelType w:val="multilevel"/>
    <w:tmpl w:val="3D5AEE54"/>
    <w:lvl w:ilvl="0">
      <w:start w:val="2"/>
      <w:numFmt w:val="decimal"/>
      <w:lvlText w:val="%1."/>
      <w:lvlJc w:val="left"/>
      <w:pPr>
        <w:ind w:left="1933" w:hanging="708"/>
      </w:pPr>
      <w:rPr>
        <w:rFonts w:ascii="Times New Roman" w:eastAsia="Times New Roman" w:hAnsi="Times New Roman" w:cs="Times New Roman" w:hint="default"/>
        <w:b/>
        <w:bCs/>
        <w:spacing w:val="-13"/>
        <w:w w:val="100"/>
        <w:sz w:val="24"/>
        <w:szCs w:val="24"/>
        <w:lang w:val="ru-RU" w:eastAsia="ru-RU" w:bidi="ru-RU"/>
      </w:rPr>
    </w:lvl>
    <w:lvl w:ilvl="1">
      <w:start w:val="1"/>
      <w:numFmt w:val="decimal"/>
      <w:lvlText w:val="%1.%2."/>
      <w:lvlJc w:val="left"/>
      <w:pPr>
        <w:ind w:left="1701" w:hanging="708"/>
      </w:pPr>
      <w:rPr>
        <w:rFonts w:ascii="Times New Roman" w:eastAsia="Times New Roman" w:hAnsi="Times New Roman" w:cs="Times New Roman" w:hint="default"/>
        <w:b/>
        <w:bCs/>
        <w:spacing w:val="-28"/>
        <w:w w:val="100"/>
        <w:sz w:val="24"/>
        <w:szCs w:val="24"/>
        <w:lang w:val="ru-RU" w:eastAsia="ru-RU" w:bidi="ru-RU"/>
      </w:rPr>
    </w:lvl>
    <w:lvl w:ilvl="2">
      <w:start w:val="1"/>
      <w:numFmt w:val="decimal"/>
      <w:lvlText w:val="%1.%2.%3."/>
      <w:lvlJc w:val="left"/>
      <w:pPr>
        <w:ind w:left="1933" w:hanging="708"/>
      </w:pPr>
      <w:rPr>
        <w:rFonts w:ascii="Times New Roman" w:eastAsia="Times New Roman" w:hAnsi="Times New Roman" w:cs="Times New Roman" w:hint="default"/>
        <w:b/>
        <w:bCs/>
        <w:spacing w:val="-13"/>
        <w:w w:val="100"/>
        <w:sz w:val="24"/>
        <w:szCs w:val="24"/>
        <w:lang w:val="ru-RU" w:eastAsia="ru-RU" w:bidi="ru-RU"/>
      </w:rPr>
    </w:lvl>
    <w:lvl w:ilvl="3">
      <w:numFmt w:val="bullet"/>
      <w:lvlText w:val="•"/>
      <w:lvlJc w:val="left"/>
      <w:pPr>
        <w:ind w:left="3945" w:hanging="708"/>
      </w:pPr>
      <w:rPr>
        <w:rFonts w:hint="default"/>
        <w:lang w:val="ru-RU" w:eastAsia="ru-RU" w:bidi="ru-RU"/>
      </w:rPr>
    </w:lvl>
    <w:lvl w:ilvl="4">
      <w:numFmt w:val="bullet"/>
      <w:lvlText w:val="•"/>
      <w:lvlJc w:val="left"/>
      <w:pPr>
        <w:ind w:left="4948" w:hanging="708"/>
      </w:pPr>
      <w:rPr>
        <w:rFonts w:hint="default"/>
        <w:lang w:val="ru-RU" w:eastAsia="ru-RU" w:bidi="ru-RU"/>
      </w:rPr>
    </w:lvl>
    <w:lvl w:ilvl="5">
      <w:numFmt w:val="bullet"/>
      <w:lvlText w:val="•"/>
      <w:lvlJc w:val="left"/>
      <w:pPr>
        <w:ind w:left="5951" w:hanging="708"/>
      </w:pPr>
      <w:rPr>
        <w:rFonts w:hint="default"/>
        <w:lang w:val="ru-RU" w:eastAsia="ru-RU" w:bidi="ru-RU"/>
      </w:rPr>
    </w:lvl>
    <w:lvl w:ilvl="6">
      <w:numFmt w:val="bullet"/>
      <w:lvlText w:val="•"/>
      <w:lvlJc w:val="left"/>
      <w:pPr>
        <w:ind w:left="6954" w:hanging="708"/>
      </w:pPr>
      <w:rPr>
        <w:rFonts w:hint="default"/>
        <w:lang w:val="ru-RU" w:eastAsia="ru-RU" w:bidi="ru-RU"/>
      </w:rPr>
    </w:lvl>
    <w:lvl w:ilvl="7">
      <w:numFmt w:val="bullet"/>
      <w:lvlText w:val="•"/>
      <w:lvlJc w:val="left"/>
      <w:pPr>
        <w:ind w:left="7957" w:hanging="708"/>
      </w:pPr>
      <w:rPr>
        <w:rFonts w:hint="default"/>
        <w:lang w:val="ru-RU" w:eastAsia="ru-RU" w:bidi="ru-RU"/>
      </w:rPr>
    </w:lvl>
    <w:lvl w:ilvl="8">
      <w:numFmt w:val="bullet"/>
      <w:lvlText w:val="•"/>
      <w:lvlJc w:val="left"/>
      <w:pPr>
        <w:ind w:left="8960" w:hanging="708"/>
      </w:pPr>
      <w:rPr>
        <w:rFonts w:hint="default"/>
        <w:lang w:val="ru-RU" w:eastAsia="ru-RU" w:bidi="ru-RU"/>
      </w:rPr>
    </w:lvl>
  </w:abstractNum>
  <w:abstractNum w:abstractNumId="58">
    <w:nsid w:val="4BD27800"/>
    <w:multiLevelType w:val="multilevel"/>
    <w:tmpl w:val="AE6604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4C7740F2"/>
    <w:multiLevelType w:val="multilevel"/>
    <w:tmpl w:val="BCD83EE2"/>
    <w:lvl w:ilvl="0">
      <w:start w:val="2"/>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50E17CCE"/>
    <w:multiLevelType w:val="hybridMultilevel"/>
    <w:tmpl w:val="E3968C8A"/>
    <w:lvl w:ilvl="0" w:tplc="016279B0">
      <w:start w:val="3"/>
      <w:numFmt w:val="bullet"/>
      <w:lvlText w:val="-"/>
      <w:lvlJc w:val="left"/>
      <w:pPr>
        <w:ind w:left="435" w:hanging="360"/>
      </w:pPr>
      <w:rPr>
        <w:rFonts w:ascii="Times New Roman" w:eastAsia="Times New Roman" w:hAnsi="Times New Roman" w:cs="Times New Roman" w:hint="default"/>
      </w:rPr>
    </w:lvl>
    <w:lvl w:ilvl="1" w:tplc="04190003">
      <w:start w:val="1"/>
      <w:numFmt w:val="bullet"/>
      <w:lvlText w:val="o"/>
      <w:lvlJc w:val="left"/>
      <w:pPr>
        <w:ind w:left="1155" w:hanging="360"/>
      </w:pPr>
      <w:rPr>
        <w:rFonts w:ascii="Courier New" w:hAnsi="Courier New" w:cs="Courier New" w:hint="default"/>
      </w:rPr>
    </w:lvl>
    <w:lvl w:ilvl="2" w:tplc="04190005">
      <w:start w:val="1"/>
      <w:numFmt w:val="bullet"/>
      <w:lvlText w:val=""/>
      <w:lvlJc w:val="left"/>
      <w:pPr>
        <w:ind w:left="1875" w:hanging="360"/>
      </w:pPr>
      <w:rPr>
        <w:rFonts w:ascii="Wingdings" w:hAnsi="Wingdings" w:hint="default"/>
      </w:rPr>
    </w:lvl>
    <w:lvl w:ilvl="3" w:tplc="04190001">
      <w:start w:val="1"/>
      <w:numFmt w:val="bullet"/>
      <w:lvlText w:val=""/>
      <w:lvlJc w:val="left"/>
      <w:pPr>
        <w:ind w:left="2595" w:hanging="360"/>
      </w:pPr>
      <w:rPr>
        <w:rFonts w:ascii="Symbol" w:hAnsi="Symbol" w:hint="default"/>
      </w:rPr>
    </w:lvl>
    <w:lvl w:ilvl="4" w:tplc="04190003">
      <w:start w:val="1"/>
      <w:numFmt w:val="bullet"/>
      <w:lvlText w:val="o"/>
      <w:lvlJc w:val="left"/>
      <w:pPr>
        <w:ind w:left="3315" w:hanging="360"/>
      </w:pPr>
      <w:rPr>
        <w:rFonts w:ascii="Courier New" w:hAnsi="Courier New" w:cs="Courier New" w:hint="default"/>
      </w:rPr>
    </w:lvl>
    <w:lvl w:ilvl="5" w:tplc="04190005">
      <w:start w:val="1"/>
      <w:numFmt w:val="bullet"/>
      <w:lvlText w:val=""/>
      <w:lvlJc w:val="left"/>
      <w:pPr>
        <w:ind w:left="4035" w:hanging="360"/>
      </w:pPr>
      <w:rPr>
        <w:rFonts w:ascii="Wingdings" w:hAnsi="Wingdings" w:hint="default"/>
      </w:rPr>
    </w:lvl>
    <w:lvl w:ilvl="6" w:tplc="04190001">
      <w:start w:val="1"/>
      <w:numFmt w:val="bullet"/>
      <w:lvlText w:val=""/>
      <w:lvlJc w:val="left"/>
      <w:pPr>
        <w:ind w:left="4755" w:hanging="360"/>
      </w:pPr>
      <w:rPr>
        <w:rFonts w:ascii="Symbol" w:hAnsi="Symbol" w:hint="default"/>
      </w:rPr>
    </w:lvl>
    <w:lvl w:ilvl="7" w:tplc="04190003">
      <w:start w:val="1"/>
      <w:numFmt w:val="bullet"/>
      <w:lvlText w:val="o"/>
      <w:lvlJc w:val="left"/>
      <w:pPr>
        <w:ind w:left="5475" w:hanging="360"/>
      </w:pPr>
      <w:rPr>
        <w:rFonts w:ascii="Courier New" w:hAnsi="Courier New" w:cs="Courier New" w:hint="default"/>
      </w:rPr>
    </w:lvl>
    <w:lvl w:ilvl="8" w:tplc="04190005">
      <w:start w:val="1"/>
      <w:numFmt w:val="bullet"/>
      <w:lvlText w:val=""/>
      <w:lvlJc w:val="left"/>
      <w:pPr>
        <w:ind w:left="6195" w:hanging="360"/>
      </w:pPr>
      <w:rPr>
        <w:rFonts w:ascii="Wingdings" w:hAnsi="Wingdings" w:hint="default"/>
      </w:rPr>
    </w:lvl>
  </w:abstractNum>
  <w:abstractNum w:abstractNumId="61">
    <w:nsid w:val="51DA5F3C"/>
    <w:multiLevelType w:val="hybridMultilevel"/>
    <w:tmpl w:val="C2FA7E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520543CC"/>
    <w:multiLevelType w:val="hybridMultilevel"/>
    <w:tmpl w:val="5A4232C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3">
    <w:nsid w:val="52BE06E2"/>
    <w:multiLevelType w:val="hybridMultilevel"/>
    <w:tmpl w:val="71E83722"/>
    <w:lvl w:ilvl="0" w:tplc="F9803706">
      <w:start w:val="1"/>
      <w:numFmt w:val="decimal"/>
      <w:lvlText w:val="%1."/>
      <w:lvlJc w:val="left"/>
      <w:pPr>
        <w:ind w:left="363" w:hanging="360"/>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64">
    <w:nsid w:val="55363304"/>
    <w:multiLevelType w:val="hybridMultilevel"/>
    <w:tmpl w:val="BD445660"/>
    <w:lvl w:ilvl="0" w:tplc="1264C4E8">
      <w:start w:val="1"/>
      <w:numFmt w:val="decimal"/>
      <w:lvlText w:val="%1)"/>
      <w:lvlJc w:val="left"/>
      <w:pPr>
        <w:ind w:left="517" w:hanging="320"/>
      </w:pPr>
      <w:rPr>
        <w:rFonts w:ascii="Times New Roman" w:eastAsia="Times New Roman" w:hAnsi="Times New Roman" w:cs="Times New Roman" w:hint="default"/>
        <w:spacing w:val="-12"/>
        <w:w w:val="99"/>
        <w:sz w:val="24"/>
        <w:szCs w:val="24"/>
        <w:lang w:val="ru-RU" w:eastAsia="ru-RU" w:bidi="ru-RU"/>
      </w:rPr>
    </w:lvl>
    <w:lvl w:ilvl="1" w:tplc="A954AF98">
      <w:numFmt w:val="bullet"/>
      <w:lvlText w:val="•"/>
      <w:lvlJc w:val="left"/>
      <w:pPr>
        <w:ind w:left="1564" w:hanging="320"/>
      </w:pPr>
      <w:rPr>
        <w:rFonts w:hint="default"/>
        <w:lang w:val="ru-RU" w:eastAsia="ru-RU" w:bidi="ru-RU"/>
      </w:rPr>
    </w:lvl>
    <w:lvl w:ilvl="2" w:tplc="D68EB712">
      <w:numFmt w:val="bullet"/>
      <w:lvlText w:val="•"/>
      <w:lvlJc w:val="left"/>
      <w:pPr>
        <w:ind w:left="2609" w:hanging="320"/>
      </w:pPr>
      <w:rPr>
        <w:rFonts w:hint="default"/>
        <w:lang w:val="ru-RU" w:eastAsia="ru-RU" w:bidi="ru-RU"/>
      </w:rPr>
    </w:lvl>
    <w:lvl w:ilvl="3" w:tplc="B17442BA">
      <w:numFmt w:val="bullet"/>
      <w:lvlText w:val="•"/>
      <w:lvlJc w:val="left"/>
      <w:pPr>
        <w:ind w:left="3653" w:hanging="320"/>
      </w:pPr>
      <w:rPr>
        <w:rFonts w:hint="default"/>
        <w:lang w:val="ru-RU" w:eastAsia="ru-RU" w:bidi="ru-RU"/>
      </w:rPr>
    </w:lvl>
    <w:lvl w:ilvl="4" w:tplc="63CA9F68">
      <w:numFmt w:val="bullet"/>
      <w:lvlText w:val="•"/>
      <w:lvlJc w:val="left"/>
      <w:pPr>
        <w:ind w:left="4698" w:hanging="320"/>
      </w:pPr>
      <w:rPr>
        <w:rFonts w:hint="default"/>
        <w:lang w:val="ru-RU" w:eastAsia="ru-RU" w:bidi="ru-RU"/>
      </w:rPr>
    </w:lvl>
    <w:lvl w:ilvl="5" w:tplc="E0408834">
      <w:numFmt w:val="bullet"/>
      <w:lvlText w:val="•"/>
      <w:lvlJc w:val="left"/>
      <w:pPr>
        <w:ind w:left="5743" w:hanging="320"/>
      </w:pPr>
      <w:rPr>
        <w:rFonts w:hint="default"/>
        <w:lang w:val="ru-RU" w:eastAsia="ru-RU" w:bidi="ru-RU"/>
      </w:rPr>
    </w:lvl>
    <w:lvl w:ilvl="6" w:tplc="CEDA1EAC">
      <w:numFmt w:val="bullet"/>
      <w:lvlText w:val="•"/>
      <w:lvlJc w:val="left"/>
      <w:pPr>
        <w:ind w:left="6787" w:hanging="320"/>
      </w:pPr>
      <w:rPr>
        <w:rFonts w:hint="default"/>
        <w:lang w:val="ru-RU" w:eastAsia="ru-RU" w:bidi="ru-RU"/>
      </w:rPr>
    </w:lvl>
    <w:lvl w:ilvl="7" w:tplc="F68E6EDE">
      <w:numFmt w:val="bullet"/>
      <w:lvlText w:val="•"/>
      <w:lvlJc w:val="left"/>
      <w:pPr>
        <w:ind w:left="7832" w:hanging="320"/>
      </w:pPr>
      <w:rPr>
        <w:rFonts w:hint="default"/>
        <w:lang w:val="ru-RU" w:eastAsia="ru-RU" w:bidi="ru-RU"/>
      </w:rPr>
    </w:lvl>
    <w:lvl w:ilvl="8" w:tplc="B666E1D4">
      <w:numFmt w:val="bullet"/>
      <w:lvlText w:val="•"/>
      <w:lvlJc w:val="left"/>
      <w:pPr>
        <w:ind w:left="8877" w:hanging="320"/>
      </w:pPr>
      <w:rPr>
        <w:rFonts w:hint="default"/>
        <w:lang w:val="ru-RU" w:eastAsia="ru-RU" w:bidi="ru-RU"/>
      </w:rPr>
    </w:lvl>
  </w:abstractNum>
  <w:abstractNum w:abstractNumId="65">
    <w:nsid w:val="55FD0912"/>
    <w:multiLevelType w:val="hybridMultilevel"/>
    <w:tmpl w:val="592E9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6A37457"/>
    <w:multiLevelType w:val="hybridMultilevel"/>
    <w:tmpl w:val="173A525A"/>
    <w:lvl w:ilvl="0" w:tplc="14BE07D6">
      <w:start w:val="1"/>
      <w:numFmt w:val="decimal"/>
      <w:lvlText w:val="%1"/>
      <w:lvlJc w:val="left"/>
      <w:pPr>
        <w:ind w:left="1248" w:hanging="360"/>
      </w:pPr>
      <w:rPr>
        <w:rFonts w:hint="default"/>
      </w:rPr>
    </w:lvl>
    <w:lvl w:ilvl="1" w:tplc="04190019" w:tentative="1">
      <w:start w:val="1"/>
      <w:numFmt w:val="lowerLetter"/>
      <w:lvlText w:val="%2."/>
      <w:lvlJc w:val="left"/>
      <w:pPr>
        <w:ind w:left="1968" w:hanging="360"/>
      </w:pPr>
    </w:lvl>
    <w:lvl w:ilvl="2" w:tplc="0419001B" w:tentative="1">
      <w:start w:val="1"/>
      <w:numFmt w:val="lowerRoman"/>
      <w:lvlText w:val="%3."/>
      <w:lvlJc w:val="right"/>
      <w:pPr>
        <w:ind w:left="2688" w:hanging="180"/>
      </w:pPr>
    </w:lvl>
    <w:lvl w:ilvl="3" w:tplc="0419000F" w:tentative="1">
      <w:start w:val="1"/>
      <w:numFmt w:val="decimal"/>
      <w:lvlText w:val="%4."/>
      <w:lvlJc w:val="left"/>
      <w:pPr>
        <w:ind w:left="3408" w:hanging="360"/>
      </w:pPr>
    </w:lvl>
    <w:lvl w:ilvl="4" w:tplc="04190019" w:tentative="1">
      <w:start w:val="1"/>
      <w:numFmt w:val="lowerLetter"/>
      <w:lvlText w:val="%5."/>
      <w:lvlJc w:val="left"/>
      <w:pPr>
        <w:ind w:left="4128" w:hanging="360"/>
      </w:pPr>
    </w:lvl>
    <w:lvl w:ilvl="5" w:tplc="0419001B" w:tentative="1">
      <w:start w:val="1"/>
      <w:numFmt w:val="lowerRoman"/>
      <w:lvlText w:val="%6."/>
      <w:lvlJc w:val="right"/>
      <w:pPr>
        <w:ind w:left="4848" w:hanging="180"/>
      </w:pPr>
    </w:lvl>
    <w:lvl w:ilvl="6" w:tplc="0419000F" w:tentative="1">
      <w:start w:val="1"/>
      <w:numFmt w:val="decimal"/>
      <w:lvlText w:val="%7."/>
      <w:lvlJc w:val="left"/>
      <w:pPr>
        <w:ind w:left="5568" w:hanging="360"/>
      </w:pPr>
    </w:lvl>
    <w:lvl w:ilvl="7" w:tplc="04190019" w:tentative="1">
      <w:start w:val="1"/>
      <w:numFmt w:val="lowerLetter"/>
      <w:lvlText w:val="%8."/>
      <w:lvlJc w:val="left"/>
      <w:pPr>
        <w:ind w:left="6288" w:hanging="360"/>
      </w:pPr>
    </w:lvl>
    <w:lvl w:ilvl="8" w:tplc="0419001B" w:tentative="1">
      <w:start w:val="1"/>
      <w:numFmt w:val="lowerRoman"/>
      <w:lvlText w:val="%9."/>
      <w:lvlJc w:val="right"/>
      <w:pPr>
        <w:ind w:left="7008" w:hanging="180"/>
      </w:pPr>
    </w:lvl>
  </w:abstractNum>
  <w:abstractNum w:abstractNumId="67">
    <w:nsid w:val="5ACB66BA"/>
    <w:multiLevelType w:val="multilevel"/>
    <w:tmpl w:val="7398F5F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5BF62E18"/>
    <w:multiLevelType w:val="hybridMultilevel"/>
    <w:tmpl w:val="0BA04DA4"/>
    <w:lvl w:ilvl="0" w:tplc="233405FE">
      <w:numFmt w:val="bullet"/>
      <w:lvlText w:val="-"/>
      <w:lvlJc w:val="left"/>
      <w:pPr>
        <w:ind w:left="517" w:hanging="140"/>
      </w:pPr>
      <w:rPr>
        <w:rFonts w:ascii="Times New Roman" w:eastAsia="Times New Roman" w:hAnsi="Times New Roman" w:cs="Times New Roman" w:hint="default"/>
        <w:w w:val="99"/>
        <w:sz w:val="24"/>
        <w:szCs w:val="24"/>
        <w:lang w:val="ru-RU" w:eastAsia="ru-RU" w:bidi="ru-RU"/>
      </w:rPr>
    </w:lvl>
    <w:lvl w:ilvl="1" w:tplc="25A6B3DC">
      <w:numFmt w:val="bullet"/>
      <w:lvlText w:val="•"/>
      <w:lvlJc w:val="left"/>
      <w:pPr>
        <w:ind w:left="1564" w:hanging="140"/>
      </w:pPr>
      <w:rPr>
        <w:rFonts w:hint="default"/>
        <w:lang w:val="ru-RU" w:eastAsia="ru-RU" w:bidi="ru-RU"/>
      </w:rPr>
    </w:lvl>
    <w:lvl w:ilvl="2" w:tplc="7F627B20">
      <w:numFmt w:val="bullet"/>
      <w:lvlText w:val="•"/>
      <w:lvlJc w:val="left"/>
      <w:pPr>
        <w:ind w:left="2609" w:hanging="140"/>
      </w:pPr>
      <w:rPr>
        <w:rFonts w:hint="default"/>
        <w:lang w:val="ru-RU" w:eastAsia="ru-RU" w:bidi="ru-RU"/>
      </w:rPr>
    </w:lvl>
    <w:lvl w:ilvl="3" w:tplc="08367FEE">
      <w:numFmt w:val="bullet"/>
      <w:lvlText w:val="•"/>
      <w:lvlJc w:val="left"/>
      <w:pPr>
        <w:ind w:left="3653" w:hanging="140"/>
      </w:pPr>
      <w:rPr>
        <w:rFonts w:hint="default"/>
        <w:lang w:val="ru-RU" w:eastAsia="ru-RU" w:bidi="ru-RU"/>
      </w:rPr>
    </w:lvl>
    <w:lvl w:ilvl="4" w:tplc="59B4A6AA">
      <w:numFmt w:val="bullet"/>
      <w:lvlText w:val="•"/>
      <w:lvlJc w:val="left"/>
      <w:pPr>
        <w:ind w:left="4698" w:hanging="140"/>
      </w:pPr>
      <w:rPr>
        <w:rFonts w:hint="default"/>
        <w:lang w:val="ru-RU" w:eastAsia="ru-RU" w:bidi="ru-RU"/>
      </w:rPr>
    </w:lvl>
    <w:lvl w:ilvl="5" w:tplc="7C08C354">
      <w:numFmt w:val="bullet"/>
      <w:lvlText w:val="•"/>
      <w:lvlJc w:val="left"/>
      <w:pPr>
        <w:ind w:left="5743" w:hanging="140"/>
      </w:pPr>
      <w:rPr>
        <w:rFonts w:hint="default"/>
        <w:lang w:val="ru-RU" w:eastAsia="ru-RU" w:bidi="ru-RU"/>
      </w:rPr>
    </w:lvl>
    <w:lvl w:ilvl="6" w:tplc="0F243B84">
      <w:numFmt w:val="bullet"/>
      <w:lvlText w:val="•"/>
      <w:lvlJc w:val="left"/>
      <w:pPr>
        <w:ind w:left="6787" w:hanging="140"/>
      </w:pPr>
      <w:rPr>
        <w:rFonts w:hint="default"/>
        <w:lang w:val="ru-RU" w:eastAsia="ru-RU" w:bidi="ru-RU"/>
      </w:rPr>
    </w:lvl>
    <w:lvl w:ilvl="7" w:tplc="ADD443BA">
      <w:numFmt w:val="bullet"/>
      <w:lvlText w:val="•"/>
      <w:lvlJc w:val="left"/>
      <w:pPr>
        <w:ind w:left="7832" w:hanging="140"/>
      </w:pPr>
      <w:rPr>
        <w:rFonts w:hint="default"/>
        <w:lang w:val="ru-RU" w:eastAsia="ru-RU" w:bidi="ru-RU"/>
      </w:rPr>
    </w:lvl>
    <w:lvl w:ilvl="8" w:tplc="A634887E">
      <w:numFmt w:val="bullet"/>
      <w:lvlText w:val="•"/>
      <w:lvlJc w:val="left"/>
      <w:pPr>
        <w:ind w:left="8877" w:hanging="140"/>
      </w:pPr>
      <w:rPr>
        <w:rFonts w:hint="default"/>
        <w:lang w:val="ru-RU" w:eastAsia="ru-RU" w:bidi="ru-RU"/>
      </w:rPr>
    </w:lvl>
  </w:abstractNum>
  <w:abstractNum w:abstractNumId="69">
    <w:nsid w:val="5C671AF8"/>
    <w:multiLevelType w:val="hybridMultilevel"/>
    <w:tmpl w:val="ADB813EC"/>
    <w:lvl w:ilvl="0" w:tplc="933862C4">
      <w:start w:val="1"/>
      <w:numFmt w:val="decimal"/>
      <w:lvlText w:val="%1."/>
      <w:lvlJc w:val="left"/>
      <w:pPr>
        <w:ind w:left="719" w:hanging="183"/>
        <w:jc w:val="right"/>
      </w:pPr>
      <w:rPr>
        <w:rFonts w:ascii="Times New Roman" w:eastAsia="Times New Roman" w:hAnsi="Times New Roman" w:cs="Times New Roman" w:hint="default"/>
        <w:w w:val="100"/>
        <w:sz w:val="22"/>
        <w:szCs w:val="22"/>
        <w:lang w:val="ru-RU" w:eastAsia="en-US" w:bidi="ar-SA"/>
      </w:rPr>
    </w:lvl>
    <w:lvl w:ilvl="1" w:tplc="798090D8">
      <w:numFmt w:val="bullet"/>
      <w:lvlText w:val="•"/>
      <w:lvlJc w:val="left"/>
      <w:pPr>
        <w:ind w:left="1746" w:hanging="183"/>
      </w:pPr>
      <w:rPr>
        <w:rFonts w:hint="default"/>
        <w:lang w:val="ru-RU" w:eastAsia="en-US" w:bidi="ar-SA"/>
      </w:rPr>
    </w:lvl>
    <w:lvl w:ilvl="2" w:tplc="1BA007C8">
      <w:numFmt w:val="bullet"/>
      <w:lvlText w:val="•"/>
      <w:lvlJc w:val="left"/>
      <w:pPr>
        <w:ind w:left="2772" w:hanging="183"/>
      </w:pPr>
      <w:rPr>
        <w:rFonts w:hint="default"/>
        <w:lang w:val="ru-RU" w:eastAsia="en-US" w:bidi="ar-SA"/>
      </w:rPr>
    </w:lvl>
    <w:lvl w:ilvl="3" w:tplc="C99618B4">
      <w:numFmt w:val="bullet"/>
      <w:lvlText w:val="•"/>
      <w:lvlJc w:val="left"/>
      <w:pPr>
        <w:ind w:left="3799" w:hanging="183"/>
      </w:pPr>
      <w:rPr>
        <w:rFonts w:hint="default"/>
        <w:lang w:val="ru-RU" w:eastAsia="en-US" w:bidi="ar-SA"/>
      </w:rPr>
    </w:lvl>
    <w:lvl w:ilvl="4" w:tplc="F25E8DD2">
      <w:numFmt w:val="bullet"/>
      <w:lvlText w:val="•"/>
      <w:lvlJc w:val="left"/>
      <w:pPr>
        <w:ind w:left="4825" w:hanging="183"/>
      </w:pPr>
      <w:rPr>
        <w:rFonts w:hint="default"/>
        <w:lang w:val="ru-RU" w:eastAsia="en-US" w:bidi="ar-SA"/>
      </w:rPr>
    </w:lvl>
    <w:lvl w:ilvl="5" w:tplc="5546DE26">
      <w:numFmt w:val="bullet"/>
      <w:lvlText w:val="•"/>
      <w:lvlJc w:val="left"/>
      <w:pPr>
        <w:ind w:left="5852" w:hanging="183"/>
      </w:pPr>
      <w:rPr>
        <w:rFonts w:hint="default"/>
        <w:lang w:val="ru-RU" w:eastAsia="en-US" w:bidi="ar-SA"/>
      </w:rPr>
    </w:lvl>
    <w:lvl w:ilvl="6" w:tplc="1A7ED83A">
      <w:numFmt w:val="bullet"/>
      <w:lvlText w:val="•"/>
      <w:lvlJc w:val="left"/>
      <w:pPr>
        <w:ind w:left="6878" w:hanging="183"/>
      </w:pPr>
      <w:rPr>
        <w:rFonts w:hint="default"/>
        <w:lang w:val="ru-RU" w:eastAsia="en-US" w:bidi="ar-SA"/>
      </w:rPr>
    </w:lvl>
    <w:lvl w:ilvl="7" w:tplc="C40816C0">
      <w:numFmt w:val="bullet"/>
      <w:lvlText w:val="•"/>
      <w:lvlJc w:val="left"/>
      <w:pPr>
        <w:ind w:left="7904" w:hanging="183"/>
      </w:pPr>
      <w:rPr>
        <w:rFonts w:hint="default"/>
        <w:lang w:val="ru-RU" w:eastAsia="en-US" w:bidi="ar-SA"/>
      </w:rPr>
    </w:lvl>
    <w:lvl w:ilvl="8" w:tplc="0556F756">
      <w:numFmt w:val="bullet"/>
      <w:lvlText w:val="•"/>
      <w:lvlJc w:val="left"/>
      <w:pPr>
        <w:ind w:left="8931" w:hanging="183"/>
      </w:pPr>
      <w:rPr>
        <w:rFonts w:hint="default"/>
        <w:lang w:val="ru-RU" w:eastAsia="en-US" w:bidi="ar-SA"/>
      </w:rPr>
    </w:lvl>
  </w:abstractNum>
  <w:abstractNum w:abstractNumId="70">
    <w:nsid w:val="5E0D571E"/>
    <w:multiLevelType w:val="hybridMultilevel"/>
    <w:tmpl w:val="DF5A3588"/>
    <w:lvl w:ilvl="0" w:tplc="EBBE7A10">
      <w:start w:val="1"/>
      <w:numFmt w:val="decimal"/>
      <w:lvlText w:val="%1."/>
      <w:lvlJc w:val="left"/>
      <w:pPr>
        <w:ind w:left="1637" w:hanging="221"/>
      </w:pPr>
      <w:rPr>
        <w:rFonts w:ascii="Times New Roman" w:eastAsia="Times New Roman" w:hAnsi="Times New Roman" w:cs="Times New Roman" w:hint="default"/>
        <w:w w:val="100"/>
        <w:sz w:val="22"/>
        <w:szCs w:val="22"/>
        <w:lang w:val="ru-RU" w:eastAsia="ru-RU" w:bidi="ru-RU"/>
      </w:rPr>
    </w:lvl>
    <w:lvl w:ilvl="1" w:tplc="16E6E278">
      <w:numFmt w:val="bullet"/>
      <w:lvlText w:val="•"/>
      <w:lvlJc w:val="left"/>
      <w:pPr>
        <w:ind w:left="2666" w:hanging="221"/>
      </w:pPr>
      <w:rPr>
        <w:rFonts w:hint="default"/>
        <w:lang w:val="ru-RU" w:eastAsia="ru-RU" w:bidi="ru-RU"/>
      </w:rPr>
    </w:lvl>
    <w:lvl w:ilvl="2" w:tplc="B010D0B6">
      <w:numFmt w:val="bullet"/>
      <w:lvlText w:val="•"/>
      <w:lvlJc w:val="left"/>
      <w:pPr>
        <w:ind w:left="3693" w:hanging="221"/>
      </w:pPr>
      <w:rPr>
        <w:rFonts w:hint="default"/>
        <w:lang w:val="ru-RU" w:eastAsia="ru-RU" w:bidi="ru-RU"/>
      </w:rPr>
    </w:lvl>
    <w:lvl w:ilvl="3" w:tplc="7BBC4A20">
      <w:numFmt w:val="bullet"/>
      <w:lvlText w:val="•"/>
      <w:lvlJc w:val="left"/>
      <w:pPr>
        <w:ind w:left="4719" w:hanging="221"/>
      </w:pPr>
      <w:rPr>
        <w:rFonts w:hint="default"/>
        <w:lang w:val="ru-RU" w:eastAsia="ru-RU" w:bidi="ru-RU"/>
      </w:rPr>
    </w:lvl>
    <w:lvl w:ilvl="4" w:tplc="254ACC40">
      <w:numFmt w:val="bullet"/>
      <w:lvlText w:val="•"/>
      <w:lvlJc w:val="left"/>
      <w:pPr>
        <w:ind w:left="5746" w:hanging="221"/>
      </w:pPr>
      <w:rPr>
        <w:rFonts w:hint="default"/>
        <w:lang w:val="ru-RU" w:eastAsia="ru-RU" w:bidi="ru-RU"/>
      </w:rPr>
    </w:lvl>
    <w:lvl w:ilvl="5" w:tplc="2BA6EB68">
      <w:numFmt w:val="bullet"/>
      <w:lvlText w:val="•"/>
      <w:lvlJc w:val="left"/>
      <w:pPr>
        <w:ind w:left="6772" w:hanging="221"/>
      </w:pPr>
      <w:rPr>
        <w:rFonts w:hint="default"/>
        <w:lang w:val="ru-RU" w:eastAsia="ru-RU" w:bidi="ru-RU"/>
      </w:rPr>
    </w:lvl>
    <w:lvl w:ilvl="6" w:tplc="9C2CC5A0">
      <w:numFmt w:val="bullet"/>
      <w:lvlText w:val="•"/>
      <w:lvlJc w:val="left"/>
      <w:pPr>
        <w:ind w:left="7799" w:hanging="221"/>
      </w:pPr>
      <w:rPr>
        <w:rFonts w:hint="default"/>
        <w:lang w:val="ru-RU" w:eastAsia="ru-RU" w:bidi="ru-RU"/>
      </w:rPr>
    </w:lvl>
    <w:lvl w:ilvl="7" w:tplc="04D01E10">
      <w:numFmt w:val="bullet"/>
      <w:lvlText w:val="•"/>
      <w:lvlJc w:val="left"/>
      <w:pPr>
        <w:ind w:left="8825" w:hanging="221"/>
      </w:pPr>
      <w:rPr>
        <w:rFonts w:hint="default"/>
        <w:lang w:val="ru-RU" w:eastAsia="ru-RU" w:bidi="ru-RU"/>
      </w:rPr>
    </w:lvl>
    <w:lvl w:ilvl="8" w:tplc="AA169D1E">
      <w:numFmt w:val="bullet"/>
      <w:lvlText w:val="•"/>
      <w:lvlJc w:val="left"/>
      <w:pPr>
        <w:ind w:left="9852" w:hanging="221"/>
      </w:pPr>
      <w:rPr>
        <w:rFonts w:hint="default"/>
        <w:lang w:val="ru-RU" w:eastAsia="ru-RU" w:bidi="ru-RU"/>
      </w:rPr>
    </w:lvl>
  </w:abstractNum>
  <w:abstractNum w:abstractNumId="71">
    <w:nsid w:val="62215656"/>
    <w:multiLevelType w:val="hybridMultilevel"/>
    <w:tmpl w:val="B36E0A98"/>
    <w:lvl w:ilvl="0" w:tplc="DF24163E">
      <w:numFmt w:val="bullet"/>
      <w:lvlText w:val="–"/>
      <w:lvlJc w:val="left"/>
      <w:pPr>
        <w:ind w:left="517" w:hanging="286"/>
      </w:pPr>
      <w:rPr>
        <w:rFonts w:ascii="Times New Roman" w:eastAsia="Times New Roman" w:hAnsi="Times New Roman" w:cs="Times New Roman" w:hint="default"/>
        <w:spacing w:val="-15"/>
        <w:w w:val="100"/>
        <w:sz w:val="24"/>
        <w:szCs w:val="24"/>
        <w:lang w:val="ru-RU" w:eastAsia="ru-RU" w:bidi="ru-RU"/>
      </w:rPr>
    </w:lvl>
    <w:lvl w:ilvl="1" w:tplc="92483FFA">
      <w:numFmt w:val="bullet"/>
      <w:lvlText w:val="•"/>
      <w:lvlJc w:val="left"/>
      <w:pPr>
        <w:ind w:left="1564" w:hanging="286"/>
      </w:pPr>
      <w:rPr>
        <w:rFonts w:hint="default"/>
        <w:lang w:val="ru-RU" w:eastAsia="ru-RU" w:bidi="ru-RU"/>
      </w:rPr>
    </w:lvl>
    <w:lvl w:ilvl="2" w:tplc="A6F229E8">
      <w:numFmt w:val="bullet"/>
      <w:lvlText w:val="•"/>
      <w:lvlJc w:val="left"/>
      <w:pPr>
        <w:ind w:left="2609" w:hanging="286"/>
      </w:pPr>
      <w:rPr>
        <w:rFonts w:hint="default"/>
        <w:lang w:val="ru-RU" w:eastAsia="ru-RU" w:bidi="ru-RU"/>
      </w:rPr>
    </w:lvl>
    <w:lvl w:ilvl="3" w:tplc="37CCFEDC">
      <w:numFmt w:val="bullet"/>
      <w:lvlText w:val="•"/>
      <w:lvlJc w:val="left"/>
      <w:pPr>
        <w:ind w:left="3653" w:hanging="286"/>
      </w:pPr>
      <w:rPr>
        <w:rFonts w:hint="default"/>
        <w:lang w:val="ru-RU" w:eastAsia="ru-RU" w:bidi="ru-RU"/>
      </w:rPr>
    </w:lvl>
    <w:lvl w:ilvl="4" w:tplc="CEB216A8">
      <w:numFmt w:val="bullet"/>
      <w:lvlText w:val="•"/>
      <w:lvlJc w:val="left"/>
      <w:pPr>
        <w:ind w:left="4698" w:hanging="286"/>
      </w:pPr>
      <w:rPr>
        <w:rFonts w:hint="default"/>
        <w:lang w:val="ru-RU" w:eastAsia="ru-RU" w:bidi="ru-RU"/>
      </w:rPr>
    </w:lvl>
    <w:lvl w:ilvl="5" w:tplc="7BEEEF52">
      <w:numFmt w:val="bullet"/>
      <w:lvlText w:val="•"/>
      <w:lvlJc w:val="left"/>
      <w:pPr>
        <w:ind w:left="5743" w:hanging="286"/>
      </w:pPr>
      <w:rPr>
        <w:rFonts w:hint="default"/>
        <w:lang w:val="ru-RU" w:eastAsia="ru-RU" w:bidi="ru-RU"/>
      </w:rPr>
    </w:lvl>
    <w:lvl w:ilvl="6" w:tplc="ACA0FE46">
      <w:numFmt w:val="bullet"/>
      <w:lvlText w:val="•"/>
      <w:lvlJc w:val="left"/>
      <w:pPr>
        <w:ind w:left="6787" w:hanging="286"/>
      </w:pPr>
      <w:rPr>
        <w:rFonts w:hint="default"/>
        <w:lang w:val="ru-RU" w:eastAsia="ru-RU" w:bidi="ru-RU"/>
      </w:rPr>
    </w:lvl>
    <w:lvl w:ilvl="7" w:tplc="7514FDC4">
      <w:numFmt w:val="bullet"/>
      <w:lvlText w:val="•"/>
      <w:lvlJc w:val="left"/>
      <w:pPr>
        <w:ind w:left="7832" w:hanging="286"/>
      </w:pPr>
      <w:rPr>
        <w:rFonts w:hint="default"/>
        <w:lang w:val="ru-RU" w:eastAsia="ru-RU" w:bidi="ru-RU"/>
      </w:rPr>
    </w:lvl>
    <w:lvl w:ilvl="8" w:tplc="DD9A0DA0">
      <w:numFmt w:val="bullet"/>
      <w:lvlText w:val="•"/>
      <w:lvlJc w:val="left"/>
      <w:pPr>
        <w:ind w:left="8877" w:hanging="286"/>
      </w:pPr>
      <w:rPr>
        <w:rFonts w:hint="default"/>
        <w:lang w:val="ru-RU" w:eastAsia="ru-RU" w:bidi="ru-RU"/>
      </w:rPr>
    </w:lvl>
  </w:abstractNum>
  <w:abstractNum w:abstractNumId="72">
    <w:nsid w:val="64D932F2"/>
    <w:multiLevelType w:val="multilevel"/>
    <w:tmpl w:val="56AEBEC4"/>
    <w:lvl w:ilvl="0">
      <w:start w:val="3"/>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3">
    <w:nsid w:val="653B4CFE"/>
    <w:multiLevelType w:val="hybridMultilevel"/>
    <w:tmpl w:val="C4B4ADF2"/>
    <w:lvl w:ilvl="0" w:tplc="BE8460D0">
      <w:numFmt w:val="bullet"/>
      <w:lvlText w:val="-"/>
      <w:lvlJc w:val="left"/>
      <w:pPr>
        <w:ind w:left="151" w:hanging="383"/>
      </w:pPr>
      <w:rPr>
        <w:rFonts w:hint="default"/>
        <w:w w:val="100"/>
        <w:lang w:val="ru-RU" w:eastAsia="ru-RU" w:bidi="ru-RU"/>
      </w:rPr>
    </w:lvl>
    <w:lvl w:ilvl="1" w:tplc="9E26B0DC">
      <w:numFmt w:val="bullet"/>
      <w:lvlText w:val="•"/>
      <w:lvlJc w:val="left"/>
      <w:pPr>
        <w:ind w:left="985" w:hanging="383"/>
      </w:pPr>
      <w:rPr>
        <w:rFonts w:hint="default"/>
        <w:lang w:val="ru-RU" w:eastAsia="ru-RU" w:bidi="ru-RU"/>
      </w:rPr>
    </w:lvl>
    <w:lvl w:ilvl="2" w:tplc="787CCC56">
      <w:numFmt w:val="bullet"/>
      <w:lvlText w:val="•"/>
      <w:lvlJc w:val="left"/>
      <w:pPr>
        <w:ind w:left="1811" w:hanging="383"/>
      </w:pPr>
      <w:rPr>
        <w:rFonts w:hint="default"/>
        <w:lang w:val="ru-RU" w:eastAsia="ru-RU" w:bidi="ru-RU"/>
      </w:rPr>
    </w:lvl>
    <w:lvl w:ilvl="3" w:tplc="746274A0">
      <w:numFmt w:val="bullet"/>
      <w:lvlText w:val="•"/>
      <w:lvlJc w:val="left"/>
      <w:pPr>
        <w:ind w:left="2636" w:hanging="383"/>
      </w:pPr>
      <w:rPr>
        <w:rFonts w:hint="default"/>
        <w:lang w:val="ru-RU" w:eastAsia="ru-RU" w:bidi="ru-RU"/>
      </w:rPr>
    </w:lvl>
    <w:lvl w:ilvl="4" w:tplc="8FC87266">
      <w:numFmt w:val="bullet"/>
      <w:lvlText w:val="•"/>
      <w:lvlJc w:val="left"/>
      <w:pPr>
        <w:ind w:left="3462" w:hanging="383"/>
      </w:pPr>
      <w:rPr>
        <w:rFonts w:hint="default"/>
        <w:lang w:val="ru-RU" w:eastAsia="ru-RU" w:bidi="ru-RU"/>
      </w:rPr>
    </w:lvl>
    <w:lvl w:ilvl="5" w:tplc="2F1486FC">
      <w:numFmt w:val="bullet"/>
      <w:lvlText w:val="•"/>
      <w:lvlJc w:val="left"/>
      <w:pPr>
        <w:ind w:left="4288" w:hanging="383"/>
      </w:pPr>
      <w:rPr>
        <w:rFonts w:hint="default"/>
        <w:lang w:val="ru-RU" w:eastAsia="ru-RU" w:bidi="ru-RU"/>
      </w:rPr>
    </w:lvl>
    <w:lvl w:ilvl="6" w:tplc="DB201ED4">
      <w:numFmt w:val="bullet"/>
      <w:lvlText w:val="•"/>
      <w:lvlJc w:val="left"/>
      <w:pPr>
        <w:ind w:left="5113" w:hanging="383"/>
      </w:pPr>
      <w:rPr>
        <w:rFonts w:hint="default"/>
        <w:lang w:val="ru-RU" w:eastAsia="ru-RU" w:bidi="ru-RU"/>
      </w:rPr>
    </w:lvl>
    <w:lvl w:ilvl="7" w:tplc="17706DEA">
      <w:numFmt w:val="bullet"/>
      <w:lvlText w:val="•"/>
      <w:lvlJc w:val="left"/>
      <w:pPr>
        <w:ind w:left="5939" w:hanging="383"/>
      </w:pPr>
      <w:rPr>
        <w:rFonts w:hint="default"/>
        <w:lang w:val="ru-RU" w:eastAsia="ru-RU" w:bidi="ru-RU"/>
      </w:rPr>
    </w:lvl>
    <w:lvl w:ilvl="8" w:tplc="1E9C89A8">
      <w:numFmt w:val="bullet"/>
      <w:lvlText w:val="•"/>
      <w:lvlJc w:val="left"/>
      <w:pPr>
        <w:ind w:left="6764" w:hanging="383"/>
      </w:pPr>
      <w:rPr>
        <w:rFonts w:hint="default"/>
        <w:lang w:val="ru-RU" w:eastAsia="ru-RU" w:bidi="ru-RU"/>
      </w:rPr>
    </w:lvl>
  </w:abstractNum>
  <w:abstractNum w:abstractNumId="74">
    <w:nsid w:val="658B57F1"/>
    <w:multiLevelType w:val="hybridMultilevel"/>
    <w:tmpl w:val="E306E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66B20170"/>
    <w:multiLevelType w:val="hybridMultilevel"/>
    <w:tmpl w:val="37C4A3CC"/>
    <w:lvl w:ilvl="0" w:tplc="5B7C0DA8">
      <w:start w:val="1"/>
      <w:numFmt w:val="decimal"/>
      <w:lvlText w:val="%1)"/>
      <w:lvlJc w:val="left"/>
      <w:pPr>
        <w:ind w:left="585" w:hanging="360"/>
      </w:pPr>
    </w:lvl>
    <w:lvl w:ilvl="1" w:tplc="04190019">
      <w:start w:val="1"/>
      <w:numFmt w:val="lowerLetter"/>
      <w:lvlText w:val="%2."/>
      <w:lvlJc w:val="left"/>
      <w:pPr>
        <w:ind w:left="1305" w:hanging="360"/>
      </w:pPr>
    </w:lvl>
    <w:lvl w:ilvl="2" w:tplc="0419001B">
      <w:start w:val="1"/>
      <w:numFmt w:val="lowerRoman"/>
      <w:lvlText w:val="%3."/>
      <w:lvlJc w:val="right"/>
      <w:pPr>
        <w:ind w:left="2025" w:hanging="180"/>
      </w:pPr>
    </w:lvl>
    <w:lvl w:ilvl="3" w:tplc="0419000F">
      <w:start w:val="1"/>
      <w:numFmt w:val="decimal"/>
      <w:lvlText w:val="%4."/>
      <w:lvlJc w:val="left"/>
      <w:pPr>
        <w:ind w:left="2745" w:hanging="360"/>
      </w:pPr>
    </w:lvl>
    <w:lvl w:ilvl="4" w:tplc="04190019">
      <w:start w:val="1"/>
      <w:numFmt w:val="lowerLetter"/>
      <w:lvlText w:val="%5."/>
      <w:lvlJc w:val="left"/>
      <w:pPr>
        <w:ind w:left="3465" w:hanging="360"/>
      </w:pPr>
    </w:lvl>
    <w:lvl w:ilvl="5" w:tplc="0419001B">
      <w:start w:val="1"/>
      <w:numFmt w:val="lowerRoman"/>
      <w:lvlText w:val="%6."/>
      <w:lvlJc w:val="right"/>
      <w:pPr>
        <w:ind w:left="4185" w:hanging="180"/>
      </w:pPr>
    </w:lvl>
    <w:lvl w:ilvl="6" w:tplc="0419000F">
      <w:start w:val="1"/>
      <w:numFmt w:val="decimal"/>
      <w:lvlText w:val="%7."/>
      <w:lvlJc w:val="left"/>
      <w:pPr>
        <w:ind w:left="4905" w:hanging="360"/>
      </w:pPr>
    </w:lvl>
    <w:lvl w:ilvl="7" w:tplc="04190019">
      <w:start w:val="1"/>
      <w:numFmt w:val="lowerLetter"/>
      <w:lvlText w:val="%8."/>
      <w:lvlJc w:val="left"/>
      <w:pPr>
        <w:ind w:left="5625" w:hanging="360"/>
      </w:pPr>
    </w:lvl>
    <w:lvl w:ilvl="8" w:tplc="0419001B">
      <w:start w:val="1"/>
      <w:numFmt w:val="lowerRoman"/>
      <w:lvlText w:val="%9."/>
      <w:lvlJc w:val="right"/>
      <w:pPr>
        <w:ind w:left="6345" w:hanging="180"/>
      </w:pPr>
    </w:lvl>
  </w:abstractNum>
  <w:abstractNum w:abstractNumId="76">
    <w:nsid w:val="66B6190B"/>
    <w:multiLevelType w:val="hybridMultilevel"/>
    <w:tmpl w:val="C02A9558"/>
    <w:lvl w:ilvl="0" w:tplc="00006E5D">
      <w:start w:val="1"/>
      <w:numFmt w:val="bullet"/>
      <w:lvlText w:val="•"/>
      <w:lvlJc w:val="left"/>
      <w:pPr>
        <w:ind w:left="1560" w:hanging="360"/>
      </w:p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77">
    <w:nsid w:val="67903CF8"/>
    <w:multiLevelType w:val="multilevel"/>
    <w:tmpl w:val="91FC07D0"/>
    <w:lvl w:ilvl="0">
      <w:start w:val="2"/>
      <w:numFmt w:val="decimal"/>
      <w:lvlText w:val="%1"/>
      <w:lvlJc w:val="left"/>
      <w:pPr>
        <w:ind w:left="2139" w:hanging="721"/>
      </w:pPr>
      <w:rPr>
        <w:rFonts w:hint="default"/>
        <w:lang w:val="ru-RU" w:eastAsia="ru-RU" w:bidi="ru-RU"/>
      </w:rPr>
    </w:lvl>
    <w:lvl w:ilvl="1">
      <w:start w:val="2"/>
      <w:numFmt w:val="decimal"/>
      <w:lvlText w:val="%1.%2"/>
      <w:lvlJc w:val="left"/>
      <w:pPr>
        <w:ind w:left="1946" w:hanging="721"/>
      </w:pPr>
      <w:rPr>
        <w:rFonts w:hint="default"/>
        <w:lang w:val="ru-RU" w:eastAsia="ru-RU" w:bidi="ru-RU"/>
      </w:rPr>
    </w:lvl>
    <w:lvl w:ilvl="2">
      <w:start w:val="2"/>
      <w:numFmt w:val="decimal"/>
      <w:lvlText w:val="%1.%2.%3"/>
      <w:lvlJc w:val="left"/>
      <w:pPr>
        <w:ind w:left="1946" w:hanging="721"/>
      </w:pPr>
      <w:rPr>
        <w:rFonts w:hint="default"/>
        <w:lang w:val="ru-RU" w:eastAsia="ru-RU" w:bidi="ru-RU"/>
      </w:rPr>
    </w:lvl>
    <w:lvl w:ilvl="3">
      <w:start w:val="2"/>
      <w:numFmt w:val="decimal"/>
      <w:lvlText w:val="%1.%2.%3.%4."/>
      <w:lvlJc w:val="left"/>
      <w:pPr>
        <w:ind w:left="1946" w:hanging="721"/>
      </w:pPr>
      <w:rPr>
        <w:rFonts w:ascii="Times New Roman" w:eastAsia="Times New Roman" w:hAnsi="Times New Roman" w:cs="Times New Roman" w:hint="default"/>
        <w:b/>
        <w:bCs/>
        <w:spacing w:val="-4"/>
        <w:w w:val="100"/>
        <w:sz w:val="22"/>
        <w:szCs w:val="22"/>
        <w:lang w:val="ru-RU" w:eastAsia="ru-RU" w:bidi="ru-RU"/>
      </w:rPr>
    </w:lvl>
    <w:lvl w:ilvl="4">
      <w:numFmt w:val="bullet"/>
      <w:lvlText w:val="•"/>
      <w:lvlJc w:val="left"/>
      <w:pPr>
        <w:ind w:left="5550" w:hanging="721"/>
      </w:pPr>
      <w:rPr>
        <w:rFonts w:hint="default"/>
        <w:lang w:val="ru-RU" w:eastAsia="ru-RU" w:bidi="ru-RU"/>
      </w:rPr>
    </w:lvl>
    <w:lvl w:ilvl="5">
      <w:numFmt w:val="bullet"/>
      <w:lvlText w:val="•"/>
      <w:lvlJc w:val="left"/>
      <w:pPr>
        <w:ind w:left="6453" w:hanging="721"/>
      </w:pPr>
      <w:rPr>
        <w:rFonts w:hint="default"/>
        <w:lang w:val="ru-RU" w:eastAsia="ru-RU" w:bidi="ru-RU"/>
      </w:rPr>
    </w:lvl>
    <w:lvl w:ilvl="6">
      <w:numFmt w:val="bullet"/>
      <w:lvlText w:val="•"/>
      <w:lvlJc w:val="left"/>
      <w:pPr>
        <w:ind w:left="7355" w:hanging="721"/>
      </w:pPr>
      <w:rPr>
        <w:rFonts w:hint="default"/>
        <w:lang w:val="ru-RU" w:eastAsia="ru-RU" w:bidi="ru-RU"/>
      </w:rPr>
    </w:lvl>
    <w:lvl w:ilvl="7">
      <w:numFmt w:val="bullet"/>
      <w:lvlText w:val="•"/>
      <w:lvlJc w:val="left"/>
      <w:pPr>
        <w:ind w:left="8258" w:hanging="721"/>
      </w:pPr>
      <w:rPr>
        <w:rFonts w:hint="default"/>
        <w:lang w:val="ru-RU" w:eastAsia="ru-RU" w:bidi="ru-RU"/>
      </w:rPr>
    </w:lvl>
    <w:lvl w:ilvl="8">
      <w:numFmt w:val="bullet"/>
      <w:lvlText w:val="•"/>
      <w:lvlJc w:val="left"/>
      <w:pPr>
        <w:ind w:left="9161" w:hanging="721"/>
      </w:pPr>
      <w:rPr>
        <w:rFonts w:hint="default"/>
        <w:lang w:val="ru-RU" w:eastAsia="ru-RU" w:bidi="ru-RU"/>
      </w:rPr>
    </w:lvl>
  </w:abstractNum>
  <w:abstractNum w:abstractNumId="78">
    <w:nsid w:val="687A66A3"/>
    <w:multiLevelType w:val="hybridMultilevel"/>
    <w:tmpl w:val="2194B3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92874B9"/>
    <w:multiLevelType w:val="hybridMultilevel"/>
    <w:tmpl w:val="78BA0DD8"/>
    <w:lvl w:ilvl="0" w:tplc="682A70A8">
      <w:start w:val="1"/>
      <w:numFmt w:val="decimal"/>
      <w:lvlText w:val="%1)"/>
      <w:lvlJc w:val="left"/>
      <w:pPr>
        <w:ind w:left="517" w:hanging="320"/>
      </w:pPr>
      <w:rPr>
        <w:rFonts w:ascii="Times New Roman" w:eastAsia="Times New Roman" w:hAnsi="Times New Roman" w:cs="Times New Roman" w:hint="default"/>
        <w:spacing w:val="-12"/>
        <w:w w:val="99"/>
        <w:sz w:val="24"/>
        <w:szCs w:val="24"/>
        <w:lang w:val="ru-RU" w:eastAsia="ru-RU" w:bidi="ru-RU"/>
      </w:rPr>
    </w:lvl>
    <w:lvl w:ilvl="1" w:tplc="3E887434">
      <w:numFmt w:val="bullet"/>
      <w:lvlText w:val="•"/>
      <w:lvlJc w:val="left"/>
      <w:pPr>
        <w:ind w:left="1564" w:hanging="320"/>
      </w:pPr>
      <w:rPr>
        <w:rFonts w:hint="default"/>
        <w:lang w:val="ru-RU" w:eastAsia="ru-RU" w:bidi="ru-RU"/>
      </w:rPr>
    </w:lvl>
    <w:lvl w:ilvl="2" w:tplc="55983680">
      <w:numFmt w:val="bullet"/>
      <w:lvlText w:val="•"/>
      <w:lvlJc w:val="left"/>
      <w:pPr>
        <w:ind w:left="2609" w:hanging="320"/>
      </w:pPr>
      <w:rPr>
        <w:rFonts w:hint="default"/>
        <w:lang w:val="ru-RU" w:eastAsia="ru-RU" w:bidi="ru-RU"/>
      </w:rPr>
    </w:lvl>
    <w:lvl w:ilvl="3" w:tplc="42D6708A">
      <w:numFmt w:val="bullet"/>
      <w:lvlText w:val="•"/>
      <w:lvlJc w:val="left"/>
      <w:pPr>
        <w:ind w:left="3653" w:hanging="320"/>
      </w:pPr>
      <w:rPr>
        <w:rFonts w:hint="default"/>
        <w:lang w:val="ru-RU" w:eastAsia="ru-RU" w:bidi="ru-RU"/>
      </w:rPr>
    </w:lvl>
    <w:lvl w:ilvl="4" w:tplc="D1E60A04">
      <w:numFmt w:val="bullet"/>
      <w:lvlText w:val="•"/>
      <w:lvlJc w:val="left"/>
      <w:pPr>
        <w:ind w:left="4698" w:hanging="320"/>
      </w:pPr>
      <w:rPr>
        <w:rFonts w:hint="default"/>
        <w:lang w:val="ru-RU" w:eastAsia="ru-RU" w:bidi="ru-RU"/>
      </w:rPr>
    </w:lvl>
    <w:lvl w:ilvl="5" w:tplc="BA90A02A">
      <w:numFmt w:val="bullet"/>
      <w:lvlText w:val="•"/>
      <w:lvlJc w:val="left"/>
      <w:pPr>
        <w:ind w:left="5743" w:hanging="320"/>
      </w:pPr>
      <w:rPr>
        <w:rFonts w:hint="default"/>
        <w:lang w:val="ru-RU" w:eastAsia="ru-RU" w:bidi="ru-RU"/>
      </w:rPr>
    </w:lvl>
    <w:lvl w:ilvl="6" w:tplc="175097FC">
      <w:numFmt w:val="bullet"/>
      <w:lvlText w:val="•"/>
      <w:lvlJc w:val="left"/>
      <w:pPr>
        <w:ind w:left="6787" w:hanging="320"/>
      </w:pPr>
      <w:rPr>
        <w:rFonts w:hint="default"/>
        <w:lang w:val="ru-RU" w:eastAsia="ru-RU" w:bidi="ru-RU"/>
      </w:rPr>
    </w:lvl>
    <w:lvl w:ilvl="7" w:tplc="1CBC9B10">
      <w:numFmt w:val="bullet"/>
      <w:lvlText w:val="•"/>
      <w:lvlJc w:val="left"/>
      <w:pPr>
        <w:ind w:left="7832" w:hanging="320"/>
      </w:pPr>
      <w:rPr>
        <w:rFonts w:hint="default"/>
        <w:lang w:val="ru-RU" w:eastAsia="ru-RU" w:bidi="ru-RU"/>
      </w:rPr>
    </w:lvl>
    <w:lvl w:ilvl="8" w:tplc="33581E8E">
      <w:numFmt w:val="bullet"/>
      <w:lvlText w:val="•"/>
      <w:lvlJc w:val="left"/>
      <w:pPr>
        <w:ind w:left="8877" w:hanging="320"/>
      </w:pPr>
      <w:rPr>
        <w:rFonts w:hint="default"/>
        <w:lang w:val="ru-RU" w:eastAsia="ru-RU" w:bidi="ru-RU"/>
      </w:rPr>
    </w:lvl>
  </w:abstractNum>
  <w:abstractNum w:abstractNumId="80">
    <w:nsid w:val="697E5245"/>
    <w:multiLevelType w:val="hybridMultilevel"/>
    <w:tmpl w:val="C2EC5B9A"/>
    <w:lvl w:ilvl="0" w:tplc="C078598E">
      <w:numFmt w:val="bullet"/>
      <w:lvlText w:val="-"/>
      <w:lvlJc w:val="left"/>
      <w:pPr>
        <w:ind w:left="151" w:hanging="383"/>
      </w:pPr>
      <w:rPr>
        <w:rFonts w:ascii="Times New Roman" w:eastAsia="Times New Roman" w:hAnsi="Times New Roman" w:cs="Times New Roman" w:hint="default"/>
        <w:w w:val="100"/>
        <w:sz w:val="28"/>
        <w:szCs w:val="28"/>
        <w:lang w:val="ru-RU" w:eastAsia="ru-RU" w:bidi="ru-RU"/>
      </w:rPr>
    </w:lvl>
    <w:lvl w:ilvl="1" w:tplc="36745200">
      <w:numFmt w:val="bullet"/>
      <w:lvlText w:val="•"/>
      <w:lvlJc w:val="left"/>
      <w:pPr>
        <w:ind w:left="985" w:hanging="383"/>
      </w:pPr>
      <w:rPr>
        <w:rFonts w:hint="default"/>
        <w:lang w:val="ru-RU" w:eastAsia="ru-RU" w:bidi="ru-RU"/>
      </w:rPr>
    </w:lvl>
    <w:lvl w:ilvl="2" w:tplc="28A0D436">
      <w:numFmt w:val="bullet"/>
      <w:lvlText w:val="•"/>
      <w:lvlJc w:val="left"/>
      <w:pPr>
        <w:ind w:left="1811" w:hanging="383"/>
      </w:pPr>
      <w:rPr>
        <w:rFonts w:hint="default"/>
        <w:lang w:val="ru-RU" w:eastAsia="ru-RU" w:bidi="ru-RU"/>
      </w:rPr>
    </w:lvl>
    <w:lvl w:ilvl="3" w:tplc="C472EA48">
      <w:numFmt w:val="bullet"/>
      <w:lvlText w:val="•"/>
      <w:lvlJc w:val="left"/>
      <w:pPr>
        <w:ind w:left="2636" w:hanging="383"/>
      </w:pPr>
      <w:rPr>
        <w:rFonts w:hint="default"/>
        <w:lang w:val="ru-RU" w:eastAsia="ru-RU" w:bidi="ru-RU"/>
      </w:rPr>
    </w:lvl>
    <w:lvl w:ilvl="4" w:tplc="4CA85474">
      <w:numFmt w:val="bullet"/>
      <w:lvlText w:val="•"/>
      <w:lvlJc w:val="left"/>
      <w:pPr>
        <w:ind w:left="3462" w:hanging="383"/>
      </w:pPr>
      <w:rPr>
        <w:rFonts w:hint="default"/>
        <w:lang w:val="ru-RU" w:eastAsia="ru-RU" w:bidi="ru-RU"/>
      </w:rPr>
    </w:lvl>
    <w:lvl w:ilvl="5" w:tplc="58E004D4">
      <w:numFmt w:val="bullet"/>
      <w:lvlText w:val="•"/>
      <w:lvlJc w:val="left"/>
      <w:pPr>
        <w:ind w:left="4288" w:hanging="383"/>
      </w:pPr>
      <w:rPr>
        <w:rFonts w:hint="default"/>
        <w:lang w:val="ru-RU" w:eastAsia="ru-RU" w:bidi="ru-RU"/>
      </w:rPr>
    </w:lvl>
    <w:lvl w:ilvl="6" w:tplc="93CA38FA">
      <w:numFmt w:val="bullet"/>
      <w:lvlText w:val="•"/>
      <w:lvlJc w:val="left"/>
      <w:pPr>
        <w:ind w:left="5113" w:hanging="383"/>
      </w:pPr>
      <w:rPr>
        <w:rFonts w:hint="default"/>
        <w:lang w:val="ru-RU" w:eastAsia="ru-RU" w:bidi="ru-RU"/>
      </w:rPr>
    </w:lvl>
    <w:lvl w:ilvl="7" w:tplc="28FCD9A8">
      <w:numFmt w:val="bullet"/>
      <w:lvlText w:val="•"/>
      <w:lvlJc w:val="left"/>
      <w:pPr>
        <w:ind w:left="5939" w:hanging="383"/>
      </w:pPr>
      <w:rPr>
        <w:rFonts w:hint="default"/>
        <w:lang w:val="ru-RU" w:eastAsia="ru-RU" w:bidi="ru-RU"/>
      </w:rPr>
    </w:lvl>
    <w:lvl w:ilvl="8" w:tplc="A67ED2A6">
      <w:numFmt w:val="bullet"/>
      <w:lvlText w:val="•"/>
      <w:lvlJc w:val="left"/>
      <w:pPr>
        <w:ind w:left="6764" w:hanging="383"/>
      </w:pPr>
      <w:rPr>
        <w:rFonts w:hint="default"/>
        <w:lang w:val="ru-RU" w:eastAsia="ru-RU" w:bidi="ru-RU"/>
      </w:rPr>
    </w:lvl>
  </w:abstractNum>
  <w:abstractNum w:abstractNumId="81">
    <w:nsid w:val="6A145B59"/>
    <w:multiLevelType w:val="multilevel"/>
    <w:tmpl w:val="4CD87024"/>
    <w:lvl w:ilvl="0">
      <w:start w:val="1"/>
      <w:numFmt w:val="decimal"/>
      <w:lvlText w:val="2.3.%1."/>
      <w:lvlJc w:val="left"/>
      <w:rPr>
        <w:rFonts w:ascii="Times New Roman" w:eastAsia="Times New Roman" w:hAnsi="Times New Roman" w:cs="Times New Roman"/>
        <w:b/>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72B67862"/>
    <w:multiLevelType w:val="hybridMultilevel"/>
    <w:tmpl w:val="1E0AE63C"/>
    <w:lvl w:ilvl="0" w:tplc="281C3ADA">
      <w:start w:val="3"/>
      <w:numFmt w:val="decimal"/>
      <w:lvlText w:val="%1"/>
      <w:lvlJc w:val="left"/>
      <w:pPr>
        <w:ind w:left="850" w:hanging="708"/>
      </w:pPr>
      <w:rPr>
        <w:rFonts w:ascii="Times New Roman" w:eastAsia="Times New Roman" w:hAnsi="Times New Roman" w:cs="Times New Roman" w:hint="default"/>
        <w:b/>
        <w:bCs/>
        <w:spacing w:val="-12"/>
        <w:w w:val="100"/>
        <w:sz w:val="24"/>
        <w:szCs w:val="24"/>
        <w:lang w:val="ru-RU" w:eastAsia="ru-RU" w:bidi="ru-RU"/>
      </w:rPr>
    </w:lvl>
    <w:lvl w:ilvl="1" w:tplc="48B6E4AA">
      <w:start w:val="1"/>
      <w:numFmt w:val="decimal"/>
      <w:lvlText w:val="%2"/>
      <w:lvlJc w:val="left"/>
      <w:pPr>
        <w:ind w:left="888" w:hanging="180"/>
      </w:pPr>
      <w:rPr>
        <w:rFonts w:ascii="Times New Roman" w:eastAsia="Times New Roman" w:hAnsi="Times New Roman" w:cs="Times New Roman" w:hint="default"/>
        <w:b/>
        <w:bCs/>
        <w:spacing w:val="-2"/>
        <w:w w:val="100"/>
        <w:sz w:val="24"/>
        <w:szCs w:val="24"/>
        <w:lang w:val="ru-RU" w:eastAsia="ru-RU" w:bidi="ru-RU"/>
      </w:rPr>
    </w:lvl>
    <w:lvl w:ilvl="2" w:tplc="CF22EF78">
      <w:numFmt w:val="bullet"/>
      <w:lvlText w:val="•"/>
      <w:lvlJc w:val="left"/>
      <w:pPr>
        <w:ind w:left="1963" w:hanging="180"/>
      </w:pPr>
      <w:rPr>
        <w:rFonts w:hint="default"/>
        <w:lang w:val="ru-RU" w:eastAsia="ru-RU" w:bidi="ru-RU"/>
      </w:rPr>
    </w:lvl>
    <w:lvl w:ilvl="3" w:tplc="551A167A">
      <w:numFmt w:val="bullet"/>
      <w:lvlText w:val="•"/>
      <w:lvlJc w:val="left"/>
      <w:pPr>
        <w:ind w:left="3041" w:hanging="180"/>
      </w:pPr>
      <w:rPr>
        <w:rFonts w:hint="default"/>
        <w:lang w:val="ru-RU" w:eastAsia="ru-RU" w:bidi="ru-RU"/>
      </w:rPr>
    </w:lvl>
    <w:lvl w:ilvl="4" w:tplc="B2FC07EA">
      <w:numFmt w:val="bullet"/>
      <w:lvlText w:val="•"/>
      <w:lvlJc w:val="left"/>
      <w:pPr>
        <w:ind w:left="4120" w:hanging="180"/>
      </w:pPr>
      <w:rPr>
        <w:rFonts w:hint="default"/>
        <w:lang w:val="ru-RU" w:eastAsia="ru-RU" w:bidi="ru-RU"/>
      </w:rPr>
    </w:lvl>
    <w:lvl w:ilvl="5" w:tplc="DC287DAE">
      <w:numFmt w:val="bullet"/>
      <w:lvlText w:val="•"/>
      <w:lvlJc w:val="left"/>
      <w:pPr>
        <w:ind w:left="5198" w:hanging="180"/>
      </w:pPr>
      <w:rPr>
        <w:rFonts w:hint="default"/>
        <w:lang w:val="ru-RU" w:eastAsia="ru-RU" w:bidi="ru-RU"/>
      </w:rPr>
    </w:lvl>
    <w:lvl w:ilvl="6" w:tplc="ECF89DCA">
      <w:numFmt w:val="bullet"/>
      <w:lvlText w:val="•"/>
      <w:lvlJc w:val="left"/>
      <w:pPr>
        <w:ind w:left="6277" w:hanging="180"/>
      </w:pPr>
      <w:rPr>
        <w:rFonts w:hint="default"/>
        <w:lang w:val="ru-RU" w:eastAsia="ru-RU" w:bidi="ru-RU"/>
      </w:rPr>
    </w:lvl>
    <w:lvl w:ilvl="7" w:tplc="F1C6DFC4">
      <w:numFmt w:val="bullet"/>
      <w:lvlText w:val="•"/>
      <w:lvlJc w:val="left"/>
      <w:pPr>
        <w:ind w:left="7355" w:hanging="180"/>
      </w:pPr>
      <w:rPr>
        <w:rFonts w:hint="default"/>
        <w:lang w:val="ru-RU" w:eastAsia="ru-RU" w:bidi="ru-RU"/>
      </w:rPr>
    </w:lvl>
    <w:lvl w:ilvl="8" w:tplc="EEDCFE74">
      <w:numFmt w:val="bullet"/>
      <w:lvlText w:val="•"/>
      <w:lvlJc w:val="left"/>
      <w:pPr>
        <w:ind w:left="8434" w:hanging="180"/>
      </w:pPr>
      <w:rPr>
        <w:rFonts w:hint="default"/>
        <w:lang w:val="ru-RU" w:eastAsia="ru-RU" w:bidi="ru-RU"/>
      </w:rPr>
    </w:lvl>
  </w:abstractNum>
  <w:abstractNum w:abstractNumId="84">
    <w:nsid w:val="72ED4AFB"/>
    <w:multiLevelType w:val="hybridMultilevel"/>
    <w:tmpl w:val="AB08F146"/>
    <w:lvl w:ilvl="0" w:tplc="904E7A20">
      <w:numFmt w:val="bullet"/>
      <w:lvlText w:val="–"/>
      <w:lvlJc w:val="left"/>
      <w:pPr>
        <w:ind w:left="517" w:hanging="708"/>
      </w:pPr>
      <w:rPr>
        <w:rFonts w:ascii="Times New Roman" w:eastAsia="Times New Roman" w:hAnsi="Times New Roman" w:cs="Times New Roman" w:hint="default"/>
        <w:spacing w:val="-8"/>
        <w:w w:val="100"/>
        <w:sz w:val="24"/>
        <w:szCs w:val="24"/>
        <w:lang w:val="ru-RU" w:eastAsia="ru-RU" w:bidi="ru-RU"/>
      </w:rPr>
    </w:lvl>
    <w:lvl w:ilvl="1" w:tplc="AFF4BAC2">
      <w:start w:val="1"/>
      <w:numFmt w:val="decimal"/>
      <w:lvlText w:val="%2."/>
      <w:lvlJc w:val="left"/>
      <w:pPr>
        <w:ind w:left="4578" w:hanging="428"/>
      </w:pPr>
      <w:rPr>
        <w:rFonts w:ascii="Times New Roman" w:eastAsia="Times New Roman" w:hAnsi="Times New Roman" w:cs="Times New Roman" w:hint="default"/>
        <w:b/>
        <w:bCs/>
        <w:spacing w:val="-3"/>
        <w:w w:val="100"/>
        <w:sz w:val="24"/>
        <w:szCs w:val="24"/>
        <w:lang w:val="ru-RU" w:eastAsia="ru-RU" w:bidi="ru-RU"/>
      </w:rPr>
    </w:lvl>
    <w:lvl w:ilvl="2" w:tplc="4854534A">
      <w:numFmt w:val="bullet"/>
      <w:lvlText w:val="•"/>
      <w:lvlJc w:val="left"/>
      <w:pPr>
        <w:ind w:left="5289" w:hanging="428"/>
      </w:pPr>
      <w:rPr>
        <w:rFonts w:hint="default"/>
        <w:lang w:val="ru-RU" w:eastAsia="ru-RU" w:bidi="ru-RU"/>
      </w:rPr>
    </w:lvl>
    <w:lvl w:ilvl="3" w:tplc="B358AC74">
      <w:numFmt w:val="bullet"/>
      <w:lvlText w:val="•"/>
      <w:lvlJc w:val="left"/>
      <w:pPr>
        <w:ind w:left="5999" w:hanging="428"/>
      </w:pPr>
      <w:rPr>
        <w:rFonts w:hint="default"/>
        <w:lang w:val="ru-RU" w:eastAsia="ru-RU" w:bidi="ru-RU"/>
      </w:rPr>
    </w:lvl>
    <w:lvl w:ilvl="4" w:tplc="735E3788">
      <w:numFmt w:val="bullet"/>
      <w:lvlText w:val="•"/>
      <w:lvlJc w:val="left"/>
      <w:pPr>
        <w:ind w:left="6708" w:hanging="428"/>
      </w:pPr>
      <w:rPr>
        <w:rFonts w:hint="default"/>
        <w:lang w:val="ru-RU" w:eastAsia="ru-RU" w:bidi="ru-RU"/>
      </w:rPr>
    </w:lvl>
    <w:lvl w:ilvl="5" w:tplc="C868F0C6">
      <w:numFmt w:val="bullet"/>
      <w:lvlText w:val="•"/>
      <w:lvlJc w:val="left"/>
      <w:pPr>
        <w:ind w:left="7418" w:hanging="428"/>
      </w:pPr>
      <w:rPr>
        <w:rFonts w:hint="default"/>
        <w:lang w:val="ru-RU" w:eastAsia="ru-RU" w:bidi="ru-RU"/>
      </w:rPr>
    </w:lvl>
    <w:lvl w:ilvl="6" w:tplc="87EA87CC">
      <w:numFmt w:val="bullet"/>
      <w:lvlText w:val="•"/>
      <w:lvlJc w:val="left"/>
      <w:pPr>
        <w:ind w:left="8128" w:hanging="428"/>
      </w:pPr>
      <w:rPr>
        <w:rFonts w:hint="default"/>
        <w:lang w:val="ru-RU" w:eastAsia="ru-RU" w:bidi="ru-RU"/>
      </w:rPr>
    </w:lvl>
    <w:lvl w:ilvl="7" w:tplc="1EF4EF6A">
      <w:numFmt w:val="bullet"/>
      <w:lvlText w:val="•"/>
      <w:lvlJc w:val="left"/>
      <w:pPr>
        <w:ind w:left="8837" w:hanging="428"/>
      </w:pPr>
      <w:rPr>
        <w:rFonts w:hint="default"/>
        <w:lang w:val="ru-RU" w:eastAsia="ru-RU" w:bidi="ru-RU"/>
      </w:rPr>
    </w:lvl>
    <w:lvl w:ilvl="8" w:tplc="48B23AB2">
      <w:numFmt w:val="bullet"/>
      <w:lvlText w:val="•"/>
      <w:lvlJc w:val="left"/>
      <w:pPr>
        <w:ind w:left="9547" w:hanging="428"/>
      </w:pPr>
      <w:rPr>
        <w:rFonts w:hint="default"/>
        <w:lang w:val="ru-RU" w:eastAsia="ru-RU" w:bidi="ru-RU"/>
      </w:rPr>
    </w:lvl>
  </w:abstractNum>
  <w:abstractNum w:abstractNumId="85">
    <w:nsid w:val="776C2D9A"/>
    <w:multiLevelType w:val="multilevel"/>
    <w:tmpl w:val="5DBEBA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78924DAB"/>
    <w:multiLevelType w:val="multilevel"/>
    <w:tmpl w:val="C9B0EC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7A531379"/>
    <w:multiLevelType w:val="multilevel"/>
    <w:tmpl w:val="F95E2A9A"/>
    <w:lvl w:ilvl="0">
      <w:start w:val="3"/>
      <w:numFmt w:val="decimal"/>
      <w:lvlText w:val="%1"/>
      <w:lvlJc w:val="left"/>
      <w:pPr>
        <w:ind w:left="1825" w:hanging="600"/>
      </w:pPr>
      <w:rPr>
        <w:rFonts w:hint="default"/>
        <w:lang w:val="ru-RU" w:eastAsia="ru-RU" w:bidi="ru-RU"/>
      </w:rPr>
    </w:lvl>
    <w:lvl w:ilvl="1">
      <w:start w:val="3"/>
      <w:numFmt w:val="decimal"/>
      <w:lvlText w:val="%1.%2"/>
      <w:lvlJc w:val="left"/>
      <w:pPr>
        <w:ind w:left="1825" w:hanging="600"/>
      </w:pPr>
      <w:rPr>
        <w:rFonts w:hint="default"/>
        <w:lang w:val="ru-RU" w:eastAsia="ru-RU" w:bidi="ru-RU"/>
      </w:rPr>
    </w:lvl>
    <w:lvl w:ilvl="2">
      <w:start w:val="1"/>
      <w:numFmt w:val="decimal"/>
      <w:lvlText w:val="%1.%2.%3."/>
      <w:lvlJc w:val="left"/>
      <w:pPr>
        <w:ind w:left="1825" w:hanging="600"/>
      </w:pPr>
      <w:rPr>
        <w:rFonts w:ascii="Times New Roman" w:eastAsia="Times New Roman" w:hAnsi="Times New Roman" w:cs="Times New Roman" w:hint="default"/>
        <w:b/>
        <w:bCs/>
        <w:spacing w:val="-3"/>
        <w:w w:val="100"/>
        <w:sz w:val="24"/>
        <w:szCs w:val="24"/>
        <w:lang w:val="ru-RU" w:eastAsia="ru-RU" w:bidi="ru-RU"/>
      </w:rPr>
    </w:lvl>
    <w:lvl w:ilvl="3">
      <w:numFmt w:val="bullet"/>
      <w:lvlText w:val="•"/>
      <w:lvlJc w:val="left"/>
      <w:pPr>
        <w:ind w:left="4563" w:hanging="600"/>
      </w:pPr>
      <w:rPr>
        <w:rFonts w:hint="default"/>
        <w:lang w:val="ru-RU" w:eastAsia="ru-RU" w:bidi="ru-RU"/>
      </w:rPr>
    </w:lvl>
    <w:lvl w:ilvl="4">
      <w:numFmt w:val="bullet"/>
      <w:lvlText w:val="•"/>
      <w:lvlJc w:val="left"/>
      <w:pPr>
        <w:ind w:left="5478" w:hanging="600"/>
      </w:pPr>
      <w:rPr>
        <w:rFonts w:hint="default"/>
        <w:lang w:val="ru-RU" w:eastAsia="ru-RU" w:bidi="ru-RU"/>
      </w:rPr>
    </w:lvl>
    <w:lvl w:ilvl="5">
      <w:numFmt w:val="bullet"/>
      <w:lvlText w:val="•"/>
      <w:lvlJc w:val="left"/>
      <w:pPr>
        <w:ind w:left="6393" w:hanging="600"/>
      </w:pPr>
      <w:rPr>
        <w:rFonts w:hint="default"/>
        <w:lang w:val="ru-RU" w:eastAsia="ru-RU" w:bidi="ru-RU"/>
      </w:rPr>
    </w:lvl>
    <w:lvl w:ilvl="6">
      <w:numFmt w:val="bullet"/>
      <w:lvlText w:val="•"/>
      <w:lvlJc w:val="left"/>
      <w:pPr>
        <w:ind w:left="7307" w:hanging="600"/>
      </w:pPr>
      <w:rPr>
        <w:rFonts w:hint="default"/>
        <w:lang w:val="ru-RU" w:eastAsia="ru-RU" w:bidi="ru-RU"/>
      </w:rPr>
    </w:lvl>
    <w:lvl w:ilvl="7">
      <w:numFmt w:val="bullet"/>
      <w:lvlText w:val="•"/>
      <w:lvlJc w:val="left"/>
      <w:pPr>
        <w:ind w:left="8222" w:hanging="600"/>
      </w:pPr>
      <w:rPr>
        <w:rFonts w:hint="default"/>
        <w:lang w:val="ru-RU" w:eastAsia="ru-RU" w:bidi="ru-RU"/>
      </w:rPr>
    </w:lvl>
    <w:lvl w:ilvl="8">
      <w:numFmt w:val="bullet"/>
      <w:lvlText w:val="•"/>
      <w:lvlJc w:val="left"/>
      <w:pPr>
        <w:ind w:left="9137" w:hanging="600"/>
      </w:pPr>
      <w:rPr>
        <w:rFonts w:hint="default"/>
        <w:lang w:val="ru-RU" w:eastAsia="ru-RU" w:bidi="ru-RU"/>
      </w:rPr>
    </w:lvl>
  </w:abstractNum>
  <w:abstractNum w:abstractNumId="88">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9">
    <w:nsid w:val="7C2725A1"/>
    <w:multiLevelType w:val="hybridMultilevel"/>
    <w:tmpl w:val="72989D2A"/>
    <w:lvl w:ilvl="0" w:tplc="C7CC5046">
      <w:start w:val="1"/>
      <w:numFmt w:val="decimal"/>
      <w:lvlText w:val="%1."/>
      <w:lvlJc w:val="left"/>
      <w:pPr>
        <w:ind w:left="517" w:hanging="305"/>
      </w:pPr>
      <w:rPr>
        <w:rFonts w:ascii="Times New Roman" w:eastAsia="Times New Roman" w:hAnsi="Times New Roman" w:cs="Times New Roman" w:hint="default"/>
        <w:b/>
        <w:bCs/>
        <w:spacing w:val="-30"/>
        <w:w w:val="100"/>
        <w:sz w:val="24"/>
        <w:szCs w:val="24"/>
        <w:lang w:val="ru-RU" w:eastAsia="ru-RU" w:bidi="ru-RU"/>
      </w:rPr>
    </w:lvl>
    <w:lvl w:ilvl="1" w:tplc="2458C174">
      <w:numFmt w:val="bullet"/>
      <w:lvlText w:val="•"/>
      <w:lvlJc w:val="left"/>
      <w:pPr>
        <w:ind w:left="1564" w:hanging="305"/>
      </w:pPr>
      <w:rPr>
        <w:rFonts w:hint="default"/>
        <w:lang w:val="ru-RU" w:eastAsia="ru-RU" w:bidi="ru-RU"/>
      </w:rPr>
    </w:lvl>
    <w:lvl w:ilvl="2" w:tplc="2640B08E">
      <w:numFmt w:val="bullet"/>
      <w:lvlText w:val="•"/>
      <w:lvlJc w:val="left"/>
      <w:pPr>
        <w:ind w:left="2609" w:hanging="305"/>
      </w:pPr>
      <w:rPr>
        <w:rFonts w:hint="default"/>
        <w:lang w:val="ru-RU" w:eastAsia="ru-RU" w:bidi="ru-RU"/>
      </w:rPr>
    </w:lvl>
    <w:lvl w:ilvl="3" w:tplc="D64A6D72">
      <w:numFmt w:val="bullet"/>
      <w:lvlText w:val="•"/>
      <w:lvlJc w:val="left"/>
      <w:pPr>
        <w:ind w:left="3653" w:hanging="305"/>
      </w:pPr>
      <w:rPr>
        <w:rFonts w:hint="default"/>
        <w:lang w:val="ru-RU" w:eastAsia="ru-RU" w:bidi="ru-RU"/>
      </w:rPr>
    </w:lvl>
    <w:lvl w:ilvl="4" w:tplc="0E74B412">
      <w:numFmt w:val="bullet"/>
      <w:lvlText w:val="•"/>
      <w:lvlJc w:val="left"/>
      <w:pPr>
        <w:ind w:left="4698" w:hanging="305"/>
      </w:pPr>
      <w:rPr>
        <w:rFonts w:hint="default"/>
        <w:lang w:val="ru-RU" w:eastAsia="ru-RU" w:bidi="ru-RU"/>
      </w:rPr>
    </w:lvl>
    <w:lvl w:ilvl="5" w:tplc="B358D37A">
      <w:numFmt w:val="bullet"/>
      <w:lvlText w:val="•"/>
      <w:lvlJc w:val="left"/>
      <w:pPr>
        <w:ind w:left="5743" w:hanging="305"/>
      </w:pPr>
      <w:rPr>
        <w:rFonts w:hint="default"/>
        <w:lang w:val="ru-RU" w:eastAsia="ru-RU" w:bidi="ru-RU"/>
      </w:rPr>
    </w:lvl>
    <w:lvl w:ilvl="6" w:tplc="7BB41436">
      <w:numFmt w:val="bullet"/>
      <w:lvlText w:val="•"/>
      <w:lvlJc w:val="left"/>
      <w:pPr>
        <w:ind w:left="6787" w:hanging="305"/>
      </w:pPr>
      <w:rPr>
        <w:rFonts w:hint="default"/>
        <w:lang w:val="ru-RU" w:eastAsia="ru-RU" w:bidi="ru-RU"/>
      </w:rPr>
    </w:lvl>
    <w:lvl w:ilvl="7" w:tplc="DF5C52E0">
      <w:numFmt w:val="bullet"/>
      <w:lvlText w:val="•"/>
      <w:lvlJc w:val="left"/>
      <w:pPr>
        <w:ind w:left="7832" w:hanging="305"/>
      </w:pPr>
      <w:rPr>
        <w:rFonts w:hint="default"/>
        <w:lang w:val="ru-RU" w:eastAsia="ru-RU" w:bidi="ru-RU"/>
      </w:rPr>
    </w:lvl>
    <w:lvl w:ilvl="8" w:tplc="E6EA57D4">
      <w:numFmt w:val="bullet"/>
      <w:lvlText w:val="•"/>
      <w:lvlJc w:val="left"/>
      <w:pPr>
        <w:ind w:left="8877" w:hanging="305"/>
      </w:pPr>
      <w:rPr>
        <w:rFonts w:hint="default"/>
        <w:lang w:val="ru-RU" w:eastAsia="ru-RU" w:bidi="ru-RU"/>
      </w:rPr>
    </w:lvl>
  </w:abstractNum>
  <w:abstractNum w:abstractNumId="90">
    <w:nsid w:val="7CF340CD"/>
    <w:multiLevelType w:val="hybridMultilevel"/>
    <w:tmpl w:val="5038E7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nsid w:val="7FCB5FC7"/>
    <w:multiLevelType w:val="hybridMultilevel"/>
    <w:tmpl w:val="40161D3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87"/>
  </w:num>
  <w:num w:numId="2">
    <w:abstractNumId w:val="32"/>
  </w:num>
  <w:num w:numId="3">
    <w:abstractNumId w:val="83"/>
  </w:num>
  <w:num w:numId="4">
    <w:abstractNumId w:val="11"/>
  </w:num>
  <w:num w:numId="5">
    <w:abstractNumId w:val="77"/>
  </w:num>
  <w:num w:numId="6">
    <w:abstractNumId w:val="56"/>
  </w:num>
  <w:num w:numId="7">
    <w:abstractNumId w:val="71"/>
  </w:num>
  <w:num w:numId="8">
    <w:abstractNumId w:val="19"/>
  </w:num>
  <w:num w:numId="9">
    <w:abstractNumId w:val="43"/>
  </w:num>
  <w:num w:numId="10">
    <w:abstractNumId w:val="14"/>
  </w:num>
  <w:num w:numId="11">
    <w:abstractNumId w:val="48"/>
  </w:num>
  <w:num w:numId="12">
    <w:abstractNumId w:val="57"/>
  </w:num>
  <w:num w:numId="13">
    <w:abstractNumId w:val="79"/>
  </w:num>
  <w:num w:numId="14">
    <w:abstractNumId w:val="64"/>
  </w:num>
  <w:num w:numId="15">
    <w:abstractNumId w:val="33"/>
  </w:num>
  <w:num w:numId="16">
    <w:abstractNumId w:val="89"/>
  </w:num>
  <w:num w:numId="17">
    <w:abstractNumId w:val="21"/>
  </w:num>
  <w:num w:numId="18">
    <w:abstractNumId w:val="20"/>
  </w:num>
  <w:num w:numId="19">
    <w:abstractNumId w:val="68"/>
  </w:num>
  <w:num w:numId="20">
    <w:abstractNumId w:val="80"/>
  </w:num>
  <w:num w:numId="21">
    <w:abstractNumId w:val="73"/>
  </w:num>
  <w:num w:numId="22">
    <w:abstractNumId w:val="36"/>
  </w:num>
  <w:num w:numId="23">
    <w:abstractNumId w:val="49"/>
  </w:num>
  <w:num w:numId="24">
    <w:abstractNumId w:val="84"/>
  </w:num>
  <w:num w:numId="25">
    <w:abstractNumId w:val="34"/>
  </w:num>
  <w:num w:numId="26">
    <w:abstractNumId w:val="53"/>
  </w:num>
  <w:num w:numId="27">
    <w:abstractNumId w:val="7"/>
  </w:num>
  <w:num w:numId="28">
    <w:abstractNumId w:val="18"/>
  </w:num>
  <w:num w:numId="29">
    <w:abstractNumId w:val="55"/>
  </w:num>
  <w:num w:numId="30">
    <w:abstractNumId w:val="60"/>
  </w:num>
  <w:num w:numId="31">
    <w:abstractNumId w:val="3"/>
  </w:num>
  <w:num w:numId="32">
    <w:abstractNumId w:val="2"/>
  </w:num>
  <w:num w:numId="33">
    <w:abstractNumId w:val="1"/>
  </w:num>
  <w:num w:numId="34">
    <w:abstractNumId w:val="54"/>
  </w:num>
  <w:num w:numId="35">
    <w:abstractNumId w:val="5"/>
  </w:num>
  <w:num w:numId="36">
    <w:abstractNumId w:val="23"/>
  </w:num>
  <w:num w:numId="37">
    <w:abstractNumId w:val="67"/>
  </w:num>
  <w:num w:numId="38">
    <w:abstractNumId w:val="38"/>
  </w:num>
  <w:num w:numId="39">
    <w:abstractNumId w:val="28"/>
  </w:num>
  <w:num w:numId="40">
    <w:abstractNumId w:val="16"/>
  </w:num>
  <w:num w:numId="41">
    <w:abstractNumId w:val="81"/>
  </w:num>
  <w:num w:numId="42">
    <w:abstractNumId w:val="13"/>
  </w:num>
  <w:num w:numId="43">
    <w:abstractNumId w:val="86"/>
  </w:num>
  <w:num w:numId="44">
    <w:abstractNumId w:val="51"/>
  </w:num>
  <w:num w:numId="45">
    <w:abstractNumId w:val="35"/>
  </w:num>
  <w:num w:numId="46">
    <w:abstractNumId w:val="37"/>
  </w:num>
  <w:num w:numId="47">
    <w:abstractNumId w:val="85"/>
  </w:num>
  <w:num w:numId="48">
    <w:abstractNumId w:val="63"/>
  </w:num>
  <w:num w:numId="49">
    <w:abstractNumId w:val="15"/>
  </w:num>
  <w:num w:numId="50">
    <w:abstractNumId w:val="10"/>
  </w:num>
  <w:num w:numId="51">
    <w:abstractNumId w:val="52"/>
  </w:num>
  <w:num w:numId="52">
    <w:abstractNumId w:val="65"/>
  </w:num>
  <w:num w:numId="53">
    <w:abstractNumId w:val="90"/>
  </w:num>
  <w:num w:numId="54">
    <w:abstractNumId w:val="40"/>
  </w:num>
  <w:num w:numId="55">
    <w:abstractNumId w:val="27"/>
  </w:num>
  <w:num w:numId="56">
    <w:abstractNumId w:val="61"/>
  </w:num>
  <w:num w:numId="57">
    <w:abstractNumId w:val="6"/>
  </w:num>
  <w:num w:numId="58">
    <w:abstractNumId w:val="8"/>
  </w:num>
  <w:num w:numId="5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0"/>
  </w:num>
  <w:num w:numId="6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1"/>
  </w:num>
  <w:num w:numId="63">
    <w:abstractNumId w:val="0"/>
  </w:num>
  <w:num w:numId="64">
    <w:abstractNumId w:val="88"/>
  </w:num>
  <w:num w:numId="65">
    <w:abstractNumId w:val="74"/>
  </w:num>
  <w:num w:numId="66">
    <w:abstractNumId w:val="30"/>
  </w:num>
  <w:num w:numId="67">
    <w:abstractNumId w:val="22"/>
  </w:num>
  <w:num w:numId="68">
    <w:abstractNumId w:val="12"/>
  </w:num>
  <w:num w:numId="69">
    <w:abstractNumId w:val="62"/>
  </w:num>
  <w:num w:numId="70">
    <w:abstractNumId w:val="45"/>
  </w:num>
  <w:num w:numId="71">
    <w:abstractNumId w:val="91"/>
  </w:num>
  <w:num w:numId="72">
    <w:abstractNumId w:val="29"/>
  </w:num>
  <w:num w:numId="73">
    <w:abstractNumId w:val="17"/>
  </w:num>
  <w:num w:numId="74">
    <w:abstractNumId w:val="78"/>
  </w:num>
  <w:num w:numId="75">
    <w:abstractNumId w:val="50"/>
  </w:num>
  <w:num w:numId="76">
    <w:abstractNumId w:val="72"/>
  </w:num>
  <w:num w:numId="77">
    <w:abstractNumId w:val="66"/>
  </w:num>
  <w:num w:numId="78">
    <w:abstractNumId w:val="44"/>
  </w:num>
  <w:num w:numId="79">
    <w:abstractNumId w:val="25"/>
  </w:num>
  <w:num w:numId="80">
    <w:abstractNumId w:val="47"/>
  </w:num>
  <w:num w:numId="81">
    <w:abstractNumId w:val="76"/>
  </w:num>
  <w:num w:numId="82">
    <w:abstractNumId w:val="39"/>
  </w:num>
  <w:num w:numId="83">
    <w:abstractNumId w:val="69"/>
  </w:num>
  <w:num w:numId="84">
    <w:abstractNumId w:val="82"/>
  </w:num>
  <w:num w:numId="85">
    <w:abstractNumId w:val="4"/>
  </w:num>
  <w:num w:numId="86">
    <w:abstractNumId w:val="57"/>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87">
    <w:abstractNumId w:val="24"/>
  </w:num>
  <w:num w:numId="88">
    <w:abstractNumId w:val="59"/>
    <w:lvlOverride w:ilvl="0">
      <w:startOverride w:val="2"/>
    </w:lvlOverride>
    <w:lvlOverride w:ilvl="1"/>
    <w:lvlOverride w:ilvl="2"/>
    <w:lvlOverride w:ilvl="3"/>
    <w:lvlOverride w:ilvl="4"/>
    <w:lvlOverride w:ilvl="5"/>
    <w:lvlOverride w:ilvl="6"/>
    <w:lvlOverride w:ilvl="7"/>
    <w:lvlOverride w:ilvl="8"/>
  </w:num>
  <w:num w:numId="89">
    <w:abstractNumId w:val="77"/>
    <w:lvlOverride w:ilvl="0">
      <w:startOverride w:val="2"/>
    </w:lvlOverride>
    <w:lvlOverride w:ilvl="1">
      <w:startOverride w:val="2"/>
    </w:lvlOverride>
    <w:lvlOverride w:ilvl="2">
      <w:startOverride w:val="2"/>
    </w:lvlOverride>
    <w:lvlOverride w:ilvl="3">
      <w:startOverride w:val="2"/>
    </w:lvlOverride>
    <w:lvlOverride w:ilvl="4"/>
    <w:lvlOverride w:ilvl="5"/>
    <w:lvlOverride w:ilvl="6"/>
    <w:lvlOverride w:ilvl="7"/>
    <w:lvlOverride w:ilvl="8"/>
  </w:num>
  <w:num w:numId="90">
    <w:abstractNumId w:val="4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1"/>
    <w:lvlOverride w:ilvl="0">
      <w:startOverride w:val="2"/>
    </w:lvlOverride>
    <w:lvlOverride w:ilvl="1">
      <w:startOverride w:val="2"/>
    </w:lvlOverride>
    <w:lvlOverride w:ilvl="2">
      <w:startOverride w:val="2"/>
    </w:lvlOverride>
    <w:lvlOverride w:ilvl="3">
      <w:startOverride w:val="5"/>
    </w:lvlOverride>
    <w:lvlOverride w:ilvl="4"/>
    <w:lvlOverride w:ilvl="5"/>
    <w:lvlOverride w:ilvl="6"/>
    <w:lvlOverride w:ilvl="7"/>
    <w:lvlOverride w:ilvl="8"/>
  </w:num>
  <w:num w:numId="92">
    <w:abstractNumId w:val="26"/>
    <w:lvlOverride w:ilvl="0">
      <w:startOverride w:val="1"/>
    </w:lvlOverride>
    <w:lvlOverride w:ilvl="1"/>
    <w:lvlOverride w:ilvl="2"/>
    <w:lvlOverride w:ilvl="3"/>
    <w:lvlOverride w:ilvl="4"/>
    <w:lvlOverride w:ilvl="5"/>
    <w:lvlOverride w:ilvl="6"/>
    <w:lvlOverride w:ilvl="7"/>
    <w:lvlOverride w:ilvl="8"/>
  </w:num>
  <w:num w:numId="93">
    <w:abstractNumId w:val="46"/>
  </w:num>
  <w:num w:numId="94">
    <w:abstractNumId w:val="42"/>
  </w:num>
  <w:num w:numId="95">
    <w:abstractNumId w:val="58"/>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AFD"/>
    <w:rsid w:val="00007333"/>
    <w:rsid w:val="00012D0F"/>
    <w:rsid w:val="000256AC"/>
    <w:rsid w:val="00034E08"/>
    <w:rsid w:val="00065FEC"/>
    <w:rsid w:val="00075214"/>
    <w:rsid w:val="000A11F0"/>
    <w:rsid w:val="000A6E8C"/>
    <w:rsid w:val="000F6F64"/>
    <w:rsid w:val="00106403"/>
    <w:rsid w:val="001135CF"/>
    <w:rsid w:val="00117F54"/>
    <w:rsid w:val="00120672"/>
    <w:rsid w:val="001465B8"/>
    <w:rsid w:val="001466A7"/>
    <w:rsid w:val="0017283E"/>
    <w:rsid w:val="001745B4"/>
    <w:rsid w:val="00177422"/>
    <w:rsid w:val="00187F98"/>
    <w:rsid w:val="001974AE"/>
    <w:rsid w:val="001D4408"/>
    <w:rsid w:val="001D6C15"/>
    <w:rsid w:val="001E6DD0"/>
    <w:rsid w:val="001F49FF"/>
    <w:rsid w:val="00204A08"/>
    <w:rsid w:val="00223D2B"/>
    <w:rsid w:val="00267DDE"/>
    <w:rsid w:val="00293D8C"/>
    <w:rsid w:val="00296BC8"/>
    <w:rsid w:val="002C50AF"/>
    <w:rsid w:val="002E6385"/>
    <w:rsid w:val="003422FA"/>
    <w:rsid w:val="00351238"/>
    <w:rsid w:val="00385762"/>
    <w:rsid w:val="0039652A"/>
    <w:rsid w:val="003A69F0"/>
    <w:rsid w:val="003C3BD8"/>
    <w:rsid w:val="003C418E"/>
    <w:rsid w:val="003D523A"/>
    <w:rsid w:val="003D7908"/>
    <w:rsid w:val="003E14DB"/>
    <w:rsid w:val="003F65B1"/>
    <w:rsid w:val="00412B87"/>
    <w:rsid w:val="00436633"/>
    <w:rsid w:val="00446F7E"/>
    <w:rsid w:val="0045308C"/>
    <w:rsid w:val="00487C93"/>
    <w:rsid w:val="004910DC"/>
    <w:rsid w:val="004A1AFD"/>
    <w:rsid w:val="004B5A89"/>
    <w:rsid w:val="004C6A0D"/>
    <w:rsid w:val="004C6EBC"/>
    <w:rsid w:val="00503B51"/>
    <w:rsid w:val="00544191"/>
    <w:rsid w:val="005840AF"/>
    <w:rsid w:val="005A0C4D"/>
    <w:rsid w:val="005B6265"/>
    <w:rsid w:val="005E1DD6"/>
    <w:rsid w:val="00603D1B"/>
    <w:rsid w:val="0062311B"/>
    <w:rsid w:val="00631F3F"/>
    <w:rsid w:val="00632A53"/>
    <w:rsid w:val="006564B8"/>
    <w:rsid w:val="006F4F6D"/>
    <w:rsid w:val="007142DE"/>
    <w:rsid w:val="00715D09"/>
    <w:rsid w:val="007311FC"/>
    <w:rsid w:val="007369D1"/>
    <w:rsid w:val="007830F8"/>
    <w:rsid w:val="007876FF"/>
    <w:rsid w:val="007B17F6"/>
    <w:rsid w:val="007C1809"/>
    <w:rsid w:val="007E2B1F"/>
    <w:rsid w:val="007F3B65"/>
    <w:rsid w:val="00811A6E"/>
    <w:rsid w:val="0082155D"/>
    <w:rsid w:val="00864FB6"/>
    <w:rsid w:val="00891A29"/>
    <w:rsid w:val="008955B3"/>
    <w:rsid w:val="00897DB0"/>
    <w:rsid w:val="008A7BFB"/>
    <w:rsid w:val="008F0808"/>
    <w:rsid w:val="008F5F76"/>
    <w:rsid w:val="00907DFE"/>
    <w:rsid w:val="009130A2"/>
    <w:rsid w:val="00915A87"/>
    <w:rsid w:val="009211E5"/>
    <w:rsid w:val="00952431"/>
    <w:rsid w:val="00962A5C"/>
    <w:rsid w:val="009A462C"/>
    <w:rsid w:val="009A7E0B"/>
    <w:rsid w:val="009C0F34"/>
    <w:rsid w:val="009C7C1C"/>
    <w:rsid w:val="00A0438C"/>
    <w:rsid w:val="00A123A1"/>
    <w:rsid w:val="00A21D8A"/>
    <w:rsid w:val="00A25BEC"/>
    <w:rsid w:val="00A27956"/>
    <w:rsid w:val="00A31669"/>
    <w:rsid w:val="00A32E24"/>
    <w:rsid w:val="00A404A2"/>
    <w:rsid w:val="00A619BC"/>
    <w:rsid w:val="00AF695F"/>
    <w:rsid w:val="00B2651C"/>
    <w:rsid w:val="00B323C1"/>
    <w:rsid w:val="00B40FC9"/>
    <w:rsid w:val="00B634E6"/>
    <w:rsid w:val="00B77B6C"/>
    <w:rsid w:val="00BB2ADA"/>
    <w:rsid w:val="00BB7CCC"/>
    <w:rsid w:val="00BB7E32"/>
    <w:rsid w:val="00BC618E"/>
    <w:rsid w:val="00BF0A1C"/>
    <w:rsid w:val="00C13948"/>
    <w:rsid w:val="00C208F8"/>
    <w:rsid w:val="00C21B33"/>
    <w:rsid w:val="00C54383"/>
    <w:rsid w:val="00C671F8"/>
    <w:rsid w:val="00C91E48"/>
    <w:rsid w:val="00CA110A"/>
    <w:rsid w:val="00CD6FEE"/>
    <w:rsid w:val="00CE1009"/>
    <w:rsid w:val="00D148B6"/>
    <w:rsid w:val="00D33A75"/>
    <w:rsid w:val="00D40C24"/>
    <w:rsid w:val="00D51168"/>
    <w:rsid w:val="00D54399"/>
    <w:rsid w:val="00D70B06"/>
    <w:rsid w:val="00DC050B"/>
    <w:rsid w:val="00DC1575"/>
    <w:rsid w:val="00DF319E"/>
    <w:rsid w:val="00DF4CE6"/>
    <w:rsid w:val="00E27828"/>
    <w:rsid w:val="00EF1CD6"/>
    <w:rsid w:val="00EF4952"/>
    <w:rsid w:val="00F00ACB"/>
    <w:rsid w:val="00F47735"/>
    <w:rsid w:val="00F61469"/>
    <w:rsid w:val="00F65D1B"/>
    <w:rsid w:val="00F750CC"/>
    <w:rsid w:val="00FD2E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36633"/>
    <w:rPr>
      <w:rFonts w:ascii="Times New Roman" w:eastAsia="Times New Roman" w:hAnsi="Times New Roman" w:cs="Times New Roman"/>
      <w:lang w:val="ru-RU" w:eastAsia="ru-RU" w:bidi="ru-RU"/>
    </w:rPr>
  </w:style>
  <w:style w:type="paragraph" w:styleId="1">
    <w:name w:val="heading 1"/>
    <w:basedOn w:val="a"/>
    <w:link w:val="10"/>
    <w:uiPriority w:val="1"/>
    <w:qFormat/>
    <w:rsid w:val="00436633"/>
    <w:pPr>
      <w:ind w:left="517"/>
      <w:jc w:val="both"/>
      <w:outlineLvl w:val="0"/>
    </w:pPr>
    <w:rPr>
      <w:b/>
      <w:bCs/>
      <w:sz w:val="24"/>
      <w:szCs w:val="24"/>
    </w:rPr>
  </w:style>
  <w:style w:type="paragraph" w:styleId="2">
    <w:name w:val="heading 2"/>
    <w:basedOn w:val="a"/>
    <w:link w:val="20"/>
    <w:uiPriority w:val="1"/>
    <w:qFormat/>
    <w:rsid w:val="00436633"/>
    <w:pPr>
      <w:spacing w:before="4" w:line="274" w:lineRule="exact"/>
      <w:ind w:left="1225"/>
      <w:jc w:val="both"/>
      <w:outlineLvl w:val="1"/>
    </w:pPr>
    <w:rPr>
      <w:b/>
      <w:bCs/>
      <w:i/>
      <w:sz w:val="24"/>
      <w:szCs w:val="24"/>
    </w:rPr>
  </w:style>
  <w:style w:type="paragraph" w:styleId="3">
    <w:name w:val="heading 3"/>
    <w:basedOn w:val="a"/>
    <w:next w:val="a"/>
    <w:link w:val="30"/>
    <w:uiPriority w:val="9"/>
    <w:unhideWhenUsed/>
    <w:qFormat/>
    <w:rsid w:val="003F65B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36633"/>
    <w:tblPr>
      <w:tblInd w:w="0" w:type="dxa"/>
      <w:tblCellMar>
        <w:top w:w="0" w:type="dxa"/>
        <w:left w:w="0" w:type="dxa"/>
        <w:bottom w:w="0" w:type="dxa"/>
        <w:right w:w="0" w:type="dxa"/>
      </w:tblCellMar>
    </w:tblPr>
  </w:style>
  <w:style w:type="paragraph" w:styleId="a3">
    <w:name w:val="Body Text"/>
    <w:basedOn w:val="a"/>
    <w:link w:val="a4"/>
    <w:uiPriority w:val="1"/>
    <w:qFormat/>
    <w:rsid w:val="00436633"/>
    <w:pPr>
      <w:ind w:left="517" w:firstLine="708"/>
      <w:jc w:val="both"/>
    </w:pPr>
    <w:rPr>
      <w:sz w:val="24"/>
      <w:szCs w:val="24"/>
    </w:rPr>
  </w:style>
  <w:style w:type="paragraph" w:styleId="a5">
    <w:name w:val="List Paragraph"/>
    <w:basedOn w:val="a"/>
    <w:link w:val="a6"/>
    <w:uiPriority w:val="34"/>
    <w:qFormat/>
    <w:rsid w:val="00436633"/>
    <w:pPr>
      <w:ind w:left="517" w:firstLine="708"/>
      <w:jc w:val="both"/>
    </w:pPr>
  </w:style>
  <w:style w:type="paragraph" w:customStyle="1" w:styleId="TableParagraph">
    <w:name w:val="Table Paragraph"/>
    <w:basedOn w:val="a"/>
    <w:uiPriority w:val="1"/>
    <w:qFormat/>
    <w:rsid w:val="00436633"/>
    <w:pPr>
      <w:ind w:left="107"/>
    </w:pPr>
  </w:style>
  <w:style w:type="character" w:customStyle="1" w:styleId="30">
    <w:name w:val="Заголовок 3 Знак"/>
    <w:basedOn w:val="a0"/>
    <w:link w:val="3"/>
    <w:uiPriority w:val="9"/>
    <w:rsid w:val="003F65B1"/>
    <w:rPr>
      <w:rFonts w:asciiTheme="majorHAnsi" w:eastAsiaTheme="majorEastAsia" w:hAnsiTheme="majorHAnsi" w:cstheme="majorBidi"/>
      <w:b/>
      <w:bCs/>
      <w:color w:val="4F81BD" w:themeColor="accent1"/>
      <w:lang w:val="ru-RU" w:eastAsia="ru-RU" w:bidi="ru-RU"/>
    </w:rPr>
  </w:style>
  <w:style w:type="character" w:customStyle="1" w:styleId="a7">
    <w:name w:val="Основной текст_"/>
    <w:basedOn w:val="a0"/>
    <w:link w:val="22"/>
    <w:rsid w:val="00C54383"/>
    <w:rPr>
      <w:rFonts w:ascii="Times New Roman" w:eastAsia="Times New Roman" w:hAnsi="Times New Roman" w:cs="Times New Roman"/>
      <w:shd w:val="clear" w:color="auto" w:fill="FFFFFF"/>
    </w:rPr>
  </w:style>
  <w:style w:type="character" w:customStyle="1" w:styleId="5">
    <w:name w:val="Основной текст (5)_"/>
    <w:basedOn w:val="a0"/>
    <w:link w:val="50"/>
    <w:rsid w:val="00C54383"/>
    <w:rPr>
      <w:rFonts w:ascii="Times New Roman" w:eastAsia="Times New Roman" w:hAnsi="Times New Roman" w:cs="Times New Roman"/>
      <w:i/>
      <w:iCs/>
      <w:shd w:val="clear" w:color="auto" w:fill="FFFFFF"/>
    </w:rPr>
  </w:style>
  <w:style w:type="character" w:customStyle="1" w:styleId="51">
    <w:name w:val="Основной текст (5) + Полужирный;Не курсив"/>
    <w:basedOn w:val="5"/>
    <w:rsid w:val="00C54383"/>
    <w:rPr>
      <w:rFonts w:ascii="Times New Roman" w:eastAsia="Times New Roman" w:hAnsi="Times New Roman" w:cs="Times New Roman"/>
      <w:b/>
      <w:bCs/>
      <w:i/>
      <w:iCs/>
      <w:color w:val="000000"/>
      <w:spacing w:val="0"/>
      <w:w w:val="100"/>
      <w:position w:val="0"/>
      <w:shd w:val="clear" w:color="auto" w:fill="FFFFFF"/>
      <w:lang w:val="ru-RU"/>
    </w:rPr>
  </w:style>
  <w:style w:type="paragraph" w:customStyle="1" w:styleId="22">
    <w:name w:val="Основной текст2"/>
    <w:basedOn w:val="a"/>
    <w:link w:val="a7"/>
    <w:rsid w:val="00C54383"/>
    <w:pPr>
      <w:shd w:val="clear" w:color="auto" w:fill="FFFFFF"/>
      <w:autoSpaceDE/>
      <w:autoSpaceDN/>
      <w:spacing w:before="240" w:line="274" w:lineRule="exact"/>
      <w:jc w:val="both"/>
    </w:pPr>
    <w:rPr>
      <w:lang w:val="en-US" w:eastAsia="en-US" w:bidi="ar-SA"/>
    </w:rPr>
  </w:style>
  <w:style w:type="paragraph" w:customStyle="1" w:styleId="50">
    <w:name w:val="Основной текст (5)"/>
    <w:basedOn w:val="a"/>
    <w:link w:val="5"/>
    <w:rsid w:val="00C54383"/>
    <w:pPr>
      <w:shd w:val="clear" w:color="auto" w:fill="FFFFFF"/>
      <w:autoSpaceDE/>
      <w:autoSpaceDN/>
      <w:spacing w:line="274" w:lineRule="exact"/>
      <w:jc w:val="both"/>
    </w:pPr>
    <w:rPr>
      <w:i/>
      <w:iCs/>
      <w:lang w:val="en-US" w:eastAsia="en-US" w:bidi="ar-SA"/>
    </w:rPr>
  </w:style>
  <w:style w:type="character" w:customStyle="1" w:styleId="52">
    <w:name w:val="Основной текст (5) + Полужирный"/>
    <w:aliases w:val="Не курсив"/>
    <w:basedOn w:val="5"/>
    <w:rsid w:val="007830F8"/>
    <w:rPr>
      <w:rFonts w:ascii="Times New Roman" w:eastAsia="Times New Roman" w:hAnsi="Times New Roman" w:cs="Times New Roman"/>
      <w:b/>
      <w:bCs/>
      <w:i/>
      <w:iCs/>
      <w:color w:val="000000"/>
      <w:spacing w:val="0"/>
      <w:w w:val="100"/>
      <w:position w:val="0"/>
      <w:shd w:val="clear" w:color="auto" w:fill="FFFFFF"/>
      <w:lang w:val="ru-RU"/>
    </w:rPr>
  </w:style>
  <w:style w:type="character" w:customStyle="1" w:styleId="115pt">
    <w:name w:val="Основной текст + 11;5 pt"/>
    <w:basedOn w:val="a0"/>
    <w:rsid w:val="004910DC"/>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6">
    <w:name w:val="Основной текст (6)"/>
    <w:basedOn w:val="a0"/>
    <w:rsid w:val="004910DC"/>
    <w:rPr>
      <w:rFonts w:ascii="Times New Roman" w:eastAsia="Times New Roman" w:hAnsi="Times New Roman" w:cs="Times New Roman"/>
      <w:b/>
      <w:bCs/>
      <w:i/>
      <w:iCs/>
      <w:smallCaps w:val="0"/>
      <w:strike w:val="0"/>
      <w:color w:val="000000"/>
      <w:spacing w:val="0"/>
      <w:w w:val="100"/>
      <w:position w:val="0"/>
      <w:sz w:val="22"/>
      <w:szCs w:val="22"/>
      <w:u w:val="none"/>
      <w:lang w:val="ru-RU"/>
    </w:rPr>
  </w:style>
  <w:style w:type="character" w:customStyle="1" w:styleId="4115pt">
    <w:name w:val="Основной текст (4) + 11;5 pt"/>
    <w:basedOn w:val="a0"/>
    <w:rsid w:val="000F6F6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2pt">
    <w:name w:val="Основной текст + 12 pt;Курсив"/>
    <w:basedOn w:val="a7"/>
    <w:rsid w:val="000F6F64"/>
    <w:rPr>
      <w:rFonts w:ascii="Times New Roman" w:eastAsia="Times New Roman" w:hAnsi="Times New Roman" w:cs="Times New Roman"/>
      <w:i/>
      <w:iCs/>
      <w:color w:val="000000"/>
      <w:spacing w:val="0"/>
      <w:w w:val="100"/>
      <w:position w:val="0"/>
      <w:sz w:val="24"/>
      <w:szCs w:val="24"/>
      <w:shd w:val="clear" w:color="auto" w:fill="FFFFFF"/>
      <w:lang w:val="ru-RU"/>
    </w:rPr>
  </w:style>
  <w:style w:type="character" w:customStyle="1" w:styleId="a8">
    <w:name w:val="Основной текст + Полужирный;Курсив"/>
    <w:basedOn w:val="a7"/>
    <w:rsid w:val="000F6F64"/>
    <w:rPr>
      <w:rFonts w:ascii="Times New Roman" w:eastAsia="Times New Roman" w:hAnsi="Times New Roman" w:cs="Times New Roman"/>
      <w:b/>
      <w:bCs/>
      <w:i/>
      <w:iCs/>
      <w:color w:val="000000"/>
      <w:spacing w:val="0"/>
      <w:w w:val="100"/>
      <w:position w:val="0"/>
      <w:shd w:val="clear" w:color="auto" w:fill="FFFFFF"/>
      <w:lang w:val="ru-RU"/>
    </w:rPr>
  </w:style>
  <w:style w:type="character" w:customStyle="1" w:styleId="6115pt">
    <w:name w:val="Основной текст (6) + 11;5 pt;Не курсив"/>
    <w:basedOn w:val="a0"/>
    <w:rsid w:val="000F6F64"/>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23">
    <w:name w:val="Заголовок №2_"/>
    <w:basedOn w:val="a0"/>
    <w:link w:val="24"/>
    <w:rsid w:val="000F6F64"/>
    <w:rPr>
      <w:rFonts w:ascii="Times New Roman" w:eastAsia="Times New Roman" w:hAnsi="Times New Roman" w:cs="Times New Roman"/>
      <w:b/>
      <w:bCs/>
      <w:shd w:val="clear" w:color="auto" w:fill="FFFFFF"/>
    </w:rPr>
  </w:style>
  <w:style w:type="character" w:customStyle="1" w:styleId="2115pt">
    <w:name w:val="Заголовок №2 + 11;5 pt"/>
    <w:basedOn w:val="23"/>
    <w:rsid w:val="000F6F64"/>
    <w:rPr>
      <w:rFonts w:ascii="Times New Roman" w:eastAsia="Times New Roman" w:hAnsi="Times New Roman" w:cs="Times New Roman"/>
      <w:b/>
      <w:bCs/>
      <w:color w:val="000000"/>
      <w:spacing w:val="0"/>
      <w:w w:val="100"/>
      <w:position w:val="0"/>
      <w:sz w:val="23"/>
      <w:szCs w:val="23"/>
      <w:shd w:val="clear" w:color="auto" w:fill="FFFFFF"/>
      <w:lang w:val="ru-RU"/>
    </w:rPr>
  </w:style>
  <w:style w:type="paragraph" w:customStyle="1" w:styleId="24">
    <w:name w:val="Заголовок №2"/>
    <w:basedOn w:val="a"/>
    <w:link w:val="23"/>
    <w:rsid w:val="000F6F64"/>
    <w:pPr>
      <w:shd w:val="clear" w:color="auto" w:fill="FFFFFF"/>
      <w:autoSpaceDE/>
      <w:autoSpaceDN/>
      <w:spacing w:before="240" w:line="274" w:lineRule="exact"/>
      <w:ind w:hanging="1480"/>
      <w:outlineLvl w:val="1"/>
    </w:pPr>
    <w:rPr>
      <w:b/>
      <w:bCs/>
      <w:lang w:val="en-US" w:eastAsia="en-US" w:bidi="ar-SA"/>
    </w:rPr>
  </w:style>
  <w:style w:type="paragraph" w:customStyle="1" w:styleId="Default">
    <w:name w:val="Default"/>
    <w:rsid w:val="00DC1575"/>
    <w:pPr>
      <w:widowControl/>
      <w:adjustRightInd w:val="0"/>
    </w:pPr>
    <w:rPr>
      <w:rFonts w:ascii="Times New Roman" w:eastAsia="Calibri" w:hAnsi="Times New Roman" w:cs="Times New Roman"/>
      <w:color w:val="000000"/>
      <w:sz w:val="24"/>
      <w:szCs w:val="24"/>
      <w:lang w:val="ru-RU"/>
    </w:rPr>
  </w:style>
  <w:style w:type="character" w:customStyle="1" w:styleId="64pt">
    <w:name w:val="Основной текст (6) + 4 pt;Не полужирный;Не курсив"/>
    <w:rsid w:val="00DC1575"/>
    <w:rPr>
      <w:rFonts w:ascii="Times New Roman" w:eastAsia="Times New Roman" w:hAnsi="Times New Roman" w:cs="Times New Roman"/>
      <w:b/>
      <w:bCs/>
      <w:i/>
      <w:iCs/>
      <w:smallCaps w:val="0"/>
      <w:strike w:val="0"/>
      <w:color w:val="000000"/>
      <w:spacing w:val="0"/>
      <w:w w:val="100"/>
      <w:position w:val="0"/>
      <w:sz w:val="8"/>
      <w:szCs w:val="8"/>
      <w:u w:val="none"/>
      <w:lang w:val="ru-RU"/>
    </w:rPr>
  </w:style>
  <w:style w:type="character" w:customStyle="1" w:styleId="4">
    <w:name w:val="Основной текст (4)"/>
    <w:rsid w:val="00DC1575"/>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paragraph" w:styleId="a9">
    <w:name w:val="Balloon Text"/>
    <w:basedOn w:val="a"/>
    <w:link w:val="aa"/>
    <w:uiPriority w:val="99"/>
    <w:semiHidden/>
    <w:unhideWhenUsed/>
    <w:rsid w:val="00DC1575"/>
    <w:rPr>
      <w:rFonts w:ascii="Tahoma" w:hAnsi="Tahoma" w:cs="Tahoma"/>
      <w:sz w:val="16"/>
      <w:szCs w:val="16"/>
    </w:rPr>
  </w:style>
  <w:style w:type="character" w:customStyle="1" w:styleId="aa">
    <w:name w:val="Текст выноски Знак"/>
    <w:basedOn w:val="a0"/>
    <w:link w:val="a9"/>
    <w:uiPriority w:val="99"/>
    <w:semiHidden/>
    <w:rsid w:val="00DC1575"/>
    <w:rPr>
      <w:rFonts w:ascii="Tahoma" w:eastAsia="Times New Roman" w:hAnsi="Tahoma" w:cs="Tahoma"/>
      <w:sz w:val="16"/>
      <w:szCs w:val="16"/>
      <w:lang w:val="ru-RU" w:eastAsia="ru-RU" w:bidi="ru-RU"/>
    </w:rPr>
  </w:style>
  <w:style w:type="character" w:customStyle="1" w:styleId="40">
    <w:name w:val="Основной текст (4) + Курсив"/>
    <w:basedOn w:val="a0"/>
    <w:rsid w:val="000A11F0"/>
    <w:rPr>
      <w:rFonts w:ascii="Times New Roman" w:eastAsia="Times New Roman" w:hAnsi="Times New Roman" w:cs="Times New Roman"/>
      <w:b/>
      <w:bCs/>
      <w:i/>
      <w:iCs/>
      <w:smallCaps w:val="0"/>
      <w:strike w:val="0"/>
      <w:color w:val="000000"/>
      <w:spacing w:val="0"/>
      <w:w w:val="100"/>
      <w:position w:val="0"/>
      <w:sz w:val="22"/>
      <w:szCs w:val="22"/>
      <w:u w:val="none"/>
      <w:lang w:val="ru-RU"/>
    </w:rPr>
  </w:style>
  <w:style w:type="character" w:customStyle="1" w:styleId="60">
    <w:name w:val="Основной текст (6) + Не курсив"/>
    <w:basedOn w:val="a0"/>
    <w:rsid w:val="000A11F0"/>
    <w:rPr>
      <w:rFonts w:ascii="Times New Roman" w:eastAsia="Times New Roman" w:hAnsi="Times New Roman" w:cs="Times New Roman"/>
      <w:b/>
      <w:bCs/>
      <w:i/>
      <w:iCs/>
      <w:smallCaps w:val="0"/>
      <w:strike w:val="0"/>
      <w:color w:val="000000"/>
      <w:spacing w:val="0"/>
      <w:w w:val="100"/>
      <w:position w:val="0"/>
      <w:sz w:val="22"/>
      <w:szCs w:val="22"/>
      <w:u w:val="none"/>
      <w:lang w:val="ru-RU"/>
    </w:rPr>
  </w:style>
  <w:style w:type="character" w:customStyle="1" w:styleId="Calibri5">
    <w:name w:val="Основной текст + Calibri5"/>
    <w:aliases w:val="11 pt6,Курсив1,Основной текст (8) + 12 pt,Не полужирный2"/>
    <w:basedOn w:val="a0"/>
    <w:rsid w:val="00065FEC"/>
    <w:rPr>
      <w:rFonts w:ascii="Calibri" w:hAnsi="Calibri" w:cs="Calibri" w:hint="default"/>
      <w:i/>
      <w:iCs/>
      <w:strike w:val="0"/>
      <w:dstrike w:val="0"/>
      <w:sz w:val="22"/>
      <w:szCs w:val="22"/>
      <w:u w:val="none"/>
      <w:effect w:val="none"/>
      <w:shd w:val="clear" w:color="auto" w:fill="FFFFFF"/>
    </w:rPr>
  </w:style>
  <w:style w:type="character" w:customStyle="1" w:styleId="ab">
    <w:name w:val="Основной текст + Полужирный"/>
    <w:basedOn w:val="a0"/>
    <w:rsid w:val="00065FEC"/>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611">
    <w:name w:val="Основной текст (6) + 11"/>
    <w:aliases w:val="5 pt4,Не курсив3,Основной текст + 11,5 pt,Основной текст (7) + 11,Основной текст (4) + 11"/>
    <w:basedOn w:val="a0"/>
    <w:rsid w:val="00065FEC"/>
    <w:rPr>
      <w:rFonts w:ascii="Times New Roman" w:hAnsi="Times New Roman" w:cs="Times New Roman"/>
      <w:b/>
      <w:bCs/>
      <w:i/>
      <w:iCs/>
      <w:color w:val="000000"/>
      <w:spacing w:val="0"/>
      <w:w w:val="100"/>
      <w:position w:val="0"/>
      <w:sz w:val="23"/>
      <w:szCs w:val="23"/>
      <w:u w:val="none"/>
      <w:lang w:val="ru-RU"/>
    </w:rPr>
  </w:style>
  <w:style w:type="character" w:customStyle="1" w:styleId="6111">
    <w:name w:val="Основной текст (6) + 111"/>
    <w:aliases w:val="5 pt3,Не полужирный,Не курсив2"/>
    <w:basedOn w:val="a0"/>
    <w:rsid w:val="00065FEC"/>
    <w:rPr>
      <w:rFonts w:ascii="Times New Roman" w:hAnsi="Times New Roman" w:cs="Times New Roman"/>
      <w:b/>
      <w:bCs/>
      <w:i/>
      <w:iCs/>
      <w:color w:val="000000"/>
      <w:spacing w:val="0"/>
      <w:w w:val="100"/>
      <w:position w:val="0"/>
      <w:sz w:val="23"/>
      <w:szCs w:val="23"/>
      <w:u w:val="none"/>
      <w:lang w:val="ru-RU"/>
    </w:rPr>
  </w:style>
  <w:style w:type="character" w:customStyle="1" w:styleId="612pt">
    <w:name w:val="Основной текст (6) + 12 pt"/>
    <w:aliases w:val="Не полужирный3"/>
    <w:basedOn w:val="a0"/>
    <w:rsid w:val="00065FEC"/>
    <w:rPr>
      <w:rFonts w:ascii="Times New Roman" w:hAnsi="Times New Roman" w:cs="Times New Roman"/>
      <w:b/>
      <w:bCs/>
      <w:i/>
      <w:iCs/>
      <w:color w:val="000000"/>
      <w:spacing w:val="0"/>
      <w:w w:val="100"/>
      <w:position w:val="0"/>
      <w:sz w:val="24"/>
      <w:szCs w:val="24"/>
      <w:u w:val="none"/>
    </w:rPr>
  </w:style>
  <w:style w:type="character" w:customStyle="1" w:styleId="811">
    <w:name w:val="Основной текст (8) + 11"/>
    <w:aliases w:val="5 pt2"/>
    <w:basedOn w:val="a0"/>
    <w:rsid w:val="00065FEC"/>
    <w:rPr>
      <w:rFonts w:ascii="Times New Roman" w:hAnsi="Times New Roman" w:cs="Times New Roman"/>
      <w:b/>
      <w:bCs/>
      <w:color w:val="000000"/>
      <w:spacing w:val="0"/>
      <w:w w:val="100"/>
      <w:position w:val="0"/>
      <w:sz w:val="23"/>
      <w:szCs w:val="23"/>
      <w:u w:val="none"/>
      <w:lang w:val="ru-RU"/>
    </w:rPr>
  </w:style>
  <w:style w:type="character" w:customStyle="1" w:styleId="8111">
    <w:name w:val="Основной текст (8) + 111"/>
    <w:aliases w:val="5 pt1,Не полужирный1"/>
    <w:basedOn w:val="a0"/>
    <w:rsid w:val="00065FEC"/>
    <w:rPr>
      <w:rFonts w:ascii="Times New Roman" w:hAnsi="Times New Roman" w:cs="Times New Roman"/>
      <w:b/>
      <w:bCs/>
      <w:color w:val="000000"/>
      <w:spacing w:val="0"/>
      <w:w w:val="100"/>
      <w:position w:val="0"/>
      <w:sz w:val="23"/>
      <w:szCs w:val="23"/>
      <w:u w:val="none"/>
      <w:lang w:val="ru-RU"/>
    </w:rPr>
  </w:style>
  <w:style w:type="character" w:customStyle="1" w:styleId="6115pt0">
    <w:name w:val="Основной текст (6) + 11;5 pt;Не полужирный;Не курсив"/>
    <w:basedOn w:val="a0"/>
    <w:rsid w:val="00065FEC"/>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612pt0">
    <w:name w:val="Основной текст (6) + 12 pt;Не полужирный"/>
    <w:basedOn w:val="a0"/>
    <w:rsid w:val="00065FEC"/>
    <w:rPr>
      <w:rFonts w:ascii="Times New Roman" w:eastAsia="Times New Roman" w:hAnsi="Times New Roman" w:cs="Times New Roman"/>
      <w:b/>
      <w:bCs/>
      <w:i/>
      <w:iCs/>
      <w:smallCaps w:val="0"/>
      <w:strike w:val="0"/>
      <w:color w:val="000000"/>
      <w:spacing w:val="0"/>
      <w:w w:val="100"/>
      <w:position w:val="0"/>
      <w:sz w:val="24"/>
      <w:szCs w:val="24"/>
      <w:u w:val="none"/>
    </w:rPr>
  </w:style>
  <w:style w:type="character" w:customStyle="1" w:styleId="812pt">
    <w:name w:val="Основной текст (8) + 12 pt;Не полужирный;Курсив"/>
    <w:basedOn w:val="a0"/>
    <w:rsid w:val="00065FEC"/>
    <w:rPr>
      <w:rFonts w:ascii="Times New Roman" w:eastAsia="Times New Roman" w:hAnsi="Times New Roman" w:cs="Times New Roman"/>
      <w:b/>
      <w:bCs/>
      <w:i/>
      <w:iCs/>
      <w:smallCaps w:val="0"/>
      <w:strike w:val="0"/>
      <w:color w:val="000000"/>
      <w:spacing w:val="0"/>
      <w:w w:val="100"/>
      <w:position w:val="0"/>
      <w:sz w:val="24"/>
      <w:szCs w:val="24"/>
      <w:u w:val="none"/>
      <w:lang w:val="ru-RU"/>
    </w:rPr>
  </w:style>
  <w:style w:type="character" w:customStyle="1" w:styleId="7">
    <w:name w:val="Основной текст (7)"/>
    <w:basedOn w:val="a0"/>
    <w:rsid w:val="00065FEC"/>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8115pt">
    <w:name w:val="Основной текст (8) + 11;5 pt"/>
    <w:basedOn w:val="a0"/>
    <w:rsid w:val="00065FEC"/>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8115pt0">
    <w:name w:val="Основной текст (8) + 11;5 pt;Не полужирный"/>
    <w:basedOn w:val="a0"/>
    <w:rsid w:val="00065FEC"/>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7115pt">
    <w:name w:val="Основной текст (7) + 11;5 pt;Не курсив"/>
    <w:rsid w:val="003A69F0"/>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8">
    <w:name w:val="Основной текст (8)"/>
    <w:basedOn w:val="a0"/>
    <w:rsid w:val="007C1809"/>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80">
    <w:name w:val="Основной текст (8) + Курсив"/>
    <w:basedOn w:val="a0"/>
    <w:rsid w:val="007C1809"/>
    <w:rPr>
      <w:rFonts w:ascii="Times New Roman" w:eastAsia="Times New Roman" w:hAnsi="Times New Roman" w:cs="Times New Roman"/>
      <w:b/>
      <w:bCs/>
      <w:i/>
      <w:iCs/>
      <w:smallCaps w:val="0"/>
      <w:strike w:val="0"/>
      <w:color w:val="000000"/>
      <w:spacing w:val="0"/>
      <w:w w:val="100"/>
      <w:position w:val="0"/>
      <w:sz w:val="22"/>
      <w:szCs w:val="22"/>
      <w:u w:val="none"/>
      <w:lang w:val="ru-RU"/>
    </w:rPr>
  </w:style>
  <w:style w:type="character" w:customStyle="1" w:styleId="ac">
    <w:name w:val="Колонтитул"/>
    <w:rsid w:val="006564B8"/>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ad">
    <w:name w:val="Подпись к таблице"/>
    <w:rsid w:val="006564B8"/>
    <w:rPr>
      <w:rFonts w:ascii="Times New Roman" w:eastAsia="Times New Roman" w:hAnsi="Times New Roman" w:cs="Times New Roman"/>
      <w:b/>
      <w:bCs/>
      <w:i w:val="0"/>
      <w:iCs w:val="0"/>
      <w:smallCaps w:val="0"/>
      <w:strike w:val="0"/>
      <w:color w:val="000000"/>
      <w:spacing w:val="0"/>
      <w:w w:val="100"/>
      <w:position w:val="0"/>
      <w:sz w:val="22"/>
      <w:szCs w:val="22"/>
      <w:u w:val="single"/>
      <w:lang w:val="ru-RU"/>
    </w:rPr>
  </w:style>
  <w:style w:type="character" w:customStyle="1" w:styleId="4105pt0ptExact">
    <w:name w:val="Основной текст (4) + 10;5 pt;Интервал 0 pt Exact"/>
    <w:rsid w:val="006564B8"/>
    <w:rPr>
      <w:rFonts w:ascii="Times New Roman" w:eastAsia="Times New Roman" w:hAnsi="Times New Roman" w:cs="Times New Roman"/>
      <w:b/>
      <w:bCs/>
      <w:i w:val="0"/>
      <w:iCs w:val="0"/>
      <w:smallCaps w:val="0"/>
      <w:strike w:val="0"/>
      <w:color w:val="000000"/>
      <w:spacing w:val="2"/>
      <w:w w:val="100"/>
      <w:position w:val="0"/>
      <w:sz w:val="21"/>
      <w:szCs w:val="21"/>
      <w:u w:val="none"/>
      <w:lang w:val="ru-RU"/>
    </w:rPr>
  </w:style>
  <w:style w:type="character" w:customStyle="1" w:styleId="41">
    <w:name w:val="Заголовок №4_"/>
    <w:link w:val="42"/>
    <w:rsid w:val="006564B8"/>
    <w:rPr>
      <w:rFonts w:ascii="Times New Roman" w:eastAsia="Times New Roman" w:hAnsi="Times New Roman" w:cs="Times New Roman"/>
      <w:b/>
      <w:bCs/>
      <w:shd w:val="clear" w:color="auto" w:fill="FFFFFF"/>
    </w:rPr>
  </w:style>
  <w:style w:type="paragraph" w:customStyle="1" w:styleId="42">
    <w:name w:val="Заголовок №4"/>
    <w:basedOn w:val="a"/>
    <w:link w:val="41"/>
    <w:rsid w:val="006564B8"/>
    <w:pPr>
      <w:shd w:val="clear" w:color="auto" w:fill="FFFFFF"/>
      <w:autoSpaceDE/>
      <w:autoSpaceDN/>
      <w:spacing w:before="420" w:line="274" w:lineRule="exact"/>
      <w:jc w:val="both"/>
      <w:outlineLvl w:val="3"/>
    </w:pPr>
    <w:rPr>
      <w:b/>
      <w:bCs/>
      <w:lang w:val="en-US" w:eastAsia="en-US" w:bidi="ar-SA"/>
    </w:rPr>
  </w:style>
  <w:style w:type="table" w:styleId="ae">
    <w:name w:val="Table Grid"/>
    <w:basedOn w:val="a1"/>
    <w:uiPriority w:val="59"/>
    <w:rsid w:val="006564B8"/>
    <w:pPr>
      <w:autoSpaceDE/>
      <w:autoSpaceDN/>
    </w:pPr>
    <w:rPr>
      <w:rFonts w:ascii="Courier New" w:eastAsia="Courier New" w:hAnsi="Courier New" w:cs="Courier New"/>
      <w:sz w:val="24"/>
      <w:szCs w:val="24"/>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link w:val="af0"/>
    <w:uiPriority w:val="1"/>
    <w:qFormat/>
    <w:rsid w:val="006564B8"/>
    <w:pPr>
      <w:autoSpaceDE/>
      <w:autoSpaceDN/>
    </w:pPr>
    <w:rPr>
      <w:rFonts w:ascii="Courier New" w:eastAsia="Courier New" w:hAnsi="Courier New" w:cs="Courier New"/>
      <w:color w:val="000000"/>
      <w:sz w:val="24"/>
      <w:szCs w:val="24"/>
      <w:lang w:val="ru-RU" w:eastAsia="ru-RU"/>
    </w:rPr>
  </w:style>
  <w:style w:type="character" w:customStyle="1" w:styleId="a6">
    <w:name w:val="Абзац списка Знак"/>
    <w:link w:val="a5"/>
    <w:uiPriority w:val="34"/>
    <w:locked/>
    <w:rsid w:val="00D70B06"/>
    <w:rPr>
      <w:rFonts w:ascii="Times New Roman" w:eastAsia="Times New Roman" w:hAnsi="Times New Roman" w:cs="Times New Roman"/>
      <w:lang w:val="ru-RU" w:eastAsia="ru-RU" w:bidi="ru-RU"/>
    </w:rPr>
  </w:style>
  <w:style w:type="character" w:customStyle="1" w:styleId="4115pt0">
    <w:name w:val="Основной текст (4) + 11;5 pt;Не полужирный"/>
    <w:basedOn w:val="a0"/>
    <w:rsid w:val="00D70B06"/>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paragraph" w:styleId="af1">
    <w:name w:val="footer"/>
    <w:basedOn w:val="a"/>
    <w:link w:val="af2"/>
    <w:uiPriority w:val="99"/>
    <w:unhideWhenUsed/>
    <w:rsid w:val="00296BC8"/>
    <w:pPr>
      <w:widowControl/>
      <w:tabs>
        <w:tab w:val="center" w:pos="4677"/>
        <w:tab w:val="right" w:pos="9355"/>
      </w:tabs>
      <w:suppressAutoHyphens/>
      <w:autoSpaceDE/>
      <w:autoSpaceDN/>
    </w:pPr>
    <w:rPr>
      <w:sz w:val="24"/>
      <w:szCs w:val="24"/>
      <w:lang w:eastAsia="ar-SA" w:bidi="ar-SA"/>
    </w:rPr>
  </w:style>
  <w:style w:type="character" w:customStyle="1" w:styleId="af2">
    <w:name w:val="Нижний колонтитул Знак"/>
    <w:basedOn w:val="a0"/>
    <w:link w:val="af1"/>
    <w:uiPriority w:val="99"/>
    <w:rsid w:val="00296BC8"/>
    <w:rPr>
      <w:rFonts w:ascii="Times New Roman" w:eastAsia="Times New Roman" w:hAnsi="Times New Roman" w:cs="Times New Roman"/>
      <w:sz w:val="24"/>
      <w:szCs w:val="24"/>
      <w:lang w:val="ru-RU" w:eastAsia="ar-SA"/>
    </w:rPr>
  </w:style>
  <w:style w:type="paragraph" w:customStyle="1" w:styleId="af3">
    <w:name w:val="Основной"/>
    <w:basedOn w:val="a"/>
    <w:link w:val="af4"/>
    <w:rsid w:val="002E6385"/>
    <w:pPr>
      <w:widowControl/>
      <w:adjustRightInd w:val="0"/>
      <w:spacing w:line="214" w:lineRule="atLeast"/>
      <w:ind w:firstLine="283"/>
      <w:jc w:val="both"/>
      <w:textAlignment w:val="center"/>
    </w:pPr>
    <w:rPr>
      <w:rFonts w:ascii="NewtonCSanPin" w:hAnsi="NewtonCSanPin"/>
      <w:color w:val="000000"/>
      <w:sz w:val="21"/>
      <w:szCs w:val="21"/>
      <w:lang w:bidi="ar-SA"/>
    </w:rPr>
  </w:style>
  <w:style w:type="character" w:customStyle="1" w:styleId="af4">
    <w:name w:val="Основной Знак"/>
    <w:link w:val="af3"/>
    <w:rsid w:val="002E6385"/>
    <w:rPr>
      <w:rFonts w:ascii="NewtonCSanPin" w:eastAsia="Times New Roman" w:hAnsi="NewtonCSanPin" w:cs="Times New Roman"/>
      <w:color w:val="000000"/>
      <w:sz w:val="21"/>
      <w:szCs w:val="21"/>
      <w:lang w:val="ru-RU" w:eastAsia="ru-RU"/>
    </w:rPr>
  </w:style>
  <w:style w:type="character" w:customStyle="1" w:styleId="FontStyle33">
    <w:name w:val="Font Style33"/>
    <w:rsid w:val="00891A29"/>
    <w:rPr>
      <w:rFonts w:ascii="Times New Roman" w:hAnsi="Times New Roman"/>
      <w:color w:val="000000"/>
      <w:sz w:val="16"/>
    </w:rPr>
  </w:style>
  <w:style w:type="character" w:customStyle="1" w:styleId="af0">
    <w:name w:val="Без интервала Знак"/>
    <w:basedOn w:val="a0"/>
    <w:link w:val="af"/>
    <w:uiPriority w:val="1"/>
    <w:rsid w:val="00891A29"/>
    <w:rPr>
      <w:rFonts w:ascii="Courier New" w:eastAsia="Courier New" w:hAnsi="Courier New" w:cs="Courier New"/>
      <w:color w:val="000000"/>
      <w:sz w:val="24"/>
      <w:szCs w:val="24"/>
      <w:lang w:val="ru-RU" w:eastAsia="ru-RU"/>
    </w:rPr>
  </w:style>
  <w:style w:type="paragraph" w:styleId="af5">
    <w:name w:val="Normal (Web)"/>
    <w:basedOn w:val="a"/>
    <w:rsid w:val="00891A29"/>
    <w:pPr>
      <w:widowControl/>
      <w:autoSpaceDE/>
      <w:autoSpaceDN/>
      <w:spacing w:before="40" w:after="40"/>
    </w:pPr>
    <w:rPr>
      <w:sz w:val="20"/>
      <w:szCs w:val="20"/>
      <w:lang w:bidi="ar-SA"/>
    </w:rPr>
  </w:style>
  <w:style w:type="character" w:customStyle="1" w:styleId="0pt">
    <w:name w:val="Основной текст + Интервал 0 pt"/>
    <w:basedOn w:val="a7"/>
    <w:rsid w:val="00891A29"/>
    <w:rPr>
      <w:rFonts w:ascii="Microsoft Sans Serif" w:eastAsia="Microsoft Sans Serif" w:hAnsi="Microsoft Sans Serif" w:cs="Microsoft Sans Serif"/>
      <w:color w:val="000000"/>
      <w:spacing w:val="0"/>
      <w:w w:val="100"/>
      <w:position w:val="0"/>
      <w:sz w:val="16"/>
      <w:szCs w:val="16"/>
      <w:shd w:val="clear" w:color="auto" w:fill="FFFFFF"/>
      <w:lang w:val="ru-RU"/>
    </w:rPr>
  </w:style>
  <w:style w:type="paragraph" w:customStyle="1" w:styleId="210">
    <w:name w:val="Заголовок 21"/>
    <w:basedOn w:val="a"/>
    <w:uiPriority w:val="1"/>
    <w:qFormat/>
    <w:rsid w:val="00385762"/>
    <w:pPr>
      <w:spacing w:before="1"/>
      <w:ind w:left="2353" w:right="1067"/>
      <w:jc w:val="center"/>
      <w:outlineLvl w:val="2"/>
    </w:pPr>
    <w:rPr>
      <w:b/>
      <w:bCs/>
      <w:sz w:val="27"/>
      <w:szCs w:val="27"/>
    </w:rPr>
  </w:style>
  <w:style w:type="paragraph" w:styleId="af6">
    <w:name w:val="annotation text"/>
    <w:basedOn w:val="a"/>
    <w:link w:val="af7"/>
    <w:uiPriority w:val="99"/>
    <w:semiHidden/>
    <w:rsid w:val="00385762"/>
    <w:pPr>
      <w:widowControl/>
      <w:autoSpaceDE/>
      <w:autoSpaceDN/>
    </w:pPr>
    <w:rPr>
      <w:sz w:val="20"/>
      <w:szCs w:val="20"/>
      <w:lang w:bidi="ar-SA"/>
    </w:rPr>
  </w:style>
  <w:style w:type="character" w:customStyle="1" w:styleId="af7">
    <w:name w:val="Текст примечания Знак"/>
    <w:basedOn w:val="a0"/>
    <w:link w:val="af6"/>
    <w:uiPriority w:val="99"/>
    <w:semiHidden/>
    <w:rsid w:val="00385762"/>
    <w:rPr>
      <w:rFonts w:ascii="Times New Roman" w:eastAsia="Times New Roman" w:hAnsi="Times New Roman" w:cs="Times New Roman"/>
      <w:sz w:val="20"/>
      <w:szCs w:val="20"/>
      <w:lang w:eastAsia="ru-RU"/>
    </w:rPr>
  </w:style>
  <w:style w:type="paragraph" w:customStyle="1" w:styleId="21">
    <w:name w:val="Средняя сетка 21"/>
    <w:basedOn w:val="a"/>
    <w:uiPriority w:val="1"/>
    <w:qFormat/>
    <w:rsid w:val="00385762"/>
    <w:pPr>
      <w:widowControl/>
      <w:numPr>
        <w:numId w:val="63"/>
      </w:numPr>
      <w:autoSpaceDE/>
      <w:autoSpaceDN/>
      <w:spacing w:line="360" w:lineRule="auto"/>
      <w:contextualSpacing/>
      <w:jc w:val="both"/>
      <w:outlineLvl w:val="1"/>
    </w:pPr>
    <w:rPr>
      <w:sz w:val="28"/>
      <w:szCs w:val="24"/>
      <w:lang w:bidi="ar-SA"/>
    </w:rPr>
  </w:style>
  <w:style w:type="paragraph" w:styleId="af8">
    <w:name w:val="Subtitle"/>
    <w:basedOn w:val="a"/>
    <w:next w:val="a"/>
    <w:link w:val="af9"/>
    <w:qFormat/>
    <w:rsid w:val="00385762"/>
    <w:pPr>
      <w:widowControl/>
      <w:autoSpaceDE/>
      <w:autoSpaceDN/>
      <w:spacing w:line="360" w:lineRule="auto"/>
      <w:outlineLvl w:val="1"/>
    </w:pPr>
    <w:rPr>
      <w:rFonts w:eastAsia="MS Gothic"/>
      <w:b/>
      <w:sz w:val="28"/>
      <w:szCs w:val="24"/>
      <w:lang w:bidi="ar-SA"/>
    </w:rPr>
  </w:style>
  <w:style w:type="character" w:customStyle="1" w:styleId="af9">
    <w:name w:val="Подзаголовок Знак"/>
    <w:basedOn w:val="a0"/>
    <w:link w:val="af8"/>
    <w:rsid w:val="00385762"/>
    <w:rPr>
      <w:rFonts w:ascii="Times New Roman" w:eastAsia="MS Gothic" w:hAnsi="Times New Roman" w:cs="Times New Roman"/>
      <w:b/>
      <w:sz w:val="28"/>
      <w:szCs w:val="24"/>
      <w:lang w:val="ru-RU" w:eastAsia="ru-RU"/>
    </w:rPr>
  </w:style>
  <w:style w:type="table" w:customStyle="1" w:styleId="TableNormal1">
    <w:name w:val="Table Normal1"/>
    <w:uiPriority w:val="2"/>
    <w:semiHidden/>
    <w:unhideWhenUsed/>
    <w:qFormat/>
    <w:rsid w:val="00385762"/>
    <w:rPr>
      <w:rFonts w:ascii="Calibri" w:eastAsia="Calibri" w:hAnsi="Calibri" w:cs="Times New Roman"/>
    </w:rPr>
    <w:tblPr>
      <w:tblInd w:w="0" w:type="dxa"/>
      <w:tblCellMar>
        <w:top w:w="0" w:type="dxa"/>
        <w:left w:w="0" w:type="dxa"/>
        <w:bottom w:w="0" w:type="dxa"/>
        <w:right w:w="0" w:type="dxa"/>
      </w:tblCellMar>
    </w:tblPr>
  </w:style>
  <w:style w:type="paragraph" w:styleId="afa">
    <w:name w:val="header"/>
    <w:basedOn w:val="a"/>
    <w:link w:val="afb"/>
    <w:uiPriority w:val="99"/>
    <w:unhideWhenUsed/>
    <w:rsid w:val="007369D1"/>
    <w:pPr>
      <w:tabs>
        <w:tab w:val="center" w:pos="4677"/>
        <w:tab w:val="right" w:pos="9355"/>
      </w:tabs>
    </w:pPr>
  </w:style>
  <w:style w:type="character" w:customStyle="1" w:styleId="afb">
    <w:name w:val="Верхний колонтитул Знак"/>
    <w:basedOn w:val="a0"/>
    <w:link w:val="afa"/>
    <w:uiPriority w:val="99"/>
    <w:rsid w:val="007369D1"/>
    <w:rPr>
      <w:rFonts w:ascii="Times New Roman" w:eastAsia="Times New Roman" w:hAnsi="Times New Roman" w:cs="Times New Roman"/>
      <w:lang w:val="ru-RU" w:eastAsia="ru-RU" w:bidi="ru-RU"/>
    </w:rPr>
  </w:style>
  <w:style w:type="paragraph" w:customStyle="1" w:styleId="16">
    <w:name w:val="Основной текст16"/>
    <w:basedOn w:val="a"/>
    <w:rsid w:val="001F49FF"/>
    <w:pPr>
      <w:widowControl/>
      <w:shd w:val="clear" w:color="auto" w:fill="FFFFFF"/>
      <w:autoSpaceDE/>
      <w:autoSpaceDN/>
      <w:spacing w:line="322" w:lineRule="exact"/>
      <w:ind w:hanging="1320"/>
    </w:pPr>
    <w:rPr>
      <w:color w:val="000000"/>
      <w:spacing w:val="1"/>
      <w:sz w:val="24"/>
      <w:szCs w:val="24"/>
      <w:lang w:bidi="ar-SA"/>
    </w:rPr>
  </w:style>
  <w:style w:type="character" w:customStyle="1" w:styleId="11">
    <w:name w:val="Заголовок №1_"/>
    <w:link w:val="12"/>
    <w:locked/>
    <w:rsid w:val="001F49FF"/>
    <w:rPr>
      <w:spacing w:val="1"/>
      <w:sz w:val="24"/>
      <w:szCs w:val="24"/>
      <w:shd w:val="clear" w:color="auto" w:fill="FFFFFF"/>
    </w:rPr>
  </w:style>
  <w:style w:type="paragraph" w:customStyle="1" w:styleId="12">
    <w:name w:val="Заголовок №1"/>
    <w:basedOn w:val="a"/>
    <w:link w:val="11"/>
    <w:rsid w:val="001F49FF"/>
    <w:pPr>
      <w:widowControl/>
      <w:shd w:val="clear" w:color="auto" w:fill="FFFFFF"/>
      <w:autoSpaceDE/>
      <w:autoSpaceDN/>
      <w:spacing w:before="60" w:line="370" w:lineRule="exact"/>
      <w:ind w:hanging="280"/>
      <w:jc w:val="both"/>
      <w:outlineLvl w:val="0"/>
    </w:pPr>
    <w:rPr>
      <w:rFonts w:asciiTheme="minorHAnsi" w:eastAsiaTheme="minorHAnsi" w:hAnsiTheme="minorHAnsi" w:cstheme="minorBidi"/>
      <w:spacing w:val="1"/>
      <w:sz w:val="24"/>
      <w:szCs w:val="24"/>
      <w:lang w:val="en-US" w:eastAsia="en-US" w:bidi="ar-SA"/>
    </w:rPr>
  </w:style>
  <w:style w:type="character" w:customStyle="1" w:styleId="13">
    <w:name w:val="Основной текст Знак1"/>
    <w:basedOn w:val="a0"/>
    <w:link w:val="211"/>
    <w:uiPriority w:val="99"/>
    <w:locked/>
    <w:rsid w:val="00A404A2"/>
    <w:rPr>
      <w:rFonts w:ascii="Microsoft Sans Serif" w:hAnsi="Microsoft Sans Serif" w:cs="Microsoft Sans Serif"/>
      <w:sz w:val="17"/>
      <w:szCs w:val="17"/>
      <w:shd w:val="clear" w:color="auto" w:fill="FFFFFF"/>
    </w:rPr>
  </w:style>
  <w:style w:type="paragraph" w:customStyle="1" w:styleId="211">
    <w:name w:val="Основной текст (2)1"/>
    <w:basedOn w:val="a"/>
    <w:link w:val="13"/>
    <w:uiPriority w:val="99"/>
    <w:rsid w:val="00A404A2"/>
    <w:pPr>
      <w:shd w:val="clear" w:color="auto" w:fill="FFFFFF"/>
      <w:autoSpaceDE/>
      <w:autoSpaceDN/>
      <w:spacing w:before="60" w:after="60" w:line="240" w:lineRule="atLeast"/>
      <w:jc w:val="center"/>
    </w:pPr>
    <w:rPr>
      <w:rFonts w:ascii="Microsoft Sans Serif" w:eastAsiaTheme="minorHAnsi" w:hAnsi="Microsoft Sans Serif" w:cs="Microsoft Sans Serif"/>
      <w:sz w:val="17"/>
      <w:szCs w:val="17"/>
      <w:lang w:val="en-US" w:eastAsia="en-US" w:bidi="ar-SA"/>
    </w:rPr>
  </w:style>
  <w:style w:type="character" w:customStyle="1" w:styleId="s4">
    <w:name w:val="s4"/>
    <w:basedOn w:val="a0"/>
    <w:rsid w:val="00897DB0"/>
  </w:style>
  <w:style w:type="character" w:customStyle="1" w:styleId="31">
    <w:name w:val="Основной текст (3)_"/>
    <w:basedOn w:val="a0"/>
    <w:link w:val="32"/>
    <w:rsid w:val="009211E5"/>
    <w:rPr>
      <w:b/>
      <w:bCs/>
      <w:shd w:val="clear" w:color="auto" w:fill="FFFFFF"/>
    </w:rPr>
  </w:style>
  <w:style w:type="paragraph" w:customStyle="1" w:styleId="32">
    <w:name w:val="Основной текст (3)"/>
    <w:basedOn w:val="a"/>
    <w:link w:val="31"/>
    <w:rsid w:val="009211E5"/>
    <w:pPr>
      <w:shd w:val="clear" w:color="auto" w:fill="FFFFFF"/>
      <w:autoSpaceDE/>
      <w:autoSpaceDN/>
      <w:spacing w:before="60" w:after="60" w:line="542" w:lineRule="exact"/>
      <w:ind w:hanging="6300"/>
    </w:pPr>
    <w:rPr>
      <w:rFonts w:asciiTheme="minorHAnsi" w:eastAsiaTheme="minorHAnsi" w:hAnsiTheme="minorHAnsi" w:cstheme="minorBidi"/>
      <w:b/>
      <w:bCs/>
      <w:lang w:val="en-US" w:eastAsia="en-US" w:bidi="ar-SA"/>
    </w:rPr>
  </w:style>
  <w:style w:type="character" w:customStyle="1" w:styleId="10">
    <w:name w:val="Заголовок 1 Знак"/>
    <w:basedOn w:val="a0"/>
    <w:link w:val="1"/>
    <w:uiPriority w:val="1"/>
    <w:rsid w:val="00C21B33"/>
    <w:rPr>
      <w:rFonts w:ascii="Times New Roman" w:eastAsia="Times New Roman" w:hAnsi="Times New Roman" w:cs="Times New Roman"/>
      <w:b/>
      <w:bCs/>
      <w:sz w:val="24"/>
      <w:szCs w:val="24"/>
      <w:lang w:val="ru-RU" w:eastAsia="ru-RU" w:bidi="ru-RU"/>
    </w:rPr>
  </w:style>
  <w:style w:type="character" w:customStyle="1" w:styleId="20">
    <w:name w:val="Заголовок 2 Знак"/>
    <w:basedOn w:val="a0"/>
    <w:link w:val="2"/>
    <w:uiPriority w:val="1"/>
    <w:rsid w:val="00C21B33"/>
    <w:rPr>
      <w:rFonts w:ascii="Times New Roman" w:eastAsia="Times New Roman" w:hAnsi="Times New Roman" w:cs="Times New Roman"/>
      <w:b/>
      <w:bCs/>
      <w:i/>
      <w:sz w:val="24"/>
      <w:szCs w:val="24"/>
      <w:lang w:val="ru-RU" w:eastAsia="ru-RU" w:bidi="ru-RU"/>
    </w:rPr>
  </w:style>
  <w:style w:type="character" w:customStyle="1" w:styleId="a4">
    <w:name w:val="Основной текст Знак"/>
    <w:basedOn w:val="a0"/>
    <w:link w:val="a3"/>
    <w:uiPriority w:val="1"/>
    <w:rsid w:val="00C21B33"/>
    <w:rPr>
      <w:rFonts w:ascii="Times New Roman" w:eastAsia="Times New Roman" w:hAnsi="Times New Roman" w:cs="Times New Roman"/>
      <w:sz w:val="24"/>
      <w:szCs w:val="24"/>
      <w:lang w:val="ru-RU" w:eastAsia="ru-RU" w:bidi="ru-RU"/>
    </w:rPr>
  </w:style>
  <w:style w:type="character" w:customStyle="1" w:styleId="12pt0">
    <w:name w:val="Основной текст + 12 pt"/>
    <w:aliases w:val="Курсив"/>
    <w:basedOn w:val="a7"/>
    <w:rsid w:val="00C21B33"/>
    <w:rPr>
      <w:rFonts w:ascii="Times New Roman" w:eastAsia="Times New Roman" w:hAnsi="Times New Roman" w:cs="Times New Roman"/>
      <w:b/>
      <w:bCs/>
      <w:i/>
      <w:iCs/>
      <w:color w:val="000000"/>
      <w:spacing w:val="0"/>
      <w:w w:val="100"/>
      <w:position w:val="0"/>
      <w:shd w:val="clear" w:color="auto" w:fill="FFFFFF"/>
      <w:lang w:val="ru-RU"/>
    </w:rPr>
  </w:style>
  <w:style w:type="character" w:customStyle="1" w:styleId="25">
    <w:name w:val="Основной текст (2)_"/>
    <w:basedOn w:val="a0"/>
    <w:rsid w:val="003D7908"/>
    <w:rPr>
      <w:rFonts w:ascii="Times New Roman" w:eastAsia="Times New Roman" w:hAnsi="Times New Roman" w:cs="Times New Roman"/>
      <w:b w:val="0"/>
      <w:bCs w:val="0"/>
      <w:i w:val="0"/>
      <w:iCs w:val="0"/>
      <w:smallCaps w:val="0"/>
      <w:strike w:val="0"/>
      <w:u w:val="none"/>
    </w:rPr>
  </w:style>
  <w:style w:type="character" w:customStyle="1" w:styleId="26">
    <w:name w:val="Основной текст (2)"/>
    <w:basedOn w:val="25"/>
    <w:rsid w:val="003D79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7">
    <w:name w:val="Основной текст (2) + Курсив"/>
    <w:basedOn w:val="25"/>
    <w:rsid w:val="003D7908"/>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85pt">
    <w:name w:val="Основной текст (2) + 8;5 pt;Полужирный;Курсив"/>
    <w:basedOn w:val="25"/>
    <w:rsid w:val="003D7908"/>
    <w:rPr>
      <w:rFonts w:ascii="Times New Roman" w:eastAsia="Times New Roman" w:hAnsi="Times New Roman" w:cs="Times New Roman"/>
      <w:b/>
      <w:bCs/>
      <w:i/>
      <w:iCs/>
      <w:smallCaps w:val="0"/>
      <w:strike w:val="0"/>
      <w:color w:val="000000"/>
      <w:spacing w:val="0"/>
      <w:w w:val="100"/>
      <w:position w:val="0"/>
      <w:sz w:val="17"/>
      <w:szCs w:val="17"/>
      <w:u w:val="none"/>
      <w:lang w:val="ru-RU" w:eastAsia="ru-RU" w:bidi="ru-RU"/>
    </w:rPr>
  </w:style>
  <w:style w:type="character" w:customStyle="1" w:styleId="2Exact">
    <w:name w:val="Основной текст (2) Exact"/>
    <w:basedOn w:val="a0"/>
    <w:rsid w:val="003D7908"/>
    <w:rPr>
      <w:rFonts w:ascii="Times New Roman" w:eastAsia="Times New Roman" w:hAnsi="Times New Roman" w:cs="Times New Roman"/>
      <w:b w:val="0"/>
      <w:bCs w:val="0"/>
      <w:i w:val="0"/>
      <w:iCs w:val="0"/>
      <w:smallCaps w:val="0"/>
      <w:strike w:val="0"/>
      <w:u w:val="none"/>
    </w:rPr>
  </w:style>
  <w:style w:type="character" w:customStyle="1" w:styleId="28">
    <w:name w:val="Основной текст (2) + Полужирный"/>
    <w:basedOn w:val="25"/>
    <w:rsid w:val="003D79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3">
    <w:name w:val="Основной текст (3) + Не полужирный"/>
    <w:basedOn w:val="31"/>
    <w:rsid w:val="003D79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36633"/>
    <w:rPr>
      <w:rFonts w:ascii="Times New Roman" w:eastAsia="Times New Roman" w:hAnsi="Times New Roman" w:cs="Times New Roman"/>
      <w:lang w:val="ru-RU" w:eastAsia="ru-RU" w:bidi="ru-RU"/>
    </w:rPr>
  </w:style>
  <w:style w:type="paragraph" w:styleId="1">
    <w:name w:val="heading 1"/>
    <w:basedOn w:val="a"/>
    <w:link w:val="10"/>
    <w:uiPriority w:val="1"/>
    <w:qFormat/>
    <w:rsid w:val="00436633"/>
    <w:pPr>
      <w:ind w:left="517"/>
      <w:jc w:val="both"/>
      <w:outlineLvl w:val="0"/>
    </w:pPr>
    <w:rPr>
      <w:b/>
      <w:bCs/>
      <w:sz w:val="24"/>
      <w:szCs w:val="24"/>
    </w:rPr>
  </w:style>
  <w:style w:type="paragraph" w:styleId="2">
    <w:name w:val="heading 2"/>
    <w:basedOn w:val="a"/>
    <w:link w:val="20"/>
    <w:uiPriority w:val="1"/>
    <w:qFormat/>
    <w:rsid w:val="00436633"/>
    <w:pPr>
      <w:spacing w:before="4" w:line="274" w:lineRule="exact"/>
      <w:ind w:left="1225"/>
      <w:jc w:val="both"/>
      <w:outlineLvl w:val="1"/>
    </w:pPr>
    <w:rPr>
      <w:b/>
      <w:bCs/>
      <w:i/>
      <w:sz w:val="24"/>
      <w:szCs w:val="24"/>
    </w:rPr>
  </w:style>
  <w:style w:type="paragraph" w:styleId="3">
    <w:name w:val="heading 3"/>
    <w:basedOn w:val="a"/>
    <w:next w:val="a"/>
    <w:link w:val="30"/>
    <w:uiPriority w:val="9"/>
    <w:unhideWhenUsed/>
    <w:qFormat/>
    <w:rsid w:val="003F65B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36633"/>
    <w:tblPr>
      <w:tblInd w:w="0" w:type="dxa"/>
      <w:tblCellMar>
        <w:top w:w="0" w:type="dxa"/>
        <w:left w:w="0" w:type="dxa"/>
        <w:bottom w:w="0" w:type="dxa"/>
        <w:right w:w="0" w:type="dxa"/>
      </w:tblCellMar>
    </w:tblPr>
  </w:style>
  <w:style w:type="paragraph" w:styleId="a3">
    <w:name w:val="Body Text"/>
    <w:basedOn w:val="a"/>
    <w:link w:val="a4"/>
    <w:uiPriority w:val="1"/>
    <w:qFormat/>
    <w:rsid w:val="00436633"/>
    <w:pPr>
      <w:ind w:left="517" w:firstLine="708"/>
      <w:jc w:val="both"/>
    </w:pPr>
    <w:rPr>
      <w:sz w:val="24"/>
      <w:szCs w:val="24"/>
    </w:rPr>
  </w:style>
  <w:style w:type="paragraph" w:styleId="a5">
    <w:name w:val="List Paragraph"/>
    <w:basedOn w:val="a"/>
    <w:link w:val="a6"/>
    <w:uiPriority w:val="34"/>
    <w:qFormat/>
    <w:rsid w:val="00436633"/>
    <w:pPr>
      <w:ind w:left="517" w:firstLine="708"/>
      <w:jc w:val="both"/>
    </w:pPr>
  </w:style>
  <w:style w:type="paragraph" w:customStyle="1" w:styleId="TableParagraph">
    <w:name w:val="Table Paragraph"/>
    <w:basedOn w:val="a"/>
    <w:uiPriority w:val="1"/>
    <w:qFormat/>
    <w:rsid w:val="00436633"/>
    <w:pPr>
      <w:ind w:left="107"/>
    </w:pPr>
  </w:style>
  <w:style w:type="character" w:customStyle="1" w:styleId="30">
    <w:name w:val="Заголовок 3 Знак"/>
    <w:basedOn w:val="a0"/>
    <w:link w:val="3"/>
    <w:uiPriority w:val="9"/>
    <w:rsid w:val="003F65B1"/>
    <w:rPr>
      <w:rFonts w:asciiTheme="majorHAnsi" w:eastAsiaTheme="majorEastAsia" w:hAnsiTheme="majorHAnsi" w:cstheme="majorBidi"/>
      <w:b/>
      <w:bCs/>
      <w:color w:val="4F81BD" w:themeColor="accent1"/>
      <w:lang w:val="ru-RU" w:eastAsia="ru-RU" w:bidi="ru-RU"/>
    </w:rPr>
  </w:style>
  <w:style w:type="character" w:customStyle="1" w:styleId="a7">
    <w:name w:val="Основной текст_"/>
    <w:basedOn w:val="a0"/>
    <w:link w:val="22"/>
    <w:rsid w:val="00C54383"/>
    <w:rPr>
      <w:rFonts w:ascii="Times New Roman" w:eastAsia="Times New Roman" w:hAnsi="Times New Roman" w:cs="Times New Roman"/>
      <w:shd w:val="clear" w:color="auto" w:fill="FFFFFF"/>
    </w:rPr>
  </w:style>
  <w:style w:type="character" w:customStyle="1" w:styleId="5">
    <w:name w:val="Основной текст (5)_"/>
    <w:basedOn w:val="a0"/>
    <w:link w:val="50"/>
    <w:rsid w:val="00C54383"/>
    <w:rPr>
      <w:rFonts w:ascii="Times New Roman" w:eastAsia="Times New Roman" w:hAnsi="Times New Roman" w:cs="Times New Roman"/>
      <w:i/>
      <w:iCs/>
      <w:shd w:val="clear" w:color="auto" w:fill="FFFFFF"/>
    </w:rPr>
  </w:style>
  <w:style w:type="character" w:customStyle="1" w:styleId="51">
    <w:name w:val="Основной текст (5) + Полужирный;Не курсив"/>
    <w:basedOn w:val="5"/>
    <w:rsid w:val="00C54383"/>
    <w:rPr>
      <w:rFonts w:ascii="Times New Roman" w:eastAsia="Times New Roman" w:hAnsi="Times New Roman" w:cs="Times New Roman"/>
      <w:b/>
      <w:bCs/>
      <w:i/>
      <w:iCs/>
      <w:color w:val="000000"/>
      <w:spacing w:val="0"/>
      <w:w w:val="100"/>
      <w:position w:val="0"/>
      <w:shd w:val="clear" w:color="auto" w:fill="FFFFFF"/>
      <w:lang w:val="ru-RU"/>
    </w:rPr>
  </w:style>
  <w:style w:type="paragraph" w:customStyle="1" w:styleId="22">
    <w:name w:val="Основной текст2"/>
    <w:basedOn w:val="a"/>
    <w:link w:val="a7"/>
    <w:rsid w:val="00C54383"/>
    <w:pPr>
      <w:shd w:val="clear" w:color="auto" w:fill="FFFFFF"/>
      <w:autoSpaceDE/>
      <w:autoSpaceDN/>
      <w:spacing w:before="240" w:line="274" w:lineRule="exact"/>
      <w:jc w:val="both"/>
    </w:pPr>
    <w:rPr>
      <w:lang w:val="en-US" w:eastAsia="en-US" w:bidi="ar-SA"/>
    </w:rPr>
  </w:style>
  <w:style w:type="paragraph" w:customStyle="1" w:styleId="50">
    <w:name w:val="Основной текст (5)"/>
    <w:basedOn w:val="a"/>
    <w:link w:val="5"/>
    <w:rsid w:val="00C54383"/>
    <w:pPr>
      <w:shd w:val="clear" w:color="auto" w:fill="FFFFFF"/>
      <w:autoSpaceDE/>
      <w:autoSpaceDN/>
      <w:spacing w:line="274" w:lineRule="exact"/>
      <w:jc w:val="both"/>
    </w:pPr>
    <w:rPr>
      <w:i/>
      <w:iCs/>
      <w:lang w:val="en-US" w:eastAsia="en-US" w:bidi="ar-SA"/>
    </w:rPr>
  </w:style>
  <w:style w:type="character" w:customStyle="1" w:styleId="52">
    <w:name w:val="Основной текст (5) + Полужирный"/>
    <w:aliases w:val="Не курсив"/>
    <w:basedOn w:val="5"/>
    <w:rsid w:val="007830F8"/>
    <w:rPr>
      <w:rFonts w:ascii="Times New Roman" w:eastAsia="Times New Roman" w:hAnsi="Times New Roman" w:cs="Times New Roman"/>
      <w:b/>
      <w:bCs/>
      <w:i/>
      <w:iCs/>
      <w:color w:val="000000"/>
      <w:spacing w:val="0"/>
      <w:w w:val="100"/>
      <w:position w:val="0"/>
      <w:shd w:val="clear" w:color="auto" w:fill="FFFFFF"/>
      <w:lang w:val="ru-RU"/>
    </w:rPr>
  </w:style>
  <w:style w:type="character" w:customStyle="1" w:styleId="115pt">
    <w:name w:val="Основной текст + 11;5 pt"/>
    <w:basedOn w:val="a0"/>
    <w:rsid w:val="004910DC"/>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6">
    <w:name w:val="Основной текст (6)"/>
    <w:basedOn w:val="a0"/>
    <w:rsid w:val="004910DC"/>
    <w:rPr>
      <w:rFonts w:ascii="Times New Roman" w:eastAsia="Times New Roman" w:hAnsi="Times New Roman" w:cs="Times New Roman"/>
      <w:b/>
      <w:bCs/>
      <w:i/>
      <w:iCs/>
      <w:smallCaps w:val="0"/>
      <w:strike w:val="0"/>
      <w:color w:val="000000"/>
      <w:spacing w:val="0"/>
      <w:w w:val="100"/>
      <w:position w:val="0"/>
      <w:sz w:val="22"/>
      <w:szCs w:val="22"/>
      <w:u w:val="none"/>
      <w:lang w:val="ru-RU"/>
    </w:rPr>
  </w:style>
  <w:style w:type="character" w:customStyle="1" w:styleId="4115pt">
    <w:name w:val="Основной текст (4) + 11;5 pt"/>
    <w:basedOn w:val="a0"/>
    <w:rsid w:val="000F6F6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2pt">
    <w:name w:val="Основной текст + 12 pt;Курсив"/>
    <w:basedOn w:val="a7"/>
    <w:rsid w:val="000F6F64"/>
    <w:rPr>
      <w:rFonts w:ascii="Times New Roman" w:eastAsia="Times New Roman" w:hAnsi="Times New Roman" w:cs="Times New Roman"/>
      <w:i/>
      <w:iCs/>
      <w:color w:val="000000"/>
      <w:spacing w:val="0"/>
      <w:w w:val="100"/>
      <w:position w:val="0"/>
      <w:sz w:val="24"/>
      <w:szCs w:val="24"/>
      <w:shd w:val="clear" w:color="auto" w:fill="FFFFFF"/>
      <w:lang w:val="ru-RU"/>
    </w:rPr>
  </w:style>
  <w:style w:type="character" w:customStyle="1" w:styleId="a8">
    <w:name w:val="Основной текст + Полужирный;Курсив"/>
    <w:basedOn w:val="a7"/>
    <w:rsid w:val="000F6F64"/>
    <w:rPr>
      <w:rFonts w:ascii="Times New Roman" w:eastAsia="Times New Roman" w:hAnsi="Times New Roman" w:cs="Times New Roman"/>
      <w:b/>
      <w:bCs/>
      <w:i/>
      <w:iCs/>
      <w:color w:val="000000"/>
      <w:spacing w:val="0"/>
      <w:w w:val="100"/>
      <w:position w:val="0"/>
      <w:shd w:val="clear" w:color="auto" w:fill="FFFFFF"/>
      <w:lang w:val="ru-RU"/>
    </w:rPr>
  </w:style>
  <w:style w:type="character" w:customStyle="1" w:styleId="6115pt">
    <w:name w:val="Основной текст (6) + 11;5 pt;Не курсив"/>
    <w:basedOn w:val="a0"/>
    <w:rsid w:val="000F6F64"/>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23">
    <w:name w:val="Заголовок №2_"/>
    <w:basedOn w:val="a0"/>
    <w:link w:val="24"/>
    <w:rsid w:val="000F6F64"/>
    <w:rPr>
      <w:rFonts w:ascii="Times New Roman" w:eastAsia="Times New Roman" w:hAnsi="Times New Roman" w:cs="Times New Roman"/>
      <w:b/>
      <w:bCs/>
      <w:shd w:val="clear" w:color="auto" w:fill="FFFFFF"/>
    </w:rPr>
  </w:style>
  <w:style w:type="character" w:customStyle="1" w:styleId="2115pt">
    <w:name w:val="Заголовок №2 + 11;5 pt"/>
    <w:basedOn w:val="23"/>
    <w:rsid w:val="000F6F64"/>
    <w:rPr>
      <w:rFonts w:ascii="Times New Roman" w:eastAsia="Times New Roman" w:hAnsi="Times New Roman" w:cs="Times New Roman"/>
      <w:b/>
      <w:bCs/>
      <w:color w:val="000000"/>
      <w:spacing w:val="0"/>
      <w:w w:val="100"/>
      <w:position w:val="0"/>
      <w:sz w:val="23"/>
      <w:szCs w:val="23"/>
      <w:shd w:val="clear" w:color="auto" w:fill="FFFFFF"/>
      <w:lang w:val="ru-RU"/>
    </w:rPr>
  </w:style>
  <w:style w:type="paragraph" w:customStyle="1" w:styleId="24">
    <w:name w:val="Заголовок №2"/>
    <w:basedOn w:val="a"/>
    <w:link w:val="23"/>
    <w:rsid w:val="000F6F64"/>
    <w:pPr>
      <w:shd w:val="clear" w:color="auto" w:fill="FFFFFF"/>
      <w:autoSpaceDE/>
      <w:autoSpaceDN/>
      <w:spacing w:before="240" w:line="274" w:lineRule="exact"/>
      <w:ind w:hanging="1480"/>
      <w:outlineLvl w:val="1"/>
    </w:pPr>
    <w:rPr>
      <w:b/>
      <w:bCs/>
      <w:lang w:val="en-US" w:eastAsia="en-US" w:bidi="ar-SA"/>
    </w:rPr>
  </w:style>
  <w:style w:type="paragraph" w:customStyle="1" w:styleId="Default">
    <w:name w:val="Default"/>
    <w:rsid w:val="00DC1575"/>
    <w:pPr>
      <w:widowControl/>
      <w:adjustRightInd w:val="0"/>
    </w:pPr>
    <w:rPr>
      <w:rFonts w:ascii="Times New Roman" w:eastAsia="Calibri" w:hAnsi="Times New Roman" w:cs="Times New Roman"/>
      <w:color w:val="000000"/>
      <w:sz w:val="24"/>
      <w:szCs w:val="24"/>
      <w:lang w:val="ru-RU"/>
    </w:rPr>
  </w:style>
  <w:style w:type="character" w:customStyle="1" w:styleId="64pt">
    <w:name w:val="Основной текст (6) + 4 pt;Не полужирный;Не курсив"/>
    <w:rsid w:val="00DC1575"/>
    <w:rPr>
      <w:rFonts w:ascii="Times New Roman" w:eastAsia="Times New Roman" w:hAnsi="Times New Roman" w:cs="Times New Roman"/>
      <w:b/>
      <w:bCs/>
      <w:i/>
      <w:iCs/>
      <w:smallCaps w:val="0"/>
      <w:strike w:val="0"/>
      <w:color w:val="000000"/>
      <w:spacing w:val="0"/>
      <w:w w:val="100"/>
      <w:position w:val="0"/>
      <w:sz w:val="8"/>
      <w:szCs w:val="8"/>
      <w:u w:val="none"/>
      <w:lang w:val="ru-RU"/>
    </w:rPr>
  </w:style>
  <w:style w:type="character" w:customStyle="1" w:styleId="4">
    <w:name w:val="Основной текст (4)"/>
    <w:rsid w:val="00DC1575"/>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paragraph" w:styleId="a9">
    <w:name w:val="Balloon Text"/>
    <w:basedOn w:val="a"/>
    <w:link w:val="aa"/>
    <w:uiPriority w:val="99"/>
    <w:semiHidden/>
    <w:unhideWhenUsed/>
    <w:rsid w:val="00DC1575"/>
    <w:rPr>
      <w:rFonts w:ascii="Tahoma" w:hAnsi="Tahoma" w:cs="Tahoma"/>
      <w:sz w:val="16"/>
      <w:szCs w:val="16"/>
    </w:rPr>
  </w:style>
  <w:style w:type="character" w:customStyle="1" w:styleId="aa">
    <w:name w:val="Текст выноски Знак"/>
    <w:basedOn w:val="a0"/>
    <w:link w:val="a9"/>
    <w:uiPriority w:val="99"/>
    <w:semiHidden/>
    <w:rsid w:val="00DC1575"/>
    <w:rPr>
      <w:rFonts w:ascii="Tahoma" w:eastAsia="Times New Roman" w:hAnsi="Tahoma" w:cs="Tahoma"/>
      <w:sz w:val="16"/>
      <w:szCs w:val="16"/>
      <w:lang w:val="ru-RU" w:eastAsia="ru-RU" w:bidi="ru-RU"/>
    </w:rPr>
  </w:style>
  <w:style w:type="character" w:customStyle="1" w:styleId="40">
    <w:name w:val="Основной текст (4) + Курсив"/>
    <w:basedOn w:val="a0"/>
    <w:rsid w:val="000A11F0"/>
    <w:rPr>
      <w:rFonts w:ascii="Times New Roman" w:eastAsia="Times New Roman" w:hAnsi="Times New Roman" w:cs="Times New Roman"/>
      <w:b/>
      <w:bCs/>
      <w:i/>
      <w:iCs/>
      <w:smallCaps w:val="0"/>
      <w:strike w:val="0"/>
      <w:color w:val="000000"/>
      <w:spacing w:val="0"/>
      <w:w w:val="100"/>
      <w:position w:val="0"/>
      <w:sz w:val="22"/>
      <w:szCs w:val="22"/>
      <w:u w:val="none"/>
      <w:lang w:val="ru-RU"/>
    </w:rPr>
  </w:style>
  <w:style w:type="character" w:customStyle="1" w:styleId="60">
    <w:name w:val="Основной текст (6) + Не курсив"/>
    <w:basedOn w:val="a0"/>
    <w:rsid w:val="000A11F0"/>
    <w:rPr>
      <w:rFonts w:ascii="Times New Roman" w:eastAsia="Times New Roman" w:hAnsi="Times New Roman" w:cs="Times New Roman"/>
      <w:b/>
      <w:bCs/>
      <w:i/>
      <w:iCs/>
      <w:smallCaps w:val="0"/>
      <w:strike w:val="0"/>
      <w:color w:val="000000"/>
      <w:spacing w:val="0"/>
      <w:w w:val="100"/>
      <w:position w:val="0"/>
      <w:sz w:val="22"/>
      <w:szCs w:val="22"/>
      <w:u w:val="none"/>
      <w:lang w:val="ru-RU"/>
    </w:rPr>
  </w:style>
  <w:style w:type="character" w:customStyle="1" w:styleId="Calibri5">
    <w:name w:val="Основной текст + Calibri5"/>
    <w:aliases w:val="11 pt6,Курсив1,Основной текст (8) + 12 pt,Не полужирный2"/>
    <w:basedOn w:val="a0"/>
    <w:rsid w:val="00065FEC"/>
    <w:rPr>
      <w:rFonts w:ascii="Calibri" w:hAnsi="Calibri" w:cs="Calibri" w:hint="default"/>
      <w:i/>
      <w:iCs/>
      <w:strike w:val="0"/>
      <w:dstrike w:val="0"/>
      <w:sz w:val="22"/>
      <w:szCs w:val="22"/>
      <w:u w:val="none"/>
      <w:effect w:val="none"/>
      <w:shd w:val="clear" w:color="auto" w:fill="FFFFFF"/>
    </w:rPr>
  </w:style>
  <w:style w:type="character" w:customStyle="1" w:styleId="ab">
    <w:name w:val="Основной текст + Полужирный"/>
    <w:basedOn w:val="a0"/>
    <w:rsid w:val="00065FEC"/>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611">
    <w:name w:val="Основной текст (6) + 11"/>
    <w:aliases w:val="5 pt4,Не курсив3,Основной текст + 11,5 pt,Основной текст (7) + 11,Основной текст (4) + 11"/>
    <w:basedOn w:val="a0"/>
    <w:rsid w:val="00065FEC"/>
    <w:rPr>
      <w:rFonts w:ascii="Times New Roman" w:hAnsi="Times New Roman" w:cs="Times New Roman"/>
      <w:b/>
      <w:bCs/>
      <w:i/>
      <w:iCs/>
      <w:color w:val="000000"/>
      <w:spacing w:val="0"/>
      <w:w w:val="100"/>
      <w:position w:val="0"/>
      <w:sz w:val="23"/>
      <w:szCs w:val="23"/>
      <w:u w:val="none"/>
      <w:lang w:val="ru-RU"/>
    </w:rPr>
  </w:style>
  <w:style w:type="character" w:customStyle="1" w:styleId="6111">
    <w:name w:val="Основной текст (6) + 111"/>
    <w:aliases w:val="5 pt3,Не полужирный,Не курсив2"/>
    <w:basedOn w:val="a0"/>
    <w:rsid w:val="00065FEC"/>
    <w:rPr>
      <w:rFonts w:ascii="Times New Roman" w:hAnsi="Times New Roman" w:cs="Times New Roman"/>
      <w:b/>
      <w:bCs/>
      <w:i/>
      <w:iCs/>
      <w:color w:val="000000"/>
      <w:spacing w:val="0"/>
      <w:w w:val="100"/>
      <w:position w:val="0"/>
      <w:sz w:val="23"/>
      <w:szCs w:val="23"/>
      <w:u w:val="none"/>
      <w:lang w:val="ru-RU"/>
    </w:rPr>
  </w:style>
  <w:style w:type="character" w:customStyle="1" w:styleId="612pt">
    <w:name w:val="Основной текст (6) + 12 pt"/>
    <w:aliases w:val="Не полужирный3"/>
    <w:basedOn w:val="a0"/>
    <w:rsid w:val="00065FEC"/>
    <w:rPr>
      <w:rFonts w:ascii="Times New Roman" w:hAnsi="Times New Roman" w:cs="Times New Roman"/>
      <w:b/>
      <w:bCs/>
      <w:i/>
      <w:iCs/>
      <w:color w:val="000000"/>
      <w:spacing w:val="0"/>
      <w:w w:val="100"/>
      <w:position w:val="0"/>
      <w:sz w:val="24"/>
      <w:szCs w:val="24"/>
      <w:u w:val="none"/>
    </w:rPr>
  </w:style>
  <w:style w:type="character" w:customStyle="1" w:styleId="811">
    <w:name w:val="Основной текст (8) + 11"/>
    <w:aliases w:val="5 pt2"/>
    <w:basedOn w:val="a0"/>
    <w:rsid w:val="00065FEC"/>
    <w:rPr>
      <w:rFonts w:ascii="Times New Roman" w:hAnsi="Times New Roman" w:cs="Times New Roman"/>
      <w:b/>
      <w:bCs/>
      <w:color w:val="000000"/>
      <w:spacing w:val="0"/>
      <w:w w:val="100"/>
      <w:position w:val="0"/>
      <w:sz w:val="23"/>
      <w:szCs w:val="23"/>
      <w:u w:val="none"/>
      <w:lang w:val="ru-RU"/>
    </w:rPr>
  </w:style>
  <w:style w:type="character" w:customStyle="1" w:styleId="8111">
    <w:name w:val="Основной текст (8) + 111"/>
    <w:aliases w:val="5 pt1,Не полужирный1"/>
    <w:basedOn w:val="a0"/>
    <w:rsid w:val="00065FEC"/>
    <w:rPr>
      <w:rFonts w:ascii="Times New Roman" w:hAnsi="Times New Roman" w:cs="Times New Roman"/>
      <w:b/>
      <w:bCs/>
      <w:color w:val="000000"/>
      <w:spacing w:val="0"/>
      <w:w w:val="100"/>
      <w:position w:val="0"/>
      <w:sz w:val="23"/>
      <w:szCs w:val="23"/>
      <w:u w:val="none"/>
      <w:lang w:val="ru-RU"/>
    </w:rPr>
  </w:style>
  <w:style w:type="character" w:customStyle="1" w:styleId="6115pt0">
    <w:name w:val="Основной текст (6) + 11;5 pt;Не полужирный;Не курсив"/>
    <w:basedOn w:val="a0"/>
    <w:rsid w:val="00065FEC"/>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612pt0">
    <w:name w:val="Основной текст (6) + 12 pt;Не полужирный"/>
    <w:basedOn w:val="a0"/>
    <w:rsid w:val="00065FEC"/>
    <w:rPr>
      <w:rFonts w:ascii="Times New Roman" w:eastAsia="Times New Roman" w:hAnsi="Times New Roman" w:cs="Times New Roman"/>
      <w:b/>
      <w:bCs/>
      <w:i/>
      <w:iCs/>
      <w:smallCaps w:val="0"/>
      <w:strike w:val="0"/>
      <w:color w:val="000000"/>
      <w:spacing w:val="0"/>
      <w:w w:val="100"/>
      <w:position w:val="0"/>
      <w:sz w:val="24"/>
      <w:szCs w:val="24"/>
      <w:u w:val="none"/>
    </w:rPr>
  </w:style>
  <w:style w:type="character" w:customStyle="1" w:styleId="812pt">
    <w:name w:val="Основной текст (8) + 12 pt;Не полужирный;Курсив"/>
    <w:basedOn w:val="a0"/>
    <w:rsid w:val="00065FEC"/>
    <w:rPr>
      <w:rFonts w:ascii="Times New Roman" w:eastAsia="Times New Roman" w:hAnsi="Times New Roman" w:cs="Times New Roman"/>
      <w:b/>
      <w:bCs/>
      <w:i/>
      <w:iCs/>
      <w:smallCaps w:val="0"/>
      <w:strike w:val="0"/>
      <w:color w:val="000000"/>
      <w:spacing w:val="0"/>
      <w:w w:val="100"/>
      <w:position w:val="0"/>
      <w:sz w:val="24"/>
      <w:szCs w:val="24"/>
      <w:u w:val="none"/>
      <w:lang w:val="ru-RU"/>
    </w:rPr>
  </w:style>
  <w:style w:type="character" w:customStyle="1" w:styleId="7">
    <w:name w:val="Основной текст (7)"/>
    <w:basedOn w:val="a0"/>
    <w:rsid w:val="00065FEC"/>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8115pt">
    <w:name w:val="Основной текст (8) + 11;5 pt"/>
    <w:basedOn w:val="a0"/>
    <w:rsid w:val="00065FEC"/>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8115pt0">
    <w:name w:val="Основной текст (8) + 11;5 pt;Не полужирный"/>
    <w:basedOn w:val="a0"/>
    <w:rsid w:val="00065FEC"/>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7115pt">
    <w:name w:val="Основной текст (7) + 11;5 pt;Не курсив"/>
    <w:rsid w:val="003A69F0"/>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8">
    <w:name w:val="Основной текст (8)"/>
    <w:basedOn w:val="a0"/>
    <w:rsid w:val="007C1809"/>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80">
    <w:name w:val="Основной текст (8) + Курсив"/>
    <w:basedOn w:val="a0"/>
    <w:rsid w:val="007C1809"/>
    <w:rPr>
      <w:rFonts w:ascii="Times New Roman" w:eastAsia="Times New Roman" w:hAnsi="Times New Roman" w:cs="Times New Roman"/>
      <w:b/>
      <w:bCs/>
      <w:i/>
      <w:iCs/>
      <w:smallCaps w:val="0"/>
      <w:strike w:val="0"/>
      <w:color w:val="000000"/>
      <w:spacing w:val="0"/>
      <w:w w:val="100"/>
      <w:position w:val="0"/>
      <w:sz w:val="22"/>
      <w:szCs w:val="22"/>
      <w:u w:val="none"/>
      <w:lang w:val="ru-RU"/>
    </w:rPr>
  </w:style>
  <w:style w:type="character" w:customStyle="1" w:styleId="ac">
    <w:name w:val="Колонтитул"/>
    <w:rsid w:val="006564B8"/>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ad">
    <w:name w:val="Подпись к таблице"/>
    <w:rsid w:val="006564B8"/>
    <w:rPr>
      <w:rFonts w:ascii="Times New Roman" w:eastAsia="Times New Roman" w:hAnsi="Times New Roman" w:cs="Times New Roman"/>
      <w:b/>
      <w:bCs/>
      <w:i w:val="0"/>
      <w:iCs w:val="0"/>
      <w:smallCaps w:val="0"/>
      <w:strike w:val="0"/>
      <w:color w:val="000000"/>
      <w:spacing w:val="0"/>
      <w:w w:val="100"/>
      <w:position w:val="0"/>
      <w:sz w:val="22"/>
      <w:szCs w:val="22"/>
      <w:u w:val="single"/>
      <w:lang w:val="ru-RU"/>
    </w:rPr>
  </w:style>
  <w:style w:type="character" w:customStyle="1" w:styleId="4105pt0ptExact">
    <w:name w:val="Основной текст (4) + 10;5 pt;Интервал 0 pt Exact"/>
    <w:rsid w:val="006564B8"/>
    <w:rPr>
      <w:rFonts w:ascii="Times New Roman" w:eastAsia="Times New Roman" w:hAnsi="Times New Roman" w:cs="Times New Roman"/>
      <w:b/>
      <w:bCs/>
      <w:i w:val="0"/>
      <w:iCs w:val="0"/>
      <w:smallCaps w:val="0"/>
      <w:strike w:val="0"/>
      <w:color w:val="000000"/>
      <w:spacing w:val="2"/>
      <w:w w:val="100"/>
      <w:position w:val="0"/>
      <w:sz w:val="21"/>
      <w:szCs w:val="21"/>
      <w:u w:val="none"/>
      <w:lang w:val="ru-RU"/>
    </w:rPr>
  </w:style>
  <w:style w:type="character" w:customStyle="1" w:styleId="41">
    <w:name w:val="Заголовок №4_"/>
    <w:link w:val="42"/>
    <w:rsid w:val="006564B8"/>
    <w:rPr>
      <w:rFonts w:ascii="Times New Roman" w:eastAsia="Times New Roman" w:hAnsi="Times New Roman" w:cs="Times New Roman"/>
      <w:b/>
      <w:bCs/>
      <w:shd w:val="clear" w:color="auto" w:fill="FFFFFF"/>
    </w:rPr>
  </w:style>
  <w:style w:type="paragraph" w:customStyle="1" w:styleId="42">
    <w:name w:val="Заголовок №4"/>
    <w:basedOn w:val="a"/>
    <w:link w:val="41"/>
    <w:rsid w:val="006564B8"/>
    <w:pPr>
      <w:shd w:val="clear" w:color="auto" w:fill="FFFFFF"/>
      <w:autoSpaceDE/>
      <w:autoSpaceDN/>
      <w:spacing w:before="420" w:line="274" w:lineRule="exact"/>
      <w:jc w:val="both"/>
      <w:outlineLvl w:val="3"/>
    </w:pPr>
    <w:rPr>
      <w:b/>
      <w:bCs/>
      <w:lang w:val="en-US" w:eastAsia="en-US" w:bidi="ar-SA"/>
    </w:rPr>
  </w:style>
  <w:style w:type="table" w:styleId="ae">
    <w:name w:val="Table Grid"/>
    <w:basedOn w:val="a1"/>
    <w:uiPriority w:val="59"/>
    <w:rsid w:val="006564B8"/>
    <w:pPr>
      <w:autoSpaceDE/>
      <w:autoSpaceDN/>
    </w:pPr>
    <w:rPr>
      <w:rFonts w:ascii="Courier New" w:eastAsia="Courier New" w:hAnsi="Courier New" w:cs="Courier New"/>
      <w:sz w:val="24"/>
      <w:szCs w:val="24"/>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link w:val="af0"/>
    <w:uiPriority w:val="1"/>
    <w:qFormat/>
    <w:rsid w:val="006564B8"/>
    <w:pPr>
      <w:autoSpaceDE/>
      <w:autoSpaceDN/>
    </w:pPr>
    <w:rPr>
      <w:rFonts w:ascii="Courier New" w:eastAsia="Courier New" w:hAnsi="Courier New" w:cs="Courier New"/>
      <w:color w:val="000000"/>
      <w:sz w:val="24"/>
      <w:szCs w:val="24"/>
      <w:lang w:val="ru-RU" w:eastAsia="ru-RU"/>
    </w:rPr>
  </w:style>
  <w:style w:type="character" w:customStyle="1" w:styleId="a6">
    <w:name w:val="Абзац списка Знак"/>
    <w:link w:val="a5"/>
    <w:uiPriority w:val="34"/>
    <w:locked/>
    <w:rsid w:val="00D70B06"/>
    <w:rPr>
      <w:rFonts w:ascii="Times New Roman" w:eastAsia="Times New Roman" w:hAnsi="Times New Roman" w:cs="Times New Roman"/>
      <w:lang w:val="ru-RU" w:eastAsia="ru-RU" w:bidi="ru-RU"/>
    </w:rPr>
  </w:style>
  <w:style w:type="character" w:customStyle="1" w:styleId="4115pt0">
    <w:name w:val="Основной текст (4) + 11;5 pt;Не полужирный"/>
    <w:basedOn w:val="a0"/>
    <w:rsid w:val="00D70B06"/>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paragraph" w:styleId="af1">
    <w:name w:val="footer"/>
    <w:basedOn w:val="a"/>
    <w:link w:val="af2"/>
    <w:uiPriority w:val="99"/>
    <w:unhideWhenUsed/>
    <w:rsid w:val="00296BC8"/>
    <w:pPr>
      <w:widowControl/>
      <w:tabs>
        <w:tab w:val="center" w:pos="4677"/>
        <w:tab w:val="right" w:pos="9355"/>
      </w:tabs>
      <w:suppressAutoHyphens/>
      <w:autoSpaceDE/>
      <w:autoSpaceDN/>
    </w:pPr>
    <w:rPr>
      <w:sz w:val="24"/>
      <w:szCs w:val="24"/>
      <w:lang w:eastAsia="ar-SA" w:bidi="ar-SA"/>
    </w:rPr>
  </w:style>
  <w:style w:type="character" w:customStyle="1" w:styleId="af2">
    <w:name w:val="Нижний колонтитул Знак"/>
    <w:basedOn w:val="a0"/>
    <w:link w:val="af1"/>
    <w:uiPriority w:val="99"/>
    <w:rsid w:val="00296BC8"/>
    <w:rPr>
      <w:rFonts w:ascii="Times New Roman" w:eastAsia="Times New Roman" w:hAnsi="Times New Roman" w:cs="Times New Roman"/>
      <w:sz w:val="24"/>
      <w:szCs w:val="24"/>
      <w:lang w:val="ru-RU" w:eastAsia="ar-SA"/>
    </w:rPr>
  </w:style>
  <w:style w:type="paragraph" w:customStyle="1" w:styleId="af3">
    <w:name w:val="Основной"/>
    <w:basedOn w:val="a"/>
    <w:link w:val="af4"/>
    <w:rsid w:val="002E6385"/>
    <w:pPr>
      <w:widowControl/>
      <w:adjustRightInd w:val="0"/>
      <w:spacing w:line="214" w:lineRule="atLeast"/>
      <w:ind w:firstLine="283"/>
      <w:jc w:val="both"/>
      <w:textAlignment w:val="center"/>
    </w:pPr>
    <w:rPr>
      <w:rFonts w:ascii="NewtonCSanPin" w:hAnsi="NewtonCSanPin"/>
      <w:color w:val="000000"/>
      <w:sz w:val="21"/>
      <w:szCs w:val="21"/>
      <w:lang w:bidi="ar-SA"/>
    </w:rPr>
  </w:style>
  <w:style w:type="character" w:customStyle="1" w:styleId="af4">
    <w:name w:val="Основной Знак"/>
    <w:link w:val="af3"/>
    <w:rsid w:val="002E6385"/>
    <w:rPr>
      <w:rFonts w:ascii="NewtonCSanPin" w:eastAsia="Times New Roman" w:hAnsi="NewtonCSanPin" w:cs="Times New Roman"/>
      <w:color w:val="000000"/>
      <w:sz w:val="21"/>
      <w:szCs w:val="21"/>
      <w:lang w:val="ru-RU" w:eastAsia="ru-RU"/>
    </w:rPr>
  </w:style>
  <w:style w:type="character" w:customStyle="1" w:styleId="FontStyle33">
    <w:name w:val="Font Style33"/>
    <w:rsid w:val="00891A29"/>
    <w:rPr>
      <w:rFonts w:ascii="Times New Roman" w:hAnsi="Times New Roman"/>
      <w:color w:val="000000"/>
      <w:sz w:val="16"/>
    </w:rPr>
  </w:style>
  <w:style w:type="character" w:customStyle="1" w:styleId="af0">
    <w:name w:val="Без интервала Знак"/>
    <w:basedOn w:val="a0"/>
    <w:link w:val="af"/>
    <w:uiPriority w:val="1"/>
    <w:rsid w:val="00891A29"/>
    <w:rPr>
      <w:rFonts w:ascii="Courier New" w:eastAsia="Courier New" w:hAnsi="Courier New" w:cs="Courier New"/>
      <w:color w:val="000000"/>
      <w:sz w:val="24"/>
      <w:szCs w:val="24"/>
      <w:lang w:val="ru-RU" w:eastAsia="ru-RU"/>
    </w:rPr>
  </w:style>
  <w:style w:type="paragraph" w:styleId="af5">
    <w:name w:val="Normal (Web)"/>
    <w:basedOn w:val="a"/>
    <w:rsid w:val="00891A29"/>
    <w:pPr>
      <w:widowControl/>
      <w:autoSpaceDE/>
      <w:autoSpaceDN/>
      <w:spacing w:before="40" w:after="40"/>
    </w:pPr>
    <w:rPr>
      <w:sz w:val="20"/>
      <w:szCs w:val="20"/>
      <w:lang w:bidi="ar-SA"/>
    </w:rPr>
  </w:style>
  <w:style w:type="character" w:customStyle="1" w:styleId="0pt">
    <w:name w:val="Основной текст + Интервал 0 pt"/>
    <w:basedOn w:val="a7"/>
    <w:rsid w:val="00891A29"/>
    <w:rPr>
      <w:rFonts w:ascii="Microsoft Sans Serif" w:eastAsia="Microsoft Sans Serif" w:hAnsi="Microsoft Sans Serif" w:cs="Microsoft Sans Serif"/>
      <w:color w:val="000000"/>
      <w:spacing w:val="0"/>
      <w:w w:val="100"/>
      <w:position w:val="0"/>
      <w:sz w:val="16"/>
      <w:szCs w:val="16"/>
      <w:shd w:val="clear" w:color="auto" w:fill="FFFFFF"/>
      <w:lang w:val="ru-RU"/>
    </w:rPr>
  </w:style>
  <w:style w:type="paragraph" w:customStyle="1" w:styleId="210">
    <w:name w:val="Заголовок 21"/>
    <w:basedOn w:val="a"/>
    <w:uiPriority w:val="1"/>
    <w:qFormat/>
    <w:rsid w:val="00385762"/>
    <w:pPr>
      <w:spacing w:before="1"/>
      <w:ind w:left="2353" w:right="1067"/>
      <w:jc w:val="center"/>
      <w:outlineLvl w:val="2"/>
    </w:pPr>
    <w:rPr>
      <w:b/>
      <w:bCs/>
      <w:sz w:val="27"/>
      <w:szCs w:val="27"/>
    </w:rPr>
  </w:style>
  <w:style w:type="paragraph" w:styleId="af6">
    <w:name w:val="annotation text"/>
    <w:basedOn w:val="a"/>
    <w:link w:val="af7"/>
    <w:uiPriority w:val="99"/>
    <w:semiHidden/>
    <w:rsid w:val="00385762"/>
    <w:pPr>
      <w:widowControl/>
      <w:autoSpaceDE/>
      <w:autoSpaceDN/>
    </w:pPr>
    <w:rPr>
      <w:sz w:val="20"/>
      <w:szCs w:val="20"/>
      <w:lang w:bidi="ar-SA"/>
    </w:rPr>
  </w:style>
  <w:style w:type="character" w:customStyle="1" w:styleId="af7">
    <w:name w:val="Текст примечания Знак"/>
    <w:basedOn w:val="a0"/>
    <w:link w:val="af6"/>
    <w:uiPriority w:val="99"/>
    <w:semiHidden/>
    <w:rsid w:val="00385762"/>
    <w:rPr>
      <w:rFonts w:ascii="Times New Roman" w:eastAsia="Times New Roman" w:hAnsi="Times New Roman" w:cs="Times New Roman"/>
      <w:sz w:val="20"/>
      <w:szCs w:val="20"/>
      <w:lang w:eastAsia="ru-RU"/>
    </w:rPr>
  </w:style>
  <w:style w:type="paragraph" w:customStyle="1" w:styleId="21">
    <w:name w:val="Средняя сетка 21"/>
    <w:basedOn w:val="a"/>
    <w:uiPriority w:val="1"/>
    <w:qFormat/>
    <w:rsid w:val="00385762"/>
    <w:pPr>
      <w:widowControl/>
      <w:numPr>
        <w:numId w:val="63"/>
      </w:numPr>
      <w:autoSpaceDE/>
      <w:autoSpaceDN/>
      <w:spacing w:line="360" w:lineRule="auto"/>
      <w:contextualSpacing/>
      <w:jc w:val="both"/>
      <w:outlineLvl w:val="1"/>
    </w:pPr>
    <w:rPr>
      <w:sz w:val="28"/>
      <w:szCs w:val="24"/>
      <w:lang w:bidi="ar-SA"/>
    </w:rPr>
  </w:style>
  <w:style w:type="paragraph" w:styleId="af8">
    <w:name w:val="Subtitle"/>
    <w:basedOn w:val="a"/>
    <w:next w:val="a"/>
    <w:link w:val="af9"/>
    <w:qFormat/>
    <w:rsid w:val="00385762"/>
    <w:pPr>
      <w:widowControl/>
      <w:autoSpaceDE/>
      <w:autoSpaceDN/>
      <w:spacing w:line="360" w:lineRule="auto"/>
      <w:outlineLvl w:val="1"/>
    </w:pPr>
    <w:rPr>
      <w:rFonts w:eastAsia="MS Gothic"/>
      <w:b/>
      <w:sz w:val="28"/>
      <w:szCs w:val="24"/>
      <w:lang w:bidi="ar-SA"/>
    </w:rPr>
  </w:style>
  <w:style w:type="character" w:customStyle="1" w:styleId="af9">
    <w:name w:val="Подзаголовок Знак"/>
    <w:basedOn w:val="a0"/>
    <w:link w:val="af8"/>
    <w:rsid w:val="00385762"/>
    <w:rPr>
      <w:rFonts w:ascii="Times New Roman" w:eastAsia="MS Gothic" w:hAnsi="Times New Roman" w:cs="Times New Roman"/>
      <w:b/>
      <w:sz w:val="28"/>
      <w:szCs w:val="24"/>
      <w:lang w:val="ru-RU" w:eastAsia="ru-RU"/>
    </w:rPr>
  </w:style>
  <w:style w:type="table" w:customStyle="1" w:styleId="TableNormal1">
    <w:name w:val="Table Normal1"/>
    <w:uiPriority w:val="2"/>
    <w:semiHidden/>
    <w:unhideWhenUsed/>
    <w:qFormat/>
    <w:rsid w:val="00385762"/>
    <w:rPr>
      <w:rFonts w:ascii="Calibri" w:eastAsia="Calibri" w:hAnsi="Calibri" w:cs="Times New Roman"/>
    </w:rPr>
    <w:tblPr>
      <w:tblInd w:w="0" w:type="dxa"/>
      <w:tblCellMar>
        <w:top w:w="0" w:type="dxa"/>
        <w:left w:w="0" w:type="dxa"/>
        <w:bottom w:w="0" w:type="dxa"/>
        <w:right w:w="0" w:type="dxa"/>
      </w:tblCellMar>
    </w:tblPr>
  </w:style>
  <w:style w:type="paragraph" w:styleId="afa">
    <w:name w:val="header"/>
    <w:basedOn w:val="a"/>
    <w:link w:val="afb"/>
    <w:uiPriority w:val="99"/>
    <w:unhideWhenUsed/>
    <w:rsid w:val="007369D1"/>
    <w:pPr>
      <w:tabs>
        <w:tab w:val="center" w:pos="4677"/>
        <w:tab w:val="right" w:pos="9355"/>
      </w:tabs>
    </w:pPr>
  </w:style>
  <w:style w:type="character" w:customStyle="1" w:styleId="afb">
    <w:name w:val="Верхний колонтитул Знак"/>
    <w:basedOn w:val="a0"/>
    <w:link w:val="afa"/>
    <w:uiPriority w:val="99"/>
    <w:rsid w:val="007369D1"/>
    <w:rPr>
      <w:rFonts w:ascii="Times New Roman" w:eastAsia="Times New Roman" w:hAnsi="Times New Roman" w:cs="Times New Roman"/>
      <w:lang w:val="ru-RU" w:eastAsia="ru-RU" w:bidi="ru-RU"/>
    </w:rPr>
  </w:style>
  <w:style w:type="paragraph" w:customStyle="1" w:styleId="16">
    <w:name w:val="Основной текст16"/>
    <w:basedOn w:val="a"/>
    <w:rsid w:val="001F49FF"/>
    <w:pPr>
      <w:widowControl/>
      <w:shd w:val="clear" w:color="auto" w:fill="FFFFFF"/>
      <w:autoSpaceDE/>
      <w:autoSpaceDN/>
      <w:spacing w:line="322" w:lineRule="exact"/>
      <w:ind w:hanging="1320"/>
    </w:pPr>
    <w:rPr>
      <w:color w:val="000000"/>
      <w:spacing w:val="1"/>
      <w:sz w:val="24"/>
      <w:szCs w:val="24"/>
      <w:lang w:bidi="ar-SA"/>
    </w:rPr>
  </w:style>
  <w:style w:type="character" w:customStyle="1" w:styleId="11">
    <w:name w:val="Заголовок №1_"/>
    <w:link w:val="12"/>
    <w:locked/>
    <w:rsid w:val="001F49FF"/>
    <w:rPr>
      <w:spacing w:val="1"/>
      <w:sz w:val="24"/>
      <w:szCs w:val="24"/>
      <w:shd w:val="clear" w:color="auto" w:fill="FFFFFF"/>
    </w:rPr>
  </w:style>
  <w:style w:type="paragraph" w:customStyle="1" w:styleId="12">
    <w:name w:val="Заголовок №1"/>
    <w:basedOn w:val="a"/>
    <w:link w:val="11"/>
    <w:rsid w:val="001F49FF"/>
    <w:pPr>
      <w:widowControl/>
      <w:shd w:val="clear" w:color="auto" w:fill="FFFFFF"/>
      <w:autoSpaceDE/>
      <w:autoSpaceDN/>
      <w:spacing w:before="60" w:line="370" w:lineRule="exact"/>
      <w:ind w:hanging="280"/>
      <w:jc w:val="both"/>
      <w:outlineLvl w:val="0"/>
    </w:pPr>
    <w:rPr>
      <w:rFonts w:asciiTheme="minorHAnsi" w:eastAsiaTheme="minorHAnsi" w:hAnsiTheme="minorHAnsi" w:cstheme="minorBidi"/>
      <w:spacing w:val="1"/>
      <w:sz w:val="24"/>
      <w:szCs w:val="24"/>
      <w:lang w:val="en-US" w:eastAsia="en-US" w:bidi="ar-SA"/>
    </w:rPr>
  </w:style>
  <w:style w:type="character" w:customStyle="1" w:styleId="13">
    <w:name w:val="Основной текст Знак1"/>
    <w:basedOn w:val="a0"/>
    <w:link w:val="211"/>
    <w:uiPriority w:val="99"/>
    <w:locked/>
    <w:rsid w:val="00A404A2"/>
    <w:rPr>
      <w:rFonts w:ascii="Microsoft Sans Serif" w:hAnsi="Microsoft Sans Serif" w:cs="Microsoft Sans Serif"/>
      <w:sz w:val="17"/>
      <w:szCs w:val="17"/>
      <w:shd w:val="clear" w:color="auto" w:fill="FFFFFF"/>
    </w:rPr>
  </w:style>
  <w:style w:type="paragraph" w:customStyle="1" w:styleId="211">
    <w:name w:val="Основной текст (2)1"/>
    <w:basedOn w:val="a"/>
    <w:link w:val="13"/>
    <w:uiPriority w:val="99"/>
    <w:rsid w:val="00A404A2"/>
    <w:pPr>
      <w:shd w:val="clear" w:color="auto" w:fill="FFFFFF"/>
      <w:autoSpaceDE/>
      <w:autoSpaceDN/>
      <w:spacing w:before="60" w:after="60" w:line="240" w:lineRule="atLeast"/>
      <w:jc w:val="center"/>
    </w:pPr>
    <w:rPr>
      <w:rFonts w:ascii="Microsoft Sans Serif" w:eastAsiaTheme="minorHAnsi" w:hAnsi="Microsoft Sans Serif" w:cs="Microsoft Sans Serif"/>
      <w:sz w:val="17"/>
      <w:szCs w:val="17"/>
      <w:lang w:val="en-US" w:eastAsia="en-US" w:bidi="ar-SA"/>
    </w:rPr>
  </w:style>
  <w:style w:type="character" w:customStyle="1" w:styleId="s4">
    <w:name w:val="s4"/>
    <w:basedOn w:val="a0"/>
    <w:rsid w:val="00897DB0"/>
  </w:style>
  <w:style w:type="character" w:customStyle="1" w:styleId="31">
    <w:name w:val="Основной текст (3)_"/>
    <w:basedOn w:val="a0"/>
    <w:link w:val="32"/>
    <w:rsid w:val="009211E5"/>
    <w:rPr>
      <w:b/>
      <w:bCs/>
      <w:shd w:val="clear" w:color="auto" w:fill="FFFFFF"/>
    </w:rPr>
  </w:style>
  <w:style w:type="paragraph" w:customStyle="1" w:styleId="32">
    <w:name w:val="Основной текст (3)"/>
    <w:basedOn w:val="a"/>
    <w:link w:val="31"/>
    <w:rsid w:val="009211E5"/>
    <w:pPr>
      <w:shd w:val="clear" w:color="auto" w:fill="FFFFFF"/>
      <w:autoSpaceDE/>
      <w:autoSpaceDN/>
      <w:spacing w:before="60" w:after="60" w:line="542" w:lineRule="exact"/>
      <w:ind w:hanging="6300"/>
    </w:pPr>
    <w:rPr>
      <w:rFonts w:asciiTheme="minorHAnsi" w:eastAsiaTheme="minorHAnsi" w:hAnsiTheme="minorHAnsi" w:cstheme="minorBidi"/>
      <w:b/>
      <w:bCs/>
      <w:lang w:val="en-US" w:eastAsia="en-US" w:bidi="ar-SA"/>
    </w:rPr>
  </w:style>
  <w:style w:type="character" w:customStyle="1" w:styleId="10">
    <w:name w:val="Заголовок 1 Знак"/>
    <w:basedOn w:val="a0"/>
    <w:link w:val="1"/>
    <w:uiPriority w:val="1"/>
    <w:rsid w:val="00C21B33"/>
    <w:rPr>
      <w:rFonts w:ascii="Times New Roman" w:eastAsia="Times New Roman" w:hAnsi="Times New Roman" w:cs="Times New Roman"/>
      <w:b/>
      <w:bCs/>
      <w:sz w:val="24"/>
      <w:szCs w:val="24"/>
      <w:lang w:val="ru-RU" w:eastAsia="ru-RU" w:bidi="ru-RU"/>
    </w:rPr>
  </w:style>
  <w:style w:type="character" w:customStyle="1" w:styleId="20">
    <w:name w:val="Заголовок 2 Знак"/>
    <w:basedOn w:val="a0"/>
    <w:link w:val="2"/>
    <w:uiPriority w:val="1"/>
    <w:rsid w:val="00C21B33"/>
    <w:rPr>
      <w:rFonts w:ascii="Times New Roman" w:eastAsia="Times New Roman" w:hAnsi="Times New Roman" w:cs="Times New Roman"/>
      <w:b/>
      <w:bCs/>
      <w:i/>
      <w:sz w:val="24"/>
      <w:szCs w:val="24"/>
      <w:lang w:val="ru-RU" w:eastAsia="ru-RU" w:bidi="ru-RU"/>
    </w:rPr>
  </w:style>
  <w:style w:type="character" w:customStyle="1" w:styleId="a4">
    <w:name w:val="Основной текст Знак"/>
    <w:basedOn w:val="a0"/>
    <w:link w:val="a3"/>
    <w:uiPriority w:val="1"/>
    <w:rsid w:val="00C21B33"/>
    <w:rPr>
      <w:rFonts w:ascii="Times New Roman" w:eastAsia="Times New Roman" w:hAnsi="Times New Roman" w:cs="Times New Roman"/>
      <w:sz w:val="24"/>
      <w:szCs w:val="24"/>
      <w:lang w:val="ru-RU" w:eastAsia="ru-RU" w:bidi="ru-RU"/>
    </w:rPr>
  </w:style>
  <w:style w:type="character" w:customStyle="1" w:styleId="12pt0">
    <w:name w:val="Основной текст + 12 pt"/>
    <w:aliases w:val="Курсив"/>
    <w:basedOn w:val="a7"/>
    <w:rsid w:val="00C21B33"/>
    <w:rPr>
      <w:rFonts w:ascii="Times New Roman" w:eastAsia="Times New Roman" w:hAnsi="Times New Roman" w:cs="Times New Roman"/>
      <w:b/>
      <w:bCs/>
      <w:i/>
      <w:iCs/>
      <w:color w:val="000000"/>
      <w:spacing w:val="0"/>
      <w:w w:val="100"/>
      <w:position w:val="0"/>
      <w:shd w:val="clear" w:color="auto" w:fill="FFFFFF"/>
      <w:lang w:val="ru-RU"/>
    </w:rPr>
  </w:style>
  <w:style w:type="character" w:customStyle="1" w:styleId="25">
    <w:name w:val="Основной текст (2)_"/>
    <w:basedOn w:val="a0"/>
    <w:rsid w:val="003D7908"/>
    <w:rPr>
      <w:rFonts w:ascii="Times New Roman" w:eastAsia="Times New Roman" w:hAnsi="Times New Roman" w:cs="Times New Roman"/>
      <w:b w:val="0"/>
      <w:bCs w:val="0"/>
      <w:i w:val="0"/>
      <w:iCs w:val="0"/>
      <w:smallCaps w:val="0"/>
      <w:strike w:val="0"/>
      <w:u w:val="none"/>
    </w:rPr>
  </w:style>
  <w:style w:type="character" w:customStyle="1" w:styleId="26">
    <w:name w:val="Основной текст (2)"/>
    <w:basedOn w:val="25"/>
    <w:rsid w:val="003D79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7">
    <w:name w:val="Основной текст (2) + Курсив"/>
    <w:basedOn w:val="25"/>
    <w:rsid w:val="003D7908"/>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85pt">
    <w:name w:val="Основной текст (2) + 8;5 pt;Полужирный;Курсив"/>
    <w:basedOn w:val="25"/>
    <w:rsid w:val="003D7908"/>
    <w:rPr>
      <w:rFonts w:ascii="Times New Roman" w:eastAsia="Times New Roman" w:hAnsi="Times New Roman" w:cs="Times New Roman"/>
      <w:b/>
      <w:bCs/>
      <w:i/>
      <w:iCs/>
      <w:smallCaps w:val="0"/>
      <w:strike w:val="0"/>
      <w:color w:val="000000"/>
      <w:spacing w:val="0"/>
      <w:w w:val="100"/>
      <w:position w:val="0"/>
      <w:sz w:val="17"/>
      <w:szCs w:val="17"/>
      <w:u w:val="none"/>
      <w:lang w:val="ru-RU" w:eastAsia="ru-RU" w:bidi="ru-RU"/>
    </w:rPr>
  </w:style>
  <w:style w:type="character" w:customStyle="1" w:styleId="2Exact">
    <w:name w:val="Основной текст (2) Exact"/>
    <w:basedOn w:val="a0"/>
    <w:rsid w:val="003D7908"/>
    <w:rPr>
      <w:rFonts w:ascii="Times New Roman" w:eastAsia="Times New Roman" w:hAnsi="Times New Roman" w:cs="Times New Roman"/>
      <w:b w:val="0"/>
      <w:bCs w:val="0"/>
      <w:i w:val="0"/>
      <w:iCs w:val="0"/>
      <w:smallCaps w:val="0"/>
      <w:strike w:val="0"/>
      <w:u w:val="none"/>
    </w:rPr>
  </w:style>
  <w:style w:type="character" w:customStyle="1" w:styleId="28">
    <w:name w:val="Основной текст (2) + Полужирный"/>
    <w:basedOn w:val="25"/>
    <w:rsid w:val="003D79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3">
    <w:name w:val="Основной текст (3) + Не полужирный"/>
    <w:basedOn w:val="31"/>
    <w:rsid w:val="003D79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183121">
      <w:bodyDiv w:val="1"/>
      <w:marLeft w:val="0"/>
      <w:marRight w:val="0"/>
      <w:marTop w:val="0"/>
      <w:marBottom w:val="0"/>
      <w:divBdr>
        <w:top w:val="none" w:sz="0" w:space="0" w:color="auto"/>
        <w:left w:val="none" w:sz="0" w:space="0" w:color="auto"/>
        <w:bottom w:val="none" w:sz="0" w:space="0" w:color="auto"/>
        <w:right w:val="none" w:sz="0" w:space="0" w:color="auto"/>
      </w:divBdr>
    </w:div>
    <w:div w:id="1034503044">
      <w:bodyDiv w:val="1"/>
      <w:marLeft w:val="0"/>
      <w:marRight w:val="0"/>
      <w:marTop w:val="0"/>
      <w:marBottom w:val="0"/>
      <w:divBdr>
        <w:top w:val="none" w:sz="0" w:space="0" w:color="auto"/>
        <w:left w:val="none" w:sz="0" w:space="0" w:color="auto"/>
        <w:bottom w:val="none" w:sz="0" w:space="0" w:color="auto"/>
        <w:right w:val="none" w:sz="0" w:space="0" w:color="auto"/>
      </w:divBdr>
    </w:div>
    <w:div w:id="1380477378">
      <w:bodyDiv w:val="1"/>
      <w:marLeft w:val="0"/>
      <w:marRight w:val="0"/>
      <w:marTop w:val="0"/>
      <w:marBottom w:val="0"/>
      <w:divBdr>
        <w:top w:val="none" w:sz="0" w:space="0" w:color="auto"/>
        <w:left w:val="none" w:sz="0" w:space="0" w:color="auto"/>
        <w:bottom w:val="none" w:sz="0" w:space="0" w:color="auto"/>
        <w:right w:val="none" w:sz="0" w:space="0" w:color="auto"/>
      </w:divBdr>
    </w:div>
    <w:div w:id="1440491888">
      <w:bodyDiv w:val="1"/>
      <w:marLeft w:val="0"/>
      <w:marRight w:val="0"/>
      <w:marTop w:val="0"/>
      <w:marBottom w:val="0"/>
      <w:divBdr>
        <w:top w:val="none" w:sz="0" w:space="0" w:color="auto"/>
        <w:left w:val="none" w:sz="0" w:space="0" w:color="auto"/>
        <w:bottom w:val="none" w:sz="0" w:space="0" w:color="auto"/>
        <w:right w:val="none" w:sz="0" w:space="0" w:color="auto"/>
      </w:divBdr>
    </w:div>
    <w:div w:id="17736983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D9393-0157-4C40-AEF7-E96BEF4DB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293</Pages>
  <Words>136761</Words>
  <Characters>779540</Characters>
  <Application>Microsoft Office Word</Application>
  <DocSecurity>0</DocSecurity>
  <Lines>6496</Lines>
  <Paragraphs>1828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914473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Air</dc:creator>
  <cp:lastModifiedBy>Admin</cp:lastModifiedBy>
  <cp:revision>2</cp:revision>
  <cp:lastPrinted>2020-03-17T06:46:00Z</cp:lastPrinted>
  <dcterms:created xsi:type="dcterms:W3CDTF">2020-03-20T10:04:00Z</dcterms:created>
  <dcterms:modified xsi:type="dcterms:W3CDTF">2020-03-20T10:04:00Z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2019-10-17T00:00:00Z</vt:filetime>
  </property>
  <property fmtid="{D5CDD505-2E9C-101B-9397-08002B2CF9AE}" pid="3" name="Creator">
    <vt:lpwstr>ABBYY FineReader 14</vt:lpwstr>
  </property>
  <property fmtid="{D5CDD505-2E9C-101B-9397-08002B2CF9AE}" pid="4" name="LastSaved">
    <vt:filetime>2020-01-04T00:00:00Z</vt:filetime>
  </property>
</Properties>
</file>